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523" w:rsidRDefault="001F3523" w:rsidP="001F3523">
      <w:pPr>
        <w:bidi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CC2EF7">
        <w:rPr>
          <w:rFonts w:ascii="Traditional Arabic" w:hAnsi="Traditional Arabic" w:cs="Traditional Arabic"/>
          <w:b/>
          <w:bCs/>
          <w:sz w:val="36"/>
          <w:szCs w:val="36"/>
          <w:rtl/>
        </w:rPr>
        <w:t>ملخص الدراسة</w:t>
      </w:r>
      <w:r w:rsidRPr="00CC2EF7">
        <w:rPr>
          <w:rFonts w:ascii="Traditional Arabic" w:hAnsi="Traditional Arabic" w:cs="Traditional Arabic"/>
          <w:b/>
          <w:bCs/>
          <w:sz w:val="36"/>
          <w:szCs w:val="36"/>
        </w:rPr>
        <w:t xml:space="preserve">: </w:t>
      </w: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7E05F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يعتبر موضوع الإدارة الرقمية أو الإلكترونية من الموضوعات العصرية الحديثة الجديدة خاصة في المؤسسات الجزائرية كونه يشكل أهمية كبيرة في التنمية </w:t>
      </w:r>
      <w:proofErr w:type="spellStart"/>
      <w:r w:rsidRPr="007E05F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الإقتصادية</w:t>
      </w:r>
      <w:proofErr w:type="spellEnd"/>
      <w:r w:rsidRPr="007E05F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 مسايرة التطورات الواقعة من أجل خلق التنافسية و </w:t>
      </w:r>
      <w:proofErr w:type="spellStart"/>
      <w:r w:rsidRPr="007E05F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الإستمرارية</w:t>
      </w:r>
      <w:r w:rsidRPr="007E05F3"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End"/>
      <w:r w:rsidRPr="00572C00">
        <w:rPr>
          <w:rFonts w:ascii="Traditional Arabic" w:hAnsi="Traditional Arabic" w:cs="Traditional Arabic" w:hint="cs"/>
          <w:sz w:val="32"/>
          <w:szCs w:val="32"/>
          <w:rtl/>
        </w:rPr>
        <w:t xml:space="preserve"> و قد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 xml:space="preserve">عالجت دراستنا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هذه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اتجاهات الموظفين نحو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الإدارة العمومية بالمعهد الوطني للتكوين العالي الشبه الطبي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بمستغانم،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حيث تهدف إلى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معرفة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أرائهم و مواقفهم من تحويل الإدارة من الأسلوب الكلاسيكي إلى الأسلوب الحديث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 كذا معرفة درجة اعتماد المؤسسة محل الدراسة على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من خلال الكشف عن </w:t>
      </w:r>
      <w:r w:rsidRPr="00AC49C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الآليات و نظم المعلومات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المستخدمة،</w:t>
      </w:r>
      <w:proofErr w:type="spellEnd"/>
      <w:r w:rsidRPr="00AC49C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بالإضافة إلى </w:t>
      </w:r>
      <w:r w:rsidRPr="00AC49C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تحديد طبيعة المعوقات التي تواجه الموظفين في انتهاجهم لأسلوب </w:t>
      </w:r>
      <w:proofErr w:type="spellStart"/>
      <w:r w:rsidRPr="00AC49C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وقد اعتمدنا في دراستنا ه</w:t>
      </w:r>
      <w:r>
        <w:rPr>
          <w:rFonts w:ascii="Traditional Arabic" w:hAnsi="Traditional Arabic" w:cs="Traditional Arabic" w:hint="cs"/>
          <w:sz w:val="32"/>
          <w:szCs w:val="32"/>
          <w:rtl/>
        </w:rPr>
        <w:t>ذه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على </w:t>
      </w:r>
      <w:r>
        <w:rPr>
          <w:rFonts w:ascii="Traditional Arabic" w:hAnsi="Traditional Arabic" w:cs="Traditional Arabic" w:hint="cs"/>
          <w:sz w:val="32"/>
          <w:szCs w:val="32"/>
          <w:rtl/>
        </w:rPr>
        <w:t>ال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منهج </w:t>
      </w:r>
      <w:r>
        <w:rPr>
          <w:rFonts w:ascii="Traditional Arabic" w:hAnsi="Traditional Arabic" w:cs="Traditional Arabic" w:hint="cs"/>
          <w:sz w:val="32"/>
          <w:szCs w:val="32"/>
          <w:rtl/>
        </w:rPr>
        <w:t>الوصفي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 أسلوب الحصر الشامل نظرا لقلة مفردات مجتمع البحث المتمثلة في الموظفين الإداريين بالمعهد، 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مستخدمين أداة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الإستبيان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والملاحظة كأد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اتين لجمع البيانات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ومن أهم النتائج </w:t>
      </w:r>
      <w:r>
        <w:rPr>
          <w:rFonts w:ascii="Traditional Arabic" w:hAnsi="Traditional Arabic" w:cs="Traditional Arabic"/>
          <w:sz w:val="32"/>
          <w:szCs w:val="32"/>
          <w:rtl/>
        </w:rPr>
        <w:t xml:space="preserve">المتوصل إليها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:</w:t>
      </w:r>
      <w:proofErr w:type="spellEnd"/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-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المعهد الوطني للتكوين العالي الشبه الطبي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بمستغانم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يعتمد بدرجة كبيرة على أساليب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في تسيير إدارته.</w:t>
      </w: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-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كما أن الموظفين أغلبهم يستخدم نظم المعلومات من برامج و تطبيقات و أجهزة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الحاسوب،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في أداء مهامهم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.</w:t>
      </w:r>
      <w:proofErr w:type="spellEnd"/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-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 كأي إدارة تعترضها معوقات لتطبيق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الرقمنة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بصورة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كاملة،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من أهمها نقص التكوين الرقمي للموظفين بما يتماشى و التطورات الحاصلة في هذا المجال.</w:t>
      </w: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  <w:r w:rsidRPr="007E05F3">
        <w:rPr>
          <w:rFonts w:ascii="Traditional Arabic" w:hAnsi="Traditional Arabic" w:cs="Traditional Arabic"/>
          <w:b/>
          <w:bCs/>
          <w:sz w:val="36"/>
          <w:szCs w:val="36"/>
          <w:rtl/>
        </w:rPr>
        <w:t xml:space="preserve">الكلمات </w:t>
      </w:r>
      <w:proofErr w:type="spellStart"/>
      <w:r w:rsidRPr="007E05F3">
        <w:rPr>
          <w:rFonts w:ascii="Traditional Arabic" w:hAnsi="Traditional Arabic" w:cs="Traditional Arabic"/>
          <w:b/>
          <w:bCs/>
          <w:sz w:val="36"/>
          <w:szCs w:val="36"/>
          <w:rtl/>
        </w:rPr>
        <w:t>المفتاحية</w:t>
      </w:r>
      <w:proofErr w:type="spellEnd"/>
      <w:r w:rsidRPr="007E05F3">
        <w:rPr>
          <w:rFonts w:ascii="Traditional Arabic" w:hAnsi="Traditional Arabic" w:cs="Traditional Arabic"/>
          <w:b/>
          <w:bCs/>
          <w:sz w:val="36"/>
          <w:szCs w:val="36"/>
          <w:rtl/>
        </w:rPr>
        <w:t>:</w:t>
      </w:r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الرقمنة،</w:t>
      </w:r>
      <w:proofErr w:type="spellEnd"/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الإدارة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العمومية،</w:t>
      </w:r>
      <w:proofErr w:type="spellEnd"/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الإتجاهات،</w:t>
      </w:r>
      <w:proofErr w:type="spellEnd"/>
      <w:r w:rsidRPr="00CC2EF7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>الموظف</w:t>
      </w:r>
      <w:r w:rsidRPr="00CC2EF7">
        <w:rPr>
          <w:rFonts w:ascii="Traditional Arabic" w:hAnsi="Traditional Arabic" w:cs="Traditional Arabic"/>
          <w:sz w:val="32"/>
          <w:szCs w:val="32"/>
        </w:rPr>
        <w:t>.</w:t>
      </w: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</w:rPr>
      </w:pPr>
    </w:p>
    <w:p w:rsidR="001F3523" w:rsidRPr="00DB5086" w:rsidRDefault="001F3523" w:rsidP="001F3523">
      <w:pPr>
        <w:bidi/>
        <w:spacing w:after="0"/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DB5086">
        <w:rPr>
          <w:rFonts w:asciiTheme="majorBidi" w:hAnsiTheme="majorBidi" w:cstheme="majorBidi"/>
          <w:b/>
          <w:bCs/>
          <w:sz w:val="32"/>
          <w:szCs w:val="32"/>
        </w:rPr>
        <w:t>Abstract</w:t>
      </w:r>
    </w:p>
    <w:p w:rsidR="001F3523" w:rsidRPr="00DB5086" w:rsidRDefault="001F3523" w:rsidP="001F3523">
      <w:pPr>
        <w:spacing w:after="0"/>
        <w:jc w:val="both"/>
        <w:rPr>
          <w:rFonts w:asciiTheme="majorBidi" w:hAnsiTheme="majorBidi" w:cstheme="majorBidi"/>
          <w:sz w:val="32"/>
          <w:szCs w:val="32"/>
        </w:rPr>
      </w:pPr>
      <w:r w:rsidRPr="00DB5086">
        <w:rPr>
          <w:rFonts w:asciiTheme="majorBidi" w:hAnsiTheme="majorBidi" w:cstheme="majorBidi"/>
          <w:sz w:val="32"/>
          <w:szCs w:val="32"/>
        </w:rPr>
        <w:t xml:space="preserve">   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topic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of digital or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electronic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management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considered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one of the modern and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contemporary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subjects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especially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Algerian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institutions, due to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its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significant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importance in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economic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development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competitiveness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and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sustainability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. Our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study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addressed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employees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' attitudes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towards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digitization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of public administration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at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National Institute of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Higher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Education in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allied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health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 Mostaganem. It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aimed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to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understand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their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opinions and positions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regarding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transformation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from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traditional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to modern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methods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as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well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as to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assess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institution's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reliance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on digital technologies and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identify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obstacles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faced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by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employees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adopting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them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. </w:t>
      </w:r>
    </w:p>
    <w:p w:rsidR="001F3523" w:rsidRPr="00DB5086" w:rsidRDefault="001F3523" w:rsidP="001F3523">
      <w:pPr>
        <w:spacing w:after="0"/>
        <w:jc w:val="both"/>
        <w:rPr>
          <w:rFonts w:asciiTheme="majorBidi" w:hAnsiTheme="majorBidi" w:cstheme="majorBidi"/>
          <w:sz w:val="32"/>
          <w:szCs w:val="32"/>
          <w:rtl/>
        </w:rPr>
      </w:pPr>
      <w:r w:rsidRPr="00DB5086">
        <w:rPr>
          <w:rFonts w:asciiTheme="majorBidi" w:hAnsiTheme="majorBidi" w:cstheme="majorBidi"/>
          <w:sz w:val="32"/>
          <w:szCs w:val="32"/>
        </w:rPr>
        <w:t xml:space="preserve">   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We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employed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a descriptive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method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and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comprehensive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survey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due to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limited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vocabulary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within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research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community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comprising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administrative staff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at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institute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using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both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questionnaire and observation as data collection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tools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>.</w:t>
      </w:r>
    </w:p>
    <w:p w:rsidR="001F3523" w:rsidRPr="00DB5086" w:rsidRDefault="001F3523" w:rsidP="001F3523">
      <w:pPr>
        <w:spacing w:after="0"/>
        <w:jc w:val="both"/>
        <w:rPr>
          <w:rFonts w:asciiTheme="majorBidi" w:hAnsiTheme="majorBidi" w:cstheme="majorBidi"/>
          <w:sz w:val="32"/>
          <w:szCs w:val="32"/>
          <w:rtl/>
        </w:rPr>
      </w:pPr>
      <w:r w:rsidRPr="00DB5086">
        <w:rPr>
          <w:rFonts w:asciiTheme="majorBidi" w:hAnsiTheme="majorBidi" w:cstheme="majorBidi"/>
          <w:sz w:val="32"/>
          <w:szCs w:val="32"/>
          <w:rtl/>
        </w:rPr>
        <w:t xml:space="preserve">  </w:t>
      </w:r>
      <w:r w:rsidRPr="00DB5086">
        <w:rPr>
          <w:rFonts w:asciiTheme="majorBidi" w:hAnsiTheme="majorBidi" w:cstheme="majorBidi"/>
          <w:sz w:val="32"/>
          <w:szCs w:val="32"/>
        </w:rPr>
        <w:t xml:space="preserve"> Key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findings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include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institute's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extensive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reliance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on digital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methods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its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administration,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majority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of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employees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using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information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systems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software, and computer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devices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their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tasks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and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common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obstacles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such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as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insufficient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digital training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aligned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with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current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developments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 in the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field</w:t>
      </w:r>
      <w:r w:rsidRPr="00DB5086">
        <w:rPr>
          <w:rFonts w:asciiTheme="majorBidi" w:hAnsiTheme="majorBidi" w:cstheme="majorBidi"/>
          <w:sz w:val="32"/>
          <w:szCs w:val="32"/>
          <w:rtl/>
        </w:rPr>
        <w:t>.</w:t>
      </w:r>
      <w:proofErr w:type="spellEnd"/>
    </w:p>
    <w:p w:rsidR="001F3523" w:rsidRPr="00DB5086" w:rsidRDefault="001F3523" w:rsidP="001F3523">
      <w:pPr>
        <w:bidi/>
        <w:spacing w:after="0"/>
        <w:jc w:val="right"/>
        <w:rPr>
          <w:rFonts w:ascii="Traditional Arabic" w:hAnsi="Traditional Arabic" w:cs="Traditional Arabic"/>
          <w:sz w:val="32"/>
          <w:szCs w:val="32"/>
          <w:rtl/>
        </w:rPr>
      </w:pPr>
      <w:r w:rsidRPr="00DB5086">
        <w:rPr>
          <w:rFonts w:asciiTheme="majorBidi" w:hAnsiTheme="majorBidi" w:cstheme="majorBidi"/>
          <w:b/>
          <w:bCs/>
          <w:sz w:val="32"/>
          <w:szCs w:val="32"/>
          <w:u w:val="single"/>
        </w:rPr>
        <w:t>Keywords</w:t>
      </w:r>
      <w:r w:rsidRPr="00DB5086">
        <w:rPr>
          <w:rFonts w:asciiTheme="majorBidi" w:hAnsiTheme="majorBidi" w:cstheme="majorBidi"/>
          <w:sz w:val="32"/>
          <w:szCs w:val="32"/>
        </w:rPr>
        <w:t xml:space="preserve">: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digitalization</w:t>
      </w:r>
      <w:proofErr w:type="spellEnd"/>
      <w:r w:rsidRPr="00DB5086">
        <w:rPr>
          <w:rFonts w:asciiTheme="majorBidi" w:hAnsiTheme="majorBidi" w:cstheme="majorBidi"/>
          <w:sz w:val="32"/>
          <w:szCs w:val="32"/>
        </w:rPr>
        <w:t xml:space="preserve">, public administration, trends, </w:t>
      </w:r>
      <w:proofErr w:type="spellStart"/>
      <w:r w:rsidRPr="00DB5086">
        <w:rPr>
          <w:rFonts w:asciiTheme="majorBidi" w:hAnsiTheme="majorBidi" w:cstheme="majorBidi"/>
          <w:sz w:val="32"/>
          <w:szCs w:val="32"/>
        </w:rPr>
        <w:t>employee</w:t>
      </w:r>
      <w:proofErr w:type="spellEnd"/>
    </w:p>
    <w:p w:rsidR="001F3523" w:rsidRDefault="001F3523" w:rsidP="001F3523">
      <w:pPr>
        <w:bidi/>
        <w:spacing w:after="0"/>
        <w:rPr>
          <w:rFonts w:ascii="Traditional Arabic" w:hAnsi="Traditional Arabic" w:cs="Traditional Arabic"/>
          <w:sz w:val="32"/>
          <w:szCs w:val="32"/>
          <w:rtl/>
        </w:rPr>
      </w:pPr>
    </w:p>
    <w:p w:rsidR="001F3523" w:rsidRDefault="001F3523" w:rsidP="001F352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A67158" w:rsidRDefault="00A67158" w:rsidP="001F3523">
      <w:pPr>
        <w:jc w:val="right"/>
      </w:pPr>
    </w:p>
    <w:sectPr w:rsidR="00A67158" w:rsidSect="00A67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itional Arabic">
    <w:altName w:val="Times New Roman"/>
    <w:panose1 w:val="02020603050405020304"/>
    <w:charset w:val="00"/>
    <w:family w:val="roman"/>
    <w:pitch w:val="variable"/>
    <w:sig w:usb0="00000000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F3523"/>
    <w:rsid w:val="001F3523"/>
    <w:rsid w:val="00A67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352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2171</Characters>
  <Application>Microsoft Office Word</Application>
  <DocSecurity>0</DocSecurity>
  <Lines>18</Lines>
  <Paragraphs>5</Paragraphs>
  <ScaleCrop>false</ScaleCrop>
  <Company/>
  <LinksUpToDate>false</LinksUpToDate>
  <CharactersWithSpaces>2560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wahiba</dc:creator>
  <cp:lastModifiedBy>wahiba</cp:lastModifiedBy>
  <cp:revision>1</cp:revision>
  <dcterms:created xsi:type="dcterms:W3CDTF">2024-07-09T22:19:00Z</dcterms:created>
  <dcterms:modified xsi:type="dcterms:W3CDTF">2024-07-09T22:20:00Z</dcterms:modified>
</cp:coreProperties>
</file>