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31" w:rsidRDefault="00CD7031" w:rsidP="00CD703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ملخص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الدراسة:</w:t>
      </w:r>
    </w:p>
    <w:p w:rsidR="00CD7031" w:rsidRDefault="00CD7031" w:rsidP="00CD703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أولا: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ملخص</w:t>
      </w:r>
      <w:proofErr w:type="spellEnd"/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الدراسة باللغة العربية:</w:t>
      </w:r>
    </w:p>
    <w:p w:rsidR="00CD7031" w:rsidRDefault="00CD7031" w:rsidP="00CD7031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هدفت الدراسة إلى التعرف على مستوى الحرمان العاطفي لدى تلاميذ التعليم المتوسط، ومعرفة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توجد فروق في متوسطات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درجاتالحرمان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العاطفي لدى تلاميذ التعليم المتوسط تعزى لمتغير الجنس، وقد استخدمت الباحثة المنهج الوصفي، وبلغت عينة الدراسة (40) تلميذ وتلميذة من المتمدرسين في السنة الثالثة متوسط.</w:t>
      </w:r>
    </w:p>
    <w:p w:rsidR="00CD7031" w:rsidRDefault="00CD7031" w:rsidP="00CD7031">
      <w:pPr>
        <w:bidi/>
        <w:jc w:val="both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>وكانت فرضيات الدراسة كالتالي:</w:t>
      </w:r>
    </w:p>
    <w:p w:rsidR="00CD7031" w:rsidRDefault="00CD7031" w:rsidP="00CD7031">
      <w:pPr>
        <w:pStyle w:val="Paragraphedeliste"/>
        <w:numPr>
          <w:ilvl w:val="0"/>
          <w:numId w:val="1"/>
        </w:numPr>
        <w:bidi/>
        <w:jc w:val="both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>مستوى الحرمان العاطفي لدى تلاميذ التعليم المتوسط متوسط.</w:t>
      </w:r>
    </w:p>
    <w:p w:rsidR="00CD7031" w:rsidRDefault="00CD7031" w:rsidP="00CD7031">
      <w:pPr>
        <w:pStyle w:val="Paragraphedeliste"/>
        <w:numPr>
          <w:ilvl w:val="0"/>
          <w:numId w:val="1"/>
        </w:numPr>
        <w:bidi/>
        <w:jc w:val="both"/>
        <w:rPr>
          <w:rFonts w:cs="Simplified Arabic"/>
          <w:sz w:val="28"/>
          <w:szCs w:val="28"/>
        </w:rPr>
      </w:pPr>
      <w:proofErr w:type="spellStart"/>
      <w:r>
        <w:rPr>
          <w:rFonts w:cs="Simplified Arabic"/>
          <w:sz w:val="28"/>
          <w:szCs w:val="28"/>
          <w:rtl/>
        </w:rPr>
        <w:t>توجدفروقفيمتوسطاتدرجات</w:t>
      </w:r>
      <w:r>
        <w:rPr>
          <w:rFonts w:ascii="Simplified Arabic" w:hAnsi="Simplified Arabic" w:cs="Simplified Arabic"/>
          <w:sz w:val="28"/>
          <w:szCs w:val="28"/>
          <w:rtl/>
        </w:rPr>
        <w:t>الحرمان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العاطفي لدى تلاميذ التعليم المتوسط </w:t>
      </w:r>
      <w:proofErr w:type="spellStart"/>
      <w:r>
        <w:rPr>
          <w:rFonts w:cs="Simplified Arabic"/>
          <w:sz w:val="28"/>
          <w:szCs w:val="28"/>
          <w:rtl/>
        </w:rPr>
        <w:t>تعزىلمتغيرالجنس</w:t>
      </w:r>
      <w:proofErr w:type="spellEnd"/>
      <w:r>
        <w:rPr>
          <w:rFonts w:cs="Simplified Arabic"/>
          <w:sz w:val="28"/>
          <w:szCs w:val="28"/>
          <w:rtl/>
        </w:rPr>
        <w:t>.</w:t>
      </w:r>
    </w:p>
    <w:p w:rsidR="00CD7031" w:rsidRDefault="00CD7031" w:rsidP="00CD703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كما استخدمت الباحثة مجموعة من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الأدوات:</w:t>
      </w:r>
      <w:r>
        <w:rPr>
          <w:rFonts w:cs="Simplified Arabic"/>
          <w:sz w:val="28"/>
          <w:szCs w:val="28"/>
          <w:rtl/>
        </w:rPr>
        <w:t>مقياس</w:t>
      </w:r>
      <w:proofErr w:type="spellEnd"/>
      <w:r>
        <w:rPr>
          <w:rFonts w:cs="Simplified Arabic"/>
          <w:sz w:val="28"/>
          <w:szCs w:val="28"/>
          <w:rtl/>
        </w:rPr>
        <w:t xml:space="preserve"> الحرمان العاطفي ، أما الأساليب التي استخدمتها الباحثة المتوسط </w:t>
      </w:r>
      <w:proofErr w:type="spellStart"/>
      <w:r>
        <w:rPr>
          <w:rFonts w:cs="Simplified Arabic"/>
          <w:sz w:val="28"/>
          <w:szCs w:val="28"/>
          <w:rtl/>
        </w:rPr>
        <w:t>الحسابيالانحراف</w:t>
      </w:r>
      <w:proofErr w:type="spellEnd"/>
      <w:r>
        <w:rPr>
          <w:rFonts w:cs="Simplified Arabic"/>
          <w:sz w:val="28"/>
          <w:szCs w:val="28"/>
          <w:rtl/>
        </w:rPr>
        <w:t xml:space="preserve"> </w:t>
      </w:r>
      <w:proofErr w:type="spellStart"/>
      <w:r>
        <w:rPr>
          <w:rFonts w:cs="Simplified Arabic"/>
          <w:sz w:val="28"/>
          <w:szCs w:val="28"/>
          <w:rtl/>
        </w:rPr>
        <w:t>المعيارياختبار</w:t>
      </w:r>
      <w:proofErr w:type="spellEnd"/>
      <w:r>
        <w:rPr>
          <w:rFonts w:cs="Simplified Arabic"/>
          <w:sz w:val="28"/>
          <w:szCs w:val="28"/>
          <w:rtl/>
        </w:rPr>
        <w:t xml:space="preserve"> ت</w:t>
      </w:r>
    </w:p>
    <w:p w:rsidR="00CD7031" w:rsidRDefault="00CD7031" w:rsidP="00CD7031">
      <w:pPr>
        <w:bidi/>
        <w:ind w:left="360"/>
        <w:jc w:val="both"/>
        <w:rPr>
          <w:rFonts w:cs="Simplified Arabic"/>
          <w:sz w:val="28"/>
          <w:szCs w:val="28"/>
        </w:rPr>
      </w:pPr>
      <w:r>
        <w:rPr>
          <w:rFonts w:cs="Simplified Arabic"/>
          <w:sz w:val="28"/>
          <w:szCs w:val="28"/>
          <w:rtl/>
        </w:rPr>
        <w:t xml:space="preserve">وخرجت الدراسة بنتائج </w:t>
      </w:r>
      <w:proofErr w:type="gramStart"/>
      <w:r>
        <w:rPr>
          <w:rFonts w:cs="Simplified Arabic"/>
          <w:sz w:val="28"/>
          <w:szCs w:val="28"/>
          <w:rtl/>
        </w:rPr>
        <w:t>أهمها</w:t>
      </w:r>
      <w:proofErr w:type="gramEnd"/>
      <w:r>
        <w:rPr>
          <w:rFonts w:cs="Simplified Arabic"/>
          <w:sz w:val="28"/>
          <w:szCs w:val="28"/>
          <w:rtl/>
        </w:rPr>
        <w:t>:</w:t>
      </w:r>
    </w:p>
    <w:p w:rsidR="00CD7031" w:rsidRDefault="00CD7031" w:rsidP="00CD7031">
      <w:pPr>
        <w:pStyle w:val="Paragraphedeliste"/>
        <w:numPr>
          <w:ilvl w:val="0"/>
          <w:numId w:val="1"/>
        </w:numPr>
        <w:bidi/>
        <w:jc w:val="both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>مستوى الحرمان العاطفي لدى تلاميذ التعليم المتوسط مرتفع.</w:t>
      </w:r>
    </w:p>
    <w:p w:rsidR="00CD7031" w:rsidRPr="00CD7031" w:rsidRDefault="00CD7031" w:rsidP="00CD7031">
      <w:pPr>
        <w:pStyle w:val="Paragraphedeliste"/>
        <w:numPr>
          <w:ilvl w:val="0"/>
          <w:numId w:val="1"/>
        </w:numPr>
        <w:bidi/>
        <w:jc w:val="both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>لا توجد فرو</w:t>
      </w:r>
      <w:r>
        <w:rPr>
          <w:rFonts w:cs="Simplified Arabic"/>
          <w:sz w:val="28"/>
          <w:szCs w:val="28"/>
          <w:rtl/>
          <w:lang w:bidi="ar-DZ"/>
        </w:rPr>
        <w:t>ق</w:t>
      </w:r>
      <w:r>
        <w:rPr>
          <w:rFonts w:cs="Simplified Arabic"/>
          <w:sz w:val="28"/>
          <w:szCs w:val="28"/>
          <w:rtl/>
        </w:rPr>
        <w:t xml:space="preserve"> في متوسطات درجات الحرمان العاطفي لمتغير الجنس.</w:t>
      </w:r>
      <w:bookmarkStart w:id="0" w:name="_GoBack"/>
      <w:bookmarkEnd w:id="0"/>
    </w:p>
    <w:p w:rsidR="00CD7031" w:rsidRDefault="00CD7031" w:rsidP="00CD703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CD7031" w:rsidRDefault="00CD7031" w:rsidP="00CD703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ثانيا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ملخص</w:t>
      </w:r>
      <w:proofErr w:type="spellEnd"/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الدراسة باللغة الإنجليزية</w:t>
      </w:r>
    </w:p>
    <w:p w:rsidR="00CD7031" w:rsidRDefault="00CD7031" w:rsidP="00CD7031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  <w:t>Abrastarct</w:t>
      </w:r>
      <w:proofErr w:type="spellEnd"/>
    </w:p>
    <w:p w:rsidR="00CD7031" w:rsidRDefault="00CD7031" w:rsidP="00CD7031">
      <w:pPr>
        <w:jc w:val="both"/>
        <w:rPr>
          <w:rStyle w:val="rynqvb"/>
        </w:rPr>
      </w:pPr>
      <w:proofErr w:type="gramStart"/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>Emotional deprivation among middle school students.</w:t>
      </w:r>
      <w:proofErr w:type="gramEnd"/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</w:pPr>
      <w:proofErr w:type="gramStart"/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>objective</w:t>
      </w:r>
      <w:proofErr w:type="gramEnd"/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 xml:space="preserve">The study aimed to identify the level of emotional deprivation among middle school students, and to find out that there are differences in the average </w:t>
      </w: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lastRenderedPageBreak/>
        <w:t>degrees of emotional deprivation among middle school students due to the gender variable.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</w:pPr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>Methodology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 researcher used the descriptive method.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</w:pPr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 xml:space="preserve">Sample 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 study sample was (40) male and female students studying in the third year of middle school.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</w:pPr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 xml:space="preserve">Study tools 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 xml:space="preserve">Emotional deprivation scale: prepared by </w:t>
      </w:r>
      <w:proofErr w:type="spellStart"/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jaafari</w:t>
      </w:r>
      <w:proofErr w:type="spellEnd"/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 xml:space="preserve"> 2002.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</w:rPr>
      </w:pPr>
      <w:proofErr w:type="spellStart"/>
      <w:r>
        <w:rPr>
          <w:rStyle w:val="rynqvb"/>
          <w:rFonts w:ascii="Simplified Arabic" w:hAnsi="Simplified Arabic" w:cs="Simplified Arabic"/>
          <w:b/>
          <w:bCs/>
          <w:sz w:val="32"/>
          <w:szCs w:val="32"/>
        </w:rPr>
        <w:t>Statisticalmethods</w:t>
      </w:r>
      <w:proofErr w:type="spellEnd"/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</w:rPr>
      </w:pPr>
      <w:proofErr w:type="spellStart"/>
      <w:r>
        <w:rPr>
          <w:rStyle w:val="rynqvb"/>
          <w:rFonts w:ascii="Simplified Arabic" w:hAnsi="Simplified Arabic" w:cs="Simplified Arabic"/>
          <w:sz w:val="28"/>
          <w:szCs w:val="28"/>
        </w:rPr>
        <w:t>Mean</w:t>
      </w:r>
      <w:proofErr w:type="spellEnd"/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</w:rPr>
      </w:pPr>
      <w:r>
        <w:rPr>
          <w:rStyle w:val="rynqvb"/>
          <w:rFonts w:ascii="Simplified Arabic" w:hAnsi="Simplified Arabic" w:cs="Simplified Arabic"/>
          <w:sz w:val="28"/>
          <w:szCs w:val="28"/>
        </w:rPr>
        <w:t xml:space="preserve">Standard </w:t>
      </w:r>
      <w:proofErr w:type="spellStart"/>
      <w:r>
        <w:rPr>
          <w:rStyle w:val="rynqvb"/>
          <w:rFonts w:ascii="Simplified Arabic" w:hAnsi="Simplified Arabic" w:cs="Simplified Arabic"/>
          <w:sz w:val="28"/>
          <w:szCs w:val="28"/>
        </w:rPr>
        <w:t>deviation</w:t>
      </w:r>
      <w:proofErr w:type="spellEnd"/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</w:rPr>
      </w:pPr>
      <w:r>
        <w:rPr>
          <w:rStyle w:val="rynqvb"/>
          <w:rFonts w:ascii="Simplified Arabic" w:hAnsi="Simplified Arabic" w:cs="Simplified Arabic"/>
          <w:sz w:val="28"/>
          <w:szCs w:val="28"/>
        </w:rPr>
        <w:t xml:space="preserve">-T – test 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</w:rPr>
      </w:pPr>
      <w:proofErr w:type="spellStart"/>
      <w:r>
        <w:rPr>
          <w:rStyle w:val="rynqvb"/>
          <w:rFonts w:ascii="Simplified Arabic" w:hAnsi="Simplified Arabic" w:cs="Simplified Arabic"/>
          <w:b/>
          <w:bCs/>
          <w:sz w:val="32"/>
          <w:szCs w:val="32"/>
        </w:rPr>
        <w:t>Hypotheses</w:t>
      </w:r>
      <w:proofErr w:type="spellEnd"/>
      <w:r>
        <w:rPr>
          <w:rStyle w:val="rynqvb"/>
          <w:rFonts w:ascii="Simplified Arabic" w:hAnsi="Simplified Arabic" w:cs="Simplified Arabic"/>
          <w:b/>
          <w:bCs/>
          <w:sz w:val="32"/>
          <w:szCs w:val="32"/>
        </w:rPr>
        <w:t xml:space="preserve"> of the </w:t>
      </w:r>
      <w:proofErr w:type="spellStart"/>
      <w:r>
        <w:rPr>
          <w:rStyle w:val="rynqvb"/>
          <w:rFonts w:ascii="Simplified Arabic" w:hAnsi="Simplified Arabic" w:cs="Simplified Arabic"/>
          <w:b/>
          <w:bCs/>
          <w:sz w:val="32"/>
          <w:szCs w:val="32"/>
        </w:rPr>
        <w:t>study</w:t>
      </w:r>
      <w:proofErr w:type="spellEnd"/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 level of emotional deprivation among middle school students is average</w:t>
      </w:r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There are differences in the average scores of emotional deprivation among middle school students due to the gender variable</w:t>
      </w:r>
    </w:p>
    <w:p w:rsidR="00CD7031" w:rsidRDefault="00CD7031" w:rsidP="00CD7031">
      <w:pPr>
        <w:jc w:val="both"/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</w:pPr>
      <w:r>
        <w:rPr>
          <w:rStyle w:val="rynqvb"/>
          <w:rFonts w:ascii="Simplified Arabic" w:hAnsi="Simplified Arabic" w:cs="Simplified Arabic"/>
          <w:b/>
          <w:bCs/>
          <w:sz w:val="32"/>
          <w:szCs w:val="32"/>
          <w:lang w:val="en-US"/>
        </w:rPr>
        <w:t>The study results are the following</w:t>
      </w:r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 level of emotional deprivation among middle school students is high.</w:t>
      </w:r>
    </w:p>
    <w:p w:rsidR="00CD7031" w:rsidRDefault="00CD7031" w:rsidP="00CD7031">
      <w:pPr>
        <w:pStyle w:val="Paragraphedeliste"/>
        <w:numPr>
          <w:ilvl w:val="0"/>
          <w:numId w:val="1"/>
        </w:numPr>
        <w:jc w:val="both"/>
        <w:rPr>
          <w:rStyle w:val="rynqvb"/>
          <w:rFonts w:ascii="Simplified Arabic" w:hAnsi="Simplified Arabic" w:cs="Simplified Arabic"/>
          <w:sz w:val="28"/>
          <w:szCs w:val="28"/>
          <w:lang w:val="en-US"/>
        </w:rPr>
      </w:pPr>
      <w:r>
        <w:rPr>
          <w:rStyle w:val="rynqvb"/>
          <w:rFonts w:ascii="Simplified Arabic" w:hAnsi="Simplified Arabic" w:cs="Simplified Arabic"/>
          <w:sz w:val="28"/>
          <w:szCs w:val="28"/>
          <w:lang w:val="en-US"/>
        </w:rPr>
        <w:t>There are no differences in the average scores of emotional deprivation for the gender variable.</w:t>
      </w:r>
    </w:p>
    <w:p w:rsidR="00CD7031" w:rsidRDefault="00CD7031" w:rsidP="00CD7031">
      <w:pPr>
        <w:bidi/>
        <w:rPr>
          <w:lang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CD7031" w:rsidRDefault="00CD7031" w:rsidP="00CD7031">
      <w:pPr>
        <w:bidi/>
        <w:rPr>
          <w:lang w:val="en-US" w:bidi="ar-DZ"/>
        </w:rPr>
      </w:pPr>
    </w:p>
    <w:p w:rsidR="000F7BB2" w:rsidRPr="00CD7031" w:rsidRDefault="000F7BB2">
      <w:pPr>
        <w:rPr>
          <w:sz w:val="32"/>
          <w:szCs w:val="32"/>
          <w:lang w:val="en-US"/>
        </w:rPr>
      </w:pPr>
    </w:p>
    <w:sectPr w:rsidR="000F7BB2" w:rsidRPr="00CD7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1BDC"/>
    <w:multiLevelType w:val="hybridMultilevel"/>
    <w:tmpl w:val="330A62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31"/>
    <w:rsid w:val="00024FD0"/>
    <w:rsid w:val="000F7BB2"/>
    <w:rsid w:val="004A0360"/>
    <w:rsid w:val="00CD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284" w:firstLine="850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31"/>
    <w:pPr>
      <w:spacing w:after="160" w:line="256" w:lineRule="auto"/>
      <w:ind w:left="0" w:firstLine="0"/>
    </w:pPr>
    <w:rPr>
      <w:rFonts w:ascii="Calibri" w:eastAsia="Times New Roman" w:hAnsi="Calibri" w:cs="Arial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7031"/>
    <w:pPr>
      <w:spacing w:after="200" w:line="276" w:lineRule="auto"/>
      <w:ind w:left="720"/>
      <w:contextualSpacing/>
    </w:pPr>
    <w:rPr>
      <w:lang w:eastAsia="fr-FR"/>
    </w:rPr>
  </w:style>
  <w:style w:type="character" w:customStyle="1" w:styleId="rynqvb">
    <w:name w:val="rynqvb"/>
    <w:basedOn w:val="Policepardfaut"/>
    <w:rsid w:val="00CD7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284" w:firstLine="850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31"/>
    <w:pPr>
      <w:spacing w:after="160" w:line="256" w:lineRule="auto"/>
      <w:ind w:left="0" w:firstLine="0"/>
    </w:pPr>
    <w:rPr>
      <w:rFonts w:ascii="Calibri" w:eastAsia="Times New Roman" w:hAnsi="Calibri" w:cs="Arial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7031"/>
    <w:pPr>
      <w:spacing w:after="200" w:line="276" w:lineRule="auto"/>
      <w:ind w:left="720"/>
      <w:contextualSpacing/>
    </w:pPr>
    <w:rPr>
      <w:lang w:eastAsia="fr-FR"/>
    </w:rPr>
  </w:style>
  <w:style w:type="character" w:customStyle="1" w:styleId="rynqvb">
    <w:name w:val="rynqvb"/>
    <w:basedOn w:val="Policepardfaut"/>
    <w:rsid w:val="00CD7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2024-11-03T12:02:00Z</dcterms:created>
  <dcterms:modified xsi:type="dcterms:W3CDTF">2024-11-03T12:03:00Z</dcterms:modified>
</cp:coreProperties>
</file>