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12DA" w:rsidRPr="00D312DA" w:rsidRDefault="00D312DA" w:rsidP="00D312DA">
      <w:pPr>
        <w:bidi/>
        <w:spacing w:before="100" w:beforeAutospacing="1" w:after="100" w:afterAutospacing="1" w:line="240" w:lineRule="auto"/>
        <w:ind w:left="0" w:firstLine="0"/>
        <w:outlineLvl w:val="2"/>
        <w:rPr>
          <w:rFonts w:ascii="Simplified Arabic" w:eastAsia="Times New Roman" w:hAnsi="Simplified Arabic" w:cs="Simplified Arabic"/>
          <w:b/>
          <w:bCs/>
          <w:sz w:val="32"/>
          <w:szCs w:val="32"/>
          <w:lang w:eastAsia="fr-FR"/>
        </w:rPr>
      </w:pPr>
      <w:r w:rsidRPr="00D312DA">
        <w:rPr>
          <w:rFonts w:ascii="Simplified Arabic" w:eastAsia="Times New Roman" w:hAnsi="Simplified Arabic" w:cs="Simplified Arabic"/>
          <w:b/>
          <w:bCs/>
          <w:sz w:val="32"/>
          <w:szCs w:val="32"/>
          <w:rtl/>
          <w:lang w:eastAsia="fr-FR"/>
        </w:rPr>
        <w:t>ملخص الدراسة</w:t>
      </w:r>
      <w:r w:rsidRPr="00D312DA">
        <w:rPr>
          <w:rFonts w:ascii="Simplified Arabic" w:eastAsia="Times New Roman" w:hAnsi="Simplified Arabic" w:cs="Simplified Arabic"/>
          <w:b/>
          <w:bCs/>
          <w:sz w:val="32"/>
          <w:szCs w:val="32"/>
          <w:lang w:eastAsia="fr-FR"/>
        </w:rPr>
        <w:t>:</w:t>
      </w:r>
    </w:p>
    <w:p w:rsidR="00D312DA" w:rsidRPr="00D312DA" w:rsidRDefault="00D312DA" w:rsidP="00D312DA">
      <w:pPr>
        <w:bidi/>
        <w:spacing w:before="100" w:beforeAutospacing="1" w:after="100" w:afterAutospacing="1" w:line="240" w:lineRule="auto"/>
        <w:ind w:left="0" w:firstLine="0"/>
        <w:rPr>
          <w:rFonts w:ascii="Simplified Arabic" w:eastAsia="Times New Roman" w:hAnsi="Simplified Arabic" w:cs="Simplified Arabic"/>
          <w:sz w:val="32"/>
          <w:szCs w:val="32"/>
          <w:lang w:eastAsia="fr-FR"/>
        </w:rPr>
      </w:pPr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إن موضوع الثقافة التنظيمية من المواضيع الحديثة </w:t>
      </w:r>
      <w:proofErr w:type="gram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نسبياً</w:t>
      </w:r>
      <w:proofErr w:type="gram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في مجال الإدارة والتنظيم. </w:t>
      </w:r>
      <w:proofErr w:type="gram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ورغم</w:t>
      </w:r>
      <w:proofErr w:type="gram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البحوث التي أجريت حول ثقافة </w:t>
      </w:r>
      <w:proofErr w:type="spell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المؤسسة،</w:t>
      </w:r>
      <w:proofErr w:type="spell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إلا أنها لا تزال تحتاج الكثير من البحوث </w:t>
      </w:r>
      <w:proofErr w:type="spell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والدراسات،</w:t>
      </w:r>
      <w:proofErr w:type="spell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وكذلك التعمق فيها من خلال تناول </w:t>
      </w:r>
      <w:proofErr w:type="spell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عناصرها،</w:t>
      </w:r>
      <w:proofErr w:type="spell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حيث أن الثقافة التنظيمية تعتبر المحرك الأساسي للمؤسسات ولها دور كبير في تحسين أداء الموارد البشرية. لذا عالجنا في دراستنا مدى مساهمة الثقافة التنظيمية في تحسين أداء الموارد البشرية للمؤسسات </w:t>
      </w:r>
      <w:proofErr w:type="spell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الاقتصادية،</w:t>
      </w:r>
      <w:proofErr w:type="spell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مثل مؤسسة ميناء </w:t>
      </w:r>
      <w:proofErr w:type="spell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مستغانم</w:t>
      </w:r>
      <w:proofErr w:type="spell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. تهدف هذه الدراسة إلى تشخيص واقع الثقافة التنظيمية في المؤسسات الاقتصادية وإبراز أهمية المورد البشري داخل المؤسسة</w:t>
      </w:r>
      <w:r w:rsidRPr="00D312DA">
        <w:rPr>
          <w:rFonts w:ascii="Simplified Arabic" w:eastAsia="Times New Roman" w:hAnsi="Simplified Arabic" w:cs="Simplified Arabic"/>
          <w:sz w:val="32"/>
          <w:szCs w:val="32"/>
          <w:lang w:eastAsia="fr-FR"/>
        </w:rPr>
        <w:t>.</w:t>
      </w:r>
    </w:p>
    <w:p w:rsidR="00D312DA" w:rsidRPr="00D312DA" w:rsidRDefault="00D312DA" w:rsidP="00D312DA">
      <w:pPr>
        <w:bidi/>
        <w:spacing w:before="100" w:beforeAutospacing="1" w:after="100" w:afterAutospacing="1" w:line="240" w:lineRule="auto"/>
        <w:ind w:left="0" w:firstLine="0"/>
        <w:rPr>
          <w:rFonts w:ascii="Simplified Arabic" w:eastAsia="Times New Roman" w:hAnsi="Simplified Arabic" w:cs="Simplified Arabic"/>
          <w:sz w:val="32"/>
          <w:szCs w:val="32"/>
          <w:lang w:eastAsia="fr-FR"/>
        </w:rPr>
      </w:pPr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فقد اعتمدنا في دراستنا هذه على المنهج الوصفي </w:t>
      </w:r>
      <w:proofErr w:type="spell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والتحليلي،</w:t>
      </w:r>
      <w:proofErr w:type="spell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مختارين العينة </w:t>
      </w:r>
      <w:proofErr w:type="spell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القصادية</w:t>
      </w:r>
      <w:proofErr w:type="spell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التي تتمثل في مجموعة موظفين </w:t>
      </w:r>
      <w:proofErr w:type="spell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بالمؤسسة،</w:t>
      </w:r>
      <w:proofErr w:type="spell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مستخدمين أداة المقابلة والملاحظة كأدوات للدراسة. </w:t>
      </w:r>
      <w:proofErr w:type="gram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ومن</w:t>
      </w:r>
      <w:proofErr w:type="gram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أهم النتائج التي توصلنا إليها أن الثقافة التنظيمية لا تنفصل عن ثقافة </w:t>
      </w:r>
      <w:proofErr w:type="spell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المؤسسة،</w:t>
      </w:r>
      <w:proofErr w:type="spell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بالإضافة إلى الحوافز المادية والمعنوية لما لها من دور كبير في تطوير بيئة العمل والانتماء والولاء للمؤسسة</w:t>
      </w:r>
      <w:r w:rsidRPr="00D312DA">
        <w:rPr>
          <w:rFonts w:ascii="Simplified Arabic" w:eastAsia="Times New Roman" w:hAnsi="Simplified Arabic" w:cs="Simplified Arabic"/>
          <w:sz w:val="32"/>
          <w:szCs w:val="32"/>
          <w:lang w:eastAsia="fr-FR"/>
        </w:rPr>
        <w:t>.</w:t>
      </w:r>
    </w:p>
    <w:p w:rsidR="00D312DA" w:rsidRPr="00D312DA" w:rsidRDefault="00D312DA" w:rsidP="00D312DA">
      <w:pPr>
        <w:bidi/>
        <w:spacing w:before="100" w:beforeAutospacing="1" w:after="100" w:afterAutospacing="1" w:line="240" w:lineRule="auto"/>
        <w:ind w:left="0" w:firstLine="0"/>
        <w:rPr>
          <w:rFonts w:ascii="Simplified Arabic" w:eastAsia="Times New Roman" w:hAnsi="Simplified Arabic" w:cs="Simplified Arabic"/>
          <w:sz w:val="32"/>
          <w:szCs w:val="32"/>
          <w:lang w:eastAsia="fr-FR"/>
        </w:rPr>
      </w:pPr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الكلمات </w:t>
      </w:r>
      <w:proofErr w:type="spell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المفتاحية</w:t>
      </w:r>
      <w:proofErr w:type="spell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: الثقافة </w:t>
      </w:r>
      <w:proofErr w:type="spell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التنظيمية،</w:t>
      </w:r>
      <w:proofErr w:type="spell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أداء الموارد </w:t>
      </w:r>
      <w:proofErr w:type="spellStart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>البشرية،</w:t>
      </w:r>
      <w:proofErr w:type="spellEnd"/>
      <w:r w:rsidRPr="00D312DA">
        <w:rPr>
          <w:rFonts w:ascii="Simplified Arabic" w:eastAsia="Times New Roman" w:hAnsi="Simplified Arabic" w:cs="Simplified Arabic"/>
          <w:sz w:val="32"/>
          <w:szCs w:val="32"/>
          <w:rtl/>
          <w:lang w:eastAsia="fr-FR"/>
        </w:rPr>
        <w:t xml:space="preserve"> المؤسسة الاقتصادية</w:t>
      </w:r>
      <w:r w:rsidRPr="00D312DA">
        <w:rPr>
          <w:rFonts w:ascii="Simplified Arabic" w:eastAsia="Times New Roman" w:hAnsi="Simplified Arabic" w:cs="Simplified Arabic"/>
          <w:sz w:val="32"/>
          <w:szCs w:val="32"/>
          <w:lang w:eastAsia="fr-FR"/>
        </w:rPr>
        <w:t>.</w:t>
      </w:r>
    </w:p>
    <w:p w:rsidR="004C4F3C" w:rsidRPr="00D312DA" w:rsidRDefault="004C4F3C" w:rsidP="00D312DA">
      <w:pPr>
        <w:bidi/>
        <w:rPr>
          <w:rFonts w:ascii="Simplified Arabic" w:hAnsi="Simplified Arabic" w:cs="Simplified Arabic"/>
          <w:sz w:val="32"/>
          <w:szCs w:val="32"/>
          <w:rtl/>
        </w:rPr>
      </w:pPr>
    </w:p>
    <w:p w:rsidR="00D312DA" w:rsidRPr="00D312DA" w:rsidRDefault="00D312DA" w:rsidP="00D312DA">
      <w:pPr>
        <w:bidi/>
        <w:rPr>
          <w:rFonts w:ascii="Simplified Arabic" w:hAnsi="Simplified Arabic" w:cs="Simplified Arabic"/>
          <w:sz w:val="32"/>
          <w:szCs w:val="32"/>
          <w:rtl/>
        </w:rPr>
      </w:pPr>
    </w:p>
    <w:p w:rsidR="00D312DA" w:rsidRPr="00D312DA" w:rsidRDefault="00D312DA" w:rsidP="00D312DA">
      <w:pPr>
        <w:bidi/>
        <w:rPr>
          <w:rFonts w:ascii="Simplified Arabic" w:hAnsi="Simplified Arabic" w:cs="Simplified Arabic"/>
          <w:sz w:val="32"/>
          <w:szCs w:val="32"/>
          <w:rtl/>
        </w:rPr>
      </w:pPr>
    </w:p>
    <w:p w:rsidR="00D312DA" w:rsidRPr="00D312DA" w:rsidRDefault="00D312DA" w:rsidP="00D312DA">
      <w:pPr>
        <w:bidi/>
        <w:rPr>
          <w:rFonts w:ascii="Simplified Arabic" w:hAnsi="Simplified Arabic" w:cs="Simplified Arabic"/>
          <w:sz w:val="32"/>
          <w:szCs w:val="32"/>
          <w:rtl/>
        </w:rPr>
      </w:pPr>
    </w:p>
    <w:p w:rsidR="00D312DA" w:rsidRPr="00D312DA" w:rsidRDefault="00D312DA" w:rsidP="00D312DA">
      <w:pPr>
        <w:bidi/>
        <w:rPr>
          <w:rFonts w:ascii="Simplified Arabic" w:hAnsi="Simplified Arabic" w:cs="Simplified Arabic"/>
          <w:sz w:val="32"/>
          <w:szCs w:val="32"/>
          <w:rtl/>
        </w:rPr>
      </w:pPr>
    </w:p>
    <w:p w:rsidR="00D312DA" w:rsidRPr="00D312DA" w:rsidRDefault="00D312DA" w:rsidP="00D312DA">
      <w:pPr>
        <w:bidi/>
        <w:ind w:left="0" w:firstLine="0"/>
        <w:rPr>
          <w:rFonts w:ascii="Simplified Arabic" w:hAnsi="Simplified Arabic" w:cs="Simplified Arabic"/>
          <w:sz w:val="32"/>
          <w:szCs w:val="32"/>
          <w:rtl/>
        </w:rPr>
      </w:pPr>
    </w:p>
    <w:p w:rsidR="00D312DA" w:rsidRPr="00D312DA" w:rsidRDefault="00D312DA" w:rsidP="00D312DA">
      <w:pPr>
        <w:bidi/>
        <w:rPr>
          <w:rFonts w:ascii="Simplified Arabic" w:hAnsi="Simplified Arabic" w:cs="Simplified Arabic"/>
          <w:sz w:val="32"/>
          <w:szCs w:val="32"/>
          <w:rtl/>
        </w:rPr>
      </w:pPr>
    </w:p>
    <w:p w:rsidR="00D312DA" w:rsidRPr="00D312DA" w:rsidRDefault="00D312DA" w:rsidP="00D312DA">
      <w:pPr>
        <w:pStyle w:val="Titre3"/>
        <w:bidi/>
        <w:jc w:val="right"/>
        <w:rPr>
          <w:rFonts w:ascii="Simplified Arabic" w:hAnsi="Simplified Arabic" w:cs="Simplified Arabic"/>
          <w:sz w:val="32"/>
          <w:szCs w:val="32"/>
        </w:rPr>
      </w:pP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lastRenderedPageBreak/>
        <w:t>Study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Summary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>:</w:t>
      </w:r>
    </w:p>
    <w:p w:rsidR="00D312DA" w:rsidRPr="00D312DA" w:rsidRDefault="00D312DA" w:rsidP="00D312DA">
      <w:pPr>
        <w:pStyle w:val="NormalWeb"/>
        <w:bidi/>
        <w:jc w:val="right"/>
        <w:rPr>
          <w:rFonts w:ascii="Simplified Arabic" w:hAnsi="Simplified Arabic" w:cs="Simplified Arabic"/>
          <w:sz w:val="32"/>
          <w:szCs w:val="32"/>
        </w:rPr>
      </w:pP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Organizational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culture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is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a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relatively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modern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topic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in the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field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of management and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organization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.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Despite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existing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research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on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organizational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culture,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there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remains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a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need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for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further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studies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and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deeper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exploration of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its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elements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.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Organizational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culture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is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considered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the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primary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driver of an institution and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plays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a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significant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role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in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enhancing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human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resource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performance.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Therefore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,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our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study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examines the contribution of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organizational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culture to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improving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human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resource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performance in the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economic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institution "Port of Mostaganem." This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study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aims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to diagnose the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current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state of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organizational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culture in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economic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institutions and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highlight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the importance of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human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resources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within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the institution.</w:t>
      </w:r>
    </w:p>
    <w:p w:rsidR="00D312DA" w:rsidRPr="00D312DA" w:rsidRDefault="00D312DA" w:rsidP="00D312DA">
      <w:pPr>
        <w:pStyle w:val="NormalWeb"/>
        <w:bidi/>
        <w:jc w:val="right"/>
        <w:rPr>
          <w:rFonts w:ascii="Simplified Arabic" w:hAnsi="Simplified Arabic" w:cs="Simplified Arabic"/>
          <w:sz w:val="32"/>
          <w:szCs w:val="32"/>
        </w:rPr>
      </w:pPr>
      <w:r w:rsidRPr="00D312DA">
        <w:rPr>
          <w:rFonts w:ascii="Simplified Arabic" w:hAnsi="Simplified Arabic" w:cs="Simplified Arabic"/>
          <w:sz w:val="32"/>
          <w:szCs w:val="32"/>
        </w:rPr>
        <w:t xml:space="preserve">Our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study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employed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a descriptive and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analytical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approach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,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selecting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a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purposive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sample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of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employees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from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the institution.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We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utilized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interviews and observations as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study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tools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.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Among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the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key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findings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is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that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organizational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culture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is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integral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to the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institution's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overall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culture,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alongside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material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and moral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incentives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,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which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significantly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contribute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to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developing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a productive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work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environment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and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fostering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employee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commitment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and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loyalty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to the institution.</w:t>
      </w:r>
    </w:p>
    <w:p w:rsidR="00D312DA" w:rsidRPr="00D312DA" w:rsidRDefault="00D312DA" w:rsidP="00D312DA">
      <w:pPr>
        <w:pStyle w:val="NormalWeb"/>
        <w:bidi/>
        <w:jc w:val="right"/>
        <w:rPr>
          <w:rFonts w:ascii="Simplified Arabic" w:hAnsi="Simplified Arabic" w:cs="Simplified Arabic"/>
          <w:sz w:val="32"/>
          <w:szCs w:val="32"/>
        </w:rPr>
      </w:pPr>
      <w:r w:rsidRPr="00D312DA">
        <w:rPr>
          <w:rFonts w:ascii="Simplified Arabic" w:hAnsi="Simplified Arabic" w:cs="Simplified Arabic"/>
          <w:sz w:val="32"/>
          <w:szCs w:val="32"/>
        </w:rPr>
        <w:t xml:space="preserve">Keywords: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Organizational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culture,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human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resource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performance, </w:t>
      </w:r>
      <w:proofErr w:type="spellStart"/>
      <w:r w:rsidRPr="00D312DA">
        <w:rPr>
          <w:rFonts w:ascii="Simplified Arabic" w:hAnsi="Simplified Arabic" w:cs="Simplified Arabic"/>
          <w:sz w:val="32"/>
          <w:szCs w:val="32"/>
        </w:rPr>
        <w:t>economic</w:t>
      </w:r>
      <w:proofErr w:type="spellEnd"/>
      <w:r w:rsidRPr="00D312DA">
        <w:rPr>
          <w:rFonts w:ascii="Simplified Arabic" w:hAnsi="Simplified Arabic" w:cs="Simplified Arabic"/>
          <w:sz w:val="32"/>
          <w:szCs w:val="32"/>
        </w:rPr>
        <w:t xml:space="preserve"> institution.</w:t>
      </w:r>
    </w:p>
    <w:p w:rsidR="00D312DA" w:rsidRPr="00D312DA" w:rsidRDefault="00D312DA" w:rsidP="00D312DA">
      <w:pPr>
        <w:bidi/>
        <w:jc w:val="right"/>
        <w:rPr>
          <w:rFonts w:ascii="Simplified Arabic" w:hAnsi="Simplified Arabic" w:cs="Simplified Arabic"/>
          <w:sz w:val="32"/>
          <w:szCs w:val="32"/>
          <w:rtl/>
        </w:rPr>
      </w:pPr>
    </w:p>
    <w:p w:rsidR="00D312DA" w:rsidRDefault="00D312DA" w:rsidP="00D312DA"/>
    <w:sectPr w:rsidR="00D312DA" w:rsidSect="004C4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D312DA"/>
    <w:rsid w:val="004C4F3C"/>
    <w:rsid w:val="00BC703A"/>
    <w:rsid w:val="00D312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4F3C"/>
  </w:style>
  <w:style w:type="paragraph" w:styleId="Titre3">
    <w:name w:val="heading 3"/>
    <w:basedOn w:val="Normal"/>
    <w:link w:val="Titre3Car"/>
    <w:uiPriority w:val="9"/>
    <w:qFormat/>
    <w:rsid w:val="00D312DA"/>
    <w:pPr>
      <w:spacing w:before="100" w:beforeAutospacing="1" w:after="100" w:afterAutospacing="1" w:line="240" w:lineRule="auto"/>
      <w:ind w:left="0" w:firstLine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D312DA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D312DA"/>
    <w:pPr>
      <w:spacing w:before="100" w:beforeAutospacing="1" w:after="100" w:afterAutospacing="1" w:line="240" w:lineRule="auto"/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01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56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351</Words>
  <Characters>1932</Characters>
  <Application>Microsoft Office Word</Application>
  <DocSecurity>0</DocSecurity>
  <Lines>16</Lines>
  <Paragraphs>4</Paragraphs>
  <ScaleCrop>false</ScaleCrop>
  <Company/>
  <LinksUpToDate>false</LinksUpToDate>
  <CharactersWithSpaces>2279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Ziane</dc:creator>
  <cp:keywords/>
  <dc:description/>
  <cp:lastModifiedBy>Ziane</cp:lastModifiedBy>
  <cp:revision>2</cp:revision>
  <dcterms:created xsi:type="dcterms:W3CDTF">2024-07-01T10:01:00Z</dcterms:created>
  <dcterms:modified xsi:type="dcterms:W3CDTF">2024-07-01T10:04:00Z</dcterms:modified>
</cp:coreProperties>
</file>