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20.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21.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24.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25.xml" ContentType="application/vnd.openxmlformats-officedocument.wordprocessingml.footer+xml"/>
  <Override PartName="/word/header33.xml" ContentType="application/vnd.openxmlformats-officedocument.wordprocessingml.header+xml"/>
  <Override PartName="/word/footer26.xml" ContentType="application/vnd.openxmlformats-officedocument.wordprocessingml.footer+xml"/>
  <Override PartName="/word/header34.xml" ContentType="application/vnd.openxmlformats-officedocument.wordprocessingml.header+xml"/>
  <Override PartName="/word/footer27.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28.xml" ContentType="application/vnd.openxmlformats-officedocument.wordprocessingml.footer+xml"/>
  <Override PartName="/word/header37.xml" ContentType="application/vnd.openxmlformats-officedocument.wordprocessingml.header+xml"/>
  <Override PartName="/word/footer29.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tblpY="1"/>
        <w:tblOverlap w:val="never"/>
        <w:tblW w:w="493" w:type="dxa"/>
        <w:tblLook w:val="04A0" w:firstRow="1" w:lastRow="0" w:firstColumn="1" w:lastColumn="0" w:noHBand="0" w:noVBand="1"/>
      </w:tblPr>
      <w:tblGrid>
        <w:gridCol w:w="240"/>
        <w:gridCol w:w="253"/>
      </w:tblGrid>
      <w:tr w:rsidR="00237346" w:rsidRPr="00AE772B" w:rsidTr="004F610C">
        <w:trPr>
          <w:trHeight w:val="274"/>
        </w:trPr>
        <w:tc>
          <w:tcPr>
            <w:tcW w:w="240" w:type="dxa"/>
            <w:shd w:val="clear" w:color="auto" w:fill="auto"/>
          </w:tcPr>
          <w:p w:rsidR="00237346" w:rsidRPr="00AE772B" w:rsidRDefault="00237346" w:rsidP="00A52C8A">
            <w:pPr>
              <w:spacing w:after="0" w:line="360" w:lineRule="auto"/>
              <w:jc w:val="both"/>
              <w:rPr>
                <w:rFonts w:ascii="Simplified Arabic" w:hAnsi="Simplified Arabic" w:cs="Simplified Arabic"/>
                <w:b/>
                <w:bCs/>
                <w:color w:val="000000"/>
                <w:sz w:val="26"/>
                <w:szCs w:val="28"/>
              </w:rPr>
            </w:pPr>
          </w:p>
        </w:tc>
        <w:tc>
          <w:tcPr>
            <w:tcW w:w="253" w:type="dxa"/>
            <w:shd w:val="clear" w:color="auto" w:fill="auto"/>
          </w:tcPr>
          <w:p w:rsidR="00237346" w:rsidRPr="00AE772B" w:rsidRDefault="00237346" w:rsidP="004F6192">
            <w:pPr>
              <w:spacing w:after="0" w:line="360" w:lineRule="auto"/>
              <w:jc w:val="both"/>
              <w:rPr>
                <w:rFonts w:ascii="Simplified Arabic" w:hAnsi="Simplified Arabic" w:cs="Simplified Arabic"/>
                <w:color w:val="000000"/>
                <w:sz w:val="8"/>
                <w:szCs w:val="2"/>
              </w:rPr>
            </w:pPr>
          </w:p>
        </w:tc>
      </w:tr>
    </w:tbl>
    <w:p w:rsidR="00A06645" w:rsidRPr="00027974" w:rsidRDefault="009426E0" w:rsidP="004F6192">
      <w:pPr>
        <w:bidi/>
        <w:jc w:val="both"/>
        <w:rPr>
          <w:rFonts w:ascii="Simplified Arabic" w:eastAsia="Calibri" w:hAnsi="Simplified Arabic" w:cs="Simplified Arabic"/>
          <w:b/>
          <w:bCs/>
          <w:sz w:val="40"/>
          <w:szCs w:val="40"/>
          <w:lang w:eastAsia="en-US" w:bidi="ar-DZ"/>
        </w:rPr>
      </w:pPr>
      <w:r>
        <w:rPr>
          <w:rFonts w:ascii="Simplified Arabic" w:eastAsia="Calibri" w:hAnsi="Simplified Arabic" w:cs="Simplified Arabic"/>
          <w:noProof/>
        </w:rPr>
        <mc:AlternateContent>
          <mc:Choice Requires="wps">
            <w:drawing>
              <wp:anchor distT="0" distB="0" distL="114300" distR="114300" simplePos="0" relativeHeight="251653632" behindDoc="0" locked="0" layoutInCell="1" allowOverlap="1">
                <wp:simplePos x="0" y="0"/>
                <wp:positionH relativeFrom="column">
                  <wp:posOffset>45085</wp:posOffset>
                </wp:positionH>
                <wp:positionV relativeFrom="paragraph">
                  <wp:posOffset>62230</wp:posOffset>
                </wp:positionV>
                <wp:extent cx="1609090" cy="1326515"/>
                <wp:effectExtent l="0" t="0" r="0" b="6985"/>
                <wp:wrapNone/>
                <wp:docPr id="26"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1326515"/>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EF6A06" w:rsidRDefault="00EF6A06" w:rsidP="00A06645">
                            <w:r>
                              <w:rPr>
                                <w:noProof/>
                                <w:sz w:val="20"/>
                                <w:szCs w:val="20"/>
                              </w:rPr>
                              <w:drawing>
                                <wp:inline distT="0" distB="0" distL="0" distR="0">
                                  <wp:extent cx="1352550" cy="101917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352550" cy="101917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26" style="position:absolute;left:0;text-align:left;margin-left:3.55pt;margin-top:4.9pt;width:126.7pt;height:104.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" stroked="f">
                <v:textbox>
                  <w:txbxContent>
                    <w:p w:rsidR="00EF6A06" w:rsidRDefault="00EF6A06" w:rsidP="00A06645">
                      <w:r>
                        <w:rPr>
                          <w:noProof/>
                          <w:sz w:val="20"/>
                          <w:szCs w:val="20"/>
                        </w:rPr>
                        <w:drawing>
                          <wp:inline distT="0" distB="0" distL="0" distR="0">
                            <wp:extent cx="1352550" cy="101917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352550" cy="1019175"/>
                                    </a:xfrm>
                                    <a:prstGeom prst="rect">
                                      <a:avLst/>
                                    </a:prstGeom>
                                    <a:noFill/>
                                    <a:ln w="9525">
                                      <a:noFill/>
                                      <a:miter lim="800000"/>
                                      <a:headEnd/>
                                      <a:tailEnd/>
                                    </a:ln>
                                  </pic:spPr>
                                </pic:pic>
                              </a:graphicData>
                            </a:graphic>
                          </wp:inline>
                        </w:drawing>
                      </w:r>
                    </w:p>
                  </w:txbxContent>
                </v:textbox>
              </v:roundrect>
            </w:pict>
          </mc:Fallback>
        </mc:AlternateContent>
      </w:r>
      <w:r w:rsidR="00A06645" w:rsidRPr="00027974">
        <w:rPr>
          <w:rFonts w:ascii="Simplified Arabic" w:eastAsia="Calibri" w:hAnsi="Simplified Arabic" w:cs="Simplified Arabic"/>
          <w:b/>
          <w:bCs/>
          <w:sz w:val="40"/>
          <w:szCs w:val="40"/>
          <w:rtl/>
          <w:lang w:eastAsia="en-US" w:bidi="ar-DZ"/>
        </w:rPr>
        <w:t xml:space="preserve">جامعة عبد الحميد </w:t>
      </w:r>
      <w:r w:rsidR="00541D97" w:rsidRPr="00027974">
        <w:rPr>
          <w:rFonts w:ascii="Simplified Arabic" w:eastAsia="Calibri" w:hAnsi="Simplified Arabic" w:cs="Simplified Arabic" w:hint="cs"/>
          <w:b/>
          <w:bCs/>
          <w:sz w:val="40"/>
          <w:szCs w:val="40"/>
          <w:rtl/>
          <w:lang w:eastAsia="en-US" w:bidi="ar-DZ"/>
        </w:rPr>
        <w:t>ا</w:t>
      </w:r>
      <w:r w:rsidR="00A06645" w:rsidRPr="00027974">
        <w:rPr>
          <w:rFonts w:ascii="Simplified Arabic" w:eastAsia="Calibri" w:hAnsi="Simplified Arabic" w:cs="Simplified Arabic"/>
          <w:b/>
          <w:bCs/>
          <w:sz w:val="40"/>
          <w:szCs w:val="40"/>
          <w:rtl/>
          <w:lang w:eastAsia="en-US" w:bidi="ar-DZ"/>
        </w:rPr>
        <w:t>بن باديس –مستغانم -</w:t>
      </w:r>
    </w:p>
    <w:p w:rsidR="00A06645" w:rsidRPr="00027974" w:rsidRDefault="00A06645" w:rsidP="004F6192">
      <w:pPr>
        <w:bidi/>
        <w:jc w:val="both"/>
        <w:rPr>
          <w:rFonts w:ascii="Simplified Arabic" w:eastAsia="Calibri" w:hAnsi="Simplified Arabic" w:cs="Simplified Arabic"/>
          <w:b/>
          <w:bCs/>
          <w:sz w:val="40"/>
          <w:szCs w:val="40"/>
          <w:rtl/>
          <w:lang w:eastAsia="en-US" w:bidi="ar-DZ"/>
        </w:rPr>
      </w:pPr>
      <w:r w:rsidRPr="00027974">
        <w:rPr>
          <w:rFonts w:ascii="Simplified Arabic" w:eastAsia="Calibri" w:hAnsi="Simplified Arabic" w:cs="Simplified Arabic"/>
          <w:b/>
          <w:bCs/>
          <w:sz w:val="40"/>
          <w:szCs w:val="40"/>
          <w:rtl/>
          <w:lang w:eastAsia="en-US" w:bidi="ar-DZ"/>
        </w:rPr>
        <w:t>كلية العلوم</w:t>
      </w:r>
      <w:r w:rsidRPr="00027974">
        <w:rPr>
          <w:rFonts w:ascii="Simplified Arabic" w:eastAsia="Calibri" w:hAnsi="Simplified Arabic" w:cs="Simplified Arabic"/>
          <w:b/>
          <w:bCs/>
          <w:sz w:val="40"/>
          <w:szCs w:val="40"/>
          <w:lang w:eastAsia="en-US" w:bidi="ar-DZ"/>
        </w:rPr>
        <w:t xml:space="preserve"> </w:t>
      </w:r>
      <w:r w:rsidRPr="00027974">
        <w:rPr>
          <w:rFonts w:ascii="Simplified Arabic" w:eastAsia="Calibri" w:hAnsi="Simplified Arabic" w:cs="Simplified Arabic"/>
          <w:b/>
          <w:bCs/>
          <w:sz w:val="40"/>
          <w:szCs w:val="40"/>
          <w:rtl/>
          <w:lang w:eastAsia="en-US" w:bidi="ar-DZ"/>
        </w:rPr>
        <w:t xml:space="preserve">الإنسانية </w:t>
      </w:r>
      <w:proofErr w:type="gramStart"/>
      <w:r w:rsidRPr="00027974">
        <w:rPr>
          <w:rFonts w:ascii="Simplified Arabic" w:eastAsia="Calibri" w:hAnsi="Simplified Arabic" w:cs="Simplified Arabic"/>
          <w:b/>
          <w:bCs/>
          <w:sz w:val="40"/>
          <w:szCs w:val="40"/>
          <w:rtl/>
          <w:lang w:eastAsia="en-US" w:bidi="ar-DZ"/>
        </w:rPr>
        <w:t>والاجتماعية</w:t>
      </w:r>
      <w:proofErr w:type="gramEnd"/>
    </w:p>
    <w:p w:rsidR="00A06645" w:rsidRPr="00027974" w:rsidRDefault="00A06645" w:rsidP="004F6192">
      <w:pPr>
        <w:bidi/>
        <w:jc w:val="both"/>
        <w:rPr>
          <w:rFonts w:ascii="Simplified Arabic" w:eastAsia="Calibri" w:hAnsi="Simplified Arabic" w:cs="Simplified Arabic"/>
          <w:b/>
          <w:bCs/>
          <w:sz w:val="40"/>
          <w:szCs w:val="40"/>
          <w:rtl/>
          <w:lang w:eastAsia="en-US" w:bidi="ar-DZ"/>
        </w:rPr>
      </w:pPr>
      <w:r w:rsidRPr="00027974">
        <w:rPr>
          <w:rFonts w:ascii="Simplified Arabic" w:eastAsia="Calibri" w:hAnsi="Simplified Arabic" w:cs="Simplified Arabic"/>
          <w:b/>
          <w:bCs/>
          <w:sz w:val="40"/>
          <w:szCs w:val="40"/>
          <w:rtl/>
          <w:lang w:eastAsia="en-US" w:bidi="ar-DZ"/>
        </w:rPr>
        <w:t>قسم العلوم الاجتماعية</w:t>
      </w:r>
    </w:p>
    <w:p w:rsidR="00A52C8A" w:rsidRPr="00E92B73" w:rsidRDefault="00A06645" w:rsidP="00E92B73">
      <w:pPr>
        <w:bidi/>
        <w:jc w:val="both"/>
        <w:rPr>
          <w:rFonts w:ascii="Simplified Arabic" w:eastAsia="Calibri" w:hAnsi="Simplified Arabic" w:cs="Simplified Arabic"/>
          <w:b/>
          <w:bCs/>
          <w:sz w:val="40"/>
          <w:szCs w:val="40"/>
          <w:lang w:eastAsia="en-US" w:bidi="ar-DZ"/>
        </w:rPr>
      </w:pPr>
      <w:proofErr w:type="gramStart"/>
      <w:r w:rsidRPr="00027974">
        <w:rPr>
          <w:rFonts w:ascii="Simplified Arabic" w:eastAsia="Calibri" w:hAnsi="Simplified Arabic" w:cs="Simplified Arabic"/>
          <w:b/>
          <w:bCs/>
          <w:sz w:val="40"/>
          <w:szCs w:val="40"/>
          <w:rtl/>
          <w:lang w:eastAsia="en-US" w:bidi="ar-DZ"/>
        </w:rPr>
        <w:t>شعبة</w:t>
      </w:r>
      <w:proofErr w:type="gramEnd"/>
      <w:r w:rsidRPr="00027974">
        <w:rPr>
          <w:rFonts w:ascii="Simplified Arabic" w:eastAsia="Calibri" w:hAnsi="Simplified Arabic" w:cs="Simplified Arabic"/>
          <w:b/>
          <w:bCs/>
          <w:sz w:val="40"/>
          <w:szCs w:val="40"/>
          <w:rtl/>
          <w:lang w:eastAsia="en-US" w:bidi="ar-DZ"/>
        </w:rPr>
        <w:t xml:space="preserve"> علم النفس</w:t>
      </w:r>
    </w:p>
    <w:p w:rsidR="00A06645" w:rsidRPr="00027974" w:rsidRDefault="00A1406E" w:rsidP="00A52C8A">
      <w:pPr>
        <w:bidi/>
        <w:contextualSpacing/>
        <w:jc w:val="center"/>
        <w:rPr>
          <w:rFonts w:ascii="Simplified Arabic" w:eastAsia="Calibri" w:hAnsi="Simplified Arabic" w:cs="Simplified Arabic"/>
          <w:b/>
          <w:bCs/>
          <w:sz w:val="36"/>
          <w:szCs w:val="36"/>
          <w:rtl/>
          <w:lang w:val="en-US" w:eastAsia="en-US" w:bidi="ar-DZ"/>
        </w:rPr>
      </w:pPr>
      <w:r w:rsidRPr="00027974">
        <w:rPr>
          <w:rFonts w:ascii="Simplified Arabic" w:eastAsia="Calibri" w:hAnsi="Simplified Arabic" w:cs="Simplified Arabic"/>
          <w:b/>
          <w:bCs/>
          <w:sz w:val="36"/>
          <w:szCs w:val="36"/>
          <w:rtl/>
          <w:lang w:val="en-US" w:eastAsia="en-US" w:bidi="ar-DZ"/>
        </w:rPr>
        <w:t>م</w:t>
      </w:r>
      <w:r w:rsidR="00A06645" w:rsidRPr="00027974">
        <w:rPr>
          <w:rFonts w:ascii="Simplified Arabic" w:eastAsia="Calibri" w:hAnsi="Simplified Arabic" w:cs="Simplified Arabic"/>
          <w:b/>
          <w:bCs/>
          <w:sz w:val="36"/>
          <w:szCs w:val="36"/>
          <w:rtl/>
          <w:lang w:val="en-US" w:eastAsia="en-US" w:bidi="ar-DZ"/>
        </w:rPr>
        <w:t>ذكرة لنيل شهادة الماستر في علم النفس</w:t>
      </w:r>
    </w:p>
    <w:p w:rsidR="00A06645" w:rsidRPr="00027974" w:rsidRDefault="00A06645" w:rsidP="00276E1C">
      <w:pPr>
        <w:bidi/>
        <w:contextualSpacing/>
        <w:jc w:val="center"/>
        <w:rPr>
          <w:rFonts w:ascii="Simplified Arabic" w:eastAsia="Calibri" w:hAnsi="Simplified Arabic" w:cs="Simplified Arabic"/>
          <w:sz w:val="36"/>
          <w:szCs w:val="36"/>
          <w:rtl/>
          <w:lang w:eastAsia="en-US" w:bidi="ar-DZ"/>
        </w:rPr>
      </w:pPr>
      <w:r w:rsidRPr="00027974">
        <w:rPr>
          <w:rFonts w:ascii="Simplified Arabic" w:eastAsia="Calibri" w:hAnsi="Simplified Arabic" w:cs="Simplified Arabic"/>
          <w:b/>
          <w:bCs/>
          <w:sz w:val="36"/>
          <w:szCs w:val="36"/>
          <w:rtl/>
          <w:lang w:val="en-US" w:eastAsia="en-US" w:bidi="ar-DZ"/>
        </w:rPr>
        <w:t>تخصص: علم النفس ال</w:t>
      </w:r>
      <w:r w:rsidR="00F83B98" w:rsidRPr="00027974">
        <w:rPr>
          <w:rFonts w:ascii="Simplified Arabic" w:eastAsia="Calibri" w:hAnsi="Simplified Arabic" w:cs="Simplified Arabic"/>
          <w:b/>
          <w:bCs/>
          <w:sz w:val="36"/>
          <w:szCs w:val="36"/>
          <w:rtl/>
          <w:lang w:val="en-US" w:eastAsia="en-US" w:bidi="ar-DZ"/>
        </w:rPr>
        <w:t>عيادي</w:t>
      </w:r>
      <w:r w:rsidR="00805708" w:rsidRPr="00027974">
        <w:rPr>
          <w:rFonts w:ascii="Simplified Arabic" w:eastAsia="Calibri" w:hAnsi="Simplified Arabic" w:cs="Simplified Arabic" w:hint="cs"/>
          <w:b/>
          <w:bCs/>
          <w:sz w:val="36"/>
          <w:szCs w:val="36"/>
          <w:rtl/>
          <w:lang w:val="en-US" w:eastAsia="en-US" w:bidi="ar-DZ"/>
        </w:rPr>
        <w:t xml:space="preserve"> والصحية العقلية.</w:t>
      </w:r>
    </w:p>
    <w:p w:rsidR="00A06645" w:rsidRPr="00027974" w:rsidRDefault="009426E0" w:rsidP="004F6192">
      <w:pPr>
        <w:bidi/>
        <w:jc w:val="both"/>
        <w:rPr>
          <w:rFonts w:ascii="Simplified Arabic" w:eastAsia="Calibri" w:hAnsi="Simplified Arabic" w:cs="Simplified Arabic"/>
          <w:sz w:val="28"/>
          <w:szCs w:val="28"/>
          <w:lang w:eastAsia="en-US" w:bidi="ar-DZ"/>
        </w:rPr>
      </w:pPr>
      <w:r>
        <w:rPr>
          <w:rFonts w:ascii="Simplified Arabic" w:eastAsia="Calibri" w:hAnsi="Simplified Arabic" w:cs="Simplified Arabic"/>
          <w:noProof/>
        </w:rPr>
        <mc:AlternateContent>
          <mc:Choice Requires="wps">
            <w:drawing>
              <wp:anchor distT="0" distB="0" distL="114300" distR="114300" simplePos="0" relativeHeight="251652608" behindDoc="0" locked="0" layoutInCell="1" allowOverlap="1">
                <wp:simplePos x="0" y="0"/>
                <wp:positionH relativeFrom="column">
                  <wp:posOffset>526415</wp:posOffset>
                </wp:positionH>
                <wp:positionV relativeFrom="paragraph">
                  <wp:posOffset>153670</wp:posOffset>
                </wp:positionV>
                <wp:extent cx="5108575" cy="1275715"/>
                <wp:effectExtent l="19050" t="19050" r="15875" b="19685"/>
                <wp:wrapNone/>
                <wp:docPr id="25" name="AutoShape 9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8575" cy="1275715"/>
                        </a:xfrm>
                        <a:prstGeom prst="roundRect">
                          <a:avLst>
                            <a:gd name="adj" fmla="val 16667"/>
                          </a:avLst>
                        </a:prstGeom>
                        <a:ln w="38100">
                          <a:solidFill>
                            <a:srgbClr val="00B050"/>
                          </a:solidFill>
                          <a:headEnd/>
                          <a:tailEnd/>
                        </a:ln>
                        <a:extLst/>
                      </wps:spPr>
                      <wps:style>
                        <a:lnRef idx="2">
                          <a:schemeClr val="accent2"/>
                        </a:lnRef>
                        <a:fillRef idx="1">
                          <a:schemeClr val="lt1"/>
                        </a:fillRef>
                        <a:effectRef idx="0">
                          <a:schemeClr val="accent2"/>
                        </a:effectRef>
                        <a:fontRef idx="minor">
                          <a:schemeClr val="dk1"/>
                        </a:fontRef>
                      </wps:style>
                      <wps:txbx>
                        <w:txbxContent>
                          <w:p w:rsidR="00EF6A06" w:rsidRDefault="00EF6A06" w:rsidP="00A06645">
                            <w:pPr>
                              <w:spacing w:line="240" w:lineRule="auto"/>
                              <w:jc w:val="center"/>
                              <w:rPr>
                                <w:rFonts w:ascii="Sakkal Majalla" w:hAnsi="Sakkal Majalla" w:cs="Sakkal Majalla"/>
                                <w:b/>
                                <w:bCs/>
                                <w:sz w:val="44"/>
                                <w:szCs w:val="44"/>
                              </w:rPr>
                            </w:pPr>
                            <w:r>
                              <w:rPr>
                                <w:rFonts w:ascii="Sakkal Majalla" w:hAnsi="Sakkal Majalla" w:cs="Sakkal Majalla" w:hint="cs"/>
                                <w:b/>
                                <w:bCs/>
                                <w:sz w:val="44"/>
                                <w:szCs w:val="44"/>
                                <w:rtl/>
                              </w:rPr>
                              <w:t>المعاش النفسي لدى ممرضي مصلحة الاورام السرطانية</w:t>
                            </w:r>
                          </w:p>
                          <w:p w:rsidR="00EF6A06" w:rsidRDefault="00EF6A06" w:rsidP="003B4E53">
                            <w:pPr>
                              <w:bidi/>
                              <w:spacing w:line="240" w:lineRule="auto"/>
                              <w:jc w:val="center"/>
                              <w:rPr>
                                <w:rFonts w:ascii="Sakkal Majalla" w:hAnsi="Sakkal Majalla" w:cs="Sakkal Majalla"/>
                                <w:b/>
                                <w:bCs/>
                                <w:sz w:val="38"/>
                                <w:szCs w:val="38"/>
                                <w:rtl/>
                              </w:rPr>
                            </w:pPr>
                            <w:r>
                              <w:rPr>
                                <w:rFonts w:ascii="Sakkal Majalla" w:hAnsi="Sakkal Majalla" w:cs="Sakkal Majalla" w:hint="cs"/>
                                <w:b/>
                                <w:bCs/>
                                <w:sz w:val="38"/>
                                <w:szCs w:val="38"/>
                                <w:rtl/>
                              </w:rPr>
                              <w:t xml:space="preserve">دراسة </w:t>
                            </w:r>
                            <w:r w:rsidR="003B4E53">
                              <w:rPr>
                                <w:rFonts w:ascii="Sakkal Majalla" w:hAnsi="Sakkal Majalla" w:cs="Sakkal Majalla" w:hint="cs"/>
                                <w:b/>
                                <w:bCs/>
                                <w:sz w:val="38"/>
                                <w:szCs w:val="38"/>
                                <w:rtl/>
                              </w:rPr>
                              <w:t>عيادية</w:t>
                            </w:r>
                            <w:r>
                              <w:rPr>
                                <w:rFonts w:ascii="Sakkal Majalla" w:hAnsi="Sakkal Majalla" w:cs="Sakkal Majalla" w:hint="cs"/>
                                <w:b/>
                                <w:bCs/>
                                <w:sz w:val="38"/>
                                <w:szCs w:val="38"/>
                                <w:rtl/>
                              </w:rPr>
                              <w:t xml:space="preserve"> بمركز </w:t>
                            </w:r>
                            <w:r>
                              <w:rPr>
                                <w:rFonts w:ascii="Sakkal Majalla" w:hAnsi="Sakkal Majalla" w:cs="Sakkal Majalla"/>
                                <w:b/>
                                <w:bCs/>
                                <w:sz w:val="38"/>
                                <w:szCs w:val="38"/>
                              </w:rPr>
                              <w:t xml:space="preserve"> </w:t>
                            </w:r>
                            <w:r>
                              <w:rPr>
                                <w:rFonts w:ascii="Sakkal Majalla" w:hAnsi="Sakkal Majalla" w:cs="Sakkal Majalla" w:hint="cs"/>
                                <w:b/>
                                <w:bCs/>
                                <w:sz w:val="38"/>
                                <w:szCs w:val="38"/>
                                <w:rtl/>
                              </w:rPr>
                              <w:t>مكافحة السرطان بولاية بشار</w:t>
                            </w:r>
                          </w:p>
                          <w:p w:rsidR="00EF6A06" w:rsidRDefault="00EF6A06" w:rsidP="00A06645">
                            <w:pPr>
                              <w:pStyle w:val="Paragraphedeliste"/>
                              <w:ind w:left="643"/>
                              <w:jc w:val="center"/>
                              <w:rPr>
                                <w:rFonts w:cs="Simplified Arabic"/>
                                <w:b/>
                                <w:bCs/>
                                <w:sz w:val="38"/>
                                <w:szCs w:val="3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83" o:spid="_x0000_s1027" style="position:absolute;left:0;text-align:left;margin-left:41.45pt;margin-top:12.1pt;width:402.25pt;height:100.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" fillcolor="white [3201]" strokecolor="#00b050" strokeweight="3pt">
                <v:textbox>
                  <w:txbxContent>
                    <w:p w:rsidR="00EF6A06" w:rsidRDefault="00EF6A06" w:rsidP="00A06645">
                      <w:pPr>
                        <w:spacing w:line="240" w:lineRule="auto"/>
                        <w:jc w:val="center"/>
                        <w:rPr>
                          <w:rFonts w:ascii="Sakkal Majalla" w:hAnsi="Sakkal Majalla" w:cs="Sakkal Majalla"/>
                          <w:b/>
                          <w:bCs/>
                          <w:sz w:val="44"/>
                          <w:szCs w:val="44"/>
                        </w:rPr>
                      </w:pPr>
                      <w:r>
                        <w:rPr>
                          <w:rFonts w:ascii="Sakkal Majalla" w:hAnsi="Sakkal Majalla" w:cs="Sakkal Majalla" w:hint="cs"/>
                          <w:b/>
                          <w:bCs/>
                          <w:sz w:val="44"/>
                          <w:szCs w:val="44"/>
                          <w:rtl/>
                        </w:rPr>
                        <w:t>المعاش النفسي لدى ممرضي مصلحة الاورام السرطانية</w:t>
                      </w:r>
                    </w:p>
                    <w:p w:rsidR="00EF6A06" w:rsidRDefault="00EF6A06" w:rsidP="003B4E53">
                      <w:pPr>
                        <w:bidi/>
                        <w:spacing w:line="240" w:lineRule="auto"/>
                        <w:jc w:val="center"/>
                        <w:rPr>
                          <w:rFonts w:ascii="Sakkal Majalla" w:hAnsi="Sakkal Majalla" w:cs="Sakkal Majalla"/>
                          <w:b/>
                          <w:bCs/>
                          <w:sz w:val="38"/>
                          <w:szCs w:val="38"/>
                          <w:rtl/>
                        </w:rPr>
                      </w:pPr>
                      <w:r>
                        <w:rPr>
                          <w:rFonts w:ascii="Sakkal Majalla" w:hAnsi="Sakkal Majalla" w:cs="Sakkal Majalla" w:hint="cs"/>
                          <w:b/>
                          <w:bCs/>
                          <w:sz w:val="38"/>
                          <w:szCs w:val="38"/>
                          <w:rtl/>
                        </w:rPr>
                        <w:t xml:space="preserve">دراسة </w:t>
                      </w:r>
                      <w:r w:rsidR="003B4E53">
                        <w:rPr>
                          <w:rFonts w:ascii="Sakkal Majalla" w:hAnsi="Sakkal Majalla" w:cs="Sakkal Majalla" w:hint="cs"/>
                          <w:b/>
                          <w:bCs/>
                          <w:sz w:val="38"/>
                          <w:szCs w:val="38"/>
                          <w:rtl/>
                        </w:rPr>
                        <w:t>عيادية</w:t>
                      </w:r>
                      <w:r>
                        <w:rPr>
                          <w:rFonts w:ascii="Sakkal Majalla" w:hAnsi="Sakkal Majalla" w:cs="Sakkal Majalla" w:hint="cs"/>
                          <w:b/>
                          <w:bCs/>
                          <w:sz w:val="38"/>
                          <w:szCs w:val="38"/>
                          <w:rtl/>
                        </w:rPr>
                        <w:t xml:space="preserve"> بمركز </w:t>
                      </w:r>
                      <w:r>
                        <w:rPr>
                          <w:rFonts w:ascii="Sakkal Majalla" w:hAnsi="Sakkal Majalla" w:cs="Sakkal Majalla"/>
                          <w:b/>
                          <w:bCs/>
                          <w:sz w:val="38"/>
                          <w:szCs w:val="38"/>
                        </w:rPr>
                        <w:t xml:space="preserve"> </w:t>
                      </w:r>
                      <w:r>
                        <w:rPr>
                          <w:rFonts w:ascii="Sakkal Majalla" w:hAnsi="Sakkal Majalla" w:cs="Sakkal Majalla" w:hint="cs"/>
                          <w:b/>
                          <w:bCs/>
                          <w:sz w:val="38"/>
                          <w:szCs w:val="38"/>
                          <w:rtl/>
                        </w:rPr>
                        <w:t>مكافحة السرطان بولاية بشار</w:t>
                      </w:r>
                    </w:p>
                    <w:p w:rsidR="00EF6A06" w:rsidRDefault="00EF6A06" w:rsidP="00A06645">
                      <w:pPr>
                        <w:pStyle w:val="Paragraphedeliste"/>
                        <w:ind w:left="643"/>
                        <w:jc w:val="center"/>
                        <w:rPr>
                          <w:rFonts w:cs="Simplified Arabic"/>
                          <w:b/>
                          <w:bCs/>
                          <w:sz w:val="38"/>
                          <w:szCs w:val="38"/>
                        </w:rPr>
                      </w:pPr>
                    </w:p>
                  </w:txbxContent>
                </v:textbox>
              </v:roundrect>
            </w:pict>
          </mc:Fallback>
        </mc:AlternateContent>
      </w:r>
    </w:p>
    <w:p w:rsidR="00A06645" w:rsidRPr="00027974" w:rsidRDefault="00A06645" w:rsidP="004F6192">
      <w:pPr>
        <w:bidi/>
        <w:jc w:val="both"/>
        <w:rPr>
          <w:rFonts w:ascii="Simplified Arabic" w:eastAsia="Calibri" w:hAnsi="Simplified Arabic" w:cs="Simplified Arabic"/>
          <w:sz w:val="28"/>
          <w:szCs w:val="28"/>
          <w:rtl/>
          <w:lang w:eastAsia="en-US" w:bidi="ar-DZ"/>
        </w:rPr>
      </w:pPr>
    </w:p>
    <w:p w:rsidR="00A06645" w:rsidRDefault="00A06645" w:rsidP="004F6192">
      <w:pPr>
        <w:bidi/>
        <w:jc w:val="both"/>
        <w:rPr>
          <w:rFonts w:ascii="Simplified Arabic" w:eastAsia="Calibri" w:hAnsi="Simplified Arabic" w:cs="Simplified Arabic"/>
          <w:sz w:val="28"/>
          <w:szCs w:val="28"/>
          <w:lang w:eastAsia="en-US" w:bidi="ar-DZ"/>
        </w:rPr>
      </w:pPr>
    </w:p>
    <w:p w:rsidR="00A52C8A" w:rsidRDefault="00A52C8A" w:rsidP="00E92B73">
      <w:pPr>
        <w:bidi/>
        <w:contextualSpacing/>
        <w:rPr>
          <w:rFonts w:ascii="Simplified Arabic" w:eastAsia="Calibri" w:hAnsi="Simplified Arabic" w:cs="Simplified Arabic"/>
          <w:b/>
          <w:bCs/>
          <w:sz w:val="32"/>
          <w:szCs w:val="32"/>
          <w:lang w:val="en-US" w:eastAsia="en-US" w:bidi="ar-DZ"/>
        </w:rPr>
      </w:pPr>
    </w:p>
    <w:p w:rsidR="00A06645" w:rsidRPr="00027974" w:rsidRDefault="00A06645" w:rsidP="00A52C8A">
      <w:pPr>
        <w:bidi/>
        <w:contextualSpacing/>
        <w:jc w:val="center"/>
        <w:rPr>
          <w:rFonts w:ascii="Simplified Arabic" w:eastAsia="Calibri" w:hAnsi="Simplified Arabic" w:cs="Simplified Arabic"/>
          <w:b/>
          <w:bCs/>
          <w:sz w:val="32"/>
          <w:szCs w:val="32"/>
          <w:rtl/>
          <w:lang w:val="en-US" w:eastAsia="en-US" w:bidi="ar-DZ"/>
        </w:rPr>
      </w:pPr>
      <w:r w:rsidRPr="00027974">
        <w:rPr>
          <w:rFonts w:ascii="Simplified Arabic" w:eastAsia="Calibri" w:hAnsi="Simplified Arabic" w:cs="Simplified Arabic"/>
          <w:b/>
          <w:bCs/>
          <w:sz w:val="32"/>
          <w:szCs w:val="32"/>
          <w:rtl/>
          <w:lang w:val="en-US" w:eastAsia="en-US" w:bidi="ar-DZ"/>
        </w:rPr>
        <w:t>مقدمة</w:t>
      </w:r>
      <w:r w:rsidRPr="00027974">
        <w:rPr>
          <w:rFonts w:ascii="Simplified Arabic" w:eastAsia="Calibri" w:hAnsi="Simplified Arabic" w:cs="Simplified Arabic"/>
          <w:b/>
          <w:bCs/>
          <w:sz w:val="32"/>
          <w:szCs w:val="32"/>
          <w:lang w:val="en-US" w:eastAsia="en-US" w:bidi="ar-DZ"/>
        </w:rPr>
        <w:t xml:space="preserve"> </w:t>
      </w:r>
      <w:r w:rsidRPr="00027974">
        <w:rPr>
          <w:rFonts w:ascii="Simplified Arabic" w:eastAsia="Calibri" w:hAnsi="Simplified Arabic" w:cs="Simplified Arabic"/>
          <w:b/>
          <w:bCs/>
          <w:sz w:val="32"/>
          <w:szCs w:val="32"/>
          <w:rtl/>
          <w:lang w:val="en-US" w:eastAsia="en-US" w:bidi="ar-DZ"/>
        </w:rPr>
        <w:t>ومناقشة</w:t>
      </w:r>
      <w:r w:rsidRPr="00027974">
        <w:rPr>
          <w:rFonts w:ascii="Simplified Arabic" w:eastAsia="Calibri" w:hAnsi="Simplified Arabic" w:cs="Simplified Arabic"/>
          <w:b/>
          <w:bCs/>
          <w:sz w:val="32"/>
          <w:szCs w:val="32"/>
          <w:lang w:val="en-US" w:eastAsia="en-US" w:bidi="ar-DZ"/>
        </w:rPr>
        <w:t xml:space="preserve"> </w:t>
      </w:r>
      <w:r w:rsidRPr="00027974">
        <w:rPr>
          <w:rFonts w:ascii="Simplified Arabic" w:eastAsia="Calibri" w:hAnsi="Simplified Arabic" w:cs="Simplified Arabic"/>
          <w:b/>
          <w:bCs/>
          <w:sz w:val="32"/>
          <w:szCs w:val="32"/>
          <w:rtl/>
          <w:lang w:val="en-US" w:eastAsia="en-US" w:bidi="ar-DZ"/>
        </w:rPr>
        <w:t>علنا</w:t>
      </w:r>
      <w:r w:rsidRPr="00027974">
        <w:rPr>
          <w:rFonts w:ascii="Simplified Arabic" w:eastAsia="Calibri" w:hAnsi="Simplified Arabic" w:cs="Simplified Arabic"/>
          <w:b/>
          <w:bCs/>
          <w:sz w:val="32"/>
          <w:szCs w:val="32"/>
          <w:lang w:val="en-US" w:eastAsia="en-US" w:bidi="ar-DZ"/>
        </w:rPr>
        <w:t xml:space="preserve"> </w:t>
      </w:r>
      <w:proofErr w:type="gramStart"/>
      <w:r w:rsidRPr="00027974">
        <w:rPr>
          <w:rFonts w:ascii="Simplified Arabic" w:eastAsia="Calibri" w:hAnsi="Simplified Arabic" w:cs="Simplified Arabic"/>
          <w:b/>
          <w:bCs/>
          <w:sz w:val="32"/>
          <w:szCs w:val="32"/>
          <w:rtl/>
          <w:lang w:val="en-US" w:eastAsia="en-US" w:bidi="ar-DZ"/>
        </w:rPr>
        <w:t>من</w:t>
      </w:r>
      <w:proofErr w:type="gramEnd"/>
      <w:r w:rsidRPr="00027974">
        <w:rPr>
          <w:rFonts w:ascii="Simplified Arabic" w:eastAsia="Calibri" w:hAnsi="Simplified Arabic" w:cs="Simplified Arabic"/>
          <w:b/>
          <w:bCs/>
          <w:sz w:val="32"/>
          <w:szCs w:val="32"/>
          <w:lang w:val="en-US" w:eastAsia="en-US" w:bidi="ar-DZ"/>
        </w:rPr>
        <w:t xml:space="preserve"> </w:t>
      </w:r>
      <w:r w:rsidRPr="00027974">
        <w:rPr>
          <w:rFonts w:ascii="Simplified Arabic" w:eastAsia="Calibri" w:hAnsi="Simplified Arabic" w:cs="Simplified Arabic"/>
          <w:b/>
          <w:bCs/>
          <w:sz w:val="32"/>
          <w:szCs w:val="32"/>
          <w:rtl/>
          <w:lang w:val="en-US" w:eastAsia="en-US" w:bidi="ar-DZ"/>
        </w:rPr>
        <w:t>طرف</w:t>
      </w:r>
    </w:p>
    <w:p w:rsidR="00A52C8A" w:rsidRPr="00E92B73" w:rsidRDefault="00A06645" w:rsidP="00E92B73">
      <w:pPr>
        <w:bidi/>
        <w:contextualSpacing/>
        <w:jc w:val="center"/>
        <w:rPr>
          <w:rFonts w:ascii="Simplified Arabic" w:eastAsia="Calibri" w:hAnsi="Simplified Arabic" w:cs="Simplified Arabic"/>
          <w:b/>
          <w:bCs/>
          <w:sz w:val="32"/>
          <w:szCs w:val="32"/>
          <w:lang w:eastAsia="en-US"/>
        </w:rPr>
      </w:pPr>
      <w:r w:rsidRPr="00027974">
        <w:rPr>
          <w:rFonts w:ascii="Simplified Arabic" w:eastAsia="Calibri" w:hAnsi="Simplified Arabic" w:cs="Simplified Arabic"/>
          <w:b/>
          <w:bCs/>
          <w:sz w:val="32"/>
          <w:szCs w:val="32"/>
          <w:rtl/>
          <w:lang w:val="en-US" w:eastAsia="en-US" w:bidi="ar-DZ"/>
        </w:rPr>
        <w:t>الطالب(ة):</w:t>
      </w:r>
      <w:r w:rsidRPr="00027974">
        <w:rPr>
          <w:rFonts w:ascii="Simplified Arabic" w:eastAsia="Calibri" w:hAnsi="Simplified Arabic" w:cs="Simplified Arabic"/>
          <w:b/>
          <w:bCs/>
          <w:sz w:val="32"/>
          <w:szCs w:val="32"/>
          <w:lang w:val="en-US" w:eastAsia="en-US" w:bidi="ar-DZ"/>
        </w:rPr>
        <w:t xml:space="preserve"> </w:t>
      </w:r>
      <w:r w:rsidR="00D42E7F" w:rsidRPr="00027974">
        <w:rPr>
          <w:rFonts w:ascii="Simplified Arabic" w:eastAsia="Calibri" w:hAnsi="Simplified Arabic" w:cs="Simplified Arabic"/>
          <w:b/>
          <w:bCs/>
          <w:sz w:val="32"/>
          <w:szCs w:val="32"/>
          <w:rtl/>
          <w:lang w:val="en-US" w:eastAsia="en-US" w:bidi="ar-DZ"/>
        </w:rPr>
        <w:t xml:space="preserve">فتحي </w:t>
      </w:r>
      <w:proofErr w:type="gramStart"/>
      <w:r w:rsidR="00D42E7F" w:rsidRPr="00027974">
        <w:rPr>
          <w:rFonts w:ascii="Simplified Arabic" w:eastAsia="Calibri" w:hAnsi="Simplified Arabic" w:cs="Simplified Arabic"/>
          <w:b/>
          <w:bCs/>
          <w:sz w:val="32"/>
          <w:szCs w:val="32"/>
          <w:rtl/>
          <w:lang w:val="en-US" w:eastAsia="en-US" w:bidi="ar-DZ"/>
        </w:rPr>
        <w:t>أمينة</w:t>
      </w:r>
      <w:proofErr w:type="gramEnd"/>
      <w:r w:rsidR="00D42E7F" w:rsidRPr="00027974">
        <w:rPr>
          <w:rFonts w:ascii="Simplified Arabic" w:eastAsia="Calibri" w:hAnsi="Simplified Arabic" w:cs="Simplified Arabic"/>
          <w:b/>
          <w:bCs/>
          <w:sz w:val="32"/>
          <w:szCs w:val="32"/>
          <w:rtl/>
          <w:lang w:val="en-US" w:eastAsia="en-US" w:bidi="ar-DZ"/>
        </w:rPr>
        <w:t>.</w:t>
      </w:r>
    </w:p>
    <w:p w:rsidR="005D6977" w:rsidRDefault="005D6977" w:rsidP="00A52C8A">
      <w:pPr>
        <w:bidi/>
        <w:contextualSpacing/>
        <w:jc w:val="center"/>
        <w:rPr>
          <w:rFonts w:ascii="Simplified Arabic" w:eastAsia="Calibri" w:hAnsi="Simplified Arabic" w:cs="Simplified Arabic"/>
          <w:b/>
          <w:bCs/>
          <w:sz w:val="32"/>
          <w:szCs w:val="32"/>
          <w:lang w:val="en-US" w:eastAsia="en-US" w:bidi="ar-DZ"/>
        </w:rPr>
      </w:pPr>
    </w:p>
    <w:p w:rsidR="00A06645" w:rsidRPr="00027974" w:rsidRDefault="000F2B9E" w:rsidP="005D6977">
      <w:pPr>
        <w:bidi/>
        <w:contextualSpacing/>
        <w:jc w:val="center"/>
        <w:rPr>
          <w:rFonts w:ascii="Simplified Arabic" w:eastAsia="Calibri" w:hAnsi="Simplified Arabic" w:cs="Simplified Arabic"/>
          <w:b/>
          <w:bCs/>
          <w:sz w:val="32"/>
          <w:szCs w:val="32"/>
          <w:rtl/>
          <w:lang w:val="en-US" w:eastAsia="en-US" w:bidi="ar-DZ"/>
        </w:rPr>
      </w:pPr>
      <w:proofErr w:type="gramStart"/>
      <w:r w:rsidRPr="00027974">
        <w:rPr>
          <w:rFonts w:ascii="Simplified Arabic" w:eastAsia="Calibri" w:hAnsi="Simplified Arabic" w:cs="Simplified Arabic"/>
          <w:b/>
          <w:bCs/>
          <w:sz w:val="32"/>
          <w:szCs w:val="32"/>
          <w:rtl/>
          <w:lang w:val="en-US" w:eastAsia="en-US" w:bidi="ar-DZ"/>
        </w:rPr>
        <w:t>أما</w:t>
      </w:r>
      <w:r w:rsidR="00A06645" w:rsidRPr="00027974">
        <w:rPr>
          <w:rFonts w:ascii="Simplified Arabic" w:eastAsia="Calibri" w:hAnsi="Simplified Arabic" w:cs="Simplified Arabic"/>
          <w:b/>
          <w:bCs/>
          <w:sz w:val="32"/>
          <w:szCs w:val="32"/>
          <w:rtl/>
          <w:lang w:val="en-US" w:eastAsia="en-US" w:bidi="ar-DZ"/>
        </w:rPr>
        <w:t>م</w:t>
      </w:r>
      <w:proofErr w:type="gramEnd"/>
      <w:r w:rsidR="00A06645" w:rsidRPr="00027974">
        <w:rPr>
          <w:rFonts w:ascii="Simplified Arabic" w:eastAsia="Calibri" w:hAnsi="Simplified Arabic" w:cs="Simplified Arabic"/>
          <w:b/>
          <w:bCs/>
          <w:sz w:val="32"/>
          <w:szCs w:val="32"/>
          <w:rtl/>
          <w:lang w:val="en-US" w:eastAsia="en-US" w:bidi="ar-DZ"/>
        </w:rPr>
        <w:t xml:space="preserve"> لجنة المناقشة</w:t>
      </w:r>
    </w:p>
    <w:tbl>
      <w:tblPr>
        <w:tblStyle w:val="Grilledutableau1"/>
        <w:bidiVisual/>
        <w:tblW w:w="0" w:type="auto"/>
        <w:tblLook w:val="05A0" w:firstRow="1" w:lastRow="0" w:firstColumn="1" w:lastColumn="1" w:noHBand="0" w:noVBand="1"/>
      </w:tblPr>
      <w:tblGrid>
        <w:gridCol w:w="3118"/>
        <w:gridCol w:w="3119"/>
        <w:gridCol w:w="2693"/>
      </w:tblGrid>
      <w:tr w:rsidR="00F83B98" w:rsidRPr="00027974" w:rsidTr="000830F8">
        <w:tc>
          <w:tcPr>
            <w:tcW w:w="3118" w:type="dxa"/>
          </w:tcPr>
          <w:p w:rsidR="00F7498C" w:rsidRPr="00027974" w:rsidRDefault="00F7498C" w:rsidP="004F6192">
            <w:pPr>
              <w:tabs>
                <w:tab w:val="left" w:pos="2221"/>
              </w:tabs>
              <w:bidi/>
              <w:spacing w:after="0"/>
              <w:jc w:val="both"/>
              <w:rPr>
                <w:rFonts w:ascii="Simplified Arabic" w:hAnsi="Simplified Arabic" w:cs="Simplified Arabic"/>
                <w:b/>
                <w:bCs/>
                <w:sz w:val="32"/>
                <w:szCs w:val="32"/>
                <w:rtl/>
              </w:rPr>
            </w:pPr>
            <w:r w:rsidRPr="00027974">
              <w:rPr>
                <w:rFonts w:ascii="Simplified Arabic" w:hAnsi="Simplified Arabic" w:cs="Simplified Arabic"/>
                <w:b/>
                <w:bCs/>
                <w:sz w:val="32"/>
                <w:szCs w:val="32"/>
                <w:rtl/>
              </w:rPr>
              <w:t>ال</w:t>
            </w:r>
            <w:r w:rsidR="00F83B98" w:rsidRPr="00027974">
              <w:rPr>
                <w:rFonts w:ascii="Simplified Arabic" w:hAnsi="Simplified Arabic" w:cs="Simplified Arabic"/>
                <w:b/>
                <w:bCs/>
                <w:sz w:val="32"/>
                <w:szCs w:val="32"/>
                <w:rtl/>
              </w:rPr>
              <w:t>ا</w:t>
            </w:r>
            <w:r w:rsidRPr="00027974">
              <w:rPr>
                <w:rFonts w:ascii="Simplified Arabic" w:hAnsi="Simplified Arabic" w:cs="Simplified Arabic"/>
                <w:b/>
                <w:bCs/>
                <w:sz w:val="32"/>
                <w:szCs w:val="32"/>
                <w:rtl/>
              </w:rPr>
              <w:t>سم و اللقب</w:t>
            </w:r>
          </w:p>
        </w:tc>
        <w:tc>
          <w:tcPr>
            <w:tcW w:w="3119" w:type="dxa"/>
          </w:tcPr>
          <w:p w:rsidR="00F7498C" w:rsidRPr="00027974" w:rsidRDefault="00F7498C" w:rsidP="004F6192">
            <w:pPr>
              <w:tabs>
                <w:tab w:val="left" w:pos="2221"/>
              </w:tabs>
              <w:bidi/>
              <w:spacing w:after="0"/>
              <w:jc w:val="both"/>
              <w:rPr>
                <w:rFonts w:ascii="Simplified Arabic" w:hAnsi="Simplified Arabic" w:cs="Simplified Arabic"/>
                <w:b/>
                <w:bCs/>
                <w:sz w:val="32"/>
                <w:szCs w:val="32"/>
                <w:rtl/>
              </w:rPr>
            </w:pPr>
            <w:r w:rsidRPr="00027974">
              <w:rPr>
                <w:rFonts w:ascii="Simplified Arabic" w:hAnsi="Simplified Arabic" w:cs="Simplified Arabic"/>
                <w:b/>
                <w:bCs/>
                <w:sz w:val="32"/>
                <w:szCs w:val="32"/>
                <w:rtl/>
              </w:rPr>
              <w:t>الرتبة</w:t>
            </w:r>
          </w:p>
        </w:tc>
        <w:tc>
          <w:tcPr>
            <w:tcW w:w="2693" w:type="dxa"/>
          </w:tcPr>
          <w:p w:rsidR="00F7498C" w:rsidRPr="00027974" w:rsidRDefault="00F7498C" w:rsidP="004F6192">
            <w:pPr>
              <w:tabs>
                <w:tab w:val="left" w:pos="2221"/>
              </w:tabs>
              <w:bidi/>
              <w:spacing w:after="0"/>
              <w:jc w:val="both"/>
              <w:rPr>
                <w:rFonts w:ascii="Simplified Arabic" w:hAnsi="Simplified Arabic" w:cs="Simplified Arabic"/>
                <w:b/>
                <w:bCs/>
                <w:sz w:val="32"/>
                <w:szCs w:val="32"/>
                <w:rtl/>
              </w:rPr>
            </w:pPr>
            <w:r w:rsidRPr="00027974">
              <w:rPr>
                <w:rFonts w:ascii="Simplified Arabic" w:hAnsi="Simplified Arabic" w:cs="Simplified Arabic"/>
                <w:b/>
                <w:bCs/>
                <w:sz w:val="32"/>
                <w:szCs w:val="32"/>
                <w:rtl/>
              </w:rPr>
              <w:t>الصفة</w:t>
            </w:r>
          </w:p>
        </w:tc>
      </w:tr>
      <w:tr w:rsidR="00F83B98" w:rsidRPr="00027974" w:rsidTr="000830F8">
        <w:tc>
          <w:tcPr>
            <w:tcW w:w="3118" w:type="dxa"/>
          </w:tcPr>
          <w:p w:rsidR="00F7498C" w:rsidRPr="00C42416" w:rsidRDefault="005E5677" w:rsidP="000830F8">
            <w:pPr>
              <w:pStyle w:val="Paragraphedeliste"/>
              <w:numPr>
                <w:ilvl w:val="0"/>
                <w:numId w:val="118"/>
              </w:numPr>
              <w:tabs>
                <w:tab w:val="left" w:pos="2221"/>
              </w:tabs>
              <w:bidi/>
              <w:spacing w:after="0" w:line="240" w:lineRule="auto"/>
              <w:ind w:left="360"/>
              <w:jc w:val="both"/>
              <w:rPr>
                <w:rFonts w:ascii="Simplified Arabic" w:hAnsi="Simplified Arabic" w:cs="Simplified Arabic"/>
                <w:sz w:val="32"/>
                <w:szCs w:val="32"/>
                <w:rtl/>
              </w:rPr>
            </w:pPr>
            <w:r>
              <w:rPr>
                <w:rFonts w:ascii="Simplified Arabic" w:hAnsi="Simplified Arabic" w:cs="Simplified Arabic" w:hint="cs"/>
                <w:sz w:val="32"/>
                <w:szCs w:val="32"/>
                <w:rtl/>
              </w:rPr>
              <w:t>دويدي سامية</w:t>
            </w:r>
          </w:p>
        </w:tc>
        <w:tc>
          <w:tcPr>
            <w:tcW w:w="3119" w:type="dxa"/>
          </w:tcPr>
          <w:p w:rsidR="00F7498C" w:rsidRPr="00027974" w:rsidRDefault="00817088" w:rsidP="004F6192">
            <w:pPr>
              <w:tabs>
                <w:tab w:val="left" w:pos="2221"/>
              </w:tabs>
              <w:bidi/>
              <w:spacing w:after="0" w:line="240" w:lineRule="auto"/>
              <w:jc w:val="both"/>
              <w:rPr>
                <w:rFonts w:ascii="Simplified Arabic" w:hAnsi="Simplified Arabic" w:cs="Simplified Arabic"/>
                <w:sz w:val="32"/>
                <w:szCs w:val="32"/>
                <w:rtl/>
              </w:rPr>
            </w:pPr>
            <w:proofErr w:type="gramStart"/>
            <w:r>
              <w:rPr>
                <w:rFonts w:ascii="Simplified Arabic" w:eastAsia="Calibri" w:hAnsi="Simplified Arabic" w:cs="Simplified Arabic"/>
                <w:b/>
                <w:bCs/>
                <w:sz w:val="32"/>
                <w:szCs w:val="32"/>
                <w:rtl/>
                <w:lang w:val="en-US" w:eastAsia="en-US" w:bidi="ar-DZ"/>
              </w:rPr>
              <w:t>أستاذ</w:t>
            </w:r>
            <w:proofErr w:type="gramEnd"/>
            <w:r>
              <w:rPr>
                <w:rFonts w:ascii="Simplified Arabic" w:eastAsia="Calibri" w:hAnsi="Simplified Arabic" w:cs="Simplified Arabic"/>
                <w:b/>
                <w:bCs/>
                <w:sz w:val="32"/>
                <w:szCs w:val="32"/>
                <w:rtl/>
                <w:lang w:val="en-US" w:eastAsia="en-US" w:bidi="ar-DZ"/>
              </w:rPr>
              <w:t xml:space="preserve"> م</w:t>
            </w:r>
            <w:r>
              <w:rPr>
                <w:rFonts w:ascii="Simplified Arabic" w:eastAsia="Calibri" w:hAnsi="Simplified Arabic" w:cs="Simplified Arabic" w:hint="cs"/>
                <w:b/>
                <w:bCs/>
                <w:sz w:val="32"/>
                <w:szCs w:val="32"/>
                <w:rtl/>
                <w:lang w:val="en-US" w:eastAsia="en-US" w:bidi="ar-DZ"/>
              </w:rPr>
              <w:t xml:space="preserve">ساعدة </w:t>
            </w:r>
            <w:r w:rsidR="005E5677">
              <w:rPr>
                <w:rFonts w:ascii="Simplified Arabic" w:eastAsia="Calibri" w:hAnsi="Simplified Arabic" w:cs="Simplified Arabic"/>
                <w:b/>
                <w:bCs/>
                <w:sz w:val="32"/>
                <w:szCs w:val="32"/>
                <w:rtl/>
                <w:lang w:val="en-US" w:eastAsia="en-US" w:bidi="ar-DZ"/>
              </w:rPr>
              <w:t>(</w:t>
            </w:r>
            <w:r>
              <w:rPr>
                <w:rFonts w:ascii="Simplified Arabic" w:eastAsia="Calibri" w:hAnsi="Simplified Arabic" w:cs="Simplified Arabic" w:hint="cs"/>
                <w:b/>
                <w:bCs/>
                <w:sz w:val="32"/>
                <w:szCs w:val="32"/>
                <w:rtl/>
                <w:lang w:val="en-US" w:eastAsia="en-US" w:bidi="ar-DZ"/>
              </w:rPr>
              <w:t>أ</w:t>
            </w:r>
            <w:r w:rsidR="00F7498C" w:rsidRPr="00027974">
              <w:rPr>
                <w:rFonts w:ascii="Simplified Arabic" w:eastAsia="Calibri" w:hAnsi="Simplified Arabic" w:cs="Simplified Arabic"/>
                <w:b/>
                <w:bCs/>
                <w:sz w:val="32"/>
                <w:szCs w:val="32"/>
                <w:rtl/>
                <w:lang w:val="en-US" w:eastAsia="en-US" w:bidi="ar-DZ"/>
              </w:rPr>
              <w:t>)</w:t>
            </w:r>
          </w:p>
        </w:tc>
        <w:tc>
          <w:tcPr>
            <w:tcW w:w="2693" w:type="dxa"/>
          </w:tcPr>
          <w:p w:rsidR="00F7498C" w:rsidRPr="00027974" w:rsidRDefault="00F7498C" w:rsidP="004F6192">
            <w:pPr>
              <w:tabs>
                <w:tab w:val="left" w:pos="2221"/>
              </w:tabs>
              <w:bidi/>
              <w:spacing w:after="0" w:line="240" w:lineRule="auto"/>
              <w:jc w:val="both"/>
              <w:rPr>
                <w:rFonts w:ascii="Simplified Arabic" w:hAnsi="Simplified Arabic" w:cs="Simplified Arabic"/>
                <w:sz w:val="32"/>
                <w:szCs w:val="32"/>
                <w:rtl/>
                <w:lang w:bidi="ar-DZ"/>
              </w:rPr>
            </w:pPr>
            <w:r w:rsidRPr="00027974">
              <w:rPr>
                <w:rFonts w:ascii="Simplified Arabic" w:hAnsi="Simplified Arabic" w:cs="Simplified Arabic"/>
                <w:sz w:val="32"/>
                <w:szCs w:val="32"/>
                <w:rtl/>
                <w:lang w:bidi="ar-DZ"/>
              </w:rPr>
              <w:t>رئيسا</w:t>
            </w:r>
          </w:p>
        </w:tc>
      </w:tr>
      <w:tr w:rsidR="00F7498C" w:rsidRPr="00027974" w:rsidTr="000830F8">
        <w:tc>
          <w:tcPr>
            <w:tcW w:w="3118" w:type="dxa"/>
          </w:tcPr>
          <w:p w:rsidR="00F7498C" w:rsidRPr="00C42416" w:rsidRDefault="00C42416" w:rsidP="000830F8">
            <w:pPr>
              <w:tabs>
                <w:tab w:val="left" w:pos="2221"/>
              </w:tabs>
              <w:bidi/>
              <w:spacing w:after="0" w:line="240" w:lineRule="auto"/>
              <w:jc w:val="both"/>
              <w:rPr>
                <w:rFonts w:ascii="Simplified Arabic" w:hAnsi="Simplified Arabic" w:cs="Simplified Arabic"/>
                <w:sz w:val="32"/>
                <w:szCs w:val="32"/>
                <w:rtl/>
              </w:rPr>
            </w:pPr>
            <w:r w:rsidRPr="00C42416">
              <w:rPr>
                <w:rFonts w:ascii="Simplified Arabic" w:hAnsi="Simplified Arabic" w:cs="Simplified Arabic" w:hint="cs"/>
                <w:sz w:val="32"/>
                <w:szCs w:val="32"/>
                <w:rtl/>
              </w:rPr>
              <w:t xml:space="preserve">د. </w:t>
            </w:r>
            <w:proofErr w:type="gramStart"/>
            <w:r w:rsidR="00541D97" w:rsidRPr="00C42416">
              <w:rPr>
                <w:rFonts w:ascii="Simplified Arabic" w:hAnsi="Simplified Arabic" w:cs="Simplified Arabic" w:hint="cs"/>
                <w:sz w:val="32"/>
                <w:szCs w:val="32"/>
                <w:rtl/>
              </w:rPr>
              <w:t>غاني</w:t>
            </w:r>
            <w:proofErr w:type="gramEnd"/>
            <w:r w:rsidR="00541D97" w:rsidRPr="00C42416">
              <w:rPr>
                <w:rFonts w:ascii="Simplified Arabic" w:hAnsi="Simplified Arabic" w:cs="Simplified Arabic" w:hint="cs"/>
                <w:sz w:val="32"/>
                <w:szCs w:val="32"/>
                <w:rtl/>
              </w:rPr>
              <w:t xml:space="preserve"> زينب</w:t>
            </w:r>
          </w:p>
        </w:tc>
        <w:tc>
          <w:tcPr>
            <w:tcW w:w="3119" w:type="dxa"/>
          </w:tcPr>
          <w:p w:rsidR="00F7498C" w:rsidRPr="00027974" w:rsidRDefault="00F7498C" w:rsidP="004F6192">
            <w:pPr>
              <w:tabs>
                <w:tab w:val="left" w:pos="2221"/>
              </w:tabs>
              <w:bidi/>
              <w:spacing w:after="0" w:line="240" w:lineRule="auto"/>
              <w:jc w:val="both"/>
              <w:rPr>
                <w:rFonts w:ascii="Simplified Arabic" w:hAnsi="Simplified Arabic" w:cs="Simplified Arabic"/>
                <w:sz w:val="32"/>
                <w:szCs w:val="32"/>
                <w:rtl/>
              </w:rPr>
            </w:pPr>
            <w:proofErr w:type="gramStart"/>
            <w:r w:rsidRPr="00027974">
              <w:rPr>
                <w:rFonts w:ascii="Simplified Arabic" w:eastAsia="Calibri" w:hAnsi="Simplified Arabic" w:cs="Simplified Arabic"/>
                <w:b/>
                <w:bCs/>
                <w:sz w:val="32"/>
                <w:szCs w:val="32"/>
                <w:rtl/>
                <w:lang w:val="en-US" w:eastAsia="en-US" w:bidi="ar-DZ"/>
              </w:rPr>
              <w:t>أستاذ</w:t>
            </w:r>
            <w:proofErr w:type="gramEnd"/>
            <w:r w:rsidRPr="00027974">
              <w:rPr>
                <w:rFonts w:ascii="Simplified Arabic" w:eastAsia="Calibri" w:hAnsi="Simplified Arabic" w:cs="Simplified Arabic"/>
                <w:b/>
                <w:bCs/>
                <w:sz w:val="32"/>
                <w:szCs w:val="32"/>
                <w:rtl/>
                <w:lang w:val="en-US" w:eastAsia="en-US" w:bidi="ar-DZ"/>
              </w:rPr>
              <w:t xml:space="preserve"> محاضر(</w:t>
            </w:r>
            <w:r w:rsidR="00B0581C" w:rsidRPr="00027974">
              <w:rPr>
                <w:rFonts w:ascii="Simplified Arabic" w:eastAsia="Calibri" w:hAnsi="Simplified Arabic" w:cs="Simplified Arabic" w:hint="cs"/>
                <w:b/>
                <w:bCs/>
                <w:sz w:val="32"/>
                <w:szCs w:val="32"/>
                <w:rtl/>
                <w:lang w:val="en-US" w:eastAsia="en-US" w:bidi="ar-DZ"/>
              </w:rPr>
              <w:t>ب</w:t>
            </w:r>
            <w:r w:rsidRPr="00027974">
              <w:rPr>
                <w:rFonts w:ascii="Simplified Arabic" w:eastAsia="Calibri" w:hAnsi="Simplified Arabic" w:cs="Simplified Arabic"/>
                <w:b/>
                <w:bCs/>
                <w:sz w:val="32"/>
                <w:szCs w:val="32"/>
                <w:rtl/>
                <w:lang w:val="en-US" w:eastAsia="en-US" w:bidi="ar-DZ"/>
              </w:rPr>
              <w:t>)</w:t>
            </w:r>
          </w:p>
        </w:tc>
        <w:tc>
          <w:tcPr>
            <w:tcW w:w="2693" w:type="dxa"/>
          </w:tcPr>
          <w:p w:rsidR="00F7498C" w:rsidRPr="00027974" w:rsidRDefault="00F7498C" w:rsidP="004F6192">
            <w:pPr>
              <w:tabs>
                <w:tab w:val="left" w:pos="2221"/>
              </w:tabs>
              <w:bidi/>
              <w:spacing w:after="0" w:line="240" w:lineRule="auto"/>
              <w:jc w:val="both"/>
              <w:rPr>
                <w:rFonts w:ascii="Simplified Arabic" w:hAnsi="Simplified Arabic" w:cs="Simplified Arabic"/>
                <w:sz w:val="32"/>
                <w:szCs w:val="32"/>
                <w:rtl/>
              </w:rPr>
            </w:pPr>
            <w:proofErr w:type="gramStart"/>
            <w:r w:rsidRPr="00027974">
              <w:rPr>
                <w:rFonts w:ascii="Simplified Arabic" w:hAnsi="Simplified Arabic" w:cs="Simplified Arabic"/>
                <w:sz w:val="32"/>
                <w:szCs w:val="32"/>
                <w:rtl/>
              </w:rPr>
              <w:t>مشرفا</w:t>
            </w:r>
            <w:proofErr w:type="gramEnd"/>
            <w:r w:rsidRPr="00027974">
              <w:rPr>
                <w:rFonts w:ascii="Simplified Arabic" w:hAnsi="Simplified Arabic" w:cs="Simplified Arabic"/>
                <w:sz w:val="32"/>
                <w:szCs w:val="32"/>
                <w:rtl/>
              </w:rPr>
              <w:t xml:space="preserve"> و مقررا</w:t>
            </w:r>
          </w:p>
        </w:tc>
      </w:tr>
      <w:tr w:rsidR="00F7498C" w:rsidRPr="00027974" w:rsidTr="000830F8">
        <w:tc>
          <w:tcPr>
            <w:tcW w:w="3118" w:type="dxa"/>
          </w:tcPr>
          <w:p w:rsidR="00F7498C" w:rsidRPr="00C42416" w:rsidRDefault="005E5677" w:rsidP="000830F8">
            <w:pPr>
              <w:pStyle w:val="Paragraphedeliste"/>
              <w:numPr>
                <w:ilvl w:val="0"/>
                <w:numId w:val="119"/>
              </w:numPr>
              <w:tabs>
                <w:tab w:val="left" w:pos="2221"/>
              </w:tabs>
              <w:bidi/>
              <w:spacing w:after="0" w:line="240" w:lineRule="auto"/>
              <w:ind w:left="36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مسعودي ليلى </w:t>
            </w:r>
          </w:p>
        </w:tc>
        <w:tc>
          <w:tcPr>
            <w:tcW w:w="3119" w:type="dxa"/>
          </w:tcPr>
          <w:p w:rsidR="00F7498C" w:rsidRPr="00027974" w:rsidRDefault="005E5677" w:rsidP="004F6192">
            <w:pPr>
              <w:tabs>
                <w:tab w:val="left" w:pos="2221"/>
              </w:tabs>
              <w:bidi/>
              <w:spacing w:after="0" w:line="240" w:lineRule="auto"/>
              <w:jc w:val="both"/>
              <w:rPr>
                <w:rFonts w:ascii="Simplified Arabic" w:hAnsi="Simplified Arabic" w:cs="Simplified Arabic"/>
                <w:sz w:val="32"/>
                <w:szCs w:val="32"/>
                <w:rtl/>
              </w:rPr>
            </w:pPr>
            <w:proofErr w:type="gramStart"/>
            <w:r>
              <w:rPr>
                <w:rFonts w:ascii="Simplified Arabic" w:eastAsia="Calibri" w:hAnsi="Simplified Arabic" w:cs="Simplified Arabic"/>
                <w:b/>
                <w:bCs/>
                <w:sz w:val="32"/>
                <w:szCs w:val="32"/>
                <w:rtl/>
                <w:lang w:val="en-US" w:eastAsia="en-US" w:bidi="ar-DZ"/>
              </w:rPr>
              <w:t>أستاذ</w:t>
            </w:r>
            <w:proofErr w:type="gramEnd"/>
            <w:r>
              <w:rPr>
                <w:rFonts w:ascii="Simplified Arabic" w:eastAsia="Calibri" w:hAnsi="Simplified Arabic" w:cs="Simplified Arabic"/>
                <w:b/>
                <w:bCs/>
                <w:sz w:val="32"/>
                <w:szCs w:val="32"/>
                <w:rtl/>
                <w:lang w:val="en-US" w:eastAsia="en-US" w:bidi="ar-DZ"/>
              </w:rPr>
              <w:t xml:space="preserve"> م</w:t>
            </w:r>
            <w:r w:rsidR="00817088">
              <w:rPr>
                <w:rFonts w:ascii="Simplified Arabic" w:eastAsia="Calibri" w:hAnsi="Simplified Arabic" w:cs="Simplified Arabic" w:hint="cs"/>
                <w:b/>
                <w:bCs/>
                <w:sz w:val="32"/>
                <w:szCs w:val="32"/>
                <w:rtl/>
                <w:lang w:val="en-US" w:eastAsia="en-US" w:bidi="ar-DZ"/>
              </w:rPr>
              <w:t>حاضرة (</w:t>
            </w:r>
            <w:r>
              <w:rPr>
                <w:rFonts w:ascii="Simplified Arabic" w:eastAsia="Calibri" w:hAnsi="Simplified Arabic" w:cs="Simplified Arabic" w:hint="cs"/>
                <w:b/>
                <w:bCs/>
                <w:sz w:val="32"/>
                <w:szCs w:val="32"/>
                <w:rtl/>
                <w:lang w:val="en-US" w:eastAsia="en-US" w:bidi="ar-DZ"/>
              </w:rPr>
              <w:t>أ</w:t>
            </w:r>
            <w:r w:rsidR="00F7498C" w:rsidRPr="00027974">
              <w:rPr>
                <w:rFonts w:ascii="Simplified Arabic" w:eastAsia="Calibri" w:hAnsi="Simplified Arabic" w:cs="Simplified Arabic"/>
                <w:b/>
                <w:bCs/>
                <w:sz w:val="32"/>
                <w:szCs w:val="32"/>
                <w:rtl/>
                <w:lang w:val="en-US" w:eastAsia="en-US" w:bidi="ar-DZ"/>
              </w:rPr>
              <w:t>)</w:t>
            </w:r>
          </w:p>
        </w:tc>
        <w:tc>
          <w:tcPr>
            <w:tcW w:w="2693" w:type="dxa"/>
          </w:tcPr>
          <w:p w:rsidR="00F7498C" w:rsidRPr="00027974" w:rsidRDefault="00F7498C" w:rsidP="004F6192">
            <w:pPr>
              <w:tabs>
                <w:tab w:val="left" w:pos="2221"/>
              </w:tabs>
              <w:bidi/>
              <w:spacing w:after="0" w:line="240" w:lineRule="auto"/>
              <w:jc w:val="both"/>
              <w:rPr>
                <w:rFonts w:ascii="Simplified Arabic" w:hAnsi="Simplified Arabic" w:cs="Simplified Arabic"/>
                <w:sz w:val="32"/>
                <w:szCs w:val="32"/>
                <w:rtl/>
              </w:rPr>
            </w:pPr>
            <w:r w:rsidRPr="00027974">
              <w:rPr>
                <w:rFonts w:ascii="Simplified Arabic" w:hAnsi="Simplified Arabic" w:cs="Simplified Arabic"/>
                <w:sz w:val="32"/>
                <w:szCs w:val="32"/>
                <w:rtl/>
              </w:rPr>
              <w:t>ممتحنا</w:t>
            </w:r>
          </w:p>
        </w:tc>
      </w:tr>
    </w:tbl>
    <w:p w:rsidR="00A52C8A" w:rsidRDefault="00A52C8A" w:rsidP="005D6977">
      <w:pPr>
        <w:bidi/>
        <w:contextualSpacing/>
        <w:rPr>
          <w:rFonts w:ascii="Simplified Arabic" w:eastAsia="Calibri" w:hAnsi="Simplified Arabic" w:cs="Simplified Arabic"/>
          <w:b/>
          <w:bCs/>
          <w:sz w:val="32"/>
          <w:szCs w:val="32"/>
          <w:lang w:val="en-US" w:eastAsia="en-US" w:bidi="ar-DZ"/>
        </w:rPr>
      </w:pPr>
    </w:p>
    <w:p w:rsidR="00A06645" w:rsidRPr="00A363D9" w:rsidRDefault="00A06645" w:rsidP="00A52C8A">
      <w:pPr>
        <w:bidi/>
        <w:ind w:left="643"/>
        <w:contextualSpacing/>
        <w:jc w:val="center"/>
        <w:rPr>
          <w:rFonts w:ascii="Simplified Arabic" w:eastAsia="Calibri" w:hAnsi="Simplified Arabic" w:cs="Simplified Arabic"/>
          <w:b/>
          <w:bCs/>
          <w:sz w:val="36"/>
          <w:szCs w:val="36"/>
          <w:lang w:val="en-US" w:eastAsia="en-US" w:bidi="ar-DZ"/>
        </w:rPr>
      </w:pPr>
      <w:proofErr w:type="gramStart"/>
      <w:r w:rsidRPr="00A363D9">
        <w:rPr>
          <w:rFonts w:ascii="Simplified Arabic" w:eastAsia="Calibri" w:hAnsi="Simplified Arabic" w:cs="Simplified Arabic"/>
          <w:b/>
          <w:bCs/>
          <w:sz w:val="36"/>
          <w:szCs w:val="36"/>
          <w:rtl/>
          <w:lang w:val="en-US" w:eastAsia="en-US" w:bidi="ar-DZ"/>
        </w:rPr>
        <w:t>السنة</w:t>
      </w:r>
      <w:proofErr w:type="gramEnd"/>
      <w:r w:rsidRPr="00A363D9">
        <w:rPr>
          <w:rFonts w:ascii="Simplified Arabic" w:eastAsia="Calibri" w:hAnsi="Simplified Arabic" w:cs="Simplified Arabic"/>
          <w:b/>
          <w:bCs/>
          <w:sz w:val="36"/>
          <w:szCs w:val="36"/>
          <w:rtl/>
          <w:lang w:val="en-US" w:eastAsia="en-US" w:bidi="ar-DZ"/>
        </w:rPr>
        <w:t xml:space="preserve"> الجامعية 2019-2020</w:t>
      </w:r>
    </w:p>
    <w:p w:rsidR="001D4710" w:rsidRPr="00027974" w:rsidRDefault="009426E0" w:rsidP="001D4710">
      <w:pPr>
        <w:bidi/>
        <w:jc w:val="both"/>
        <w:rPr>
          <w:rFonts w:ascii="Simplified Arabic" w:eastAsia="Calibri" w:hAnsi="Simplified Arabic" w:cs="Simplified Arabic"/>
          <w:b/>
          <w:bCs/>
          <w:sz w:val="40"/>
          <w:szCs w:val="40"/>
          <w:lang w:eastAsia="en-US" w:bidi="ar-DZ"/>
        </w:rPr>
      </w:pPr>
      <w:r>
        <w:rPr>
          <w:rFonts w:ascii="Simplified Arabic" w:eastAsia="Calibri" w:hAnsi="Simplified Arabic" w:cs="Simplified Arabic"/>
          <w:noProof/>
        </w:rPr>
        <w:lastRenderedPageBreak/>
        <mc:AlternateContent>
          <mc:Choice Requires="wps">
            <w:drawing>
              <wp:anchor distT="0" distB="0" distL="114300" distR="114300" simplePos="0" relativeHeight="251672064" behindDoc="0" locked="0" layoutInCell="1" allowOverlap="1" wp14:anchorId="3F9BCB81" wp14:editId="56DAF27F">
                <wp:simplePos x="0" y="0"/>
                <wp:positionH relativeFrom="column">
                  <wp:posOffset>45085</wp:posOffset>
                </wp:positionH>
                <wp:positionV relativeFrom="paragraph">
                  <wp:posOffset>62230</wp:posOffset>
                </wp:positionV>
                <wp:extent cx="1609090" cy="1326515"/>
                <wp:effectExtent l="0" t="0" r="0" b="6985"/>
                <wp:wrapNone/>
                <wp:docPr id="2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1326515"/>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EF6A06" w:rsidRDefault="00EF6A06" w:rsidP="001D4710">
                            <w:r>
                              <w:rPr>
                                <w:noProof/>
                                <w:sz w:val="20"/>
                                <w:szCs w:val="20"/>
                              </w:rPr>
                              <w:drawing>
                                <wp:inline distT="0" distB="0" distL="0" distR="0" wp14:anchorId="5030A0F4" wp14:editId="749B85E8">
                                  <wp:extent cx="1352550" cy="1019175"/>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352550" cy="101917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8" style="position:absolute;left:0;text-align:left;margin-left:3.55pt;margin-top:4.9pt;width:126.7pt;height:104.4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" stroked="f">
                <v:textbox>
                  <w:txbxContent>
                    <w:p w:rsidR="00EF6A06" w:rsidRDefault="00EF6A06" w:rsidP="001D4710">
                      <w:r>
                        <w:rPr>
                          <w:noProof/>
                          <w:sz w:val="20"/>
                          <w:szCs w:val="20"/>
                        </w:rPr>
                        <w:drawing>
                          <wp:inline distT="0" distB="0" distL="0" distR="0" wp14:anchorId="5030A0F4" wp14:editId="749B85E8">
                            <wp:extent cx="1352550" cy="1019175"/>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352550" cy="1019175"/>
                                    </a:xfrm>
                                    <a:prstGeom prst="rect">
                                      <a:avLst/>
                                    </a:prstGeom>
                                    <a:noFill/>
                                    <a:ln w="9525">
                                      <a:noFill/>
                                      <a:miter lim="800000"/>
                                      <a:headEnd/>
                                      <a:tailEnd/>
                                    </a:ln>
                                  </pic:spPr>
                                </pic:pic>
                              </a:graphicData>
                            </a:graphic>
                          </wp:inline>
                        </w:drawing>
                      </w:r>
                    </w:p>
                  </w:txbxContent>
                </v:textbox>
              </v:roundrect>
            </w:pict>
          </mc:Fallback>
        </mc:AlternateContent>
      </w:r>
      <w:r w:rsidR="001D4710" w:rsidRPr="00027974">
        <w:rPr>
          <w:rFonts w:ascii="Simplified Arabic" w:eastAsia="Calibri" w:hAnsi="Simplified Arabic" w:cs="Simplified Arabic"/>
          <w:b/>
          <w:bCs/>
          <w:sz w:val="40"/>
          <w:szCs w:val="40"/>
          <w:rtl/>
          <w:lang w:eastAsia="en-US" w:bidi="ar-DZ"/>
        </w:rPr>
        <w:t xml:space="preserve">جامعة عبد الحميد </w:t>
      </w:r>
      <w:r w:rsidR="001D4710" w:rsidRPr="00027974">
        <w:rPr>
          <w:rFonts w:ascii="Simplified Arabic" w:eastAsia="Calibri" w:hAnsi="Simplified Arabic" w:cs="Simplified Arabic" w:hint="cs"/>
          <w:b/>
          <w:bCs/>
          <w:sz w:val="40"/>
          <w:szCs w:val="40"/>
          <w:rtl/>
          <w:lang w:eastAsia="en-US" w:bidi="ar-DZ"/>
        </w:rPr>
        <w:t>ا</w:t>
      </w:r>
      <w:r w:rsidR="001D4710" w:rsidRPr="00027974">
        <w:rPr>
          <w:rFonts w:ascii="Simplified Arabic" w:eastAsia="Calibri" w:hAnsi="Simplified Arabic" w:cs="Simplified Arabic"/>
          <w:b/>
          <w:bCs/>
          <w:sz w:val="40"/>
          <w:szCs w:val="40"/>
          <w:rtl/>
          <w:lang w:eastAsia="en-US" w:bidi="ar-DZ"/>
        </w:rPr>
        <w:t>بن باديس –مستغانم -</w:t>
      </w:r>
    </w:p>
    <w:p w:rsidR="001D4710" w:rsidRPr="00027974" w:rsidRDefault="001D4710" w:rsidP="001D4710">
      <w:pPr>
        <w:bidi/>
        <w:jc w:val="both"/>
        <w:rPr>
          <w:rFonts w:ascii="Simplified Arabic" w:eastAsia="Calibri" w:hAnsi="Simplified Arabic" w:cs="Simplified Arabic"/>
          <w:b/>
          <w:bCs/>
          <w:sz w:val="40"/>
          <w:szCs w:val="40"/>
          <w:rtl/>
          <w:lang w:eastAsia="en-US" w:bidi="ar-DZ"/>
        </w:rPr>
      </w:pPr>
      <w:r w:rsidRPr="00027974">
        <w:rPr>
          <w:rFonts w:ascii="Simplified Arabic" w:eastAsia="Calibri" w:hAnsi="Simplified Arabic" w:cs="Simplified Arabic"/>
          <w:b/>
          <w:bCs/>
          <w:sz w:val="40"/>
          <w:szCs w:val="40"/>
          <w:rtl/>
          <w:lang w:eastAsia="en-US" w:bidi="ar-DZ"/>
        </w:rPr>
        <w:t>كلية العلوم</w:t>
      </w:r>
      <w:r w:rsidRPr="00027974">
        <w:rPr>
          <w:rFonts w:ascii="Simplified Arabic" w:eastAsia="Calibri" w:hAnsi="Simplified Arabic" w:cs="Simplified Arabic"/>
          <w:b/>
          <w:bCs/>
          <w:sz w:val="40"/>
          <w:szCs w:val="40"/>
          <w:lang w:eastAsia="en-US" w:bidi="ar-DZ"/>
        </w:rPr>
        <w:t xml:space="preserve"> </w:t>
      </w:r>
      <w:r w:rsidRPr="00027974">
        <w:rPr>
          <w:rFonts w:ascii="Simplified Arabic" w:eastAsia="Calibri" w:hAnsi="Simplified Arabic" w:cs="Simplified Arabic"/>
          <w:b/>
          <w:bCs/>
          <w:sz w:val="40"/>
          <w:szCs w:val="40"/>
          <w:rtl/>
          <w:lang w:eastAsia="en-US" w:bidi="ar-DZ"/>
        </w:rPr>
        <w:t xml:space="preserve">الإنسانية </w:t>
      </w:r>
      <w:proofErr w:type="gramStart"/>
      <w:r w:rsidRPr="00027974">
        <w:rPr>
          <w:rFonts w:ascii="Simplified Arabic" w:eastAsia="Calibri" w:hAnsi="Simplified Arabic" w:cs="Simplified Arabic"/>
          <w:b/>
          <w:bCs/>
          <w:sz w:val="40"/>
          <w:szCs w:val="40"/>
          <w:rtl/>
          <w:lang w:eastAsia="en-US" w:bidi="ar-DZ"/>
        </w:rPr>
        <w:t>والاجتماعية</w:t>
      </w:r>
      <w:proofErr w:type="gramEnd"/>
    </w:p>
    <w:p w:rsidR="001D4710" w:rsidRPr="00027974" w:rsidRDefault="001D4710" w:rsidP="001D4710">
      <w:pPr>
        <w:bidi/>
        <w:jc w:val="both"/>
        <w:rPr>
          <w:rFonts w:ascii="Simplified Arabic" w:eastAsia="Calibri" w:hAnsi="Simplified Arabic" w:cs="Simplified Arabic"/>
          <w:b/>
          <w:bCs/>
          <w:sz w:val="40"/>
          <w:szCs w:val="40"/>
          <w:rtl/>
          <w:lang w:eastAsia="en-US" w:bidi="ar-DZ"/>
        </w:rPr>
      </w:pPr>
      <w:r w:rsidRPr="00027974">
        <w:rPr>
          <w:rFonts w:ascii="Simplified Arabic" w:eastAsia="Calibri" w:hAnsi="Simplified Arabic" w:cs="Simplified Arabic"/>
          <w:b/>
          <w:bCs/>
          <w:sz w:val="40"/>
          <w:szCs w:val="40"/>
          <w:rtl/>
          <w:lang w:eastAsia="en-US" w:bidi="ar-DZ"/>
        </w:rPr>
        <w:t>قسم العلوم الاجتماعية</w:t>
      </w:r>
    </w:p>
    <w:p w:rsidR="001D4710" w:rsidRPr="00027974" w:rsidRDefault="001D4710" w:rsidP="001D4710">
      <w:pPr>
        <w:bidi/>
        <w:jc w:val="both"/>
        <w:rPr>
          <w:rFonts w:ascii="Simplified Arabic" w:eastAsia="Calibri" w:hAnsi="Simplified Arabic" w:cs="Simplified Arabic"/>
          <w:b/>
          <w:bCs/>
          <w:sz w:val="40"/>
          <w:szCs w:val="40"/>
          <w:rtl/>
          <w:lang w:eastAsia="en-US" w:bidi="ar-DZ"/>
        </w:rPr>
      </w:pPr>
      <w:proofErr w:type="gramStart"/>
      <w:r w:rsidRPr="00027974">
        <w:rPr>
          <w:rFonts w:ascii="Simplified Arabic" w:eastAsia="Calibri" w:hAnsi="Simplified Arabic" w:cs="Simplified Arabic"/>
          <w:b/>
          <w:bCs/>
          <w:sz w:val="40"/>
          <w:szCs w:val="40"/>
          <w:rtl/>
          <w:lang w:eastAsia="en-US" w:bidi="ar-DZ"/>
        </w:rPr>
        <w:t>شعبة</w:t>
      </w:r>
      <w:proofErr w:type="gramEnd"/>
      <w:r w:rsidRPr="00027974">
        <w:rPr>
          <w:rFonts w:ascii="Simplified Arabic" w:eastAsia="Calibri" w:hAnsi="Simplified Arabic" w:cs="Simplified Arabic"/>
          <w:b/>
          <w:bCs/>
          <w:sz w:val="40"/>
          <w:szCs w:val="40"/>
          <w:rtl/>
          <w:lang w:eastAsia="en-US" w:bidi="ar-DZ"/>
        </w:rPr>
        <w:t xml:space="preserve"> علم النفس</w:t>
      </w:r>
    </w:p>
    <w:p w:rsidR="001D4710" w:rsidRPr="00027974" w:rsidRDefault="001D4710" w:rsidP="001D4710">
      <w:pPr>
        <w:bidi/>
        <w:contextualSpacing/>
        <w:jc w:val="center"/>
        <w:rPr>
          <w:rFonts w:ascii="Simplified Arabic" w:eastAsia="Calibri" w:hAnsi="Simplified Arabic" w:cs="Simplified Arabic"/>
          <w:b/>
          <w:bCs/>
          <w:sz w:val="36"/>
          <w:szCs w:val="36"/>
          <w:rtl/>
          <w:lang w:val="en-US" w:eastAsia="en-US" w:bidi="ar-DZ"/>
        </w:rPr>
      </w:pPr>
      <w:r w:rsidRPr="00027974">
        <w:rPr>
          <w:rFonts w:ascii="Simplified Arabic" w:eastAsia="Calibri" w:hAnsi="Simplified Arabic" w:cs="Simplified Arabic"/>
          <w:b/>
          <w:bCs/>
          <w:sz w:val="36"/>
          <w:szCs w:val="36"/>
          <w:rtl/>
          <w:lang w:val="en-US" w:eastAsia="en-US" w:bidi="ar-DZ"/>
        </w:rPr>
        <w:t>مذكرة لنيل شهادة الماستر في علم النفس</w:t>
      </w:r>
    </w:p>
    <w:p w:rsidR="001D4710" w:rsidRPr="00027974" w:rsidRDefault="001D4710" w:rsidP="001D4710">
      <w:pPr>
        <w:bidi/>
        <w:contextualSpacing/>
        <w:jc w:val="center"/>
        <w:rPr>
          <w:rFonts w:ascii="Simplified Arabic" w:eastAsia="Calibri" w:hAnsi="Simplified Arabic" w:cs="Simplified Arabic"/>
          <w:sz w:val="36"/>
          <w:szCs w:val="36"/>
          <w:rtl/>
          <w:lang w:eastAsia="en-US" w:bidi="ar-DZ"/>
        </w:rPr>
      </w:pPr>
      <w:r w:rsidRPr="00027974">
        <w:rPr>
          <w:rFonts w:ascii="Simplified Arabic" w:eastAsia="Calibri" w:hAnsi="Simplified Arabic" w:cs="Simplified Arabic"/>
          <w:b/>
          <w:bCs/>
          <w:sz w:val="36"/>
          <w:szCs w:val="36"/>
          <w:rtl/>
          <w:lang w:val="en-US" w:eastAsia="en-US" w:bidi="ar-DZ"/>
        </w:rPr>
        <w:t>تخصص: علم النفس العيادي</w:t>
      </w:r>
      <w:r w:rsidRPr="00027974">
        <w:rPr>
          <w:rFonts w:ascii="Simplified Arabic" w:eastAsia="Calibri" w:hAnsi="Simplified Arabic" w:cs="Simplified Arabic" w:hint="cs"/>
          <w:b/>
          <w:bCs/>
          <w:sz w:val="36"/>
          <w:szCs w:val="36"/>
          <w:rtl/>
          <w:lang w:val="en-US" w:eastAsia="en-US" w:bidi="ar-DZ"/>
        </w:rPr>
        <w:t xml:space="preserve"> والصحية العقلية.</w:t>
      </w:r>
    </w:p>
    <w:p w:rsidR="001D4710" w:rsidRPr="00027974" w:rsidRDefault="009426E0" w:rsidP="001D4710">
      <w:pPr>
        <w:bidi/>
        <w:jc w:val="both"/>
        <w:rPr>
          <w:rFonts w:ascii="Simplified Arabic" w:eastAsia="Calibri" w:hAnsi="Simplified Arabic" w:cs="Simplified Arabic"/>
          <w:sz w:val="28"/>
          <w:szCs w:val="28"/>
          <w:lang w:eastAsia="en-US" w:bidi="ar-DZ"/>
        </w:rPr>
      </w:pPr>
      <w:r>
        <w:rPr>
          <w:rFonts w:ascii="Simplified Arabic" w:eastAsia="Calibri" w:hAnsi="Simplified Arabic" w:cs="Simplified Arabic"/>
          <w:noProof/>
        </w:rPr>
        <mc:AlternateContent>
          <mc:Choice Requires="wps">
            <w:drawing>
              <wp:anchor distT="0" distB="0" distL="114300" distR="114300" simplePos="0" relativeHeight="251671040" behindDoc="0" locked="0" layoutInCell="1" allowOverlap="1">
                <wp:simplePos x="0" y="0"/>
                <wp:positionH relativeFrom="column">
                  <wp:posOffset>526415</wp:posOffset>
                </wp:positionH>
                <wp:positionV relativeFrom="paragraph">
                  <wp:posOffset>153670</wp:posOffset>
                </wp:positionV>
                <wp:extent cx="5108575" cy="1294765"/>
                <wp:effectExtent l="19050" t="19050" r="15875" b="19685"/>
                <wp:wrapNone/>
                <wp:docPr id="23" name="AutoShape 10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8575" cy="1294765"/>
                        </a:xfrm>
                        <a:prstGeom prst="roundRect">
                          <a:avLst>
                            <a:gd name="adj" fmla="val 16667"/>
                          </a:avLst>
                        </a:prstGeom>
                        <a:ln w="38100">
                          <a:solidFill>
                            <a:srgbClr val="00B050"/>
                          </a:solidFill>
                          <a:headEnd/>
                          <a:tailEnd/>
                        </a:ln>
                        <a:extLst/>
                      </wps:spPr>
                      <wps:style>
                        <a:lnRef idx="2">
                          <a:schemeClr val="accent2"/>
                        </a:lnRef>
                        <a:fillRef idx="1">
                          <a:schemeClr val="lt1"/>
                        </a:fillRef>
                        <a:effectRef idx="0">
                          <a:schemeClr val="accent2"/>
                        </a:effectRef>
                        <a:fontRef idx="minor">
                          <a:schemeClr val="dk1"/>
                        </a:fontRef>
                      </wps:style>
                      <wps:txbx>
                        <w:txbxContent>
                          <w:p w:rsidR="00EF6A06" w:rsidRDefault="00EF6A06" w:rsidP="001D4710">
                            <w:pPr>
                              <w:spacing w:line="240" w:lineRule="auto"/>
                              <w:jc w:val="center"/>
                              <w:rPr>
                                <w:rFonts w:ascii="Sakkal Majalla" w:hAnsi="Sakkal Majalla" w:cs="Sakkal Majalla"/>
                                <w:b/>
                                <w:bCs/>
                                <w:sz w:val="44"/>
                                <w:szCs w:val="44"/>
                              </w:rPr>
                            </w:pPr>
                            <w:r>
                              <w:rPr>
                                <w:rFonts w:ascii="Sakkal Majalla" w:hAnsi="Sakkal Majalla" w:cs="Sakkal Majalla" w:hint="cs"/>
                                <w:b/>
                                <w:bCs/>
                                <w:sz w:val="44"/>
                                <w:szCs w:val="44"/>
                                <w:rtl/>
                              </w:rPr>
                              <w:t>المعاش النفسي لدى ممرضي مصلحة الاورام السرطانية</w:t>
                            </w:r>
                          </w:p>
                          <w:p w:rsidR="00EF6A06" w:rsidRDefault="00EF6A06" w:rsidP="003B4E53">
                            <w:pPr>
                              <w:spacing w:line="240" w:lineRule="auto"/>
                              <w:jc w:val="center"/>
                              <w:rPr>
                                <w:rFonts w:ascii="Sakkal Majalla" w:hAnsi="Sakkal Majalla" w:cs="Sakkal Majalla"/>
                                <w:b/>
                                <w:bCs/>
                                <w:sz w:val="38"/>
                                <w:szCs w:val="38"/>
                                <w:rtl/>
                              </w:rPr>
                            </w:pPr>
                            <w:r>
                              <w:rPr>
                                <w:rFonts w:ascii="Sakkal Majalla" w:hAnsi="Sakkal Majalla" w:cs="Sakkal Majalla" w:hint="cs"/>
                                <w:b/>
                                <w:bCs/>
                                <w:sz w:val="38"/>
                                <w:szCs w:val="38"/>
                                <w:rtl/>
                              </w:rPr>
                              <w:t xml:space="preserve"> </w:t>
                            </w:r>
                            <w:r>
                              <w:rPr>
                                <w:rFonts w:ascii="Sakkal Majalla" w:hAnsi="Sakkal Majalla" w:cs="Sakkal Majalla"/>
                                <w:b/>
                                <w:bCs/>
                                <w:sz w:val="38"/>
                                <w:szCs w:val="38"/>
                              </w:rPr>
                              <w:t xml:space="preserve"> </w:t>
                            </w:r>
                            <w:r w:rsidR="00C16E93">
                              <w:rPr>
                                <w:rFonts w:ascii="Sakkal Majalla" w:hAnsi="Sakkal Majalla" w:cs="Sakkal Majalla" w:hint="cs"/>
                                <w:b/>
                                <w:bCs/>
                                <w:sz w:val="38"/>
                                <w:szCs w:val="38"/>
                                <w:rtl/>
                              </w:rPr>
                              <w:t xml:space="preserve">دراسة </w:t>
                            </w:r>
                            <w:r w:rsidR="003B4E53">
                              <w:rPr>
                                <w:rFonts w:ascii="Sakkal Majalla" w:hAnsi="Sakkal Majalla" w:cs="Sakkal Majalla" w:hint="cs"/>
                                <w:b/>
                                <w:bCs/>
                                <w:sz w:val="38"/>
                                <w:szCs w:val="38"/>
                                <w:rtl/>
                              </w:rPr>
                              <w:t>عيادية</w:t>
                            </w:r>
                            <w:r w:rsidR="00C16E93">
                              <w:rPr>
                                <w:rFonts w:ascii="Sakkal Majalla" w:hAnsi="Sakkal Majalla" w:cs="Sakkal Majalla" w:hint="cs"/>
                                <w:b/>
                                <w:bCs/>
                                <w:sz w:val="38"/>
                                <w:szCs w:val="38"/>
                                <w:rtl/>
                              </w:rPr>
                              <w:t xml:space="preserve"> بمركز</w:t>
                            </w:r>
                            <w:r w:rsidR="00C16E93">
                              <w:rPr>
                                <w:rFonts w:ascii="Sakkal Majalla" w:hAnsi="Sakkal Majalla" w:cs="Sakkal Majalla" w:hint="cs"/>
                                <w:b/>
                                <w:bCs/>
                                <w:sz w:val="38"/>
                                <w:szCs w:val="38"/>
                                <w:rtl/>
                              </w:rPr>
                              <w:t xml:space="preserve"> </w:t>
                            </w:r>
                            <w:r>
                              <w:rPr>
                                <w:rFonts w:ascii="Sakkal Majalla" w:hAnsi="Sakkal Majalla" w:cs="Sakkal Majalla" w:hint="cs"/>
                                <w:b/>
                                <w:bCs/>
                                <w:sz w:val="38"/>
                                <w:szCs w:val="38"/>
                                <w:rtl/>
                              </w:rPr>
                              <w:t>مكافحة السرطان بولاية بشار</w:t>
                            </w:r>
                          </w:p>
                          <w:p w:rsidR="00EF6A06" w:rsidRDefault="00EF6A06" w:rsidP="001D4710">
                            <w:pPr>
                              <w:pStyle w:val="Paragraphedeliste"/>
                              <w:ind w:left="643"/>
                              <w:jc w:val="center"/>
                              <w:rPr>
                                <w:rFonts w:cs="Simplified Arabic"/>
                                <w:b/>
                                <w:bCs/>
                                <w:sz w:val="38"/>
                                <w:szCs w:val="3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30" o:spid="_x0000_s1029" style="position:absolute;left:0;text-align:left;margin-left:41.45pt;margin-top:12.1pt;width:402.25pt;height:101.9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" fillcolor="white [3201]" strokecolor="#00b050" strokeweight="3pt">
                <v:textbox>
                  <w:txbxContent>
                    <w:p w:rsidR="00EF6A06" w:rsidRDefault="00EF6A06" w:rsidP="001D4710">
                      <w:pPr>
                        <w:spacing w:line="240" w:lineRule="auto"/>
                        <w:jc w:val="center"/>
                        <w:rPr>
                          <w:rFonts w:ascii="Sakkal Majalla" w:hAnsi="Sakkal Majalla" w:cs="Sakkal Majalla"/>
                          <w:b/>
                          <w:bCs/>
                          <w:sz w:val="44"/>
                          <w:szCs w:val="44"/>
                        </w:rPr>
                      </w:pPr>
                      <w:r>
                        <w:rPr>
                          <w:rFonts w:ascii="Sakkal Majalla" w:hAnsi="Sakkal Majalla" w:cs="Sakkal Majalla" w:hint="cs"/>
                          <w:b/>
                          <w:bCs/>
                          <w:sz w:val="44"/>
                          <w:szCs w:val="44"/>
                          <w:rtl/>
                        </w:rPr>
                        <w:t>المعاش النفسي لدى ممرضي مصلحة الاورام السرطانية</w:t>
                      </w:r>
                    </w:p>
                    <w:p w:rsidR="00EF6A06" w:rsidRDefault="00EF6A06" w:rsidP="003B4E53">
                      <w:pPr>
                        <w:spacing w:line="240" w:lineRule="auto"/>
                        <w:jc w:val="center"/>
                        <w:rPr>
                          <w:rFonts w:ascii="Sakkal Majalla" w:hAnsi="Sakkal Majalla" w:cs="Sakkal Majalla"/>
                          <w:b/>
                          <w:bCs/>
                          <w:sz w:val="38"/>
                          <w:szCs w:val="38"/>
                          <w:rtl/>
                        </w:rPr>
                      </w:pPr>
                      <w:r>
                        <w:rPr>
                          <w:rFonts w:ascii="Sakkal Majalla" w:hAnsi="Sakkal Majalla" w:cs="Sakkal Majalla" w:hint="cs"/>
                          <w:b/>
                          <w:bCs/>
                          <w:sz w:val="38"/>
                          <w:szCs w:val="38"/>
                          <w:rtl/>
                        </w:rPr>
                        <w:t xml:space="preserve"> </w:t>
                      </w:r>
                      <w:r>
                        <w:rPr>
                          <w:rFonts w:ascii="Sakkal Majalla" w:hAnsi="Sakkal Majalla" w:cs="Sakkal Majalla"/>
                          <w:b/>
                          <w:bCs/>
                          <w:sz w:val="38"/>
                          <w:szCs w:val="38"/>
                        </w:rPr>
                        <w:t xml:space="preserve"> </w:t>
                      </w:r>
                      <w:r w:rsidR="00C16E93">
                        <w:rPr>
                          <w:rFonts w:ascii="Sakkal Majalla" w:hAnsi="Sakkal Majalla" w:cs="Sakkal Majalla" w:hint="cs"/>
                          <w:b/>
                          <w:bCs/>
                          <w:sz w:val="38"/>
                          <w:szCs w:val="38"/>
                          <w:rtl/>
                        </w:rPr>
                        <w:t xml:space="preserve">دراسة </w:t>
                      </w:r>
                      <w:r w:rsidR="003B4E53">
                        <w:rPr>
                          <w:rFonts w:ascii="Sakkal Majalla" w:hAnsi="Sakkal Majalla" w:cs="Sakkal Majalla" w:hint="cs"/>
                          <w:b/>
                          <w:bCs/>
                          <w:sz w:val="38"/>
                          <w:szCs w:val="38"/>
                          <w:rtl/>
                        </w:rPr>
                        <w:t>عيادية</w:t>
                      </w:r>
                      <w:r w:rsidR="00C16E93">
                        <w:rPr>
                          <w:rFonts w:ascii="Sakkal Majalla" w:hAnsi="Sakkal Majalla" w:cs="Sakkal Majalla" w:hint="cs"/>
                          <w:b/>
                          <w:bCs/>
                          <w:sz w:val="38"/>
                          <w:szCs w:val="38"/>
                          <w:rtl/>
                        </w:rPr>
                        <w:t xml:space="preserve"> بمركز</w:t>
                      </w:r>
                      <w:r w:rsidR="00C16E93">
                        <w:rPr>
                          <w:rFonts w:ascii="Sakkal Majalla" w:hAnsi="Sakkal Majalla" w:cs="Sakkal Majalla" w:hint="cs"/>
                          <w:b/>
                          <w:bCs/>
                          <w:sz w:val="38"/>
                          <w:szCs w:val="38"/>
                          <w:rtl/>
                        </w:rPr>
                        <w:t xml:space="preserve"> </w:t>
                      </w:r>
                      <w:r>
                        <w:rPr>
                          <w:rFonts w:ascii="Sakkal Majalla" w:hAnsi="Sakkal Majalla" w:cs="Sakkal Majalla" w:hint="cs"/>
                          <w:b/>
                          <w:bCs/>
                          <w:sz w:val="38"/>
                          <w:szCs w:val="38"/>
                          <w:rtl/>
                        </w:rPr>
                        <w:t>مكافحة السرطان بولاية بشار</w:t>
                      </w:r>
                    </w:p>
                    <w:p w:rsidR="00EF6A06" w:rsidRDefault="00EF6A06" w:rsidP="001D4710">
                      <w:pPr>
                        <w:pStyle w:val="Paragraphedeliste"/>
                        <w:ind w:left="643"/>
                        <w:jc w:val="center"/>
                        <w:rPr>
                          <w:rFonts w:cs="Simplified Arabic"/>
                          <w:b/>
                          <w:bCs/>
                          <w:sz w:val="38"/>
                          <w:szCs w:val="38"/>
                        </w:rPr>
                      </w:pPr>
                    </w:p>
                  </w:txbxContent>
                </v:textbox>
              </v:roundrect>
            </w:pict>
          </mc:Fallback>
        </mc:AlternateContent>
      </w:r>
    </w:p>
    <w:p w:rsidR="001D4710" w:rsidRPr="00027974" w:rsidRDefault="001D4710" w:rsidP="001D4710">
      <w:pPr>
        <w:bidi/>
        <w:jc w:val="both"/>
        <w:rPr>
          <w:rFonts w:ascii="Simplified Arabic" w:eastAsia="Calibri" w:hAnsi="Simplified Arabic" w:cs="Simplified Arabic"/>
          <w:sz w:val="28"/>
          <w:szCs w:val="28"/>
          <w:rtl/>
          <w:lang w:eastAsia="en-US" w:bidi="ar-DZ"/>
        </w:rPr>
      </w:pPr>
    </w:p>
    <w:p w:rsidR="001D4710" w:rsidRDefault="001D4710" w:rsidP="001D4710">
      <w:pPr>
        <w:bidi/>
        <w:jc w:val="both"/>
        <w:rPr>
          <w:rFonts w:ascii="Simplified Arabic" w:eastAsia="Calibri" w:hAnsi="Simplified Arabic" w:cs="Simplified Arabic"/>
          <w:sz w:val="28"/>
          <w:szCs w:val="28"/>
          <w:lang w:eastAsia="en-US" w:bidi="ar-DZ"/>
        </w:rPr>
      </w:pPr>
    </w:p>
    <w:p w:rsidR="001D4710" w:rsidRPr="00027974" w:rsidRDefault="001D4710" w:rsidP="001D4710">
      <w:pPr>
        <w:bidi/>
        <w:jc w:val="both"/>
        <w:rPr>
          <w:rFonts w:ascii="Simplified Arabic" w:eastAsia="Calibri" w:hAnsi="Simplified Arabic" w:cs="Simplified Arabic"/>
          <w:sz w:val="28"/>
          <w:szCs w:val="28"/>
          <w:rtl/>
          <w:lang w:eastAsia="en-US" w:bidi="ar-DZ"/>
        </w:rPr>
      </w:pPr>
    </w:p>
    <w:p w:rsidR="001D4710" w:rsidRPr="00027974" w:rsidRDefault="001D4710" w:rsidP="001D4710">
      <w:pPr>
        <w:bidi/>
        <w:contextualSpacing/>
        <w:jc w:val="center"/>
        <w:rPr>
          <w:rFonts w:ascii="Simplified Arabic" w:eastAsia="Calibri" w:hAnsi="Simplified Arabic" w:cs="Simplified Arabic"/>
          <w:b/>
          <w:bCs/>
          <w:sz w:val="32"/>
          <w:szCs w:val="32"/>
          <w:rtl/>
          <w:lang w:val="en-US" w:eastAsia="en-US" w:bidi="ar-DZ"/>
        </w:rPr>
      </w:pPr>
      <w:r w:rsidRPr="00027974">
        <w:rPr>
          <w:rFonts w:ascii="Simplified Arabic" w:eastAsia="Calibri" w:hAnsi="Simplified Arabic" w:cs="Simplified Arabic"/>
          <w:b/>
          <w:bCs/>
          <w:sz w:val="32"/>
          <w:szCs w:val="32"/>
          <w:rtl/>
          <w:lang w:val="en-US" w:eastAsia="en-US" w:bidi="ar-DZ"/>
        </w:rPr>
        <w:t>مقدمة</w:t>
      </w:r>
      <w:r w:rsidRPr="00027974">
        <w:rPr>
          <w:rFonts w:ascii="Simplified Arabic" w:eastAsia="Calibri" w:hAnsi="Simplified Arabic" w:cs="Simplified Arabic"/>
          <w:b/>
          <w:bCs/>
          <w:sz w:val="32"/>
          <w:szCs w:val="32"/>
          <w:lang w:val="en-US" w:eastAsia="en-US" w:bidi="ar-DZ"/>
        </w:rPr>
        <w:t xml:space="preserve"> </w:t>
      </w:r>
      <w:r w:rsidRPr="00027974">
        <w:rPr>
          <w:rFonts w:ascii="Simplified Arabic" w:eastAsia="Calibri" w:hAnsi="Simplified Arabic" w:cs="Simplified Arabic"/>
          <w:b/>
          <w:bCs/>
          <w:sz w:val="32"/>
          <w:szCs w:val="32"/>
          <w:rtl/>
          <w:lang w:val="en-US" w:eastAsia="en-US" w:bidi="ar-DZ"/>
        </w:rPr>
        <w:t>ومناقشة</w:t>
      </w:r>
      <w:r w:rsidRPr="00027974">
        <w:rPr>
          <w:rFonts w:ascii="Simplified Arabic" w:eastAsia="Calibri" w:hAnsi="Simplified Arabic" w:cs="Simplified Arabic"/>
          <w:b/>
          <w:bCs/>
          <w:sz w:val="32"/>
          <w:szCs w:val="32"/>
          <w:lang w:val="en-US" w:eastAsia="en-US" w:bidi="ar-DZ"/>
        </w:rPr>
        <w:t xml:space="preserve"> </w:t>
      </w:r>
      <w:r w:rsidRPr="00027974">
        <w:rPr>
          <w:rFonts w:ascii="Simplified Arabic" w:eastAsia="Calibri" w:hAnsi="Simplified Arabic" w:cs="Simplified Arabic"/>
          <w:b/>
          <w:bCs/>
          <w:sz w:val="32"/>
          <w:szCs w:val="32"/>
          <w:rtl/>
          <w:lang w:val="en-US" w:eastAsia="en-US" w:bidi="ar-DZ"/>
        </w:rPr>
        <w:t>علنا</w:t>
      </w:r>
      <w:r w:rsidRPr="00027974">
        <w:rPr>
          <w:rFonts w:ascii="Simplified Arabic" w:eastAsia="Calibri" w:hAnsi="Simplified Arabic" w:cs="Simplified Arabic"/>
          <w:b/>
          <w:bCs/>
          <w:sz w:val="32"/>
          <w:szCs w:val="32"/>
          <w:lang w:val="en-US" w:eastAsia="en-US" w:bidi="ar-DZ"/>
        </w:rPr>
        <w:t xml:space="preserve"> </w:t>
      </w:r>
      <w:proofErr w:type="gramStart"/>
      <w:r w:rsidRPr="00027974">
        <w:rPr>
          <w:rFonts w:ascii="Simplified Arabic" w:eastAsia="Calibri" w:hAnsi="Simplified Arabic" w:cs="Simplified Arabic"/>
          <w:b/>
          <w:bCs/>
          <w:sz w:val="32"/>
          <w:szCs w:val="32"/>
          <w:rtl/>
          <w:lang w:val="en-US" w:eastAsia="en-US" w:bidi="ar-DZ"/>
        </w:rPr>
        <w:t>من</w:t>
      </w:r>
      <w:proofErr w:type="gramEnd"/>
      <w:r w:rsidRPr="00027974">
        <w:rPr>
          <w:rFonts w:ascii="Simplified Arabic" w:eastAsia="Calibri" w:hAnsi="Simplified Arabic" w:cs="Simplified Arabic"/>
          <w:b/>
          <w:bCs/>
          <w:sz w:val="32"/>
          <w:szCs w:val="32"/>
          <w:lang w:val="en-US" w:eastAsia="en-US" w:bidi="ar-DZ"/>
        </w:rPr>
        <w:t xml:space="preserve"> </w:t>
      </w:r>
      <w:r w:rsidRPr="00027974">
        <w:rPr>
          <w:rFonts w:ascii="Simplified Arabic" w:eastAsia="Calibri" w:hAnsi="Simplified Arabic" w:cs="Simplified Arabic"/>
          <w:b/>
          <w:bCs/>
          <w:sz w:val="32"/>
          <w:szCs w:val="32"/>
          <w:rtl/>
          <w:lang w:val="en-US" w:eastAsia="en-US" w:bidi="ar-DZ"/>
        </w:rPr>
        <w:t>طرف</w:t>
      </w:r>
    </w:p>
    <w:p w:rsidR="001D4710" w:rsidRPr="00027974" w:rsidRDefault="001D4710" w:rsidP="001D4710">
      <w:pPr>
        <w:bidi/>
        <w:contextualSpacing/>
        <w:jc w:val="center"/>
        <w:rPr>
          <w:rFonts w:ascii="Simplified Arabic" w:eastAsia="Calibri" w:hAnsi="Simplified Arabic" w:cs="Simplified Arabic"/>
          <w:b/>
          <w:bCs/>
          <w:sz w:val="32"/>
          <w:szCs w:val="32"/>
          <w:rtl/>
          <w:lang w:eastAsia="en-US"/>
        </w:rPr>
      </w:pPr>
      <w:r w:rsidRPr="00027974">
        <w:rPr>
          <w:rFonts w:ascii="Simplified Arabic" w:eastAsia="Calibri" w:hAnsi="Simplified Arabic" w:cs="Simplified Arabic"/>
          <w:b/>
          <w:bCs/>
          <w:sz w:val="32"/>
          <w:szCs w:val="32"/>
          <w:rtl/>
          <w:lang w:val="en-US" w:eastAsia="en-US" w:bidi="ar-DZ"/>
        </w:rPr>
        <w:t>الطالب(ة):</w:t>
      </w:r>
      <w:r w:rsidRPr="00027974">
        <w:rPr>
          <w:rFonts w:ascii="Simplified Arabic" w:eastAsia="Calibri" w:hAnsi="Simplified Arabic" w:cs="Simplified Arabic"/>
          <w:b/>
          <w:bCs/>
          <w:sz w:val="32"/>
          <w:szCs w:val="32"/>
          <w:lang w:val="en-US" w:eastAsia="en-US" w:bidi="ar-DZ"/>
        </w:rPr>
        <w:t xml:space="preserve"> </w:t>
      </w:r>
      <w:r w:rsidRPr="00027974">
        <w:rPr>
          <w:rFonts w:ascii="Simplified Arabic" w:eastAsia="Calibri" w:hAnsi="Simplified Arabic" w:cs="Simplified Arabic"/>
          <w:b/>
          <w:bCs/>
          <w:sz w:val="32"/>
          <w:szCs w:val="32"/>
          <w:rtl/>
          <w:lang w:val="en-US" w:eastAsia="en-US" w:bidi="ar-DZ"/>
        </w:rPr>
        <w:t xml:space="preserve">فتحي </w:t>
      </w:r>
      <w:proofErr w:type="gramStart"/>
      <w:r w:rsidRPr="00027974">
        <w:rPr>
          <w:rFonts w:ascii="Simplified Arabic" w:eastAsia="Calibri" w:hAnsi="Simplified Arabic" w:cs="Simplified Arabic"/>
          <w:b/>
          <w:bCs/>
          <w:sz w:val="32"/>
          <w:szCs w:val="32"/>
          <w:rtl/>
          <w:lang w:val="en-US" w:eastAsia="en-US" w:bidi="ar-DZ"/>
        </w:rPr>
        <w:t>أمينة</w:t>
      </w:r>
      <w:proofErr w:type="gramEnd"/>
      <w:r w:rsidRPr="00027974">
        <w:rPr>
          <w:rFonts w:ascii="Simplified Arabic" w:eastAsia="Calibri" w:hAnsi="Simplified Arabic" w:cs="Simplified Arabic"/>
          <w:b/>
          <w:bCs/>
          <w:sz w:val="32"/>
          <w:szCs w:val="32"/>
          <w:rtl/>
          <w:lang w:val="en-US" w:eastAsia="en-US" w:bidi="ar-DZ"/>
        </w:rPr>
        <w:t>.</w:t>
      </w:r>
    </w:p>
    <w:p w:rsidR="005D6977" w:rsidRDefault="005D6977" w:rsidP="001D4710">
      <w:pPr>
        <w:bidi/>
        <w:contextualSpacing/>
        <w:jc w:val="center"/>
        <w:rPr>
          <w:rFonts w:ascii="Simplified Arabic" w:eastAsia="Calibri" w:hAnsi="Simplified Arabic" w:cs="Simplified Arabic"/>
          <w:b/>
          <w:bCs/>
          <w:sz w:val="32"/>
          <w:szCs w:val="32"/>
          <w:lang w:val="en-US" w:eastAsia="en-US" w:bidi="ar-DZ"/>
        </w:rPr>
      </w:pPr>
    </w:p>
    <w:p w:rsidR="001D4710" w:rsidRPr="00027974" w:rsidRDefault="001D4710" w:rsidP="005D6977">
      <w:pPr>
        <w:bidi/>
        <w:contextualSpacing/>
        <w:jc w:val="center"/>
        <w:rPr>
          <w:rFonts w:ascii="Simplified Arabic" w:eastAsia="Calibri" w:hAnsi="Simplified Arabic" w:cs="Simplified Arabic"/>
          <w:b/>
          <w:bCs/>
          <w:sz w:val="32"/>
          <w:szCs w:val="32"/>
          <w:rtl/>
          <w:lang w:val="en-US" w:eastAsia="en-US" w:bidi="ar-DZ"/>
        </w:rPr>
      </w:pPr>
      <w:proofErr w:type="gramStart"/>
      <w:r w:rsidRPr="00027974">
        <w:rPr>
          <w:rFonts w:ascii="Simplified Arabic" w:eastAsia="Calibri" w:hAnsi="Simplified Arabic" w:cs="Simplified Arabic"/>
          <w:b/>
          <w:bCs/>
          <w:sz w:val="32"/>
          <w:szCs w:val="32"/>
          <w:rtl/>
          <w:lang w:val="en-US" w:eastAsia="en-US" w:bidi="ar-DZ"/>
        </w:rPr>
        <w:t>أمام</w:t>
      </w:r>
      <w:proofErr w:type="gramEnd"/>
      <w:r w:rsidRPr="00027974">
        <w:rPr>
          <w:rFonts w:ascii="Simplified Arabic" w:eastAsia="Calibri" w:hAnsi="Simplified Arabic" w:cs="Simplified Arabic"/>
          <w:b/>
          <w:bCs/>
          <w:sz w:val="32"/>
          <w:szCs w:val="32"/>
          <w:rtl/>
          <w:lang w:val="en-US" w:eastAsia="en-US" w:bidi="ar-DZ"/>
        </w:rPr>
        <w:t xml:space="preserve"> لجنة المناقشة</w:t>
      </w:r>
    </w:p>
    <w:tbl>
      <w:tblPr>
        <w:tblStyle w:val="Grilledutableau1"/>
        <w:bidiVisual/>
        <w:tblW w:w="0" w:type="auto"/>
        <w:tblLook w:val="05A0" w:firstRow="1" w:lastRow="0" w:firstColumn="1" w:lastColumn="1" w:noHBand="0" w:noVBand="1"/>
      </w:tblPr>
      <w:tblGrid>
        <w:gridCol w:w="3118"/>
        <w:gridCol w:w="3119"/>
        <w:gridCol w:w="2693"/>
      </w:tblGrid>
      <w:tr w:rsidR="001D4710" w:rsidRPr="00027974" w:rsidTr="000830F8">
        <w:tc>
          <w:tcPr>
            <w:tcW w:w="3118" w:type="dxa"/>
          </w:tcPr>
          <w:p w:rsidR="001D4710" w:rsidRPr="00027974" w:rsidRDefault="001D4710" w:rsidP="00246F40">
            <w:pPr>
              <w:tabs>
                <w:tab w:val="left" w:pos="2221"/>
              </w:tabs>
              <w:bidi/>
              <w:spacing w:after="0"/>
              <w:jc w:val="both"/>
              <w:rPr>
                <w:rFonts w:ascii="Simplified Arabic" w:hAnsi="Simplified Arabic" w:cs="Simplified Arabic"/>
                <w:b/>
                <w:bCs/>
                <w:sz w:val="32"/>
                <w:szCs w:val="32"/>
                <w:rtl/>
              </w:rPr>
            </w:pPr>
            <w:r w:rsidRPr="00027974">
              <w:rPr>
                <w:rFonts w:ascii="Simplified Arabic" w:hAnsi="Simplified Arabic" w:cs="Simplified Arabic"/>
                <w:b/>
                <w:bCs/>
                <w:sz w:val="32"/>
                <w:szCs w:val="32"/>
                <w:rtl/>
              </w:rPr>
              <w:t>الاسم و اللقب</w:t>
            </w:r>
          </w:p>
        </w:tc>
        <w:tc>
          <w:tcPr>
            <w:tcW w:w="3119" w:type="dxa"/>
          </w:tcPr>
          <w:p w:rsidR="001D4710" w:rsidRPr="00027974" w:rsidRDefault="001D4710" w:rsidP="00246F40">
            <w:pPr>
              <w:tabs>
                <w:tab w:val="left" w:pos="2221"/>
              </w:tabs>
              <w:bidi/>
              <w:spacing w:after="0"/>
              <w:jc w:val="both"/>
              <w:rPr>
                <w:rFonts w:ascii="Simplified Arabic" w:hAnsi="Simplified Arabic" w:cs="Simplified Arabic"/>
                <w:b/>
                <w:bCs/>
                <w:sz w:val="32"/>
                <w:szCs w:val="32"/>
                <w:rtl/>
              </w:rPr>
            </w:pPr>
            <w:r w:rsidRPr="00027974">
              <w:rPr>
                <w:rFonts w:ascii="Simplified Arabic" w:hAnsi="Simplified Arabic" w:cs="Simplified Arabic"/>
                <w:b/>
                <w:bCs/>
                <w:sz w:val="32"/>
                <w:szCs w:val="32"/>
                <w:rtl/>
              </w:rPr>
              <w:t>الرتبة</w:t>
            </w:r>
          </w:p>
        </w:tc>
        <w:tc>
          <w:tcPr>
            <w:tcW w:w="2693" w:type="dxa"/>
          </w:tcPr>
          <w:p w:rsidR="001D4710" w:rsidRPr="00027974" w:rsidRDefault="001D4710" w:rsidP="00246F40">
            <w:pPr>
              <w:tabs>
                <w:tab w:val="left" w:pos="2221"/>
              </w:tabs>
              <w:bidi/>
              <w:spacing w:after="0"/>
              <w:jc w:val="both"/>
              <w:rPr>
                <w:rFonts w:ascii="Simplified Arabic" w:hAnsi="Simplified Arabic" w:cs="Simplified Arabic"/>
                <w:b/>
                <w:bCs/>
                <w:sz w:val="32"/>
                <w:szCs w:val="32"/>
                <w:rtl/>
              </w:rPr>
            </w:pPr>
            <w:r w:rsidRPr="00027974">
              <w:rPr>
                <w:rFonts w:ascii="Simplified Arabic" w:hAnsi="Simplified Arabic" w:cs="Simplified Arabic"/>
                <w:b/>
                <w:bCs/>
                <w:sz w:val="32"/>
                <w:szCs w:val="32"/>
                <w:rtl/>
              </w:rPr>
              <w:t>الصفة</w:t>
            </w:r>
          </w:p>
        </w:tc>
      </w:tr>
      <w:tr w:rsidR="001D4710" w:rsidRPr="00027974" w:rsidTr="000830F8">
        <w:tc>
          <w:tcPr>
            <w:tcW w:w="3118" w:type="dxa"/>
          </w:tcPr>
          <w:p w:rsidR="001D4710" w:rsidRPr="00027974" w:rsidRDefault="005E5677" w:rsidP="00246F40">
            <w:pPr>
              <w:tabs>
                <w:tab w:val="left" w:pos="2221"/>
              </w:tabs>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أ.دويدي سامية</w:t>
            </w:r>
          </w:p>
        </w:tc>
        <w:tc>
          <w:tcPr>
            <w:tcW w:w="3119" w:type="dxa"/>
          </w:tcPr>
          <w:p w:rsidR="001D4710" w:rsidRPr="00027974" w:rsidRDefault="00817088" w:rsidP="00246F40">
            <w:pPr>
              <w:tabs>
                <w:tab w:val="left" w:pos="2221"/>
              </w:tabs>
              <w:bidi/>
              <w:spacing w:after="0" w:line="240" w:lineRule="auto"/>
              <w:jc w:val="both"/>
              <w:rPr>
                <w:rFonts w:ascii="Simplified Arabic" w:hAnsi="Simplified Arabic" w:cs="Simplified Arabic"/>
                <w:sz w:val="32"/>
                <w:szCs w:val="32"/>
                <w:rtl/>
              </w:rPr>
            </w:pPr>
            <w:proofErr w:type="gramStart"/>
            <w:r>
              <w:rPr>
                <w:rFonts w:ascii="Simplified Arabic" w:eastAsia="Calibri" w:hAnsi="Simplified Arabic" w:cs="Simplified Arabic"/>
                <w:b/>
                <w:bCs/>
                <w:sz w:val="32"/>
                <w:szCs w:val="32"/>
                <w:rtl/>
                <w:lang w:val="en-US" w:eastAsia="en-US" w:bidi="ar-DZ"/>
              </w:rPr>
              <w:t>أستاذ</w:t>
            </w:r>
            <w:proofErr w:type="gramEnd"/>
            <w:r>
              <w:rPr>
                <w:rFonts w:ascii="Simplified Arabic" w:eastAsia="Calibri" w:hAnsi="Simplified Arabic" w:cs="Simplified Arabic"/>
                <w:b/>
                <w:bCs/>
                <w:sz w:val="32"/>
                <w:szCs w:val="32"/>
                <w:rtl/>
                <w:lang w:val="en-US" w:eastAsia="en-US" w:bidi="ar-DZ"/>
              </w:rPr>
              <w:t xml:space="preserve"> </w:t>
            </w:r>
            <w:r w:rsidR="00C628C8">
              <w:rPr>
                <w:rFonts w:ascii="Simplified Arabic" w:eastAsia="Calibri" w:hAnsi="Simplified Arabic" w:cs="Simplified Arabic" w:hint="cs"/>
                <w:b/>
                <w:bCs/>
                <w:sz w:val="32"/>
                <w:szCs w:val="32"/>
                <w:rtl/>
                <w:lang w:val="en-US" w:eastAsia="en-US" w:bidi="ar-DZ"/>
              </w:rPr>
              <w:t>م</w:t>
            </w:r>
            <w:r>
              <w:rPr>
                <w:rFonts w:ascii="Simplified Arabic" w:eastAsia="Calibri" w:hAnsi="Simplified Arabic" w:cs="Simplified Arabic" w:hint="cs"/>
                <w:b/>
                <w:bCs/>
                <w:sz w:val="32"/>
                <w:szCs w:val="32"/>
                <w:rtl/>
                <w:lang w:val="en-US" w:eastAsia="en-US" w:bidi="ar-DZ"/>
              </w:rPr>
              <w:t xml:space="preserve">ساعدة </w:t>
            </w:r>
            <w:r>
              <w:rPr>
                <w:rFonts w:ascii="Simplified Arabic" w:eastAsia="Calibri" w:hAnsi="Simplified Arabic" w:cs="Simplified Arabic"/>
                <w:b/>
                <w:bCs/>
                <w:sz w:val="32"/>
                <w:szCs w:val="32"/>
                <w:rtl/>
                <w:lang w:val="en-US" w:eastAsia="en-US" w:bidi="ar-DZ"/>
              </w:rPr>
              <w:t>(</w:t>
            </w:r>
            <w:r>
              <w:rPr>
                <w:rFonts w:ascii="Simplified Arabic" w:eastAsia="Calibri" w:hAnsi="Simplified Arabic" w:cs="Simplified Arabic" w:hint="cs"/>
                <w:b/>
                <w:bCs/>
                <w:sz w:val="32"/>
                <w:szCs w:val="32"/>
                <w:rtl/>
                <w:lang w:val="en-US" w:eastAsia="en-US" w:bidi="ar-DZ"/>
              </w:rPr>
              <w:t>أ</w:t>
            </w:r>
            <w:r w:rsidR="001D4710" w:rsidRPr="00027974">
              <w:rPr>
                <w:rFonts w:ascii="Simplified Arabic" w:eastAsia="Calibri" w:hAnsi="Simplified Arabic" w:cs="Simplified Arabic"/>
                <w:b/>
                <w:bCs/>
                <w:sz w:val="32"/>
                <w:szCs w:val="32"/>
                <w:rtl/>
                <w:lang w:val="en-US" w:eastAsia="en-US" w:bidi="ar-DZ"/>
              </w:rPr>
              <w:t>)</w:t>
            </w:r>
          </w:p>
        </w:tc>
        <w:tc>
          <w:tcPr>
            <w:tcW w:w="2693" w:type="dxa"/>
          </w:tcPr>
          <w:p w:rsidR="001D4710" w:rsidRPr="00027974" w:rsidRDefault="001D4710" w:rsidP="00246F40">
            <w:pPr>
              <w:tabs>
                <w:tab w:val="left" w:pos="2221"/>
              </w:tabs>
              <w:bidi/>
              <w:spacing w:after="0" w:line="240" w:lineRule="auto"/>
              <w:jc w:val="both"/>
              <w:rPr>
                <w:rFonts w:ascii="Simplified Arabic" w:hAnsi="Simplified Arabic" w:cs="Simplified Arabic"/>
                <w:sz w:val="32"/>
                <w:szCs w:val="32"/>
                <w:rtl/>
                <w:lang w:bidi="ar-DZ"/>
              </w:rPr>
            </w:pPr>
            <w:r w:rsidRPr="00027974">
              <w:rPr>
                <w:rFonts w:ascii="Simplified Arabic" w:hAnsi="Simplified Arabic" w:cs="Simplified Arabic"/>
                <w:sz w:val="32"/>
                <w:szCs w:val="32"/>
                <w:rtl/>
                <w:lang w:bidi="ar-DZ"/>
              </w:rPr>
              <w:t>رئيسا</w:t>
            </w:r>
          </w:p>
        </w:tc>
      </w:tr>
      <w:tr w:rsidR="001D4710" w:rsidRPr="00027974" w:rsidTr="000830F8">
        <w:tc>
          <w:tcPr>
            <w:tcW w:w="3118" w:type="dxa"/>
          </w:tcPr>
          <w:p w:rsidR="001D4710" w:rsidRPr="00AF629B" w:rsidRDefault="005E5677" w:rsidP="00246F40">
            <w:pPr>
              <w:tabs>
                <w:tab w:val="left" w:pos="2221"/>
              </w:tabs>
              <w:bidi/>
              <w:spacing w:after="0" w:line="240" w:lineRule="auto"/>
              <w:jc w:val="both"/>
              <w:rPr>
                <w:rFonts w:ascii="Simplified Arabic" w:hAnsi="Simplified Arabic" w:cs="Simplified Arabic"/>
                <w:sz w:val="32"/>
                <w:szCs w:val="32"/>
                <w:rtl/>
              </w:rPr>
            </w:pPr>
            <w:r w:rsidRPr="00AF629B">
              <w:rPr>
                <w:rFonts w:ascii="Simplified Arabic" w:hAnsi="Simplified Arabic" w:cs="Simplified Arabic" w:hint="cs"/>
                <w:sz w:val="32"/>
                <w:szCs w:val="32"/>
                <w:rtl/>
              </w:rPr>
              <w:t xml:space="preserve">د. </w:t>
            </w:r>
            <w:proofErr w:type="gramStart"/>
            <w:r w:rsidR="001D4710" w:rsidRPr="00AF629B">
              <w:rPr>
                <w:rFonts w:ascii="Simplified Arabic" w:hAnsi="Simplified Arabic" w:cs="Simplified Arabic" w:hint="cs"/>
                <w:sz w:val="32"/>
                <w:szCs w:val="32"/>
                <w:rtl/>
              </w:rPr>
              <w:t>غاني</w:t>
            </w:r>
            <w:proofErr w:type="gramEnd"/>
            <w:r w:rsidR="001D4710" w:rsidRPr="00AF629B">
              <w:rPr>
                <w:rFonts w:ascii="Simplified Arabic" w:hAnsi="Simplified Arabic" w:cs="Simplified Arabic" w:hint="cs"/>
                <w:sz w:val="32"/>
                <w:szCs w:val="32"/>
                <w:rtl/>
              </w:rPr>
              <w:t xml:space="preserve"> زينب</w:t>
            </w:r>
          </w:p>
        </w:tc>
        <w:tc>
          <w:tcPr>
            <w:tcW w:w="3119" w:type="dxa"/>
          </w:tcPr>
          <w:p w:rsidR="001D4710" w:rsidRPr="00027974" w:rsidRDefault="001D4710" w:rsidP="00246F40">
            <w:pPr>
              <w:tabs>
                <w:tab w:val="left" w:pos="2221"/>
              </w:tabs>
              <w:bidi/>
              <w:spacing w:after="0" w:line="240" w:lineRule="auto"/>
              <w:jc w:val="both"/>
              <w:rPr>
                <w:rFonts w:ascii="Simplified Arabic" w:hAnsi="Simplified Arabic" w:cs="Simplified Arabic"/>
                <w:sz w:val="32"/>
                <w:szCs w:val="32"/>
                <w:rtl/>
              </w:rPr>
            </w:pPr>
            <w:proofErr w:type="gramStart"/>
            <w:r w:rsidRPr="00027974">
              <w:rPr>
                <w:rFonts w:ascii="Simplified Arabic" w:eastAsia="Calibri" w:hAnsi="Simplified Arabic" w:cs="Simplified Arabic"/>
                <w:b/>
                <w:bCs/>
                <w:sz w:val="32"/>
                <w:szCs w:val="32"/>
                <w:rtl/>
                <w:lang w:val="en-US" w:eastAsia="en-US" w:bidi="ar-DZ"/>
              </w:rPr>
              <w:t>أستاذ</w:t>
            </w:r>
            <w:proofErr w:type="gramEnd"/>
            <w:r w:rsidRPr="00027974">
              <w:rPr>
                <w:rFonts w:ascii="Simplified Arabic" w:eastAsia="Calibri" w:hAnsi="Simplified Arabic" w:cs="Simplified Arabic"/>
                <w:b/>
                <w:bCs/>
                <w:sz w:val="32"/>
                <w:szCs w:val="32"/>
                <w:rtl/>
                <w:lang w:val="en-US" w:eastAsia="en-US" w:bidi="ar-DZ"/>
              </w:rPr>
              <w:t xml:space="preserve"> محاضر(</w:t>
            </w:r>
            <w:r w:rsidRPr="00027974">
              <w:rPr>
                <w:rFonts w:ascii="Simplified Arabic" w:eastAsia="Calibri" w:hAnsi="Simplified Arabic" w:cs="Simplified Arabic" w:hint="cs"/>
                <w:b/>
                <w:bCs/>
                <w:sz w:val="32"/>
                <w:szCs w:val="32"/>
                <w:rtl/>
                <w:lang w:val="en-US" w:eastAsia="en-US" w:bidi="ar-DZ"/>
              </w:rPr>
              <w:t>ب</w:t>
            </w:r>
            <w:r w:rsidRPr="00027974">
              <w:rPr>
                <w:rFonts w:ascii="Simplified Arabic" w:eastAsia="Calibri" w:hAnsi="Simplified Arabic" w:cs="Simplified Arabic"/>
                <w:b/>
                <w:bCs/>
                <w:sz w:val="32"/>
                <w:szCs w:val="32"/>
                <w:rtl/>
                <w:lang w:val="en-US" w:eastAsia="en-US" w:bidi="ar-DZ"/>
              </w:rPr>
              <w:t>)</w:t>
            </w:r>
          </w:p>
        </w:tc>
        <w:tc>
          <w:tcPr>
            <w:tcW w:w="2693" w:type="dxa"/>
          </w:tcPr>
          <w:p w:rsidR="001D4710" w:rsidRPr="00027974" w:rsidRDefault="001D4710" w:rsidP="00246F40">
            <w:pPr>
              <w:tabs>
                <w:tab w:val="left" w:pos="2221"/>
              </w:tabs>
              <w:bidi/>
              <w:spacing w:after="0" w:line="240" w:lineRule="auto"/>
              <w:jc w:val="both"/>
              <w:rPr>
                <w:rFonts w:ascii="Simplified Arabic" w:hAnsi="Simplified Arabic" w:cs="Simplified Arabic"/>
                <w:sz w:val="32"/>
                <w:szCs w:val="32"/>
                <w:rtl/>
              </w:rPr>
            </w:pPr>
            <w:proofErr w:type="gramStart"/>
            <w:r w:rsidRPr="00027974">
              <w:rPr>
                <w:rFonts w:ascii="Simplified Arabic" w:hAnsi="Simplified Arabic" w:cs="Simplified Arabic"/>
                <w:sz w:val="32"/>
                <w:szCs w:val="32"/>
                <w:rtl/>
              </w:rPr>
              <w:t>مشرفا</w:t>
            </w:r>
            <w:proofErr w:type="gramEnd"/>
            <w:r w:rsidRPr="00027974">
              <w:rPr>
                <w:rFonts w:ascii="Simplified Arabic" w:hAnsi="Simplified Arabic" w:cs="Simplified Arabic"/>
                <w:sz w:val="32"/>
                <w:szCs w:val="32"/>
                <w:rtl/>
              </w:rPr>
              <w:t xml:space="preserve"> و مقررا</w:t>
            </w:r>
          </w:p>
        </w:tc>
      </w:tr>
      <w:tr w:rsidR="001D4710" w:rsidRPr="00027974" w:rsidTr="000830F8">
        <w:tc>
          <w:tcPr>
            <w:tcW w:w="3118" w:type="dxa"/>
          </w:tcPr>
          <w:p w:rsidR="001D4710" w:rsidRPr="005E5677" w:rsidRDefault="005E5677" w:rsidP="000830F8">
            <w:pPr>
              <w:pStyle w:val="Paragraphedeliste"/>
              <w:numPr>
                <w:ilvl w:val="0"/>
                <w:numId w:val="120"/>
              </w:numPr>
              <w:tabs>
                <w:tab w:val="left" w:pos="2221"/>
              </w:tabs>
              <w:bidi/>
              <w:spacing w:after="0" w:line="240" w:lineRule="auto"/>
              <w:ind w:left="360"/>
              <w:jc w:val="both"/>
              <w:rPr>
                <w:rFonts w:ascii="Simplified Arabic" w:hAnsi="Simplified Arabic" w:cs="Simplified Arabic"/>
                <w:sz w:val="32"/>
                <w:szCs w:val="32"/>
                <w:rtl/>
              </w:rPr>
            </w:pPr>
            <w:r>
              <w:rPr>
                <w:rFonts w:ascii="Simplified Arabic" w:hAnsi="Simplified Arabic" w:cs="Simplified Arabic" w:hint="cs"/>
                <w:sz w:val="32"/>
                <w:szCs w:val="32"/>
                <w:rtl/>
              </w:rPr>
              <w:t>مسعودي ليلى</w:t>
            </w:r>
          </w:p>
        </w:tc>
        <w:tc>
          <w:tcPr>
            <w:tcW w:w="3119" w:type="dxa"/>
          </w:tcPr>
          <w:p w:rsidR="001D4710" w:rsidRPr="00027974" w:rsidRDefault="00817088" w:rsidP="00246F40">
            <w:pPr>
              <w:tabs>
                <w:tab w:val="left" w:pos="2221"/>
              </w:tabs>
              <w:bidi/>
              <w:spacing w:after="0" w:line="240" w:lineRule="auto"/>
              <w:jc w:val="both"/>
              <w:rPr>
                <w:rFonts w:ascii="Simplified Arabic" w:hAnsi="Simplified Arabic" w:cs="Simplified Arabic"/>
                <w:sz w:val="32"/>
                <w:szCs w:val="32"/>
                <w:rtl/>
              </w:rPr>
            </w:pPr>
            <w:proofErr w:type="gramStart"/>
            <w:r>
              <w:rPr>
                <w:rFonts w:ascii="Simplified Arabic" w:eastAsia="Calibri" w:hAnsi="Simplified Arabic" w:cs="Simplified Arabic"/>
                <w:b/>
                <w:bCs/>
                <w:sz w:val="32"/>
                <w:szCs w:val="32"/>
                <w:rtl/>
                <w:lang w:val="en-US" w:eastAsia="en-US" w:bidi="ar-DZ"/>
              </w:rPr>
              <w:t>أستاذ</w:t>
            </w:r>
            <w:proofErr w:type="gramEnd"/>
            <w:r>
              <w:rPr>
                <w:rFonts w:ascii="Simplified Arabic" w:eastAsia="Calibri" w:hAnsi="Simplified Arabic" w:cs="Simplified Arabic"/>
                <w:b/>
                <w:bCs/>
                <w:sz w:val="32"/>
                <w:szCs w:val="32"/>
                <w:rtl/>
                <w:lang w:val="en-US" w:eastAsia="en-US" w:bidi="ar-DZ"/>
              </w:rPr>
              <w:t xml:space="preserve"> محاضر(</w:t>
            </w:r>
            <w:r>
              <w:rPr>
                <w:rFonts w:ascii="Simplified Arabic" w:eastAsia="Calibri" w:hAnsi="Simplified Arabic" w:cs="Simplified Arabic" w:hint="cs"/>
                <w:b/>
                <w:bCs/>
                <w:sz w:val="32"/>
                <w:szCs w:val="32"/>
                <w:rtl/>
                <w:lang w:val="en-US" w:eastAsia="en-US" w:bidi="ar-DZ"/>
              </w:rPr>
              <w:t>أ</w:t>
            </w:r>
            <w:r w:rsidR="001D4710" w:rsidRPr="00027974">
              <w:rPr>
                <w:rFonts w:ascii="Simplified Arabic" w:eastAsia="Calibri" w:hAnsi="Simplified Arabic" w:cs="Simplified Arabic"/>
                <w:b/>
                <w:bCs/>
                <w:sz w:val="32"/>
                <w:szCs w:val="32"/>
                <w:rtl/>
                <w:lang w:val="en-US" w:eastAsia="en-US" w:bidi="ar-DZ"/>
              </w:rPr>
              <w:t>)</w:t>
            </w:r>
          </w:p>
        </w:tc>
        <w:tc>
          <w:tcPr>
            <w:tcW w:w="2693" w:type="dxa"/>
          </w:tcPr>
          <w:p w:rsidR="001D4710" w:rsidRPr="00027974" w:rsidRDefault="001D4710" w:rsidP="00246F40">
            <w:pPr>
              <w:tabs>
                <w:tab w:val="left" w:pos="2221"/>
              </w:tabs>
              <w:bidi/>
              <w:spacing w:after="0" w:line="240" w:lineRule="auto"/>
              <w:jc w:val="both"/>
              <w:rPr>
                <w:rFonts w:ascii="Simplified Arabic" w:hAnsi="Simplified Arabic" w:cs="Simplified Arabic"/>
                <w:sz w:val="32"/>
                <w:szCs w:val="32"/>
                <w:rtl/>
              </w:rPr>
            </w:pPr>
            <w:r w:rsidRPr="00027974">
              <w:rPr>
                <w:rFonts w:ascii="Simplified Arabic" w:hAnsi="Simplified Arabic" w:cs="Simplified Arabic"/>
                <w:sz w:val="32"/>
                <w:szCs w:val="32"/>
                <w:rtl/>
              </w:rPr>
              <w:t>ممتحنا</w:t>
            </w:r>
          </w:p>
        </w:tc>
      </w:tr>
    </w:tbl>
    <w:p w:rsidR="005D6977" w:rsidRPr="00027974" w:rsidRDefault="005D6977" w:rsidP="005D6977">
      <w:pPr>
        <w:bidi/>
        <w:contextualSpacing/>
        <w:jc w:val="both"/>
        <w:rPr>
          <w:rFonts w:ascii="Simplified Arabic" w:eastAsia="Calibri" w:hAnsi="Simplified Arabic" w:cs="Simplified Arabic"/>
          <w:b/>
          <w:bCs/>
          <w:sz w:val="32"/>
          <w:szCs w:val="32"/>
          <w:lang w:val="en-US" w:eastAsia="en-US" w:bidi="ar-DZ"/>
        </w:rPr>
      </w:pPr>
    </w:p>
    <w:p w:rsidR="001D4710" w:rsidRPr="00A363D9" w:rsidRDefault="001D4710" w:rsidP="005D6977">
      <w:pPr>
        <w:bidi/>
        <w:ind w:left="643"/>
        <w:contextualSpacing/>
        <w:jc w:val="center"/>
        <w:rPr>
          <w:rFonts w:ascii="Simplified Arabic" w:eastAsia="Calibri" w:hAnsi="Simplified Arabic" w:cs="Simplified Arabic"/>
          <w:b/>
          <w:bCs/>
          <w:sz w:val="36"/>
          <w:szCs w:val="36"/>
          <w:rtl/>
          <w:lang w:val="en-US" w:eastAsia="en-US" w:bidi="ar-DZ"/>
        </w:rPr>
      </w:pPr>
      <w:proofErr w:type="gramStart"/>
      <w:r w:rsidRPr="00A363D9">
        <w:rPr>
          <w:rFonts w:ascii="Simplified Arabic" w:eastAsia="Calibri" w:hAnsi="Simplified Arabic" w:cs="Simplified Arabic"/>
          <w:b/>
          <w:bCs/>
          <w:sz w:val="36"/>
          <w:szCs w:val="36"/>
          <w:rtl/>
          <w:lang w:val="en-US" w:eastAsia="en-US" w:bidi="ar-DZ"/>
        </w:rPr>
        <w:t>السنة</w:t>
      </w:r>
      <w:proofErr w:type="gramEnd"/>
      <w:r w:rsidRPr="00A363D9">
        <w:rPr>
          <w:rFonts w:ascii="Simplified Arabic" w:eastAsia="Calibri" w:hAnsi="Simplified Arabic" w:cs="Simplified Arabic"/>
          <w:b/>
          <w:bCs/>
          <w:sz w:val="36"/>
          <w:szCs w:val="36"/>
          <w:rtl/>
          <w:lang w:val="en-US" w:eastAsia="en-US" w:bidi="ar-DZ"/>
        </w:rPr>
        <w:t xml:space="preserve"> الجامعية 2019-2020</w:t>
      </w:r>
    </w:p>
    <w:p w:rsidR="00B92873" w:rsidRDefault="00B92873" w:rsidP="001D4710">
      <w:pPr>
        <w:bidi/>
        <w:ind w:left="643"/>
        <w:contextualSpacing/>
        <w:jc w:val="center"/>
        <w:rPr>
          <w:rFonts w:ascii="Simplified Arabic" w:eastAsia="Calibri" w:hAnsi="Simplified Arabic" w:cs="Simplified Arabic"/>
          <w:b/>
          <w:bCs/>
          <w:sz w:val="32"/>
          <w:szCs w:val="32"/>
          <w:rtl/>
          <w:lang w:val="en-US" w:eastAsia="en-US" w:bidi="ar-DZ"/>
        </w:rPr>
        <w:sectPr w:rsidR="00B92873" w:rsidSect="000830F8">
          <w:footerReference w:type="default" r:id="rId10"/>
          <w:footerReference w:type="first" r:id="rId11"/>
          <w:type w:val="continuous"/>
          <w:pgSz w:w="11906" w:h="16838"/>
          <w:pgMar w:top="1134" w:right="1418" w:bottom="1134" w:left="851" w:header="709" w:footer="709" w:gutter="0"/>
          <w:pgBorders w:offsetFrom="page">
            <w:top w:val="single" w:sz="24" w:space="24" w:color="00B050"/>
            <w:left w:val="single" w:sz="24" w:space="24" w:color="00B050"/>
            <w:bottom w:val="single" w:sz="24" w:space="24" w:color="00B050"/>
            <w:right w:val="single" w:sz="24" w:space="24" w:color="00B050"/>
          </w:pgBorders>
          <w:pgNumType w:fmt="arabicAlpha" w:start="1"/>
          <w:cols w:space="708"/>
          <w:docGrid w:linePitch="360"/>
        </w:sectPr>
      </w:pPr>
    </w:p>
    <w:p w:rsidR="001D4710" w:rsidRPr="00027974" w:rsidRDefault="001D4710" w:rsidP="00B92873">
      <w:pPr>
        <w:bidi/>
        <w:ind w:left="643"/>
        <w:contextualSpacing/>
        <w:rPr>
          <w:rFonts w:ascii="Simplified Arabic" w:eastAsia="Calibri" w:hAnsi="Simplified Arabic" w:cs="Simplified Arabic"/>
          <w:b/>
          <w:bCs/>
          <w:sz w:val="32"/>
          <w:szCs w:val="32"/>
          <w:rtl/>
          <w:lang w:val="en-US" w:eastAsia="en-US" w:bidi="ar-DZ"/>
        </w:rPr>
      </w:pPr>
    </w:p>
    <w:p w:rsidR="00441525" w:rsidRPr="00027974" w:rsidRDefault="00EF6A06" w:rsidP="00276E1C">
      <w:pPr>
        <w:autoSpaceDE w:val="0"/>
        <w:autoSpaceDN w:val="0"/>
        <w:bidi/>
        <w:adjustRightInd w:val="0"/>
        <w:spacing w:after="0" w:line="240" w:lineRule="auto"/>
        <w:jc w:val="center"/>
        <w:rPr>
          <w:rFonts w:ascii="Traditional Arabic" w:hAnsi="Traditional Arabic" w:cs="Traditional Arabic"/>
          <w:sz w:val="36"/>
          <w:szCs w:val="36"/>
          <w:rtl/>
        </w:rPr>
      </w:pPr>
      <w:bookmarkStart w:id="0" w:name="_GoBack"/>
      <w:r>
        <w:rPr>
          <w:rFonts w:ascii="Traditional Arabic" w:hAnsi="Traditional Arabic" w:cs="Traditional Arabic"/>
          <w:color w:val="C0504D"/>
          <w:sz w:val="36"/>
          <w:szCs w:val="3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83.65pt;height:77.9pt" fillcolor="black">
            <v:shadow on="t" color="#868686" opacity=".5" offset="-6pt,-6pt"/>
            <o:extrusion v:ext="view" specularity="80000f" diffusity="43712f" backdepth="18pt" color="white" metal="t" viewpoint="-34.72222mm" viewpointorigin="-.5" skewangle="-45" brightness="10000f" lightposition="0,-50000" lightlevel="44000f" lightposition2="0,50000" lightlevel2="24000f" type="perspective"/>
            <v:textpath style="font-family:&quot;Times New Roman&quot;;v-text-kern:t" trim="t" fitpath="t" string="إهداء"/>
          </v:shape>
        </w:pict>
      </w:r>
    </w:p>
    <w:p w:rsidR="000F2B9E" w:rsidRPr="00027974" w:rsidRDefault="000F2B9E" w:rsidP="004F6192">
      <w:pPr>
        <w:autoSpaceDE w:val="0"/>
        <w:autoSpaceDN w:val="0"/>
        <w:bidi/>
        <w:adjustRightInd w:val="0"/>
        <w:spacing w:after="0" w:line="240" w:lineRule="auto"/>
        <w:jc w:val="both"/>
        <w:rPr>
          <w:rFonts w:ascii="Traditional Arabic" w:hAnsi="Traditional Arabic" w:cs="Traditional Arabic"/>
          <w:sz w:val="36"/>
          <w:szCs w:val="36"/>
        </w:rPr>
      </w:pPr>
    </w:p>
    <w:p w:rsidR="000F2B9E" w:rsidRPr="00027974" w:rsidRDefault="000F2B9E" w:rsidP="004F6192">
      <w:pPr>
        <w:autoSpaceDE w:val="0"/>
        <w:autoSpaceDN w:val="0"/>
        <w:bidi/>
        <w:adjustRightInd w:val="0"/>
        <w:spacing w:after="0" w:line="240" w:lineRule="auto"/>
        <w:jc w:val="both"/>
        <w:rPr>
          <w:rFonts w:ascii="Traditional Arabic" w:hAnsi="Traditional Arabic" w:cs="Traditional Arabic"/>
          <w:sz w:val="36"/>
          <w:szCs w:val="36"/>
        </w:rPr>
      </w:pPr>
    </w:p>
    <w:p w:rsidR="00441525"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Pr>
      </w:pPr>
      <w:r w:rsidRPr="00027974">
        <w:rPr>
          <w:rFonts w:ascii="Traditional Arabic" w:hAnsi="Traditional Arabic" w:cs="Traditional Arabic"/>
          <w:sz w:val="36"/>
          <w:szCs w:val="36"/>
          <w:rtl/>
        </w:rPr>
        <w:t>أحمد</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الله</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عز</w:t>
      </w:r>
      <w:r w:rsidRPr="00027974">
        <w:rPr>
          <w:rFonts w:ascii="Traditional Arabic" w:hAnsi="Traditional Arabic" w:cs="Traditional Arabic"/>
          <w:sz w:val="36"/>
          <w:szCs w:val="36"/>
        </w:rPr>
        <w:t xml:space="preserve"> </w:t>
      </w:r>
      <w:proofErr w:type="gramStart"/>
      <w:r w:rsidRPr="00027974">
        <w:rPr>
          <w:rFonts w:ascii="Traditional Arabic" w:hAnsi="Traditional Arabic" w:cs="Traditional Arabic"/>
          <w:sz w:val="36"/>
          <w:szCs w:val="36"/>
          <w:rtl/>
        </w:rPr>
        <w:t>وجل</w:t>
      </w:r>
      <w:proofErr w:type="gramEnd"/>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على</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منه</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و</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عونه</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لإتمام</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هذا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البحث</w:t>
      </w:r>
      <w:r w:rsidRPr="00027974">
        <w:rPr>
          <w:rFonts w:ascii="Traditional Arabic" w:hAnsi="Traditional Arabic" w:cs="Traditional Arabic"/>
          <w:sz w:val="36"/>
          <w:szCs w:val="36"/>
        </w:rPr>
        <w:t>.</w:t>
      </w:r>
    </w:p>
    <w:p w:rsidR="00441525"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Pr>
      </w:pPr>
      <w:r w:rsidRPr="00027974">
        <w:rPr>
          <w:rFonts w:ascii="Traditional Arabic" w:hAnsi="Traditional Arabic" w:cs="Traditional Arabic" w:hint="cs"/>
          <w:sz w:val="36"/>
          <w:szCs w:val="36"/>
          <w:rtl/>
        </w:rPr>
        <w:t xml:space="preserve">الى </w:t>
      </w:r>
      <w:r w:rsidRPr="00027974">
        <w:rPr>
          <w:rFonts w:ascii="Traditional Arabic" w:hAnsi="Traditional Arabic" w:cs="Traditional Arabic"/>
          <w:b/>
          <w:bCs/>
          <w:sz w:val="36"/>
          <w:szCs w:val="36"/>
          <w:rtl/>
        </w:rPr>
        <w:t>أبي</w:t>
      </w:r>
      <w:r w:rsidRPr="00027974">
        <w:rPr>
          <w:rFonts w:ascii="Traditional Arabic" w:hAnsi="Traditional Arabic" w:cs="Traditional Arabic" w:hint="cs"/>
          <w:b/>
          <w:bCs/>
          <w:sz w:val="36"/>
          <w:szCs w:val="36"/>
          <w:rtl/>
        </w:rPr>
        <w:t xml:space="preserve"> ا</w:t>
      </w:r>
      <w:r w:rsidRPr="00027974">
        <w:rPr>
          <w:rFonts w:ascii="Traditional Arabic" w:hAnsi="Traditional Arabic" w:cs="Traditional Arabic"/>
          <w:sz w:val="36"/>
          <w:szCs w:val="36"/>
          <w:rtl/>
        </w:rPr>
        <w:t>لغالي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على</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قلبي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أطال</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الله</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في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عمره</w:t>
      </w:r>
      <w:r w:rsidR="00A627C2" w:rsidRPr="00027974">
        <w:rPr>
          <w:rFonts w:ascii="Traditional Arabic" w:hAnsi="Traditional Arabic" w:cs="Traditional Arabic" w:hint="cs"/>
          <w:sz w:val="36"/>
          <w:szCs w:val="36"/>
          <w:rtl/>
        </w:rPr>
        <w:t>،</w:t>
      </w:r>
    </w:p>
    <w:p w:rsidR="00441525"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Pr>
      </w:pPr>
      <w:r w:rsidRPr="00027974">
        <w:rPr>
          <w:rFonts w:ascii="Traditional Arabic" w:hAnsi="Traditional Arabic" w:cs="Traditional Arabic" w:hint="cs"/>
          <w:b/>
          <w:bCs/>
          <w:sz w:val="36"/>
          <w:szCs w:val="36"/>
          <w:rtl/>
        </w:rPr>
        <w:t xml:space="preserve">الى </w:t>
      </w:r>
      <w:r w:rsidRPr="00027974">
        <w:rPr>
          <w:rFonts w:ascii="Traditional Arabic" w:hAnsi="Traditional Arabic" w:cs="Traditional Arabic"/>
          <w:b/>
          <w:bCs/>
          <w:sz w:val="36"/>
          <w:szCs w:val="36"/>
          <w:rtl/>
        </w:rPr>
        <w:t>أمي</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sz w:val="36"/>
          <w:szCs w:val="36"/>
          <w:rtl/>
        </w:rPr>
        <w:t>أعز</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ملاك</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على</w:t>
      </w:r>
      <w:r w:rsidRPr="00027974">
        <w:rPr>
          <w:rFonts w:ascii="Traditional Arabic" w:hAnsi="Traditional Arabic" w:cs="Traditional Arabic" w:hint="cs"/>
          <w:sz w:val="36"/>
          <w:szCs w:val="36"/>
          <w:rtl/>
        </w:rPr>
        <w:t xml:space="preserve"> </w:t>
      </w:r>
      <w:r w:rsidRPr="00027974">
        <w:rPr>
          <w:rFonts w:ascii="Traditional Arabic" w:hAnsi="Traditional Arabic" w:cs="Traditional Arabic"/>
          <w:sz w:val="36"/>
          <w:szCs w:val="36"/>
          <w:rtl/>
        </w:rPr>
        <w:t>القلب</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و</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الع</w:t>
      </w:r>
      <w:r w:rsidRPr="00027974">
        <w:rPr>
          <w:rFonts w:ascii="Traditional Arabic" w:hAnsi="Traditional Arabic" w:cs="Traditional Arabic" w:hint="cs"/>
          <w:sz w:val="36"/>
          <w:szCs w:val="36"/>
          <w:rtl/>
        </w:rPr>
        <w:t>ي</w:t>
      </w:r>
      <w:r w:rsidRPr="00027974">
        <w:rPr>
          <w:rFonts w:ascii="Traditional Arabic" w:hAnsi="Traditional Arabic" w:cs="Traditional Arabic"/>
          <w:sz w:val="36"/>
          <w:szCs w:val="36"/>
          <w:rtl/>
        </w:rPr>
        <w:t>ن</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جزاها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الله</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عني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خير</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الجزاء</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في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الدارين</w:t>
      </w:r>
      <w:r w:rsidR="00A627C2" w:rsidRPr="00027974">
        <w:rPr>
          <w:rFonts w:ascii="Traditional Arabic" w:hAnsi="Traditional Arabic" w:cs="Traditional Arabic" w:hint="cs"/>
          <w:sz w:val="36"/>
          <w:szCs w:val="36"/>
          <w:rtl/>
        </w:rPr>
        <w:t>،</w:t>
      </w:r>
    </w:p>
    <w:p w:rsidR="00441525"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tl/>
        </w:rPr>
      </w:pPr>
      <w:r w:rsidRPr="00027974">
        <w:rPr>
          <w:rFonts w:ascii="Traditional Arabic" w:hAnsi="Traditional Arabic" w:cs="Traditional Arabic"/>
          <w:sz w:val="36"/>
          <w:szCs w:val="36"/>
          <w:rtl/>
        </w:rPr>
        <w:t>إليهما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أهدي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هذا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العمل</w:t>
      </w:r>
    </w:p>
    <w:p w:rsidR="00441525"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tl/>
        </w:rPr>
      </w:pPr>
      <w:r w:rsidRPr="00027974">
        <w:rPr>
          <w:rFonts w:ascii="Traditional Arabic" w:hAnsi="Traditional Arabic" w:cs="Traditional Arabic"/>
          <w:sz w:val="36"/>
          <w:szCs w:val="36"/>
          <w:rtl/>
        </w:rPr>
        <w:t>إلى</w:t>
      </w:r>
      <w:r w:rsidRPr="00027974">
        <w:rPr>
          <w:rFonts w:ascii="Traditional Arabic" w:hAnsi="Traditional Arabic" w:cs="Traditional Arabic" w:hint="cs"/>
          <w:b/>
          <w:bCs/>
          <w:sz w:val="36"/>
          <w:szCs w:val="36"/>
          <w:rtl/>
        </w:rPr>
        <w:t xml:space="preserve"> أخي ميلود و اختي سارة</w:t>
      </w:r>
      <w:r w:rsidRPr="00027974">
        <w:rPr>
          <w:rFonts w:ascii="Traditional Arabic" w:hAnsi="Traditional Arabic" w:cs="Traditional Arabic"/>
          <w:sz w:val="36"/>
          <w:szCs w:val="36"/>
          <w:rtl/>
        </w:rPr>
        <w:t>الذين</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تقاسمو</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معي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عبء</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الحياة</w:t>
      </w:r>
      <w:r w:rsidRPr="00027974">
        <w:rPr>
          <w:rFonts w:ascii="Traditional Arabic" w:hAnsi="Traditional Arabic" w:cs="Traditional Arabic"/>
          <w:sz w:val="36"/>
          <w:szCs w:val="36"/>
        </w:rPr>
        <w:t xml:space="preserve"> </w:t>
      </w:r>
      <w:r w:rsidR="00A627C2" w:rsidRPr="00027974">
        <w:rPr>
          <w:rFonts w:ascii="Traditional Arabic" w:hAnsi="Traditional Arabic" w:cs="Traditional Arabic" w:hint="cs"/>
          <w:sz w:val="36"/>
          <w:szCs w:val="36"/>
          <w:rtl/>
        </w:rPr>
        <w:t>،</w:t>
      </w:r>
    </w:p>
    <w:p w:rsidR="00A627C2"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tl/>
        </w:rPr>
      </w:pPr>
      <w:r w:rsidRPr="00027974">
        <w:rPr>
          <w:rFonts w:ascii="Traditional Arabic" w:hAnsi="Traditional Arabic" w:cs="Traditional Arabic" w:hint="cs"/>
          <w:sz w:val="36"/>
          <w:szCs w:val="36"/>
          <w:rtl/>
        </w:rPr>
        <w:t>والى كل ممرضي مصلحة الاورام السرطانية </w:t>
      </w:r>
      <w:r w:rsidR="00A627C2" w:rsidRPr="00027974">
        <w:rPr>
          <w:rFonts w:ascii="Traditional Arabic" w:hAnsi="Traditional Arabic" w:cs="Traditional Arabic" w:hint="cs"/>
          <w:sz w:val="36"/>
          <w:szCs w:val="36"/>
          <w:rtl/>
          <w:lang w:bidi="ar-DZ"/>
        </w:rPr>
        <w:t>،</w:t>
      </w:r>
      <w:r w:rsidRPr="00027974">
        <w:rPr>
          <w:rFonts w:ascii="Traditional Arabic" w:hAnsi="Traditional Arabic" w:cs="Traditional Arabic" w:hint="cs"/>
          <w:sz w:val="36"/>
          <w:szCs w:val="36"/>
          <w:rtl/>
        </w:rPr>
        <w:t>و الى كل عائلتي ،</w:t>
      </w:r>
    </w:p>
    <w:p w:rsidR="00441525" w:rsidRPr="00E3209D" w:rsidRDefault="00441525" w:rsidP="00276E1C">
      <w:pPr>
        <w:autoSpaceDE w:val="0"/>
        <w:autoSpaceDN w:val="0"/>
        <w:bidi/>
        <w:adjustRightInd w:val="0"/>
        <w:spacing w:after="0" w:line="240" w:lineRule="auto"/>
        <w:jc w:val="center"/>
        <w:rPr>
          <w:rFonts w:ascii="Traditional Arabic" w:hAnsi="Traditional Arabic" w:cs="Traditional Arabic" w:hint="cs"/>
          <w:b/>
          <w:bCs/>
          <w:sz w:val="36"/>
          <w:szCs w:val="36"/>
          <w:rtl/>
        </w:rPr>
      </w:pPr>
      <w:r w:rsidRPr="00E3209D">
        <w:rPr>
          <w:rFonts w:ascii="Traditional Arabic" w:hAnsi="Traditional Arabic" w:cs="Traditional Arabic" w:hint="cs"/>
          <w:sz w:val="36"/>
          <w:szCs w:val="36"/>
          <w:rtl/>
        </w:rPr>
        <w:t>وإلى كل أصدقائي</w:t>
      </w:r>
      <w:r w:rsidR="003743E6" w:rsidRPr="00E3209D">
        <w:rPr>
          <w:rFonts w:ascii="Traditional Arabic" w:hAnsi="Traditional Arabic" w:cs="Traditional Arabic"/>
          <w:sz w:val="36"/>
          <w:szCs w:val="36"/>
        </w:rPr>
        <w:t xml:space="preserve"> </w:t>
      </w:r>
      <w:r w:rsidR="00A627C2" w:rsidRPr="00E3209D">
        <w:rPr>
          <w:rFonts w:ascii="Traditional Arabic" w:hAnsi="Traditional Arabic" w:cs="Traditional Arabic" w:hint="cs"/>
          <w:sz w:val="36"/>
          <w:szCs w:val="36"/>
          <w:rtl/>
        </w:rPr>
        <w:t>و أخص بالذكر</w:t>
      </w:r>
      <w:r w:rsidR="00A627C2" w:rsidRPr="00E3209D">
        <w:rPr>
          <w:rFonts w:ascii="Traditional Arabic" w:hAnsi="Traditional Arabic" w:cs="Traditional Arabic" w:hint="cs"/>
          <w:b/>
          <w:bCs/>
          <w:sz w:val="36"/>
          <w:szCs w:val="36"/>
          <w:rtl/>
        </w:rPr>
        <w:t xml:space="preserve"> ربيعة،أم كلثوم،روميصة،فاطيمة،مروة،خولة،</w:t>
      </w:r>
      <w:r w:rsidR="00E3209D" w:rsidRPr="00E3209D">
        <w:rPr>
          <w:rFonts w:ascii="Traditional Arabic" w:hAnsi="Traditional Arabic" w:cs="Traditional Arabic" w:hint="cs"/>
          <w:b/>
          <w:bCs/>
          <w:sz w:val="36"/>
          <w:szCs w:val="36"/>
          <w:rtl/>
        </w:rPr>
        <w:t>مسعودة</w:t>
      </w:r>
    </w:p>
    <w:p w:rsidR="00441525" w:rsidRPr="00027974" w:rsidRDefault="00441525" w:rsidP="00C628C8">
      <w:pPr>
        <w:autoSpaceDE w:val="0"/>
        <w:autoSpaceDN w:val="0"/>
        <w:bidi/>
        <w:adjustRightInd w:val="0"/>
        <w:spacing w:after="0" w:line="240" w:lineRule="auto"/>
        <w:jc w:val="center"/>
        <w:rPr>
          <w:rFonts w:ascii="Traditional Arabic" w:hAnsi="Traditional Arabic" w:cs="Traditional Arabic"/>
          <w:sz w:val="36"/>
          <w:szCs w:val="36"/>
        </w:rPr>
      </w:pPr>
      <w:r w:rsidRPr="00027974">
        <w:rPr>
          <w:rFonts w:ascii="Traditional Arabic" w:hAnsi="Traditional Arabic" w:cs="Traditional Arabic"/>
          <w:sz w:val="36"/>
          <w:szCs w:val="36"/>
          <w:rtl/>
        </w:rPr>
        <w:t>كما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أهدي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ثمرة</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جهدي</w:t>
      </w:r>
      <w:r w:rsidRPr="00027974">
        <w:rPr>
          <w:rFonts w:ascii="Traditional Arabic" w:hAnsi="Traditional Arabic" w:cs="Traditional Arabic"/>
          <w:sz w:val="36"/>
          <w:szCs w:val="36"/>
        </w:rPr>
        <w:t xml:space="preserve"> </w:t>
      </w:r>
      <w:r w:rsidRPr="00027974">
        <w:rPr>
          <w:rFonts w:ascii="Traditional Arabic" w:hAnsi="Traditional Arabic" w:cs="Traditional Arabic" w:hint="cs"/>
          <w:sz w:val="36"/>
          <w:szCs w:val="36"/>
          <w:rtl/>
        </w:rPr>
        <w:t>لجميع أساتدتي الافاضل</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sz w:val="36"/>
          <w:szCs w:val="36"/>
          <w:rtl/>
        </w:rPr>
        <w:t>الذي</w:t>
      </w:r>
      <w:r w:rsidRPr="00027974">
        <w:rPr>
          <w:rFonts w:ascii="Traditional Arabic" w:hAnsi="Traditional Arabic" w:cs="Traditional Arabic" w:hint="cs"/>
          <w:sz w:val="36"/>
          <w:szCs w:val="36"/>
          <w:rtl/>
        </w:rPr>
        <w:t>ن</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كلما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تظلمت</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الطري</w:t>
      </w:r>
      <w:r w:rsidRPr="00027974">
        <w:rPr>
          <w:rFonts w:ascii="Traditional Arabic" w:hAnsi="Traditional Arabic" w:cs="Traditional Arabic" w:hint="cs"/>
          <w:sz w:val="36"/>
          <w:szCs w:val="36"/>
          <w:rtl/>
        </w:rPr>
        <w:t xml:space="preserve">ق </w:t>
      </w:r>
      <w:r w:rsidRPr="00027974">
        <w:rPr>
          <w:rFonts w:ascii="Traditional Arabic" w:hAnsi="Traditional Arabic" w:cs="Traditional Arabic"/>
          <w:sz w:val="36"/>
          <w:szCs w:val="36"/>
          <w:rtl/>
        </w:rPr>
        <w:t>أمامي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لجأت</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إليه</w:t>
      </w:r>
      <w:r w:rsidRPr="00027974">
        <w:rPr>
          <w:rFonts w:ascii="Traditional Arabic" w:hAnsi="Traditional Arabic" w:cs="Traditional Arabic" w:hint="cs"/>
          <w:sz w:val="36"/>
          <w:szCs w:val="36"/>
          <w:rtl/>
        </w:rPr>
        <w:t>م</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فأنار</w:t>
      </w:r>
      <w:r w:rsidRPr="00027974">
        <w:rPr>
          <w:rFonts w:ascii="Traditional Arabic" w:hAnsi="Traditional Arabic" w:cs="Traditional Arabic" w:hint="cs"/>
          <w:sz w:val="36"/>
          <w:szCs w:val="36"/>
          <w:rtl/>
        </w:rPr>
        <w:t>و</w:t>
      </w:r>
      <w:r w:rsidRPr="00027974">
        <w:rPr>
          <w:rFonts w:ascii="Traditional Arabic" w:hAnsi="Traditional Arabic" w:cs="Traditional Arabic"/>
          <w:sz w:val="36"/>
          <w:szCs w:val="36"/>
          <w:rtl/>
        </w:rPr>
        <w:t>ها</w:t>
      </w:r>
      <w:r w:rsidRPr="00027974">
        <w:rPr>
          <w:rFonts w:ascii="Traditional Arabic" w:hAnsi="Traditional Arabic" w:cs="Traditional Arabic"/>
          <w:sz w:val="36"/>
          <w:szCs w:val="36"/>
        </w:rPr>
        <w:t xml:space="preserve"> </w:t>
      </w:r>
      <w:r w:rsidR="00C628C8">
        <w:rPr>
          <w:rFonts w:ascii="Traditional Arabic" w:hAnsi="Traditional Arabic" w:cs="Traditional Arabic" w:hint="cs"/>
          <w:sz w:val="36"/>
          <w:szCs w:val="36"/>
          <w:rtl/>
        </w:rPr>
        <w:t>إلي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وكلما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دب</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اليأس</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في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نفسي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زرع</w:t>
      </w:r>
      <w:r w:rsidRPr="00027974">
        <w:rPr>
          <w:rFonts w:ascii="Traditional Arabic" w:hAnsi="Traditional Arabic" w:cs="Traditional Arabic" w:hint="cs"/>
          <w:sz w:val="36"/>
          <w:szCs w:val="36"/>
          <w:rtl/>
        </w:rPr>
        <w:t>وا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فيا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الأمل</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لأسير</w:t>
      </w:r>
      <w:r w:rsidR="00A627C2" w:rsidRPr="00027974">
        <w:rPr>
          <w:rFonts w:ascii="Traditional Arabic" w:hAnsi="Traditional Arabic" w:cs="Traditional Arabic" w:hint="cs"/>
          <w:sz w:val="36"/>
          <w:szCs w:val="36"/>
          <w:rtl/>
        </w:rPr>
        <w:t>،</w:t>
      </w:r>
    </w:p>
    <w:p w:rsidR="00441525" w:rsidRDefault="00441525" w:rsidP="000C7C24">
      <w:pPr>
        <w:autoSpaceDE w:val="0"/>
        <w:autoSpaceDN w:val="0"/>
        <w:bidi/>
        <w:adjustRightInd w:val="0"/>
        <w:spacing w:after="0" w:line="240" w:lineRule="auto"/>
        <w:jc w:val="center"/>
        <w:rPr>
          <w:rFonts w:ascii="Traditional Arabic" w:hAnsi="Traditional Arabic" w:cs="Traditional Arabic" w:hint="cs"/>
          <w:sz w:val="36"/>
          <w:szCs w:val="36"/>
          <w:rtl/>
        </w:rPr>
      </w:pPr>
      <w:r w:rsidRPr="00027974">
        <w:rPr>
          <w:rFonts w:ascii="Traditional Arabic" w:hAnsi="Traditional Arabic" w:cs="Traditional Arabic"/>
          <w:sz w:val="36"/>
          <w:szCs w:val="36"/>
          <w:rtl/>
        </w:rPr>
        <w:t>إلى</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كل</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أساتذة</w:t>
      </w:r>
      <w:r w:rsidRPr="00027974">
        <w:rPr>
          <w:rFonts w:ascii="Traditional Arabic" w:hAnsi="Traditional Arabic" w:cs="Traditional Arabic" w:hint="cs"/>
          <w:sz w:val="36"/>
          <w:szCs w:val="36"/>
          <w:rtl/>
        </w:rPr>
        <w:t xml:space="preserve"> </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قسم</w:t>
      </w:r>
      <w:r w:rsidRPr="00027974">
        <w:rPr>
          <w:rFonts w:ascii="Traditional Arabic" w:hAnsi="Traditional Arabic" w:cs="Traditional Arabic"/>
          <w:sz w:val="36"/>
          <w:szCs w:val="36"/>
        </w:rPr>
        <w:t xml:space="preserve"> </w:t>
      </w:r>
      <w:r w:rsidRPr="00027974">
        <w:rPr>
          <w:rFonts w:ascii="Traditional Arabic" w:hAnsi="Traditional Arabic" w:cs="Traditional Arabic" w:hint="cs"/>
          <w:sz w:val="36"/>
          <w:szCs w:val="36"/>
          <w:rtl/>
        </w:rPr>
        <w:t xml:space="preserve">علم النفس بجامعة مستغانم </w:t>
      </w:r>
      <w:r w:rsidR="000C7C24" w:rsidRPr="00027974">
        <w:rPr>
          <w:rFonts w:ascii="Traditional Arabic" w:hAnsi="Traditional Arabic" w:cs="Traditional Arabic" w:hint="cs"/>
          <w:sz w:val="36"/>
          <w:szCs w:val="36"/>
          <w:rtl/>
        </w:rPr>
        <w:t xml:space="preserve">وأخص بالذكر </w:t>
      </w:r>
    </w:p>
    <w:p w:rsidR="00C628C8" w:rsidRPr="000C7C24" w:rsidRDefault="00C628C8" w:rsidP="00C628C8">
      <w:pPr>
        <w:autoSpaceDE w:val="0"/>
        <w:autoSpaceDN w:val="0"/>
        <w:bidi/>
        <w:adjustRightInd w:val="0"/>
        <w:spacing w:after="0" w:line="240" w:lineRule="auto"/>
        <w:jc w:val="center"/>
        <w:rPr>
          <w:rFonts w:ascii="Traditional Arabic" w:hAnsi="Traditional Arabic" w:cs="Traditional Arabic"/>
          <w:b/>
          <w:bCs/>
          <w:sz w:val="36"/>
          <w:szCs w:val="36"/>
          <w:rtl/>
        </w:rPr>
      </w:pPr>
      <w:r w:rsidRPr="000C7C24">
        <w:rPr>
          <w:rFonts w:ascii="Traditional Arabic" w:hAnsi="Traditional Arabic" w:cs="Traditional Arabic" w:hint="cs"/>
          <w:b/>
          <w:bCs/>
          <w:sz w:val="36"/>
          <w:szCs w:val="36"/>
          <w:rtl/>
        </w:rPr>
        <w:t>أستاد عمار ميلود،عبادية،بوريشة،بوزيدي،أمينة،</w:t>
      </w:r>
    </w:p>
    <w:p w:rsidR="00C628C8" w:rsidRDefault="00441525" w:rsidP="00276E1C">
      <w:pPr>
        <w:autoSpaceDE w:val="0"/>
        <w:autoSpaceDN w:val="0"/>
        <w:bidi/>
        <w:adjustRightInd w:val="0"/>
        <w:spacing w:after="0" w:line="240" w:lineRule="auto"/>
        <w:jc w:val="center"/>
        <w:rPr>
          <w:rFonts w:ascii="Traditional Arabic" w:hAnsi="Traditional Arabic" w:cs="Traditional Arabic" w:hint="cs"/>
          <w:sz w:val="36"/>
          <w:szCs w:val="36"/>
          <w:rtl/>
        </w:rPr>
      </w:pPr>
      <w:r w:rsidRPr="00027974">
        <w:rPr>
          <w:rFonts w:ascii="Traditional Arabic" w:hAnsi="Traditional Arabic" w:cs="Traditional Arabic"/>
          <w:sz w:val="36"/>
          <w:szCs w:val="36"/>
          <w:rtl/>
        </w:rPr>
        <w:t>إلى</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كل</w:t>
      </w:r>
      <w:r w:rsidRPr="00027974">
        <w:rPr>
          <w:rFonts w:ascii="Traditional Arabic" w:hAnsi="Traditional Arabic" w:cs="Traditional Arabic"/>
          <w:sz w:val="36"/>
          <w:szCs w:val="36"/>
        </w:rPr>
        <w:t xml:space="preserve"> </w:t>
      </w:r>
      <w:proofErr w:type="gramStart"/>
      <w:r w:rsidRPr="00027974">
        <w:rPr>
          <w:rFonts w:ascii="Traditional Arabic" w:hAnsi="Traditional Arabic" w:cs="Traditional Arabic"/>
          <w:sz w:val="36"/>
          <w:szCs w:val="36"/>
          <w:rtl/>
        </w:rPr>
        <w:t>أساتذة</w:t>
      </w:r>
      <w:r w:rsidRPr="00027974">
        <w:rPr>
          <w:rFonts w:ascii="Traditional Arabic" w:hAnsi="Traditional Arabic" w:cs="Traditional Arabic" w:hint="cs"/>
          <w:sz w:val="36"/>
          <w:szCs w:val="36"/>
          <w:rtl/>
        </w:rPr>
        <w:t xml:space="preserve"> </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قسم</w:t>
      </w:r>
      <w:proofErr w:type="gramEnd"/>
      <w:r w:rsidRPr="00027974">
        <w:rPr>
          <w:rFonts w:ascii="Traditional Arabic" w:hAnsi="Traditional Arabic" w:cs="Traditional Arabic"/>
          <w:sz w:val="36"/>
          <w:szCs w:val="36"/>
        </w:rPr>
        <w:t xml:space="preserve"> </w:t>
      </w:r>
      <w:r w:rsidRPr="00027974">
        <w:rPr>
          <w:rFonts w:ascii="Traditional Arabic" w:hAnsi="Traditional Arabic" w:cs="Traditional Arabic" w:hint="cs"/>
          <w:sz w:val="36"/>
          <w:szCs w:val="36"/>
          <w:rtl/>
        </w:rPr>
        <w:t>علم النفس بجامعة بشار</w:t>
      </w:r>
      <w:r w:rsidR="00A627C2" w:rsidRPr="00027974">
        <w:rPr>
          <w:rFonts w:ascii="Traditional Arabic" w:hAnsi="Traditional Arabic" w:cs="Traditional Arabic" w:hint="cs"/>
          <w:sz w:val="36"/>
          <w:szCs w:val="36"/>
          <w:rtl/>
        </w:rPr>
        <w:t xml:space="preserve"> وأخص بالذكر </w:t>
      </w:r>
    </w:p>
    <w:p w:rsidR="000C7C24" w:rsidRDefault="00A627C2" w:rsidP="00C628C8">
      <w:pPr>
        <w:autoSpaceDE w:val="0"/>
        <w:autoSpaceDN w:val="0"/>
        <w:bidi/>
        <w:adjustRightInd w:val="0"/>
        <w:spacing w:after="0" w:line="240" w:lineRule="auto"/>
        <w:jc w:val="center"/>
        <w:rPr>
          <w:rFonts w:ascii="Traditional Arabic" w:hAnsi="Traditional Arabic" w:cs="Traditional Arabic" w:hint="cs"/>
          <w:b/>
          <w:bCs/>
          <w:sz w:val="36"/>
          <w:szCs w:val="36"/>
          <w:rtl/>
        </w:rPr>
      </w:pPr>
      <w:r w:rsidRPr="00027974">
        <w:rPr>
          <w:rFonts w:ascii="Traditional Arabic" w:hAnsi="Traditional Arabic" w:cs="Traditional Arabic" w:hint="cs"/>
          <w:b/>
          <w:bCs/>
          <w:sz w:val="36"/>
          <w:szCs w:val="36"/>
          <w:rtl/>
        </w:rPr>
        <w:t>البروفيسور سعودي عبد الكريم</w:t>
      </w:r>
      <w:r w:rsidRPr="00027974">
        <w:rPr>
          <w:rFonts w:ascii="Traditional Arabic" w:hAnsi="Traditional Arabic" w:cs="Traditional Arabic" w:hint="cs"/>
          <w:sz w:val="36"/>
          <w:szCs w:val="36"/>
          <w:rtl/>
        </w:rPr>
        <w:t>،</w:t>
      </w:r>
      <w:r w:rsidR="00C628C8">
        <w:rPr>
          <w:rFonts w:ascii="Traditional Arabic" w:hAnsi="Traditional Arabic" w:cs="Traditional Arabic" w:hint="cs"/>
          <w:b/>
          <w:bCs/>
          <w:sz w:val="36"/>
          <w:szCs w:val="36"/>
          <w:rtl/>
        </w:rPr>
        <w:t>بن قنديل مبيريكة،و ساهل عبد الرحمان،</w:t>
      </w:r>
    </w:p>
    <w:p w:rsidR="00441525" w:rsidRDefault="00C628C8" w:rsidP="000C7C24">
      <w:pPr>
        <w:autoSpaceDE w:val="0"/>
        <w:autoSpaceDN w:val="0"/>
        <w:bidi/>
        <w:adjustRightInd w:val="0"/>
        <w:spacing w:after="0" w:line="240" w:lineRule="auto"/>
        <w:jc w:val="center"/>
        <w:rPr>
          <w:rFonts w:ascii="Traditional Arabic" w:hAnsi="Traditional Arabic" w:cs="Traditional Arabic" w:hint="cs"/>
          <w:b/>
          <w:bCs/>
          <w:sz w:val="36"/>
          <w:szCs w:val="36"/>
          <w:rtl/>
        </w:rPr>
      </w:pPr>
      <w:r>
        <w:rPr>
          <w:rFonts w:ascii="Traditional Arabic" w:hAnsi="Traditional Arabic" w:cs="Traditional Arabic" w:hint="cs"/>
          <w:b/>
          <w:bCs/>
          <w:sz w:val="36"/>
          <w:szCs w:val="36"/>
          <w:rtl/>
        </w:rPr>
        <w:t>خلفون أسماء</w:t>
      </w:r>
      <w:r w:rsidR="000C7C24">
        <w:rPr>
          <w:rFonts w:ascii="Traditional Arabic" w:hAnsi="Traditional Arabic" w:cs="Traditional Arabic" w:hint="cs"/>
          <w:b/>
          <w:bCs/>
          <w:sz w:val="36"/>
          <w:szCs w:val="36"/>
          <w:rtl/>
        </w:rPr>
        <w:t xml:space="preserve"> و مرزوقي عبد الحكيم</w:t>
      </w:r>
      <w:r>
        <w:rPr>
          <w:rFonts w:ascii="Traditional Arabic" w:hAnsi="Traditional Arabic" w:cs="Traditional Arabic" w:hint="cs"/>
          <w:b/>
          <w:bCs/>
          <w:sz w:val="36"/>
          <w:szCs w:val="36"/>
          <w:rtl/>
        </w:rPr>
        <w:t xml:space="preserve"> </w:t>
      </w:r>
    </w:p>
    <w:p w:rsidR="00C628C8" w:rsidRPr="00C628C8" w:rsidRDefault="00C628C8" w:rsidP="00C628C8">
      <w:pPr>
        <w:autoSpaceDE w:val="0"/>
        <w:autoSpaceDN w:val="0"/>
        <w:bidi/>
        <w:adjustRightInd w:val="0"/>
        <w:spacing w:after="0" w:line="240" w:lineRule="auto"/>
        <w:jc w:val="center"/>
        <w:rPr>
          <w:rFonts w:ascii="Traditional Arabic" w:hAnsi="Traditional Arabic" w:cs="Traditional Arabic"/>
          <w:b/>
          <w:bCs/>
          <w:sz w:val="36"/>
          <w:szCs w:val="36"/>
          <w:rtl/>
          <w:lang w:bidi="ar-DZ"/>
        </w:rPr>
      </w:pPr>
      <w:r w:rsidRPr="00C628C8">
        <w:rPr>
          <w:rFonts w:ascii="Traditional Arabic" w:hAnsi="Traditional Arabic" w:cs="Traditional Arabic" w:hint="cs"/>
          <w:sz w:val="36"/>
          <w:szCs w:val="36"/>
          <w:rtl/>
        </w:rPr>
        <w:t>الى الأخصائيين النفسانين:</w:t>
      </w:r>
      <w:r>
        <w:rPr>
          <w:rFonts w:ascii="Traditional Arabic" w:hAnsi="Traditional Arabic" w:cs="Traditional Arabic" w:hint="cs"/>
          <w:b/>
          <w:bCs/>
          <w:sz w:val="36"/>
          <w:szCs w:val="36"/>
          <w:rtl/>
        </w:rPr>
        <w:t xml:space="preserve"> عميور عيسى ،معاش عزة،عبد الحفيظ عرفي،أمين و عبد الوهاب،فاطمة</w:t>
      </w:r>
    </w:p>
    <w:p w:rsidR="00441525"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Pr>
      </w:pPr>
      <w:r w:rsidRPr="00027974">
        <w:rPr>
          <w:rFonts w:ascii="Traditional Arabic" w:hAnsi="Traditional Arabic" w:cs="Traditional Arabic"/>
          <w:sz w:val="36"/>
          <w:szCs w:val="36"/>
          <w:rtl/>
        </w:rPr>
        <w:t>و</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إلى</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كل</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من</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يؤمن</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بأن</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بذور</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نجاح</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التغيير</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هي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في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ذواتنا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و</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في</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أنفسنا</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قبل</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أن</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تكون</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في</w:t>
      </w:r>
    </w:p>
    <w:p w:rsidR="00441525"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Pr>
      </w:pPr>
      <w:proofErr w:type="gramStart"/>
      <w:r w:rsidRPr="00027974">
        <w:rPr>
          <w:rFonts w:ascii="Traditional Arabic" w:hAnsi="Traditional Arabic" w:cs="Traditional Arabic"/>
          <w:sz w:val="36"/>
          <w:szCs w:val="36"/>
          <w:rtl/>
        </w:rPr>
        <w:t>أشياء</w:t>
      </w:r>
      <w:proofErr w:type="gramEnd"/>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أخرى</w:t>
      </w:r>
      <w:r w:rsidRPr="00027974">
        <w:rPr>
          <w:rFonts w:ascii="Traditional Arabic" w:hAnsi="Traditional Arabic" w:cs="Traditional Arabic"/>
          <w:sz w:val="36"/>
          <w:szCs w:val="36"/>
        </w:rPr>
        <w:t>...</w:t>
      </w:r>
    </w:p>
    <w:p w:rsidR="00441525"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Pr>
      </w:pPr>
      <w:r w:rsidRPr="00027974">
        <w:rPr>
          <w:rFonts w:ascii="Traditional Arabic" w:hAnsi="Traditional Arabic" w:cs="Traditional Arabic"/>
          <w:sz w:val="36"/>
          <w:szCs w:val="36"/>
          <w:rtl/>
        </w:rPr>
        <w:t>قال</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الله</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تعالى</w:t>
      </w:r>
      <w:r w:rsidRPr="00027974">
        <w:rPr>
          <w:rFonts w:ascii="Traditional Arabic" w:hAnsi="Traditional Arabic" w:cs="Traditional Arabic"/>
          <w:sz w:val="36"/>
          <w:szCs w:val="36"/>
        </w:rPr>
        <w:t xml:space="preserve"> </w:t>
      </w:r>
      <w:proofErr w:type="gramStart"/>
      <w:r w:rsidRPr="00027974">
        <w:rPr>
          <w:rFonts w:ascii="Traditional Arabic" w:hAnsi="Traditional Arabic" w:cs="Traditional Arabic"/>
          <w:sz w:val="36"/>
          <w:szCs w:val="36"/>
        </w:rPr>
        <w:t>" :</w:t>
      </w:r>
      <w:proofErr w:type="gramEnd"/>
      <w:r w:rsidRPr="00027974">
        <w:rPr>
          <w:rFonts w:ascii="Traditional Arabic" w:hAnsi="Traditional Arabic" w:cs="Traditional Arabic"/>
          <w:sz w:val="36"/>
          <w:szCs w:val="36"/>
        </w:rPr>
        <w:t xml:space="preserve"> </w:t>
      </w:r>
      <w:r w:rsidRPr="00027974">
        <w:rPr>
          <w:rFonts w:ascii="Traditional Arabic" w:hAnsi="Traditional Arabic" w:cs="Traditional Arabic"/>
          <w:b/>
          <w:bCs/>
          <w:sz w:val="36"/>
          <w:szCs w:val="36"/>
          <w:rtl/>
        </w:rPr>
        <w:t>إن</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b/>
          <w:bCs/>
          <w:sz w:val="36"/>
          <w:szCs w:val="36"/>
          <w:rtl/>
        </w:rPr>
        <w:t>الله</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b/>
          <w:bCs/>
          <w:sz w:val="36"/>
          <w:szCs w:val="36"/>
          <w:rtl/>
        </w:rPr>
        <w:t>لا</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b/>
          <w:bCs/>
          <w:sz w:val="36"/>
          <w:szCs w:val="36"/>
          <w:rtl/>
        </w:rPr>
        <w:t>يغير</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b/>
          <w:bCs/>
          <w:sz w:val="36"/>
          <w:szCs w:val="36"/>
          <w:rtl/>
        </w:rPr>
        <w:t>ما</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b/>
          <w:bCs/>
          <w:sz w:val="36"/>
          <w:szCs w:val="36"/>
          <w:rtl/>
        </w:rPr>
        <w:t>بقوم</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b/>
          <w:bCs/>
          <w:sz w:val="36"/>
          <w:szCs w:val="36"/>
          <w:rtl/>
        </w:rPr>
        <w:t>حتى</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b/>
          <w:bCs/>
          <w:sz w:val="36"/>
          <w:szCs w:val="36"/>
          <w:rtl/>
        </w:rPr>
        <w:t>يغيروا</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b/>
          <w:bCs/>
          <w:sz w:val="36"/>
          <w:szCs w:val="36"/>
          <w:rtl/>
        </w:rPr>
        <w:t>ما</w:t>
      </w:r>
      <w:r w:rsidRPr="00027974">
        <w:rPr>
          <w:rFonts w:ascii="Traditional Arabic" w:hAnsi="Traditional Arabic" w:cs="Traditional Arabic"/>
          <w:b/>
          <w:bCs/>
          <w:sz w:val="36"/>
          <w:szCs w:val="36"/>
        </w:rPr>
        <w:t xml:space="preserve"> </w:t>
      </w:r>
      <w:r w:rsidRPr="00027974">
        <w:rPr>
          <w:rFonts w:ascii="Traditional Arabic" w:hAnsi="Traditional Arabic" w:cs="Traditional Arabic"/>
          <w:b/>
          <w:bCs/>
          <w:sz w:val="36"/>
          <w:szCs w:val="36"/>
          <w:rtl/>
        </w:rPr>
        <w:t>بأنفسهم</w:t>
      </w:r>
      <w:r w:rsidRPr="00027974">
        <w:rPr>
          <w:rFonts w:ascii="Traditional Arabic" w:hAnsi="Traditional Arabic" w:cs="Traditional Arabic"/>
          <w:sz w:val="36"/>
          <w:szCs w:val="36"/>
        </w:rPr>
        <w:t>"....</w:t>
      </w:r>
    </w:p>
    <w:p w:rsidR="00441525" w:rsidRPr="00027974" w:rsidRDefault="00441525" w:rsidP="00276E1C">
      <w:pPr>
        <w:autoSpaceDE w:val="0"/>
        <w:autoSpaceDN w:val="0"/>
        <w:bidi/>
        <w:adjustRightInd w:val="0"/>
        <w:spacing w:after="0" w:line="240" w:lineRule="auto"/>
        <w:jc w:val="center"/>
        <w:rPr>
          <w:rFonts w:ascii="Traditional Arabic" w:hAnsi="Traditional Arabic" w:cs="Traditional Arabic"/>
          <w:sz w:val="36"/>
          <w:szCs w:val="36"/>
          <w:rtl/>
        </w:rPr>
      </w:pPr>
      <w:r w:rsidRPr="00027974">
        <w:rPr>
          <w:rFonts w:ascii="Traditional Arabic" w:hAnsi="Traditional Arabic" w:cs="Traditional Arabic"/>
          <w:sz w:val="36"/>
          <w:szCs w:val="36"/>
          <w:rtl/>
        </w:rPr>
        <w:t>الآية</w:t>
      </w:r>
      <w:r w:rsidRPr="00027974">
        <w:rPr>
          <w:rFonts w:ascii="Traditional Arabic" w:hAnsi="Traditional Arabic" w:cs="Traditional Arabic"/>
          <w:sz w:val="36"/>
          <w:szCs w:val="36"/>
        </w:rPr>
        <w:t xml:space="preserve"> 11 </w:t>
      </w:r>
      <w:r w:rsidRPr="00027974">
        <w:rPr>
          <w:rFonts w:ascii="Traditional Arabic" w:hAnsi="Traditional Arabic" w:cs="Traditional Arabic"/>
          <w:sz w:val="36"/>
          <w:szCs w:val="36"/>
          <w:rtl/>
        </w:rPr>
        <w:t>من</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سورة</w:t>
      </w:r>
      <w:r w:rsidRPr="00027974">
        <w:rPr>
          <w:rFonts w:ascii="Traditional Arabic" w:hAnsi="Traditional Arabic" w:cs="Traditional Arabic"/>
          <w:sz w:val="36"/>
          <w:szCs w:val="36"/>
        </w:rPr>
        <w:t xml:space="preserve"> </w:t>
      </w:r>
      <w:r w:rsidRPr="00027974">
        <w:rPr>
          <w:rFonts w:ascii="Traditional Arabic" w:hAnsi="Traditional Arabic" w:cs="Traditional Arabic"/>
          <w:sz w:val="36"/>
          <w:szCs w:val="36"/>
          <w:rtl/>
        </w:rPr>
        <w:t>الرع</w:t>
      </w:r>
      <w:r w:rsidRPr="00027974">
        <w:rPr>
          <w:rFonts w:ascii="Traditional Arabic" w:hAnsi="Traditional Arabic" w:cs="Traditional Arabic" w:hint="cs"/>
          <w:sz w:val="36"/>
          <w:szCs w:val="36"/>
          <w:rtl/>
        </w:rPr>
        <w:t>د</w:t>
      </w:r>
    </w:p>
    <w:p w:rsidR="00DB3C34" w:rsidRPr="00027974" w:rsidRDefault="00DB3C34" w:rsidP="004F6192">
      <w:pPr>
        <w:bidi/>
        <w:spacing w:after="0" w:line="360" w:lineRule="auto"/>
        <w:jc w:val="both"/>
        <w:rPr>
          <w:rFonts w:ascii="Simplified Arabic" w:hAnsi="Simplified Arabic" w:cs="Simplified Arabic"/>
          <w:b/>
          <w:bCs/>
          <w:sz w:val="36"/>
          <w:szCs w:val="36"/>
          <w:rtl/>
          <w:lang w:val="en-US" w:eastAsia="en-US"/>
        </w:rPr>
      </w:pPr>
    </w:p>
    <w:bookmarkEnd w:id="0"/>
    <w:p w:rsidR="000B4650" w:rsidRDefault="000B4650" w:rsidP="004F6192">
      <w:pPr>
        <w:bidi/>
        <w:spacing w:after="0" w:line="360" w:lineRule="auto"/>
        <w:jc w:val="both"/>
        <w:rPr>
          <w:rFonts w:ascii="Simplified Arabic" w:hAnsi="Simplified Arabic" w:cs="Simplified Arabic"/>
          <w:b/>
          <w:bCs/>
          <w:sz w:val="16"/>
          <w:szCs w:val="16"/>
          <w:lang w:val="en-US" w:eastAsia="en-US"/>
        </w:rPr>
      </w:pPr>
    </w:p>
    <w:p w:rsidR="00FB5930" w:rsidRPr="00027974" w:rsidRDefault="00FB5930" w:rsidP="00276E1C">
      <w:pPr>
        <w:autoSpaceDE w:val="0"/>
        <w:autoSpaceDN w:val="0"/>
        <w:bidi/>
        <w:adjustRightInd w:val="0"/>
        <w:spacing w:after="0" w:line="240" w:lineRule="auto"/>
        <w:jc w:val="center"/>
        <w:rPr>
          <w:rFonts w:ascii="Simplified Arabic" w:hAnsi="Simplified Arabic" w:cs="Simplified Arabic"/>
          <w:b/>
          <w:bCs/>
          <w:sz w:val="40"/>
          <w:szCs w:val="40"/>
          <w:rtl/>
        </w:rPr>
      </w:pPr>
      <w:r w:rsidRPr="00027974">
        <w:rPr>
          <w:rFonts w:ascii="Simplified Arabic" w:hAnsi="Simplified Arabic" w:cs="Simplified Arabic"/>
          <w:b/>
          <w:bCs/>
          <w:sz w:val="40"/>
          <w:szCs w:val="40"/>
          <w:rtl/>
        </w:rPr>
        <w:t>شكر</w:t>
      </w:r>
      <w:r w:rsidRPr="00027974">
        <w:rPr>
          <w:rFonts w:ascii="Simplified Arabic" w:hAnsi="Simplified Arabic" w:cs="Simplified Arabic"/>
          <w:b/>
          <w:bCs/>
          <w:sz w:val="40"/>
          <w:szCs w:val="40"/>
        </w:rPr>
        <w:t xml:space="preserve"> </w:t>
      </w:r>
      <w:r w:rsidRPr="00027974">
        <w:rPr>
          <w:rFonts w:ascii="Simplified Arabic" w:hAnsi="Simplified Arabic" w:cs="Simplified Arabic"/>
          <w:b/>
          <w:bCs/>
          <w:sz w:val="40"/>
          <w:szCs w:val="40"/>
          <w:rtl/>
        </w:rPr>
        <w:t>و</w:t>
      </w:r>
      <w:r w:rsidRPr="00027974">
        <w:rPr>
          <w:rFonts w:ascii="Simplified Arabic" w:hAnsi="Simplified Arabic" w:cs="Simplified Arabic"/>
          <w:b/>
          <w:bCs/>
          <w:sz w:val="40"/>
          <w:szCs w:val="40"/>
        </w:rPr>
        <w:t xml:space="preserve"> </w:t>
      </w:r>
      <w:r w:rsidRPr="00027974">
        <w:rPr>
          <w:rFonts w:ascii="Simplified Arabic" w:hAnsi="Simplified Arabic" w:cs="Simplified Arabic"/>
          <w:b/>
          <w:bCs/>
          <w:sz w:val="40"/>
          <w:szCs w:val="40"/>
          <w:rtl/>
        </w:rPr>
        <w:t>عرفان</w:t>
      </w:r>
      <w:r w:rsidRPr="00027974">
        <w:rPr>
          <w:rFonts w:ascii="Simplified Arabic" w:hAnsi="Simplified Arabic" w:cs="Simplified Arabic"/>
          <w:b/>
          <w:bCs/>
          <w:sz w:val="40"/>
          <w:szCs w:val="40"/>
        </w:rPr>
        <w:t>:</w:t>
      </w:r>
    </w:p>
    <w:p w:rsidR="00722511" w:rsidRPr="00276E1C" w:rsidRDefault="00722511" w:rsidP="004F6192">
      <w:pPr>
        <w:autoSpaceDE w:val="0"/>
        <w:autoSpaceDN w:val="0"/>
        <w:bidi/>
        <w:adjustRightInd w:val="0"/>
        <w:spacing w:after="0" w:line="240" w:lineRule="auto"/>
        <w:jc w:val="both"/>
        <w:rPr>
          <w:rFonts w:ascii="Traditional Arabic" w:hAnsi="Traditional Arabic" w:cs="Traditional Arabic"/>
          <w:b/>
          <w:bCs/>
          <w:sz w:val="36"/>
          <w:szCs w:val="36"/>
        </w:rPr>
      </w:pP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Pr>
      </w:pPr>
      <w:r w:rsidRPr="00276E1C">
        <w:rPr>
          <w:rFonts w:ascii="Traditional Arabic" w:hAnsi="Traditional Arabic" w:cs="Traditional Arabic"/>
          <w:sz w:val="36"/>
          <w:szCs w:val="36"/>
          <w:rtl/>
        </w:rPr>
        <w:t>قال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رسول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الله</w:t>
      </w:r>
      <w:r w:rsidRPr="00276E1C">
        <w:rPr>
          <w:rFonts w:ascii="Traditional Arabic" w:hAnsi="Traditional Arabic" w:cs="Traditional Arabic"/>
          <w:sz w:val="36"/>
          <w:szCs w:val="36"/>
        </w:rPr>
        <w:t xml:space="preserve"> </w:t>
      </w:r>
      <w:proofErr w:type="gramStart"/>
      <w:r w:rsidRPr="00276E1C">
        <w:rPr>
          <w:rFonts w:ascii="Traditional Arabic" w:hAnsi="Traditional Arabic" w:cs="Traditional Arabic"/>
          <w:sz w:val="36"/>
          <w:szCs w:val="36"/>
          <w:rtl/>
        </w:rPr>
        <w:t>صلى</w:t>
      </w:r>
      <w:proofErr w:type="gramEnd"/>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عليه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سلم</w:t>
      </w:r>
      <w:r w:rsidRPr="00276E1C">
        <w:rPr>
          <w:rFonts w:ascii="Traditional Arabic" w:hAnsi="Traditional Arabic" w:cs="Traditional Arabic"/>
          <w:sz w:val="36"/>
          <w:szCs w:val="36"/>
        </w:rPr>
        <w:t>:</w:t>
      </w: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Pr>
      </w:pPr>
      <w:r w:rsidRPr="00276E1C">
        <w:rPr>
          <w:rFonts w:ascii="Traditional Arabic" w:hAnsi="Traditional Arabic" w:cs="Traditional Arabic"/>
          <w:sz w:val="36"/>
          <w:szCs w:val="36"/>
        </w:rPr>
        <w:t>"</w:t>
      </w:r>
      <w:r w:rsidRPr="00276E1C">
        <w:rPr>
          <w:rFonts w:ascii="Traditional Arabic" w:hAnsi="Traditional Arabic" w:cs="Traditional Arabic"/>
          <w:sz w:val="36"/>
          <w:szCs w:val="36"/>
          <w:rtl/>
        </w:rPr>
        <w:t>من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لم</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يشكر</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الناس</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لم</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يشكر</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الله</w:t>
      </w:r>
      <w:r w:rsidRPr="00276E1C">
        <w:rPr>
          <w:rFonts w:ascii="Traditional Arabic" w:hAnsi="Traditional Arabic" w:cs="Traditional Arabic"/>
          <w:sz w:val="36"/>
          <w:szCs w:val="36"/>
        </w:rPr>
        <w:t>"</w:t>
      </w: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Pr>
      </w:pPr>
      <w:r w:rsidRPr="00276E1C">
        <w:rPr>
          <w:rFonts w:ascii="Traditional Arabic" w:hAnsi="Traditional Arabic" w:cs="Traditional Arabic"/>
          <w:sz w:val="36"/>
          <w:szCs w:val="36"/>
          <w:rtl/>
        </w:rPr>
        <w:t>صدق</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رسول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الله</w:t>
      </w:r>
      <w:r w:rsidRPr="00276E1C">
        <w:rPr>
          <w:rFonts w:ascii="Traditional Arabic" w:hAnsi="Traditional Arabic" w:cs="Traditional Arabic"/>
          <w:sz w:val="36"/>
          <w:szCs w:val="36"/>
        </w:rPr>
        <w:t xml:space="preserve"> </w:t>
      </w:r>
      <w:proofErr w:type="gramStart"/>
      <w:r w:rsidRPr="00276E1C">
        <w:rPr>
          <w:rFonts w:ascii="Traditional Arabic" w:hAnsi="Traditional Arabic" w:cs="Traditional Arabic"/>
          <w:sz w:val="36"/>
          <w:szCs w:val="36"/>
          <w:rtl/>
        </w:rPr>
        <w:t>صلى</w:t>
      </w:r>
      <w:proofErr w:type="gramEnd"/>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عليه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سلم</w:t>
      </w: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Pr>
      </w:pPr>
      <w:r w:rsidRPr="00276E1C">
        <w:rPr>
          <w:rFonts w:ascii="Traditional Arabic" w:hAnsi="Traditional Arabic" w:cs="Traditional Arabic"/>
          <w:sz w:val="36"/>
          <w:szCs w:val="36"/>
          <w:rtl/>
        </w:rPr>
        <w:t>الحمد</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إحسانه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الشكر</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توفيقه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إمتنانه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نشهد</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إلا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وحده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لا شريك</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تعظيما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لشأنه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نشهد</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سيدنا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نبينا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محمد</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عبده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رسوله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الداعي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رضوانه صلى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عليه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آله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أصحابه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أتباعه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سلم</w:t>
      </w:r>
      <w:r w:rsidRPr="00276E1C">
        <w:rPr>
          <w:rFonts w:ascii="Traditional Arabic" w:hAnsi="Traditional Arabic" w:cs="Traditional Arabic"/>
          <w:sz w:val="36"/>
          <w:szCs w:val="36"/>
        </w:rPr>
        <w:t>.</w:t>
      </w: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Pr>
      </w:pPr>
      <w:r w:rsidRPr="00276E1C">
        <w:rPr>
          <w:rFonts w:ascii="Traditional Arabic" w:hAnsi="Traditional Arabic" w:cs="Traditional Arabic"/>
          <w:sz w:val="36"/>
          <w:szCs w:val="36"/>
          <w:rtl/>
        </w:rPr>
        <w:t>بعد</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شكر</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الله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سبحانه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تعالى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توفيقه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لنا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لإتمام</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هذا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البحث</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المتواضع</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أتقدم</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بجزيل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الشكر إلى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الوالدين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العزيزين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الذين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أعانوني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شجعوني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الإستمرار</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في</w:t>
      </w:r>
    </w:p>
    <w:p w:rsidR="00722511"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tl/>
        </w:rPr>
      </w:pPr>
      <w:r w:rsidRPr="00276E1C">
        <w:rPr>
          <w:rFonts w:ascii="Traditional Arabic" w:hAnsi="Traditional Arabic" w:cs="Traditional Arabic"/>
          <w:sz w:val="36"/>
          <w:szCs w:val="36"/>
          <w:rtl/>
        </w:rPr>
        <w:t>مسيرة</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العلم</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النجاح،</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إكمال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الدراسة</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الجامعية</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005E5677">
        <w:rPr>
          <w:rFonts w:ascii="Traditional Arabic" w:hAnsi="Traditional Arabic" w:cs="Traditional Arabic"/>
          <w:sz w:val="36"/>
          <w:szCs w:val="36"/>
          <w:rtl/>
        </w:rPr>
        <w:t>البحث</w:t>
      </w:r>
      <w:r w:rsidR="005E5677">
        <w:rPr>
          <w:rFonts w:ascii="Traditional Arabic" w:hAnsi="Traditional Arabic" w:cs="Traditional Arabic" w:hint="cs"/>
          <w:sz w:val="36"/>
          <w:szCs w:val="36"/>
          <w:rtl/>
        </w:rPr>
        <w:t>،</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كما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أتوجه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بالشكر</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الجزيل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من شرفتني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بإشرافها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مذكرة</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بحثي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الأستاذة</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الدكتورة</w:t>
      </w:r>
      <w:r w:rsidRPr="00276E1C">
        <w:rPr>
          <w:rFonts w:ascii="Traditional Arabic" w:hAnsi="Traditional Arabic" w:cs="Traditional Arabic"/>
          <w:sz w:val="36"/>
          <w:szCs w:val="36"/>
        </w:rPr>
        <w:t xml:space="preserve"> </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غاني زينب</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sz w:val="36"/>
          <w:szCs w:val="36"/>
          <w:rtl/>
        </w:rPr>
        <w:t>الذي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تكفي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حروف هذه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المذكرة</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لإيفائها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حقها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بصبرها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الكبير</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ولتوجيهاتها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العلمية</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التي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لا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تقدر</w:t>
      </w:r>
      <w:r w:rsidRPr="00276E1C">
        <w:rPr>
          <w:rFonts w:ascii="Traditional Arabic" w:hAnsi="Traditional Arabic" w:cs="Traditional Arabic"/>
          <w:sz w:val="36"/>
          <w:szCs w:val="36"/>
        </w:rPr>
        <w:t xml:space="preserve"> </w:t>
      </w:r>
      <w:r w:rsidR="0081086E" w:rsidRPr="00276E1C">
        <w:rPr>
          <w:rFonts w:ascii="Traditional Arabic" w:hAnsi="Traditional Arabic" w:cs="Traditional Arabic"/>
          <w:sz w:val="36"/>
          <w:szCs w:val="36"/>
          <w:rtl/>
        </w:rPr>
        <w:t>بثمن،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التي ساهمت</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بشكل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كبير</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في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إتمام</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إستكمال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هذا</w:t>
      </w:r>
      <w:r w:rsidRPr="00276E1C">
        <w:rPr>
          <w:rFonts w:ascii="Traditional Arabic" w:hAnsi="Traditional Arabic" w:cs="Traditional Arabic"/>
          <w:sz w:val="36"/>
          <w:szCs w:val="36"/>
        </w:rPr>
        <w:t xml:space="preserve"> </w:t>
      </w:r>
      <w:r w:rsidR="0081086E" w:rsidRPr="00276E1C">
        <w:rPr>
          <w:rFonts w:ascii="Traditional Arabic" w:hAnsi="Traditional Arabic" w:cs="Traditional Arabic"/>
          <w:sz w:val="36"/>
          <w:szCs w:val="36"/>
          <w:rtl/>
        </w:rPr>
        <w:t>العمل،</w:t>
      </w: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Pr>
      </w:pPr>
      <w:r w:rsidRPr="00276E1C">
        <w:rPr>
          <w:rFonts w:ascii="Traditional Arabic" w:hAnsi="Traditional Arabic" w:cs="Traditional Arabic"/>
          <w:sz w:val="36"/>
          <w:szCs w:val="36"/>
          <w:rtl/>
        </w:rPr>
        <w:t>إلى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كل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أساتذة</w:t>
      </w:r>
      <w:r w:rsidRPr="00276E1C">
        <w:rPr>
          <w:rFonts w:ascii="Traditional Arabic" w:hAnsi="Traditional Arabic" w:cs="Traditional Arabic"/>
          <w:sz w:val="36"/>
          <w:szCs w:val="36"/>
        </w:rPr>
        <w:t xml:space="preserve"> </w:t>
      </w:r>
      <w:proofErr w:type="gramStart"/>
      <w:r w:rsidRPr="00276E1C">
        <w:rPr>
          <w:rFonts w:ascii="Traditional Arabic" w:hAnsi="Traditional Arabic" w:cs="Traditional Arabic"/>
          <w:sz w:val="36"/>
          <w:szCs w:val="36"/>
          <w:rtl/>
        </w:rPr>
        <w:t>قسم</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 xml:space="preserve"> العلوم</w:t>
      </w:r>
      <w:proofErr w:type="gramEnd"/>
      <w:r w:rsidRPr="00276E1C">
        <w:rPr>
          <w:rFonts w:ascii="Traditional Arabic" w:hAnsi="Traditional Arabic" w:cs="Traditional Arabic"/>
          <w:sz w:val="36"/>
          <w:szCs w:val="36"/>
          <w:rtl/>
        </w:rPr>
        <w:t xml:space="preserve"> الاجتماعية خاصة علم النفس</w:t>
      </w: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Pr>
      </w:pPr>
      <w:proofErr w:type="gramStart"/>
      <w:r w:rsidRPr="00276E1C">
        <w:rPr>
          <w:rFonts w:ascii="Traditional Arabic" w:hAnsi="Traditional Arabic" w:cs="Traditional Arabic"/>
          <w:sz w:val="36"/>
          <w:szCs w:val="36"/>
          <w:rtl/>
        </w:rPr>
        <w:t>كما</w:t>
      </w:r>
      <w:proofErr w:type="gramEnd"/>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أتوجه</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بخالص</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شكري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تقديري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كل</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من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ساعدني</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من</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قريب</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أو</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من</w:t>
      </w: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Pr>
      </w:pPr>
      <w:r w:rsidRPr="00276E1C">
        <w:rPr>
          <w:rFonts w:ascii="Traditional Arabic" w:hAnsi="Traditional Arabic" w:cs="Traditional Arabic"/>
          <w:sz w:val="36"/>
          <w:szCs w:val="36"/>
          <w:rtl/>
        </w:rPr>
        <w:t>بعيد</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على</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إنجاز</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و</w:t>
      </w:r>
      <w:r w:rsidRPr="00276E1C">
        <w:rPr>
          <w:rFonts w:ascii="Traditional Arabic" w:hAnsi="Traditional Arabic" w:cs="Traditional Arabic"/>
          <w:sz w:val="36"/>
          <w:szCs w:val="36"/>
        </w:rPr>
        <w:t xml:space="preserve"> </w:t>
      </w:r>
      <w:proofErr w:type="gramStart"/>
      <w:r w:rsidRPr="00276E1C">
        <w:rPr>
          <w:rFonts w:ascii="Traditional Arabic" w:hAnsi="Traditional Arabic" w:cs="Traditional Arabic"/>
          <w:sz w:val="36"/>
          <w:szCs w:val="36"/>
          <w:rtl/>
        </w:rPr>
        <w:t>إتمام</w:t>
      </w:r>
      <w:proofErr w:type="gramEnd"/>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هذا</w:t>
      </w:r>
      <w:r w:rsidRPr="00276E1C">
        <w:rPr>
          <w:rFonts w:ascii="Traditional Arabic" w:hAnsi="Traditional Arabic" w:cs="Traditional Arabic"/>
          <w:sz w:val="36"/>
          <w:szCs w:val="36"/>
        </w:rPr>
        <w:t xml:space="preserve"> </w:t>
      </w:r>
      <w:r w:rsidRPr="00276E1C">
        <w:rPr>
          <w:rFonts w:ascii="Traditional Arabic" w:hAnsi="Traditional Arabic" w:cs="Traditional Arabic"/>
          <w:sz w:val="36"/>
          <w:szCs w:val="36"/>
          <w:rtl/>
        </w:rPr>
        <w:t>العمل</w:t>
      </w:r>
      <w:r w:rsidRPr="00276E1C">
        <w:rPr>
          <w:rFonts w:ascii="Traditional Arabic" w:hAnsi="Traditional Arabic" w:cs="Traditional Arabic"/>
          <w:sz w:val="36"/>
          <w:szCs w:val="36"/>
        </w:rPr>
        <w:t>.</w:t>
      </w:r>
    </w:p>
    <w:p w:rsidR="00541D97" w:rsidRPr="00276E1C" w:rsidRDefault="00FB5930" w:rsidP="00276E1C">
      <w:pPr>
        <w:autoSpaceDE w:val="0"/>
        <w:autoSpaceDN w:val="0"/>
        <w:bidi/>
        <w:adjustRightInd w:val="0"/>
        <w:spacing w:after="0" w:line="240" w:lineRule="auto"/>
        <w:jc w:val="center"/>
        <w:rPr>
          <w:rFonts w:ascii="Traditional Arabic" w:hAnsi="Traditional Arabic" w:cs="Traditional Arabic"/>
          <w:b/>
          <w:bCs/>
          <w:sz w:val="36"/>
          <w:szCs w:val="36"/>
          <w:rtl/>
        </w:rPr>
      </w:pPr>
      <w:r w:rsidRPr="00276E1C">
        <w:rPr>
          <w:rFonts w:ascii="Traditional Arabic" w:hAnsi="Traditional Arabic" w:cs="Traditional Arabic"/>
          <w:sz w:val="36"/>
          <w:szCs w:val="36"/>
        </w:rPr>
        <w:t xml:space="preserve">" </w:t>
      </w:r>
      <w:r w:rsidRPr="00276E1C">
        <w:rPr>
          <w:rFonts w:ascii="Traditional Arabic" w:hAnsi="Traditional Arabic" w:cs="Traditional Arabic"/>
          <w:b/>
          <w:bCs/>
          <w:sz w:val="36"/>
          <w:szCs w:val="36"/>
          <w:rtl/>
        </w:rPr>
        <w:t>رب</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أوزعني</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أن</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أشكر</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نعمتك</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التي</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أنعمت</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علي</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و</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على</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والدي</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و</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أن</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أعمل</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صالحا</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ترضاه</w:t>
      </w: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tl/>
        </w:rPr>
      </w:pPr>
      <w:r w:rsidRPr="00276E1C">
        <w:rPr>
          <w:rFonts w:ascii="Traditional Arabic" w:hAnsi="Traditional Arabic" w:cs="Traditional Arabic"/>
          <w:b/>
          <w:bCs/>
          <w:sz w:val="36"/>
          <w:szCs w:val="36"/>
          <w:rtl/>
        </w:rPr>
        <w:t>وأدخلني</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برحمتك</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في</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عبادك</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الصالحين</w:t>
      </w:r>
      <w:r w:rsidRPr="00276E1C">
        <w:rPr>
          <w:rFonts w:ascii="Traditional Arabic" w:hAnsi="Traditional Arabic" w:cs="Traditional Arabic"/>
          <w:sz w:val="36"/>
          <w:szCs w:val="36"/>
        </w:rPr>
        <w:t>"</w:t>
      </w: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tl/>
        </w:rPr>
      </w:pPr>
    </w:p>
    <w:p w:rsidR="00FB5930" w:rsidRPr="00276E1C" w:rsidRDefault="00FB5930" w:rsidP="00276E1C">
      <w:pPr>
        <w:autoSpaceDE w:val="0"/>
        <w:autoSpaceDN w:val="0"/>
        <w:bidi/>
        <w:adjustRightInd w:val="0"/>
        <w:spacing w:after="0" w:line="240" w:lineRule="auto"/>
        <w:jc w:val="center"/>
        <w:rPr>
          <w:rFonts w:ascii="Traditional Arabic" w:hAnsi="Traditional Arabic" w:cs="Traditional Arabic"/>
          <w:sz w:val="36"/>
          <w:szCs w:val="36"/>
        </w:rPr>
      </w:pPr>
    </w:p>
    <w:p w:rsidR="001D4710" w:rsidRDefault="00FB5930" w:rsidP="00817088">
      <w:pPr>
        <w:autoSpaceDE w:val="0"/>
        <w:autoSpaceDN w:val="0"/>
        <w:bidi/>
        <w:adjustRightInd w:val="0"/>
        <w:spacing w:before="40" w:after="40" w:line="360" w:lineRule="auto"/>
        <w:ind w:left="1134" w:right="1134"/>
        <w:jc w:val="center"/>
        <w:rPr>
          <w:rFonts w:ascii="Traditional Arabic" w:hAnsi="Traditional Arabic" w:cs="Traditional Arabic"/>
          <w:color w:val="000000"/>
          <w:sz w:val="36"/>
          <w:szCs w:val="36"/>
          <w:rtl/>
          <w:lang w:bidi="ar-DZ"/>
        </w:rPr>
      </w:pPr>
      <w:r w:rsidRPr="00276E1C">
        <w:rPr>
          <w:rFonts w:ascii="Traditional Arabic" w:hAnsi="Traditional Arabic" w:cs="Traditional Arabic"/>
          <w:b/>
          <w:bCs/>
          <w:sz w:val="36"/>
          <w:szCs w:val="36"/>
          <w:rtl/>
        </w:rPr>
        <w:t>الطالبة</w:t>
      </w:r>
      <w:r w:rsidRPr="00276E1C">
        <w:rPr>
          <w:rFonts w:ascii="Traditional Arabic" w:hAnsi="Traditional Arabic" w:cs="Traditional Arabic"/>
          <w:b/>
          <w:bCs/>
          <w:sz w:val="36"/>
          <w:szCs w:val="36"/>
        </w:rPr>
        <w:t xml:space="preserve">: </w:t>
      </w:r>
      <w:r w:rsidRPr="00276E1C">
        <w:rPr>
          <w:rFonts w:ascii="Traditional Arabic" w:hAnsi="Traditional Arabic" w:cs="Traditional Arabic"/>
          <w:b/>
          <w:bCs/>
          <w:sz w:val="36"/>
          <w:szCs w:val="36"/>
          <w:rtl/>
        </w:rPr>
        <w:t xml:space="preserve">فتحي </w:t>
      </w:r>
      <w:proofErr w:type="gramStart"/>
      <w:r w:rsidRPr="00276E1C">
        <w:rPr>
          <w:rFonts w:ascii="Traditional Arabic" w:hAnsi="Traditional Arabic" w:cs="Traditional Arabic"/>
          <w:b/>
          <w:bCs/>
          <w:sz w:val="36"/>
          <w:szCs w:val="36"/>
          <w:rtl/>
        </w:rPr>
        <w:t>أمينة</w:t>
      </w:r>
      <w:proofErr w:type="gramEnd"/>
    </w:p>
    <w:p w:rsidR="00817088" w:rsidRDefault="00817088" w:rsidP="00817088">
      <w:pPr>
        <w:autoSpaceDE w:val="0"/>
        <w:autoSpaceDN w:val="0"/>
        <w:bidi/>
        <w:adjustRightInd w:val="0"/>
        <w:spacing w:before="40" w:after="40" w:line="360" w:lineRule="auto"/>
        <w:ind w:left="1134" w:right="1134"/>
        <w:jc w:val="center"/>
        <w:rPr>
          <w:rFonts w:ascii="Traditional Arabic" w:hAnsi="Traditional Arabic" w:cs="Traditional Arabic" w:hint="cs"/>
          <w:color w:val="000000"/>
          <w:sz w:val="36"/>
          <w:szCs w:val="36"/>
          <w:rtl/>
          <w:lang w:bidi="ar-DZ"/>
        </w:rPr>
      </w:pPr>
    </w:p>
    <w:p w:rsidR="000C7C24" w:rsidRPr="00817088" w:rsidRDefault="000C7C24" w:rsidP="000C7C24">
      <w:pPr>
        <w:autoSpaceDE w:val="0"/>
        <w:autoSpaceDN w:val="0"/>
        <w:bidi/>
        <w:adjustRightInd w:val="0"/>
        <w:spacing w:before="40" w:after="40" w:line="360" w:lineRule="auto"/>
        <w:ind w:left="1134" w:right="1134"/>
        <w:jc w:val="center"/>
        <w:rPr>
          <w:rFonts w:ascii="Traditional Arabic" w:hAnsi="Traditional Arabic" w:cs="Traditional Arabic"/>
          <w:color w:val="000000"/>
          <w:sz w:val="36"/>
          <w:szCs w:val="36"/>
          <w:lang w:bidi="ar-DZ"/>
        </w:rPr>
      </w:pPr>
    </w:p>
    <w:p w:rsidR="005C5672" w:rsidRPr="00027974" w:rsidRDefault="005C5672" w:rsidP="001D4710">
      <w:pPr>
        <w:bidi/>
        <w:spacing w:after="0" w:line="360" w:lineRule="auto"/>
        <w:jc w:val="both"/>
        <w:rPr>
          <w:rFonts w:ascii="Simplified Arabic" w:hAnsi="Simplified Arabic" w:cs="Simplified Arabic"/>
          <w:b/>
          <w:bCs/>
          <w:sz w:val="36"/>
          <w:szCs w:val="36"/>
          <w:lang w:eastAsia="en-US" w:bidi="ar-DZ"/>
        </w:rPr>
      </w:pPr>
      <w:proofErr w:type="gramStart"/>
      <w:r w:rsidRPr="00027974">
        <w:rPr>
          <w:rFonts w:ascii="Simplified Arabic" w:hAnsi="Simplified Arabic" w:cs="Simplified Arabic"/>
          <w:b/>
          <w:bCs/>
          <w:sz w:val="36"/>
          <w:szCs w:val="36"/>
          <w:rtl/>
          <w:lang w:eastAsia="en-US" w:bidi="ar-DZ"/>
        </w:rPr>
        <w:lastRenderedPageBreak/>
        <w:t>ملخص</w:t>
      </w:r>
      <w:proofErr w:type="gramEnd"/>
      <w:r w:rsidRPr="00027974">
        <w:rPr>
          <w:rFonts w:ascii="Simplified Arabic" w:hAnsi="Simplified Arabic" w:cs="Simplified Arabic"/>
          <w:b/>
          <w:bCs/>
          <w:sz w:val="36"/>
          <w:szCs w:val="36"/>
          <w:rtl/>
          <w:lang w:eastAsia="en-US" w:bidi="ar-DZ"/>
        </w:rPr>
        <w:t xml:space="preserve"> البحث:</w:t>
      </w:r>
    </w:p>
    <w:p w:rsidR="004E5B9B" w:rsidRPr="004E5B9B" w:rsidRDefault="004E5B9B" w:rsidP="004E5B9B">
      <w:pPr>
        <w:tabs>
          <w:tab w:val="right" w:pos="0"/>
        </w:tabs>
        <w:bidi/>
        <w:spacing w:after="0" w:line="360" w:lineRule="auto"/>
        <w:jc w:val="both"/>
        <w:rPr>
          <w:rFonts w:ascii="Traditional Arabic" w:hAnsi="Traditional Arabic" w:cs="Traditional Arabic"/>
          <w:sz w:val="32"/>
          <w:szCs w:val="32"/>
          <w:lang w:val="en-US" w:eastAsia="en-US" w:bidi="ar-DZ"/>
        </w:rPr>
      </w:pPr>
      <w:r w:rsidRPr="004E5B9B">
        <w:rPr>
          <w:rFonts w:ascii="Traditional Arabic" w:hAnsi="Traditional Arabic" w:cs="Traditional Arabic"/>
          <w:sz w:val="32"/>
          <w:szCs w:val="32"/>
          <w:rtl/>
          <w:lang w:val="en-US" w:eastAsia="en-US" w:bidi="ar-DZ"/>
        </w:rPr>
        <w:t xml:space="preserve">        تهدف الدراسة الحالية إلى الكشف عن طبيعة المعاش النفسي لدى ممرضي مصلحة الاورام السرطانية العاملين بمركز مكافحة السرطان بولاية بشار. وذلك من خلال</w:t>
      </w:r>
      <w:r w:rsidRPr="004E5B9B">
        <w:rPr>
          <w:rFonts w:ascii="Traditional Arabic" w:hAnsi="Traditional Arabic" w:cs="Traditional Arabic"/>
          <w:sz w:val="32"/>
          <w:szCs w:val="32"/>
          <w:rtl/>
          <w:lang w:bidi="ar-DZ"/>
        </w:rPr>
        <w:t xml:space="preserve"> فهم ما يعيشه ممرضي مصلحة الاورام السرطانية من ضغوط وإضطرابات نفسية.</w:t>
      </w:r>
      <w:r w:rsidRPr="004E5B9B">
        <w:rPr>
          <w:rFonts w:ascii="Traditional Arabic" w:hAnsi="Traditional Arabic" w:cs="Traditional Arabic"/>
          <w:sz w:val="32"/>
          <w:szCs w:val="32"/>
          <w:rtl/>
          <w:lang w:val="en-US" w:eastAsia="en-US" w:bidi="ar-DZ"/>
        </w:rPr>
        <w:t xml:space="preserve">والتعرف على </w:t>
      </w:r>
      <w:r w:rsidRPr="004E5B9B">
        <w:rPr>
          <w:rFonts w:ascii="Traditional Arabic" w:hAnsi="Traditional Arabic" w:cs="Traditional Arabic"/>
          <w:sz w:val="32"/>
          <w:szCs w:val="32"/>
          <w:rtl/>
          <w:lang w:bidi="ar-DZ"/>
        </w:rPr>
        <w:t>إنعكاسات العمل التمريضي بمصلحة الاورام السرطانية على الصحة الجسمية والنفسية للممرضين</w:t>
      </w:r>
      <w:r w:rsidRPr="004E5B9B">
        <w:rPr>
          <w:rFonts w:ascii="Traditional Arabic" w:hAnsi="Traditional Arabic" w:cs="Traditional Arabic"/>
          <w:sz w:val="32"/>
          <w:szCs w:val="32"/>
          <w:rtl/>
          <w:lang w:val="en-US" w:eastAsia="en-US" w:bidi="ar-DZ"/>
        </w:rPr>
        <w:t xml:space="preserve">. ومن أجل التحقق من صحة فرضيات الدراسة ،قمنا بإستخدام المنهج العيادي الذي يتضمن دراسة الحالة وذلك باستخدام التقنيات المتمثلة في: الملاحظة العيادية،المقابلة العيادية النصف موجهة بالإعتماد على دليل المقابلة المصمم من طرف الباحثة. بالاضافة إلى استخدام المقاييس النفسية المتمثلة في:مقياس الصحة النفسية ومقياس القلق حالة وسمة لسبيلبرجر ومقياس الوسواس القهري لييل براون.حيث دامت الدراسة الأساسية من أوأخر شهر ديسمبر2019 الى 19 فيفري 2020وقد طبقت الدراسة على عينة متكونة من 3حالات من أصل 7 تم اختيارهم بطريقة قصدية يترواح سنهم بين (22-30). </w:t>
      </w:r>
      <w:proofErr w:type="gramStart"/>
      <w:r w:rsidRPr="004E5B9B">
        <w:rPr>
          <w:rFonts w:ascii="Traditional Arabic" w:hAnsi="Traditional Arabic" w:cs="Traditional Arabic"/>
          <w:sz w:val="32"/>
          <w:szCs w:val="32"/>
          <w:rtl/>
          <w:lang w:val="en-US" w:eastAsia="en-US" w:bidi="ar-DZ"/>
        </w:rPr>
        <w:t>بحيث</w:t>
      </w:r>
      <w:proofErr w:type="gramEnd"/>
      <w:r w:rsidRPr="004E5B9B">
        <w:rPr>
          <w:rFonts w:ascii="Traditional Arabic" w:hAnsi="Traditional Arabic" w:cs="Traditional Arabic"/>
          <w:sz w:val="32"/>
          <w:szCs w:val="32"/>
          <w:rtl/>
          <w:lang w:val="en-US" w:eastAsia="en-US" w:bidi="ar-DZ"/>
        </w:rPr>
        <w:t xml:space="preserve"> تم التوصل إلى النتائج التالية:</w:t>
      </w:r>
    </w:p>
    <w:p w:rsidR="004E5B9B" w:rsidRPr="004E5B9B" w:rsidRDefault="004E5B9B" w:rsidP="004E5B9B">
      <w:pPr>
        <w:tabs>
          <w:tab w:val="right" w:pos="0"/>
        </w:tabs>
        <w:bidi/>
        <w:spacing w:after="0" w:line="360" w:lineRule="auto"/>
        <w:jc w:val="both"/>
        <w:rPr>
          <w:rFonts w:ascii="Traditional Arabic" w:hAnsi="Traditional Arabic" w:cs="Traditional Arabic"/>
          <w:sz w:val="32"/>
          <w:szCs w:val="32"/>
          <w:rtl/>
          <w:lang w:val="en-US" w:eastAsia="en-US" w:bidi="ar-DZ"/>
        </w:rPr>
      </w:pPr>
      <w:r w:rsidRPr="004E5B9B">
        <w:rPr>
          <w:rFonts w:ascii="Traditional Arabic" w:hAnsi="Traditional Arabic" w:cs="Traditional Arabic"/>
          <w:sz w:val="32"/>
          <w:szCs w:val="32"/>
          <w:rtl/>
          <w:lang w:val="en-US" w:eastAsia="en-US" w:bidi="ar-DZ"/>
        </w:rPr>
        <w:t xml:space="preserve">         </w:t>
      </w:r>
      <w:r w:rsidRPr="004E5B9B">
        <w:rPr>
          <w:rFonts w:ascii="Traditional Arabic" w:hAnsi="Traditional Arabic" w:cs="Traditional Arabic"/>
          <w:sz w:val="32"/>
          <w:szCs w:val="32"/>
          <w:rtl/>
          <w:lang w:bidi="ar-DZ"/>
        </w:rPr>
        <w:t>يتميز المعاش النفسي لدى ممرضين مصلحة الاورام السرطانية بوجود قلق متعلق بالمرض والصحة و الموت والمستقبل.</w:t>
      </w:r>
    </w:p>
    <w:p w:rsidR="004E5B9B" w:rsidRPr="004E5B9B" w:rsidRDefault="004E5B9B" w:rsidP="004E5B9B">
      <w:pPr>
        <w:autoSpaceDE w:val="0"/>
        <w:autoSpaceDN w:val="0"/>
        <w:bidi/>
        <w:adjustRightInd w:val="0"/>
        <w:spacing w:after="0" w:line="360" w:lineRule="auto"/>
        <w:jc w:val="both"/>
        <w:rPr>
          <w:rFonts w:ascii="Traditional Arabic" w:hAnsi="Traditional Arabic" w:cs="Traditional Arabic"/>
          <w:sz w:val="32"/>
          <w:szCs w:val="32"/>
          <w:rtl/>
        </w:rPr>
      </w:pPr>
      <w:r w:rsidRPr="004E5B9B">
        <w:rPr>
          <w:rFonts w:ascii="Traditional Arabic" w:hAnsi="Traditional Arabic" w:cs="Traditional Arabic"/>
          <w:sz w:val="32"/>
          <w:szCs w:val="32"/>
          <w:rtl/>
          <w:lang w:bidi="ar-DZ"/>
        </w:rPr>
        <w:t xml:space="preserve">          يتميز المعاش النفسي لدى ممرضين مصلحة الاورام السرطانية بوجود وسواس قهري يظهر على شكل أفكار تسلطية حول المواضيع المتعلقة بالمرض و الصحة.</w:t>
      </w:r>
    </w:p>
    <w:p w:rsidR="004E5B9B" w:rsidRPr="004E5B9B" w:rsidRDefault="004E5B9B" w:rsidP="004E5B9B">
      <w:pPr>
        <w:bidi/>
        <w:spacing w:after="0" w:line="360" w:lineRule="auto"/>
        <w:jc w:val="both"/>
        <w:rPr>
          <w:rFonts w:ascii="Traditional Arabic" w:hAnsi="Traditional Arabic" w:cs="Traditional Arabic"/>
          <w:sz w:val="32"/>
          <w:szCs w:val="32"/>
          <w:lang w:val="en-US" w:eastAsia="en-US"/>
        </w:rPr>
      </w:pPr>
    </w:p>
    <w:p w:rsidR="004E5B9B" w:rsidRPr="004E5B9B" w:rsidRDefault="004E5B9B" w:rsidP="004E5B9B">
      <w:pPr>
        <w:bidi/>
        <w:spacing w:after="0" w:line="360" w:lineRule="auto"/>
        <w:jc w:val="both"/>
        <w:rPr>
          <w:rFonts w:ascii="Traditional Arabic" w:hAnsi="Traditional Arabic" w:cs="Traditional Arabic"/>
          <w:sz w:val="32"/>
          <w:szCs w:val="32"/>
          <w:lang w:val="en-US" w:eastAsia="en-US"/>
        </w:rPr>
      </w:pPr>
    </w:p>
    <w:p w:rsidR="004E5B9B" w:rsidRPr="004E5B9B" w:rsidRDefault="004E5B9B" w:rsidP="004E5B9B">
      <w:pPr>
        <w:bidi/>
        <w:spacing w:after="0" w:line="360" w:lineRule="auto"/>
        <w:jc w:val="both"/>
        <w:rPr>
          <w:rFonts w:ascii="Traditional Arabic" w:hAnsi="Traditional Arabic" w:cs="Traditional Arabic"/>
          <w:sz w:val="32"/>
          <w:szCs w:val="32"/>
          <w:lang w:val="en-US" w:eastAsia="en-US"/>
        </w:rPr>
      </w:pPr>
    </w:p>
    <w:p w:rsidR="004E5B9B" w:rsidRPr="004E5B9B" w:rsidRDefault="004E5B9B" w:rsidP="004E5B9B">
      <w:pPr>
        <w:bidi/>
        <w:spacing w:after="0" w:line="360" w:lineRule="auto"/>
        <w:jc w:val="both"/>
        <w:rPr>
          <w:rFonts w:ascii="Traditional Arabic" w:hAnsi="Traditional Arabic" w:cs="Traditional Arabic"/>
          <w:sz w:val="32"/>
          <w:szCs w:val="32"/>
          <w:rtl/>
          <w:lang w:val="en-US" w:eastAsia="en-US"/>
        </w:rPr>
      </w:pPr>
    </w:p>
    <w:p w:rsidR="004E5B9B" w:rsidRDefault="004E5B9B" w:rsidP="004E5B9B">
      <w:pPr>
        <w:bidi/>
        <w:spacing w:after="0" w:line="360" w:lineRule="auto"/>
        <w:jc w:val="both"/>
        <w:rPr>
          <w:rFonts w:ascii="Simplified Arabic" w:hAnsi="Simplified Arabic" w:cs="Simplified Arabic"/>
          <w:sz w:val="32"/>
          <w:szCs w:val="32"/>
          <w:lang w:val="en-US" w:eastAsia="en-US" w:bidi="ar-DZ"/>
        </w:rPr>
      </w:pPr>
    </w:p>
    <w:p w:rsidR="004E5B9B" w:rsidRDefault="004E5B9B" w:rsidP="004E5B9B">
      <w:pPr>
        <w:bidi/>
        <w:spacing w:after="0" w:line="360" w:lineRule="auto"/>
        <w:jc w:val="both"/>
        <w:rPr>
          <w:rFonts w:ascii="Simplified Arabic" w:hAnsi="Simplified Arabic" w:cs="Simplified Arabic"/>
          <w:sz w:val="32"/>
          <w:szCs w:val="32"/>
          <w:lang w:val="en-US" w:eastAsia="en-US" w:bidi="ar-DZ"/>
        </w:rPr>
      </w:pPr>
    </w:p>
    <w:p w:rsidR="004E5B9B" w:rsidRPr="004E5B9B" w:rsidRDefault="004E5B9B" w:rsidP="004E5B9B">
      <w:pPr>
        <w:spacing w:after="0" w:line="360" w:lineRule="auto"/>
        <w:ind w:firstLine="708"/>
        <w:jc w:val="both"/>
        <w:rPr>
          <w:rFonts w:ascii="Simplified Arabic" w:hAnsi="Simplified Arabic" w:cs="Simplified Arabic"/>
          <w:b/>
          <w:bCs/>
          <w:sz w:val="36"/>
          <w:szCs w:val="36"/>
          <w:rtl/>
          <w:lang w:eastAsia="en-US"/>
        </w:rPr>
      </w:pPr>
      <w:proofErr w:type="gramStart"/>
      <w:r w:rsidRPr="004E5B9B">
        <w:rPr>
          <w:rFonts w:ascii="Simplified Arabic" w:hAnsi="Simplified Arabic" w:cs="Simplified Arabic"/>
          <w:b/>
          <w:bCs/>
          <w:sz w:val="36"/>
          <w:szCs w:val="36"/>
          <w:lang w:val="en-US" w:eastAsia="en-US"/>
        </w:rPr>
        <w:lastRenderedPageBreak/>
        <w:t>Abstract </w:t>
      </w:r>
      <w:r w:rsidRPr="004E5B9B">
        <w:rPr>
          <w:rFonts w:ascii="Simplified Arabic" w:hAnsi="Simplified Arabic" w:cs="Simplified Arabic"/>
          <w:b/>
          <w:bCs/>
          <w:sz w:val="36"/>
          <w:szCs w:val="36"/>
          <w:lang w:eastAsia="en-US"/>
        </w:rPr>
        <w:t>:</w:t>
      </w:r>
      <w:proofErr w:type="gramEnd"/>
    </w:p>
    <w:p w:rsidR="00E92B73" w:rsidRPr="00C16E93" w:rsidRDefault="004E5B9B" w:rsidP="00E92B73">
      <w:pPr>
        <w:spacing w:after="0" w:line="360" w:lineRule="auto"/>
        <w:jc w:val="both"/>
        <w:rPr>
          <w:rFonts w:ascii="Traditional Arabic" w:eastAsia="Calibri" w:hAnsi="Traditional Arabic" w:cs="Traditional Arabic"/>
          <w:sz w:val="28"/>
          <w:szCs w:val="28"/>
        </w:rPr>
      </w:pPr>
      <w:r w:rsidRPr="00C16E93">
        <w:rPr>
          <w:rFonts w:ascii="Traditional Arabic" w:hAnsi="Traditional Arabic" w:cs="Traditional Arabic"/>
          <w:color w:val="222222"/>
          <w:sz w:val="28"/>
          <w:szCs w:val="28"/>
        </w:rPr>
        <w:t xml:space="preserve">         </w:t>
      </w:r>
      <w:r w:rsidR="00E92B73" w:rsidRPr="00C16E93">
        <w:rPr>
          <w:rFonts w:ascii="Traditional Arabic" w:eastAsia="Calibri" w:hAnsi="Traditional Arabic" w:cs="Traditional Arabic"/>
          <w:sz w:val="28"/>
          <w:szCs w:val="28"/>
        </w:rPr>
        <w:t xml:space="preserve">        The current study aims to reveal the psychological pension of the Oncology Authority nurses working in the Cancer Control Center in Bechar province. This is done through understanding the stresses and psychological disorders experienced by the oncology department nurses, and identifying the implications of the nursing work for the Cancerous Tumors Authority on the physical and psychological health of the patients. In order to verify the validity of the study hypotheses, we used the clinical approach that includes the case study by using the following techniques : clinical observation, the semi-clinical interview directed by relying on the interview guide designed by the researcher. In addition to the use of psychological scales including: the mental health scale, the anxiety scale, whether a transient condition or personality trait of Spielberger and the Liel Brown obsessive-compulsive scale. The basic study lasted from late December 2019 to February 19, 2020, and the study was applied to </w:t>
      </w:r>
      <w:proofErr w:type="gramStart"/>
      <w:r w:rsidR="00E92B73" w:rsidRPr="00C16E93">
        <w:rPr>
          <w:rFonts w:ascii="Traditional Arabic" w:eastAsia="Calibri" w:hAnsi="Traditional Arabic" w:cs="Traditional Arabic"/>
          <w:sz w:val="28"/>
          <w:szCs w:val="28"/>
        </w:rPr>
        <w:t>a</w:t>
      </w:r>
      <w:proofErr w:type="gramEnd"/>
      <w:r w:rsidR="00E92B73" w:rsidRPr="00C16E93">
        <w:rPr>
          <w:rFonts w:ascii="Traditional Arabic" w:eastAsia="Calibri" w:hAnsi="Traditional Arabic" w:cs="Traditional Arabic"/>
          <w:sz w:val="28"/>
          <w:szCs w:val="28"/>
        </w:rPr>
        <w:t xml:space="preserve"> sample consisting of 3 cases out of 7 that were chosen intentionally</w:t>
      </w:r>
      <w:r w:rsidR="00E92B73" w:rsidRPr="00C16E93">
        <w:rPr>
          <w:rFonts w:ascii="Traditional Arabic" w:eastAsia="Calibri" w:hAnsi="Traditional Arabic" w:cs="Traditional Arabic" w:hint="cs"/>
          <w:sz w:val="28"/>
          <w:szCs w:val="28"/>
          <w:rtl/>
        </w:rPr>
        <w:t xml:space="preserve">، </w:t>
      </w:r>
      <w:r w:rsidR="00E92B73" w:rsidRPr="00C16E93">
        <w:rPr>
          <w:rFonts w:ascii="Traditional Arabic" w:eastAsia="Calibri" w:hAnsi="Traditional Arabic" w:cs="Traditional Arabic"/>
          <w:sz w:val="28"/>
          <w:szCs w:val="28"/>
        </w:rPr>
        <w:t>their ages range between (22-30). So that the following results were reached:</w:t>
      </w:r>
    </w:p>
    <w:p w:rsidR="00E92B73" w:rsidRPr="00C16E93" w:rsidRDefault="00E92B73" w:rsidP="00E92B73">
      <w:pPr>
        <w:spacing w:after="0" w:line="360" w:lineRule="auto"/>
        <w:jc w:val="both"/>
        <w:rPr>
          <w:rFonts w:ascii="Traditional Arabic" w:eastAsia="Calibri" w:hAnsi="Traditional Arabic" w:cs="Traditional Arabic"/>
          <w:sz w:val="28"/>
          <w:szCs w:val="28"/>
        </w:rPr>
      </w:pPr>
      <w:r w:rsidRPr="00C16E93">
        <w:rPr>
          <w:rFonts w:ascii="Traditional Arabic" w:eastAsia="Calibri" w:hAnsi="Traditional Arabic" w:cs="Traditional Arabic"/>
          <w:sz w:val="28"/>
          <w:szCs w:val="28"/>
        </w:rPr>
        <w:t xml:space="preserve">      The psychological pension of Cancer Service nurses is characterized by the presence of anxiety related to illness, health, death and the future.</w:t>
      </w:r>
    </w:p>
    <w:p w:rsidR="00E92B73" w:rsidRPr="00C16E93" w:rsidRDefault="00E92B73" w:rsidP="00E92B73">
      <w:pPr>
        <w:spacing w:after="0" w:line="360" w:lineRule="auto"/>
        <w:jc w:val="both"/>
        <w:rPr>
          <w:rFonts w:eastAsia="Calibri"/>
          <w:lang w:eastAsia="en-US"/>
        </w:rPr>
      </w:pPr>
      <w:r w:rsidRPr="00C16E93">
        <w:rPr>
          <w:rFonts w:ascii="Traditional Arabic" w:eastAsia="Calibri" w:hAnsi="Traditional Arabic" w:cs="Traditional Arabic"/>
          <w:sz w:val="28"/>
          <w:szCs w:val="28"/>
        </w:rPr>
        <w:t xml:space="preserve">      The psychological pension of Cancer Care nurses is characterized by the presence of obsessive-compulsive disorder that appears in the form of controlling thoughts about issues related to illness and health.</w:t>
      </w:r>
    </w:p>
    <w:p w:rsidR="00C16E93" w:rsidRDefault="00C16E93" w:rsidP="00830AD4">
      <w:pPr>
        <w:bidi/>
        <w:spacing w:after="0" w:line="360" w:lineRule="auto"/>
        <w:jc w:val="center"/>
        <w:rPr>
          <w:rFonts w:ascii="Simplified Arabic" w:hAnsi="Simplified Arabic" w:cs="Simplified Arabic" w:hint="cs"/>
          <w:b/>
          <w:bCs/>
          <w:sz w:val="56"/>
          <w:szCs w:val="56"/>
          <w:rtl/>
          <w:lang w:eastAsia="en-US" w:bidi="ar-DZ"/>
        </w:rPr>
      </w:pPr>
    </w:p>
    <w:p w:rsidR="00BD240A" w:rsidRDefault="00EF6A06" w:rsidP="00C16E93">
      <w:pPr>
        <w:bidi/>
        <w:spacing w:after="0" w:line="360" w:lineRule="auto"/>
        <w:jc w:val="center"/>
        <w:rPr>
          <w:rFonts w:ascii="Simplified Arabic" w:hAnsi="Simplified Arabic" w:cs="Simplified Arabic"/>
          <w:b/>
          <w:bCs/>
          <w:sz w:val="56"/>
          <w:szCs w:val="56"/>
          <w:rtl/>
          <w:lang w:eastAsia="en-US" w:bidi="ar-DZ"/>
        </w:rPr>
      </w:pPr>
      <w:r>
        <w:rPr>
          <w:rFonts w:ascii="Simplified Arabic" w:hAnsi="Simplified Arabic" w:cs="Simplified Arabic"/>
          <w:b/>
          <w:bCs/>
          <w:sz w:val="56"/>
          <w:szCs w:val="56"/>
          <w:lang w:eastAsia="en-US" w:bidi="ar-DZ"/>
        </w:rPr>
        <w:lastRenderedPageBreak/>
        <w:pict>
          <v:shape id="_x0000_i1026" type="#_x0000_t136" style="width:299.75pt;height:60.25pt" fillcolor="black">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Times New Roman&quot;;v-text-kern:t" trim="t" fitpath="t" string="فهرس المحتويات "/>
          </v:shape>
        </w:pict>
      </w:r>
    </w:p>
    <w:tbl>
      <w:tblPr>
        <w:tblW w:w="9745" w:type="dxa"/>
        <w:jc w:val="right"/>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5A0" w:firstRow="1" w:lastRow="0" w:firstColumn="1" w:lastColumn="1" w:noHBand="0" w:noVBand="1"/>
      </w:tblPr>
      <w:tblGrid>
        <w:gridCol w:w="45"/>
        <w:gridCol w:w="21"/>
        <w:gridCol w:w="1604"/>
        <w:gridCol w:w="6075"/>
        <w:gridCol w:w="1963"/>
        <w:gridCol w:w="24"/>
        <w:gridCol w:w="13"/>
      </w:tblGrid>
      <w:tr w:rsidR="00C639AB" w:rsidRPr="00276E1C" w:rsidTr="00C639AB">
        <w:trPr>
          <w:gridAfter w:val="2"/>
          <w:wAfter w:w="37" w:type="dxa"/>
          <w:trHeight w:val="128"/>
          <w:jc w:val="right"/>
        </w:trPr>
        <w:tc>
          <w:tcPr>
            <w:tcW w:w="1670" w:type="dxa"/>
            <w:gridSpan w:val="3"/>
            <w:tcBorders>
              <w:bottom w:val="single" w:sz="4" w:space="0" w:color="auto"/>
            </w:tcBorders>
          </w:tcPr>
          <w:p w:rsidR="00C639AB" w:rsidRPr="00276E1C" w:rsidRDefault="00C639AB" w:rsidP="006B676C">
            <w:pPr>
              <w:tabs>
                <w:tab w:val="center" w:pos="4536"/>
                <w:tab w:val="right" w:pos="9072"/>
              </w:tabs>
              <w:bidi/>
              <w:spacing w:after="0"/>
              <w:ind w:left="569"/>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w:t>
            </w:r>
          </w:p>
        </w:tc>
        <w:tc>
          <w:tcPr>
            <w:tcW w:w="8038" w:type="dxa"/>
            <w:gridSpan w:val="2"/>
          </w:tcPr>
          <w:p w:rsidR="00C639AB" w:rsidRPr="00276E1C" w:rsidRDefault="00C639AB" w:rsidP="004F6192">
            <w:pPr>
              <w:tabs>
                <w:tab w:val="center" w:pos="4536"/>
                <w:tab w:val="right" w:pos="9072"/>
              </w:tabs>
              <w:bidi/>
              <w:spacing w:after="0"/>
              <w:jc w:val="both"/>
              <w:rPr>
                <w:rFonts w:ascii="Traditional Arabic" w:hAnsi="Traditional Arabic" w:cs="Traditional Arabic"/>
                <w:sz w:val="32"/>
                <w:szCs w:val="32"/>
                <w:lang w:bidi="ar-DZ"/>
              </w:rPr>
            </w:pPr>
            <w:r w:rsidRPr="00276E1C">
              <w:rPr>
                <w:rFonts w:ascii="Traditional Arabic" w:hAnsi="Traditional Arabic" w:cs="Traditional Arabic"/>
                <w:sz w:val="32"/>
                <w:szCs w:val="32"/>
                <w:rtl/>
                <w:lang w:bidi="ar-DZ"/>
              </w:rPr>
              <w:t>الاهداء</w:t>
            </w:r>
          </w:p>
        </w:tc>
      </w:tr>
      <w:tr w:rsidR="00B53085" w:rsidRPr="00276E1C" w:rsidTr="00C639AB">
        <w:trPr>
          <w:gridAfter w:val="2"/>
          <w:wAfter w:w="37" w:type="dxa"/>
          <w:trHeight w:val="567"/>
          <w:jc w:val="right"/>
        </w:trPr>
        <w:tc>
          <w:tcPr>
            <w:tcW w:w="1670" w:type="dxa"/>
            <w:gridSpan w:val="3"/>
          </w:tcPr>
          <w:p w:rsidR="00B53085" w:rsidRPr="00276E1C" w:rsidRDefault="00072A4B" w:rsidP="00830AD4">
            <w:pPr>
              <w:tabs>
                <w:tab w:val="center" w:pos="4536"/>
                <w:tab w:val="right" w:pos="9072"/>
              </w:tabs>
              <w:bidi/>
              <w:spacing w:after="0"/>
              <w:ind w:left="569"/>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w:t>
            </w:r>
          </w:p>
        </w:tc>
        <w:tc>
          <w:tcPr>
            <w:tcW w:w="8038" w:type="dxa"/>
            <w:gridSpan w:val="2"/>
          </w:tcPr>
          <w:p w:rsidR="00B53085" w:rsidRPr="00276E1C" w:rsidRDefault="00B53085" w:rsidP="004F6192">
            <w:pPr>
              <w:tabs>
                <w:tab w:val="center" w:pos="4536"/>
                <w:tab w:val="right" w:pos="9072"/>
              </w:tabs>
              <w:bidi/>
              <w:spacing w:after="0"/>
              <w:jc w:val="both"/>
              <w:rPr>
                <w:rFonts w:ascii="Traditional Arabic" w:hAnsi="Traditional Arabic" w:cs="Traditional Arabic"/>
                <w:sz w:val="32"/>
                <w:szCs w:val="32"/>
                <w:lang w:bidi="ar-DZ"/>
              </w:rPr>
            </w:pPr>
            <w:r w:rsidRPr="00276E1C">
              <w:rPr>
                <w:rFonts w:ascii="Traditional Arabic" w:hAnsi="Traditional Arabic" w:cs="Traditional Arabic"/>
                <w:sz w:val="32"/>
                <w:szCs w:val="32"/>
                <w:rtl/>
                <w:lang w:bidi="ar-DZ"/>
              </w:rPr>
              <w:t>شكر و عرفان</w:t>
            </w:r>
          </w:p>
        </w:tc>
      </w:tr>
      <w:tr w:rsidR="00B53085" w:rsidRPr="00276E1C" w:rsidTr="00C639AB">
        <w:trPr>
          <w:gridAfter w:val="2"/>
          <w:wAfter w:w="37" w:type="dxa"/>
          <w:trHeight w:val="567"/>
          <w:jc w:val="right"/>
        </w:trPr>
        <w:tc>
          <w:tcPr>
            <w:tcW w:w="1670" w:type="dxa"/>
            <w:gridSpan w:val="3"/>
          </w:tcPr>
          <w:p w:rsidR="00B53085" w:rsidRPr="00276E1C" w:rsidRDefault="00072A4B" w:rsidP="00830AD4">
            <w:pPr>
              <w:tabs>
                <w:tab w:val="center" w:pos="4536"/>
                <w:tab w:val="right" w:pos="9072"/>
              </w:tabs>
              <w:bidi/>
              <w:spacing w:after="0"/>
              <w:ind w:left="569"/>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w:t>
            </w:r>
          </w:p>
        </w:tc>
        <w:tc>
          <w:tcPr>
            <w:tcW w:w="8038" w:type="dxa"/>
            <w:gridSpan w:val="2"/>
          </w:tcPr>
          <w:p w:rsidR="00B53085" w:rsidRPr="00276E1C" w:rsidRDefault="00B53085" w:rsidP="004F6192">
            <w:pPr>
              <w:tabs>
                <w:tab w:val="center" w:pos="4536"/>
                <w:tab w:val="right" w:pos="9072"/>
              </w:tabs>
              <w:bidi/>
              <w:spacing w:after="0"/>
              <w:jc w:val="both"/>
              <w:rPr>
                <w:rFonts w:ascii="Traditional Arabic" w:hAnsi="Traditional Arabic" w:cs="Traditional Arabic"/>
                <w:sz w:val="32"/>
                <w:szCs w:val="32"/>
                <w:lang w:bidi="ar-DZ"/>
              </w:rPr>
            </w:pPr>
            <w:proofErr w:type="gramStart"/>
            <w:r w:rsidRPr="00276E1C">
              <w:rPr>
                <w:rFonts w:ascii="Traditional Arabic" w:hAnsi="Traditional Arabic" w:cs="Traditional Arabic"/>
                <w:sz w:val="32"/>
                <w:szCs w:val="32"/>
                <w:rtl/>
                <w:lang w:bidi="ar-DZ"/>
              </w:rPr>
              <w:t>ملخص</w:t>
            </w:r>
            <w:proofErr w:type="gramEnd"/>
            <w:r w:rsidRPr="00276E1C">
              <w:rPr>
                <w:rFonts w:ascii="Traditional Arabic" w:hAnsi="Traditional Arabic" w:cs="Traditional Arabic"/>
                <w:sz w:val="32"/>
                <w:szCs w:val="32"/>
                <w:rtl/>
                <w:lang w:bidi="ar-DZ"/>
              </w:rPr>
              <w:t xml:space="preserve"> الدراسة</w:t>
            </w:r>
          </w:p>
        </w:tc>
      </w:tr>
      <w:tr w:rsidR="00B53085" w:rsidRPr="00276E1C" w:rsidTr="00C639AB">
        <w:trPr>
          <w:gridAfter w:val="2"/>
          <w:wAfter w:w="37" w:type="dxa"/>
          <w:trHeight w:val="567"/>
          <w:jc w:val="right"/>
        </w:trPr>
        <w:tc>
          <w:tcPr>
            <w:tcW w:w="1670" w:type="dxa"/>
            <w:gridSpan w:val="3"/>
          </w:tcPr>
          <w:p w:rsidR="00B53085" w:rsidRPr="00276E1C" w:rsidRDefault="00072A4B" w:rsidP="00830AD4">
            <w:pPr>
              <w:tabs>
                <w:tab w:val="center" w:pos="4536"/>
                <w:tab w:val="right" w:pos="9072"/>
              </w:tabs>
              <w:spacing w:after="0"/>
              <w:ind w:left="601" w:right="2"/>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ث</w:t>
            </w:r>
          </w:p>
        </w:tc>
        <w:tc>
          <w:tcPr>
            <w:tcW w:w="8038" w:type="dxa"/>
            <w:gridSpan w:val="2"/>
          </w:tcPr>
          <w:p w:rsidR="00B53085" w:rsidRPr="00276E1C" w:rsidRDefault="00B53085" w:rsidP="004F6192">
            <w:pPr>
              <w:tabs>
                <w:tab w:val="center" w:pos="4536"/>
                <w:tab w:val="right" w:pos="9072"/>
              </w:tabs>
              <w:bidi/>
              <w:spacing w:after="0"/>
              <w:jc w:val="both"/>
              <w:rPr>
                <w:rFonts w:ascii="Traditional Arabic" w:hAnsi="Traditional Arabic" w:cs="Traditional Arabic"/>
                <w:sz w:val="32"/>
                <w:szCs w:val="32"/>
                <w:lang w:bidi="ar-DZ"/>
              </w:rPr>
            </w:pPr>
            <w:r w:rsidRPr="00276E1C">
              <w:rPr>
                <w:rFonts w:ascii="Traditional Arabic" w:hAnsi="Traditional Arabic" w:cs="Traditional Arabic"/>
                <w:sz w:val="32"/>
                <w:szCs w:val="32"/>
                <w:rtl/>
                <w:lang w:bidi="ar-DZ"/>
              </w:rPr>
              <w:t>فهرس المحتويات</w:t>
            </w:r>
          </w:p>
        </w:tc>
      </w:tr>
      <w:tr w:rsidR="00B53085" w:rsidRPr="00276E1C" w:rsidTr="00C639AB">
        <w:trPr>
          <w:gridAfter w:val="2"/>
          <w:wAfter w:w="37" w:type="dxa"/>
          <w:trHeight w:val="567"/>
          <w:jc w:val="right"/>
        </w:trPr>
        <w:tc>
          <w:tcPr>
            <w:tcW w:w="1670" w:type="dxa"/>
            <w:gridSpan w:val="3"/>
          </w:tcPr>
          <w:p w:rsidR="00B53085" w:rsidRPr="00276E1C" w:rsidRDefault="00072A4B" w:rsidP="006B676C">
            <w:pPr>
              <w:tabs>
                <w:tab w:val="center" w:pos="4536"/>
                <w:tab w:val="right" w:pos="9072"/>
              </w:tabs>
              <w:bidi/>
              <w:spacing w:after="0"/>
              <w:ind w:left="569"/>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د</w:t>
            </w:r>
          </w:p>
        </w:tc>
        <w:tc>
          <w:tcPr>
            <w:tcW w:w="8038" w:type="dxa"/>
            <w:gridSpan w:val="2"/>
          </w:tcPr>
          <w:p w:rsidR="00B53085" w:rsidRPr="00276E1C" w:rsidRDefault="00B53085" w:rsidP="004F6192">
            <w:pPr>
              <w:tabs>
                <w:tab w:val="center" w:pos="4536"/>
                <w:tab w:val="right" w:pos="9072"/>
              </w:tabs>
              <w:bidi/>
              <w:spacing w:after="0"/>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قائمة</w:t>
            </w:r>
            <w:proofErr w:type="gramEnd"/>
            <w:r w:rsidRPr="00276E1C">
              <w:rPr>
                <w:rFonts w:ascii="Traditional Arabic" w:hAnsi="Traditional Arabic" w:cs="Traditional Arabic"/>
                <w:sz w:val="32"/>
                <w:szCs w:val="32"/>
                <w:rtl/>
                <w:lang w:bidi="ar-DZ"/>
              </w:rPr>
              <w:t xml:space="preserve"> الجداول</w:t>
            </w:r>
          </w:p>
        </w:tc>
      </w:tr>
      <w:tr w:rsidR="00B53085" w:rsidRPr="00276E1C" w:rsidTr="00C639AB">
        <w:trPr>
          <w:gridAfter w:val="2"/>
          <w:wAfter w:w="37" w:type="dxa"/>
          <w:trHeight w:val="567"/>
          <w:jc w:val="right"/>
        </w:trPr>
        <w:tc>
          <w:tcPr>
            <w:tcW w:w="1670" w:type="dxa"/>
            <w:gridSpan w:val="3"/>
          </w:tcPr>
          <w:p w:rsidR="00B53085" w:rsidRPr="00276E1C" w:rsidRDefault="00072A4B" w:rsidP="006B676C">
            <w:pPr>
              <w:tabs>
                <w:tab w:val="center" w:pos="4536"/>
                <w:tab w:val="right" w:pos="9072"/>
              </w:tabs>
              <w:bidi/>
              <w:spacing w:after="0"/>
              <w:ind w:left="569"/>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د</w:t>
            </w:r>
          </w:p>
        </w:tc>
        <w:tc>
          <w:tcPr>
            <w:tcW w:w="8038" w:type="dxa"/>
            <w:gridSpan w:val="2"/>
          </w:tcPr>
          <w:p w:rsidR="00B53085" w:rsidRPr="00276E1C" w:rsidRDefault="00B53085" w:rsidP="004F6192">
            <w:pPr>
              <w:tabs>
                <w:tab w:val="center" w:pos="4536"/>
                <w:tab w:val="right" w:pos="9072"/>
              </w:tabs>
              <w:bidi/>
              <w:spacing w:after="0"/>
              <w:jc w:val="both"/>
              <w:rPr>
                <w:rFonts w:ascii="Traditional Arabic" w:hAnsi="Traditional Arabic" w:cs="Traditional Arabic"/>
                <w:sz w:val="32"/>
                <w:szCs w:val="32"/>
                <w:lang w:bidi="ar-DZ"/>
              </w:rPr>
            </w:pPr>
            <w:r w:rsidRPr="00276E1C">
              <w:rPr>
                <w:rFonts w:ascii="Traditional Arabic" w:hAnsi="Traditional Arabic" w:cs="Traditional Arabic"/>
                <w:sz w:val="32"/>
                <w:szCs w:val="32"/>
                <w:rtl/>
                <w:lang w:bidi="ar-DZ"/>
              </w:rPr>
              <w:t>قائمة الاشكال</w:t>
            </w:r>
          </w:p>
        </w:tc>
      </w:tr>
      <w:tr w:rsidR="00B53085" w:rsidRPr="00276E1C" w:rsidTr="00C639AB">
        <w:trPr>
          <w:gridAfter w:val="2"/>
          <w:wAfter w:w="37" w:type="dxa"/>
          <w:trHeight w:val="567"/>
          <w:jc w:val="right"/>
        </w:trPr>
        <w:tc>
          <w:tcPr>
            <w:tcW w:w="1670" w:type="dxa"/>
            <w:gridSpan w:val="3"/>
          </w:tcPr>
          <w:p w:rsidR="00B53085" w:rsidRPr="00276E1C" w:rsidRDefault="000A02C4" w:rsidP="006B676C">
            <w:pPr>
              <w:tabs>
                <w:tab w:val="center" w:pos="4536"/>
                <w:tab w:val="right" w:pos="9072"/>
              </w:tabs>
              <w:bidi/>
              <w:spacing w:after="0"/>
              <w:ind w:left="569"/>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01</w:t>
            </w:r>
          </w:p>
        </w:tc>
        <w:tc>
          <w:tcPr>
            <w:tcW w:w="8038" w:type="dxa"/>
            <w:gridSpan w:val="2"/>
          </w:tcPr>
          <w:p w:rsidR="00B53085" w:rsidRPr="00276E1C" w:rsidRDefault="00B53085" w:rsidP="004F6192">
            <w:pPr>
              <w:tabs>
                <w:tab w:val="center" w:pos="4536"/>
                <w:tab w:val="right" w:pos="9072"/>
              </w:tabs>
              <w:bidi/>
              <w:spacing w:after="0"/>
              <w:jc w:val="both"/>
              <w:rPr>
                <w:rFonts w:ascii="Traditional Arabic" w:hAnsi="Traditional Arabic" w:cs="Traditional Arabic"/>
                <w:sz w:val="32"/>
                <w:szCs w:val="32"/>
                <w:lang w:bidi="ar-DZ"/>
              </w:rPr>
            </w:pPr>
            <w:r w:rsidRPr="00276E1C">
              <w:rPr>
                <w:rFonts w:ascii="Traditional Arabic" w:hAnsi="Traditional Arabic" w:cs="Traditional Arabic"/>
                <w:sz w:val="32"/>
                <w:szCs w:val="32"/>
                <w:rtl/>
                <w:lang w:bidi="ar-DZ"/>
              </w:rPr>
              <w:t>مقدمة</w:t>
            </w:r>
          </w:p>
        </w:tc>
      </w:tr>
      <w:tr w:rsidR="00B53085" w:rsidRPr="00276E1C" w:rsidTr="00C639AB">
        <w:trPr>
          <w:gridAfter w:val="2"/>
          <w:wAfter w:w="37" w:type="dxa"/>
          <w:trHeight w:val="567"/>
          <w:jc w:val="right"/>
        </w:trPr>
        <w:tc>
          <w:tcPr>
            <w:tcW w:w="9708" w:type="dxa"/>
            <w:gridSpan w:val="5"/>
            <w:shd w:val="clear" w:color="auto" w:fill="E5B8B7"/>
          </w:tcPr>
          <w:p w:rsidR="00B53085" w:rsidRPr="00276E1C" w:rsidRDefault="00B53085" w:rsidP="00276E1C">
            <w:pPr>
              <w:tabs>
                <w:tab w:val="center" w:pos="4536"/>
                <w:tab w:val="right" w:pos="9072"/>
              </w:tabs>
              <w:bidi/>
              <w:spacing w:after="0"/>
              <w:ind w:left="1134"/>
              <w:jc w:val="center"/>
              <w:rPr>
                <w:rFonts w:ascii="Traditional Arabic" w:hAnsi="Traditional Arabic" w:cs="Traditional Arabic"/>
                <w:b/>
                <w:bCs/>
                <w:sz w:val="32"/>
                <w:szCs w:val="32"/>
                <w:lang w:bidi="ar-DZ"/>
              </w:rPr>
            </w:pPr>
            <w:r w:rsidRPr="00276E1C">
              <w:rPr>
                <w:rFonts w:ascii="Traditional Arabic" w:hAnsi="Traditional Arabic" w:cs="Traditional Arabic"/>
                <w:b/>
                <w:bCs/>
                <w:sz w:val="32"/>
                <w:szCs w:val="32"/>
                <w:rtl/>
                <w:lang w:bidi="ar-DZ"/>
              </w:rPr>
              <w:t>الجانب النظري</w:t>
            </w:r>
          </w:p>
        </w:tc>
      </w:tr>
      <w:tr w:rsidR="00B53085" w:rsidRPr="00276E1C" w:rsidTr="00C639AB">
        <w:trPr>
          <w:gridBefore w:val="1"/>
          <w:gridAfter w:val="1"/>
          <w:wBefore w:w="45" w:type="dxa"/>
          <w:wAfter w:w="13" w:type="dxa"/>
          <w:trHeight w:val="567"/>
          <w:jc w:val="right"/>
        </w:trPr>
        <w:tc>
          <w:tcPr>
            <w:tcW w:w="9687" w:type="dxa"/>
            <w:gridSpan w:val="5"/>
            <w:shd w:val="clear" w:color="auto" w:fill="DBE5F1"/>
          </w:tcPr>
          <w:p w:rsidR="00B53085" w:rsidRPr="00276E1C" w:rsidRDefault="00B53085" w:rsidP="00276E1C">
            <w:pPr>
              <w:tabs>
                <w:tab w:val="center" w:pos="4536"/>
                <w:tab w:val="right" w:pos="9072"/>
              </w:tabs>
              <w:bidi/>
              <w:spacing w:after="0"/>
              <w:ind w:left="1134"/>
              <w:jc w:val="center"/>
              <w:rPr>
                <w:rFonts w:ascii="Traditional Arabic" w:hAnsi="Traditional Arabic" w:cs="Traditional Arabic"/>
                <w:b/>
                <w:bCs/>
                <w:sz w:val="32"/>
                <w:szCs w:val="32"/>
                <w:rtl/>
                <w:lang w:bidi="ar-DZ"/>
              </w:rPr>
            </w:pPr>
            <w:r w:rsidRPr="00276E1C">
              <w:rPr>
                <w:rFonts w:ascii="Traditional Arabic" w:hAnsi="Traditional Arabic" w:cs="Traditional Arabic"/>
                <w:b/>
                <w:bCs/>
                <w:sz w:val="32"/>
                <w:szCs w:val="32"/>
                <w:rtl/>
                <w:lang w:bidi="ar-DZ"/>
              </w:rPr>
              <w:t>الفصل الاول:</w:t>
            </w:r>
            <w:r w:rsidR="000A02C4">
              <w:rPr>
                <w:rFonts w:ascii="Traditional Arabic" w:hAnsi="Traditional Arabic" w:cs="Traditional Arabic" w:hint="cs"/>
                <w:b/>
                <w:bCs/>
                <w:sz w:val="32"/>
                <w:szCs w:val="32"/>
                <w:rtl/>
                <w:lang w:bidi="ar-DZ"/>
              </w:rPr>
              <w:t xml:space="preserve"> </w:t>
            </w:r>
            <w:r w:rsidRPr="00276E1C">
              <w:rPr>
                <w:rFonts w:ascii="Traditional Arabic" w:hAnsi="Traditional Arabic" w:cs="Traditional Arabic"/>
                <w:b/>
                <w:bCs/>
                <w:sz w:val="32"/>
                <w:szCs w:val="32"/>
                <w:rtl/>
                <w:lang w:bidi="ar-DZ"/>
              </w:rPr>
              <w:t>إشكالية الدراسة</w:t>
            </w:r>
          </w:p>
        </w:tc>
      </w:tr>
      <w:tr w:rsidR="00B53085" w:rsidRPr="00276E1C" w:rsidTr="00C639AB">
        <w:trPr>
          <w:gridAfter w:val="2"/>
          <w:wAfter w:w="37" w:type="dxa"/>
          <w:trHeight w:val="567"/>
          <w:jc w:val="right"/>
        </w:trPr>
        <w:tc>
          <w:tcPr>
            <w:tcW w:w="1670" w:type="dxa"/>
            <w:gridSpan w:val="3"/>
          </w:tcPr>
          <w:p w:rsidR="00B53085" w:rsidRPr="00276E1C" w:rsidRDefault="007A708F" w:rsidP="006B676C">
            <w:pPr>
              <w:tabs>
                <w:tab w:val="center" w:pos="4536"/>
                <w:tab w:val="right" w:pos="9072"/>
              </w:tabs>
              <w:bidi/>
              <w:spacing w:after="0"/>
              <w:ind w:left="1134"/>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03</w:t>
            </w:r>
          </w:p>
        </w:tc>
        <w:tc>
          <w:tcPr>
            <w:tcW w:w="8038" w:type="dxa"/>
            <w:gridSpan w:val="2"/>
          </w:tcPr>
          <w:p w:rsidR="00B53085" w:rsidRPr="00276E1C" w:rsidRDefault="00B53085" w:rsidP="00837737">
            <w:pPr>
              <w:pStyle w:val="Paragraphedeliste"/>
              <w:numPr>
                <w:ilvl w:val="0"/>
                <w:numId w:val="57"/>
              </w:numPr>
              <w:bidi/>
              <w:spacing w:after="0" w:line="240" w:lineRule="auto"/>
              <w:jc w:val="both"/>
              <w:rPr>
                <w:rFonts w:ascii="Traditional Arabic" w:hAnsi="Traditional Arabic" w:cs="Traditional Arabic"/>
                <w:sz w:val="32"/>
                <w:szCs w:val="32"/>
                <w:lang w:bidi="ar-DZ"/>
              </w:rPr>
            </w:pPr>
            <w:r w:rsidRPr="00276E1C">
              <w:rPr>
                <w:rFonts w:ascii="Traditional Arabic" w:hAnsi="Traditional Arabic" w:cs="Traditional Arabic"/>
                <w:sz w:val="32"/>
                <w:szCs w:val="32"/>
                <w:rtl/>
                <w:lang w:bidi="ar-DZ"/>
              </w:rPr>
              <w:t>الاشكالية</w:t>
            </w:r>
          </w:p>
        </w:tc>
      </w:tr>
      <w:tr w:rsidR="00B53085" w:rsidRPr="00276E1C" w:rsidTr="00C639AB">
        <w:trPr>
          <w:gridAfter w:val="2"/>
          <w:wAfter w:w="37" w:type="dxa"/>
          <w:trHeight w:val="567"/>
          <w:jc w:val="right"/>
        </w:trPr>
        <w:tc>
          <w:tcPr>
            <w:tcW w:w="1670" w:type="dxa"/>
            <w:gridSpan w:val="3"/>
          </w:tcPr>
          <w:p w:rsidR="00B53085" w:rsidRPr="00276E1C" w:rsidRDefault="007A708F" w:rsidP="006B676C">
            <w:pPr>
              <w:tabs>
                <w:tab w:val="center" w:pos="4536"/>
                <w:tab w:val="right" w:pos="9072"/>
              </w:tabs>
              <w:bidi/>
              <w:spacing w:after="0"/>
              <w:ind w:left="1134"/>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05</w:t>
            </w:r>
          </w:p>
        </w:tc>
        <w:tc>
          <w:tcPr>
            <w:tcW w:w="8038" w:type="dxa"/>
            <w:gridSpan w:val="2"/>
          </w:tcPr>
          <w:p w:rsidR="00B53085" w:rsidRPr="00276E1C" w:rsidRDefault="00B53085" w:rsidP="00837737">
            <w:pPr>
              <w:pStyle w:val="Paragraphedeliste"/>
              <w:numPr>
                <w:ilvl w:val="0"/>
                <w:numId w:val="57"/>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فرضيات الدراسة</w:t>
            </w:r>
          </w:p>
        </w:tc>
      </w:tr>
      <w:tr w:rsidR="00B53085" w:rsidRPr="00276E1C" w:rsidTr="00C639AB">
        <w:trPr>
          <w:gridAfter w:val="2"/>
          <w:wAfter w:w="37" w:type="dxa"/>
          <w:trHeight w:val="567"/>
          <w:jc w:val="right"/>
        </w:trPr>
        <w:tc>
          <w:tcPr>
            <w:tcW w:w="1670" w:type="dxa"/>
            <w:gridSpan w:val="3"/>
          </w:tcPr>
          <w:p w:rsidR="00B53085" w:rsidRPr="00276E1C" w:rsidRDefault="007A708F" w:rsidP="006B676C">
            <w:pPr>
              <w:tabs>
                <w:tab w:val="center" w:pos="4536"/>
                <w:tab w:val="right" w:pos="9072"/>
              </w:tabs>
              <w:bidi/>
              <w:spacing w:after="0"/>
              <w:ind w:left="1134"/>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06</w:t>
            </w:r>
          </w:p>
        </w:tc>
        <w:tc>
          <w:tcPr>
            <w:tcW w:w="8038" w:type="dxa"/>
            <w:gridSpan w:val="2"/>
          </w:tcPr>
          <w:p w:rsidR="00B53085" w:rsidRPr="00276E1C" w:rsidRDefault="00B53085" w:rsidP="00837737">
            <w:pPr>
              <w:pStyle w:val="Paragraphedeliste"/>
              <w:numPr>
                <w:ilvl w:val="0"/>
                <w:numId w:val="57"/>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دوافع إختيار الموضوع</w:t>
            </w:r>
          </w:p>
        </w:tc>
      </w:tr>
      <w:tr w:rsidR="00B53085" w:rsidRPr="00276E1C" w:rsidTr="00C639AB">
        <w:trPr>
          <w:gridAfter w:val="2"/>
          <w:wAfter w:w="37" w:type="dxa"/>
          <w:trHeight w:val="567"/>
          <w:jc w:val="right"/>
        </w:trPr>
        <w:tc>
          <w:tcPr>
            <w:tcW w:w="1670" w:type="dxa"/>
            <w:gridSpan w:val="3"/>
          </w:tcPr>
          <w:p w:rsidR="007A708F" w:rsidRPr="00276E1C" w:rsidRDefault="007A708F" w:rsidP="006B676C">
            <w:pPr>
              <w:tabs>
                <w:tab w:val="center" w:pos="4536"/>
                <w:tab w:val="right" w:pos="9072"/>
              </w:tabs>
              <w:bidi/>
              <w:spacing w:after="0"/>
              <w:ind w:left="1134"/>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07</w:t>
            </w:r>
          </w:p>
        </w:tc>
        <w:tc>
          <w:tcPr>
            <w:tcW w:w="8038" w:type="dxa"/>
            <w:gridSpan w:val="2"/>
          </w:tcPr>
          <w:p w:rsidR="00B53085" w:rsidRPr="00276E1C" w:rsidRDefault="00B53085" w:rsidP="00837737">
            <w:pPr>
              <w:pStyle w:val="Paragraphedeliste"/>
              <w:numPr>
                <w:ilvl w:val="0"/>
                <w:numId w:val="57"/>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أهداف الدراسة</w:t>
            </w:r>
          </w:p>
        </w:tc>
      </w:tr>
      <w:tr w:rsidR="00B53085" w:rsidRPr="00276E1C" w:rsidTr="00C639AB">
        <w:trPr>
          <w:gridAfter w:val="2"/>
          <w:wAfter w:w="37" w:type="dxa"/>
          <w:trHeight w:val="567"/>
          <w:jc w:val="right"/>
        </w:trPr>
        <w:tc>
          <w:tcPr>
            <w:tcW w:w="1670" w:type="dxa"/>
            <w:gridSpan w:val="3"/>
          </w:tcPr>
          <w:p w:rsidR="00B53085" w:rsidRPr="00276E1C" w:rsidRDefault="007A708F" w:rsidP="006B676C">
            <w:pPr>
              <w:tabs>
                <w:tab w:val="center" w:pos="4536"/>
                <w:tab w:val="right" w:pos="9072"/>
              </w:tabs>
              <w:bidi/>
              <w:spacing w:after="0"/>
              <w:ind w:left="1134"/>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07</w:t>
            </w:r>
          </w:p>
        </w:tc>
        <w:tc>
          <w:tcPr>
            <w:tcW w:w="8038" w:type="dxa"/>
            <w:gridSpan w:val="2"/>
          </w:tcPr>
          <w:p w:rsidR="00B53085" w:rsidRPr="00276E1C" w:rsidRDefault="00B53085" w:rsidP="00837737">
            <w:pPr>
              <w:pStyle w:val="Paragraphedeliste"/>
              <w:numPr>
                <w:ilvl w:val="0"/>
                <w:numId w:val="57"/>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أهمية الدراسة</w:t>
            </w:r>
          </w:p>
        </w:tc>
      </w:tr>
      <w:tr w:rsidR="00B53085" w:rsidRPr="00276E1C" w:rsidTr="00C639AB">
        <w:trPr>
          <w:gridAfter w:val="2"/>
          <w:wAfter w:w="37" w:type="dxa"/>
          <w:trHeight w:val="567"/>
          <w:jc w:val="right"/>
        </w:trPr>
        <w:tc>
          <w:tcPr>
            <w:tcW w:w="1670" w:type="dxa"/>
            <w:gridSpan w:val="3"/>
          </w:tcPr>
          <w:p w:rsidR="00B53085" w:rsidRPr="00276E1C" w:rsidRDefault="007A708F" w:rsidP="006B676C">
            <w:pPr>
              <w:tabs>
                <w:tab w:val="center" w:pos="4536"/>
                <w:tab w:val="right" w:pos="9072"/>
              </w:tabs>
              <w:bidi/>
              <w:spacing w:after="0"/>
              <w:ind w:left="1134"/>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10</w:t>
            </w:r>
          </w:p>
        </w:tc>
        <w:tc>
          <w:tcPr>
            <w:tcW w:w="8038" w:type="dxa"/>
            <w:gridSpan w:val="2"/>
          </w:tcPr>
          <w:p w:rsidR="00B53085" w:rsidRPr="00276E1C" w:rsidRDefault="00B53085" w:rsidP="00837737">
            <w:pPr>
              <w:pStyle w:val="Paragraphedeliste"/>
              <w:numPr>
                <w:ilvl w:val="0"/>
                <w:numId w:val="57"/>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تحديد مصطلحات البحث (المفاهيم الاجرائية)</w:t>
            </w:r>
          </w:p>
        </w:tc>
      </w:tr>
      <w:tr w:rsidR="00B53085" w:rsidRPr="00276E1C" w:rsidTr="00C639AB">
        <w:trPr>
          <w:gridAfter w:val="2"/>
          <w:wAfter w:w="37" w:type="dxa"/>
          <w:trHeight w:val="567"/>
          <w:jc w:val="right"/>
        </w:trPr>
        <w:tc>
          <w:tcPr>
            <w:tcW w:w="9708" w:type="dxa"/>
            <w:gridSpan w:val="5"/>
            <w:shd w:val="clear" w:color="auto" w:fill="DBE5F1"/>
          </w:tcPr>
          <w:p w:rsidR="00B53085" w:rsidRPr="00276E1C" w:rsidRDefault="00B53085" w:rsidP="00276E1C">
            <w:pPr>
              <w:tabs>
                <w:tab w:val="center" w:pos="4536"/>
                <w:tab w:val="right" w:pos="9072"/>
              </w:tabs>
              <w:bidi/>
              <w:spacing w:after="0"/>
              <w:ind w:left="1134"/>
              <w:jc w:val="center"/>
              <w:rPr>
                <w:rFonts w:ascii="Traditional Arabic" w:hAnsi="Traditional Arabic" w:cs="Traditional Arabic"/>
                <w:b/>
                <w:bCs/>
                <w:sz w:val="32"/>
                <w:szCs w:val="32"/>
                <w:rtl/>
                <w:lang w:bidi="ar-DZ"/>
              </w:rPr>
            </w:pPr>
            <w:proofErr w:type="gramStart"/>
            <w:r w:rsidRPr="00276E1C">
              <w:rPr>
                <w:rFonts w:ascii="Traditional Arabic" w:hAnsi="Traditional Arabic" w:cs="Traditional Arabic"/>
                <w:b/>
                <w:bCs/>
                <w:sz w:val="32"/>
                <w:szCs w:val="32"/>
                <w:rtl/>
                <w:lang w:bidi="ar-DZ"/>
              </w:rPr>
              <w:t>الفصل</w:t>
            </w:r>
            <w:proofErr w:type="gramEnd"/>
            <w:r w:rsidRPr="00276E1C">
              <w:rPr>
                <w:rFonts w:ascii="Traditional Arabic" w:hAnsi="Traditional Arabic" w:cs="Traditional Arabic"/>
                <w:b/>
                <w:bCs/>
                <w:sz w:val="32"/>
                <w:szCs w:val="32"/>
                <w:rtl/>
                <w:lang w:bidi="ar-DZ"/>
              </w:rPr>
              <w:t xml:space="preserve"> الثاني:المعاش النفسي</w:t>
            </w:r>
          </w:p>
        </w:tc>
      </w:tr>
      <w:tr w:rsidR="00B53085" w:rsidRPr="00276E1C" w:rsidTr="00C639AB">
        <w:trPr>
          <w:gridAfter w:val="2"/>
          <w:wAfter w:w="37" w:type="dxa"/>
          <w:trHeight w:val="567"/>
          <w:jc w:val="right"/>
        </w:trPr>
        <w:tc>
          <w:tcPr>
            <w:tcW w:w="1670" w:type="dxa"/>
            <w:gridSpan w:val="3"/>
          </w:tcPr>
          <w:p w:rsidR="00B53085" w:rsidRPr="00276E1C" w:rsidRDefault="00C639A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11</w:t>
            </w:r>
          </w:p>
        </w:tc>
        <w:tc>
          <w:tcPr>
            <w:tcW w:w="8038" w:type="dxa"/>
            <w:gridSpan w:val="2"/>
          </w:tcPr>
          <w:p w:rsidR="00B53085" w:rsidRPr="00276E1C" w:rsidRDefault="00B53085" w:rsidP="004F6192">
            <w:pPr>
              <w:tabs>
                <w:tab w:val="center" w:pos="4536"/>
                <w:tab w:val="right" w:pos="9072"/>
              </w:tabs>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تمهيد</w:t>
            </w:r>
          </w:p>
        </w:tc>
      </w:tr>
      <w:tr w:rsidR="00B53085" w:rsidRPr="00276E1C" w:rsidTr="00C639AB">
        <w:trPr>
          <w:gridAfter w:val="2"/>
          <w:wAfter w:w="37" w:type="dxa"/>
          <w:trHeight w:val="567"/>
          <w:jc w:val="right"/>
        </w:trPr>
        <w:tc>
          <w:tcPr>
            <w:tcW w:w="1670" w:type="dxa"/>
            <w:gridSpan w:val="3"/>
          </w:tcPr>
          <w:p w:rsidR="00B53085" w:rsidRPr="00276E1C" w:rsidRDefault="00C639A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11</w:t>
            </w:r>
          </w:p>
        </w:tc>
        <w:tc>
          <w:tcPr>
            <w:tcW w:w="8038" w:type="dxa"/>
            <w:gridSpan w:val="2"/>
          </w:tcPr>
          <w:p w:rsidR="00B53085" w:rsidRPr="00276E1C" w:rsidRDefault="00B53085" w:rsidP="00837737">
            <w:pPr>
              <w:pStyle w:val="Paragraphedeliste"/>
              <w:numPr>
                <w:ilvl w:val="0"/>
                <w:numId w:val="58"/>
              </w:numPr>
              <w:bidi/>
              <w:spacing w:after="0" w:line="240" w:lineRule="auto"/>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تعريف</w:t>
            </w:r>
            <w:proofErr w:type="gramEnd"/>
            <w:r w:rsidRPr="00276E1C">
              <w:rPr>
                <w:rFonts w:ascii="Traditional Arabic" w:hAnsi="Traditional Arabic" w:cs="Traditional Arabic"/>
                <w:sz w:val="32"/>
                <w:szCs w:val="32"/>
                <w:rtl/>
                <w:lang w:bidi="ar-DZ"/>
              </w:rPr>
              <w:t xml:space="preserve"> المعاش النفسي.</w:t>
            </w:r>
          </w:p>
        </w:tc>
      </w:tr>
      <w:tr w:rsidR="00B53085" w:rsidRPr="00276E1C" w:rsidTr="00C639AB">
        <w:trPr>
          <w:gridAfter w:val="2"/>
          <w:wAfter w:w="37" w:type="dxa"/>
          <w:trHeight w:val="567"/>
          <w:jc w:val="right"/>
        </w:trPr>
        <w:tc>
          <w:tcPr>
            <w:tcW w:w="1670" w:type="dxa"/>
            <w:gridSpan w:val="3"/>
          </w:tcPr>
          <w:p w:rsidR="00B53085" w:rsidRPr="00276E1C" w:rsidRDefault="00C639A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13</w:t>
            </w:r>
          </w:p>
        </w:tc>
        <w:tc>
          <w:tcPr>
            <w:tcW w:w="8038" w:type="dxa"/>
            <w:gridSpan w:val="2"/>
          </w:tcPr>
          <w:p w:rsidR="00B53085" w:rsidRPr="00276E1C" w:rsidRDefault="00B53085" w:rsidP="00837737">
            <w:pPr>
              <w:pStyle w:val="Paragraphedeliste"/>
              <w:numPr>
                <w:ilvl w:val="0"/>
                <w:numId w:val="58"/>
              </w:numPr>
              <w:bidi/>
              <w:spacing w:after="0" w:line="240" w:lineRule="auto"/>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محددات</w:t>
            </w:r>
            <w:proofErr w:type="gramEnd"/>
            <w:r w:rsidRPr="00276E1C">
              <w:rPr>
                <w:rFonts w:ascii="Traditional Arabic" w:hAnsi="Traditional Arabic" w:cs="Traditional Arabic"/>
                <w:sz w:val="32"/>
                <w:szCs w:val="32"/>
                <w:rtl/>
                <w:lang w:bidi="ar-DZ"/>
              </w:rPr>
              <w:t xml:space="preserve"> المعاش النفسي.</w:t>
            </w:r>
          </w:p>
        </w:tc>
      </w:tr>
      <w:tr w:rsidR="00B53085" w:rsidRPr="00276E1C" w:rsidTr="00C639AB">
        <w:trPr>
          <w:gridAfter w:val="2"/>
          <w:wAfter w:w="37" w:type="dxa"/>
          <w:trHeight w:val="567"/>
          <w:jc w:val="right"/>
        </w:trPr>
        <w:tc>
          <w:tcPr>
            <w:tcW w:w="1670" w:type="dxa"/>
            <w:gridSpan w:val="3"/>
            <w:tcBorders>
              <w:bottom w:val="single" w:sz="4" w:space="0" w:color="auto"/>
            </w:tcBorders>
          </w:tcPr>
          <w:p w:rsidR="00B53085" w:rsidRPr="00276E1C" w:rsidRDefault="00C639A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13</w:t>
            </w:r>
          </w:p>
        </w:tc>
        <w:tc>
          <w:tcPr>
            <w:tcW w:w="8038" w:type="dxa"/>
            <w:gridSpan w:val="2"/>
          </w:tcPr>
          <w:p w:rsidR="00B53085" w:rsidRPr="00276E1C" w:rsidRDefault="00B53085" w:rsidP="00837737">
            <w:pPr>
              <w:pStyle w:val="Paragraphedeliste"/>
              <w:numPr>
                <w:ilvl w:val="0"/>
                <w:numId w:val="58"/>
              </w:numPr>
              <w:bidi/>
              <w:spacing w:after="0" w:line="240" w:lineRule="auto"/>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أنواع</w:t>
            </w:r>
            <w:proofErr w:type="gramEnd"/>
            <w:r w:rsidRPr="00276E1C">
              <w:rPr>
                <w:rFonts w:ascii="Traditional Arabic" w:hAnsi="Traditional Arabic" w:cs="Traditional Arabic"/>
                <w:sz w:val="32"/>
                <w:szCs w:val="32"/>
                <w:rtl/>
                <w:lang w:bidi="ar-DZ"/>
              </w:rPr>
              <w:t xml:space="preserve"> المعاش النفسي.</w:t>
            </w:r>
          </w:p>
        </w:tc>
      </w:tr>
      <w:tr w:rsidR="004A105D" w:rsidRPr="00276E1C" w:rsidTr="006A371A">
        <w:trPr>
          <w:gridAfter w:val="2"/>
          <w:wAfter w:w="37" w:type="dxa"/>
          <w:trHeight w:val="256"/>
          <w:jc w:val="right"/>
        </w:trPr>
        <w:tc>
          <w:tcPr>
            <w:tcW w:w="1670" w:type="dxa"/>
            <w:gridSpan w:val="3"/>
            <w:tcBorders>
              <w:top w:val="single" w:sz="4" w:space="0" w:color="auto"/>
              <w:bottom w:val="single" w:sz="4" w:space="0" w:color="auto"/>
            </w:tcBorders>
          </w:tcPr>
          <w:p w:rsidR="004A105D" w:rsidRPr="00276E1C" w:rsidRDefault="00C639A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15</w:t>
            </w:r>
          </w:p>
        </w:tc>
        <w:tc>
          <w:tcPr>
            <w:tcW w:w="6075" w:type="dxa"/>
            <w:tcBorders>
              <w:bottom w:val="single" w:sz="4" w:space="0" w:color="auto"/>
            </w:tcBorders>
          </w:tcPr>
          <w:p w:rsidR="004A105D" w:rsidRPr="00276E1C" w:rsidRDefault="004A105D" w:rsidP="00837737">
            <w:pPr>
              <w:pStyle w:val="Paragraphedeliste"/>
              <w:numPr>
                <w:ilvl w:val="0"/>
                <w:numId w:val="56"/>
              </w:numPr>
              <w:bidi/>
              <w:spacing w:after="0" w:line="240" w:lineRule="auto"/>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تعريف</w:t>
            </w:r>
            <w:proofErr w:type="gramEnd"/>
            <w:r w:rsidRPr="00276E1C">
              <w:rPr>
                <w:rFonts w:ascii="Traditional Arabic" w:hAnsi="Traditional Arabic" w:cs="Traditional Arabic"/>
                <w:sz w:val="32"/>
                <w:szCs w:val="32"/>
                <w:rtl/>
                <w:lang w:bidi="ar-DZ"/>
              </w:rPr>
              <w:t xml:space="preserve"> القلق</w:t>
            </w:r>
          </w:p>
        </w:tc>
        <w:tc>
          <w:tcPr>
            <w:tcW w:w="1963" w:type="dxa"/>
          </w:tcPr>
          <w:p w:rsidR="004A105D" w:rsidRPr="00276E1C" w:rsidRDefault="004A105D" w:rsidP="00837737">
            <w:pPr>
              <w:pStyle w:val="Paragraphedeliste"/>
              <w:numPr>
                <w:ilvl w:val="0"/>
                <w:numId w:val="19"/>
              </w:numPr>
              <w:bidi/>
              <w:spacing w:after="0" w:line="240" w:lineRule="auto"/>
              <w:ind w:left="0" w:firstLine="0"/>
              <w:jc w:val="both"/>
              <w:rPr>
                <w:rFonts w:ascii="Traditional Arabic" w:hAnsi="Traditional Arabic" w:cs="Traditional Arabic"/>
                <w:sz w:val="32"/>
                <w:szCs w:val="32"/>
                <w:lang w:bidi="ar-DZ"/>
              </w:rPr>
            </w:pPr>
            <w:r w:rsidRPr="00276E1C">
              <w:rPr>
                <w:rFonts w:ascii="Traditional Arabic" w:hAnsi="Traditional Arabic" w:cs="Traditional Arabic"/>
                <w:sz w:val="32"/>
                <w:szCs w:val="32"/>
                <w:rtl/>
                <w:lang w:bidi="ar-DZ"/>
              </w:rPr>
              <w:t>القلق.</w:t>
            </w:r>
          </w:p>
          <w:p w:rsidR="004A105D" w:rsidRPr="00276E1C" w:rsidRDefault="004A105D" w:rsidP="004F6192">
            <w:pPr>
              <w:tabs>
                <w:tab w:val="center" w:pos="4536"/>
                <w:tab w:val="right" w:pos="9072"/>
              </w:tabs>
              <w:bidi/>
              <w:spacing w:after="0"/>
              <w:jc w:val="both"/>
              <w:rPr>
                <w:rFonts w:ascii="Traditional Arabic" w:hAnsi="Traditional Arabic" w:cs="Traditional Arabic"/>
                <w:sz w:val="32"/>
                <w:szCs w:val="32"/>
                <w:rtl/>
                <w:lang w:bidi="ar-DZ"/>
              </w:rPr>
            </w:pPr>
          </w:p>
        </w:tc>
      </w:tr>
      <w:tr w:rsidR="004A105D" w:rsidRPr="00276E1C" w:rsidTr="006A371A">
        <w:trPr>
          <w:gridAfter w:val="2"/>
          <w:wAfter w:w="37" w:type="dxa"/>
          <w:trHeight w:val="567"/>
          <w:jc w:val="right"/>
        </w:trPr>
        <w:tc>
          <w:tcPr>
            <w:tcW w:w="1670" w:type="dxa"/>
            <w:gridSpan w:val="3"/>
            <w:tcBorders>
              <w:top w:val="single" w:sz="4" w:space="0" w:color="auto"/>
              <w:bottom w:val="single" w:sz="4" w:space="0" w:color="auto"/>
              <w:right w:val="single" w:sz="4" w:space="0" w:color="auto"/>
            </w:tcBorders>
          </w:tcPr>
          <w:p w:rsidR="004A105D" w:rsidRPr="00276E1C" w:rsidRDefault="00C639A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17</w:t>
            </w:r>
          </w:p>
        </w:tc>
        <w:tc>
          <w:tcPr>
            <w:tcW w:w="6075" w:type="dxa"/>
            <w:tcBorders>
              <w:left w:val="single" w:sz="4" w:space="0" w:color="auto"/>
            </w:tcBorders>
          </w:tcPr>
          <w:p w:rsidR="004A105D" w:rsidRPr="00276E1C" w:rsidRDefault="004A105D" w:rsidP="00837737">
            <w:pPr>
              <w:pStyle w:val="Paragraphedeliste"/>
              <w:numPr>
                <w:ilvl w:val="0"/>
                <w:numId w:val="56"/>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النظريات المفسة للقلق</w:t>
            </w:r>
          </w:p>
        </w:tc>
        <w:tc>
          <w:tcPr>
            <w:tcW w:w="1963" w:type="dxa"/>
            <w:vMerge w:val="restart"/>
          </w:tcPr>
          <w:p w:rsidR="004A105D" w:rsidRPr="00276E1C" w:rsidRDefault="004A105D" w:rsidP="004F6192">
            <w:pPr>
              <w:tabs>
                <w:tab w:val="center" w:pos="4536"/>
                <w:tab w:val="right" w:pos="9072"/>
              </w:tabs>
              <w:bidi/>
              <w:spacing w:after="0"/>
              <w:jc w:val="both"/>
              <w:rPr>
                <w:rFonts w:ascii="Traditional Arabic" w:hAnsi="Traditional Arabic" w:cs="Traditional Arabic"/>
                <w:sz w:val="32"/>
                <w:szCs w:val="32"/>
                <w:rtl/>
                <w:lang w:bidi="ar-DZ"/>
              </w:rPr>
            </w:pPr>
          </w:p>
        </w:tc>
      </w:tr>
      <w:tr w:rsidR="004A105D" w:rsidRPr="00276E1C" w:rsidTr="006A371A">
        <w:trPr>
          <w:gridAfter w:val="2"/>
          <w:wAfter w:w="37" w:type="dxa"/>
          <w:trHeight w:val="567"/>
          <w:jc w:val="right"/>
        </w:trPr>
        <w:tc>
          <w:tcPr>
            <w:tcW w:w="1670" w:type="dxa"/>
            <w:gridSpan w:val="3"/>
            <w:tcBorders>
              <w:top w:val="single" w:sz="4" w:space="0" w:color="auto"/>
              <w:bottom w:val="single" w:sz="4" w:space="0" w:color="auto"/>
              <w:right w:val="single" w:sz="4" w:space="0" w:color="auto"/>
            </w:tcBorders>
          </w:tcPr>
          <w:p w:rsidR="004A105D" w:rsidRPr="00276E1C" w:rsidRDefault="001F0284"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23</w:t>
            </w:r>
          </w:p>
        </w:tc>
        <w:tc>
          <w:tcPr>
            <w:tcW w:w="6075" w:type="dxa"/>
            <w:tcBorders>
              <w:left w:val="single" w:sz="4" w:space="0" w:color="auto"/>
            </w:tcBorders>
          </w:tcPr>
          <w:p w:rsidR="004A105D" w:rsidRPr="00276E1C" w:rsidRDefault="004A105D" w:rsidP="00837737">
            <w:pPr>
              <w:pStyle w:val="Paragraphedeliste"/>
              <w:numPr>
                <w:ilvl w:val="0"/>
                <w:numId w:val="56"/>
              </w:numPr>
              <w:bidi/>
              <w:spacing w:after="0" w:line="240" w:lineRule="auto"/>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مستويات</w:t>
            </w:r>
            <w:proofErr w:type="gramEnd"/>
            <w:r w:rsidRPr="00276E1C">
              <w:rPr>
                <w:rFonts w:ascii="Traditional Arabic" w:hAnsi="Traditional Arabic" w:cs="Traditional Arabic"/>
                <w:sz w:val="32"/>
                <w:szCs w:val="32"/>
                <w:rtl/>
                <w:lang w:bidi="ar-DZ"/>
              </w:rPr>
              <w:t xml:space="preserve"> القلق</w:t>
            </w:r>
          </w:p>
        </w:tc>
        <w:tc>
          <w:tcPr>
            <w:tcW w:w="1963" w:type="dxa"/>
            <w:vMerge/>
          </w:tcPr>
          <w:p w:rsidR="004A105D" w:rsidRPr="00276E1C" w:rsidRDefault="004A105D" w:rsidP="004F6192">
            <w:pPr>
              <w:tabs>
                <w:tab w:val="center" w:pos="4536"/>
                <w:tab w:val="right" w:pos="9072"/>
              </w:tabs>
              <w:bidi/>
              <w:spacing w:after="0"/>
              <w:jc w:val="both"/>
              <w:rPr>
                <w:rFonts w:ascii="Traditional Arabic" w:hAnsi="Traditional Arabic" w:cs="Traditional Arabic"/>
                <w:sz w:val="32"/>
                <w:szCs w:val="32"/>
                <w:rtl/>
                <w:lang w:bidi="ar-DZ"/>
              </w:rPr>
            </w:pPr>
          </w:p>
        </w:tc>
      </w:tr>
      <w:tr w:rsidR="004A105D" w:rsidRPr="00276E1C" w:rsidTr="00C639AB">
        <w:trPr>
          <w:gridAfter w:val="2"/>
          <w:wAfter w:w="37" w:type="dxa"/>
          <w:trHeight w:val="567"/>
          <w:jc w:val="right"/>
        </w:trPr>
        <w:tc>
          <w:tcPr>
            <w:tcW w:w="1670" w:type="dxa"/>
            <w:gridSpan w:val="3"/>
            <w:tcBorders>
              <w:top w:val="single" w:sz="4" w:space="0" w:color="auto"/>
              <w:bottom w:val="single" w:sz="4" w:space="0" w:color="auto"/>
              <w:right w:val="single" w:sz="4" w:space="0" w:color="auto"/>
            </w:tcBorders>
          </w:tcPr>
          <w:p w:rsidR="004A105D" w:rsidRPr="00276E1C" w:rsidRDefault="001F0284"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23</w:t>
            </w:r>
          </w:p>
        </w:tc>
        <w:tc>
          <w:tcPr>
            <w:tcW w:w="6075" w:type="dxa"/>
            <w:tcBorders>
              <w:left w:val="single" w:sz="4" w:space="0" w:color="auto"/>
            </w:tcBorders>
          </w:tcPr>
          <w:p w:rsidR="004A105D" w:rsidRPr="00276E1C" w:rsidRDefault="004A105D" w:rsidP="00837737">
            <w:pPr>
              <w:pStyle w:val="Paragraphedeliste"/>
              <w:numPr>
                <w:ilvl w:val="0"/>
                <w:numId w:val="56"/>
              </w:numPr>
              <w:bidi/>
              <w:spacing w:after="0" w:line="240" w:lineRule="auto"/>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أنواع</w:t>
            </w:r>
            <w:proofErr w:type="gramEnd"/>
            <w:r w:rsidRPr="00276E1C">
              <w:rPr>
                <w:rFonts w:ascii="Traditional Arabic" w:hAnsi="Traditional Arabic" w:cs="Traditional Arabic"/>
                <w:sz w:val="32"/>
                <w:szCs w:val="32"/>
                <w:rtl/>
                <w:lang w:bidi="ar-DZ"/>
              </w:rPr>
              <w:t xml:space="preserve"> القلق.</w:t>
            </w:r>
          </w:p>
        </w:tc>
        <w:tc>
          <w:tcPr>
            <w:tcW w:w="1963" w:type="dxa"/>
            <w:vMerge/>
          </w:tcPr>
          <w:p w:rsidR="004A105D" w:rsidRPr="00276E1C" w:rsidRDefault="004A105D" w:rsidP="004F6192">
            <w:pPr>
              <w:tabs>
                <w:tab w:val="center" w:pos="4536"/>
                <w:tab w:val="right" w:pos="9072"/>
              </w:tabs>
              <w:bidi/>
              <w:spacing w:after="0"/>
              <w:jc w:val="both"/>
              <w:rPr>
                <w:rFonts w:ascii="Traditional Arabic" w:hAnsi="Traditional Arabic" w:cs="Traditional Arabic"/>
                <w:sz w:val="32"/>
                <w:szCs w:val="32"/>
                <w:rtl/>
                <w:lang w:bidi="ar-DZ"/>
              </w:rPr>
            </w:pPr>
          </w:p>
        </w:tc>
      </w:tr>
      <w:tr w:rsidR="004A105D" w:rsidRPr="00276E1C" w:rsidTr="00C639AB">
        <w:trPr>
          <w:gridAfter w:val="2"/>
          <w:wAfter w:w="37" w:type="dxa"/>
          <w:trHeight w:val="567"/>
          <w:jc w:val="right"/>
        </w:trPr>
        <w:tc>
          <w:tcPr>
            <w:tcW w:w="1670" w:type="dxa"/>
            <w:gridSpan w:val="3"/>
            <w:tcBorders>
              <w:top w:val="single" w:sz="4" w:space="0" w:color="auto"/>
              <w:bottom w:val="single" w:sz="4" w:space="0" w:color="auto"/>
              <w:right w:val="single" w:sz="4" w:space="0" w:color="auto"/>
            </w:tcBorders>
          </w:tcPr>
          <w:p w:rsidR="004A105D" w:rsidRPr="00276E1C" w:rsidRDefault="001F0284"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26</w:t>
            </w:r>
          </w:p>
        </w:tc>
        <w:tc>
          <w:tcPr>
            <w:tcW w:w="6075" w:type="dxa"/>
            <w:tcBorders>
              <w:top w:val="single" w:sz="4" w:space="0" w:color="auto"/>
              <w:left w:val="single" w:sz="4" w:space="0" w:color="auto"/>
            </w:tcBorders>
          </w:tcPr>
          <w:p w:rsidR="004A105D" w:rsidRPr="00276E1C" w:rsidRDefault="004A105D" w:rsidP="00837737">
            <w:pPr>
              <w:pStyle w:val="Paragraphedeliste"/>
              <w:numPr>
                <w:ilvl w:val="0"/>
                <w:numId w:val="56"/>
              </w:numPr>
              <w:bidi/>
              <w:spacing w:after="0" w:line="240" w:lineRule="auto"/>
              <w:jc w:val="both"/>
              <w:rPr>
                <w:rFonts w:ascii="Traditional Arabic" w:hAnsi="Traditional Arabic" w:cs="Traditional Arabic"/>
                <w:sz w:val="32"/>
                <w:szCs w:val="32"/>
                <w:lang w:bidi="ar-DZ"/>
              </w:rPr>
            </w:pPr>
            <w:r w:rsidRPr="00276E1C">
              <w:rPr>
                <w:rFonts w:ascii="Traditional Arabic" w:hAnsi="Traditional Arabic" w:cs="Traditional Arabic"/>
                <w:sz w:val="32"/>
                <w:szCs w:val="32"/>
                <w:rtl/>
                <w:lang w:bidi="ar-DZ"/>
              </w:rPr>
              <w:t xml:space="preserve">أعراض و تشخيص القلق </w:t>
            </w:r>
            <w:proofErr w:type="gramStart"/>
            <w:r w:rsidRPr="00276E1C">
              <w:rPr>
                <w:rFonts w:ascii="Traditional Arabic" w:hAnsi="Traditional Arabic" w:cs="Traditional Arabic"/>
                <w:sz w:val="32"/>
                <w:szCs w:val="32"/>
                <w:rtl/>
                <w:lang w:bidi="ar-DZ"/>
              </w:rPr>
              <w:t>حسب</w:t>
            </w:r>
            <w:proofErr w:type="gramEnd"/>
            <w:r w:rsidRPr="00276E1C">
              <w:rPr>
                <w:rFonts w:ascii="Traditional Arabic" w:hAnsi="Traditional Arabic" w:cs="Traditional Arabic"/>
                <w:sz w:val="32"/>
                <w:szCs w:val="32"/>
                <w:lang w:bidi="ar-DZ"/>
              </w:rPr>
              <w:t xml:space="preserve"> DSM5</w:t>
            </w:r>
            <w:r w:rsidRPr="00276E1C">
              <w:rPr>
                <w:rFonts w:ascii="Traditional Arabic" w:hAnsi="Traditional Arabic" w:cs="Traditional Arabic"/>
                <w:sz w:val="32"/>
                <w:szCs w:val="32"/>
                <w:rtl/>
                <w:lang w:bidi="ar-DZ"/>
              </w:rPr>
              <w:t>و</w:t>
            </w:r>
            <w:r w:rsidRPr="00276E1C">
              <w:rPr>
                <w:rFonts w:ascii="Traditional Arabic" w:hAnsi="Traditional Arabic" w:cs="Traditional Arabic"/>
                <w:sz w:val="32"/>
                <w:szCs w:val="32"/>
                <w:lang w:bidi="ar-DZ"/>
              </w:rPr>
              <w:t>cim10</w:t>
            </w:r>
          </w:p>
        </w:tc>
        <w:tc>
          <w:tcPr>
            <w:tcW w:w="1963" w:type="dxa"/>
            <w:vMerge/>
          </w:tcPr>
          <w:p w:rsidR="004A105D" w:rsidRPr="00276E1C" w:rsidRDefault="004A105D" w:rsidP="004F6192">
            <w:pPr>
              <w:tabs>
                <w:tab w:val="center" w:pos="4536"/>
                <w:tab w:val="right" w:pos="9072"/>
              </w:tabs>
              <w:bidi/>
              <w:spacing w:after="0"/>
              <w:jc w:val="both"/>
              <w:rPr>
                <w:rFonts w:ascii="Traditional Arabic" w:hAnsi="Traditional Arabic" w:cs="Traditional Arabic"/>
                <w:sz w:val="32"/>
                <w:szCs w:val="32"/>
                <w:rtl/>
                <w:lang w:bidi="ar-DZ"/>
              </w:rPr>
            </w:pPr>
          </w:p>
        </w:tc>
      </w:tr>
      <w:tr w:rsidR="004A105D" w:rsidRPr="00276E1C" w:rsidTr="00C639AB">
        <w:trPr>
          <w:gridAfter w:val="2"/>
          <w:wAfter w:w="37" w:type="dxa"/>
          <w:trHeight w:val="567"/>
          <w:jc w:val="right"/>
        </w:trPr>
        <w:tc>
          <w:tcPr>
            <w:tcW w:w="1670" w:type="dxa"/>
            <w:gridSpan w:val="3"/>
            <w:tcBorders>
              <w:top w:val="single" w:sz="4" w:space="0" w:color="auto"/>
              <w:bottom w:val="single" w:sz="4" w:space="0" w:color="auto"/>
              <w:right w:val="single" w:sz="4" w:space="0" w:color="auto"/>
            </w:tcBorders>
          </w:tcPr>
          <w:p w:rsidR="004A105D" w:rsidRPr="00276E1C" w:rsidRDefault="001F0284"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27</w:t>
            </w:r>
          </w:p>
        </w:tc>
        <w:tc>
          <w:tcPr>
            <w:tcW w:w="6075" w:type="dxa"/>
            <w:tcBorders>
              <w:top w:val="single" w:sz="4" w:space="0" w:color="auto"/>
              <w:left w:val="single" w:sz="4" w:space="0" w:color="auto"/>
              <w:bottom w:val="single" w:sz="4" w:space="0" w:color="auto"/>
            </w:tcBorders>
          </w:tcPr>
          <w:p w:rsidR="004A105D" w:rsidRPr="00276E1C" w:rsidRDefault="004A105D" w:rsidP="00837737">
            <w:pPr>
              <w:pStyle w:val="Paragraphedeliste"/>
              <w:numPr>
                <w:ilvl w:val="0"/>
                <w:numId w:val="56"/>
              </w:numPr>
              <w:bidi/>
              <w:spacing w:after="0"/>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علاج</w:t>
            </w:r>
            <w:proofErr w:type="gramEnd"/>
            <w:r w:rsidRPr="00276E1C">
              <w:rPr>
                <w:rFonts w:ascii="Traditional Arabic" w:hAnsi="Traditional Arabic" w:cs="Traditional Arabic"/>
                <w:sz w:val="32"/>
                <w:szCs w:val="32"/>
                <w:rtl/>
                <w:lang w:bidi="ar-DZ"/>
              </w:rPr>
              <w:t xml:space="preserve"> القلق</w:t>
            </w:r>
          </w:p>
        </w:tc>
        <w:tc>
          <w:tcPr>
            <w:tcW w:w="1963" w:type="dxa"/>
            <w:vMerge/>
            <w:tcBorders>
              <w:bottom w:val="single" w:sz="4" w:space="0" w:color="auto"/>
            </w:tcBorders>
          </w:tcPr>
          <w:p w:rsidR="004A105D" w:rsidRPr="00276E1C" w:rsidRDefault="004A105D" w:rsidP="004F6192">
            <w:pPr>
              <w:tabs>
                <w:tab w:val="center" w:pos="4536"/>
                <w:tab w:val="right" w:pos="9072"/>
              </w:tabs>
              <w:bidi/>
              <w:spacing w:after="0"/>
              <w:jc w:val="both"/>
              <w:rPr>
                <w:rFonts w:ascii="Traditional Arabic" w:hAnsi="Traditional Arabic" w:cs="Traditional Arabic"/>
                <w:sz w:val="32"/>
                <w:szCs w:val="32"/>
                <w:rtl/>
                <w:lang w:bidi="ar-DZ"/>
              </w:rPr>
            </w:pPr>
          </w:p>
        </w:tc>
      </w:tr>
      <w:tr w:rsidR="00DA1A1F" w:rsidRPr="00276E1C" w:rsidTr="00C639AB">
        <w:trPr>
          <w:gridAfter w:val="2"/>
          <w:wAfter w:w="37" w:type="dxa"/>
          <w:trHeight w:val="567"/>
          <w:jc w:val="right"/>
        </w:trPr>
        <w:tc>
          <w:tcPr>
            <w:tcW w:w="1670" w:type="dxa"/>
            <w:gridSpan w:val="3"/>
            <w:tcBorders>
              <w:top w:val="single" w:sz="4" w:space="0" w:color="auto"/>
              <w:bottom w:val="single" w:sz="4" w:space="0" w:color="auto"/>
            </w:tcBorders>
          </w:tcPr>
          <w:p w:rsidR="00DA1A1F" w:rsidRPr="00276E1C" w:rsidRDefault="001F0284"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29</w:t>
            </w:r>
          </w:p>
        </w:tc>
        <w:tc>
          <w:tcPr>
            <w:tcW w:w="6075" w:type="dxa"/>
            <w:tcBorders>
              <w:top w:val="single" w:sz="4" w:space="0" w:color="auto"/>
              <w:bottom w:val="single" w:sz="4" w:space="0" w:color="auto"/>
            </w:tcBorders>
          </w:tcPr>
          <w:p w:rsidR="00DA1A1F" w:rsidRPr="00276E1C" w:rsidRDefault="00DA1A1F" w:rsidP="00837737">
            <w:pPr>
              <w:pStyle w:val="Paragraphedeliste"/>
              <w:numPr>
                <w:ilvl w:val="0"/>
                <w:numId w:val="55"/>
              </w:numPr>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تعريف الوسواس القهري.</w:t>
            </w:r>
          </w:p>
        </w:tc>
        <w:tc>
          <w:tcPr>
            <w:tcW w:w="1963" w:type="dxa"/>
            <w:vMerge w:val="restart"/>
            <w:tcBorders>
              <w:top w:val="single" w:sz="4" w:space="0" w:color="auto"/>
            </w:tcBorders>
          </w:tcPr>
          <w:p w:rsidR="00DA1A1F" w:rsidRPr="00276E1C" w:rsidRDefault="00DA1A1F" w:rsidP="004F6192">
            <w:pPr>
              <w:pStyle w:val="Paragraphedeliste"/>
              <w:bidi/>
              <w:spacing w:after="0" w:line="240" w:lineRule="auto"/>
              <w:ind w:left="0"/>
              <w:jc w:val="both"/>
              <w:rPr>
                <w:rFonts w:ascii="Traditional Arabic" w:hAnsi="Traditional Arabic" w:cs="Traditional Arabic"/>
                <w:sz w:val="32"/>
                <w:szCs w:val="32"/>
                <w:rtl/>
                <w:lang w:bidi="ar-DZ"/>
              </w:rPr>
            </w:pPr>
          </w:p>
          <w:p w:rsidR="00DA1A1F" w:rsidRPr="00276E1C" w:rsidRDefault="00DA1A1F" w:rsidP="004F6192">
            <w:pPr>
              <w:pStyle w:val="Paragraphedeliste"/>
              <w:bidi/>
              <w:spacing w:after="0" w:line="240" w:lineRule="auto"/>
              <w:ind w:left="0"/>
              <w:jc w:val="both"/>
              <w:rPr>
                <w:rFonts w:ascii="Traditional Arabic" w:hAnsi="Traditional Arabic" w:cs="Traditional Arabic"/>
                <w:sz w:val="32"/>
                <w:szCs w:val="32"/>
                <w:lang w:bidi="ar-DZ"/>
              </w:rPr>
            </w:pPr>
          </w:p>
          <w:p w:rsidR="00DA1A1F" w:rsidRPr="00276E1C" w:rsidRDefault="00DA1A1F" w:rsidP="00837737">
            <w:pPr>
              <w:pStyle w:val="Paragraphedeliste"/>
              <w:numPr>
                <w:ilvl w:val="0"/>
                <w:numId w:val="19"/>
              </w:numPr>
              <w:bidi/>
              <w:spacing w:after="0" w:line="240" w:lineRule="auto"/>
              <w:ind w:left="0" w:firstLine="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الوسواس القهري</w:t>
            </w:r>
          </w:p>
          <w:p w:rsidR="00DA1A1F" w:rsidRPr="00276E1C" w:rsidRDefault="00DA1A1F" w:rsidP="004F6192">
            <w:pPr>
              <w:tabs>
                <w:tab w:val="center" w:pos="4536"/>
                <w:tab w:val="right" w:pos="9072"/>
              </w:tabs>
              <w:bidi/>
              <w:spacing w:after="0"/>
              <w:jc w:val="both"/>
              <w:rPr>
                <w:rFonts w:ascii="Traditional Arabic" w:hAnsi="Traditional Arabic" w:cs="Traditional Arabic"/>
                <w:sz w:val="32"/>
                <w:szCs w:val="32"/>
                <w:rtl/>
                <w:lang w:bidi="ar-DZ"/>
              </w:rPr>
            </w:pPr>
          </w:p>
          <w:p w:rsidR="00DA1A1F" w:rsidRPr="00276E1C" w:rsidRDefault="00DA1A1F" w:rsidP="004F6192">
            <w:pPr>
              <w:tabs>
                <w:tab w:val="center" w:pos="4536"/>
                <w:tab w:val="right" w:pos="9072"/>
              </w:tabs>
              <w:bidi/>
              <w:spacing w:after="0"/>
              <w:jc w:val="both"/>
              <w:rPr>
                <w:rFonts w:ascii="Traditional Arabic" w:hAnsi="Traditional Arabic" w:cs="Traditional Arabic"/>
                <w:sz w:val="32"/>
                <w:szCs w:val="32"/>
                <w:rtl/>
                <w:lang w:bidi="ar-DZ"/>
              </w:rPr>
            </w:pPr>
          </w:p>
          <w:p w:rsidR="00DA1A1F" w:rsidRPr="00276E1C" w:rsidRDefault="00DA1A1F" w:rsidP="004F6192">
            <w:pPr>
              <w:tabs>
                <w:tab w:val="center" w:pos="4536"/>
                <w:tab w:val="right" w:pos="9072"/>
              </w:tabs>
              <w:bidi/>
              <w:spacing w:after="0"/>
              <w:jc w:val="both"/>
              <w:rPr>
                <w:rFonts w:ascii="Traditional Arabic" w:hAnsi="Traditional Arabic" w:cs="Traditional Arabic"/>
                <w:sz w:val="32"/>
                <w:szCs w:val="32"/>
                <w:rtl/>
                <w:lang w:bidi="ar-DZ"/>
              </w:rPr>
            </w:pPr>
          </w:p>
        </w:tc>
      </w:tr>
      <w:tr w:rsidR="00DA1A1F" w:rsidRPr="00276E1C" w:rsidTr="00C639AB">
        <w:trPr>
          <w:gridAfter w:val="2"/>
          <w:wAfter w:w="37" w:type="dxa"/>
          <w:trHeight w:val="567"/>
          <w:jc w:val="right"/>
        </w:trPr>
        <w:tc>
          <w:tcPr>
            <w:tcW w:w="1670" w:type="dxa"/>
            <w:gridSpan w:val="3"/>
            <w:tcBorders>
              <w:top w:val="single" w:sz="4" w:space="0" w:color="auto"/>
              <w:bottom w:val="single" w:sz="4" w:space="0" w:color="auto"/>
            </w:tcBorders>
          </w:tcPr>
          <w:p w:rsidR="00DA1A1F" w:rsidRPr="00276E1C" w:rsidRDefault="001F0284"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31</w:t>
            </w:r>
          </w:p>
        </w:tc>
        <w:tc>
          <w:tcPr>
            <w:tcW w:w="6075" w:type="dxa"/>
            <w:tcBorders>
              <w:top w:val="single" w:sz="4" w:space="0" w:color="auto"/>
              <w:bottom w:val="single" w:sz="4" w:space="0" w:color="auto"/>
            </w:tcBorders>
          </w:tcPr>
          <w:p w:rsidR="00DA1A1F" w:rsidRPr="00276E1C" w:rsidRDefault="00DA1A1F" w:rsidP="00837737">
            <w:pPr>
              <w:pStyle w:val="Paragraphedeliste"/>
              <w:numPr>
                <w:ilvl w:val="0"/>
                <w:numId w:val="55"/>
              </w:numPr>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النظريات المفسرة للوسواس القهري</w:t>
            </w:r>
          </w:p>
        </w:tc>
        <w:tc>
          <w:tcPr>
            <w:tcW w:w="1963" w:type="dxa"/>
            <w:vMerge/>
          </w:tcPr>
          <w:p w:rsidR="00DA1A1F" w:rsidRPr="00276E1C" w:rsidRDefault="00DA1A1F" w:rsidP="004F6192">
            <w:pPr>
              <w:pStyle w:val="Paragraphedeliste"/>
              <w:bidi/>
              <w:spacing w:after="0" w:line="240" w:lineRule="auto"/>
              <w:ind w:left="0"/>
              <w:jc w:val="both"/>
              <w:rPr>
                <w:rFonts w:ascii="Traditional Arabic" w:hAnsi="Traditional Arabic" w:cs="Traditional Arabic"/>
                <w:sz w:val="32"/>
                <w:szCs w:val="32"/>
                <w:rtl/>
                <w:lang w:bidi="ar-DZ"/>
              </w:rPr>
            </w:pPr>
          </w:p>
        </w:tc>
      </w:tr>
      <w:tr w:rsidR="00DA1A1F" w:rsidRPr="00276E1C" w:rsidTr="00C639AB">
        <w:trPr>
          <w:gridAfter w:val="2"/>
          <w:wAfter w:w="37" w:type="dxa"/>
          <w:trHeight w:val="567"/>
          <w:jc w:val="right"/>
        </w:trPr>
        <w:tc>
          <w:tcPr>
            <w:tcW w:w="1670" w:type="dxa"/>
            <w:gridSpan w:val="3"/>
            <w:tcBorders>
              <w:top w:val="single" w:sz="4" w:space="0" w:color="auto"/>
              <w:bottom w:val="single" w:sz="4" w:space="0" w:color="auto"/>
            </w:tcBorders>
          </w:tcPr>
          <w:p w:rsidR="00DA1A1F" w:rsidRPr="00276E1C" w:rsidRDefault="001F0284"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36</w:t>
            </w:r>
          </w:p>
        </w:tc>
        <w:tc>
          <w:tcPr>
            <w:tcW w:w="6075" w:type="dxa"/>
            <w:tcBorders>
              <w:top w:val="single" w:sz="4" w:space="0" w:color="auto"/>
              <w:bottom w:val="single" w:sz="4" w:space="0" w:color="auto"/>
            </w:tcBorders>
          </w:tcPr>
          <w:p w:rsidR="00DA1A1F" w:rsidRPr="00276E1C" w:rsidRDefault="00DA1A1F" w:rsidP="00837737">
            <w:pPr>
              <w:pStyle w:val="Paragraphedeliste"/>
              <w:numPr>
                <w:ilvl w:val="0"/>
                <w:numId w:val="55"/>
              </w:numPr>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أسباب الوسواس القهري.</w:t>
            </w:r>
          </w:p>
        </w:tc>
        <w:tc>
          <w:tcPr>
            <w:tcW w:w="1963" w:type="dxa"/>
            <w:vMerge/>
          </w:tcPr>
          <w:p w:rsidR="00DA1A1F" w:rsidRPr="00276E1C" w:rsidRDefault="00DA1A1F" w:rsidP="004F6192">
            <w:pPr>
              <w:pStyle w:val="Paragraphedeliste"/>
              <w:bidi/>
              <w:spacing w:after="0" w:line="240" w:lineRule="auto"/>
              <w:ind w:left="0"/>
              <w:jc w:val="both"/>
              <w:rPr>
                <w:rFonts w:ascii="Traditional Arabic" w:hAnsi="Traditional Arabic" w:cs="Traditional Arabic"/>
                <w:sz w:val="32"/>
                <w:szCs w:val="32"/>
                <w:rtl/>
                <w:lang w:bidi="ar-DZ"/>
              </w:rPr>
            </w:pPr>
          </w:p>
        </w:tc>
      </w:tr>
      <w:tr w:rsidR="00DA1A1F" w:rsidRPr="00276E1C" w:rsidTr="00C639AB">
        <w:trPr>
          <w:gridAfter w:val="2"/>
          <w:wAfter w:w="37" w:type="dxa"/>
          <w:trHeight w:val="567"/>
          <w:jc w:val="right"/>
        </w:trPr>
        <w:tc>
          <w:tcPr>
            <w:tcW w:w="1670" w:type="dxa"/>
            <w:gridSpan w:val="3"/>
            <w:tcBorders>
              <w:top w:val="single" w:sz="4" w:space="0" w:color="auto"/>
              <w:bottom w:val="single" w:sz="4" w:space="0" w:color="auto"/>
            </w:tcBorders>
          </w:tcPr>
          <w:p w:rsidR="00DA1A1F" w:rsidRPr="00276E1C" w:rsidRDefault="001F0284"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37</w:t>
            </w:r>
          </w:p>
        </w:tc>
        <w:tc>
          <w:tcPr>
            <w:tcW w:w="6075" w:type="dxa"/>
            <w:tcBorders>
              <w:top w:val="single" w:sz="4" w:space="0" w:color="auto"/>
              <w:bottom w:val="single" w:sz="4" w:space="0" w:color="auto"/>
            </w:tcBorders>
          </w:tcPr>
          <w:p w:rsidR="00DA1A1F" w:rsidRPr="00276E1C" w:rsidRDefault="00DA1A1F" w:rsidP="00837737">
            <w:pPr>
              <w:pStyle w:val="Paragraphedeliste"/>
              <w:numPr>
                <w:ilvl w:val="0"/>
                <w:numId w:val="55"/>
              </w:numPr>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أنواع الوسواس القهري.</w:t>
            </w:r>
          </w:p>
        </w:tc>
        <w:tc>
          <w:tcPr>
            <w:tcW w:w="1963" w:type="dxa"/>
            <w:vMerge/>
          </w:tcPr>
          <w:p w:rsidR="00DA1A1F" w:rsidRPr="00276E1C" w:rsidRDefault="00DA1A1F" w:rsidP="004F6192">
            <w:pPr>
              <w:pStyle w:val="Paragraphedeliste"/>
              <w:bidi/>
              <w:spacing w:after="0" w:line="240" w:lineRule="auto"/>
              <w:ind w:left="0"/>
              <w:jc w:val="both"/>
              <w:rPr>
                <w:rFonts w:ascii="Traditional Arabic" w:hAnsi="Traditional Arabic" w:cs="Traditional Arabic"/>
                <w:sz w:val="32"/>
                <w:szCs w:val="32"/>
                <w:rtl/>
                <w:lang w:bidi="ar-DZ"/>
              </w:rPr>
            </w:pPr>
          </w:p>
        </w:tc>
      </w:tr>
      <w:tr w:rsidR="00DA1A1F" w:rsidRPr="00276E1C" w:rsidTr="00C639AB">
        <w:trPr>
          <w:gridAfter w:val="2"/>
          <w:wAfter w:w="37" w:type="dxa"/>
          <w:trHeight w:val="567"/>
          <w:jc w:val="right"/>
        </w:trPr>
        <w:tc>
          <w:tcPr>
            <w:tcW w:w="1670" w:type="dxa"/>
            <w:gridSpan w:val="3"/>
            <w:tcBorders>
              <w:top w:val="single" w:sz="4" w:space="0" w:color="auto"/>
              <w:bottom w:val="single" w:sz="4" w:space="0" w:color="auto"/>
            </w:tcBorders>
          </w:tcPr>
          <w:p w:rsidR="00DA1A1F" w:rsidRPr="00276E1C" w:rsidRDefault="001F0284"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38</w:t>
            </w:r>
          </w:p>
        </w:tc>
        <w:tc>
          <w:tcPr>
            <w:tcW w:w="6075" w:type="dxa"/>
            <w:tcBorders>
              <w:top w:val="single" w:sz="4" w:space="0" w:color="auto"/>
              <w:bottom w:val="single" w:sz="4" w:space="0" w:color="auto"/>
            </w:tcBorders>
          </w:tcPr>
          <w:p w:rsidR="00DA1A1F" w:rsidRPr="00276E1C" w:rsidRDefault="00DA1A1F" w:rsidP="00837737">
            <w:pPr>
              <w:pStyle w:val="Paragraphedeliste"/>
              <w:numPr>
                <w:ilvl w:val="0"/>
                <w:numId w:val="55"/>
              </w:numPr>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أعراض و تشخيص الوسواس القهري حسب</w:t>
            </w:r>
            <w:r w:rsidRPr="00276E1C">
              <w:rPr>
                <w:rFonts w:ascii="Traditional Arabic" w:hAnsi="Traditional Arabic" w:cs="Traditional Arabic"/>
                <w:sz w:val="32"/>
                <w:szCs w:val="32"/>
                <w:lang w:bidi="ar-DZ"/>
              </w:rPr>
              <w:t>DSM5</w:t>
            </w:r>
            <w:r w:rsidRPr="00276E1C">
              <w:rPr>
                <w:rFonts w:ascii="Traditional Arabic" w:hAnsi="Traditional Arabic" w:cs="Traditional Arabic"/>
                <w:sz w:val="32"/>
                <w:szCs w:val="32"/>
                <w:rtl/>
                <w:lang w:bidi="ar-DZ"/>
              </w:rPr>
              <w:t xml:space="preserve"> و </w:t>
            </w:r>
            <w:r w:rsidRPr="00276E1C">
              <w:rPr>
                <w:rFonts w:ascii="Traditional Arabic" w:hAnsi="Traditional Arabic" w:cs="Traditional Arabic"/>
                <w:sz w:val="32"/>
                <w:szCs w:val="32"/>
                <w:lang w:bidi="ar-DZ"/>
              </w:rPr>
              <w:t>CIM10</w:t>
            </w:r>
            <w:r w:rsidRPr="00276E1C">
              <w:rPr>
                <w:rFonts w:ascii="Traditional Arabic" w:hAnsi="Traditional Arabic" w:cs="Traditional Arabic"/>
                <w:sz w:val="32"/>
                <w:szCs w:val="32"/>
                <w:rtl/>
                <w:lang w:bidi="ar-DZ"/>
              </w:rPr>
              <w:t>.</w:t>
            </w:r>
          </w:p>
        </w:tc>
        <w:tc>
          <w:tcPr>
            <w:tcW w:w="1963" w:type="dxa"/>
            <w:vMerge/>
          </w:tcPr>
          <w:p w:rsidR="00DA1A1F" w:rsidRPr="00276E1C" w:rsidRDefault="00DA1A1F" w:rsidP="004F6192">
            <w:pPr>
              <w:pStyle w:val="Paragraphedeliste"/>
              <w:bidi/>
              <w:spacing w:after="0" w:line="240" w:lineRule="auto"/>
              <w:ind w:left="0"/>
              <w:jc w:val="both"/>
              <w:rPr>
                <w:rFonts w:ascii="Traditional Arabic" w:hAnsi="Traditional Arabic" w:cs="Traditional Arabic"/>
                <w:sz w:val="32"/>
                <w:szCs w:val="32"/>
                <w:rtl/>
                <w:lang w:bidi="ar-DZ"/>
              </w:rPr>
            </w:pPr>
          </w:p>
        </w:tc>
      </w:tr>
      <w:tr w:rsidR="00DA1A1F" w:rsidRPr="00276E1C" w:rsidTr="00C639AB">
        <w:trPr>
          <w:gridAfter w:val="2"/>
          <w:wAfter w:w="37" w:type="dxa"/>
          <w:trHeight w:val="567"/>
          <w:jc w:val="right"/>
        </w:trPr>
        <w:tc>
          <w:tcPr>
            <w:tcW w:w="1670" w:type="dxa"/>
            <w:gridSpan w:val="3"/>
            <w:tcBorders>
              <w:top w:val="single" w:sz="4" w:space="0" w:color="auto"/>
              <w:bottom w:val="single" w:sz="4" w:space="0" w:color="auto"/>
            </w:tcBorders>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40</w:t>
            </w:r>
          </w:p>
        </w:tc>
        <w:tc>
          <w:tcPr>
            <w:tcW w:w="6075" w:type="dxa"/>
            <w:tcBorders>
              <w:top w:val="single" w:sz="4" w:space="0" w:color="auto"/>
              <w:bottom w:val="single" w:sz="4" w:space="0" w:color="auto"/>
            </w:tcBorders>
          </w:tcPr>
          <w:p w:rsidR="00DA1A1F" w:rsidRPr="00276E1C" w:rsidRDefault="00DA1A1F" w:rsidP="00837737">
            <w:pPr>
              <w:pStyle w:val="Paragraphedeliste"/>
              <w:numPr>
                <w:ilvl w:val="0"/>
                <w:numId w:val="55"/>
              </w:numPr>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علاج الوسواس القهري</w:t>
            </w:r>
          </w:p>
        </w:tc>
        <w:tc>
          <w:tcPr>
            <w:tcW w:w="1963" w:type="dxa"/>
            <w:vMerge/>
            <w:tcBorders>
              <w:bottom w:val="single" w:sz="4" w:space="0" w:color="auto"/>
            </w:tcBorders>
          </w:tcPr>
          <w:p w:rsidR="00DA1A1F" w:rsidRPr="00276E1C" w:rsidRDefault="00DA1A1F" w:rsidP="004F6192">
            <w:pPr>
              <w:pStyle w:val="Paragraphedeliste"/>
              <w:bidi/>
              <w:spacing w:after="0" w:line="240" w:lineRule="auto"/>
              <w:ind w:left="0"/>
              <w:jc w:val="both"/>
              <w:rPr>
                <w:rFonts w:ascii="Traditional Arabic" w:hAnsi="Traditional Arabic" w:cs="Traditional Arabic"/>
                <w:sz w:val="32"/>
                <w:szCs w:val="32"/>
                <w:rtl/>
                <w:lang w:bidi="ar-DZ"/>
              </w:rPr>
            </w:pPr>
          </w:p>
        </w:tc>
      </w:tr>
      <w:tr w:rsidR="00DA1A1F" w:rsidRPr="00276E1C" w:rsidTr="00C639AB">
        <w:trPr>
          <w:gridAfter w:val="2"/>
          <w:wAfter w:w="37" w:type="dxa"/>
          <w:trHeight w:val="251"/>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41</w:t>
            </w:r>
          </w:p>
        </w:tc>
        <w:tc>
          <w:tcPr>
            <w:tcW w:w="8038" w:type="dxa"/>
            <w:gridSpan w:val="2"/>
          </w:tcPr>
          <w:p w:rsidR="00DA1A1F" w:rsidRPr="00276E1C" w:rsidRDefault="00DA1A1F" w:rsidP="004F6192">
            <w:pPr>
              <w:tabs>
                <w:tab w:val="center" w:pos="4536"/>
                <w:tab w:val="right" w:pos="9072"/>
              </w:tabs>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خلاصة</w:t>
            </w:r>
            <w:r w:rsidR="00734401" w:rsidRPr="00276E1C">
              <w:rPr>
                <w:rFonts w:ascii="Traditional Arabic" w:hAnsi="Traditional Arabic" w:cs="Traditional Arabic"/>
                <w:sz w:val="32"/>
                <w:szCs w:val="32"/>
                <w:rtl/>
                <w:lang w:bidi="ar-DZ"/>
              </w:rPr>
              <w:t xml:space="preserve"> </w:t>
            </w:r>
          </w:p>
        </w:tc>
      </w:tr>
      <w:tr w:rsidR="00DA1A1F" w:rsidRPr="00276E1C" w:rsidTr="00C639AB">
        <w:trPr>
          <w:gridAfter w:val="2"/>
          <w:wAfter w:w="37" w:type="dxa"/>
          <w:trHeight w:val="567"/>
          <w:jc w:val="right"/>
        </w:trPr>
        <w:tc>
          <w:tcPr>
            <w:tcW w:w="9708" w:type="dxa"/>
            <w:gridSpan w:val="5"/>
            <w:shd w:val="clear" w:color="auto" w:fill="DBE5F1"/>
          </w:tcPr>
          <w:p w:rsidR="00DA1A1F" w:rsidRPr="00276E1C" w:rsidRDefault="00DA1A1F" w:rsidP="006B676C">
            <w:pPr>
              <w:tabs>
                <w:tab w:val="center" w:pos="4536"/>
                <w:tab w:val="right" w:pos="9072"/>
              </w:tabs>
              <w:bidi/>
              <w:spacing w:after="0"/>
              <w:jc w:val="center"/>
              <w:rPr>
                <w:rFonts w:ascii="Traditional Arabic" w:hAnsi="Traditional Arabic" w:cs="Traditional Arabic"/>
                <w:b/>
                <w:bCs/>
                <w:sz w:val="32"/>
                <w:szCs w:val="32"/>
                <w:rtl/>
                <w:lang w:bidi="ar-DZ"/>
              </w:rPr>
            </w:pPr>
            <w:r w:rsidRPr="00276E1C">
              <w:rPr>
                <w:rFonts w:ascii="Traditional Arabic" w:hAnsi="Traditional Arabic" w:cs="Traditional Arabic"/>
                <w:b/>
                <w:bCs/>
                <w:sz w:val="32"/>
                <w:szCs w:val="32"/>
                <w:rtl/>
                <w:lang w:bidi="ar-DZ"/>
              </w:rPr>
              <w:t>الفصل الثالث:ممرضي مصلحة الاورام السرطانية</w:t>
            </w:r>
          </w:p>
        </w:tc>
      </w:tr>
      <w:tr w:rsidR="00DA1A1F" w:rsidRPr="00276E1C" w:rsidTr="00C639AB">
        <w:trPr>
          <w:gridAfter w:val="2"/>
          <w:wAfter w:w="37" w:type="dxa"/>
          <w:trHeight w:val="567"/>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43</w:t>
            </w:r>
          </w:p>
        </w:tc>
        <w:tc>
          <w:tcPr>
            <w:tcW w:w="8038" w:type="dxa"/>
            <w:gridSpan w:val="2"/>
          </w:tcPr>
          <w:p w:rsidR="00DA1A1F" w:rsidRPr="00276E1C" w:rsidRDefault="00DA1A1F" w:rsidP="004F6192">
            <w:pPr>
              <w:tabs>
                <w:tab w:val="center" w:pos="4536"/>
                <w:tab w:val="right" w:pos="9072"/>
              </w:tabs>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تمهيد</w:t>
            </w:r>
          </w:p>
        </w:tc>
      </w:tr>
      <w:tr w:rsidR="00DA1A1F" w:rsidRPr="00276E1C" w:rsidTr="00C639AB">
        <w:trPr>
          <w:gridAfter w:val="2"/>
          <w:wAfter w:w="37" w:type="dxa"/>
          <w:trHeight w:val="567"/>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43</w:t>
            </w:r>
          </w:p>
        </w:tc>
        <w:tc>
          <w:tcPr>
            <w:tcW w:w="8038" w:type="dxa"/>
            <w:gridSpan w:val="2"/>
          </w:tcPr>
          <w:p w:rsidR="00DA1A1F" w:rsidRPr="00276E1C" w:rsidRDefault="00DA1A1F" w:rsidP="00C5695B">
            <w:pPr>
              <w:pStyle w:val="Paragraphedeliste"/>
              <w:numPr>
                <w:ilvl w:val="0"/>
                <w:numId w:val="20"/>
              </w:numPr>
              <w:bidi/>
              <w:spacing w:after="0" w:line="240" w:lineRule="auto"/>
              <w:ind w:left="0" w:firstLine="0"/>
              <w:jc w:val="center"/>
              <w:rPr>
                <w:rFonts w:ascii="Traditional Arabic" w:hAnsi="Traditional Arabic" w:cs="Traditional Arabic"/>
                <w:b/>
                <w:bCs/>
                <w:sz w:val="32"/>
                <w:szCs w:val="32"/>
                <w:rtl/>
                <w:lang w:bidi="ar-DZ"/>
              </w:rPr>
            </w:pPr>
            <w:r w:rsidRPr="00276E1C">
              <w:rPr>
                <w:rFonts w:ascii="Traditional Arabic" w:hAnsi="Traditional Arabic" w:cs="Traditional Arabic"/>
                <w:b/>
                <w:bCs/>
                <w:sz w:val="32"/>
                <w:szCs w:val="32"/>
                <w:rtl/>
                <w:lang w:bidi="ar-DZ"/>
              </w:rPr>
              <w:t>التمريض</w:t>
            </w:r>
          </w:p>
        </w:tc>
      </w:tr>
      <w:tr w:rsidR="00DA1A1F" w:rsidRPr="00276E1C" w:rsidTr="00C639AB">
        <w:trPr>
          <w:gridAfter w:val="2"/>
          <w:wAfter w:w="37" w:type="dxa"/>
          <w:trHeight w:val="567"/>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43</w:t>
            </w:r>
          </w:p>
        </w:tc>
        <w:tc>
          <w:tcPr>
            <w:tcW w:w="8038" w:type="dxa"/>
            <w:gridSpan w:val="2"/>
          </w:tcPr>
          <w:p w:rsidR="00DA1A1F" w:rsidRPr="00276E1C" w:rsidRDefault="00DA1A1F" w:rsidP="00837737">
            <w:pPr>
              <w:pStyle w:val="Paragraphedeliste"/>
              <w:numPr>
                <w:ilvl w:val="0"/>
                <w:numId w:val="54"/>
              </w:numPr>
              <w:bidi/>
              <w:spacing w:after="0" w:line="240" w:lineRule="auto"/>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تعريف</w:t>
            </w:r>
            <w:proofErr w:type="gramEnd"/>
            <w:r w:rsidRPr="00276E1C">
              <w:rPr>
                <w:rFonts w:ascii="Traditional Arabic" w:hAnsi="Traditional Arabic" w:cs="Traditional Arabic"/>
                <w:sz w:val="32"/>
                <w:szCs w:val="32"/>
                <w:rtl/>
                <w:lang w:bidi="ar-DZ"/>
              </w:rPr>
              <w:t xml:space="preserve"> التمريض</w:t>
            </w:r>
          </w:p>
        </w:tc>
      </w:tr>
      <w:tr w:rsidR="00DA1A1F" w:rsidRPr="00276E1C" w:rsidTr="00C639AB">
        <w:trPr>
          <w:gridAfter w:val="2"/>
          <w:wAfter w:w="37" w:type="dxa"/>
          <w:trHeight w:val="567"/>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44</w:t>
            </w:r>
          </w:p>
        </w:tc>
        <w:tc>
          <w:tcPr>
            <w:tcW w:w="8038" w:type="dxa"/>
            <w:gridSpan w:val="2"/>
          </w:tcPr>
          <w:p w:rsidR="00DA1A1F" w:rsidRPr="00276E1C" w:rsidRDefault="00DA1A1F" w:rsidP="00837737">
            <w:pPr>
              <w:pStyle w:val="Paragraphedeliste"/>
              <w:numPr>
                <w:ilvl w:val="0"/>
                <w:numId w:val="54"/>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القائمين على الرعاية التمريضيةو مهامهم.</w:t>
            </w:r>
          </w:p>
        </w:tc>
      </w:tr>
      <w:tr w:rsidR="00DA1A1F" w:rsidRPr="00276E1C" w:rsidTr="00C639AB">
        <w:trPr>
          <w:gridAfter w:val="2"/>
          <w:wAfter w:w="37" w:type="dxa"/>
          <w:trHeight w:val="567"/>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45</w:t>
            </w:r>
          </w:p>
        </w:tc>
        <w:tc>
          <w:tcPr>
            <w:tcW w:w="8038" w:type="dxa"/>
            <w:gridSpan w:val="2"/>
          </w:tcPr>
          <w:p w:rsidR="00DA1A1F" w:rsidRPr="00276E1C" w:rsidRDefault="00DA1A1F" w:rsidP="00837737">
            <w:pPr>
              <w:pStyle w:val="Paragraphedeliste"/>
              <w:numPr>
                <w:ilvl w:val="0"/>
                <w:numId w:val="54"/>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أهداف و مجالات التمريض</w:t>
            </w:r>
          </w:p>
        </w:tc>
      </w:tr>
      <w:tr w:rsidR="00DA1A1F" w:rsidRPr="00276E1C" w:rsidTr="00C639AB">
        <w:trPr>
          <w:gridAfter w:val="2"/>
          <w:wAfter w:w="37" w:type="dxa"/>
          <w:trHeight w:val="567"/>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48</w:t>
            </w:r>
          </w:p>
        </w:tc>
        <w:tc>
          <w:tcPr>
            <w:tcW w:w="8038" w:type="dxa"/>
            <w:gridSpan w:val="2"/>
          </w:tcPr>
          <w:p w:rsidR="00DA1A1F" w:rsidRPr="00276E1C" w:rsidRDefault="00DA1A1F" w:rsidP="00837737">
            <w:pPr>
              <w:pStyle w:val="Paragraphedeliste"/>
              <w:numPr>
                <w:ilvl w:val="0"/>
                <w:numId w:val="54"/>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الوضع القانوني للتمريض</w:t>
            </w:r>
          </w:p>
        </w:tc>
      </w:tr>
      <w:tr w:rsidR="00DA1A1F" w:rsidRPr="00276E1C" w:rsidTr="00C639AB">
        <w:trPr>
          <w:gridAfter w:val="2"/>
          <w:wAfter w:w="37" w:type="dxa"/>
          <w:trHeight w:val="567"/>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51</w:t>
            </w:r>
          </w:p>
        </w:tc>
        <w:tc>
          <w:tcPr>
            <w:tcW w:w="8038" w:type="dxa"/>
            <w:gridSpan w:val="2"/>
          </w:tcPr>
          <w:p w:rsidR="00DA1A1F" w:rsidRPr="00276E1C" w:rsidRDefault="00DA1A1F" w:rsidP="00837737">
            <w:pPr>
              <w:pStyle w:val="Paragraphedeliste"/>
              <w:numPr>
                <w:ilvl w:val="0"/>
                <w:numId w:val="54"/>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دورالممرض في مكافحة</w:t>
            </w:r>
            <w:r w:rsidR="004F176B" w:rsidRPr="00276E1C">
              <w:rPr>
                <w:rFonts w:ascii="Traditional Arabic" w:hAnsi="Traditional Arabic" w:cs="Traditional Arabic"/>
                <w:sz w:val="32"/>
                <w:szCs w:val="32"/>
                <w:rtl/>
                <w:lang w:bidi="ar-DZ"/>
              </w:rPr>
              <w:t xml:space="preserve"> </w:t>
            </w:r>
            <w:r w:rsidRPr="00276E1C">
              <w:rPr>
                <w:rFonts w:ascii="Traditional Arabic" w:hAnsi="Traditional Arabic" w:cs="Traditional Arabic"/>
                <w:sz w:val="32"/>
                <w:szCs w:val="32"/>
                <w:rtl/>
                <w:lang w:bidi="ar-DZ"/>
              </w:rPr>
              <w:t>الامراض المزمنة</w:t>
            </w:r>
          </w:p>
        </w:tc>
      </w:tr>
      <w:tr w:rsidR="00DA1A1F" w:rsidRPr="00276E1C" w:rsidTr="00C639AB">
        <w:trPr>
          <w:gridAfter w:val="2"/>
          <w:wAfter w:w="37" w:type="dxa"/>
          <w:trHeight w:val="567"/>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53</w:t>
            </w:r>
          </w:p>
        </w:tc>
        <w:tc>
          <w:tcPr>
            <w:tcW w:w="8038" w:type="dxa"/>
            <w:gridSpan w:val="2"/>
          </w:tcPr>
          <w:p w:rsidR="00DA1A1F" w:rsidRPr="00276E1C" w:rsidRDefault="00DA1A1F" w:rsidP="00C5695B">
            <w:pPr>
              <w:pStyle w:val="Paragraphedeliste"/>
              <w:numPr>
                <w:ilvl w:val="0"/>
                <w:numId w:val="20"/>
              </w:numPr>
              <w:bidi/>
              <w:spacing w:after="0" w:line="240" w:lineRule="auto"/>
              <w:ind w:left="0" w:firstLine="0"/>
              <w:jc w:val="center"/>
              <w:rPr>
                <w:rFonts w:ascii="Traditional Arabic" w:hAnsi="Traditional Arabic" w:cs="Traditional Arabic"/>
                <w:b/>
                <w:bCs/>
                <w:sz w:val="32"/>
                <w:szCs w:val="32"/>
                <w:rtl/>
                <w:lang w:bidi="ar-DZ"/>
              </w:rPr>
            </w:pPr>
            <w:r w:rsidRPr="00276E1C">
              <w:rPr>
                <w:rFonts w:ascii="Traditional Arabic" w:hAnsi="Traditional Arabic" w:cs="Traditional Arabic"/>
                <w:b/>
                <w:bCs/>
                <w:sz w:val="32"/>
                <w:szCs w:val="32"/>
                <w:rtl/>
                <w:lang w:bidi="ar-DZ"/>
              </w:rPr>
              <w:t>السرطان</w:t>
            </w:r>
          </w:p>
        </w:tc>
      </w:tr>
      <w:tr w:rsidR="00DA1A1F" w:rsidRPr="00276E1C" w:rsidTr="00C639AB">
        <w:trPr>
          <w:gridAfter w:val="2"/>
          <w:wAfter w:w="37" w:type="dxa"/>
          <w:trHeight w:val="567"/>
          <w:jc w:val="right"/>
        </w:trPr>
        <w:tc>
          <w:tcPr>
            <w:tcW w:w="1670" w:type="dxa"/>
            <w:gridSpan w:val="3"/>
          </w:tcPr>
          <w:p w:rsidR="00DA1A1F" w:rsidRPr="00276E1C" w:rsidRDefault="00C5695B"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53</w:t>
            </w:r>
          </w:p>
        </w:tc>
        <w:tc>
          <w:tcPr>
            <w:tcW w:w="8038" w:type="dxa"/>
            <w:gridSpan w:val="2"/>
          </w:tcPr>
          <w:p w:rsidR="00DA1A1F" w:rsidRPr="00276E1C" w:rsidRDefault="00DA1A1F" w:rsidP="00837737">
            <w:pPr>
              <w:pStyle w:val="Paragraphedeliste"/>
              <w:numPr>
                <w:ilvl w:val="0"/>
                <w:numId w:val="53"/>
              </w:numPr>
              <w:bidi/>
              <w:spacing w:after="0" w:line="240" w:lineRule="auto"/>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تعريف</w:t>
            </w:r>
            <w:proofErr w:type="gramEnd"/>
            <w:r w:rsidRPr="00276E1C">
              <w:rPr>
                <w:rFonts w:ascii="Traditional Arabic" w:hAnsi="Traditional Arabic" w:cs="Traditional Arabic"/>
                <w:sz w:val="32"/>
                <w:szCs w:val="32"/>
                <w:rtl/>
                <w:lang w:bidi="ar-DZ"/>
              </w:rPr>
              <w:t xml:space="preserve"> السرطان</w:t>
            </w:r>
          </w:p>
        </w:tc>
      </w:tr>
      <w:tr w:rsidR="00DA1A1F" w:rsidRPr="00276E1C" w:rsidTr="00C639AB">
        <w:trPr>
          <w:gridAfter w:val="2"/>
          <w:wAfter w:w="37" w:type="dxa"/>
          <w:trHeight w:val="567"/>
          <w:jc w:val="right"/>
        </w:trPr>
        <w:tc>
          <w:tcPr>
            <w:tcW w:w="1670" w:type="dxa"/>
            <w:gridSpan w:val="3"/>
          </w:tcPr>
          <w:p w:rsidR="00DA1A1F" w:rsidRPr="00276E1C" w:rsidRDefault="006059AD"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53</w:t>
            </w:r>
          </w:p>
        </w:tc>
        <w:tc>
          <w:tcPr>
            <w:tcW w:w="8038" w:type="dxa"/>
            <w:gridSpan w:val="2"/>
          </w:tcPr>
          <w:p w:rsidR="00DA1A1F" w:rsidRPr="00276E1C" w:rsidRDefault="00DA1A1F" w:rsidP="00837737">
            <w:pPr>
              <w:pStyle w:val="Paragraphedeliste"/>
              <w:numPr>
                <w:ilvl w:val="0"/>
                <w:numId w:val="53"/>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أنواع السرطان</w:t>
            </w:r>
          </w:p>
        </w:tc>
      </w:tr>
      <w:tr w:rsidR="00DA1A1F" w:rsidRPr="00276E1C" w:rsidTr="00C639AB">
        <w:trPr>
          <w:gridAfter w:val="2"/>
          <w:wAfter w:w="37" w:type="dxa"/>
          <w:trHeight w:val="567"/>
          <w:jc w:val="right"/>
        </w:trPr>
        <w:tc>
          <w:tcPr>
            <w:tcW w:w="1670" w:type="dxa"/>
            <w:gridSpan w:val="3"/>
          </w:tcPr>
          <w:p w:rsidR="00DA1A1F" w:rsidRPr="00276E1C" w:rsidRDefault="006059AD" w:rsidP="006B676C">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57</w:t>
            </w:r>
          </w:p>
        </w:tc>
        <w:tc>
          <w:tcPr>
            <w:tcW w:w="8038" w:type="dxa"/>
            <w:gridSpan w:val="2"/>
          </w:tcPr>
          <w:p w:rsidR="00DA1A1F" w:rsidRPr="00276E1C" w:rsidRDefault="00DA1A1F" w:rsidP="00837737">
            <w:pPr>
              <w:pStyle w:val="Paragraphedeliste"/>
              <w:numPr>
                <w:ilvl w:val="0"/>
                <w:numId w:val="53"/>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أسباب الاسرطان</w:t>
            </w:r>
          </w:p>
        </w:tc>
      </w:tr>
      <w:tr w:rsidR="00DA1A1F" w:rsidRPr="00276E1C" w:rsidTr="00C639AB">
        <w:trPr>
          <w:gridAfter w:val="2"/>
          <w:wAfter w:w="37" w:type="dxa"/>
          <w:trHeight w:val="567"/>
          <w:jc w:val="right"/>
        </w:trPr>
        <w:tc>
          <w:tcPr>
            <w:tcW w:w="1670" w:type="dxa"/>
            <w:gridSpan w:val="3"/>
          </w:tcPr>
          <w:p w:rsidR="00DA1A1F" w:rsidRPr="00276E1C" w:rsidRDefault="006059AD"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58</w:t>
            </w:r>
          </w:p>
        </w:tc>
        <w:tc>
          <w:tcPr>
            <w:tcW w:w="8038" w:type="dxa"/>
            <w:gridSpan w:val="2"/>
          </w:tcPr>
          <w:p w:rsidR="00DA1A1F" w:rsidRPr="00276E1C" w:rsidRDefault="00DA1A1F" w:rsidP="00837737">
            <w:pPr>
              <w:pStyle w:val="Paragraphedeliste"/>
              <w:numPr>
                <w:ilvl w:val="0"/>
                <w:numId w:val="53"/>
              </w:numPr>
              <w:bidi/>
              <w:spacing w:after="0" w:line="240" w:lineRule="auto"/>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أعراض السرطان</w:t>
            </w:r>
          </w:p>
        </w:tc>
      </w:tr>
      <w:tr w:rsidR="00DA1A1F" w:rsidRPr="00276E1C" w:rsidTr="00C639AB">
        <w:trPr>
          <w:gridAfter w:val="2"/>
          <w:wAfter w:w="37" w:type="dxa"/>
          <w:trHeight w:val="567"/>
          <w:jc w:val="right"/>
        </w:trPr>
        <w:tc>
          <w:tcPr>
            <w:tcW w:w="1670" w:type="dxa"/>
            <w:gridSpan w:val="3"/>
          </w:tcPr>
          <w:p w:rsidR="00DA1A1F" w:rsidRPr="00276E1C" w:rsidRDefault="006059AD"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58</w:t>
            </w:r>
          </w:p>
        </w:tc>
        <w:tc>
          <w:tcPr>
            <w:tcW w:w="8038" w:type="dxa"/>
            <w:gridSpan w:val="2"/>
          </w:tcPr>
          <w:p w:rsidR="00DA1A1F" w:rsidRPr="00276E1C" w:rsidRDefault="00DA1A1F" w:rsidP="00837737">
            <w:pPr>
              <w:pStyle w:val="Paragraphedeliste"/>
              <w:numPr>
                <w:ilvl w:val="0"/>
                <w:numId w:val="53"/>
              </w:numPr>
              <w:bidi/>
              <w:spacing w:after="0" w:line="240" w:lineRule="auto"/>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علاج</w:t>
            </w:r>
            <w:proofErr w:type="gramEnd"/>
            <w:r w:rsidRPr="00276E1C">
              <w:rPr>
                <w:rFonts w:ascii="Traditional Arabic" w:hAnsi="Traditional Arabic" w:cs="Traditional Arabic"/>
                <w:sz w:val="32"/>
                <w:szCs w:val="32"/>
                <w:rtl/>
                <w:lang w:bidi="ar-DZ"/>
              </w:rPr>
              <w:t xml:space="preserve"> السرطان</w:t>
            </w:r>
          </w:p>
        </w:tc>
      </w:tr>
      <w:tr w:rsidR="00DA1A1F" w:rsidRPr="00276E1C" w:rsidTr="00C639AB">
        <w:trPr>
          <w:gridAfter w:val="2"/>
          <w:wAfter w:w="37" w:type="dxa"/>
          <w:trHeight w:val="567"/>
          <w:jc w:val="right"/>
        </w:trPr>
        <w:tc>
          <w:tcPr>
            <w:tcW w:w="1670" w:type="dxa"/>
            <w:gridSpan w:val="3"/>
          </w:tcPr>
          <w:p w:rsidR="00DA1A1F" w:rsidRPr="00276E1C" w:rsidRDefault="002B290F"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60</w:t>
            </w:r>
          </w:p>
        </w:tc>
        <w:tc>
          <w:tcPr>
            <w:tcW w:w="8038" w:type="dxa"/>
            <w:gridSpan w:val="2"/>
          </w:tcPr>
          <w:p w:rsidR="00DA1A1F" w:rsidRPr="00276E1C" w:rsidRDefault="00DA1A1F" w:rsidP="004F6192">
            <w:pPr>
              <w:tabs>
                <w:tab w:val="center" w:pos="4536"/>
                <w:tab w:val="right" w:pos="9072"/>
              </w:tabs>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خلاصة</w:t>
            </w:r>
            <w:r w:rsidR="00734401" w:rsidRPr="00276E1C">
              <w:rPr>
                <w:rFonts w:ascii="Traditional Arabic" w:hAnsi="Traditional Arabic" w:cs="Traditional Arabic"/>
                <w:sz w:val="32"/>
                <w:szCs w:val="32"/>
                <w:rtl/>
                <w:lang w:bidi="ar-DZ"/>
              </w:rPr>
              <w:t xml:space="preserve"> </w:t>
            </w:r>
          </w:p>
        </w:tc>
      </w:tr>
      <w:tr w:rsidR="00DA1A1F" w:rsidRPr="00276E1C" w:rsidTr="00C639AB">
        <w:trPr>
          <w:gridAfter w:val="2"/>
          <w:wAfter w:w="37" w:type="dxa"/>
          <w:trHeight w:val="567"/>
          <w:jc w:val="right"/>
        </w:trPr>
        <w:tc>
          <w:tcPr>
            <w:tcW w:w="1670" w:type="dxa"/>
            <w:gridSpan w:val="3"/>
            <w:tcBorders>
              <w:bottom w:val="single" w:sz="4" w:space="0" w:color="auto"/>
            </w:tcBorders>
            <w:shd w:val="clear" w:color="auto" w:fill="DBE5F1"/>
          </w:tcPr>
          <w:p w:rsidR="00DA1A1F" w:rsidRPr="00276E1C" w:rsidRDefault="00DA1A1F" w:rsidP="007C1271">
            <w:pPr>
              <w:tabs>
                <w:tab w:val="center" w:pos="4536"/>
                <w:tab w:val="right" w:pos="9072"/>
              </w:tabs>
              <w:bidi/>
              <w:spacing w:after="0"/>
              <w:jc w:val="center"/>
              <w:rPr>
                <w:rFonts w:ascii="Traditional Arabic" w:hAnsi="Traditional Arabic" w:cs="Traditional Arabic"/>
                <w:sz w:val="32"/>
                <w:szCs w:val="32"/>
                <w:lang w:bidi="ar-DZ"/>
              </w:rPr>
            </w:pPr>
          </w:p>
        </w:tc>
        <w:tc>
          <w:tcPr>
            <w:tcW w:w="8038" w:type="dxa"/>
            <w:gridSpan w:val="2"/>
            <w:tcBorders>
              <w:bottom w:val="single" w:sz="4" w:space="0" w:color="auto"/>
            </w:tcBorders>
            <w:shd w:val="clear" w:color="auto" w:fill="DBE5F1"/>
          </w:tcPr>
          <w:p w:rsidR="000C0733" w:rsidRPr="00276E1C" w:rsidRDefault="00EB63DD" w:rsidP="00276E1C">
            <w:pPr>
              <w:tabs>
                <w:tab w:val="center" w:pos="4536"/>
                <w:tab w:val="right" w:pos="9072"/>
              </w:tabs>
              <w:bidi/>
              <w:spacing w:after="0"/>
              <w:jc w:val="center"/>
              <w:rPr>
                <w:rFonts w:ascii="Traditional Arabic" w:hAnsi="Traditional Arabic" w:cs="Traditional Arabic"/>
                <w:b/>
                <w:bCs/>
                <w:sz w:val="32"/>
                <w:szCs w:val="32"/>
                <w:rtl/>
                <w:lang w:bidi="ar-DZ"/>
              </w:rPr>
            </w:pPr>
            <w:r w:rsidRPr="00276E1C">
              <w:rPr>
                <w:rFonts w:ascii="Traditional Arabic" w:hAnsi="Traditional Arabic" w:cs="Traditional Arabic"/>
                <w:b/>
                <w:bCs/>
                <w:sz w:val="32"/>
                <w:szCs w:val="32"/>
                <w:rtl/>
                <w:lang w:bidi="ar-DZ"/>
              </w:rPr>
              <w:t>الجانب التطبيقي</w:t>
            </w:r>
          </w:p>
        </w:tc>
      </w:tr>
      <w:tr w:rsidR="000C0733" w:rsidRPr="00276E1C" w:rsidTr="00C639AB">
        <w:trPr>
          <w:gridAfter w:val="2"/>
          <w:wAfter w:w="37" w:type="dxa"/>
          <w:trHeight w:val="567"/>
          <w:jc w:val="right"/>
        </w:trPr>
        <w:tc>
          <w:tcPr>
            <w:tcW w:w="1670" w:type="dxa"/>
            <w:gridSpan w:val="3"/>
            <w:tcBorders>
              <w:top w:val="single" w:sz="4" w:space="0" w:color="auto"/>
            </w:tcBorders>
            <w:shd w:val="clear" w:color="auto" w:fill="DBE5F1"/>
          </w:tcPr>
          <w:p w:rsidR="000C0733" w:rsidRPr="00276E1C" w:rsidRDefault="000C0733" w:rsidP="007C1271">
            <w:pPr>
              <w:tabs>
                <w:tab w:val="center" w:pos="4536"/>
                <w:tab w:val="right" w:pos="9072"/>
              </w:tabs>
              <w:bidi/>
              <w:spacing w:after="0"/>
              <w:jc w:val="center"/>
              <w:rPr>
                <w:rFonts w:ascii="Traditional Arabic" w:hAnsi="Traditional Arabic" w:cs="Traditional Arabic"/>
                <w:sz w:val="32"/>
                <w:szCs w:val="32"/>
                <w:lang w:bidi="ar-DZ"/>
              </w:rPr>
            </w:pPr>
          </w:p>
        </w:tc>
        <w:tc>
          <w:tcPr>
            <w:tcW w:w="8038" w:type="dxa"/>
            <w:gridSpan w:val="2"/>
            <w:tcBorders>
              <w:top w:val="single" w:sz="4" w:space="0" w:color="auto"/>
            </w:tcBorders>
            <w:shd w:val="clear" w:color="auto" w:fill="DBE5F1"/>
          </w:tcPr>
          <w:p w:rsidR="000C0733" w:rsidRPr="00276E1C" w:rsidRDefault="000C0733" w:rsidP="00276E1C">
            <w:pPr>
              <w:tabs>
                <w:tab w:val="center" w:pos="4536"/>
                <w:tab w:val="right" w:pos="9072"/>
              </w:tabs>
              <w:bidi/>
              <w:jc w:val="center"/>
              <w:rPr>
                <w:rFonts w:ascii="Traditional Arabic" w:hAnsi="Traditional Arabic" w:cs="Traditional Arabic"/>
                <w:b/>
                <w:bCs/>
                <w:sz w:val="32"/>
                <w:szCs w:val="32"/>
                <w:rtl/>
                <w:lang w:bidi="ar-DZ"/>
              </w:rPr>
            </w:pPr>
            <w:r w:rsidRPr="00276E1C">
              <w:rPr>
                <w:rFonts w:ascii="Traditional Arabic" w:hAnsi="Traditional Arabic" w:cs="Traditional Arabic"/>
                <w:b/>
                <w:bCs/>
                <w:sz w:val="32"/>
                <w:szCs w:val="32"/>
                <w:rtl/>
                <w:lang w:bidi="ar-DZ"/>
              </w:rPr>
              <w:t>الفصل الرابع:الاجراءات المنهجية</w:t>
            </w:r>
          </w:p>
        </w:tc>
      </w:tr>
      <w:tr w:rsidR="00DA1A1F" w:rsidRPr="00276E1C" w:rsidTr="00C639AB">
        <w:trPr>
          <w:gridAfter w:val="2"/>
          <w:wAfter w:w="37" w:type="dxa"/>
          <w:jc w:val="right"/>
        </w:trPr>
        <w:tc>
          <w:tcPr>
            <w:tcW w:w="1670" w:type="dxa"/>
            <w:gridSpan w:val="3"/>
          </w:tcPr>
          <w:p w:rsidR="00DA1A1F" w:rsidRPr="00276E1C" w:rsidRDefault="002B290F"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62</w:t>
            </w:r>
          </w:p>
        </w:tc>
        <w:tc>
          <w:tcPr>
            <w:tcW w:w="8038" w:type="dxa"/>
            <w:gridSpan w:val="2"/>
          </w:tcPr>
          <w:p w:rsidR="00DA1A1F" w:rsidRPr="00276E1C" w:rsidRDefault="00DA1A1F" w:rsidP="004F6192">
            <w:pPr>
              <w:tabs>
                <w:tab w:val="center" w:pos="4536"/>
                <w:tab w:val="right" w:pos="9072"/>
              </w:tabs>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تمهيد.</w:t>
            </w:r>
          </w:p>
        </w:tc>
      </w:tr>
      <w:tr w:rsidR="00DA1A1F" w:rsidRPr="00276E1C" w:rsidTr="00C639AB">
        <w:trPr>
          <w:gridAfter w:val="2"/>
          <w:wAfter w:w="37" w:type="dxa"/>
          <w:trHeight w:val="567"/>
          <w:jc w:val="right"/>
        </w:trPr>
        <w:tc>
          <w:tcPr>
            <w:tcW w:w="1670" w:type="dxa"/>
            <w:gridSpan w:val="3"/>
          </w:tcPr>
          <w:p w:rsidR="00DA1A1F" w:rsidRPr="00276E1C" w:rsidRDefault="002B290F"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62</w:t>
            </w:r>
          </w:p>
        </w:tc>
        <w:tc>
          <w:tcPr>
            <w:tcW w:w="8038" w:type="dxa"/>
            <w:gridSpan w:val="2"/>
          </w:tcPr>
          <w:p w:rsidR="00DA1A1F" w:rsidRPr="002B290F" w:rsidRDefault="00DA1A1F" w:rsidP="002B290F">
            <w:pPr>
              <w:pStyle w:val="Paragraphedeliste"/>
              <w:numPr>
                <w:ilvl w:val="0"/>
                <w:numId w:val="50"/>
              </w:numPr>
              <w:bidi/>
              <w:spacing w:after="0" w:line="240" w:lineRule="auto"/>
              <w:jc w:val="center"/>
              <w:rPr>
                <w:rFonts w:ascii="Traditional Arabic" w:hAnsi="Traditional Arabic" w:cs="Traditional Arabic"/>
                <w:b/>
                <w:bCs/>
                <w:sz w:val="32"/>
                <w:szCs w:val="32"/>
                <w:rtl/>
                <w:lang w:bidi="ar-DZ"/>
              </w:rPr>
            </w:pPr>
            <w:proofErr w:type="gramStart"/>
            <w:r w:rsidRPr="002B290F">
              <w:rPr>
                <w:rFonts w:ascii="Traditional Arabic" w:hAnsi="Traditional Arabic" w:cs="Traditional Arabic"/>
                <w:b/>
                <w:bCs/>
                <w:sz w:val="32"/>
                <w:szCs w:val="32"/>
                <w:rtl/>
                <w:lang w:bidi="ar-DZ"/>
              </w:rPr>
              <w:t>الدراسة</w:t>
            </w:r>
            <w:proofErr w:type="gramEnd"/>
            <w:r w:rsidRPr="002B290F">
              <w:rPr>
                <w:rFonts w:ascii="Traditional Arabic" w:hAnsi="Traditional Arabic" w:cs="Traditional Arabic"/>
                <w:b/>
                <w:bCs/>
                <w:sz w:val="32"/>
                <w:szCs w:val="32"/>
                <w:rtl/>
                <w:lang w:bidi="ar-DZ"/>
              </w:rPr>
              <w:t xml:space="preserve"> الاستطلاعية</w:t>
            </w:r>
          </w:p>
        </w:tc>
      </w:tr>
      <w:tr w:rsidR="00DA1A1F" w:rsidRPr="00276E1C" w:rsidTr="00C639AB">
        <w:trPr>
          <w:gridAfter w:val="2"/>
          <w:wAfter w:w="37" w:type="dxa"/>
          <w:trHeight w:val="567"/>
          <w:jc w:val="right"/>
        </w:trPr>
        <w:tc>
          <w:tcPr>
            <w:tcW w:w="1670" w:type="dxa"/>
            <w:gridSpan w:val="3"/>
          </w:tcPr>
          <w:p w:rsidR="00DA1A1F" w:rsidRPr="00276E1C" w:rsidRDefault="002B290F"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63</w:t>
            </w:r>
          </w:p>
        </w:tc>
        <w:tc>
          <w:tcPr>
            <w:tcW w:w="8038" w:type="dxa"/>
            <w:gridSpan w:val="2"/>
          </w:tcPr>
          <w:p w:rsidR="00DA1A1F" w:rsidRPr="00276E1C" w:rsidRDefault="00126D19" w:rsidP="00837737">
            <w:pPr>
              <w:pStyle w:val="Paragraphedeliste"/>
              <w:numPr>
                <w:ilvl w:val="0"/>
                <w:numId w:val="52"/>
              </w:num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مكان الدراسة</w:t>
            </w:r>
            <w:r w:rsidR="00DA1A1F" w:rsidRPr="00276E1C">
              <w:rPr>
                <w:rFonts w:ascii="Traditional Arabic" w:hAnsi="Traditional Arabic" w:cs="Traditional Arabic"/>
                <w:sz w:val="32"/>
                <w:szCs w:val="32"/>
                <w:rtl/>
                <w:lang w:bidi="ar-DZ"/>
              </w:rPr>
              <w:t xml:space="preserve"> </w:t>
            </w:r>
          </w:p>
        </w:tc>
      </w:tr>
      <w:tr w:rsidR="00DA1A1F" w:rsidRPr="00276E1C" w:rsidTr="00C639AB">
        <w:trPr>
          <w:gridAfter w:val="2"/>
          <w:wAfter w:w="37" w:type="dxa"/>
          <w:trHeight w:val="567"/>
          <w:jc w:val="right"/>
        </w:trPr>
        <w:tc>
          <w:tcPr>
            <w:tcW w:w="1670" w:type="dxa"/>
            <w:gridSpan w:val="3"/>
          </w:tcPr>
          <w:p w:rsidR="00DA1A1F" w:rsidRPr="00276E1C" w:rsidRDefault="002B290F"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63</w:t>
            </w:r>
          </w:p>
        </w:tc>
        <w:tc>
          <w:tcPr>
            <w:tcW w:w="8038" w:type="dxa"/>
            <w:gridSpan w:val="2"/>
          </w:tcPr>
          <w:p w:rsidR="00DA1A1F" w:rsidRPr="00276E1C" w:rsidRDefault="00126D19" w:rsidP="00837737">
            <w:pPr>
              <w:pStyle w:val="Paragraphedeliste"/>
              <w:numPr>
                <w:ilvl w:val="0"/>
                <w:numId w:val="52"/>
              </w:num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مدة الدراسة</w:t>
            </w:r>
            <w:r w:rsidR="00DA1A1F" w:rsidRPr="00276E1C">
              <w:rPr>
                <w:rFonts w:ascii="Traditional Arabic" w:hAnsi="Traditional Arabic" w:cs="Traditional Arabic"/>
                <w:sz w:val="32"/>
                <w:szCs w:val="32"/>
                <w:rtl/>
                <w:lang w:bidi="ar-DZ"/>
              </w:rPr>
              <w:t xml:space="preserve"> </w:t>
            </w:r>
          </w:p>
        </w:tc>
      </w:tr>
      <w:tr w:rsidR="00DA1A1F" w:rsidRPr="00276E1C" w:rsidTr="00C639AB">
        <w:trPr>
          <w:gridAfter w:val="2"/>
          <w:wAfter w:w="37" w:type="dxa"/>
          <w:trHeight w:val="567"/>
          <w:jc w:val="right"/>
        </w:trPr>
        <w:tc>
          <w:tcPr>
            <w:tcW w:w="1670" w:type="dxa"/>
            <w:gridSpan w:val="3"/>
          </w:tcPr>
          <w:p w:rsidR="00DA1A1F" w:rsidRPr="00276E1C" w:rsidRDefault="002E33A9"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64</w:t>
            </w:r>
          </w:p>
        </w:tc>
        <w:tc>
          <w:tcPr>
            <w:tcW w:w="8038" w:type="dxa"/>
            <w:gridSpan w:val="2"/>
          </w:tcPr>
          <w:p w:rsidR="00DA1A1F" w:rsidRPr="00276E1C" w:rsidRDefault="00126D19" w:rsidP="00837737">
            <w:pPr>
              <w:pStyle w:val="Paragraphedeliste"/>
              <w:numPr>
                <w:ilvl w:val="0"/>
                <w:numId w:val="52"/>
              </w:num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مواصفات الحالات </w:t>
            </w:r>
            <w:proofErr w:type="gramStart"/>
            <w:r>
              <w:rPr>
                <w:rFonts w:ascii="Traditional Arabic" w:hAnsi="Traditional Arabic" w:cs="Traditional Arabic" w:hint="cs"/>
                <w:sz w:val="32"/>
                <w:szCs w:val="32"/>
                <w:rtl/>
                <w:lang w:bidi="ar-DZ"/>
              </w:rPr>
              <w:t>المدروسة</w:t>
            </w:r>
            <w:proofErr w:type="gramEnd"/>
            <w:r w:rsidR="006C0FBD" w:rsidRPr="00276E1C">
              <w:rPr>
                <w:rFonts w:ascii="Traditional Arabic" w:hAnsi="Traditional Arabic" w:cs="Traditional Arabic"/>
                <w:sz w:val="32"/>
                <w:szCs w:val="32"/>
                <w:rtl/>
                <w:lang w:bidi="ar-DZ"/>
              </w:rPr>
              <w:t>.</w:t>
            </w:r>
            <w:r w:rsidR="00DA1A1F" w:rsidRPr="00276E1C">
              <w:rPr>
                <w:rFonts w:ascii="Traditional Arabic" w:hAnsi="Traditional Arabic" w:cs="Traditional Arabic"/>
                <w:sz w:val="32"/>
                <w:szCs w:val="32"/>
                <w:rtl/>
                <w:lang w:bidi="ar-DZ"/>
              </w:rPr>
              <w:t xml:space="preserve"> </w:t>
            </w:r>
          </w:p>
        </w:tc>
      </w:tr>
      <w:tr w:rsidR="00DA1A1F" w:rsidRPr="00276E1C" w:rsidTr="00C639AB">
        <w:trPr>
          <w:gridAfter w:val="2"/>
          <w:wAfter w:w="37" w:type="dxa"/>
          <w:trHeight w:val="266"/>
          <w:jc w:val="right"/>
        </w:trPr>
        <w:tc>
          <w:tcPr>
            <w:tcW w:w="1670" w:type="dxa"/>
            <w:gridSpan w:val="3"/>
            <w:tcBorders>
              <w:bottom w:val="single" w:sz="4" w:space="0" w:color="auto"/>
            </w:tcBorders>
          </w:tcPr>
          <w:p w:rsidR="00DA1A1F" w:rsidRPr="00276E1C" w:rsidRDefault="002E33A9"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64</w:t>
            </w:r>
          </w:p>
        </w:tc>
        <w:tc>
          <w:tcPr>
            <w:tcW w:w="8038" w:type="dxa"/>
            <w:gridSpan w:val="2"/>
            <w:tcBorders>
              <w:bottom w:val="single" w:sz="4" w:space="0" w:color="auto"/>
            </w:tcBorders>
          </w:tcPr>
          <w:p w:rsidR="00DA1A1F" w:rsidRPr="00276E1C" w:rsidRDefault="00126D19" w:rsidP="00837737">
            <w:pPr>
              <w:pStyle w:val="Paragraphedeliste"/>
              <w:numPr>
                <w:ilvl w:val="0"/>
                <w:numId w:val="52"/>
              </w:numPr>
              <w:bidi/>
              <w:spacing w:after="0" w:line="240" w:lineRule="auto"/>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التقنيات</w:t>
            </w:r>
            <w:proofErr w:type="gramEnd"/>
            <w:r>
              <w:rPr>
                <w:rFonts w:ascii="Traditional Arabic" w:hAnsi="Traditional Arabic" w:cs="Traditional Arabic" w:hint="cs"/>
                <w:sz w:val="32"/>
                <w:szCs w:val="32"/>
                <w:rtl/>
                <w:lang w:bidi="ar-DZ"/>
              </w:rPr>
              <w:t xml:space="preserve"> المستعملة.</w:t>
            </w:r>
          </w:p>
        </w:tc>
      </w:tr>
      <w:tr w:rsidR="00126D19" w:rsidRPr="00276E1C" w:rsidTr="00C639AB">
        <w:trPr>
          <w:gridAfter w:val="2"/>
          <w:wAfter w:w="37" w:type="dxa"/>
          <w:trHeight w:val="279"/>
          <w:jc w:val="right"/>
        </w:trPr>
        <w:tc>
          <w:tcPr>
            <w:tcW w:w="1670" w:type="dxa"/>
            <w:gridSpan w:val="3"/>
            <w:tcBorders>
              <w:top w:val="single" w:sz="4" w:space="0" w:color="auto"/>
            </w:tcBorders>
          </w:tcPr>
          <w:p w:rsidR="00126D19" w:rsidRPr="00276E1C" w:rsidRDefault="002E33A9"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72</w:t>
            </w:r>
          </w:p>
        </w:tc>
        <w:tc>
          <w:tcPr>
            <w:tcW w:w="8038" w:type="dxa"/>
            <w:gridSpan w:val="2"/>
            <w:tcBorders>
              <w:top w:val="single" w:sz="4" w:space="0" w:color="auto"/>
              <w:bottom w:val="single" w:sz="4" w:space="0" w:color="auto"/>
            </w:tcBorders>
          </w:tcPr>
          <w:p w:rsidR="00126D19" w:rsidRDefault="00126D19" w:rsidP="00837737">
            <w:pPr>
              <w:pStyle w:val="Paragraphedeliste"/>
              <w:numPr>
                <w:ilvl w:val="0"/>
                <w:numId w:val="52"/>
              </w:num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نتائج الدراسة الإستطلاعية.</w:t>
            </w:r>
          </w:p>
        </w:tc>
      </w:tr>
      <w:tr w:rsidR="00DA1A1F" w:rsidRPr="00276E1C" w:rsidTr="00C639AB">
        <w:trPr>
          <w:gridAfter w:val="2"/>
          <w:wAfter w:w="37" w:type="dxa"/>
          <w:trHeight w:val="567"/>
          <w:jc w:val="right"/>
        </w:trPr>
        <w:tc>
          <w:tcPr>
            <w:tcW w:w="1670" w:type="dxa"/>
            <w:gridSpan w:val="3"/>
            <w:tcBorders>
              <w:right w:val="single" w:sz="4" w:space="0" w:color="auto"/>
            </w:tcBorders>
          </w:tcPr>
          <w:p w:rsidR="00DA1A1F" w:rsidRPr="00276E1C" w:rsidRDefault="002E0BD6"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72</w:t>
            </w:r>
          </w:p>
        </w:tc>
        <w:tc>
          <w:tcPr>
            <w:tcW w:w="8038" w:type="dxa"/>
            <w:gridSpan w:val="2"/>
            <w:tcBorders>
              <w:top w:val="single" w:sz="4" w:space="0" w:color="auto"/>
              <w:left w:val="single" w:sz="4" w:space="0" w:color="auto"/>
              <w:bottom w:val="single" w:sz="4" w:space="0" w:color="auto"/>
              <w:right w:val="single" w:sz="4" w:space="0" w:color="auto"/>
            </w:tcBorders>
          </w:tcPr>
          <w:p w:rsidR="00DA1A1F" w:rsidRPr="002B290F" w:rsidRDefault="006C0FBD" w:rsidP="002B290F">
            <w:pPr>
              <w:pStyle w:val="Paragraphedeliste"/>
              <w:numPr>
                <w:ilvl w:val="0"/>
                <w:numId w:val="50"/>
              </w:numPr>
              <w:bidi/>
              <w:spacing w:after="0"/>
              <w:jc w:val="center"/>
              <w:rPr>
                <w:rFonts w:ascii="Traditional Arabic" w:hAnsi="Traditional Arabic" w:cs="Traditional Arabic"/>
                <w:b/>
                <w:bCs/>
                <w:sz w:val="32"/>
                <w:szCs w:val="32"/>
                <w:rtl/>
                <w:lang w:bidi="ar-DZ"/>
              </w:rPr>
            </w:pPr>
            <w:proofErr w:type="gramStart"/>
            <w:r w:rsidRPr="002B290F">
              <w:rPr>
                <w:rFonts w:ascii="Traditional Arabic" w:hAnsi="Traditional Arabic" w:cs="Traditional Arabic"/>
                <w:b/>
                <w:bCs/>
                <w:sz w:val="32"/>
                <w:szCs w:val="32"/>
                <w:rtl/>
                <w:lang w:bidi="ar-DZ"/>
              </w:rPr>
              <w:t>الدراسة</w:t>
            </w:r>
            <w:proofErr w:type="gramEnd"/>
            <w:r w:rsidRPr="002B290F">
              <w:rPr>
                <w:rFonts w:ascii="Traditional Arabic" w:hAnsi="Traditional Arabic" w:cs="Traditional Arabic"/>
                <w:b/>
                <w:bCs/>
                <w:sz w:val="32"/>
                <w:szCs w:val="32"/>
                <w:rtl/>
                <w:lang w:bidi="ar-DZ"/>
              </w:rPr>
              <w:t xml:space="preserve"> الأساسية.</w:t>
            </w:r>
          </w:p>
        </w:tc>
      </w:tr>
      <w:tr w:rsidR="006C0FBD" w:rsidRPr="00276E1C" w:rsidTr="00C639AB">
        <w:trPr>
          <w:gridAfter w:val="2"/>
          <w:wAfter w:w="37" w:type="dxa"/>
          <w:trHeight w:val="567"/>
          <w:jc w:val="right"/>
        </w:trPr>
        <w:tc>
          <w:tcPr>
            <w:tcW w:w="1670" w:type="dxa"/>
            <w:gridSpan w:val="3"/>
          </w:tcPr>
          <w:p w:rsidR="006C0FBD" w:rsidRPr="00276E1C" w:rsidRDefault="002E0BD6"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72</w:t>
            </w:r>
          </w:p>
        </w:tc>
        <w:tc>
          <w:tcPr>
            <w:tcW w:w="8038" w:type="dxa"/>
            <w:gridSpan w:val="2"/>
            <w:tcBorders>
              <w:top w:val="single" w:sz="4" w:space="0" w:color="auto"/>
            </w:tcBorders>
          </w:tcPr>
          <w:p w:rsidR="006C0FBD" w:rsidRPr="00276E1C" w:rsidRDefault="006C0FBD" w:rsidP="00837737">
            <w:pPr>
              <w:pStyle w:val="Paragraphedeliste"/>
              <w:numPr>
                <w:ilvl w:val="0"/>
                <w:numId w:val="51"/>
              </w:numPr>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مكان الدراسة.</w:t>
            </w:r>
          </w:p>
        </w:tc>
      </w:tr>
      <w:tr w:rsidR="006C0FBD" w:rsidRPr="00276E1C" w:rsidTr="00C639AB">
        <w:trPr>
          <w:gridAfter w:val="2"/>
          <w:wAfter w:w="37" w:type="dxa"/>
          <w:trHeight w:val="567"/>
          <w:jc w:val="right"/>
        </w:trPr>
        <w:tc>
          <w:tcPr>
            <w:tcW w:w="1670" w:type="dxa"/>
            <w:gridSpan w:val="3"/>
          </w:tcPr>
          <w:p w:rsidR="006C0FBD" w:rsidRPr="00276E1C" w:rsidRDefault="002E0BD6"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73</w:t>
            </w:r>
          </w:p>
        </w:tc>
        <w:tc>
          <w:tcPr>
            <w:tcW w:w="8038" w:type="dxa"/>
            <w:gridSpan w:val="2"/>
          </w:tcPr>
          <w:p w:rsidR="006C0FBD" w:rsidRPr="00276E1C" w:rsidRDefault="006C0FBD" w:rsidP="00837737">
            <w:pPr>
              <w:pStyle w:val="Paragraphedeliste"/>
              <w:numPr>
                <w:ilvl w:val="0"/>
                <w:numId w:val="51"/>
              </w:numPr>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مدة الدراسة.</w:t>
            </w:r>
          </w:p>
        </w:tc>
      </w:tr>
      <w:tr w:rsidR="006C0FBD" w:rsidRPr="00276E1C" w:rsidTr="00C639AB">
        <w:trPr>
          <w:gridAfter w:val="2"/>
          <w:wAfter w:w="37" w:type="dxa"/>
          <w:trHeight w:val="567"/>
          <w:jc w:val="right"/>
        </w:trPr>
        <w:tc>
          <w:tcPr>
            <w:tcW w:w="1670" w:type="dxa"/>
            <w:gridSpan w:val="3"/>
          </w:tcPr>
          <w:p w:rsidR="006C0FBD" w:rsidRPr="00276E1C" w:rsidRDefault="002E0BD6"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73</w:t>
            </w:r>
          </w:p>
        </w:tc>
        <w:tc>
          <w:tcPr>
            <w:tcW w:w="8038" w:type="dxa"/>
            <w:gridSpan w:val="2"/>
          </w:tcPr>
          <w:p w:rsidR="006C0FBD" w:rsidRPr="00276E1C" w:rsidRDefault="006C0FBD" w:rsidP="00837737">
            <w:pPr>
              <w:pStyle w:val="Paragraphedeliste"/>
              <w:numPr>
                <w:ilvl w:val="0"/>
                <w:numId w:val="51"/>
              </w:numPr>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 xml:space="preserve">مواصفات الحالات </w:t>
            </w:r>
            <w:proofErr w:type="gramStart"/>
            <w:r w:rsidRPr="00276E1C">
              <w:rPr>
                <w:rFonts w:ascii="Traditional Arabic" w:hAnsi="Traditional Arabic" w:cs="Traditional Arabic"/>
                <w:sz w:val="32"/>
                <w:szCs w:val="32"/>
                <w:rtl/>
                <w:lang w:bidi="ar-DZ"/>
              </w:rPr>
              <w:t>المدروسة</w:t>
            </w:r>
            <w:proofErr w:type="gramEnd"/>
            <w:r w:rsidRPr="00276E1C">
              <w:rPr>
                <w:rFonts w:ascii="Traditional Arabic" w:hAnsi="Traditional Arabic" w:cs="Traditional Arabic"/>
                <w:sz w:val="32"/>
                <w:szCs w:val="32"/>
                <w:rtl/>
                <w:lang w:bidi="ar-DZ"/>
              </w:rPr>
              <w:t>.</w:t>
            </w:r>
          </w:p>
        </w:tc>
      </w:tr>
      <w:tr w:rsidR="006C0FBD" w:rsidRPr="00276E1C" w:rsidTr="00C639AB">
        <w:trPr>
          <w:gridAfter w:val="2"/>
          <w:wAfter w:w="37" w:type="dxa"/>
          <w:trHeight w:val="567"/>
          <w:jc w:val="right"/>
        </w:trPr>
        <w:tc>
          <w:tcPr>
            <w:tcW w:w="1670" w:type="dxa"/>
            <w:gridSpan w:val="3"/>
          </w:tcPr>
          <w:p w:rsidR="006C0FBD" w:rsidRPr="00276E1C" w:rsidRDefault="002E0BD6"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74</w:t>
            </w:r>
          </w:p>
        </w:tc>
        <w:tc>
          <w:tcPr>
            <w:tcW w:w="8038" w:type="dxa"/>
            <w:gridSpan w:val="2"/>
          </w:tcPr>
          <w:p w:rsidR="006C0FBD" w:rsidRPr="00276E1C" w:rsidRDefault="006C0FBD" w:rsidP="00837737">
            <w:pPr>
              <w:pStyle w:val="Paragraphedeliste"/>
              <w:numPr>
                <w:ilvl w:val="0"/>
                <w:numId w:val="51"/>
              </w:numPr>
              <w:bidi/>
              <w:spacing w:after="0"/>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المنهج</w:t>
            </w:r>
            <w:proofErr w:type="gramEnd"/>
            <w:r w:rsidRPr="00276E1C">
              <w:rPr>
                <w:rFonts w:ascii="Traditional Arabic" w:hAnsi="Traditional Arabic" w:cs="Traditional Arabic"/>
                <w:sz w:val="32"/>
                <w:szCs w:val="32"/>
                <w:rtl/>
                <w:lang w:bidi="ar-DZ"/>
              </w:rPr>
              <w:t xml:space="preserve"> المتبع.</w:t>
            </w:r>
          </w:p>
        </w:tc>
      </w:tr>
      <w:tr w:rsidR="006C0FBD" w:rsidRPr="00276E1C" w:rsidTr="00C639AB">
        <w:trPr>
          <w:gridAfter w:val="2"/>
          <w:wAfter w:w="37" w:type="dxa"/>
          <w:trHeight w:val="266"/>
          <w:jc w:val="right"/>
        </w:trPr>
        <w:tc>
          <w:tcPr>
            <w:tcW w:w="1670" w:type="dxa"/>
            <w:gridSpan w:val="3"/>
            <w:tcBorders>
              <w:bottom w:val="single" w:sz="4" w:space="0" w:color="auto"/>
            </w:tcBorders>
          </w:tcPr>
          <w:p w:rsidR="006C0FBD" w:rsidRPr="00276E1C" w:rsidRDefault="002E0BD6"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75</w:t>
            </w:r>
          </w:p>
        </w:tc>
        <w:tc>
          <w:tcPr>
            <w:tcW w:w="8038" w:type="dxa"/>
            <w:gridSpan w:val="2"/>
            <w:tcBorders>
              <w:bottom w:val="single" w:sz="4" w:space="0" w:color="auto"/>
            </w:tcBorders>
          </w:tcPr>
          <w:p w:rsidR="006C0FBD" w:rsidRPr="00276E1C" w:rsidRDefault="006C0FBD" w:rsidP="00837737">
            <w:pPr>
              <w:pStyle w:val="Paragraphedeliste"/>
              <w:numPr>
                <w:ilvl w:val="0"/>
                <w:numId w:val="51"/>
              </w:numPr>
              <w:bidi/>
              <w:spacing w:after="0"/>
              <w:jc w:val="both"/>
              <w:rPr>
                <w:rFonts w:ascii="Traditional Arabic" w:hAnsi="Traditional Arabic" w:cs="Traditional Arabic"/>
                <w:sz w:val="32"/>
                <w:szCs w:val="32"/>
                <w:rtl/>
                <w:lang w:bidi="ar-DZ"/>
              </w:rPr>
            </w:pPr>
            <w:proofErr w:type="gramStart"/>
            <w:r w:rsidRPr="00276E1C">
              <w:rPr>
                <w:rFonts w:ascii="Traditional Arabic" w:hAnsi="Traditional Arabic" w:cs="Traditional Arabic"/>
                <w:sz w:val="32"/>
                <w:szCs w:val="32"/>
                <w:rtl/>
                <w:lang w:bidi="ar-DZ"/>
              </w:rPr>
              <w:t>التقنيات</w:t>
            </w:r>
            <w:proofErr w:type="gramEnd"/>
            <w:r w:rsidRPr="00276E1C">
              <w:rPr>
                <w:rFonts w:ascii="Traditional Arabic" w:hAnsi="Traditional Arabic" w:cs="Traditional Arabic"/>
                <w:sz w:val="32"/>
                <w:szCs w:val="32"/>
                <w:rtl/>
                <w:lang w:bidi="ar-DZ"/>
              </w:rPr>
              <w:t xml:space="preserve"> المستعملة.</w:t>
            </w:r>
          </w:p>
        </w:tc>
      </w:tr>
      <w:tr w:rsidR="00126D19" w:rsidRPr="00276E1C" w:rsidTr="00C639AB">
        <w:trPr>
          <w:gridAfter w:val="2"/>
          <w:wAfter w:w="37" w:type="dxa"/>
          <w:trHeight w:val="441"/>
          <w:jc w:val="right"/>
        </w:trPr>
        <w:tc>
          <w:tcPr>
            <w:tcW w:w="1670" w:type="dxa"/>
            <w:gridSpan w:val="3"/>
            <w:tcBorders>
              <w:top w:val="single" w:sz="4" w:space="0" w:color="auto"/>
            </w:tcBorders>
          </w:tcPr>
          <w:p w:rsidR="00126D19" w:rsidRPr="00276E1C" w:rsidRDefault="002E0BD6"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75</w:t>
            </w:r>
          </w:p>
        </w:tc>
        <w:tc>
          <w:tcPr>
            <w:tcW w:w="8038" w:type="dxa"/>
            <w:gridSpan w:val="2"/>
            <w:tcBorders>
              <w:top w:val="single" w:sz="4" w:space="0" w:color="auto"/>
              <w:bottom w:val="single" w:sz="4" w:space="0" w:color="auto"/>
            </w:tcBorders>
          </w:tcPr>
          <w:p w:rsidR="00126D19" w:rsidRPr="00276E1C" w:rsidRDefault="00126D19" w:rsidP="00837737">
            <w:pPr>
              <w:pStyle w:val="Paragraphedeliste"/>
              <w:numPr>
                <w:ilvl w:val="0"/>
                <w:numId w:val="51"/>
              </w:numPr>
              <w:bidi/>
              <w:spacing w:line="240" w:lineRule="auto"/>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صعوبات</w:t>
            </w:r>
            <w:proofErr w:type="gramEnd"/>
            <w:r>
              <w:rPr>
                <w:rFonts w:ascii="Traditional Arabic" w:hAnsi="Traditional Arabic" w:cs="Traditional Arabic" w:hint="cs"/>
                <w:sz w:val="32"/>
                <w:szCs w:val="32"/>
                <w:rtl/>
                <w:lang w:bidi="ar-DZ"/>
              </w:rPr>
              <w:t xml:space="preserve"> الدراسة.</w:t>
            </w:r>
          </w:p>
        </w:tc>
      </w:tr>
      <w:tr w:rsidR="006C0FBD" w:rsidRPr="00276E1C" w:rsidTr="00C639AB">
        <w:trPr>
          <w:gridAfter w:val="2"/>
          <w:wAfter w:w="37" w:type="dxa"/>
          <w:trHeight w:val="567"/>
          <w:jc w:val="right"/>
        </w:trPr>
        <w:tc>
          <w:tcPr>
            <w:tcW w:w="1670" w:type="dxa"/>
            <w:gridSpan w:val="3"/>
          </w:tcPr>
          <w:p w:rsidR="006C0FBD" w:rsidRPr="00276E1C" w:rsidRDefault="002E0BD6" w:rsidP="007C1271">
            <w:pPr>
              <w:tabs>
                <w:tab w:val="center" w:pos="4536"/>
                <w:tab w:val="right" w:pos="9072"/>
              </w:tabs>
              <w:bidi/>
              <w:spacing w:after="0"/>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76</w:t>
            </w:r>
          </w:p>
        </w:tc>
        <w:tc>
          <w:tcPr>
            <w:tcW w:w="8038" w:type="dxa"/>
            <w:gridSpan w:val="2"/>
            <w:tcBorders>
              <w:top w:val="single" w:sz="4" w:space="0" w:color="auto"/>
            </w:tcBorders>
          </w:tcPr>
          <w:p w:rsidR="006C0FBD" w:rsidRPr="00276E1C" w:rsidRDefault="00BE14C2" w:rsidP="004F6192">
            <w:pPr>
              <w:tabs>
                <w:tab w:val="center" w:pos="4536"/>
                <w:tab w:val="right" w:pos="9072"/>
              </w:tabs>
              <w:bidi/>
              <w:spacing w:after="0"/>
              <w:jc w:val="both"/>
              <w:rPr>
                <w:rFonts w:ascii="Traditional Arabic" w:hAnsi="Traditional Arabic" w:cs="Traditional Arabic"/>
                <w:sz w:val="32"/>
                <w:szCs w:val="32"/>
                <w:rtl/>
                <w:lang w:bidi="ar-DZ"/>
              </w:rPr>
            </w:pPr>
            <w:r w:rsidRPr="00276E1C">
              <w:rPr>
                <w:rFonts w:ascii="Traditional Arabic" w:hAnsi="Traditional Arabic" w:cs="Traditional Arabic"/>
                <w:sz w:val="32"/>
                <w:szCs w:val="32"/>
                <w:rtl/>
                <w:lang w:bidi="ar-DZ"/>
              </w:rPr>
              <w:t>خلاصة</w:t>
            </w:r>
          </w:p>
        </w:tc>
      </w:tr>
      <w:tr w:rsidR="00BE14C2" w:rsidRPr="00276E1C" w:rsidTr="00C639AB">
        <w:trPr>
          <w:gridAfter w:val="2"/>
          <w:wAfter w:w="37" w:type="dxa"/>
          <w:trHeight w:val="567"/>
          <w:jc w:val="right"/>
        </w:trPr>
        <w:tc>
          <w:tcPr>
            <w:tcW w:w="9708" w:type="dxa"/>
            <w:gridSpan w:val="5"/>
            <w:tcBorders>
              <w:right w:val="single" w:sz="4" w:space="0" w:color="auto"/>
            </w:tcBorders>
            <w:shd w:val="clear" w:color="auto" w:fill="DBE5F1"/>
          </w:tcPr>
          <w:p w:rsidR="00BE14C2" w:rsidRPr="00276E1C" w:rsidRDefault="00BE14C2" w:rsidP="007C1271">
            <w:pPr>
              <w:tabs>
                <w:tab w:val="center" w:pos="4536"/>
                <w:tab w:val="right" w:pos="9072"/>
              </w:tabs>
              <w:bidi/>
              <w:spacing w:after="0"/>
              <w:jc w:val="center"/>
              <w:rPr>
                <w:rFonts w:ascii="Traditional Arabic" w:hAnsi="Traditional Arabic" w:cs="Traditional Arabic"/>
                <w:b/>
                <w:bCs/>
                <w:sz w:val="32"/>
                <w:szCs w:val="32"/>
                <w:rtl/>
                <w:lang w:bidi="ar-DZ"/>
              </w:rPr>
            </w:pPr>
            <w:proofErr w:type="gramStart"/>
            <w:r w:rsidRPr="00276E1C">
              <w:rPr>
                <w:rFonts w:ascii="Traditional Arabic" w:hAnsi="Traditional Arabic" w:cs="Traditional Arabic"/>
                <w:b/>
                <w:bCs/>
                <w:sz w:val="32"/>
                <w:szCs w:val="32"/>
                <w:rtl/>
                <w:lang w:bidi="ar-DZ"/>
              </w:rPr>
              <w:t>الفصل</w:t>
            </w:r>
            <w:proofErr w:type="gramEnd"/>
            <w:r w:rsidRPr="00276E1C">
              <w:rPr>
                <w:rFonts w:ascii="Traditional Arabic" w:hAnsi="Traditional Arabic" w:cs="Traditional Arabic"/>
                <w:b/>
                <w:bCs/>
                <w:sz w:val="32"/>
                <w:szCs w:val="32"/>
                <w:rtl/>
                <w:lang w:bidi="ar-DZ"/>
              </w:rPr>
              <w:t xml:space="preserve"> الخامس:</w:t>
            </w:r>
            <w:r w:rsidR="00207DCE" w:rsidRPr="00276E1C">
              <w:rPr>
                <w:rFonts w:ascii="Traditional Arabic" w:hAnsi="Traditional Arabic" w:cs="Traditional Arabic"/>
                <w:b/>
                <w:bCs/>
                <w:sz w:val="32"/>
                <w:szCs w:val="32"/>
                <w:rtl/>
                <w:lang w:bidi="ar-DZ"/>
              </w:rPr>
              <w:t>عرض الحالات المدروسة</w:t>
            </w:r>
          </w:p>
        </w:tc>
      </w:tr>
      <w:tr w:rsidR="00207DCE"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452"/>
          <w:jc w:val="right"/>
        </w:trPr>
        <w:tc>
          <w:tcPr>
            <w:tcW w:w="1604" w:type="dxa"/>
          </w:tcPr>
          <w:p w:rsidR="00207DCE"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78</w:t>
            </w:r>
          </w:p>
        </w:tc>
        <w:tc>
          <w:tcPr>
            <w:tcW w:w="8075" w:type="dxa"/>
            <w:gridSpan w:val="4"/>
          </w:tcPr>
          <w:p w:rsidR="00207DCE" w:rsidRPr="00276E1C" w:rsidRDefault="00207DCE" w:rsidP="00276E1C">
            <w:pPr>
              <w:bidi/>
              <w:spacing w:after="0" w:line="240" w:lineRule="auto"/>
              <w:contextualSpacing/>
              <w:jc w:val="both"/>
              <w:rPr>
                <w:rFonts w:ascii="Traditional Arabic" w:hAnsi="Traditional Arabic" w:cs="Traditional Arabic"/>
                <w:sz w:val="32"/>
                <w:szCs w:val="32"/>
                <w:lang w:eastAsia="en-US" w:bidi="ar-DZ"/>
              </w:rPr>
            </w:pPr>
            <w:r w:rsidRPr="00276E1C">
              <w:rPr>
                <w:rFonts w:ascii="Traditional Arabic" w:hAnsi="Traditional Arabic" w:cs="Traditional Arabic"/>
                <w:sz w:val="32"/>
                <w:szCs w:val="32"/>
                <w:rtl/>
                <w:lang w:eastAsia="en-US" w:bidi="ar-DZ"/>
              </w:rPr>
              <w:t>تمهيد</w:t>
            </w:r>
          </w:p>
        </w:tc>
      </w:tr>
      <w:tr w:rsidR="00207DCE"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384"/>
          <w:jc w:val="right"/>
        </w:trPr>
        <w:tc>
          <w:tcPr>
            <w:tcW w:w="1604" w:type="dxa"/>
          </w:tcPr>
          <w:p w:rsidR="00207DCE"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78</w:t>
            </w:r>
          </w:p>
        </w:tc>
        <w:tc>
          <w:tcPr>
            <w:tcW w:w="8075" w:type="dxa"/>
            <w:gridSpan w:val="4"/>
          </w:tcPr>
          <w:p w:rsidR="00207DCE" w:rsidRPr="00276E1C" w:rsidRDefault="00207DCE" w:rsidP="00837737">
            <w:pPr>
              <w:pStyle w:val="Paragraphedeliste"/>
              <w:numPr>
                <w:ilvl w:val="0"/>
                <w:numId w:val="59"/>
              </w:numPr>
              <w:bidi/>
              <w:spacing w:after="0" w:line="240" w:lineRule="auto"/>
              <w:jc w:val="both"/>
              <w:rPr>
                <w:rFonts w:ascii="Traditional Arabic" w:hAnsi="Traditional Arabic" w:cs="Traditional Arabic"/>
                <w:sz w:val="32"/>
                <w:szCs w:val="32"/>
                <w:lang w:eastAsia="en-US" w:bidi="ar-DZ"/>
              </w:rPr>
            </w:pPr>
            <w:r w:rsidRPr="00276E1C">
              <w:rPr>
                <w:rFonts w:ascii="Traditional Arabic" w:hAnsi="Traditional Arabic" w:cs="Traditional Arabic"/>
                <w:sz w:val="32"/>
                <w:szCs w:val="32"/>
                <w:rtl/>
                <w:lang w:eastAsia="en-US" w:bidi="ar-DZ"/>
              </w:rPr>
              <w:t>عرض الحالة الأولى</w:t>
            </w:r>
          </w:p>
        </w:tc>
      </w:tr>
      <w:tr w:rsidR="00207DCE"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556"/>
          <w:jc w:val="right"/>
        </w:trPr>
        <w:tc>
          <w:tcPr>
            <w:tcW w:w="1604" w:type="dxa"/>
          </w:tcPr>
          <w:p w:rsidR="00207DCE"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88</w:t>
            </w:r>
          </w:p>
        </w:tc>
        <w:tc>
          <w:tcPr>
            <w:tcW w:w="8075" w:type="dxa"/>
            <w:gridSpan w:val="4"/>
          </w:tcPr>
          <w:p w:rsidR="00207DCE" w:rsidRPr="00276E1C" w:rsidRDefault="00207DCE" w:rsidP="00837737">
            <w:pPr>
              <w:pStyle w:val="Paragraphedeliste"/>
              <w:numPr>
                <w:ilvl w:val="0"/>
                <w:numId w:val="59"/>
              </w:numPr>
              <w:bidi/>
              <w:spacing w:after="0" w:line="240" w:lineRule="auto"/>
              <w:jc w:val="both"/>
              <w:rPr>
                <w:rFonts w:ascii="Traditional Arabic" w:hAnsi="Traditional Arabic" w:cs="Traditional Arabic"/>
                <w:sz w:val="32"/>
                <w:szCs w:val="32"/>
                <w:lang w:eastAsia="en-US" w:bidi="ar-DZ"/>
              </w:rPr>
            </w:pPr>
            <w:r w:rsidRPr="00276E1C">
              <w:rPr>
                <w:rFonts w:ascii="Traditional Arabic" w:hAnsi="Traditional Arabic" w:cs="Traditional Arabic"/>
                <w:sz w:val="32"/>
                <w:szCs w:val="32"/>
                <w:rtl/>
                <w:lang w:eastAsia="en-US" w:bidi="ar-DZ"/>
              </w:rPr>
              <w:t>عرض الحالة الثانية</w:t>
            </w:r>
          </w:p>
        </w:tc>
      </w:tr>
      <w:tr w:rsidR="00207DCE"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580"/>
          <w:jc w:val="right"/>
        </w:trPr>
        <w:tc>
          <w:tcPr>
            <w:tcW w:w="1604" w:type="dxa"/>
          </w:tcPr>
          <w:p w:rsidR="00207DCE"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lastRenderedPageBreak/>
              <w:t>97</w:t>
            </w:r>
          </w:p>
        </w:tc>
        <w:tc>
          <w:tcPr>
            <w:tcW w:w="8075" w:type="dxa"/>
            <w:gridSpan w:val="4"/>
          </w:tcPr>
          <w:p w:rsidR="00207DCE" w:rsidRPr="00276E1C" w:rsidRDefault="00207DCE" w:rsidP="00837737">
            <w:pPr>
              <w:pStyle w:val="Paragraphedeliste"/>
              <w:numPr>
                <w:ilvl w:val="0"/>
                <w:numId w:val="59"/>
              </w:numPr>
              <w:bidi/>
              <w:spacing w:after="0" w:line="240" w:lineRule="auto"/>
              <w:jc w:val="both"/>
              <w:rPr>
                <w:rFonts w:ascii="Traditional Arabic" w:hAnsi="Traditional Arabic" w:cs="Traditional Arabic"/>
                <w:sz w:val="32"/>
                <w:szCs w:val="32"/>
                <w:lang w:eastAsia="en-US" w:bidi="ar-DZ"/>
              </w:rPr>
            </w:pPr>
            <w:r w:rsidRPr="00276E1C">
              <w:rPr>
                <w:rFonts w:ascii="Traditional Arabic" w:hAnsi="Traditional Arabic" w:cs="Traditional Arabic"/>
                <w:sz w:val="32"/>
                <w:szCs w:val="32"/>
                <w:rtl/>
                <w:lang w:eastAsia="en-US" w:bidi="ar-DZ"/>
              </w:rPr>
              <w:t>عرض الحالة الثالثة</w:t>
            </w:r>
          </w:p>
        </w:tc>
      </w:tr>
      <w:tr w:rsidR="00207DCE"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603"/>
          <w:jc w:val="right"/>
        </w:trPr>
        <w:tc>
          <w:tcPr>
            <w:tcW w:w="1604" w:type="dxa"/>
          </w:tcPr>
          <w:p w:rsidR="00207DCE"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106</w:t>
            </w:r>
          </w:p>
        </w:tc>
        <w:tc>
          <w:tcPr>
            <w:tcW w:w="8075" w:type="dxa"/>
            <w:gridSpan w:val="4"/>
          </w:tcPr>
          <w:p w:rsidR="00207DCE" w:rsidRPr="00276E1C" w:rsidRDefault="00207DCE" w:rsidP="00276E1C">
            <w:pPr>
              <w:bidi/>
              <w:spacing w:after="0" w:line="240" w:lineRule="auto"/>
              <w:contextualSpacing/>
              <w:jc w:val="both"/>
              <w:rPr>
                <w:rFonts w:ascii="Traditional Arabic" w:hAnsi="Traditional Arabic" w:cs="Traditional Arabic"/>
                <w:sz w:val="32"/>
                <w:szCs w:val="32"/>
                <w:lang w:eastAsia="en-US" w:bidi="ar-DZ"/>
              </w:rPr>
            </w:pPr>
            <w:r w:rsidRPr="00276E1C">
              <w:rPr>
                <w:rFonts w:ascii="Traditional Arabic" w:hAnsi="Traditional Arabic" w:cs="Traditional Arabic"/>
                <w:sz w:val="32"/>
                <w:szCs w:val="32"/>
                <w:rtl/>
                <w:lang w:eastAsia="en-US" w:bidi="ar-DZ"/>
              </w:rPr>
              <w:t>خلاصة</w:t>
            </w:r>
          </w:p>
        </w:tc>
      </w:tr>
      <w:tr w:rsidR="00C059D4"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555"/>
          <w:jc w:val="right"/>
        </w:trPr>
        <w:tc>
          <w:tcPr>
            <w:tcW w:w="9679" w:type="dxa"/>
            <w:gridSpan w:val="5"/>
            <w:shd w:val="clear" w:color="auto" w:fill="DBE5F1" w:themeFill="accent1" w:themeFillTint="33"/>
          </w:tcPr>
          <w:p w:rsidR="00C059D4" w:rsidRPr="007C1271" w:rsidRDefault="00C059D4" w:rsidP="007C1271">
            <w:pPr>
              <w:bidi/>
              <w:spacing w:after="0" w:line="240" w:lineRule="auto"/>
              <w:contextualSpacing/>
              <w:jc w:val="center"/>
              <w:rPr>
                <w:rFonts w:ascii="Traditional Arabic" w:hAnsi="Traditional Arabic" w:cs="Traditional Arabic"/>
                <w:b/>
                <w:bCs/>
                <w:sz w:val="32"/>
                <w:szCs w:val="32"/>
                <w:lang w:eastAsia="en-US" w:bidi="ar-DZ"/>
              </w:rPr>
            </w:pPr>
            <w:r w:rsidRPr="007C1271">
              <w:rPr>
                <w:rFonts w:ascii="Traditional Arabic" w:hAnsi="Traditional Arabic" w:cs="Traditional Arabic"/>
                <w:b/>
                <w:bCs/>
                <w:sz w:val="32"/>
                <w:szCs w:val="32"/>
                <w:rtl/>
                <w:lang w:eastAsia="en-US" w:bidi="ar-DZ"/>
              </w:rPr>
              <w:t>الفصل السادس:عرض النتائج و منقشة الفرضيات</w:t>
            </w:r>
          </w:p>
        </w:tc>
      </w:tr>
      <w:tr w:rsidR="00207DCE"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535"/>
          <w:jc w:val="right"/>
        </w:trPr>
        <w:tc>
          <w:tcPr>
            <w:tcW w:w="1604" w:type="dxa"/>
          </w:tcPr>
          <w:p w:rsidR="00207DCE"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108</w:t>
            </w:r>
          </w:p>
        </w:tc>
        <w:tc>
          <w:tcPr>
            <w:tcW w:w="8075" w:type="dxa"/>
            <w:gridSpan w:val="4"/>
          </w:tcPr>
          <w:p w:rsidR="00207DCE" w:rsidRPr="00276E1C" w:rsidRDefault="00207DCE" w:rsidP="00837737">
            <w:pPr>
              <w:pStyle w:val="Paragraphedeliste"/>
              <w:numPr>
                <w:ilvl w:val="0"/>
                <w:numId w:val="60"/>
              </w:numPr>
              <w:bidi/>
              <w:spacing w:after="0" w:line="240" w:lineRule="auto"/>
              <w:jc w:val="both"/>
              <w:rPr>
                <w:rFonts w:ascii="Traditional Arabic" w:hAnsi="Traditional Arabic" w:cs="Traditional Arabic"/>
                <w:sz w:val="32"/>
                <w:szCs w:val="32"/>
                <w:rtl/>
                <w:lang w:eastAsia="en-US" w:bidi="ar-DZ"/>
              </w:rPr>
            </w:pPr>
            <w:r w:rsidRPr="00276E1C">
              <w:rPr>
                <w:rFonts w:ascii="Traditional Arabic" w:hAnsi="Traditional Arabic" w:cs="Traditional Arabic"/>
                <w:sz w:val="32"/>
                <w:szCs w:val="32"/>
                <w:rtl/>
                <w:lang w:eastAsia="en-US" w:bidi="ar-DZ"/>
              </w:rPr>
              <w:t>تحليل نتائج المقابلة و المقاييس</w:t>
            </w:r>
            <w:r w:rsidR="00B0695E" w:rsidRPr="00276E1C">
              <w:rPr>
                <w:rFonts w:ascii="Traditional Arabic" w:hAnsi="Traditional Arabic" w:cs="Traditional Arabic"/>
                <w:sz w:val="32"/>
                <w:szCs w:val="32"/>
                <w:rtl/>
                <w:lang w:eastAsia="en-US" w:bidi="ar-DZ"/>
              </w:rPr>
              <w:t xml:space="preserve"> و الإستنتاج العام</w:t>
            </w:r>
            <w:r w:rsidRPr="00276E1C">
              <w:rPr>
                <w:rFonts w:ascii="Traditional Arabic" w:hAnsi="Traditional Arabic" w:cs="Traditional Arabic"/>
                <w:sz w:val="32"/>
                <w:szCs w:val="32"/>
                <w:rtl/>
                <w:lang w:eastAsia="en-US" w:bidi="ar-DZ"/>
              </w:rPr>
              <w:t xml:space="preserve"> </w:t>
            </w:r>
            <w:r w:rsidR="00B0695E" w:rsidRPr="00276E1C">
              <w:rPr>
                <w:rFonts w:ascii="Traditional Arabic" w:hAnsi="Traditional Arabic" w:cs="Traditional Arabic"/>
                <w:sz w:val="32"/>
                <w:szCs w:val="32"/>
                <w:rtl/>
                <w:lang w:eastAsia="en-US" w:bidi="ar-DZ"/>
              </w:rPr>
              <w:t>ل</w:t>
            </w:r>
            <w:r w:rsidRPr="00276E1C">
              <w:rPr>
                <w:rFonts w:ascii="Traditional Arabic" w:hAnsi="Traditional Arabic" w:cs="Traditional Arabic"/>
                <w:sz w:val="32"/>
                <w:szCs w:val="32"/>
                <w:rtl/>
                <w:lang w:eastAsia="en-US" w:bidi="ar-DZ"/>
              </w:rPr>
              <w:t>لحالة الأولى</w:t>
            </w:r>
          </w:p>
        </w:tc>
      </w:tr>
      <w:tr w:rsidR="00480835"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343"/>
          <w:jc w:val="right"/>
        </w:trPr>
        <w:tc>
          <w:tcPr>
            <w:tcW w:w="1604" w:type="dxa"/>
          </w:tcPr>
          <w:p w:rsidR="00480835"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110</w:t>
            </w:r>
          </w:p>
        </w:tc>
        <w:tc>
          <w:tcPr>
            <w:tcW w:w="8075" w:type="dxa"/>
            <w:gridSpan w:val="4"/>
          </w:tcPr>
          <w:p w:rsidR="00480835" w:rsidRPr="00276E1C" w:rsidRDefault="00A211DC" w:rsidP="00837737">
            <w:pPr>
              <w:pStyle w:val="Paragraphedeliste"/>
              <w:numPr>
                <w:ilvl w:val="0"/>
                <w:numId w:val="60"/>
              </w:numPr>
              <w:bidi/>
              <w:spacing w:after="0" w:line="240" w:lineRule="auto"/>
              <w:jc w:val="both"/>
              <w:rPr>
                <w:rFonts w:ascii="Traditional Arabic" w:hAnsi="Traditional Arabic" w:cs="Traditional Arabic"/>
                <w:sz w:val="32"/>
                <w:szCs w:val="32"/>
                <w:rtl/>
                <w:lang w:eastAsia="en-US" w:bidi="ar-DZ"/>
              </w:rPr>
            </w:pPr>
            <w:r w:rsidRPr="00276E1C">
              <w:rPr>
                <w:rFonts w:ascii="Traditional Arabic" w:hAnsi="Traditional Arabic" w:cs="Traditional Arabic"/>
                <w:sz w:val="32"/>
                <w:szCs w:val="32"/>
                <w:rtl/>
                <w:lang w:eastAsia="en-US" w:bidi="ar-DZ"/>
              </w:rPr>
              <w:t xml:space="preserve">تحليل نتائج المقابلة و المقاييس و الإستنتاج العام للحالة </w:t>
            </w:r>
            <w:r w:rsidR="00480835" w:rsidRPr="00276E1C">
              <w:rPr>
                <w:rFonts w:ascii="Traditional Arabic" w:hAnsi="Traditional Arabic" w:cs="Traditional Arabic"/>
                <w:sz w:val="32"/>
                <w:szCs w:val="32"/>
                <w:rtl/>
                <w:lang w:eastAsia="en-US" w:bidi="ar-DZ"/>
              </w:rPr>
              <w:t>الثانية.</w:t>
            </w:r>
          </w:p>
        </w:tc>
      </w:tr>
      <w:tr w:rsidR="00480835"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343"/>
          <w:jc w:val="right"/>
        </w:trPr>
        <w:tc>
          <w:tcPr>
            <w:tcW w:w="1604" w:type="dxa"/>
          </w:tcPr>
          <w:p w:rsidR="00480835"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112</w:t>
            </w:r>
          </w:p>
        </w:tc>
        <w:tc>
          <w:tcPr>
            <w:tcW w:w="8075" w:type="dxa"/>
            <w:gridSpan w:val="4"/>
          </w:tcPr>
          <w:p w:rsidR="00480835" w:rsidRPr="00276E1C" w:rsidRDefault="00A211DC" w:rsidP="00837737">
            <w:pPr>
              <w:pStyle w:val="Paragraphedeliste"/>
              <w:numPr>
                <w:ilvl w:val="0"/>
                <w:numId w:val="60"/>
              </w:numPr>
              <w:bidi/>
              <w:spacing w:after="0" w:line="240" w:lineRule="auto"/>
              <w:jc w:val="both"/>
              <w:rPr>
                <w:rFonts w:ascii="Traditional Arabic" w:hAnsi="Traditional Arabic" w:cs="Traditional Arabic"/>
                <w:sz w:val="32"/>
                <w:szCs w:val="32"/>
                <w:rtl/>
                <w:lang w:eastAsia="en-US" w:bidi="ar-DZ"/>
              </w:rPr>
            </w:pPr>
            <w:r w:rsidRPr="00276E1C">
              <w:rPr>
                <w:rFonts w:ascii="Traditional Arabic" w:hAnsi="Traditional Arabic" w:cs="Traditional Arabic"/>
                <w:sz w:val="32"/>
                <w:szCs w:val="32"/>
                <w:rtl/>
                <w:lang w:eastAsia="en-US" w:bidi="ar-DZ"/>
              </w:rPr>
              <w:t xml:space="preserve">تحليل نتائج المقابلة و المقاييس و الإستنتاج العام للحالة </w:t>
            </w:r>
            <w:r w:rsidR="00480835" w:rsidRPr="00276E1C">
              <w:rPr>
                <w:rFonts w:ascii="Traditional Arabic" w:hAnsi="Traditional Arabic" w:cs="Traditional Arabic"/>
                <w:sz w:val="32"/>
                <w:szCs w:val="32"/>
                <w:rtl/>
                <w:lang w:eastAsia="en-US" w:bidi="ar-DZ"/>
              </w:rPr>
              <w:t>الثا</w:t>
            </w:r>
            <w:r w:rsidR="00C059D4" w:rsidRPr="00276E1C">
              <w:rPr>
                <w:rFonts w:ascii="Traditional Arabic" w:hAnsi="Traditional Arabic" w:cs="Traditional Arabic"/>
                <w:sz w:val="32"/>
                <w:szCs w:val="32"/>
                <w:rtl/>
                <w:lang w:eastAsia="en-US" w:bidi="ar-DZ"/>
              </w:rPr>
              <w:t>لث</w:t>
            </w:r>
            <w:r w:rsidR="00480835" w:rsidRPr="00276E1C">
              <w:rPr>
                <w:rFonts w:ascii="Traditional Arabic" w:hAnsi="Traditional Arabic" w:cs="Traditional Arabic"/>
                <w:sz w:val="32"/>
                <w:szCs w:val="32"/>
                <w:rtl/>
                <w:lang w:eastAsia="en-US" w:bidi="ar-DZ"/>
              </w:rPr>
              <w:t>ة.</w:t>
            </w:r>
          </w:p>
        </w:tc>
      </w:tr>
      <w:tr w:rsidR="00480835"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661"/>
          <w:jc w:val="right"/>
        </w:trPr>
        <w:tc>
          <w:tcPr>
            <w:tcW w:w="1604" w:type="dxa"/>
          </w:tcPr>
          <w:p w:rsidR="00480835"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115</w:t>
            </w:r>
          </w:p>
        </w:tc>
        <w:tc>
          <w:tcPr>
            <w:tcW w:w="8075" w:type="dxa"/>
            <w:gridSpan w:val="4"/>
          </w:tcPr>
          <w:p w:rsidR="00480835" w:rsidRPr="00276E1C" w:rsidRDefault="00480835" w:rsidP="00837737">
            <w:pPr>
              <w:pStyle w:val="Paragraphedeliste"/>
              <w:numPr>
                <w:ilvl w:val="0"/>
                <w:numId w:val="60"/>
              </w:numPr>
              <w:bidi/>
              <w:spacing w:after="0" w:line="240" w:lineRule="auto"/>
              <w:jc w:val="both"/>
              <w:rPr>
                <w:rFonts w:ascii="Traditional Arabic" w:hAnsi="Traditional Arabic" w:cs="Traditional Arabic"/>
                <w:sz w:val="32"/>
                <w:szCs w:val="32"/>
                <w:rtl/>
                <w:lang w:eastAsia="en-US" w:bidi="ar-DZ"/>
              </w:rPr>
            </w:pPr>
            <w:proofErr w:type="gramStart"/>
            <w:r w:rsidRPr="00276E1C">
              <w:rPr>
                <w:rFonts w:ascii="Traditional Arabic" w:hAnsi="Traditional Arabic" w:cs="Traditional Arabic"/>
                <w:sz w:val="32"/>
                <w:szCs w:val="32"/>
                <w:rtl/>
                <w:lang w:eastAsia="en-US" w:bidi="ar-DZ"/>
              </w:rPr>
              <w:t>استنتاج</w:t>
            </w:r>
            <w:proofErr w:type="gramEnd"/>
            <w:r w:rsidRPr="00276E1C">
              <w:rPr>
                <w:rFonts w:ascii="Traditional Arabic" w:hAnsi="Traditional Arabic" w:cs="Traditional Arabic"/>
                <w:sz w:val="32"/>
                <w:szCs w:val="32"/>
                <w:rtl/>
                <w:lang w:eastAsia="en-US" w:bidi="ar-DZ"/>
              </w:rPr>
              <w:t xml:space="preserve"> عام حول الحالات</w:t>
            </w:r>
            <w:r w:rsidR="00A211DC" w:rsidRPr="00276E1C">
              <w:rPr>
                <w:rFonts w:ascii="Traditional Arabic" w:hAnsi="Traditional Arabic" w:cs="Traditional Arabic"/>
                <w:sz w:val="32"/>
                <w:szCs w:val="32"/>
                <w:rtl/>
                <w:lang w:eastAsia="en-US" w:bidi="ar-DZ"/>
              </w:rPr>
              <w:t xml:space="preserve"> المدروسة.</w:t>
            </w:r>
          </w:p>
        </w:tc>
      </w:tr>
      <w:tr w:rsidR="00C059D4"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489"/>
          <w:jc w:val="right"/>
        </w:trPr>
        <w:tc>
          <w:tcPr>
            <w:tcW w:w="1604" w:type="dxa"/>
          </w:tcPr>
          <w:p w:rsidR="00C059D4" w:rsidRPr="00276E1C" w:rsidRDefault="00752C11"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116</w:t>
            </w:r>
          </w:p>
        </w:tc>
        <w:tc>
          <w:tcPr>
            <w:tcW w:w="8075" w:type="dxa"/>
            <w:gridSpan w:val="4"/>
          </w:tcPr>
          <w:p w:rsidR="00C059D4" w:rsidRPr="00276E1C" w:rsidRDefault="00C059D4" w:rsidP="00837737">
            <w:pPr>
              <w:pStyle w:val="Paragraphedeliste"/>
              <w:numPr>
                <w:ilvl w:val="0"/>
                <w:numId w:val="60"/>
              </w:numPr>
              <w:bidi/>
              <w:spacing w:after="0" w:line="240" w:lineRule="auto"/>
              <w:jc w:val="both"/>
              <w:rPr>
                <w:rFonts w:ascii="Traditional Arabic" w:hAnsi="Traditional Arabic" w:cs="Traditional Arabic"/>
                <w:sz w:val="32"/>
                <w:szCs w:val="32"/>
                <w:rtl/>
                <w:lang w:eastAsia="en-US" w:bidi="ar-DZ"/>
              </w:rPr>
            </w:pPr>
            <w:proofErr w:type="gramStart"/>
            <w:r w:rsidRPr="00276E1C">
              <w:rPr>
                <w:rFonts w:ascii="Traditional Arabic" w:hAnsi="Traditional Arabic" w:cs="Traditional Arabic"/>
                <w:sz w:val="32"/>
                <w:szCs w:val="32"/>
                <w:rtl/>
                <w:lang w:eastAsia="en-US" w:bidi="ar-DZ"/>
              </w:rPr>
              <w:t>مناقشة</w:t>
            </w:r>
            <w:proofErr w:type="gramEnd"/>
            <w:r w:rsidRPr="00276E1C">
              <w:rPr>
                <w:rFonts w:ascii="Traditional Arabic" w:hAnsi="Traditional Arabic" w:cs="Traditional Arabic"/>
                <w:sz w:val="32"/>
                <w:szCs w:val="32"/>
                <w:rtl/>
                <w:lang w:eastAsia="en-US" w:bidi="ar-DZ"/>
              </w:rPr>
              <w:t xml:space="preserve"> الفرضيات</w:t>
            </w:r>
            <w:r w:rsidR="00A211DC" w:rsidRPr="00276E1C">
              <w:rPr>
                <w:rFonts w:ascii="Traditional Arabic" w:hAnsi="Traditional Arabic" w:cs="Traditional Arabic"/>
                <w:sz w:val="32"/>
                <w:szCs w:val="32"/>
                <w:rtl/>
                <w:lang w:eastAsia="en-US" w:bidi="ar-DZ"/>
              </w:rPr>
              <w:t>.</w:t>
            </w:r>
          </w:p>
        </w:tc>
      </w:tr>
      <w:tr w:rsidR="00791904"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513"/>
          <w:jc w:val="right"/>
        </w:trPr>
        <w:tc>
          <w:tcPr>
            <w:tcW w:w="1604" w:type="dxa"/>
          </w:tcPr>
          <w:p w:rsidR="00791904" w:rsidRPr="00276E1C" w:rsidRDefault="00905486"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125</w:t>
            </w:r>
          </w:p>
        </w:tc>
        <w:tc>
          <w:tcPr>
            <w:tcW w:w="8075" w:type="dxa"/>
            <w:gridSpan w:val="4"/>
          </w:tcPr>
          <w:p w:rsidR="00791904" w:rsidRPr="00276E1C" w:rsidRDefault="00752C11" w:rsidP="00752C11">
            <w:pPr>
              <w:bidi/>
              <w:spacing w:after="0" w:line="240" w:lineRule="auto"/>
              <w:jc w:val="both"/>
              <w:rPr>
                <w:rFonts w:ascii="Traditional Arabic" w:hAnsi="Traditional Arabic" w:cs="Traditional Arabic"/>
                <w:sz w:val="32"/>
                <w:szCs w:val="32"/>
                <w:rtl/>
                <w:lang w:eastAsia="en-US" w:bidi="ar-DZ"/>
              </w:rPr>
            </w:pPr>
            <w:r>
              <w:rPr>
                <w:rFonts w:ascii="Traditional Arabic" w:hAnsi="Traditional Arabic" w:cs="Traditional Arabic"/>
                <w:sz w:val="32"/>
                <w:szCs w:val="32"/>
                <w:rtl/>
                <w:lang w:eastAsia="en-US" w:bidi="ar-DZ"/>
              </w:rPr>
              <w:t xml:space="preserve">الإقتراحات </w:t>
            </w:r>
          </w:p>
        </w:tc>
      </w:tr>
      <w:tr w:rsidR="00791904"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565"/>
          <w:jc w:val="right"/>
        </w:trPr>
        <w:tc>
          <w:tcPr>
            <w:tcW w:w="1604" w:type="dxa"/>
          </w:tcPr>
          <w:p w:rsidR="00791904" w:rsidRPr="00276E1C" w:rsidRDefault="00905486"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127</w:t>
            </w:r>
          </w:p>
        </w:tc>
        <w:tc>
          <w:tcPr>
            <w:tcW w:w="8075" w:type="dxa"/>
            <w:gridSpan w:val="4"/>
          </w:tcPr>
          <w:p w:rsidR="00791904" w:rsidRPr="00276E1C" w:rsidRDefault="00752C11" w:rsidP="00276E1C">
            <w:pPr>
              <w:bidi/>
              <w:spacing w:after="0" w:line="240" w:lineRule="auto"/>
              <w:jc w:val="both"/>
              <w:rPr>
                <w:rFonts w:ascii="Traditional Arabic" w:hAnsi="Traditional Arabic" w:cs="Traditional Arabic"/>
                <w:sz w:val="32"/>
                <w:szCs w:val="32"/>
                <w:rtl/>
                <w:lang w:eastAsia="en-US" w:bidi="ar-DZ"/>
              </w:rPr>
            </w:pPr>
            <w:r w:rsidRPr="00276E1C">
              <w:rPr>
                <w:rFonts w:ascii="Traditional Arabic" w:hAnsi="Traditional Arabic" w:cs="Traditional Arabic"/>
                <w:sz w:val="32"/>
                <w:szCs w:val="32"/>
                <w:rtl/>
                <w:lang w:eastAsia="en-US" w:bidi="ar-DZ"/>
              </w:rPr>
              <w:t>خاتمة</w:t>
            </w:r>
          </w:p>
        </w:tc>
      </w:tr>
      <w:tr w:rsidR="00791904" w:rsidRPr="00276E1C" w:rsidTr="00C639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2"/>
          <w:wBefore w:w="66" w:type="dxa"/>
          <w:trHeight w:val="543"/>
          <w:jc w:val="right"/>
        </w:trPr>
        <w:tc>
          <w:tcPr>
            <w:tcW w:w="1604" w:type="dxa"/>
          </w:tcPr>
          <w:p w:rsidR="00791904" w:rsidRPr="00276E1C" w:rsidRDefault="00905486" w:rsidP="007C1271">
            <w:pPr>
              <w:bidi/>
              <w:spacing w:line="240" w:lineRule="auto"/>
              <w:contextualSpacing/>
              <w:jc w:val="center"/>
              <w:rPr>
                <w:rFonts w:ascii="Traditional Arabic" w:hAnsi="Traditional Arabic" w:cs="Traditional Arabic"/>
                <w:sz w:val="32"/>
                <w:szCs w:val="32"/>
                <w:lang w:eastAsia="en-US" w:bidi="ar-DZ"/>
              </w:rPr>
            </w:pPr>
            <w:r>
              <w:rPr>
                <w:rFonts w:ascii="Traditional Arabic" w:hAnsi="Traditional Arabic" w:cs="Traditional Arabic" w:hint="cs"/>
                <w:sz w:val="32"/>
                <w:szCs w:val="32"/>
                <w:rtl/>
                <w:lang w:eastAsia="en-US" w:bidi="ar-DZ"/>
              </w:rPr>
              <w:t>129</w:t>
            </w:r>
          </w:p>
        </w:tc>
        <w:tc>
          <w:tcPr>
            <w:tcW w:w="8075" w:type="dxa"/>
            <w:gridSpan w:val="4"/>
          </w:tcPr>
          <w:p w:rsidR="00791904" w:rsidRPr="00276E1C" w:rsidRDefault="00791904" w:rsidP="00276E1C">
            <w:pPr>
              <w:bidi/>
              <w:spacing w:after="0" w:line="240" w:lineRule="auto"/>
              <w:jc w:val="both"/>
              <w:rPr>
                <w:rFonts w:ascii="Traditional Arabic" w:hAnsi="Traditional Arabic" w:cs="Traditional Arabic"/>
                <w:sz w:val="32"/>
                <w:szCs w:val="32"/>
                <w:rtl/>
                <w:lang w:eastAsia="en-US" w:bidi="ar-DZ"/>
              </w:rPr>
            </w:pPr>
            <w:proofErr w:type="gramStart"/>
            <w:r w:rsidRPr="00276E1C">
              <w:rPr>
                <w:rFonts w:ascii="Traditional Arabic" w:hAnsi="Traditional Arabic" w:cs="Traditional Arabic"/>
                <w:sz w:val="32"/>
                <w:szCs w:val="32"/>
                <w:rtl/>
                <w:lang w:eastAsia="en-US" w:bidi="ar-DZ"/>
              </w:rPr>
              <w:t>قائمة</w:t>
            </w:r>
            <w:proofErr w:type="gramEnd"/>
            <w:r w:rsidRPr="00276E1C">
              <w:rPr>
                <w:rFonts w:ascii="Traditional Arabic" w:hAnsi="Traditional Arabic" w:cs="Traditional Arabic"/>
                <w:sz w:val="32"/>
                <w:szCs w:val="32"/>
                <w:rtl/>
                <w:lang w:eastAsia="en-US" w:bidi="ar-DZ"/>
              </w:rPr>
              <w:t xml:space="preserve"> المصادر و المراجع</w:t>
            </w:r>
          </w:p>
        </w:tc>
      </w:tr>
    </w:tbl>
    <w:p w:rsidR="00E03563" w:rsidRDefault="00E03563" w:rsidP="00905486">
      <w:pPr>
        <w:bidi/>
        <w:spacing w:after="0" w:line="360" w:lineRule="auto"/>
        <w:jc w:val="center"/>
        <w:rPr>
          <w:rFonts w:ascii="Simplified Arabic" w:hAnsi="Simplified Arabic" w:cs="Simplified Arabic"/>
          <w:b/>
          <w:bCs/>
          <w:sz w:val="44"/>
          <w:szCs w:val="44"/>
          <w:rtl/>
          <w:lang w:eastAsia="en-US" w:bidi="ar-DZ"/>
        </w:rPr>
      </w:pPr>
      <w:proofErr w:type="gramStart"/>
      <w:r w:rsidRPr="00027974">
        <w:rPr>
          <w:rFonts w:ascii="Simplified Arabic" w:hAnsi="Simplified Arabic" w:cs="Simplified Arabic"/>
          <w:b/>
          <w:bCs/>
          <w:sz w:val="44"/>
          <w:szCs w:val="44"/>
          <w:rtl/>
          <w:lang w:eastAsia="en-US" w:bidi="ar-DZ"/>
        </w:rPr>
        <w:t>قائمة</w:t>
      </w:r>
      <w:proofErr w:type="gramEnd"/>
      <w:r w:rsidRPr="00027974">
        <w:rPr>
          <w:rFonts w:ascii="Simplified Arabic" w:hAnsi="Simplified Arabic" w:cs="Simplified Arabic"/>
          <w:b/>
          <w:bCs/>
          <w:sz w:val="44"/>
          <w:szCs w:val="44"/>
          <w:rtl/>
          <w:lang w:eastAsia="en-US" w:bidi="ar-DZ"/>
        </w:rPr>
        <w:t xml:space="preserve"> الجداول:</w:t>
      </w:r>
    </w:p>
    <w:tbl>
      <w:tblPr>
        <w:tblStyle w:val="Grilledutableau"/>
        <w:bidiVisual/>
        <w:tblW w:w="0" w:type="auto"/>
        <w:tblLook w:val="04A0" w:firstRow="1" w:lastRow="0" w:firstColumn="1" w:lastColumn="0" w:noHBand="0" w:noVBand="1"/>
      </w:tblPr>
      <w:tblGrid>
        <w:gridCol w:w="1523"/>
        <w:gridCol w:w="7088"/>
        <w:gridCol w:w="1166"/>
      </w:tblGrid>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b/>
                <w:bCs/>
                <w:sz w:val="32"/>
                <w:szCs w:val="32"/>
                <w:rtl/>
                <w:lang w:eastAsia="en-US" w:bidi="ar-DZ"/>
              </w:rPr>
            </w:pPr>
            <w:r w:rsidRPr="00126D19">
              <w:rPr>
                <w:rFonts w:ascii="Traditional Arabic" w:hAnsi="Traditional Arabic" w:cs="Traditional Arabic"/>
                <w:b/>
                <w:bCs/>
                <w:sz w:val="32"/>
                <w:szCs w:val="32"/>
                <w:rtl/>
                <w:lang w:eastAsia="en-US" w:bidi="ar-DZ"/>
              </w:rPr>
              <w:t>رقم</w:t>
            </w:r>
          </w:p>
        </w:tc>
        <w:tc>
          <w:tcPr>
            <w:tcW w:w="7088" w:type="dxa"/>
          </w:tcPr>
          <w:p w:rsidR="00791904" w:rsidRPr="00126D19" w:rsidRDefault="00791904" w:rsidP="00126D19">
            <w:pPr>
              <w:bidi/>
              <w:spacing w:after="0"/>
              <w:jc w:val="both"/>
              <w:rPr>
                <w:rFonts w:ascii="Traditional Arabic" w:hAnsi="Traditional Arabic" w:cs="Traditional Arabic"/>
                <w:b/>
                <w:bCs/>
                <w:sz w:val="32"/>
                <w:szCs w:val="32"/>
                <w:rtl/>
                <w:lang w:eastAsia="en-US" w:bidi="ar-DZ"/>
              </w:rPr>
            </w:pPr>
            <w:r w:rsidRPr="00126D19">
              <w:rPr>
                <w:rFonts w:ascii="Traditional Arabic" w:hAnsi="Traditional Arabic" w:cs="Traditional Arabic"/>
                <w:b/>
                <w:bCs/>
                <w:sz w:val="32"/>
                <w:szCs w:val="32"/>
                <w:rtl/>
                <w:lang w:eastAsia="en-US" w:bidi="ar-DZ"/>
              </w:rPr>
              <w:t>عنوان الجدول</w:t>
            </w:r>
          </w:p>
        </w:tc>
        <w:tc>
          <w:tcPr>
            <w:tcW w:w="1166" w:type="dxa"/>
          </w:tcPr>
          <w:p w:rsidR="00791904" w:rsidRPr="00126D19" w:rsidRDefault="00791904" w:rsidP="00126D19">
            <w:pPr>
              <w:bidi/>
              <w:spacing w:after="0"/>
              <w:jc w:val="both"/>
              <w:rPr>
                <w:rFonts w:ascii="Traditional Arabic" w:hAnsi="Traditional Arabic" w:cs="Traditional Arabic"/>
                <w:b/>
                <w:bCs/>
                <w:sz w:val="32"/>
                <w:szCs w:val="32"/>
                <w:rtl/>
                <w:lang w:eastAsia="en-US" w:bidi="ar-DZ"/>
              </w:rPr>
            </w:pPr>
            <w:r w:rsidRPr="00126D19">
              <w:rPr>
                <w:rFonts w:ascii="Traditional Arabic" w:hAnsi="Traditional Arabic" w:cs="Traditional Arabic"/>
                <w:b/>
                <w:bCs/>
                <w:sz w:val="32"/>
                <w:szCs w:val="32"/>
                <w:rtl/>
                <w:lang w:eastAsia="en-US" w:bidi="ar-DZ"/>
              </w:rPr>
              <w:t>الصفحة</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01</w:t>
            </w:r>
          </w:p>
        </w:tc>
        <w:tc>
          <w:tcPr>
            <w:tcW w:w="7088" w:type="dxa"/>
          </w:tcPr>
          <w:p w:rsidR="00791904" w:rsidRPr="00126D19" w:rsidRDefault="00791904" w:rsidP="00126D19">
            <w:pPr>
              <w:tabs>
                <w:tab w:val="left" w:pos="289"/>
              </w:tabs>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ab/>
              <w:t xml:space="preserve">الفئات </w:t>
            </w:r>
            <w:proofErr w:type="gramStart"/>
            <w:r w:rsidRPr="00126D19">
              <w:rPr>
                <w:rFonts w:ascii="Traditional Arabic" w:hAnsi="Traditional Arabic" w:cs="Traditional Arabic"/>
                <w:sz w:val="32"/>
                <w:szCs w:val="32"/>
                <w:rtl/>
                <w:lang w:eastAsia="en-US" w:bidi="ar-DZ"/>
              </w:rPr>
              <w:t>الفرعية</w:t>
            </w:r>
            <w:proofErr w:type="gramEnd"/>
            <w:r w:rsidRPr="00126D19">
              <w:rPr>
                <w:rFonts w:ascii="Traditional Arabic" w:hAnsi="Traditional Arabic" w:cs="Traditional Arabic"/>
                <w:sz w:val="32"/>
                <w:szCs w:val="32"/>
                <w:rtl/>
                <w:lang w:eastAsia="en-US" w:bidi="ar-DZ"/>
              </w:rPr>
              <w:t xml:space="preserve"> للقلق</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25</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02</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الفرق بين الأورام الحميدة و الخبيثة</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56</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03</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مستويات شدة إضطراب الوسواس القهري</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66</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04</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proofErr w:type="gramStart"/>
            <w:r w:rsidRPr="00126D19">
              <w:rPr>
                <w:rFonts w:ascii="Traditional Arabic" w:hAnsi="Traditional Arabic" w:cs="Traditional Arabic"/>
                <w:sz w:val="32"/>
                <w:szCs w:val="32"/>
                <w:rtl/>
                <w:lang w:eastAsia="en-US" w:bidi="ar-DZ"/>
              </w:rPr>
              <w:t>مفتاح</w:t>
            </w:r>
            <w:proofErr w:type="gramEnd"/>
            <w:r w:rsidRPr="00126D19">
              <w:rPr>
                <w:rFonts w:ascii="Traditional Arabic" w:hAnsi="Traditional Arabic" w:cs="Traditional Arabic"/>
                <w:sz w:val="32"/>
                <w:szCs w:val="32"/>
                <w:rtl/>
                <w:lang w:eastAsia="en-US" w:bidi="ar-DZ"/>
              </w:rPr>
              <w:t xml:space="preserve"> تصحيح حالة القلق</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68</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05</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proofErr w:type="gramStart"/>
            <w:r w:rsidRPr="00126D19">
              <w:rPr>
                <w:rFonts w:ascii="Traditional Arabic" w:hAnsi="Traditional Arabic" w:cs="Traditional Arabic"/>
                <w:sz w:val="32"/>
                <w:szCs w:val="32"/>
                <w:rtl/>
                <w:lang w:eastAsia="en-US" w:bidi="ar-DZ"/>
              </w:rPr>
              <w:t>مفتاح</w:t>
            </w:r>
            <w:proofErr w:type="gramEnd"/>
            <w:r w:rsidRPr="00126D19">
              <w:rPr>
                <w:rFonts w:ascii="Traditional Arabic" w:hAnsi="Traditional Arabic" w:cs="Traditional Arabic"/>
                <w:sz w:val="32"/>
                <w:szCs w:val="32"/>
                <w:rtl/>
                <w:lang w:eastAsia="en-US" w:bidi="ar-DZ"/>
              </w:rPr>
              <w:t xml:space="preserve"> تصحيح سمة القلق</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69</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06</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proofErr w:type="gramStart"/>
            <w:r w:rsidRPr="00126D19">
              <w:rPr>
                <w:rFonts w:ascii="Traditional Arabic" w:hAnsi="Traditional Arabic" w:cs="Traditional Arabic"/>
                <w:sz w:val="32"/>
                <w:szCs w:val="32"/>
                <w:rtl/>
                <w:lang w:eastAsia="en-US" w:bidi="ar-DZ"/>
              </w:rPr>
              <w:t>فئات</w:t>
            </w:r>
            <w:proofErr w:type="gramEnd"/>
            <w:r w:rsidRPr="00126D19">
              <w:rPr>
                <w:rFonts w:ascii="Traditional Arabic" w:hAnsi="Traditional Arabic" w:cs="Traditional Arabic"/>
                <w:sz w:val="32"/>
                <w:szCs w:val="32"/>
                <w:rtl/>
                <w:lang w:eastAsia="en-US" w:bidi="ar-DZ"/>
              </w:rPr>
              <w:t xml:space="preserve"> و مستويات القلق</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69</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07</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أبعاد و بنود مقياس الصحة النفسية</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70</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08</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مفتاح تصحيح مقياس الصحة النفسية</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71</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09</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 xml:space="preserve">المصالح المتواجدة بمركز </w:t>
            </w:r>
            <w:proofErr w:type="gramStart"/>
            <w:r w:rsidRPr="00126D19">
              <w:rPr>
                <w:rFonts w:ascii="Traditional Arabic" w:hAnsi="Traditional Arabic" w:cs="Traditional Arabic"/>
                <w:sz w:val="32"/>
                <w:szCs w:val="32"/>
                <w:rtl/>
                <w:lang w:eastAsia="en-US" w:bidi="ar-DZ"/>
              </w:rPr>
              <w:t>مكافحة</w:t>
            </w:r>
            <w:proofErr w:type="gramEnd"/>
            <w:r w:rsidRPr="00126D19">
              <w:rPr>
                <w:rFonts w:ascii="Traditional Arabic" w:hAnsi="Traditional Arabic" w:cs="Traditional Arabic"/>
                <w:sz w:val="32"/>
                <w:szCs w:val="32"/>
                <w:rtl/>
                <w:lang w:eastAsia="en-US" w:bidi="ar-DZ"/>
              </w:rPr>
              <w:t xml:space="preserve"> السرطان</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72</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10</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 xml:space="preserve">خصائص الحالات </w:t>
            </w:r>
            <w:proofErr w:type="gramStart"/>
            <w:r w:rsidRPr="00126D19">
              <w:rPr>
                <w:rFonts w:ascii="Traditional Arabic" w:hAnsi="Traditional Arabic" w:cs="Traditional Arabic"/>
                <w:sz w:val="32"/>
                <w:szCs w:val="32"/>
                <w:rtl/>
                <w:lang w:eastAsia="en-US" w:bidi="ar-DZ"/>
              </w:rPr>
              <w:t>المدروسة</w:t>
            </w:r>
            <w:proofErr w:type="gramEnd"/>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74</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lastRenderedPageBreak/>
              <w:t>11</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proofErr w:type="gramStart"/>
            <w:r w:rsidRPr="00126D19">
              <w:rPr>
                <w:rFonts w:ascii="Traditional Arabic" w:hAnsi="Traditional Arabic" w:cs="Traditional Arabic"/>
                <w:sz w:val="32"/>
                <w:szCs w:val="32"/>
                <w:rtl/>
                <w:lang w:eastAsia="en-US" w:bidi="ar-DZ"/>
              </w:rPr>
              <w:t>سير</w:t>
            </w:r>
            <w:proofErr w:type="gramEnd"/>
            <w:r w:rsidRPr="00126D19">
              <w:rPr>
                <w:rFonts w:ascii="Traditional Arabic" w:hAnsi="Traditional Arabic" w:cs="Traditional Arabic"/>
                <w:sz w:val="32"/>
                <w:szCs w:val="32"/>
                <w:rtl/>
                <w:lang w:eastAsia="en-US" w:bidi="ar-DZ"/>
              </w:rPr>
              <w:t xml:space="preserve"> المقابلات مع الحالة الأولى</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78</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12</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النتائج المتحصل عليها في مقياس الصحة النفسية للحالة الاولى</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87</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13</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نتائج تطبيق مقياس القلق حالة و سمة للحالة الاولى</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88</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14</w:t>
            </w:r>
          </w:p>
        </w:tc>
        <w:tc>
          <w:tcPr>
            <w:tcW w:w="7088"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 xml:space="preserve">نتائج تطبيق مقياس الوسواس القهري للحالة الاولى </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88</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15</w:t>
            </w:r>
          </w:p>
        </w:tc>
        <w:tc>
          <w:tcPr>
            <w:tcW w:w="7088" w:type="dxa"/>
          </w:tcPr>
          <w:p w:rsidR="00791904" w:rsidRPr="00126D19" w:rsidRDefault="005E36F4" w:rsidP="00126D19">
            <w:pPr>
              <w:bidi/>
              <w:spacing w:after="0"/>
              <w:jc w:val="both"/>
              <w:rPr>
                <w:rFonts w:ascii="Traditional Arabic" w:hAnsi="Traditional Arabic" w:cs="Traditional Arabic"/>
                <w:sz w:val="32"/>
                <w:szCs w:val="32"/>
                <w:rtl/>
                <w:lang w:eastAsia="en-US" w:bidi="ar-DZ"/>
              </w:rPr>
            </w:pPr>
            <w:proofErr w:type="gramStart"/>
            <w:r w:rsidRPr="00126D19">
              <w:rPr>
                <w:rFonts w:ascii="Traditional Arabic" w:hAnsi="Traditional Arabic" w:cs="Traditional Arabic"/>
                <w:sz w:val="32"/>
                <w:szCs w:val="32"/>
                <w:rtl/>
                <w:lang w:eastAsia="en-US" w:bidi="ar-DZ"/>
              </w:rPr>
              <w:t>سير</w:t>
            </w:r>
            <w:proofErr w:type="gramEnd"/>
            <w:r w:rsidRPr="00126D19">
              <w:rPr>
                <w:rFonts w:ascii="Traditional Arabic" w:hAnsi="Traditional Arabic" w:cs="Traditional Arabic"/>
                <w:sz w:val="32"/>
                <w:szCs w:val="32"/>
                <w:rtl/>
                <w:lang w:eastAsia="en-US" w:bidi="ar-DZ"/>
              </w:rPr>
              <w:t xml:space="preserve"> المقابلات مع الحالة الثانية</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89</w:t>
            </w:r>
          </w:p>
        </w:tc>
      </w:tr>
      <w:tr w:rsidR="00791904" w:rsidRPr="00126D19" w:rsidTr="00791904">
        <w:tc>
          <w:tcPr>
            <w:tcW w:w="1523" w:type="dxa"/>
          </w:tcPr>
          <w:p w:rsidR="00791904" w:rsidRPr="00126D19" w:rsidRDefault="0079190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16</w:t>
            </w:r>
          </w:p>
        </w:tc>
        <w:tc>
          <w:tcPr>
            <w:tcW w:w="7088" w:type="dxa"/>
          </w:tcPr>
          <w:p w:rsidR="0079190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النتائج المتحصل عليه في مقياس الصحة النفسية للحالة الثانية</w:t>
            </w:r>
          </w:p>
        </w:tc>
        <w:tc>
          <w:tcPr>
            <w:tcW w:w="1166" w:type="dxa"/>
          </w:tcPr>
          <w:p w:rsidR="0079190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95</w:t>
            </w:r>
          </w:p>
        </w:tc>
      </w:tr>
      <w:tr w:rsidR="005E36F4" w:rsidRPr="00126D19" w:rsidTr="00791904">
        <w:tc>
          <w:tcPr>
            <w:tcW w:w="1523"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17</w:t>
            </w:r>
          </w:p>
        </w:tc>
        <w:tc>
          <w:tcPr>
            <w:tcW w:w="7088"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 xml:space="preserve">نتائج تطبيق مقياس القلق حالة و سمة للحالة </w:t>
            </w:r>
            <w:proofErr w:type="gramStart"/>
            <w:r w:rsidRPr="00126D19">
              <w:rPr>
                <w:rFonts w:ascii="Traditional Arabic" w:hAnsi="Traditional Arabic" w:cs="Traditional Arabic"/>
                <w:sz w:val="32"/>
                <w:szCs w:val="32"/>
                <w:rtl/>
                <w:lang w:eastAsia="en-US" w:bidi="ar-DZ"/>
              </w:rPr>
              <w:t>الثانية</w:t>
            </w:r>
            <w:proofErr w:type="gramEnd"/>
          </w:p>
        </w:tc>
        <w:tc>
          <w:tcPr>
            <w:tcW w:w="1166" w:type="dxa"/>
          </w:tcPr>
          <w:p w:rsidR="005E36F4" w:rsidRPr="00126D19" w:rsidRDefault="00905486"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96</w:t>
            </w:r>
          </w:p>
        </w:tc>
      </w:tr>
      <w:tr w:rsidR="005E36F4" w:rsidRPr="00126D19" w:rsidTr="00791904">
        <w:tc>
          <w:tcPr>
            <w:tcW w:w="1523"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18</w:t>
            </w:r>
          </w:p>
        </w:tc>
        <w:tc>
          <w:tcPr>
            <w:tcW w:w="7088"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 xml:space="preserve">نتائج تطبيق مقياس الوسواس القهري للحالة الثانية </w:t>
            </w:r>
          </w:p>
        </w:tc>
        <w:tc>
          <w:tcPr>
            <w:tcW w:w="1166" w:type="dxa"/>
          </w:tcPr>
          <w:p w:rsidR="005E36F4" w:rsidRPr="00126D19" w:rsidRDefault="001E3714"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96</w:t>
            </w:r>
          </w:p>
        </w:tc>
      </w:tr>
      <w:tr w:rsidR="005E36F4" w:rsidRPr="00126D19" w:rsidTr="00791904">
        <w:tc>
          <w:tcPr>
            <w:tcW w:w="1523"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19</w:t>
            </w:r>
          </w:p>
        </w:tc>
        <w:tc>
          <w:tcPr>
            <w:tcW w:w="7088"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proofErr w:type="gramStart"/>
            <w:r w:rsidRPr="00126D19">
              <w:rPr>
                <w:rFonts w:ascii="Traditional Arabic" w:hAnsi="Traditional Arabic" w:cs="Traditional Arabic"/>
                <w:sz w:val="32"/>
                <w:szCs w:val="32"/>
                <w:rtl/>
                <w:lang w:eastAsia="en-US" w:bidi="ar-DZ"/>
              </w:rPr>
              <w:t>سير</w:t>
            </w:r>
            <w:proofErr w:type="gramEnd"/>
            <w:r w:rsidRPr="00126D19">
              <w:rPr>
                <w:rFonts w:ascii="Traditional Arabic" w:hAnsi="Traditional Arabic" w:cs="Traditional Arabic"/>
                <w:sz w:val="32"/>
                <w:szCs w:val="32"/>
                <w:rtl/>
                <w:lang w:eastAsia="en-US" w:bidi="ar-DZ"/>
              </w:rPr>
              <w:t xml:space="preserve"> المقابلات مع الحالة الثانية</w:t>
            </w:r>
          </w:p>
        </w:tc>
        <w:tc>
          <w:tcPr>
            <w:tcW w:w="1166" w:type="dxa"/>
          </w:tcPr>
          <w:p w:rsidR="005E36F4" w:rsidRPr="00126D19" w:rsidRDefault="001E3714"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97</w:t>
            </w:r>
          </w:p>
        </w:tc>
      </w:tr>
      <w:tr w:rsidR="005E36F4" w:rsidRPr="00126D19" w:rsidTr="00791904">
        <w:tc>
          <w:tcPr>
            <w:tcW w:w="1523"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20</w:t>
            </w:r>
          </w:p>
        </w:tc>
        <w:tc>
          <w:tcPr>
            <w:tcW w:w="7088"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النتائج المتحصل عليه في مقياس الصحة النفسية للحالة الثالثة</w:t>
            </w:r>
          </w:p>
        </w:tc>
        <w:tc>
          <w:tcPr>
            <w:tcW w:w="1166" w:type="dxa"/>
          </w:tcPr>
          <w:p w:rsidR="005E36F4" w:rsidRPr="00126D19" w:rsidRDefault="001E3714"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105</w:t>
            </w:r>
          </w:p>
        </w:tc>
      </w:tr>
      <w:tr w:rsidR="005E36F4" w:rsidRPr="00126D19" w:rsidTr="00791904">
        <w:tc>
          <w:tcPr>
            <w:tcW w:w="1523"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21</w:t>
            </w:r>
          </w:p>
        </w:tc>
        <w:tc>
          <w:tcPr>
            <w:tcW w:w="7088"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 xml:space="preserve">نتائج تطبيق مقياس القلق حالة و سمة للحالة </w:t>
            </w:r>
            <w:proofErr w:type="gramStart"/>
            <w:r w:rsidRPr="00126D19">
              <w:rPr>
                <w:rFonts w:ascii="Traditional Arabic" w:hAnsi="Traditional Arabic" w:cs="Traditional Arabic"/>
                <w:sz w:val="32"/>
                <w:szCs w:val="32"/>
                <w:rtl/>
                <w:lang w:eastAsia="en-US" w:bidi="ar-DZ"/>
              </w:rPr>
              <w:t>الثالثة</w:t>
            </w:r>
            <w:proofErr w:type="gramEnd"/>
          </w:p>
        </w:tc>
        <w:tc>
          <w:tcPr>
            <w:tcW w:w="1166" w:type="dxa"/>
          </w:tcPr>
          <w:p w:rsidR="005E36F4" w:rsidRPr="00126D19" w:rsidRDefault="001E3714"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105</w:t>
            </w:r>
          </w:p>
        </w:tc>
      </w:tr>
      <w:tr w:rsidR="005E36F4" w:rsidRPr="00126D19" w:rsidTr="00791904">
        <w:tc>
          <w:tcPr>
            <w:tcW w:w="1523"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22</w:t>
            </w:r>
          </w:p>
        </w:tc>
        <w:tc>
          <w:tcPr>
            <w:tcW w:w="7088"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 xml:space="preserve">نتائج تطبيق مقياس الوسواس القهري للحالة الثالثة </w:t>
            </w:r>
          </w:p>
        </w:tc>
        <w:tc>
          <w:tcPr>
            <w:tcW w:w="1166" w:type="dxa"/>
          </w:tcPr>
          <w:p w:rsidR="005E36F4" w:rsidRPr="00126D19" w:rsidRDefault="001E3714"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106</w:t>
            </w:r>
          </w:p>
        </w:tc>
      </w:tr>
      <w:tr w:rsidR="005E36F4" w:rsidRPr="00126D19" w:rsidTr="00791904">
        <w:tc>
          <w:tcPr>
            <w:tcW w:w="1523"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23</w:t>
            </w:r>
          </w:p>
        </w:tc>
        <w:tc>
          <w:tcPr>
            <w:tcW w:w="7088" w:type="dxa"/>
          </w:tcPr>
          <w:p w:rsidR="005E36F4" w:rsidRPr="00126D19" w:rsidRDefault="005E36F4" w:rsidP="00126D19">
            <w:pPr>
              <w:bidi/>
              <w:spacing w:after="0"/>
              <w:jc w:val="both"/>
              <w:rPr>
                <w:rFonts w:ascii="Traditional Arabic" w:hAnsi="Traditional Arabic" w:cs="Traditional Arabic"/>
                <w:sz w:val="32"/>
                <w:szCs w:val="32"/>
                <w:rtl/>
                <w:lang w:eastAsia="en-US" w:bidi="ar-DZ"/>
              </w:rPr>
            </w:pPr>
            <w:r w:rsidRPr="00126D19">
              <w:rPr>
                <w:rFonts w:ascii="Traditional Arabic" w:hAnsi="Traditional Arabic" w:cs="Traditional Arabic"/>
                <w:sz w:val="32"/>
                <w:szCs w:val="32"/>
                <w:rtl/>
                <w:lang w:eastAsia="en-US" w:bidi="ar-DZ"/>
              </w:rPr>
              <w:t>مقارنة بين نتائج الحالات المتحصل عليها من خلال المقابلة و المقاييس النفسية</w:t>
            </w:r>
          </w:p>
        </w:tc>
        <w:tc>
          <w:tcPr>
            <w:tcW w:w="1166" w:type="dxa"/>
          </w:tcPr>
          <w:p w:rsidR="005E36F4" w:rsidRPr="00126D19" w:rsidRDefault="001E3714" w:rsidP="007C1271">
            <w:pPr>
              <w:bidi/>
              <w:spacing w:after="0"/>
              <w:jc w:val="center"/>
              <w:rPr>
                <w:rFonts w:ascii="Traditional Arabic" w:hAnsi="Traditional Arabic" w:cs="Traditional Arabic"/>
                <w:sz w:val="32"/>
                <w:szCs w:val="32"/>
                <w:rtl/>
                <w:lang w:eastAsia="en-US" w:bidi="ar-DZ"/>
              </w:rPr>
            </w:pPr>
            <w:r>
              <w:rPr>
                <w:rFonts w:ascii="Traditional Arabic" w:hAnsi="Traditional Arabic" w:cs="Traditional Arabic" w:hint="cs"/>
                <w:sz w:val="32"/>
                <w:szCs w:val="32"/>
                <w:rtl/>
                <w:lang w:eastAsia="en-US" w:bidi="ar-DZ"/>
              </w:rPr>
              <w:t>115</w:t>
            </w:r>
          </w:p>
        </w:tc>
      </w:tr>
    </w:tbl>
    <w:p w:rsidR="00615072" w:rsidRPr="00DB0C0E" w:rsidRDefault="00E03563" w:rsidP="001E3714">
      <w:pPr>
        <w:bidi/>
        <w:spacing w:after="0" w:line="360" w:lineRule="auto"/>
        <w:jc w:val="center"/>
        <w:rPr>
          <w:rFonts w:ascii="Simplified Arabic" w:hAnsi="Simplified Arabic" w:cs="Simplified Arabic"/>
          <w:b/>
          <w:bCs/>
          <w:sz w:val="44"/>
          <w:szCs w:val="44"/>
          <w:rtl/>
          <w:lang w:eastAsia="en-US" w:bidi="ar-DZ"/>
        </w:rPr>
      </w:pPr>
      <w:r w:rsidRPr="00027974">
        <w:rPr>
          <w:rFonts w:ascii="Simplified Arabic" w:hAnsi="Simplified Arabic" w:cs="Simplified Arabic"/>
          <w:b/>
          <w:bCs/>
          <w:sz w:val="44"/>
          <w:szCs w:val="44"/>
          <w:rtl/>
          <w:lang w:eastAsia="en-US" w:bidi="ar-DZ"/>
        </w:rPr>
        <w:t>قائمة الاشكال:</w:t>
      </w:r>
    </w:p>
    <w:tbl>
      <w:tblPr>
        <w:tblStyle w:val="Grilledutableau"/>
        <w:tblW w:w="0" w:type="auto"/>
        <w:jc w:val="center"/>
        <w:tblLook w:val="04A0" w:firstRow="1" w:lastRow="0" w:firstColumn="1" w:lastColumn="0" w:noHBand="0" w:noVBand="1"/>
      </w:tblPr>
      <w:tblGrid>
        <w:gridCol w:w="1242"/>
        <w:gridCol w:w="7230"/>
        <w:gridCol w:w="1305"/>
      </w:tblGrid>
      <w:tr w:rsidR="005E36F4" w:rsidRPr="00276E1C" w:rsidTr="005E36F4">
        <w:trPr>
          <w:jc w:val="center"/>
        </w:trPr>
        <w:tc>
          <w:tcPr>
            <w:tcW w:w="1242" w:type="dxa"/>
          </w:tcPr>
          <w:p w:rsidR="005E36F4" w:rsidRPr="00276E1C" w:rsidRDefault="005E36F4" w:rsidP="00276E1C">
            <w:pPr>
              <w:autoSpaceDE w:val="0"/>
              <w:autoSpaceDN w:val="0"/>
              <w:bidi/>
              <w:adjustRightInd w:val="0"/>
              <w:spacing w:after="0" w:line="240" w:lineRule="auto"/>
              <w:jc w:val="both"/>
              <w:rPr>
                <w:rFonts w:ascii="Traditional Arabic" w:hAnsi="Traditional Arabic" w:cs="Traditional Arabic"/>
                <w:b/>
                <w:bCs/>
                <w:sz w:val="32"/>
                <w:szCs w:val="32"/>
              </w:rPr>
            </w:pPr>
            <w:r w:rsidRPr="00276E1C">
              <w:rPr>
                <w:rFonts w:ascii="Traditional Arabic" w:hAnsi="Traditional Arabic" w:cs="Traditional Arabic"/>
                <w:b/>
                <w:bCs/>
                <w:sz w:val="32"/>
                <w:szCs w:val="32"/>
                <w:rtl/>
              </w:rPr>
              <w:t>الصفحة</w:t>
            </w:r>
          </w:p>
        </w:tc>
        <w:tc>
          <w:tcPr>
            <w:tcW w:w="7230" w:type="dxa"/>
          </w:tcPr>
          <w:p w:rsidR="005E36F4" w:rsidRPr="00276E1C" w:rsidRDefault="005E36F4" w:rsidP="00276E1C">
            <w:pPr>
              <w:autoSpaceDE w:val="0"/>
              <w:autoSpaceDN w:val="0"/>
              <w:bidi/>
              <w:adjustRightInd w:val="0"/>
              <w:spacing w:after="0" w:line="240" w:lineRule="auto"/>
              <w:jc w:val="both"/>
              <w:rPr>
                <w:rFonts w:ascii="Traditional Arabic" w:hAnsi="Traditional Arabic" w:cs="Traditional Arabic"/>
                <w:b/>
                <w:bCs/>
                <w:sz w:val="32"/>
                <w:szCs w:val="32"/>
              </w:rPr>
            </w:pPr>
            <w:r w:rsidRPr="00276E1C">
              <w:rPr>
                <w:rFonts w:ascii="Traditional Arabic" w:hAnsi="Traditional Arabic" w:cs="Traditional Arabic"/>
                <w:b/>
                <w:bCs/>
                <w:sz w:val="32"/>
                <w:szCs w:val="32"/>
                <w:rtl/>
              </w:rPr>
              <w:t>عنوان الشكل</w:t>
            </w:r>
          </w:p>
        </w:tc>
        <w:tc>
          <w:tcPr>
            <w:tcW w:w="1305" w:type="dxa"/>
          </w:tcPr>
          <w:p w:rsidR="005E36F4" w:rsidRPr="00276E1C" w:rsidRDefault="005E36F4" w:rsidP="00276E1C">
            <w:pPr>
              <w:autoSpaceDE w:val="0"/>
              <w:autoSpaceDN w:val="0"/>
              <w:bidi/>
              <w:adjustRightInd w:val="0"/>
              <w:spacing w:after="0" w:line="240" w:lineRule="auto"/>
              <w:jc w:val="both"/>
              <w:rPr>
                <w:rFonts w:ascii="Traditional Arabic" w:hAnsi="Traditional Arabic" w:cs="Traditional Arabic"/>
                <w:b/>
                <w:bCs/>
                <w:sz w:val="32"/>
                <w:szCs w:val="32"/>
              </w:rPr>
            </w:pPr>
            <w:r w:rsidRPr="00276E1C">
              <w:rPr>
                <w:rFonts w:ascii="Traditional Arabic" w:hAnsi="Traditional Arabic" w:cs="Traditional Arabic"/>
                <w:b/>
                <w:bCs/>
                <w:sz w:val="32"/>
                <w:szCs w:val="32"/>
                <w:rtl/>
              </w:rPr>
              <w:t>رقم الشكل</w:t>
            </w:r>
          </w:p>
        </w:tc>
      </w:tr>
      <w:tr w:rsidR="005E36F4" w:rsidRPr="00276E1C" w:rsidTr="005E36F4">
        <w:trPr>
          <w:jc w:val="center"/>
        </w:trPr>
        <w:tc>
          <w:tcPr>
            <w:tcW w:w="1242" w:type="dxa"/>
          </w:tcPr>
          <w:p w:rsidR="005E36F4" w:rsidRPr="00276E1C" w:rsidRDefault="001E3714" w:rsidP="007C1271">
            <w:pPr>
              <w:autoSpaceDE w:val="0"/>
              <w:autoSpaceDN w:val="0"/>
              <w:bidi/>
              <w:adjustRightInd w:val="0"/>
              <w:spacing w:after="0" w:line="240"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33</w:t>
            </w:r>
          </w:p>
        </w:tc>
        <w:tc>
          <w:tcPr>
            <w:tcW w:w="7230" w:type="dxa"/>
          </w:tcPr>
          <w:p w:rsidR="005E36F4" w:rsidRPr="00276E1C" w:rsidRDefault="005E36F4" w:rsidP="00276E1C">
            <w:pPr>
              <w:autoSpaceDE w:val="0"/>
              <w:autoSpaceDN w:val="0"/>
              <w:bidi/>
              <w:adjustRightInd w:val="0"/>
              <w:spacing w:after="0" w:line="240" w:lineRule="auto"/>
              <w:jc w:val="both"/>
              <w:rPr>
                <w:rFonts w:ascii="Traditional Arabic" w:hAnsi="Traditional Arabic" w:cs="Traditional Arabic"/>
                <w:sz w:val="32"/>
                <w:szCs w:val="32"/>
              </w:rPr>
            </w:pPr>
            <w:proofErr w:type="gramStart"/>
            <w:r w:rsidRPr="00276E1C">
              <w:rPr>
                <w:rFonts w:ascii="Traditional Arabic" w:hAnsi="Traditional Arabic" w:cs="Traditional Arabic"/>
                <w:sz w:val="32"/>
                <w:szCs w:val="32"/>
                <w:rtl/>
              </w:rPr>
              <w:t>نموذج</w:t>
            </w:r>
            <w:proofErr w:type="gramEnd"/>
            <w:r w:rsidRPr="00276E1C">
              <w:rPr>
                <w:rFonts w:ascii="Traditional Arabic" w:hAnsi="Traditional Arabic" w:cs="Traditional Arabic"/>
                <w:sz w:val="32"/>
                <w:szCs w:val="32"/>
                <w:rtl/>
              </w:rPr>
              <w:t xml:space="preserve"> تعلم لسلوك الوساوس و الأفعال القهرية</w:t>
            </w:r>
          </w:p>
        </w:tc>
        <w:tc>
          <w:tcPr>
            <w:tcW w:w="1305" w:type="dxa"/>
          </w:tcPr>
          <w:p w:rsidR="005E36F4" w:rsidRPr="00276E1C" w:rsidRDefault="005E36F4" w:rsidP="00276E1C">
            <w:pPr>
              <w:autoSpaceDE w:val="0"/>
              <w:autoSpaceDN w:val="0"/>
              <w:bidi/>
              <w:adjustRightInd w:val="0"/>
              <w:spacing w:after="0" w:line="240" w:lineRule="auto"/>
              <w:jc w:val="both"/>
              <w:rPr>
                <w:rFonts w:ascii="Traditional Arabic" w:hAnsi="Traditional Arabic" w:cs="Traditional Arabic"/>
                <w:sz w:val="32"/>
                <w:szCs w:val="32"/>
              </w:rPr>
            </w:pPr>
            <w:r w:rsidRPr="00276E1C">
              <w:rPr>
                <w:rFonts w:ascii="Traditional Arabic" w:hAnsi="Traditional Arabic" w:cs="Traditional Arabic"/>
                <w:sz w:val="32"/>
                <w:szCs w:val="32"/>
                <w:rtl/>
              </w:rPr>
              <w:t>01</w:t>
            </w:r>
          </w:p>
        </w:tc>
      </w:tr>
    </w:tbl>
    <w:p w:rsidR="00DB0C0E" w:rsidRPr="008F271F" w:rsidRDefault="00DB0C0E" w:rsidP="004F6192">
      <w:pPr>
        <w:bidi/>
        <w:spacing w:before="100" w:beforeAutospacing="1" w:after="0" w:line="360" w:lineRule="auto"/>
        <w:jc w:val="both"/>
        <w:rPr>
          <w:rFonts w:ascii="Simplified Arabic" w:hAnsi="Simplified Arabic" w:cs="Simplified Arabic"/>
          <w:b/>
          <w:bCs/>
          <w:sz w:val="44"/>
          <w:szCs w:val="44"/>
          <w:rtl/>
          <w:lang w:bidi="ar-DZ"/>
        </w:rPr>
      </w:pPr>
      <w:proofErr w:type="gramStart"/>
      <w:r w:rsidRPr="008F271F">
        <w:rPr>
          <w:rFonts w:ascii="Simplified Arabic" w:hAnsi="Simplified Arabic" w:cs="Simplified Arabic" w:hint="cs"/>
          <w:b/>
          <w:bCs/>
          <w:sz w:val="44"/>
          <w:szCs w:val="44"/>
          <w:rtl/>
          <w:lang w:bidi="ar-DZ"/>
        </w:rPr>
        <w:t>قائمة</w:t>
      </w:r>
      <w:proofErr w:type="gramEnd"/>
      <w:r w:rsidRPr="008F271F">
        <w:rPr>
          <w:rFonts w:ascii="Simplified Arabic" w:hAnsi="Simplified Arabic" w:cs="Simplified Arabic" w:hint="cs"/>
          <w:b/>
          <w:bCs/>
          <w:sz w:val="44"/>
          <w:szCs w:val="44"/>
          <w:rtl/>
          <w:lang w:bidi="ar-DZ"/>
        </w:rPr>
        <w:t xml:space="preserve"> الملاحق:</w:t>
      </w:r>
    </w:p>
    <w:tbl>
      <w:tblPr>
        <w:tblStyle w:val="Grilledutableau"/>
        <w:bidiVisual/>
        <w:tblW w:w="0" w:type="auto"/>
        <w:tblLook w:val="04A0" w:firstRow="1" w:lastRow="0" w:firstColumn="1" w:lastColumn="0" w:noHBand="0" w:noVBand="1"/>
      </w:tblPr>
      <w:tblGrid>
        <w:gridCol w:w="1665"/>
        <w:gridCol w:w="6379"/>
        <w:gridCol w:w="1733"/>
      </w:tblGrid>
      <w:tr w:rsidR="00DB0C0E" w:rsidRPr="00EB5FB3" w:rsidTr="00DB0C0E">
        <w:tc>
          <w:tcPr>
            <w:tcW w:w="1665" w:type="dxa"/>
          </w:tcPr>
          <w:p w:rsidR="00DB0C0E" w:rsidRPr="00EB5FB3" w:rsidRDefault="008F271F" w:rsidP="00276E1C">
            <w:pPr>
              <w:bidi/>
              <w:spacing w:before="100" w:beforeAutospacing="1" w:after="0" w:line="240" w:lineRule="auto"/>
              <w:jc w:val="both"/>
              <w:rPr>
                <w:rFonts w:ascii="Traditional Arabic" w:hAnsi="Traditional Arabic" w:cs="Traditional Arabic"/>
                <w:b/>
                <w:bCs/>
                <w:sz w:val="32"/>
                <w:szCs w:val="32"/>
                <w:rtl/>
                <w:lang w:bidi="ar-DZ"/>
              </w:rPr>
            </w:pPr>
            <w:r w:rsidRPr="00EB5FB3">
              <w:rPr>
                <w:rFonts w:ascii="Traditional Arabic" w:hAnsi="Traditional Arabic" w:cs="Traditional Arabic"/>
                <w:b/>
                <w:bCs/>
                <w:sz w:val="32"/>
                <w:szCs w:val="32"/>
                <w:rtl/>
                <w:lang w:bidi="ar-DZ"/>
              </w:rPr>
              <w:t>الرقم</w:t>
            </w:r>
          </w:p>
        </w:tc>
        <w:tc>
          <w:tcPr>
            <w:tcW w:w="6379" w:type="dxa"/>
          </w:tcPr>
          <w:p w:rsidR="00DB0C0E" w:rsidRPr="00EB5FB3" w:rsidRDefault="008F271F" w:rsidP="00276E1C">
            <w:pPr>
              <w:bidi/>
              <w:spacing w:before="100" w:beforeAutospacing="1" w:after="0" w:line="240" w:lineRule="auto"/>
              <w:jc w:val="both"/>
              <w:rPr>
                <w:rFonts w:ascii="Traditional Arabic" w:hAnsi="Traditional Arabic" w:cs="Traditional Arabic"/>
                <w:b/>
                <w:bCs/>
                <w:sz w:val="32"/>
                <w:szCs w:val="32"/>
                <w:rtl/>
                <w:lang w:bidi="ar-DZ"/>
              </w:rPr>
            </w:pPr>
            <w:proofErr w:type="gramStart"/>
            <w:r w:rsidRPr="00EB5FB3">
              <w:rPr>
                <w:rFonts w:ascii="Traditional Arabic" w:hAnsi="Traditional Arabic" w:cs="Traditional Arabic"/>
                <w:b/>
                <w:bCs/>
                <w:sz w:val="32"/>
                <w:szCs w:val="32"/>
                <w:rtl/>
                <w:lang w:bidi="ar-DZ"/>
              </w:rPr>
              <w:t>عنوان</w:t>
            </w:r>
            <w:proofErr w:type="gramEnd"/>
            <w:r w:rsidRPr="00EB5FB3">
              <w:rPr>
                <w:rFonts w:ascii="Traditional Arabic" w:hAnsi="Traditional Arabic" w:cs="Traditional Arabic"/>
                <w:b/>
                <w:bCs/>
                <w:sz w:val="32"/>
                <w:szCs w:val="32"/>
                <w:rtl/>
                <w:lang w:bidi="ar-DZ"/>
              </w:rPr>
              <w:t xml:space="preserve"> الملحق</w:t>
            </w:r>
          </w:p>
        </w:tc>
        <w:tc>
          <w:tcPr>
            <w:tcW w:w="1733" w:type="dxa"/>
          </w:tcPr>
          <w:p w:rsidR="00DB0C0E" w:rsidRPr="00EB5FB3" w:rsidRDefault="008F271F" w:rsidP="00276E1C">
            <w:pPr>
              <w:bidi/>
              <w:spacing w:before="100" w:beforeAutospacing="1" w:after="0" w:line="240" w:lineRule="auto"/>
              <w:jc w:val="both"/>
              <w:rPr>
                <w:rFonts w:ascii="Traditional Arabic" w:hAnsi="Traditional Arabic" w:cs="Traditional Arabic"/>
                <w:b/>
                <w:bCs/>
                <w:sz w:val="32"/>
                <w:szCs w:val="32"/>
                <w:rtl/>
                <w:lang w:bidi="ar-DZ"/>
              </w:rPr>
            </w:pPr>
            <w:r w:rsidRPr="00EB5FB3">
              <w:rPr>
                <w:rFonts w:ascii="Traditional Arabic" w:hAnsi="Traditional Arabic" w:cs="Traditional Arabic"/>
                <w:b/>
                <w:bCs/>
                <w:sz w:val="32"/>
                <w:szCs w:val="32"/>
                <w:rtl/>
                <w:lang w:bidi="ar-DZ"/>
              </w:rPr>
              <w:t>الصفحة</w:t>
            </w:r>
          </w:p>
        </w:tc>
      </w:tr>
      <w:tr w:rsidR="00DB0C0E" w:rsidRPr="00EB5FB3" w:rsidTr="00DB0C0E">
        <w:tc>
          <w:tcPr>
            <w:tcW w:w="1665"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r w:rsidRPr="00EB5FB3">
              <w:rPr>
                <w:rFonts w:ascii="Traditional Arabic" w:hAnsi="Traditional Arabic" w:cs="Traditional Arabic"/>
                <w:sz w:val="32"/>
                <w:szCs w:val="32"/>
                <w:rtl/>
                <w:lang w:bidi="ar-DZ"/>
              </w:rPr>
              <w:t>01</w:t>
            </w:r>
          </w:p>
        </w:tc>
        <w:tc>
          <w:tcPr>
            <w:tcW w:w="6379"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proofErr w:type="gramStart"/>
            <w:r w:rsidRPr="00EB5FB3">
              <w:rPr>
                <w:rFonts w:ascii="Traditional Arabic" w:hAnsi="Traditional Arabic" w:cs="Traditional Arabic"/>
                <w:sz w:val="32"/>
                <w:szCs w:val="32"/>
                <w:rtl/>
                <w:lang w:bidi="ar-DZ"/>
              </w:rPr>
              <w:t>دليل</w:t>
            </w:r>
            <w:proofErr w:type="gramEnd"/>
            <w:r w:rsidRPr="00EB5FB3">
              <w:rPr>
                <w:rFonts w:ascii="Traditional Arabic" w:hAnsi="Traditional Arabic" w:cs="Traditional Arabic"/>
                <w:sz w:val="32"/>
                <w:szCs w:val="32"/>
                <w:rtl/>
                <w:lang w:bidi="ar-DZ"/>
              </w:rPr>
              <w:t xml:space="preserve"> المقابلة</w:t>
            </w:r>
          </w:p>
        </w:tc>
        <w:tc>
          <w:tcPr>
            <w:tcW w:w="1733" w:type="dxa"/>
          </w:tcPr>
          <w:p w:rsidR="00DB0C0E" w:rsidRPr="00EB5FB3" w:rsidRDefault="001E3714" w:rsidP="007C1271">
            <w:pPr>
              <w:bidi/>
              <w:spacing w:before="100" w:beforeAutospacing="1" w:after="0" w:line="240"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136</w:t>
            </w:r>
          </w:p>
        </w:tc>
      </w:tr>
      <w:tr w:rsidR="00DB0C0E" w:rsidRPr="00EB5FB3" w:rsidTr="00DB0C0E">
        <w:tc>
          <w:tcPr>
            <w:tcW w:w="1665"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r w:rsidRPr="00EB5FB3">
              <w:rPr>
                <w:rFonts w:ascii="Traditional Arabic" w:hAnsi="Traditional Arabic" w:cs="Traditional Arabic"/>
                <w:sz w:val="32"/>
                <w:szCs w:val="32"/>
                <w:rtl/>
                <w:lang w:bidi="ar-DZ"/>
              </w:rPr>
              <w:t>02</w:t>
            </w:r>
          </w:p>
        </w:tc>
        <w:tc>
          <w:tcPr>
            <w:tcW w:w="6379"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r w:rsidRPr="00EB5FB3">
              <w:rPr>
                <w:rFonts w:ascii="Traditional Arabic" w:hAnsi="Traditional Arabic" w:cs="Traditional Arabic"/>
                <w:sz w:val="32"/>
                <w:szCs w:val="32"/>
                <w:rtl/>
                <w:lang w:bidi="ar-DZ"/>
              </w:rPr>
              <w:t>مقياس الصحة النفسية</w:t>
            </w:r>
          </w:p>
        </w:tc>
        <w:tc>
          <w:tcPr>
            <w:tcW w:w="1733" w:type="dxa"/>
          </w:tcPr>
          <w:p w:rsidR="00DB0C0E" w:rsidRPr="00EB5FB3" w:rsidRDefault="001E3714" w:rsidP="007C1271">
            <w:pPr>
              <w:bidi/>
              <w:spacing w:before="100" w:beforeAutospacing="1" w:after="0" w:line="240"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140</w:t>
            </w:r>
          </w:p>
        </w:tc>
      </w:tr>
      <w:tr w:rsidR="00DB0C0E" w:rsidRPr="00EB5FB3" w:rsidTr="00DB0C0E">
        <w:tc>
          <w:tcPr>
            <w:tcW w:w="1665"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r w:rsidRPr="00EB5FB3">
              <w:rPr>
                <w:rFonts w:ascii="Traditional Arabic" w:hAnsi="Traditional Arabic" w:cs="Traditional Arabic"/>
                <w:sz w:val="32"/>
                <w:szCs w:val="32"/>
                <w:rtl/>
                <w:lang w:bidi="ar-DZ"/>
              </w:rPr>
              <w:t>03</w:t>
            </w:r>
          </w:p>
        </w:tc>
        <w:tc>
          <w:tcPr>
            <w:tcW w:w="6379"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r w:rsidRPr="00EB5FB3">
              <w:rPr>
                <w:rFonts w:ascii="Traditional Arabic" w:hAnsi="Traditional Arabic" w:cs="Traditional Arabic"/>
                <w:sz w:val="32"/>
                <w:szCs w:val="32"/>
                <w:rtl/>
                <w:lang w:bidi="ar-DZ"/>
              </w:rPr>
              <w:t>مقياس القلق حالة و سمة لسبيلبرجر</w:t>
            </w:r>
          </w:p>
        </w:tc>
        <w:tc>
          <w:tcPr>
            <w:tcW w:w="1733" w:type="dxa"/>
          </w:tcPr>
          <w:p w:rsidR="00DB0C0E" w:rsidRPr="00EB5FB3" w:rsidRDefault="001E3714" w:rsidP="007C1271">
            <w:pPr>
              <w:bidi/>
              <w:spacing w:before="100" w:beforeAutospacing="1" w:after="0" w:line="240"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144</w:t>
            </w:r>
          </w:p>
        </w:tc>
      </w:tr>
      <w:tr w:rsidR="00DB0C0E" w:rsidRPr="00EB5FB3" w:rsidTr="00DB0C0E">
        <w:tc>
          <w:tcPr>
            <w:tcW w:w="1665"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r w:rsidRPr="00EB5FB3">
              <w:rPr>
                <w:rFonts w:ascii="Traditional Arabic" w:hAnsi="Traditional Arabic" w:cs="Traditional Arabic"/>
                <w:sz w:val="32"/>
                <w:szCs w:val="32"/>
                <w:rtl/>
                <w:lang w:bidi="ar-DZ"/>
              </w:rPr>
              <w:t>04</w:t>
            </w:r>
          </w:p>
        </w:tc>
        <w:tc>
          <w:tcPr>
            <w:tcW w:w="6379"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r w:rsidRPr="00EB5FB3">
              <w:rPr>
                <w:rFonts w:ascii="Traditional Arabic" w:hAnsi="Traditional Arabic" w:cs="Traditional Arabic"/>
                <w:sz w:val="32"/>
                <w:szCs w:val="32"/>
                <w:rtl/>
                <w:lang w:bidi="ar-DZ"/>
              </w:rPr>
              <w:t>مقياس الوسواس القهري لييل براون</w:t>
            </w:r>
          </w:p>
        </w:tc>
        <w:tc>
          <w:tcPr>
            <w:tcW w:w="1733" w:type="dxa"/>
          </w:tcPr>
          <w:p w:rsidR="00DB0C0E" w:rsidRPr="00EB5FB3" w:rsidRDefault="001E3714" w:rsidP="007C1271">
            <w:pPr>
              <w:bidi/>
              <w:spacing w:before="100" w:beforeAutospacing="1" w:after="0" w:line="240"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148</w:t>
            </w:r>
          </w:p>
        </w:tc>
      </w:tr>
      <w:tr w:rsidR="00DB0C0E" w:rsidRPr="00EB5FB3" w:rsidTr="00DB0C0E">
        <w:tc>
          <w:tcPr>
            <w:tcW w:w="1665"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r w:rsidRPr="00EB5FB3">
              <w:rPr>
                <w:rFonts w:ascii="Traditional Arabic" w:hAnsi="Traditional Arabic" w:cs="Traditional Arabic"/>
                <w:sz w:val="32"/>
                <w:szCs w:val="32"/>
                <w:rtl/>
                <w:lang w:bidi="ar-DZ"/>
              </w:rPr>
              <w:t>05</w:t>
            </w:r>
          </w:p>
        </w:tc>
        <w:tc>
          <w:tcPr>
            <w:tcW w:w="6379" w:type="dxa"/>
          </w:tcPr>
          <w:p w:rsidR="00DB0C0E" w:rsidRPr="00EB5FB3" w:rsidRDefault="008F271F" w:rsidP="00276E1C">
            <w:pPr>
              <w:bidi/>
              <w:spacing w:before="100" w:beforeAutospacing="1" w:after="0" w:line="240" w:lineRule="auto"/>
              <w:jc w:val="both"/>
              <w:rPr>
                <w:rFonts w:ascii="Traditional Arabic" w:hAnsi="Traditional Arabic" w:cs="Traditional Arabic"/>
                <w:sz w:val="32"/>
                <w:szCs w:val="32"/>
                <w:rtl/>
                <w:lang w:bidi="ar-DZ"/>
              </w:rPr>
            </w:pPr>
            <w:proofErr w:type="gramStart"/>
            <w:r w:rsidRPr="00EB5FB3">
              <w:rPr>
                <w:rFonts w:ascii="Traditional Arabic" w:hAnsi="Traditional Arabic" w:cs="Traditional Arabic"/>
                <w:sz w:val="32"/>
                <w:szCs w:val="32"/>
                <w:rtl/>
                <w:lang w:bidi="ar-DZ"/>
              </w:rPr>
              <w:t>رخصة</w:t>
            </w:r>
            <w:proofErr w:type="gramEnd"/>
            <w:r w:rsidRPr="00EB5FB3">
              <w:rPr>
                <w:rFonts w:ascii="Traditional Arabic" w:hAnsi="Traditional Arabic" w:cs="Traditional Arabic"/>
                <w:sz w:val="32"/>
                <w:szCs w:val="32"/>
                <w:rtl/>
                <w:lang w:bidi="ar-DZ"/>
              </w:rPr>
              <w:t xml:space="preserve"> إجراء التربص الميداني</w:t>
            </w:r>
          </w:p>
        </w:tc>
        <w:tc>
          <w:tcPr>
            <w:tcW w:w="1733" w:type="dxa"/>
          </w:tcPr>
          <w:p w:rsidR="00DB0C0E" w:rsidRPr="00EB5FB3" w:rsidRDefault="001E3714" w:rsidP="007C1271">
            <w:pPr>
              <w:bidi/>
              <w:spacing w:before="100" w:beforeAutospacing="1" w:after="0" w:line="240"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150</w:t>
            </w:r>
          </w:p>
        </w:tc>
      </w:tr>
    </w:tbl>
    <w:p w:rsidR="00DB0C0E" w:rsidRPr="005E36F4" w:rsidRDefault="00DB0C0E" w:rsidP="004F6192">
      <w:pPr>
        <w:bidi/>
        <w:spacing w:before="100" w:beforeAutospacing="1" w:after="0" w:line="360" w:lineRule="auto"/>
        <w:jc w:val="both"/>
        <w:rPr>
          <w:rFonts w:ascii="Simplified Arabic" w:hAnsi="Simplified Arabic" w:cs="Simplified Arabic"/>
          <w:b/>
          <w:bCs/>
          <w:sz w:val="32"/>
          <w:szCs w:val="32"/>
          <w:lang w:bidi="ar-DZ"/>
        </w:rPr>
        <w:sectPr w:rsidR="00DB0C0E" w:rsidRPr="005E36F4" w:rsidSect="000C2200">
          <w:footerReference w:type="default" r:id="rId12"/>
          <w:pgSz w:w="11906" w:h="16838"/>
          <w:pgMar w:top="1134" w:right="1418" w:bottom="1134" w:left="851" w:header="709" w:footer="709" w:gutter="0"/>
          <w:pgNumType w:fmt="arabicAlpha" w:start="1"/>
          <w:cols w:space="708"/>
          <w:docGrid w:linePitch="360"/>
        </w:sectPr>
      </w:pPr>
    </w:p>
    <w:p w:rsidR="00615072" w:rsidRPr="00027974" w:rsidRDefault="00615072" w:rsidP="004F6192">
      <w:pPr>
        <w:bidi/>
        <w:spacing w:line="360" w:lineRule="auto"/>
        <w:jc w:val="both"/>
        <w:rPr>
          <w:rFonts w:ascii="Simplified Arabic" w:eastAsia="Calibri" w:hAnsi="Simplified Arabic" w:cs="Simplified Arabic"/>
          <w:lang w:eastAsia="en-US"/>
        </w:rPr>
      </w:pPr>
      <w:r w:rsidRPr="00027974">
        <w:rPr>
          <w:rFonts w:ascii="Simplified Arabic" w:eastAsia="Calibri" w:hAnsi="Simplified Arabic" w:cs="Simplified Arabic"/>
          <w:b/>
          <w:bCs/>
          <w:sz w:val="48"/>
          <w:szCs w:val="48"/>
          <w:rtl/>
          <w:lang w:eastAsia="en-US" w:bidi="ar-DZ"/>
        </w:rPr>
        <w:lastRenderedPageBreak/>
        <w:t>مقدمة:</w:t>
      </w:r>
    </w:p>
    <w:p w:rsidR="00CD5777" w:rsidRPr="001D3AF6" w:rsidRDefault="001D3AF6" w:rsidP="001D3AF6">
      <w:pPr>
        <w:tabs>
          <w:tab w:val="right" w:pos="0"/>
          <w:tab w:val="right" w:pos="9637"/>
          <w:tab w:val="right" w:pos="9779"/>
        </w:tabs>
        <w:bidi/>
        <w:spacing w:before="40" w:after="40" w:line="360" w:lineRule="auto"/>
        <w:ind w:left="-2"/>
        <w:jc w:val="both"/>
        <w:rPr>
          <w:rFonts w:ascii="Traditional Arabic" w:hAnsi="Traditional Arabic" w:cs="Traditional Arabic"/>
          <w:sz w:val="32"/>
          <w:szCs w:val="32"/>
          <w:rtl/>
        </w:rPr>
      </w:pPr>
      <w:r>
        <w:rPr>
          <w:rFonts w:ascii="Traditional Arabic" w:hAnsi="Traditional Arabic" w:cs="Traditional Arabic"/>
          <w:sz w:val="32"/>
          <w:szCs w:val="32"/>
        </w:rPr>
        <w:tab/>
      </w:r>
      <w:proofErr w:type="gramStart"/>
      <w:r w:rsidR="00CD5777" w:rsidRPr="00027974">
        <w:rPr>
          <w:rFonts w:ascii="Traditional Arabic" w:hAnsi="Traditional Arabic" w:cs="Traditional Arabic"/>
          <w:sz w:val="32"/>
          <w:szCs w:val="32"/>
          <w:rtl/>
        </w:rPr>
        <w:t>يعتبر</w:t>
      </w:r>
      <w:proofErr w:type="gramEnd"/>
      <w:r w:rsidR="00CD5777" w:rsidRPr="00027974">
        <w:rPr>
          <w:rFonts w:ascii="Traditional Arabic" w:hAnsi="Traditional Arabic" w:cs="Traditional Arabic"/>
          <w:sz w:val="32"/>
          <w:szCs w:val="32"/>
        </w:rPr>
        <w:t xml:space="preserve"> </w:t>
      </w:r>
      <w:r w:rsidR="00CD5777" w:rsidRPr="00027974">
        <w:rPr>
          <w:rFonts w:ascii="Traditional Arabic" w:hAnsi="Traditional Arabic" w:cs="Traditional Arabic"/>
          <w:sz w:val="32"/>
          <w:szCs w:val="32"/>
          <w:rtl/>
        </w:rPr>
        <w:t>العمل</w:t>
      </w:r>
      <w:r w:rsidR="00CD5777" w:rsidRPr="00027974">
        <w:rPr>
          <w:rFonts w:ascii="Traditional Arabic" w:hAnsi="Traditional Arabic" w:cs="Traditional Arabic"/>
          <w:sz w:val="32"/>
          <w:szCs w:val="32"/>
        </w:rPr>
        <w:t xml:space="preserve"> </w:t>
      </w:r>
      <w:r w:rsidR="00CD5777" w:rsidRPr="00027974">
        <w:rPr>
          <w:rFonts w:ascii="Traditional Arabic" w:hAnsi="Traditional Arabic" w:cs="Traditional Arabic"/>
          <w:sz w:val="32"/>
          <w:szCs w:val="32"/>
          <w:rtl/>
        </w:rPr>
        <w:t>في</w:t>
      </w:r>
      <w:r w:rsidR="00CD5777" w:rsidRPr="00027974">
        <w:rPr>
          <w:rFonts w:ascii="Traditional Arabic" w:hAnsi="Traditional Arabic" w:cs="Traditional Arabic"/>
          <w:sz w:val="32"/>
          <w:szCs w:val="32"/>
        </w:rPr>
        <w:t xml:space="preserve"> </w:t>
      </w:r>
      <w:r w:rsidR="00CD5777" w:rsidRPr="00027974">
        <w:rPr>
          <w:rFonts w:ascii="Traditional Arabic" w:hAnsi="Traditional Arabic" w:cs="Traditional Arabic"/>
          <w:sz w:val="32"/>
          <w:szCs w:val="32"/>
          <w:rtl/>
        </w:rPr>
        <w:t>سلك</w:t>
      </w:r>
      <w:r w:rsidR="00CD5777" w:rsidRPr="00027974">
        <w:rPr>
          <w:rFonts w:ascii="Traditional Arabic" w:hAnsi="Traditional Arabic" w:cs="Traditional Arabic"/>
          <w:sz w:val="32"/>
          <w:szCs w:val="32"/>
        </w:rPr>
        <w:t xml:space="preserve"> </w:t>
      </w:r>
      <w:r w:rsidR="00CD5777" w:rsidRPr="00027974">
        <w:rPr>
          <w:rFonts w:ascii="Traditional Arabic" w:hAnsi="Traditional Arabic" w:cs="Traditional Arabic"/>
          <w:sz w:val="32"/>
          <w:szCs w:val="32"/>
          <w:rtl/>
        </w:rPr>
        <w:t xml:space="preserve">التمريض من بين أهم المهن عرضة للضغط إلى جانب التخصصات الأخرى المتواجدة في المستشفيات باعتباره المحتك الأول بالمريض.  </w:t>
      </w:r>
      <w:r w:rsidR="00CD5777" w:rsidRPr="00027974">
        <w:rPr>
          <w:rFonts w:ascii="Traditional Arabic" w:eastAsia="Traditional Arabic" w:hAnsi="Traditional Arabic" w:cs="Traditional Arabic"/>
          <w:sz w:val="32"/>
          <w:szCs w:val="32"/>
          <w:rtl/>
        </w:rPr>
        <w:t>ولهذا فإن الممرض يتعرض للعديد من الضغوطات النفسية كالقلق والتوتر التي لها</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 xml:space="preserve"> أثر</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فعالا</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في</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شخصية الممرض،التي قد تؤثر على طبيعة</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المنهج</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العملي</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الذي</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يسير</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عليه</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في</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عمله والمصلحة التي يعمل بها ك</w:t>
      </w:r>
      <w:r w:rsidR="00CD5777" w:rsidRPr="00027974">
        <w:rPr>
          <w:rFonts w:ascii="Traditional Arabic" w:hAnsi="Traditional Arabic" w:cs="Traditional Arabic"/>
          <w:sz w:val="32"/>
          <w:szCs w:val="32"/>
          <w:rtl/>
        </w:rPr>
        <w:t xml:space="preserve">مصلحة العلاج الكيميائي و الاورام السرطانية بمركز مكافحة السرطان باعتبارها أكثر المصالح حساسية </w:t>
      </w:r>
      <w:r w:rsidR="00CD5777" w:rsidRPr="00027974">
        <w:rPr>
          <w:rFonts w:ascii="Traditional Arabic" w:eastAsia="Traditional Arabic" w:hAnsi="Traditional Arabic" w:cs="Traditional Arabic"/>
          <w:sz w:val="32"/>
          <w:szCs w:val="32"/>
          <w:rtl/>
        </w:rPr>
        <w:t>.</w:t>
      </w:r>
    </w:p>
    <w:p w:rsidR="00CD5777" w:rsidRPr="00027974" w:rsidRDefault="001D3AF6" w:rsidP="001D3AF6">
      <w:pPr>
        <w:tabs>
          <w:tab w:val="right" w:pos="139"/>
          <w:tab w:val="right" w:pos="9637"/>
          <w:tab w:val="right" w:pos="9779"/>
        </w:tabs>
        <w:bidi/>
        <w:spacing w:before="40" w:after="40" w:line="360" w:lineRule="auto"/>
        <w:ind w:left="-2"/>
        <w:jc w:val="both"/>
        <w:rPr>
          <w:rFonts w:ascii="Traditional Arabic" w:eastAsiaTheme="minorHAnsi" w:hAnsi="Traditional Arabic" w:cs="Traditional Arabic"/>
          <w:sz w:val="32"/>
          <w:szCs w:val="32"/>
          <w:rtl/>
        </w:rPr>
      </w:pPr>
      <w:r>
        <w:rPr>
          <w:rFonts w:ascii="Traditional Arabic" w:hAnsi="Traditional Arabic" w:cs="Traditional Arabic"/>
          <w:sz w:val="32"/>
          <w:szCs w:val="32"/>
        </w:rPr>
        <w:tab/>
      </w:r>
      <w:r w:rsidR="00CD5777" w:rsidRPr="00027974">
        <w:rPr>
          <w:rFonts w:ascii="Traditional Arabic" w:hAnsi="Traditional Arabic" w:cs="Traditional Arabic"/>
          <w:sz w:val="32"/>
          <w:szCs w:val="32"/>
          <w:rtl/>
        </w:rPr>
        <w:t>فالعمل في هذه المصلحة من المهن المعرضة للاضطرابات النفسية فبقدر ما هي مهمة إنسانية إلا أنها ذات خطورة محضة .فالممرضين العاملين بهذه المصلحة يحتكون يوميا مع مواد كيميائية تتسم بدرجة عالية من الخطورة تتطلب إجراءات وقائية صارمة تجعلهم يشعرون بالخوف الدائم عند استلامها و تقديمها للمرضى خوفا من الإصابة بإشعاعاتها.بالإضافة الى احتكاكهم اليومي بمرض مآل صاحبه الموت الحتمي وما يسببه من خوف من انتقال العدوى اليهم.بالإضافة الى الضغوط الصادرة من ذوي المرضى،الشيء الذي يجعلهم دوما يشعرون بالقلق و الاحباط مما قد ينعكس عليهم سلبا في حياتهم .</w:t>
      </w:r>
    </w:p>
    <w:p w:rsidR="00CD5777" w:rsidRPr="00027974" w:rsidRDefault="001D3AF6" w:rsidP="001D3AF6">
      <w:pPr>
        <w:tabs>
          <w:tab w:val="right" w:pos="-2"/>
        </w:tabs>
        <w:bidi/>
        <w:spacing w:before="40" w:after="40" w:line="360" w:lineRule="auto"/>
        <w:ind w:left="-2"/>
        <w:jc w:val="both"/>
        <w:rPr>
          <w:rFonts w:ascii="Traditional Arabic" w:eastAsia="Traditional Arabic" w:hAnsi="Traditional Arabic" w:cs="Traditional Arabic"/>
          <w:sz w:val="32"/>
          <w:szCs w:val="32"/>
          <w:rtl/>
        </w:rPr>
      </w:pPr>
      <w:r>
        <w:rPr>
          <w:rFonts w:ascii="Traditional Arabic" w:eastAsia="Traditional Arabic" w:hAnsi="Traditional Arabic" w:cs="Traditional Arabic"/>
          <w:sz w:val="32"/>
          <w:szCs w:val="32"/>
        </w:rPr>
        <w:tab/>
      </w:r>
      <w:r>
        <w:rPr>
          <w:rFonts w:ascii="Traditional Arabic" w:eastAsia="Traditional Arabic" w:hAnsi="Traditional Arabic" w:cs="Traditional Arabic"/>
          <w:sz w:val="32"/>
          <w:szCs w:val="32"/>
        </w:rPr>
        <w:tab/>
      </w:r>
      <w:r w:rsidR="00CD5777" w:rsidRPr="00027974">
        <w:rPr>
          <w:rFonts w:ascii="Traditional Arabic" w:eastAsia="Traditional Arabic" w:hAnsi="Traditional Arabic" w:cs="Traditional Arabic"/>
          <w:sz w:val="32"/>
          <w:szCs w:val="32"/>
          <w:rtl/>
        </w:rPr>
        <w:t>وعليه</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سوف</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نتطرق</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خلال</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هذه</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الدراسة</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البحثية</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إلى</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إبراز</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والتعرف</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على</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المعاش النفسي كونه</w:t>
      </w:r>
      <w:r w:rsidR="00CD5777" w:rsidRPr="00027974">
        <w:rPr>
          <w:rFonts w:ascii="Traditional Arabic" w:eastAsia="Traditional Arabic" w:hAnsi="Traditional Arabic" w:cs="Traditional Arabic"/>
          <w:sz w:val="32"/>
          <w:szCs w:val="32"/>
        </w:rPr>
        <w:t xml:space="preserve"> </w:t>
      </w:r>
      <w:r w:rsidR="00CD5777" w:rsidRPr="00027974">
        <w:rPr>
          <w:rFonts w:ascii="Traditional Arabic" w:eastAsia="Traditional Arabic" w:hAnsi="Traditional Arabic" w:cs="Traditional Arabic"/>
          <w:sz w:val="32"/>
          <w:szCs w:val="32"/>
          <w:rtl/>
        </w:rPr>
        <w:t>يعد من أهم المصطلحات الواسعة والحديثة في مجال علم النفس والتي تصف لنا الاحساس الباطني الخفي للفرد فالمعاش النفسي يرتبط بالحالات النفسية التي تنتاب الشخص و تعتريه لمدة غير محددة جراء انفعالات أو أحداث أو ظروف ضاغطة حادة يواجهها</w:t>
      </w:r>
      <w:r w:rsidR="00665343">
        <w:rPr>
          <w:rFonts w:ascii="Traditional Arabic" w:eastAsia="Traditional Arabic" w:hAnsi="Traditional Arabic" w:cs="Traditional Arabic"/>
          <w:sz w:val="32"/>
          <w:szCs w:val="32"/>
          <w:rtl/>
        </w:rPr>
        <w:t xml:space="preserve"> في حياته كالأمراض المزمنة مؤثر</w:t>
      </w:r>
      <w:r w:rsidR="00665343">
        <w:rPr>
          <w:rFonts w:ascii="Traditional Arabic" w:eastAsia="Traditional Arabic" w:hAnsi="Traditional Arabic" w:cs="Traditional Arabic" w:hint="cs"/>
          <w:sz w:val="32"/>
          <w:szCs w:val="32"/>
          <w:rtl/>
        </w:rPr>
        <w:t>ة</w:t>
      </w:r>
      <w:r w:rsidR="00CD5777" w:rsidRPr="00027974">
        <w:rPr>
          <w:rFonts w:ascii="Traditional Arabic" w:eastAsia="Traditional Arabic" w:hAnsi="Traditional Arabic" w:cs="Traditional Arabic"/>
          <w:sz w:val="32"/>
          <w:szCs w:val="32"/>
          <w:rtl/>
        </w:rPr>
        <w:t xml:space="preserve"> بذلك على علاقاته وطموحاته وانجازاته المستقبلية أو الحاضرة وتتولد لديه جراء كل هذا مخلفات نفسية سلبية  كالقلق،الوسواس، الشكوك ،الخوف....    </w:t>
      </w:r>
    </w:p>
    <w:p w:rsidR="00CD5777" w:rsidRPr="00027974" w:rsidRDefault="00CD5777" w:rsidP="001D3AF6">
      <w:pPr>
        <w:tabs>
          <w:tab w:val="right" w:pos="9637"/>
          <w:tab w:val="right" w:pos="9779"/>
        </w:tabs>
        <w:bidi/>
        <w:spacing w:before="40" w:after="40" w:line="360" w:lineRule="auto"/>
        <w:ind w:left="-2"/>
        <w:jc w:val="both"/>
        <w:rPr>
          <w:rFonts w:ascii="Traditional Arabic" w:eastAsiaTheme="minorHAnsi" w:hAnsi="Traditional Arabic" w:cs="Traditional Arabic"/>
          <w:sz w:val="32"/>
          <w:szCs w:val="32"/>
          <w:lang w:bidi="ar-DZ"/>
        </w:rPr>
      </w:pPr>
      <w:r w:rsidRPr="00027974">
        <w:rPr>
          <w:rFonts w:ascii="Traditional Arabic" w:eastAsia="Traditional Arabic" w:hAnsi="Traditional Arabic" w:cs="Traditional Arabic"/>
          <w:sz w:val="32"/>
          <w:szCs w:val="32"/>
          <w:rtl/>
        </w:rPr>
        <w:t>وعليه</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فقد</w:t>
      </w:r>
      <w:r w:rsidRPr="00027974">
        <w:rPr>
          <w:rFonts w:ascii="Traditional Arabic" w:eastAsia="Traditional Arabic" w:hAnsi="Traditional Arabic" w:cs="Traditional Arabic"/>
          <w:sz w:val="32"/>
          <w:szCs w:val="32"/>
        </w:rPr>
        <w:t xml:space="preserve"> </w:t>
      </w:r>
      <w:proofErr w:type="gramStart"/>
      <w:r w:rsidRPr="00027974">
        <w:rPr>
          <w:rFonts w:ascii="Traditional Arabic" w:eastAsia="Traditional Arabic" w:hAnsi="Traditional Arabic" w:cs="Traditional Arabic"/>
          <w:sz w:val="32"/>
          <w:szCs w:val="32"/>
          <w:rtl/>
        </w:rPr>
        <w:t>اعتمدت</w:t>
      </w:r>
      <w:proofErr w:type="gramEnd"/>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الباحثة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في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تخطيطها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مسلطة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الضوء</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على</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أهمية الصحة النفسية للممرض بمصلحة الأورام السرطانية.</w:t>
      </w:r>
    </w:p>
    <w:p w:rsidR="00CD5777" w:rsidRPr="00027974" w:rsidRDefault="00CD5777" w:rsidP="001D3AF6">
      <w:pPr>
        <w:tabs>
          <w:tab w:val="right" w:pos="9637"/>
          <w:tab w:val="right" w:pos="9779"/>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lang w:bidi="ar-DZ"/>
        </w:rPr>
        <w:t xml:space="preserve"> </w:t>
      </w:r>
      <w:r w:rsidRPr="00027974">
        <w:rPr>
          <w:rFonts w:ascii="Traditional Arabic" w:hAnsi="Traditional Arabic" w:cs="Traditional Arabic"/>
          <w:sz w:val="32"/>
          <w:szCs w:val="32"/>
          <w:rtl/>
          <w:lang w:bidi="ar-DZ"/>
        </w:rPr>
        <w:t>لأن</w:t>
      </w:r>
      <w:r w:rsidRPr="00027974">
        <w:rPr>
          <w:rFonts w:ascii="Traditional Arabic" w:hAnsi="Traditional Arabic" w:cs="Traditional Arabic"/>
          <w:b/>
          <w:bCs/>
          <w:sz w:val="32"/>
          <w:szCs w:val="32"/>
          <w:rtl/>
          <w:lang w:bidi="ar-DZ"/>
        </w:rPr>
        <w:t xml:space="preserve"> </w:t>
      </w:r>
      <w:r w:rsidRPr="00027974">
        <w:rPr>
          <w:rFonts w:ascii="Traditional Arabic" w:hAnsi="Traditional Arabic" w:cs="Traditional Arabic"/>
          <w:sz w:val="32"/>
          <w:szCs w:val="32"/>
          <w:rtl/>
          <w:lang w:bidi="ar-DZ"/>
        </w:rPr>
        <w:t xml:space="preserve">مرض السرطان من أهم الأمراض التي تستحق توفير كافة أنواع الرعاية الطبية والنفسية والاجتماعية والاقتصادية وبالخصوص الممرضين في سبيل تقديم العون والمساعدة لهؤلاء </w:t>
      </w:r>
      <w:proofErr w:type="gramStart"/>
      <w:r w:rsidRPr="00027974">
        <w:rPr>
          <w:rFonts w:ascii="Traditional Arabic" w:hAnsi="Traditional Arabic" w:cs="Traditional Arabic"/>
          <w:sz w:val="32"/>
          <w:szCs w:val="32"/>
          <w:rtl/>
          <w:lang w:bidi="ar-DZ"/>
        </w:rPr>
        <w:t>المرضى .</w:t>
      </w:r>
      <w:proofErr w:type="gramEnd"/>
    </w:p>
    <w:p w:rsidR="00586612" w:rsidRPr="00027974" w:rsidRDefault="00586612" w:rsidP="004F6192">
      <w:pPr>
        <w:tabs>
          <w:tab w:val="left" w:pos="4005"/>
        </w:tabs>
        <w:bidi/>
        <w:spacing w:after="0" w:line="360" w:lineRule="auto"/>
        <w:jc w:val="both"/>
        <w:rPr>
          <w:rFonts w:ascii="Simplified Arabic" w:hAnsi="Simplified Arabic" w:cs="Simplified Arabic"/>
          <w:b/>
          <w:bCs/>
          <w:sz w:val="96"/>
          <w:szCs w:val="96"/>
          <w:rtl/>
        </w:rPr>
        <w:sectPr w:rsidR="00586612" w:rsidRPr="00027974" w:rsidSect="000C2200">
          <w:headerReference w:type="default" r:id="rId13"/>
          <w:footerReference w:type="even" r:id="rId14"/>
          <w:footerReference w:type="default" r:id="rId15"/>
          <w:pgSz w:w="11906" w:h="16838"/>
          <w:pgMar w:top="1134" w:right="1418" w:bottom="1134" w:left="851" w:header="709" w:footer="709" w:gutter="0"/>
          <w:pgNumType w:start="1"/>
          <w:cols w:space="708"/>
          <w:docGrid w:linePitch="360"/>
        </w:sectPr>
      </w:pPr>
    </w:p>
    <w:p w:rsidR="008570AE" w:rsidRPr="00027974" w:rsidRDefault="008570AE" w:rsidP="004F6192">
      <w:pPr>
        <w:bidi/>
        <w:spacing w:after="0" w:line="360" w:lineRule="auto"/>
        <w:jc w:val="both"/>
        <w:rPr>
          <w:rFonts w:ascii="Simplified Arabic" w:hAnsi="Simplified Arabic" w:cs="Simplified Arabic"/>
          <w:b/>
          <w:bCs/>
          <w:sz w:val="96"/>
          <w:szCs w:val="96"/>
          <w:rtl/>
        </w:rPr>
      </w:pPr>
    </w:p>
    <w:p w:rsidR="00060DED" w:rsidRPr="00027974" w:rsidRDefault="00060DED" w:rsidP="00BD240A">
      <w:pPr>
        <w:bidi/>
        <w:spacing w:after="0" w:line="360" w:lineRule="auto"/>
        <w:jc w:val="center"/>
        <w:rPr>
          <w:rFonts w:ascii="Simplified Arabic" w:hAnsi="Simplified Arabic" w:cs="Simplified Arabic"/>
          <w:b/>
          <w:bCs/>
          <w:sz w:val="72"/>
          <w:szCs w:val="72"/>
          <w:rtl/>
          <w:lang w:bidi="ar-DZ"/>
        </w:rPr>
      </w:pPr>
      <w:proofErr w:type="gramStart"/>
      <w:r w:rsidRPr="00027974">
        <w:rPr>
          <w:rFonts w:ascii="Simplified Arabic" w:hAnsi="Simplified Arabic" w:cs="Simplified Arabic"/>
          <w:b/>
          <w:bCs/>
          <w:sz w:val="96"/>
          <w:szCs w:val="96"/>
          <w:rtl/>
          <w:lang w:bidi="ar-DZ"/>
        </w:rPr>
        <w:t>الفصـــل</w:t>
      </w:r>
      <w:proofErr w:type="gramEnd"/>
      <w:r w:rsidRPr="00027974">
        <w:rPr>
          <w:rFonts w:ascii="Simplified Arabic" w:hAnsi="Simplified Arabic" w:cs="Simplified Arabic"/>
          <w:b/>
          <w:bCs/>
          <w:sz w:val="96"/>
          <w:szCs w:val="96"/>
          <w:rtl/>
          <w:lang w:bidi="ar-DZ"/>
        </w:rPr>
        <w:t xml:space="preserve"> الأول:</w:t>
      </w:r>
      <w:r w:rsidRPr="00027974">
        <w:rPr>
          <w:rFonts w:ascii="Simplified Arabic" w:hAnsi="Simplified Arabic" w:cs="Simplified Arabic"/>
          <w:b/>
          <w:bCs/>
          <w:sz w:val="72"/>
          <w:szCs w:val="72"/>
          <w:rtl/>
          <w:lang w:bidi="ar-DZ"/>
        </w:rPr>
        <w:t>"مدخل الـدراسـة"</w:t>
      </w:r>
    </w:p>
    <w:p w:rsidR="00060DED" w:rsidRPr="00027974" w:rsidRDefault="00060DED" w:rsidP="004F6192">
      <w:pPr>
        <w:tabs>
          <w:tab w:val="left" w:pos="6738"/>
        </w:tabs>
        <w:spacing w:line="360" w:lineRule="auto"/>
        <w:jc w:val="both"/>
        <w:rPr>
          <w:rFonts w:ascii="Simplified Arabic" w:hAnsi="Simplified Arabic" w:cs="Simplified Arabic"/>
          <w:rtl/>
          <w:lang w:bidi="ar-DZ"/>
        </w:rPr>
      </w:pPr>
    </w:p>
    <w:p w:rsidR="00ED1BF3" w:rsidRPr="00027974" w:rsidRDefault="00ED1BF3" w:rsidP="004F6192">
      <w:pPr>
        <w:numPr>
          <w:ilvl w:val="0"/>
          <w:numId w:val="5"/>
        </w:numPr>
        <w:bidi/>
        <w:spacing w:after="0" w:line="360" w:lineRule="auto"/>
        <w:contextualSpacing/>
        <w:jc w:val="both"/>
        <w:rPr>
          <w:rFonts w:ascii="Simplified Arabic" w:hAnsi="Simplified Arabic" w:cs="Simplified Arabic"/>
          <w:sz w:val="28"/>
          <w:szCs w:val="28"/>
          <w:rtl/>
          <w:lang w:val="en-US" w:bidi="ar-DZ"/>
        </w:rPr>
      </w:pPr>
      <w:r w:rsidRPr="00027974">
        <w:rPr>
          <w:rFonts w:ascii="Simplified Arabic" w:hAnsi="Simplified Arabic" w:cs="Simplified Arabic"/>
          <w:sz w:val="28"/>
          <w:szCs w:val="28"/>
          <w:rtl/>
          <w:lang w:val="en-US" w:bidi="ar-DZ"/>
        </w:rPr>
        <w:t>الإشكالية.</w:t>
      </w:r>
    </w:p>
    <w:p w:rsidR="00ED1BF3" w:rsidRPr="00027974" w:rsidRDefault="00ED1BF3" w:rsidP="004F6192">
      <w:pPr>
        <w:numPr>
          <w:ilvl w:val="0"/>
          <w:numId w:val="5"/>
        </w:numPr>
        <w:bidi/>
        <w:spacing w:after="0" w:line="360" w:lineRule="auto"/>
        <w:contextualSpacing/>
        <w:jc w:val="both"/>
        <w:rPr>
          <w:rFonts w:ascii="Simplified Arabic" w:hAnsi="Simplified Arabic" w:cs="Simplified Arabic"/>
          <w:sz w:val="28"/>
          <w:szCs w:val="28"/>
          <w:lang w:val="en-US" w:bidi="ar-DZ"/>
        </w:rPr>
      </w:pPr>
      <w:r w:rsidRPr="00027974">
        <w:rPr>
          <w:rFonts w:ascii="Simplified Arabic" w:hAnsi="Simplified Arabic" w:cs="Simplified Arabic"/>
          <w:sz w:val="28"/>
          <w:szCs w:val="28"/>
          <w:rtl/>
          <w:lang w:val="en-US" w:bidi="ar-DZ"/>
        </w:rPr>
        <w:t>الفرضيات.</w:t>
      </w:r>
    </w:p>
    <w:p w:rsidR="00ED1BF3" w:rsidRPr="00027974" w:rsidRDefault="00ED1BF3" w:rsidP="004F6192">
      <w:pPr>
        <w:numPr>
          <w:ilvl w:val="0"/>
          <w:numId w:val="5"/>
        </w:numPr>
        <w:autoSpaceDE w:val="0"/>
        <w:autoSpaceDN w:val="0"/>
        <w:bidi/>
        <w:adjustRightInd w:val="0"/>
        <w:spacing w:after="0" w:line="360" w:lineRule="auto"/>
        <w:contextualSpacing/>
        <w:jc w:val="both"/>
        <w:rPr>
          <w:rFonts w:ascii="Simplified Arabic" w:hAnsi="Simplified Arabic" w:cs="Simplified Arabic"/>
          <w:sz w:val="28"/>
          <w:szCs w:val="28"/>
          <w:rtl/>
          <w:lang w:val="en-US" w:bidi="ar-DZ"/>
        </w:rPr>
      </w:pPr>
      <w:r w:rsidRPr="00027974">
        <w:rPr>
          <w:rFonts w:ascii="Simplified Arabic" w:hAnsi="Simplified Arabic" w:cs="Simplified Arabic"/>
          <w:sz w:val="28"/>
          <w:szCs w:val="28"/>
          <w:rtl/>
          <w:lang w:val="en-US" w:bidi="ar-DZ"/>
        </w:rPr>
        <w:t xml:space="preserve">أهداف </w:t>
      </w:r>
      <w:proofErr w:type="gramStart"/>
      <w:r w:rsidRPr="00027974">
        <w:rPr>
          <w:rFonts w:ascii="Simplified Arabic" w:hAnsi="Simplified Arabic" w:cs="Simplified Arabic"/>
          <w:sz w:val="28"/>
          <w:szCs w:val="28"/>
          <w:rtl/>
          <w:lang w:val="en-US" w:bidi="ar-DZ"/>
        </w:rPr>
        <w:t>ودوافع  اختيار</w:t>
      </w:r>
      <w:proofErr w:type="gramEnd"/>
      <w:r w:rsidRPr="00027974">
        <w:rPr>
          <w:rFonts w:ascii="Simplified Arabic" w:hAnsi="Simplified Arabic" w:cs="Simplified Arabic"/>
          <w:sz w:val="28"/>
          <w:szCs w:val="28"/>
          <w:rtl/>
          <w:lang w:val="en-US" w:bidi="ar-DZ"/>
        </w:rPr>
        <w:t xml:space="preserve"> الموضوع.</w:t>
      </w:r>
    </w:p>
    <w:p w:rsidR="00ED1BF3" w:rsidRPr="00027974" w:rsidRDefault="00ED1BF3" w:rsidP="004F6192">
      <w:pPr>
        <w:numPr>
          <w:ilvl w:val="0"/>
          <w:numId w:val="5"/>
        </w:numPr>
        <w:tabs>
          <w:tab w:val="right" w:pos="0"/>
        </w:tabs>
        <w:bidi/>
        <w:spacing w:after="0" w:line="360" w:lineRule="auto"/>
        <w:contextualSpacing/>
        <w:jc w:val="both"/>
        <w:rPr>
          <w:rFonts w:ascii="Simplified Arabic" w:eastAsia="Cambria" w:hAnsi="Simplified Arabic" w:cs="Simplified Arabic"/>
          <w:sz w:val="28"/>
          <w:szCs w:val="28"/>
          <w:lang w:val="en-US" w:bidi="ar-DZ"/>
        </w:rPr>
      </w:pPr>
      <w:r w:rsidRPr="00027974">
        <w:rPr>
          <w:rFonts w:ascii="Simplified Arabic" w:hAnsi="Simplified Arabic" w:cs="Simplified Arabic"/>
          <w:sz w:val="28"/>
          <w:szCs w:val="28"/>
          <w:rtl/>
          <w:lang w:val="en-US" w:bidi="ar-DZ"/>
        </w:rPr>
        <w:t>أهمية الدراسة.</w:t>
      </w:r>
    </w:p>
    <w:p w:rsidR="00ED1BF3" w:rsidRPr="00027974" w:rsidRDefault="00ED1BF3" w:rsidP="004F6192">
      <w:pPr>
        <w:numPr>
          <w:ilvl w:val="0"/>
          <w:numId w:val="5"/>
        </w:numPr>
        <w:bidi/>
        <w:spacing w:after="0" w:line="360" w:lineRule="auto"/>
        <w:contextualSpacing/>
        <w:jc w:val="both"/>
        <w:rPr>
          <w:rFonts w:ascii="Simplified Arabic" w:hAnsi="Simplified Arabic" w:cs="Simplified Arabic"/>
          <w:sz w:val="28"/>
          <w:szCs w:val="28"/>
          <w:rtl/>
          <w:lang w:val="en-US" w:bidi="ar-DZ"/>
        </w:rPr>
      </w:pPr>
      <w:proofErr w:type="gramStart"/>
      <w:r w:rsidRPr="00027974">
        <w:rPr>
          <w:rFonts w:ascii="Simplified Arabic" w:hAnsi="Simplified Arabic" w:cs="Simplified Arabic"/>
          <w:sz w:val="28"/>
          <w:szCs w:val="28"/>
          <w:rtl/>
          <w:lang w:val="en-US" w:bidi="ar-DZ"/>
        </w:rPr>
        <w:t>المصطلحات</w:t>
      </w:r>
      <w:proofErr w:type="gramEnd"/>
      <w:r w:rsidRPr="00027974">
        <w:rPr>
          <w:rFonts w:ascii="Simplified Arabic" w:hAnsi="Simplified Arabic" w:cs="Simplified Arabic"/>
          <w:sz w:val="28"/>
          <w:szCs w:val="28"/>
          <w:rtl/>
          <w:lang w:val="en-US" w:bidi="ar-DZ"/>
        </w:rPr>
        <w:t xml:space="preserve"> الإجرائية.</w:t>
      </w:r>
    </w:p>
    <w:p w:rsidR="00ED1BF3" w:rsidRPr="00027974" w:rsidRDefault="00ED1BF3" w:rsidP="004F6192">
      <w:pPr>
        <w:tabs>
          <w:tab w:val="left" w:pos="6738"/>
        </w:tabs>
        <w:spacing w:line="360" w:lineRule="auto"/>
        <w:jc w:val="both"/>
        <w:rPr>
          <w:rFonts w:ascii="Simplified Arabic" w:hAnsi="Simplified Arabic" w:cs="Simplified Arabic"/>
          <w:lang w:bidi="ar-DZ"/>
        </w:rPr>
      </w:pPr>
    </w:p>
    <w:p w:rsidR="00E71F2D" w:rsidRPr="00027974" w:rsidRDefault="00E71F2D" w:rsidP="004F6192">
      <w:pPr>
        <w:bidi/>
        <w:spacing w:after="0" w:line="360" w:lineRule="auto"/>
        <w:jc w:val="both"/>
        <w:rPr>
          <w:rFonts w:ascii="Simplified Arabic" w:hAnsi="Simplified Arabic" w:cs="Simplified Arabic"/>
          <w:b/>
          <w:bCs/>
          <w:sz w:val="72"/>
          <w:szCs w:val="72"/>
          <w:rtl/>
          <w:lang w:eastAsia="en-US" w:bidi="ar-DZ"/>
        </w:rPr>
      </w:pPr>
    </w:p>
    <w:p w:rsidR="00060DED" w:rsidRPr="00027974" w:rsidRDefault="00060DED" w:rsidP="004F6192">
      <w:pPr>
        <w:spacing w:line="360" w:lineRule="auto"/>
        <w:jc w:val="both"/>
        <w:rPr>
          <w:rFonts w:ascii="Simplified Arabic" w:hAnsi="Simplified Arabic" w:cs="Simplified Arabic"/>
          <w:lang w:bidi="ar-DZ"/>
        </w:rPr>
      </w:pPr>
    </w:p>
    <w:p w:rsidR="00060DED" w:rsidRPr="00027974" w:rsidRDefault="00060DED" w:rsidP="004F6192">
      <w:pPr>
        <w:spacing w:line="360" w:lineRule="auto"/>
        <w:jc w:val="both"/>
        <w:rPr>
          <w:rFonts w:ascii="Simplified Arabic" w:hAnsi="Simplified Arabic" w:cs="Simplified Arabic"/>
          <w:lang w:bidi="ar-DZ"/>
        </w:rPr>
        <w:sectPr w:rsidR="00060DED" w:rsidRPr="00027974" w:rsidSect="000C2200">
          <w:headerReference w:type="default" r:id="rId16"/>
          <w:footerReference w:type="default" r:id="rId17"/>
          <w:pgSz w:w="11906" w:h="16838"/>
          <w:pgMar w:top="1134" w:right="1418" w:bottom="1134" w:left="851" w:header="709" w:footer="709" w:gutter="0"/>
          <w:pgNumType w:start="2"/>
          <w:cols w:space="708"/>
          <w:docGrid w:linePitch="360"/>
        </w:sectPr>
      </w:pPr>
    </w:p>
    <w:p w:rsidR="00B06D01" w:rsidRPr="00027974" w:rsidRDefault="00B06D01" w:rsidP="004F6192">
      <w:pPr>
        <w:numPr>
          <w:ilvl w:val="0"/>
          <w:numId w:val="9"/>
        </w:numPr>
        <w:tabs>
          <w:tab w:val="left" w:pos="849"/>
        </w:tabs>
        <w:bidi/>
        <w:spacing w:line="360" w:lineRule="auto"/>
        <w:jc w:val="both"/>
        <w:rPr>
          <w:rFonts w:ascii="Traditional Arabic" w:eastAsia="Calibri" w:hAnsi="Traditional Arabic" w:cs="Traditional Arabic"/>
          <w:b/>
          <w:bCs/>
          <w:sz w:val="32"/>
          <w:szCs w:val="32"/>
          <w:lang w:eastAsia="en-US"/>
        </w:rPr>
      </w:pPr>
      <w:r w:rsidRPr="00027974">
        <w:rPr>
          <w:rFonts w:ascii="Traditional Arabic" w:eastAsia="Calibri" w:hAnsi="Traditional Arabic" w:cs="Traditional Arabic"/>
          <w:b/>
          <w:bCs/>
          <w:sz w:val="36"/>
          <w:szCs w:val="36"/>
          <w:rtl/>
          <w:lang w:eastAsia="en-US"/>
        </w:rPr>
        <w:lastRenderedPageBreak/>
        <w:t>الإشكالية:</w:t>
      </w:r>
      <w:r w:rsidR="00CD5777" w:rsidRPr="00027974">
        <w:rPr>
          <w:rFonts w:ascii="Traditional Arabic" w:eastAsia="Calibri" w:hAnsi="Traditional Arabic" w:cs="Traditional Arabic" w:hint="cs"/>
          <w:b/>
          <w:bCs/>
          <w:sz w:val="36"/>
          <w:szCs w:val="36"/>
          <w:rtl/>
          <w:lang w:eastAsia="en-US"/>
        </w:rPr>
        <w:t xml:space="preserve"> </w:t>
      </w:r>
    </w:p>
    <w:p w:rsidR="00CD5777" w:rsidRPr="00027974" w:rsidRDefault="00CD5777" w:rsidP="00AC7575">
      <w:pPr>
        <w:bidi/>
        <w:spacing w:before="40" w:after="40" w:line="360" w:lineRule="auto"/>
        <w:ind w:left="-2" w:firstLine="362"/>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تتميز الصحة النفسية بتجادباتها مع ما تقتضيه الظروف الحياتية لكل فرد .كما تتأثر أيضا بعوامل عدة تساهم في سلامة الجهاز النفسي و صحته أو في سوء سلامته وسير نشاطه بشكل وثيق بالسلامة الفزيولوجية و الجسدية،وقد تلعب الاضطرابات الجسمية دورا رئيسيا في نشوء اضطرابات نفسية ،ويختلف تأثير هذه الاضظرابات من مرض الى أخر فالمرض المزمن يختلف في تأثيره على النفسية من حيث الشدة والدرجة على المرض الذي يمكن علاجه.</w:t>
      </w:r>
    </w:p>
    <w:p w:rsidR="00CD5777" w:rsidRPr="00027974" w:rsidRDefault="00CD5777" w:rsidP="00AC7575">
      <w:pPr>
        <w:bidi/>
        <w:spacing w:before="40" w:after="40" w:line="360" w:lineRule="auto"/>
        <w:ind w:left="-2" w:firstLine="36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فالعالم اليوم يقع في دوامة الأمراض التي أصبحت شائعة في حاضرنا و تتفاوت من بلد الى أخر في درجة انتشارها و أسبابها و نسبتها فنظرا للتطور الذي مس جميع النواحي الاجتماعية و الاقتصادية و ظهور التصنيع وزيادة التحضر مع الأغذية المتنوعة التي ترافقها عادات غذائية سيئة لدى الفرد، مما أدى الى ظهور مشاكل صحية منها تفشي الأمراض الخطيرة التي أصبحت تسمى بأمراض العصر كأمراض القلب والقصور الكلوي و ضغط الدم و السكري و السيدا والسل والسرطان.حيث أصبح هذا الاخير يمثل أكبر مشكل صحي على الصعيد العالمي عامة و على الصعيد الوطني خاصة،اذ يعد مرض السرطان من الامراض التي تشهد انتشارا كبيرا بين كل الفئات العمرية فهو يصيب أي جزء من أجزاء الجسم.وما يزيد خوف الناس أن كلمة السرطان كلمة مرعبة تشير الى داء خطير، فسماع أي شخص أنه مصاب بمرض السرطان لا يعني له ذلك إصابة بمرض بل يعني له الحكم عليه بالموت القريب.</w:t>
      </w:r>
    </w:p>
    <w:p w:rsidR="00CD5777" w:rsidRPr="00027974" w:rsidRDefault="00CD5777" w:rsidP="00AC7575">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ومع كل هذا الانتشار الرهيب لهذا المرض الذي قتل ملايين البشر إلا أن الانسان بدوره لجأ الى مكافحته بعدة طرق ،بحيث أنشأت الدول العديد من المؤسسات و المصالح و المراكز الإستشفائية الخاصة بالتكفل بهذا المرض و التي تعمل على توفير الأدوية و الخدمات لمعالجة المرضى من خلال تقديم الرعاية العلاجية و الوقائية التأهيلية.</w:t>
      </w:r>
    </w:p>
    <w:p w:rsidR="00CD5777" w:rsidRPr="00027974" w:rsidRDefault="00CD5777" w:rsidP="00246F40">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eastAsia="Traditional Arabic" w:hAnsi="Traditional Arabic" w:cs="Traditional Arabic"/>
          <w:sz w:val="32"/>
          <w:szCs w:val="32"/>
          <w:rtl/>
        </w:rPr>
        <w:t>و</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قد</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اخترنا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هذا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الموضوع</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بسبب</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التماسنا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للعديد</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من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التساؤلات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التي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كان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لابد</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البحث</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عن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إجابة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لها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وذلك</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من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خلال</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بحثنا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في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إطار</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نيل</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شهادة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الماستر</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المتمثل</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في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المعاش النفسي لدى ممرضي مصلحة الأورام السرطانية</w:t>
      </w:r>
      <w:r w:rsidRPr="00027974">
        <w:rPr>
          <w:rFonts w:ascii="Traditional Arabic" w:eastAsia="Traditional Arabic" w:hAnsi="Traditional Arabic" w:cs="Traditional Arabic"/>
          <w:sz w:val="32"/>
          <w:szCs w:val="32"/>
        </w:rPr>
        <w:t>"</w:t>
      </w:r>
      <w:r w:rsidRPr="00027974">
        <w:rPr>
          <w:rFonts w:ascii="Traditional Arabic" w:eastAsia="Traditional Arabic" w:hAnsi="Traditional Arabic" w:cs="Traditional Arabic"/>
          <w:sz w:val="32"/>
          <w:szCs w:val="32"/>
          <w:rtl/>
        </w:rPr>
        <w:t>حيث</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لاحظنا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أن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الصحة النفسية للممرض تساهم في نجاع العملية التمريضية ،وفي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محاولتنا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للإجابة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على</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السؤال</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المطروح</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ألا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lastRenderedPageBreak/>
        <w:t>وهو</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 xml:space="preserve"> ما طبيعة المعاش النفسي لدى ممرضي مصلحة الأورام السرطانية؟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مررنا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بالعديد</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من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الدراسات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التي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رأينا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أنها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تناولت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 xml:space="preserve">موضوع الممرضين ،وعلى رأسها دراسة </w:t>
      </w:r>
      <w:r w:rsidRPr="00027974">
        <w:rPr>
          <w:rFonts w:ascii="Traditional Arabic" w:eastAsia="Traditional Arabic" w:hAnsi="Traditional Arabic" w:cs="Traditional Arabic"/>
          <w:b/>
          <w:bCs/>
          <w:sz w:val="32"/>
          <w:szCs w:val="32"/>
          <w:rtl/>
        </w:rPr>
        <w:t xml:space="preserve">"فضلون الزهراء" </w:t>
      </w:r>
      <w:r w:rsidRPr="00027974">
        <w:rPr>
          <w:rFonts w:ascii="Traditional Arabic" w:eastAsia="Traditional Arabic" w:hAnsi="Traditional Arabic" w:cs="Traditional Arabic"/>
          <w:sz w:val="32"/>
          <w:szCs w:val="32"/>
          <w:rtl/>
        </w:rPr>
        <w:t>سنة</w:t>
      </w:r>
      <w:r w:rsidRPr="00027974">
        <w:rPr>
          <w:rFonts w:ascii="Traditional Arabic" w:eastAsia="Traditional Arabic" w:hAnsi="Traditional Arabic" w:cs="Traditional Arabic"/>
          <w:b/>
          <w:bCs/>
          <w:sz w:val="32"/>
          <w:szCs w:val="32"/>
          <w:rtl/>
        </w:rPr>
        <w:t xml:space="preserve"> (</w:t>
      </w:r>
      <w:r w:rsidRPr="00027974">
        <w:rPr>
          <w:rFonts w:ascii="Traditional Arabic" w:eastAsia="Traditional Arabic" w:hAnsi="Traditional Arabic" w:cs="Traditional Arabic"/>
          <w:sz w:val="32"/>
          <w:szCs w:val="32"/>
          <w:rtl/>
        </w:rPr>
        <w:t>2019)</w:t>
      </w:r>
      <w:r w:rsidRPr="00027974">
        <w:rPr>
          <w:rFonts w:ascii="Traditional Arabic" w:eastAsia="Traditional Arabic" w:hAnsi="Traditional Arabic" w:cs="Traditional Arabic"/>
          <w:b/>
          <w:bCs/>
          <w:sz w:val="32"/>
          <w:szCs w:val="32"/>
          <w:rtl/>
        </w:rPr>
        <w:t xml:space="preserve"> </w:t>
      </w:r>
      <w:r w:rsidRPr="00027974">
        <w:rPr>
          <w:rFonts w:ascii="Traditional Arabic" w:eastAsia="Traditional Arabic" w:hAnsi="Traditional Arabic" w:cs="Traditional Arabic"/>
          <w:sz w:val="32"/>
          <w:szCs w:val="32"/>
          <w:rtl/>
        </w:rPr>
        <w:t>حيث</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كان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الهدف</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الرئيسي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هو الكشف عن واقع معاناة الممرضين في المستشفيات الجزائرية والضغوطات النفسية والاجتماعية لمعاناة الممرضين حيث</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تراوحت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عينة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الدراسة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من</w:t>
      </w:r>
      <w:r w:rsidRPr="00027974">
        <w:rPr>
          <w:rFonts w:ascii="Traditional Arabic" w:eastAsia="Traditional Arabic" w:hAnsi="Traditional Arabic" w:cs="Traditional Arabic"/>
          <w:sz w:val="32"/>
          <w:szCs w:val="32"/>
        </w:rPr>
        <w:t xml:space="preserve"> 20 </w:t>
      </w:r>
      <w:r w:rsidRPr="00027974">
        <w:rPr>
          <w:rFonts w:ascii="Traditional Arabic" w:eastAsia="Traditional Arabic" w:hAnsi="Traditional Arabic" w:cs="Traditional Arabic"/>
          <w:sz w:val="32"/>
          <w:szCs w:val="32"/>
          <w:rtl/>
        </w:rPr>
        <w:t xml:space="preserve"> مبحوث</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،وقد</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توصلت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نتائج</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الدراسة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إلى</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 xml:space="preserve">ابراز أهم المظاهر النفسية والاجتماعية لمعاناة الممرضين. </w:t>
      </w:r>
    </w:p>
    <w:p w:rsidR="00CD5777" w:rsidRPr="00027974" w:rsidRDefault="00CD5777" w:rsidP="00246F40">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 من المعروف منذ فترة طويلة أن القطاع الصحي وعلى وجه الخصوص العمل في المستشفيات يشكل بيئة عمل مرهقة جدا لموظفيها مما قد يؤدي الى ظهور بعض المشاكل الصحية لدى العمال سواء جسمية أو نفسية.فنجد دراسة</w:t>
      </w:r>
      <w:r w:rsidRPr="00027974">
        <w:rPr>
          <w:rFonts w:ascii="Traditional Arabic" w:hAnsi="Traditional Arabic" w:cs="Traditional Arabic"/>
          <w:b/>
          <w:bCs/>
          <w:sz w:val="32"/>
          <w:szCs w:val="32"/>
          <w:rtl/>
          <w:lang w:bidi="ar-DZ"/>
        </w:rPr>
        <w:t>"طايبي نعيمة"</w:t>
      </w:r>
      <w:r w:rsidRPr="00027974">
        <w:rPr>
          <w:rFonts w:ascii="Traditional Arabic" w:hAnsi="Traditional Arabic" w:cs="Traditional Arabic"/>
          <w:sz w:val="32"/>
          <w:szCs w:val="32"/>
          <w:rtl/>
          <w:lang w:bidi="ar-DZ"/>
        </w:rPr>
        <w:t xml:space="preserve"> (2013) علاقة الاحتراق النفسي ببعض الاضطرابات النفسية والنفسجسمية على عينة مكونة من 227 ممرض وممرضة من مؤسسات صحية بالجزائر فقد أظهرت النتائج إلى وجود علاقة ارتباطية بين مستويات الاحتراق النفسي وظهور الأعراض السيكوسوماتية لدى الممرضين.    </w:t>
      </w:r>
    </w:p>
    <w:p w:rsidR="00CD5777" w:rsidRPr="00027974" w:rsidRDefault="00CD5777" w:rsidP="00246F40">
      <w:pPr>
        <w:bidi/>
        <w:spacing w:before="40" w:after="40" w:line="360" w:lineRule="auto"/>
        <w:ind w:left="-2" w:firstLine="710"/>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ونجد أيضا دراسة "</w:t>
      </w:r>
      <w:r w:rsidRPr="00027974">
        <w:rPr>
          <w:rFonts w:ascii="Traditional Arabic" w:hAnsi="Traditional Arabic" w:cs="Traditional Arabic"/>
          <w:b/>
          <w:bCs/>
          <w:sz w:val="32"/>
          <w:szCs w:val="32"/>
          <w:rtl/>
          <w:lang w:bidi="ar-DZ"/>
        </w:rPr>
        <w:t>إبتسام أبو العمرين"</w:t>
      </w:r>
      <w:r w:rsidRPr="00027974">
        <w:rPr>
          <w:rFonts w:ascii="Traditional Arabic" w:hAnsi="Traditional Arabic" w:cs="Traditional Arabic"/>
          <w:sz w:val="32"/>
          <w:szCs w:val="32"/>
          <w:rtl/>
          <w:lang w:bidi="ar-DZ"/>
        </w:rPr>
        <w:t xml:space="preserve">(2008) التي خلصت إلى التعرف على مستويات الصحة النفسية لدى الممرضين والممرضات العاملين في المستشفيات الحكومية والتعرف على الاختلافات في مستوى الصحة النفسية لدى الممرضين واستكشاف العلاقة بين الصحة النفسية والأداء المهني حيث طبقت على عينة مكونة من 201 ممرض وممرضة منهم 109 ذكور ،و92 إناث فقد توصلت نتائج الدراسة إلى عدم وجود علاقة بين مقياس الصحة النفسية ومقياس والأداء المهني.  </w:t>
      </w:r>
      <w:r w:rsidRPr="00027974">
        <w:rPr>
          <w:rFonts w:ascii="Traditional Arabic" w:hAnsi="Traditional Arabic" w:cs="Traditional Arabic"/>
          <w:b/>
          <w:bCs/>
          <w:sz w:val="32"/>
          <w:szCs w:val="32"/>
          <w:rtl/>
          <w:lang w:bidi="ar-DZ"/>
        </w:rPr>
        <w:t xml:space="preserve"> </w:t>
      </w:r>
    </w:p>
    <w:p w:rsidR="00CD5777" w:rsidRPr="00027974" w:rsidRDefault="00CD5777" w:rsidP="00246F40">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أذ تعد مهنة التمريض من المهن الصعبة و الشاقة، بما تتسم به هذه المهنة من خصائص وما يرتبط بها من واجبات تفرض على العاملين فيها أوضاعا قد تكون مصدرا لظهور بعض الاضطرابات النفسية وفي</w:t>
      </w:r>
      <w:r w:rsidRPr="00027974">
        <w:rPr>
          <w:rFonts w:ascii="Traditional Arabic" w:hAnsi="Traditional Arabic" w:cs="Traditional Arabic"/>
          <w:sz w:val="32"/>
          <w:szCs w:val="32"/>
          <w:lang w:bidi="ar-DZ"/>
        </w:rPr>
        <w:t>l</w:t>
      </w:r>
      <w:r w:rsidRPr="00027974">
        <w:rPr>
          <w:rFonts w:ascii="Traditional Arabic" w:hAnsi="Traditional Arabic" w:cs="Traditional Arabic"/>
          <w:sz w:val="32"/>
          <w:szCs w:val="32"/>
          <w:rtl/>
          <w:lang w:bidi="ar-DZ"/>
        </w:rPr>
        <w:t xml:space="preserve"> هذا الصدد نجد دراسة" </w:t>
      </w:r>
      <w:r w:rsidRPr="00027974">
        <w:rPr>
          <w:rFonts w:ascii="Traditional Arabic" w:hAnsi="Traditional Arabic" w:cs="Traditional Arabic"/>
          <w:b/>
          <w:bCs/>
          <w:sz w:val="32"/>
          <w:szCs w:val="32"/>
          <w:lang w:bidi="ar-DZ"/>
        </w:rPr>
        <w:t>Leechan</w:t>
      </w:r>
      <w:r w:rsidRPr="00027974">
        <w:rPr>
          <w:rFonts w:ascii="Traditional Arabic" w:hAnsi="Traditional Arabic" w:cs="Traditional Arabic"/>
          <w:sz w:val="32"/>
          <w:szCs w:val="32"/>
          <w:lang w:bidi="ar-DZ"/>
        </w:rPr>
        <w:t xml:space="preserve"> </w:t>
      </w:r>
      <w:r w:rsidRPr="00027974">
        <w:rPr>
          <w:rFonts w:ascii="Traditional Arabic" w:hAnsi="Traditional Arabic" w:cs="Traditional Arabic"/>
          <w:sz w:val="32"/>
          <w:szCs w:val="32"/>
          <w:rtl/>
          <w:lang w:bidi="ar-DZ"/>
        </w:rPr>
        <w:t>" سنة</w:t>
      </w:r>
      <w:r w:rsidRPr="00027974">
        <w:rPr>
          <w:rFonts w:ascii="Traditional Arabic" w:hAnsi="Traditional Arabic" w:cs="Traditional Arabic"/>
          <w:sz w:val="32"/>
          <w:szCs w:val="32"/>
          <w:lang w:bidi="ar-DZ"/>
        </w:rPr>
        <w:t xml:space="preserve">   (1980) </w:t>
      </w:r>
      <w:r w:rsidRPr="00027974">
        <w:rPr>
          <w:rFonts w:ascii="Traditional Arabic" w:hAnsi="Traditional Arabic" w:cs="Traditional Arabic"/>
          <w:sz w:val="32"/>
          <w:szCs w:val="32"/>
          <w:rtl/>
          <w:lang w:bidi="ar-DZ"/>
        </w:rPr>
        <w:t xml:space="preserve">التي خلصت نتائجها أن العزلة النفسية وانخفاض القدرة على الحب وإقامة العلاقات تؤدي إلى تقليص الكفاح من أجل الصحة ولذلك فإن قدرة الصحي على العمل من أجل صحة المريض العقلية والجسدية يمكن أن تتأثر كثيرا بمعتقداته واتجاهاته نحو السرطان.وقد أثبت دراسة </w:t>
      </w:r>
      <w:r w:rsidRPr="00027974">
        <w:rPr>
          <w:rFonts w:ascii="Traditional Arabic" w:hAnsi="Traditional Arabic" w:cs="Traditional Arabic"/>
          <w:b/>
          <w:bCs/>
          <w:sz w:val="32"/>
          <w:szCs w:val="32"/>
          <w:rtl/>
          <w:lang w:bidi="ar-DZ"/>
        </w:rPr>
        <w:t>"نجية تواتي"</w:t>
      </w:r>
      <w:r w:rsidRPr="00027974">
        <w:rPr>
          <w:rFonts w:ascii="Traditional Arabic" w:hAnsi="Traditional Arabic" w:cs="Traditional Arabic"/>
          <w:sz w:val="32"/>
          <w:szCs w:val="32"/>
          <w:rtl/>
          <w:lang w:bidi="ar-DZ"/>
        </w:rPr>
        <w:t xml:space="preserve"> سنة (2017) </w:t>
      </w:r>
      <w:r w:rsidRPr="00027974">
        <w:rPr>
          <w:rFonts w:ascii="Traditional Arabic" w:hAnsi="Traditional Arabic" w:cs="Traditional Arabic"/>
          <w:sz w:val="32"/>
          <w:szCs w:val="32"/>
          <w:rtl/>
          <w:lang w:bidi="ar-DZ"/>
        </w:rPr>
        <w:lastRenderedPageBreak/>
        <w:t xml:space="preserve">التي قامت بها على الممرضين العاملين في المستشفيات الجامعية بحيث بلغ عددهم 131 ممرض من أصل 177 من أجل الكشف عن مختلف الاستراتيجيات المستعملة من طرف الممرضين العاملين بمصالح معالجة السرطان لمواجهة المشكلات الناجمة عن الضغط المهني في بعض المؤسسات الاستشفائية في الجزائر فتوصلت النتائج إلى عدم وجود فروق دالة إحصائيا في استراتيجيات المواجهة تعزى لمتغير السن لدى الممرضين العاملين بمصالح معالجة السرطان لأبعاد مقياس استراتيجية المواجهة ماعدا الدعم الاجتماعي إذ توجد فروق دالة إحصائيا في تعامل أفراد العينة مع مصادر مع مصادر الضغوط المهنية تعزى لمتغير الٌدمية المتعلقة بالبعدين:إيجاد الحلول للمشاكل والبحث عن الدعم الاجتماعي.ومن خلال بحث أجرته </w:t>
      </w:r>
      <w:r w:rsidRPr="00027974">
        <w:rPr>
          <w:rFonts w:ascii="Traditional Arabic" w:hAnsi="Traditional Arabic" w:cs="Traditional Arabic"/>
          <w:b/>
          <w:bCs/>
          <w:sz w:val="32"/>
          <w:szCs w:val="32"/>
          <w:rtl/>
          <w:lang w:bidi="ar-DZ"/>
        </w:rPr>
        <w:t xml:space="preserve">"طوبال فطيمة" </w:t>
      </w:r>
      <w:r w:rsidRPr="00027974">
        <w:rPr>
          <w:rFonts w:ascii="Traditional Arabic" w:hAnsi="Traditional Arabic" w:cs="Traditional Arabic"/>
          <w:sz w:val="32"/>
          <w:szCs w:val="32"/>
          <w:rtl/>
          <w:lang w:bidi="ar-DZ"/>
        </w:rPr>
        <w:t>سنة (2019) للتعرف على مستوى الضغط المهني على عينة مكونة من (46) من الممرضين العاملين بالصحة العمومية فقد كانت النتائج أن الممرضين يظهرون مستوى معتبر من الضغط المهني حيث تبين أن ممرضين يظهرون المستوى المنخفض من الحرية في اتخاذ القرار يؤدي إلى زيادة الضغط المهني ،كذلك المساندة الاجتماعية الضعيفة تؤدي إلى زيادة الضغط المهني لديهم ،وكل هذا يدل على ارتفاع الضغوط المهنية لدى الممرضين.</w:t>
      </w:r>
    </w:p>
    <w:p w:rsidR="00430992" w:rsidRPr="00027974" w:rsidRDefault="00CD5777" w:rsidP="00246F40">
      <w:pPr>
        <w:bidi/>
        <w:spacing w:before="40" w:after="40" w:line="360" w:lineRule="auto"/>
        <w:ind w:left="-2" w:firstLine="710"/>
        <w:jc w:val="both"/>
        <w:rPr>
          <w:rFonts w:ascii="Traditional Arabic" w:eastAsia="Traditional Arabic" w:hAnsi="Traditional Arabic" w:cs="Traditional Arabic"/>
          <w:sz w:val="32"/>
          <w:szCs w:val="32"/>
          <w:rtl/>
        </w:rPr>
      </w:pPr>
      <w:r w:rsidRPr="00027974">
        <w:rPr>
          <w:rFonts w:ascii="Traditional Arabic" w:hAnsi="Traditional Arabic" w:cs="Traditional Arabic"/>
          <w:sz w:val="32"/>
          <w:szCs w:val="32"/>
          <w:rtl/>
          <w:lang w:bidi="ar-DZ"/>
        </w:rPr>
        <w:t xml:space="preserve"> </w:t>
      </w:r>
      <w:r w:rsidRPr="00027974">
        <w:rPr>
          <w:rFonts w:ascii="Traditional Arabic" w:eastAsia="Traditional Arabic" w:hAnsi="Traditional Arabic" w:cs="Traditional Arabic"/>
          <w:sz w:val="32"/>
          <w:szCs w:val="32"/>
          <w:rtl/>
        </w:rPr>
        <w:t>اعتمادا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على</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هذه</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الدراسات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التي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أظهرت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الجانب</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المبهم</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من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دراستنا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،ومن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هذا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المنطلق</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بدأ</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الاهتمام</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بهذا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الجانب</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لمحاولة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البحث عن الجانب النفسي لدى الممرضين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w:t>
      </w:r>
      <w:r w:rsidRPr="00027974">
        <w:rPr>
          <w:rFonts w:ascii="Traditional Arabic" w:eastAsia="Traditional Arabic" w:hAnsi="Traditional Arabic" w:cs="Traditional Arabic" w:hint="cs"/>
          <w:sz w:val="32"/>
          <w:szCs w:val="32"/>
          <w:rtl/>
        </w:rPr>
        <w:t xml:space="preserve"> </w:t>
      </w:r>
      <w:r w:rsidRPr="00027974">
        <w:rPr>
          <w:rFonts w:ascii="Traditional Arabic" w:eastAsia="Traditional Arabic" w:hAnsi="Traditional Arabic" w:cs="Traditional Arabic"/>
          <w:sz w:val="32"/>
          <w:szCs w:val="32"/>
          <w:rtl/>
        </w:rPr>
        <w:t>وهذا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الأساس</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الذي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أدى</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إلى</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قراءات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عديدة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لموضوع</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دراستنا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وطرح</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تساؤلات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عدة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التي</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كان</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لها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الفضل</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كتمهيدا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لدراستنا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فقد</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بلورت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الباحثة</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هذه</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التساؤلات</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وصياغتها</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على</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النحو</w:t>
      </w:r>
      <w:r w:rsidRPr="00027974">
        <w:rPr>
          <w:rFonts w:ascii="Traditional Arabic" w:eastAsia="Traditional Arabic" w:hAnsi="Traditional Arabic" w:cs="Traditional Arabic"/>
          <w:sz w:val="32"/>
          <w:szCs w:val="32"/>
        </w:rPr>
        <w:t xml:space="preserve"> </w:t>
      </w:r>
      <w:r w:rsidRPr="00027974">
        <w:rPr>
          <w:rFonts w:ascii="Traditional Arabic" w:eastAsia="Traditional Arabic" w:hAnsi="Traditional Arabic" w:cs="Traditional Arabic"/>
          <w:sz w:val="32"/>
          <w:szCs w:val="32"/>
          <w:rtl/>
        </w:rPr>
        <w:t>الآتي</w:t>
      </w:r>
      <w:r w:rsidRPr="00027974">
        <w:rPr>
          <w:rFonts w:ascii="Traditional Arabic" w:eastAsia="Traditional Arabic" w:hAnsi="Traditional Arabic" w:cs="Traditional Arabic"/>
          <w:sz w:val="32"/>
          <w:szCs w:val="32"/>
        </w:rPr>
        <w:t xml:space="preserve">:  </w:t>
      </w:r>
    </w:p>
    <w:p w:rsidR="00AF3C80" w:rsidRPr="00027974" w:rsidRDefault="00AF3C80" w:rsidP="00837737">
      <w:pPr>
        <w:pStyle w:val="Paragraphedeliste"/>
        <w:numPr>
          <w:ilvl w:val="0"/>
          <w:numId w:val="46"/>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ماطبيعة المعاش النفسي للمرضين العاملين بمصلحة الاورام السرطانية؟</w:t>
      </w:r>
    </w:p>
    <w:p w:rsidR="00246F40" w:rsidRPr="00246F40" w:rsidRDefault="00246F40" w:rsidP="00246F40">
      <w:pPr>
        <w:pStyle w:val="Paragraphedeliste"/>
        <w:tabs>
          <w:tab w:val="right" w:pos="-2"/>
        </w:tabs>
        <w:bidi/>
        <w:spacing w:before="40" w:after="40" w:line="360" w:lineRule="auto"/>
        <w:ind w:left="-2"/>
        <w:jc w:val="both"/>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ومنه</w:t>
      </w:r>
      <w:proofErr w:type="gramEnd"/>
      <w:r>
        <w:rPr>
          <w:rFonts w:ascii="Traditional Arabic" w:hAnsi="Traditional Arabic" w:cs="Traditional Arabic" w:hint="cs"/>
          <w:b/>
          <w:bCs/>
          <w:sz w:val="32"/>
          <w:szCs w:val="32"/>
          <w:rtl/>
          <w:lang w:bidi="ar-DZ"/>
        </w:rPr>
        <w:t xml:space="preserve"> نطرح التساؤلات التالية:</w:t>
      </w:r>
    </w:p>
    <w:p w:rsidR="00CD5777" w:rsidRPr="00027974" w:rsidRDefault="00AF3C80" w:rsidP="00837737">
      <w:pPr>
        <w:pStyle w:val="Paragraphedeliste"/>
        <w:numPr>
          <w:ilvl w:val="0"/>
          <w:numId w:val="18"/>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هل يتميز المعاش النفسي لدى الممرضيين العاملين بمصلحة الأورام السرطانية بوجود قلق؟</w:t>
      </w:r>
    </w:p>
    <w:p w:rsidR="00AF3C80" w:rsidRDefault="00AF3C80" w:rsidP="00837737">
      <w:pPr>
        <w:pStyle w:val="Paragraphedeliste"/>
        <w:numPr>
          <w:ilvl w:val="0"/>
          <w:numId w:val="18"/>
        </w:numPr>
        <w:tabs>
          <w:tab w:val="right" w:pos="-2"/>
        </w:tabs>
        <w:bidi/>
        <w:spacing w:before="40" w:after="40" w:line="360" w:lineRule="auto"/>
        <w:ind w:left="-2" w:firstLine="0"/>
        <w:jc w:val="both"/>
        <w:rPr>
          <w:rFonts w:ascii="Traditional Arabic" w:hAnsi="Traditional Arabic" w:cs="Traditional Arabic" w:hint="cs"/>
          <w:sz w:val="32"/>
          <w:szCs w:val="32"/>
          <w:lang w:bidi="ar-DZ"/>
        </w:rPr>
      </w:pPr>
      <w:r w:rsidRPr="00027974">
        <w:rPr>
          <w:rFonts w:ascii="Traditional Arabic" w:hAnsi="Traditional Arabic" w:cs="Traditional Arabic"/>
          <w:sz w:val="32"/>
          <w:szCs w:val="32"/>
          <w:rtl/>
          <w:lang w:bidi="ar-DZ"/>
        </w:rPr>
        <w:t>ل يتميز المعاش النفسي لدى الممرضيين العاملين بمصلحة الأورام السرطانية بوجود وساوس قهرية؟</w:t>
      </w:r>
    </w:p>
    <w:p w:rsidR="00EF6A06" w:rsidRPr="00027974" w:rsidRDefault="00EF6A06" w:rsidP="00EF6A06">
      <w:pPr>
        <w:pStyle w:val="Paragraphedeliste"/>
        <w:tabs>
          <w:tab w:val="right" w:pos="-2"/>
        </w:tabs>
        <w:bidi/>
        <w:spacing w:before="40" w:after="40" w:line="360" w:lineRule="auto"/>
        <w:ind w:left="-2"/>
        <w:jc w:val="both"/>
        <w:rPr>
          <w:rFonts w:ascii="Traditional Arabic" w:hAnsi="Traditional Arabic" w:cs="Traditional Arabic"/>
          <w:sz w:val="32"/>
          <w:szCs w:val="32"/>
          <w:lang w:bidi="ar-DZ"/>
        </w:rPr>
      </w:pPr>
    </w:p>
    <w:p w:rsidR="00AF3C80" w:rsidRPr="00027974" w:rsidRDefault="00AF3C80" w:rsidP="00246F40">
      <w:pPr>
        <w:pStyle w:val="Paragraphedeliste"/>
        <w:numPr>
          <w:ilvl w:val="0"/>
          <w:numId w:val="9"/>
        </w:numPr>
        <w:bidi/>
        <w:spacing w:before="40" w:after="40" w:line="360" w:lineRule="auto"/>
        <w:ind w:left="-2" w:firstLine="0"/>
        <w:jc w:val="both"/>
        <w:rPr>
          <w:rFonts w:ascii="Traditional Arabic" w:hAnsi="Traditional Arabic" w:cs="Traditional Arabic"/>
          <w:b/>
          <w:bCs/>
          <w:sz w:val="36"/>
          <w:szCs w:val="36"/>
          <w:rtl/>
          <w:lang w:bidi="ar-DZ"/>
        </w:rPr>
      </w:pPr>
      <w:proofErr w:type="gramStart"/>
      <w:r w:rsidRPr="00027974">
        <w:rPr>
          <w:rFonts w:ascii="Traditional Arabic" w:hAnsi="Traditional Arabic" w:cs="Traditional Arabic"/>
          <w:b/>
          <w:bCs/>
          <w:sz w:val="36"/>
          <w:szCs w:val="36"/>
          <w:rtl/>
          <w:lang w:bidi="ar-DZ"/>
        </w:rPr>
        <w:lastRenderedPageBreak/>
        <w:t>الفرضية</w:t>
      </w:r>
      <w:proofErr w:type="gramEnd"/>
      <w:r w:rsidRPr="00027974">
        <w:rPr>
          <w:rFonts w:ascii="Traditional Arabic" w:hAnsi="Traditional Arabic" w:cs="Traditional Arabic"/>
          <w:b/>
          <w:bCs/>
          <w:sz w:val="36"/>
          <w:szCs w:val="36"/>
          <w:rtl/>
          <w:lang w:bidi="ar-DZ"/>
        </w:rPr>
        <w:t xml:space="preserve"> العامة:</w:t>
      </w:r>
    </w:p>
    <w:p w:rsidR="00AF3C80" w:rsidRPr="00027974" w:rsidRDefault="00AF3C80" w:rsidP="00837737">
      <w:pPr>
        <w:pStyle w:val="Paragraphedeliste"/>
        <w:numPr>
          <w:ilvl w:val="2"/>
          <w:numId w:val="17"/>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لدى الممرضين العاملين بمصلحة الأورام السرطانية معاش نفسي سلبي.</w:t>
      </w:r>
    </w:p>
    <w:p w:rsidR="00AF3C80" w:rsidRPr="00027974" w:rsidRDefault="00AF3C80" w:rsidP="00246F40">
      <w:pPr>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 xml:space="preserve">الفرضيات </w:t>
      </w:r>
      <w:proofErr w:type="gramStart"/>
      <w:r w:rsidRPr="00027974">
        <w:rPr>
          <w:rFonts w:ascii="Traditional Arabic" w:hAnsi="Traditional Arabic" w:cs="Traditional Arabic"/>
          <w:b/>
          <w:bCs/>
          <w:sz w:val="32"/>
          <w:szCs w:val="32"/>
          <w:rtl/>
          <w:lang w:bidi="ar-DZ"/>
        </w:rPr>
        <w:t>الجزئية :</w:t>
      </w:r>
      <w:proofErr w:type="gramEnd"/>
    </w:p>
    <w:p w:rsidR="00AF3C80" w:rsidRPr="00027974" w:rsidRDefault="00AF3C80" w:rsidP="00837737">
      <w:pPr>
        <w:pStyle w:val="Paragraphedeliste"/>
        <w:numPr>
          <w:ilvl w:val="0"/>
          <w:numId w:val="30"/>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يتميز المعاش النفسي لدى ممرضين مصلحة الاورام السرطانية بوجود قلق.</w:t>
      </w:r>
    </w:p>
    <w:p w:rsidR="00AF3C80" w:rsidRPr="00027974" w:rsidRDefault="00AF3C80" w:rsidP="00837737">
      <w:pPr>
        <w:pStyle w:val="Paragraphedeliste"/>
        <w:numPr>
          <w:ilvl w:val="0"/>
          <w:numId w:val="30"/>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يتميز المعاش النفسي لدى ممرضين مصلحة الاورام السرطانية بوجود وسواس قهري.</w:t>
      </w:r>
    </w:p>
    <w:p w:rsidR="00287168" w:rsidRPr="00027974" w:rsidRDefault="00AF3C80" w:rsidP="00246F40">
      <w:pPr>
        <w:pStyle w:val="Paragraphedeliste"/>
        <w:numPr>
          <w:ilvl w:val="0"/>
          <w:numId w:val="9"/>
        </w:numPr>
        <w:bidi/>
        <w:spacing w:before="40" w:after="40" w:line="360" w:lineRule="auto"/>
        <w:ind w:left="-2" w:firstLine="0"/>
        <w:jc w:val="both"/>
        <w:rPr>
          <w:rFonts w:ascii="Traditional Arabic" w:hAnsi="Traditional Arabic" w:cs="Traditional Arabic"/>
          <w:b/>
          <w:bCs/>
          <w:sz w:val="32"/>
          <w:szCs w:val="32"/>
          <w:lang w:bidi="ar-DZ"/>
        </w:rPr>
      </w:pPr>
      <w:r w:rsidRPr="00027974">
        <w:rPr>
          <w:rFonts w:ascii="Traditional Arabic" w:hAnsi="Traditional Arabic" w:cs="Traditional Arabic"/>
          <w:b/>
          <w:bCs/>
          <w:sz w:val="36"/>
          <w:szCs w:val="36"/>
          <w:rtl/>
          <w:lang w:bidi="ar-DZ"/>
        </w:rPr>
        <w:t xml:space="preserve"> دوافع إختيار الموضوع:</w:t>
      </w:r>
    </w:p>
    <w:p w:rsidR="00AF3C80" w:rsidRPr="00027974" w:rsidRDefault="00AF3C80" w:rsidP="00837737">
      <w:pPr>
        <w:pStyle w:val="Paragraphedeliste"/>
        <w:numPr>
          <w:ilvl w:val="0"/>
          <w:numId w:val="28"/>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مصلحة الأورام السرطانية لمستشفى ترابي بوجمعة من أهم المصالح التي تتوفر بالمستشفى الكبير لولاية بشار كونها أول مصلحة جهوية بالجنوب الغربي كانت تستقطب العديد من ولايات الجنوب وهذا قبل افتتاح بعض مراكز الصحية للسرطان بالجنوب .</w:t>
      </w:r>
    </w:p>
    <w:p w:rsidR="00AF3C80" w:rsidRPr="00027974" w:rsidRDefault="00AF3C80" w:rsidP="00837737">
      <w:pPr>
        <w:pStyle w:val="Paragraphedeliste"/>
        <w:numPr>
          <w:ilvl w:val="0"/>
          <w:numId w:val="28"/>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بحيث </w:t>
      </w:r>
      <w:r w:rsidR="00430992"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ن توفر التجهيزات المادية و البشرية من أطباء مختصين و ممرضين و نفسانيين قاموا بتسخير جهودهم و خبراتهم العلمية و التكوينية خدمة لهته الحالات ذات المصلحة الأولوية و الضرورية في التكفل الصحي و المعاشي ، بحيث كانت الميدان الذي قامت فيه الباحثة بدراستها في طور ليسانس لرسالة تخرجها بحيث قام الطاقم الطبي باحتوائي وانضمامي الى برنامج عملهم المتواصل و المتجدد وفق برنامج علمي مسطر من قبل مسؤول المصلحة و ذلك بتشارك جميع الأفكار و الأليات التي تسعى الى تحسين المعاش الصحي لجميع المصابين وعلى رأسهم الاخصائية النفسية فكان التواصل و المرونة في العمل التي عشتها طيلة فترة تواجدي بالمصلحة نقطة وركيزة لمواصلة التفكير في موضوع جديد يخدم المصلحة بشكل خاص و يجدد مهاراتي البحثية من اجل اكتساب معارف موضوعية و علمية تكون سباقة لإثراء المكتبة العلمية الجامعية .</w:t>
      </w:r>
    </w:p>
    <w:p w:rsidR="00AF3C80" w:rsidRPr="00027974" w:rsidRDefault="00430992" w:rsidP="00837737">
      <w:pPr>
        <w:pStyle w:val="Paragraphedeliste"/>
        <w:numPr>
          <w:ilvl w:val="0"/>
          <w:numId w:val="28"/>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w:t>
      </w:r>
      <w:r w:rsidR="00AF3C80" w:rsidRPr="00027974">
        <w:rPr>
          <w:rFonts w:ascii="Traditional Arabic" w:hAnsi="Traditional Arabic" w:cs="Traditional Arabic"/>
          <w:sz w:val="32"/>
          <w:szCs w:val="32"/>
          <w:rtl/>
          <w:lang w:bidi="ar-DZ"/>
        </w:rPr>
        <w:t xml:space="preserve">ن العلاقة الوظيفية للعمل </w:t>
      </w:r>
      <w:r w:rsidR="0073368E" w:rsidRPr="00027974">
        <w:rPr>
          <w:rFonts w:ascii="Traditional Arabic" w:hAnsi="Traditional Arabic" w:cs="Traditional Arabic"/>
          <w:sz w:val="32"/>
          <w:szCs w:val="32"/>
          <w:rtl/>
          <w:lang w:bidi="ar-DZ"/>
        </w:rPr>
        <w:t>جعلتنا ن</w:t>
      </w:r>
      <w:r w:rsidR="00AF3C80" w:rsidRPr="00027974">
        <w:rPr>
          <w:rFonts w:ascii="Traditional Arabic" w:hAnsi="Traditional Arabic" w:cs="Traditional Arabic"/>
          <w:sz w:val="32"/>
          <w:szCs w:val="32"/>
          <w:rtl/>
          <w:lang w:bidi="ar-DZ"/>
        </w:rPr>
        <w:t xml:space="preserve">بني رابطة قوية من أغلب العاملين والحالات التي زرتها و تعاملت معها تحت اطار نفسي متخصص و في حدود الممارسة النفسية الموضوعية للباحث لأن خبرتي في التطوع مع الجمعيات المتكفلة بمرضى السرطان تختلف عن الممارسة النفسية داخل المصلحة بحيث أن العمل وفق اطار قانوني و فريق عمل </w:t>
      </w:r>
      <w:r w:rsidR="00AF3C80" w:rsidRPr="00027974">
        <w:rPr>
          <w:rFonts w:ascii="Traditional Arabic" w:hAnsi="Traditional Arabic" w:cs="Traditional Arabic"/>
          <w:sz w:val="32"/>
          <w:szCs w:val="32"/>
          <w:rtl/>
          <w:lang w:bidi="ar-DZ"/>
        </w:rPr>
        <w:lastRenderedPageBreak/>
        <w:t>متخصص جعلني اختار موضوعي بشكل دقيق حماية و حفظا على جميع خصوصيات و اسرار فريق العمل و الحالات الاجتماعية المصابة .</w:t>
      </w:r>
    </w:p>
    <w:p w:rsidR="00AF3C80" w:rsidRPr="00027974" w:rsidRDefault="00AF3C80" w:rsidP="00837737">
      <w:pPr>
        <w:pStyle w:val="Paragraphedeliste"/>
        <w:numPr>
          <w:ilvl w:val="0"/>
          <w:numId w:val="28"/>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مما سبق تجلت نظرتي و ملاحظتي في جملة من النقاط المهمة التي يسعى اليها العامل كونهم </w:t>
      </w:r>
      <w:r w:rsidR="00430992"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 xml:space="preserve">نهم متفانون و مخلصون في تقديم أي شيء لراحة العميل غير انهم موجودون تحت ضغوط وظروف حرجة لا تسمح لهم أحيانا بالشعور بقيمة الجهد الذي يبدلونه و الرضا إضافة الى غياب </w:t>
      </w:r>
      <w:r w:rsidR="00430992"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 xml:space="preserve">ليات تيسير العمل واستراتيجيات التحفيز والدافعية من أجل تجديد طاقاتهم وتعاملهم مع القلق والاجهاد الذي يشعرون به </w:t>
      </w:r>
      <w:r w:rsidR="0073368E" w:rsidRPr="00027974">
        <w:rPr>
          <w:rFonts w:ascii="Traditional Arabic" w:hAnsi="Traditional Arabic" w:cs="Traditional Arabic"/>
          <w:sz w:val="32"/>
          <w:szCs w:val="32"/>
          <w:rtl/>
          <w:lang w:bidi="ar-DZ"/>
        </w:rPr>
        <w:t>و</w:t>
      </w:r>
      <w:r w:rsidRPr="00027974">
        <w:rPr>
          <w:rFonts w:ascii="Traditional Arabic" w:hAnsi="Traditional Arabic" w:cs="Traditional Arabic"/>
          <w:sz w:val="32"/>
          <w:szCs w:val="32"/>
          <w:rtl/>
          <w:lang w:bidi="ar-DZ"/>
        </w:rPr>
        <w:t>الذي يعبرون عنه عن حاجتهم الى أوقات ارتياح خاصة وشاملة تلبي جمع احتياجاتهم من أجل الاستمرار بنفس جديد و تقديم الأحسن ، فالمعانا</w:t>
      </w:r>
      <w:r w:rsidR="00541D97" w:rsidRPr="00027974">
        <w:rPr>
          <w:rFonts w:ascii="Traditional Arabic" w:hAnsi="Traditional Arabic" w:cs="Traditional Arabic" w:hint="cs"/>
          <w:sz w:val="32"/>
          <w:szCs w:val="32"/>
          <w:rtl/>
          <w:lang w:bidi="ar-DZ"/>
        </w:rPr>
        <w:t>ة</w:t>
      </w:r>
      <w:r w:rsidRPr="00027974">
        <w:rPr>
          <w:rFonts w:ascii="Traditional Arabic" w:hAnsi="Traditional Arabic" w:cs="Traditional Arabic"/>
          <w:sz w:val="32"/>
          <w:szCs w:val="32"/>
          <w:rtl/>
          <w:lang w:bidi="ar-DZ"/>
        </w:rPr>
        <w:t xml:space="preserve"> في هذه المصلحة هي معانا</w:t>
      </w:r>
      <w:r w:rsidR="00541D97" w:rsidRPr="00027974">
        <w:rPr>
          <w:rFonts w:ascii="Traditional Arabic" w:hAnsi="Traditional Arabic" w:cs="Traditional Arabic" w:hint="cs"/>
          <w:sz w:val="32"/>
          <w:szCs w:val="32"/>
          <w:rtl/>
          <w:lang w:bidi="ar-DZ"/>
        </w:rPr>
        <w:t>ة</w:t>
      </w:r>
      <w:r w:rsidRPr="00027974">
        <w:rPr>
          <w:rFonts w:ascii="Traditional Arabic" w:hAnsi="Traditional Arabic" w:cs="Traditional Arabic"/>
          <w:sz w:val="32"/>
          <w:szCs w:val="32"/>
          <w:rtl/>
          <w:lang w:bidi="ar-DZ"/>
        </w:rPr>
        <w:t xml:space="preserve"> ذات قطبين جسدي ومعنوي متواصل وهذا كل وراء غياب ظروف و </w:t>
      </w:r>
      <w:r w:rsidRPr="00027974">
        <w:rPr>
          <w:rFonts w:ascii="Traditional Arabic" w:hAnsi="Traditional Arabic" w:cs="Traditional Arabic"/>
          <w:sz w:val="32"/>
          <w:szCs w:val="32"/>
          <w:u w:val="single"/>
          <w:rtl/>
          <w:lang w:bidi="ar-DZ"/>
        </w:rPr>
        <w:t>أوقات الراحة المناسبة</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w:t>
      </w:r>
    </w:p>
    <w:p w:rsidR="00AF3C80" w:rsidRPr="00027974" w:rsidRDefault="00AF3C80" w:rsidP="00837737">
      <w:pPr>
        <w:pStyle w:val="Paragraphedeliste"/>
        <w:numPr>
          <w:ilvl w:val="0"/>
          <w:numId w:val="28"/>
        </w:numPr>
        <w:tabs>
          <w:tab w:val="right" w:pos="-2"/>
        </w:tabs>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طلب الممرضة الرئيسية بمصلحة الاورام السرطانية  من الباحثة أن تقيم عليهم الدراسة لأنهم أكثر حاجة اليها .وهذا ما دفعني الى القيام بهذه الدراسة .</w:t>
      </w:r>
    </w:p>
    <w:p w:rsidR="00AF3C80" w:rsidRPr="00027974" w:rsidRDefault="00AF3C80" w:rsidP="00837737">
      <w:pPr>
        <w:pStyle w:val="Paragraphedeliste"/>
        <w:numPr>
          <w:ilvl w:val="0"/>
          <w:numId w:val="28"/>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لفت الانتباه لفئة مهمة في المجتمع عامة و في المؤسسات الإستشفائية والمصلحة خاصة.</w:t>
      </w:r>
    </w:p>
    <w:p w:rsidR="00AF3C80" w:rsidRPr="00027974" w:rsidRDefault="00AF3C80" w:rsidP="00837737">
      <w:pPr>
        <w:pStyle w:val="Paragraphedeliste"/>
        <w:numPr>
          <w:ilvl w:val="0"/>
          <w:numId w:val="28"/>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عدم الاهتمام بفئة الممرضين العاملين بمصلحة الاورام السرطانية سواء من الناحية الجسدية أو النفسية.</w:t>
      </w:r>
    </w:p>
    <w:p w:rsidR="00AF3C80" w:rsidRPr="00027974" w:rsidRDefault="00AF3C80" w:rsidP="00837737">
      <w:pPr>
        <w:pStyle w:val="Paragraphedeliste"/>
        <w:numPr>
          <w:ilvl w:val="0"/>
          <w:numId w:val="28"/>
        </w:numPr>
        <w:tabs>
          <w:tab w:val="right" w:pos="-2"/>
        </w:tabs>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 xml:space="preserve">المعاناة </w:t>
      </w:r>
      <w:proofErr w:type="gramStart"/>
      <w:r w:rsidRPr="00027974">
        <w:rPr>
          <w:rFonts w:ascii="Traditional Arabic" w:hAnsi="Traditional Arabic" w:cs="Traditional Arabic"/>
          <w:sz w:val="32"/>
          <w:szCs w:val="32"/>
          <w:rtl/>
          <w:lang w:bidi="ar-DZ"/>
        </w:rPr>
        <w:t>النفسية</w:t>
      </w:r>
      <w:proofErr w:type="gramEnd"/>
      <w:r w:rsidRPr="00027974">
        <w:rPr>
          <w:rFonts w:ascii="Traditional Arabic" w:hAnsi="Traditional Arabic" w:cs="Traditional Arabic"/>
          <w:sz w:val="32"/>
          <w:szCs w:val="32"/>
          <w:rtl/>
          <w:lang w:bidi="ar-DZ"/>
        </w:rPr>
        <w:t xml:space="preserve"> و الجسدية للمرضين العاملين بمصلحة الأورام السرطانية.</w:t>
      </w:r>
    </w:p>
    <w:p w:rsidR="0073368E" w:rsidRPr="00027974" w:rsidRDefault="0073368E" w:rsidP="00837737">
      <w:pPr>
        <w:pStyle w:val="Paragraphedeliste"/>
        <w:numPr>
          <w:ilvl w:val="0"/>
          <w:numId w:val="42"/>
        </w:numPr>
        <w:bidi/>
        <w:spacing w:before="40" w:after="40" w:line="360" w:lineRule="auto"/>
        <w:ind w:left="-2" w:firstLine="0"/>
        <w:jc w:val="both"/>
        <w:rPr>
          <w:rFonts w:ascii="Traditional Arabic" w:hAnsi="Traditional Arabic" w:cs="Traditional Arabic"/>
          <w:b/>
          <w:bCs/>
          <w:sz w:val="36"/>
          <w:szCs w:val="36"/>
          <w:lang w:bidi="ar-DZ"/>
        </w:rPr>
      </w:pPr>
      <w:r w:rsidRPr="00027974">
        <w:rPr>
          <w:rFonts w:ascii="Traditional Arabic" w:hAnsi="Traditional Arabic" w:cs="Traditional Arabic"/>
          <w:b/>
          <w:bCs/>
          <w:sz w:val="36"/>
          <w:szCs w:val="36"/>
          <w:rtl/>
          <w:lang w:bidi="ar-DZ"/>
        </w:rPr>
        <w:t>أهداف الدراسة:</w:t>
      </w:r>
    </w:p>
    <w:p w:rsidR="0073368E" w:rsidRPr="00027974" w:rsidRDefault="0073368E" w:rsidP="00837737">
      <w:pPr>
        <w:pStyle w:val="Paragraphedeliste"/>
        <w:numPr>
          <w:ilvl w:val="0"/>
          <w:numId w:val="43"/>
        </w:numPr>
        <w:tabs>
          <w:tab w:val="right" w:pos="0"/>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التعرف على المعاش النفسي للمرضين مصلحة الاورام السرطانية .</w:t>
      </w:r>
    </w:p>
    <w:p w:rsidR="0073368E" w:rsidRPr="00027974" w:rsidRDefault="0073368E" w:rsidP="00837737">
      <w:pPr>
        <w:pStyle w:val="Paragraphedeliste"/>
        <w:numPr>
          <w:ilvl w:val="0"/>
          <w:numId w:val="43"/>
        </w:numPr>
        <w:tabs>
          <w:tab w:val="right" w:pos="0"/>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محاولة فهم ما يعيشه الممرضين من ضغوط و اضطرابات نفسية في مصلحة الاورام السرطانية. </w:t>
      </w:r>
    </w:p>
    <w:p w:rsidR="0073368E" w:rsidRPr="00027974" w:rsidRDefault="0073368E" w:rsidP="00837737">
      <w:pPr>
        <w:pStyle w:val="Paragraphedeliste"/>
        <w:numPr>
          <w:ilvl w:val="0"/>
          <w:numId w:val="43"/>
        </w:numPr>
        <w:tabs>
          <w:tab w:val="right" w:pos="0"/>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محاولة ايجاد حلول و استرتجيات للتخفيف من حدة الاضطرابات.</w:t>
      </w:r>
    </w:p>
    <w:p w:rsidR="0073368E" w:rsidRPr="00027974" w:rsidRDefault="0073368E" w:rsidP="00837737">
      <w:pPr>
        <w:pStyle w:val="Paragraphedeliste"/>
        <w:numPr>
          <w:ilvl w:val="0"/>
          <w:numId w:val="43"/>
        </w:numPr>
        <w:tabs>
          <w:tab w:val="right" w:pos="0"/>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التعرف على إنعكاسات العمل التمريضي بمصلحة الاورام السرطانية على الصحة الجسمية و النفسية للمرضين.</w:t>
      </w:r>
    </w:p>
    <w:p w:rsidR="0073368E" w:rsidRPr="00027974" w:rsidRDefault="0073368E" w:rsidP="00837737">
      <w:pPr>
        <w:pStyle w:val="Paragraphedeliste"/>
        <w:numPr>
          <w:ilvl w:val="0"/>
          <w:numId w:val="43"/>
        </w:numPr>
        <w:tabs>
          <w:tab w:val="right" w:pos="-2"/>
        </w:tabs>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توضيح الجانب النفسي لدى ممرضي مصلحة الاورام السرطانية.</w:t>
      </w:r>
    </w:p>
    <w:p w:rsidR="00AF3C80" w:rsidRPr="00027974" w:rsidRDefault="00AF3C80" w:rsidP="00837737">
      <w:pPr>
        <w:pStyle w:val="Paragraphedeliste"/>
        <w:numPr>
          <w:ilvl w:val="0"/>
          <w:numId w:val="41"/>
        </w:numPr>
        <w:tabs>
          <w:tab w:val="right" w:pos="-2"/>
        </w:tabs>
        <w:bidi/>
        <w:spacing w:before="40" w:after="40" w:line="360" w:lineRule="auto"/>
        <w:ind w:left="-2" w:firstLine="0"/>
        <w:jc w:val="both"/>
        <w:rPr>
          <w:rFonts w:ascii="Traditional Arabic" w:hAnsi="Traditional Arabic" w:cs="Traditional Arabic"/>
          <w:b/>
          <w:bCs/>
          <w:sz w:val="36"/>
          <w:szCs w:val="36"/>
          <w:rtl/>
          <w:lang w:bidi="ar-DZ"/>
        </w:rPr>
      </w:pPr>
      <w:r w:rsidRPr="00027974">
        <w:rPr>
          <w:rFonts w:ascii="Traditional Arabic" w:hAnsi="Traditional Arabic" w:cs="Traditional Arabic"/>
          <w:b/>
          <w:bCs/>
          <w:sz w:val="36"/>
          <w:szCs w:val="36"/>
          <w:rtl/>
          <w:lang w:bidi="ar-DZ"/>
        </w:rPr>
        <w:lastRenderedPageBreak/>
        <w:t>أهمية الدراسة:</w:t>
      </w:r>
    </w:p>
    <w:p w:rsidR="00AF3C80" w:rsidRPr="00027974" w:rsidRDefault="00AF3C80" w:rsidP="00837737">
      <w:pPr>
        <w:pStyle w:val="Paragraphedeliste"/>
        <w:numPr>
          <w:ilvl w:val="0"/>
          <w:numId w:val="29"/>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يعد الموضوع من المواضيع النفسية وبالتالي فهو يمثل على أقل تقدير إثراء البحث العلمي لا سيما لعلم النفس العيادي الذي يعد تخصصا فتيا في الجامعة.</w:t>
      </w:r>
    </w:p>
    <w:p w:rsidR="00AF3C80" w:rsidRPr="00027974" w:rsidRDefault="00AF3C80" w:rsidP="00837737">
      <w:pPr>
        <w:pStyle w:val="Paragraphedeliste"/>
        <w:numPr>
          <w:ilvl w:val="0"/>
          <w:numId w:val="29"/>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يكسب الموضوع أهميته أيضا من أهمية الشريحة المهمشة ألا وهي الممرضين العاملين بمصلحة الأورام السرطانية.والذين</w:t>
      </w:r>
      <w:r w:rsidR="00DF4DBC"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يسهمون</w:t>
      </w:r>
      <w:r w:rsidR="00DF4DBC"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في تقديم الخدمات التمريضية</w:t>
      </w:r>
      <w:r w:rsidR="00DF4DBC" w:rsidRPr="00027974">
        <w:rPr>
          <w:rFonts w:ascii="Traditional Arabic" w:hAnsi="Traditional Arabic" w:cs="Traditional Arabic"/>
          <w:sz w:val="32"/>
          <w:szCs w:val="32"/>
          <w:rtl/>
          <w:lang w:bidi="ar-DZ"/>
        </w:rPr>
        <w:t xml:space="preserve"> و</w:t>
      </w:r>
      <w:r w:rsidRPr="00027974">
        <w:rPr>
          <w:rFonts w:ascii="Traditional Arabic" w:hAnsi="Traditional Arabic" w:cs="Traditional Arabic"/>
          <w:sz w:val="32"/>
          <w:szCs w:val="32"/>
          <w:rtl/>
          <w:lang w:bidi="ar-DZ"/>
        </w:rPr>
        <w:t xml:space="preserve">الانسانية  للمرضى.و </w:t>
      </w:r>
      <w:proofErr w:type="gramStart"/>
      <w:r w:rsidRPr="00027974">
        <w:rPr>
          <w:rFonts w:ascii="Traditional Arabic" w:hAnsi="Traditional Arabic" w:cs="Traditional Arabic"/>
          <w:sz w:val="32"/>
          <w:szCs w:val="32"/>
          <w:rtl/>
          <w:lang w:bidi="ar-DZ"/>
        </w:rPr>
        <w:t>للقيام</w:t>
      </w:r>
      <w:proofErr w:type="gramEnd"/>
      <w:r w:rsidRPr="00027974">
        <w:rPr>
          <w:rFonts w:ascii="Traditional Arabic" w:hAnsi="Traditional Arabic" w:cs="Traditional Arabic"/>
          <w:sz w:val="32"/>
          <w:szCs w:val="32"/>
          <w:rtl/>
          <w:lang w:bidi="ar-DZ"/>
        </w:rPr>
        <w:t xml:space="preserve"> بهذا الدور على أكمل وجه يجب أن تتمتع هذه الفئة بمستوى عالي من الصحة الجسمية و النفسية.</w:t>
      </w:r>
    </w:p>
    <w:p w:rsidR="00AF3C80" w:rsidRPr="00027974" w:rsidRDefault="00AF3C80" w:rsidP="00837737">
      <w:pPr>
        <w:numPr>
          <w:ilvl w:val="2"/>
          <w:numId w:val="29"/>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تسليط الضوء على هذه الدراسة في المصلحة و الولاية –بشار-.</w:t>
      </w:r>
    </w:p>
    <w:p w:rsidR="00AF3C80" w:rsidRPr="00027974" w:rsidRDefault="00AF3C80" w:rsidP="00837737">
      <w:pPr>
        <w:numPr>
          <w:ilvl w:val="2"/>
          <w:numId w:val="29"/>
        </w:numPr>
        <w:tabs>
          <w:tab w:val="right" w:pos="-2"/>
        </w:tabs>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يعد البحث من بواكير البحوث في البيئة المحلية على حد علم الباحثة،</w:t>
      </w:r>
      <w:r w:rsidR="00430992"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والذي يمكن أن يفتح الباب للدراسات والبحوث المستقبلية في هذا المجال.</w:t>
      </w:r>
    </w:p>
    <w:p w:rsidR="00AF3C80" w:rsidRPr="00027974" w:rsidRDefault="00AF3C80" w:rsidP="00837737">
      <w:pPr>
        <w:pStyle w:val="Paragraphedeliste"/>
        <w:numPr>
          <w:ilvl w:val="0"/>
          <w:numId w:val="41"/>
        </w:numPr>
        <w:tabs>
          <w:tab w:val="right" w:pos="-2"/>
        </w:tabs>
        <w:bidi/>
        <w:spacing w:before="40" w:after="40" w:line="360" w:lineRule="auto"/>
        <w:ind w:left="-2" w:firstLine="0"/>
        <w:jc w:val="both"/>
        <w:rPr>
          <w:rFonts w:ascii="Traditional Arabic" w:hAnsi="Traditional Arabic" w:cs="Traditional Arabic"/>
          <w:b/>
          <w:bCs/>
          <w:sz w:val="36"/>
          <w:szCs w:val="36"/>
          <w:rtl/>
          <w:lang w:bidi="ar-DZ"/>
        </w:rPr>
      </w:pPr>
      <w:r w:rsidRPr="00027974">
        <w:rPr>
          <w:rFonts w:ascii="Traditional Arabic" w:hAnsi="Traditional Arabic" w:cs="Traditional Arabic"/>
          <w:b/>
          <w:bCs/>
          <w:sz w:val="36"/>
          <w:szCs w:val="36"/>
          <w:rtl/>
          <w:lang w:bidi="ar-DZ"/>
        </w:rPr>
        <w:t>التعاريف الإجرائية:</w:t>
      </w:r>
    </w:p>
    <w:p w:rsidR="004F610C" w:rsidRPr="00246F40" w:rsidRDefault="00AF3C80" w:rsidP="00246F40">
      <w:pPr>
        <w:tabs>
          <w:tab w:val="right" w:pos="9354"/>
        </w:tabs>
        <w:bidi/>
        <w:spacing w:before="40" w:after="40" w:line="360" w:lineRule="auto"/>
        <w:ind w:left="-2"/>
        <w:jc w:val="both"/>
        <w:rPr>
          <w:rFonts w:ascii="Traditional Arabic" w:hAnsi="Traditional Arabic" w:cs="Traditional Arabic"/>
          <w:b/>
          <w:bCs/>
          <w:sz w:val="32"/>
          <w:szCs w:val="32"/>
          <w:rtl/>
          <w:lang w:bidi="ar-DZ"/>
        </w:rPr>
      </w:pPr>
      <w:r w:rsidRPr="00246F40">
        <w:rPr>
          <w:rFonts w:ascii="Traditional Arabic" w:hAnsi="Traditional Arabic" w:cs="Traditional Arabic"/>
          <w:b/>
          <w:bCs/>
          <w:sz w:val="32"/>
          <w:szCs w:val="32"/>
          <w:rtl/>
          <w:lang w:bidi="ar-DZ"/>
        </w:rPr>
        <w:t>المعاش النفسي</w:t>
      </w:r>
      <w:r w:rsidR="003962FF" w:rsidRPr="00246F40">
        <w:rPr>
          <w:rFonts w:ascii="Traditional Arabic" w:hAnsi="Traditional Arabic" w:cs="Traditional Arabic"/>
          <w:b/>
          <w:bCs/>
          <w:sz w:val="32"/>
          <w:szCs w:val="32"/>
          <w:rtl/>
          <w:lang w:bidi="ar-DZ"/>
        </w:rPr>
        <w:t xml:space="preserve"> </w:t>
      </w:r>
      <w:r w:rsidRPr="00246F40">
        <w:rPr>
          <w:rFonts w:ascii="Traditional Arabic" w:hAnsi="Traditional Arabic" w:cs="Traditional Arabic"/>
          <w:b/>
          <w:bCs/>
          <w:sz w:val="32"/>
          <w:szCs w:val="32"/>
          <w:rtl/>
          <w:lang w:bidi="ar-DZ"/>
        </w:rPr>
        <w:t>(اجرائيا):</w:t>
      </w:r>
      <w:r w:rsidR="003962FF" w:rsidRPr="00246F40">
        <w:rPr>
          <w:rFonts w:ascii="Traditional Arabic" w:hAnsi="Traditional Arabic" w:cs="Traditional Arabic"/>
          <w:b/>
          <w:bCs/>
          <w:sz w:val="32"/>
          <w:szCs w:val="32"/>
          <w:rtl/>
          <w:lang w:bidi="ar-DZ"/>
        </w:rPr>
        <w:t xml:space="preserve"> </w:t>
      </w:r>
    </w:p>
    <w:p w:rsidR="00AF3C80" w:rsidRPr="00027974" w:rsidRDefault="00AF3C80" w:rsidP="00246F40">
      <w:pPr>
        <w:pStyle w:val="Paragraphedeliste"/>
        <w:tabs>
          <w:tab w:val="right" w:pos="9354"/>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هو </w:t>
      </w:r>
      <w:proofErr w:type="gramStart"/>
      <w:r w:rsidRPr="00027974">
        <w:rPr>
          <w:rFonts w:ascii="Traditional Arabic" w:hAnsi="Traditional Arabic" w:cs="Traditional Arabic"/>
          <w:sz w:val="32"/>
          <w:szCs w:val="32"/>
          <w:rtl/>
          <w:lang w:bidi="ar-DZ"/>
        </w:rPr>
        <w:t>ذلك</w:t>
      </w:r>
      <w:proofErr w:type="gramEnd"/>
      <w:r w:rsidRPr="00027974">
        <w:rPr>
          <w:rFonts w:ascii="Traditional Arabic" w:hAnsi="Traditional Arabic" w:cs="Traditional Arabic"/>
          <w:sz w:val="32"/>
          <w:szCs w:val="32"/>
          <w:rtl/>
          <w:lang w:bidi="ar-DZ"/>
        </w:rPr>
        <w:t xml:space="preserve"> الواقع النفسي أو</w:t>
      </w:r>
      <w:r w:rsidR="00430992"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الحياة الداخلية الذي تشعر به حالات البحث من الممرضين والممرضات بمصلحة الأورام السرطانية.</w:t>
      </w:r>
      <w:r w:rsidR="00430992"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وهذا الواقع النفسي قد يحمل مشاعر و مخلفات سلبية تتمثل في القلق و الوسواس القهري.</w:t>
      </w:r>
    </w:p>
    <w:p w:rsidR="004F610C" w:rsidRPr="00246F40" w:rsidRDefault="00AF3C80" w:rsidP="00246F40">
      <w:pPr>
        <w:tabs>
          <w:tab w:val="right" w:pos="9354"/>
        </w:tabs>
        <w:bidi/>
        <w:spacing w:before="40" w:after="40" w:line="360" w:lineRule="auto"/>
        <w:ind w:left="-2"/>
        <w:jc w:val="both"/>
        <w:rPr>
          <w:rFonts w:ascii="Traditional Arabic" w:hAnsi="Traditional Arabic" w:cs="Traditional Arabic"/>
          <w:b/>
          <w:bCs/>
          <w:sz w:val="32"/>
          <w:szCs w:val="32"/>
          <w:rtl/>
          <w:lang w:bidi="ar-DZ"/>
        </w:rPr>
      </w:pPr>
      <w:r w:rsidRPr="00246F40">
        <w:rPr>
          <w:rFonts w:ascii="Traditional Arabic" w:hAnsi="Traditional Arabic" w:cs="Traditional Arabic"/>
          <w:b/>
          <w:bCs/>
          <w:sz w:val="32"/>
          <w:szCs w:val="32"/>
          <w:rtl/>
          <w:lang w:bidi="ar-DZ"/>
        </w:rPr>
        <w:t>القلق:</w:t>
      </w:r>
    </w:p>
    <w:p w:rsidR="00AF3C80" w:rsidRPr="00027974" w:rsidRDefault="00AF3C80" w:rsidP="00246F40">
      <w:pPr>
        <w:pStyle w:val="Paragraphedeliste"/>
        <w:tabs>
          <w:tab w:val="right" w:pos="9354"/>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هو اضطراب نفسي يكشف عنه من خلال مقياس سبيلبرجر للقلق حالة و سمة، ودراسة الحالة من خلال المقابلة والملاحظة.</w:t>
      </w:r>
    </w:p>
    <w:p w:rsidR="004F610C" w:rsidRPr="00246F40" w:rsidRDefault="00AF3C80" w:rsidP="00246F40">
      <w:pPr>
        <w:tabs>
          <w:tab w:val="right" w:pos="9354"/>
        </w:tabs>
        <w:bidi/>
        <w:spacing w:before="40" w:after="40" w:line="360" w:lineRule="auto"/>
        <w:jc w:val="both"/>
        <w:rPr>
          <w:rFonts w:ascii="Traditional Arabic" w:hAnsi="Traditional Arabic" w:cs="Traditional Arabic"/>
          <w:b/>
          <w:bCs/>
          <w:sz w:val="32"/>
          <w:szCs w:val="32"/>
          <w:rtl/>
          <w:lang w:bidi="ar-DZ"/>
        </w:rPr>
      </w:pPr>
      <w:r w:rsidRPr="00246F40">
        <w:rPr>
          <w:rFonts w:ascii="Traditional Arabic" w:hAnsi="Traditional Arabic" w:cs="Traditional Arabic"/>
          <w:b/>
          <w:bCs/>
          <w:sz w:val="32"/>
          <w:szCs w:val="32"/>
          <w:rtl/>
          <w:lang w:bidi="ar-DZ"/>
        </w:rPr>
        <w:t>الوسواس القهري:</w:t>
      </w:r>
    </w:p>
    <w:p w:rsidR="00AF3C80" w:rsidRPr="00027974" w:rsidRDefault="00AF3C80" w:rsidP="00246F40">
      <w:pPr>
        <w:pStyle w:val="Paragraphedeliste"/>
        <w:tabs>
          <w:tab w:val="right" w:pos="9354"/>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هو اضطراب نفسي يكشف عنه من خلال مقياس بيل براون للوسواس القهري ،</w:t>
      </w:r>
      <w:r w:rsidR="00430992"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ودراسة الخالة من خلال المقابلة و الملاحظة.</w:t>
      </w:r>
    </w:p>
    <w:p w:rsidR="004F610C" w:rsidRPr="00246F40" w:rsidRDefault="00AF3C80" w:rsidP="00246F40">
      <w:pPr>
        <w:tabs>
          <w:tab w:val="right" w:pos="9354"/>
        </w:tabs>
        <w:bidi/>
        <w:spacing w:before="40" w:after="40" w:line="360" w:lineRule="auto"/>
        <w:ind w:left="-2"/>
        <w:jc w:val="both"/>
        <w:rPr>
          <w:rFonts w:ascii="Traditional Arabic" w:hAnsi="Traditional Arabic" w:cs="Traditional Arabic"/>
          <w:b/>
          <w:bCs/>
          <w:sz w:val="32"/>
          <w:szCs w:val="32"/>
          <w:rtl/>
          <w:lang w:bidi="ar-DZ"/>
        </w:rPr>
      </w:pPr>
      <w:r w:rsidRPr="00246F40">
        <w:rPr>
          <w:rFonts w:ascii="Traditional Arabic" w:hAnsi="Traditional Arabic" w:cs="Traditional Arabic"/>
          <w:b/>
          <w:bCs/>
          <w:sz w:val="32"/>
          <w:szCs w:val="32"/>
          <w:rtl/>
          <w:lang w:bidi="ar-DZ"/>
        </w:rPr>
        <w:lastRenderedPageBreak/>
        <w:t>الممرضين:</w:t>
      </w:r>
    </w:p>
    <w:p w:rsidR="00AF3C80" w:rsidRPr="00027974" w:rsidRDefault="00AF3C80" w:rsidP="00246F40">
      <w:pPr>
        <w:pStyle w:val="Paragraphedeliste"/>
        <w:tabs>
          <w:tab w:val="right" w:pos="9354"/>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 يقصد بهم الشبه الطبيين الذين تابعوا تكويناً</w:t>
      </w:r>
      <w:r w:rsidR="003962FF"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في إحدى المدارس أو المعاهد العليا لتكوين الشبه الطبي</w:t>
      </w:r>
      <w:r w:rsidR="003962FF"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الحاصلين على شهادة الكفاءة المهنية في التمريض)،</w:t>
      </w:r>
      <w:r w:rsidR="003962FF"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العاملون بمصلحة الأورام السرطانية بمركز مكافحة السرطان لولاية بشار.</w:t>
      </w:r>
      <w:r w:rsidR="003962FF" w:rsidRPr="00027974">
        <w:rPr>
          <w:rFonts w:ascii="Traditional Arabic" w:hAnsi="Traditional Arabic" w:cs="Traditional Arabic"/>
          <w:sz w:val="32"/>
          <w:szCs w:val="32"/>
          <w:rtl/>
          <w:lang w:bidi="ar-DZ"/>
        </w:rPr>
        <w:t xml:space="preserve"> الذين لديهم مهام محددة (</w:t>
      </w:r>
      <w:r w:rsidRPr="00027974">
        <w:rPr>
          <w:rFonts w:ascii="Traditional Arabic" w:hAnsi="Traditional Arabic" w:cs="Traditional Arabic"/>
          <w:sz w:val="32"/>
          <w:szCs w:val="32"/>
          <w:rtl/>
          <w:lang w:bidi="ar-DZ"/>
        </w:rPr>
        <w:t>تحضير العلاج الكيميائي وتقديمه،</w:t>
      </w:r>
      <w:r w:rsidR="003962FF"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تقديم الأدوية،</w:t>
      </w:r>
      <w:r w:rsidR="003962FF" w:rsidRPr="00027974">
        <w:rPr>
          <w:rFonts w:ascii="Traditional Arabic" w:hAnsi="Traditional Arabic" w:cs="Traditional Arabic"/>
          <w:sz w:val="32"/>
          <w:szCs w:val="32"/>
          <w:rtl/>
          <w:lang w:bidi="ar-DZ"/>
        </w:rPr>
        <w:t xml:space="preserve"> الحقن بالإبر والتضميد) ويتراوح سنهم مابين 20-30 سنة،</w:t>
      </w:r>
      <w:r w:rsidR="007E02C6" w:rsidRPr="00027974">
        <w:rPr>
          <w:rFonts w:ascii="Traditional Arabic" w:hAnsi="Traditional Arabic" w:cs="Traditional Arabic" w:hint="cs"/>
          <w:sz w:val="32"/>
          <w:szCs w:val="32"/>
          <w:rtl/>
          <w:lang w:bidi="ar-DZ"/>
        </w:rPr>
        <w:t>أ</w:t>
      </w:r>
      <w:r w:rsidR="003962FF" w:rsidRPr="00027974">
        <w:rPr>
          <w:rFonts w:ascii="Traditional Arabic" w:hAnsi="Traditional Arabic" w:cs="Traditional Arabic"/>
          <w:sz w:val="32"/>
          <w:szCs w:val="32"/>
          <w:rtl/>
          <w:lang w:bidi="ar-DZ"/>
        </w:rPr>
        <w:t>ما الجنس فهم من ال</w:t>
      </w:r>
      <w:r w:rsidRPr="00027974">
        <w:rPr>
          <w:rFonts w:ascii="Traditional Arabic" w:hAnsi="Traditional Arabic" w:cs="Traditional Arabic"/>
          <w:sz w:val="32"/>
          <w:szCs w:val="32"/>
          <w:rtl/>
          <w:lang w:bidi="ar-DZ"/>
        </w:rPr>
        <w:t>ذكور و</w:t>
      </w:r>
      <w:r w:rsidR="003962FF" w:rsidRPr="00027974">
        <w:rPr>
          <w:rFonts w:ascii="Traditional Arabic" w:hAnsi="Traditional Arabic" w:cs="Traditional Arabic"/>
          <w:sz w:val="32"/>
          <w:szCs w:val="32"/>
          <w:rtl/>
          <w:lang w:bidi="ar-DZ"/>
        </w:rPr>
        <w:t>ال</w:t>
      </w:r>
      <w:r w:rsidR="00834F55" w:rsidRPr="00027974">
        <w:rPr>
          <w:rFonts w:ascii="Traditional Arabic" w:hAnsi="Traditional Arabic" w:cs="Traditional Arabic"/>
          <w:sz w:val="32"/>
          <w:szCs w:val="32"/>
          <w:rtl/>
          <w:lang w:bidi="ar-DZ"/>
        </w:rPr>
        <w:t xml:space="preserve">اناث، وفيما يخص الاقدمية </w:t>
      </w:r>
      <w:r w:rsidR="00834F55" w:rsidRPr="00027974">
        <w:rPr>
          <w:rFonts w:ascii="Traditional Arabic" w:hAnsi="Traditional Arabic" w:cs="Traditional Arabic" w:hint="cs"/>
          <w:sz w:val="32"/>
          <w:szCs w:val="32"/>
          <w:rtl/>
          <w:lang w:bidi="ar-DZ"/>
        </w:rPr>
        <w:t>نجد(بين سنتين خبرة الى أربعة) ونجد كذلك (الجدد)،</w:t>
      </w:r>
      <w:r w:rsidR="008F6B99" w:rsidRPr="00027974">
        <w:rPr>
          <w:rFonts w:ascii="Traditional Arabic" w:hAnsi="Traditional Arabic" w:cs="Traditional Arabic"/>
          <w:sz w:val="32"/>
          <w:szCs w:val="32"/>
          <w:rtl/>
          <w:lang w:bidi="ar-DZ"/>
        </w:rPr>
        <w:t xml:space="preserve">أما </w:t>
      </w:r>
      <w:r w:rsidRPr="00027974">
        <w:rPr>
          <w:rFonts w:ascii="Traditional Arabic" w:hAnsi="Traditional Arabic" w:cs="Traditional Arabic"/>
          <w:sz w:val="32"/>
          <w:szCs w:val="32"/>
          <w:rtl/>
          <w:lang w:bidi="ar-DZ"/>
        </w:rPr>
        <w:t>الحالة الاجتماعية:عزاب.</w:t>
      </w:r>
    </w:p>
    <w:p w:rsidR="001525A5" w:rsidRPr="00027974" w:rsidRDefault="00AF3C80" w:rsidP="00AC7575">
      <w:pPr>
        <w:pStyle w:val="Paragraphedeliste"/>
        <w:tabs>
          <w:tab w:val="right" w:pos="-2"/>
        </w:tabs>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التمريض:</w:t>
      </w:r>
      <w:r w:rsidR="00F15E0D" w:rsidRPr="00027974">
        <w:rPr>
          <w:rFonts w:ascii="Traditional Arabic" w:hAnsi="Traditional Arabic" w:cs="Traditional Arabic"/>
          <w:b/>
          <w:bCs/>
          <w:sz w:val="32"/>
          <w:szCs w:val="32"/>
          <w:rtl/>
          <w:lang w:bidi="ar-DZ"/>
        </w:rPr>
        <w:t xml:space="preserve"> </w:t>
      </w:r>
    </w:p>
    <w:p w:rsidR="00AF3C80" w:rsidRPr="00027974" w:rsidRDefault="00AF3C80" w:rsidP="00246F40">
      <w:pPr>
        <w:pStyle w:val="Paragraphedeliste"/>
        <w:tabs>
          <w:tab w:val="right" w:pos="9354"/>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خدمة و طريقة لتقديم المساعدة للبشر وليس سلعة مادية وتشتق مهنة التمريض من الأعمال التي يتم إختيارها عمداً من قبل الممرضات والممرضين والقيامبها من أجل مساعدة الأفراد والعناية الذاتية وتتكفل بذلك شكل مستمر من أجل المحافظة على الحياة والصحة والشفاء من الأمراض والاصابات ومن أجل التعامل مع المؤثرات.</w:t>
      </w:r>
    </w:p>
    <w:p w:rsidR="004F610C" w:rsidRPr="00027974" w:rsidRDefault="00517B34" w:rsidP="00517B34">
      <w:pPr>
        <w:pStyle w:val="Paragraphedeliste"/>
        <w:tabs>
          <w:tab w:val="right" w:pos="140"/>
          <w:tab w:val="right" w:pos="282"/>
        </w:tabs>
        <w:bidi/>
        <w:spacing w:before="40" w:after="40" w:line="360" w:lineRule="auto"/>
        <w:ind w:left="-2"/>
        <w:jc w:val="both"/>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م</w:t>
      </w:r>
      <w:r w:rsidR="00AF3C80" w:rsidRPr="00027974">
        <w:rPr>
          <w:rFonts w:ascii="Traditional Arabic" w:hAnsi="Traditional Arabic" w:cs="Traditional Arabic"/>
          <w:b/>
          <w:bCs/>
          <w:sz w:val="32"/>
          <w:szCs w:val="32"/>
          <w:rtl/>
          <w:lang w:bidi="ar-DZ"/>
        </w:rPr>
        <w:t>صلحة</w:t>
      </w:r>
      <w:proofErr w:type="gramEnd"/>
      <w:r w:rsidR="00AF3C80" w:rsidRPr="00027974">
        <w:rPr>
          <w:rFonts w:ascii="Traditional Arabic" w:hAnsi="Traditional Arabic" w:cs="Traditional Arabic"/>
          <w:b/>
          <w:bCs/>
          <w:sz w:val="32"/>
          <w:szCs w:val="32"/>
          <w:rtl/>
          <w:lang w:bidi="ar-DZ"/>
        </w:rPr>
        <w:t xml:space="preserve"> الأورام السرطانية:</w:t>
      </w:r>
    </w:p>
    <w:p w:rsidR="00060DED" w:rsidRPr="00027974" w:rsidRDefault="00AF3C80" w:rsidP="00246F40">
      <w:pPr>
        <w:pStyle w:val="Paragraphedeliste"/>
        <w:tabs>
          <w:tab w:val="right" w:pos="9354"/>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إحدى المصالح الاستشفائية الهامة و</w:t>
      </w:r>
      <w:r w:rsidR="00430992" w:rsidRPr="00027974">
        <w:rPr>
          <w:rFonts w:ascii="Traditional Arabic" w:hAnsi="Traditional Arabic" w:cs="Traditional Arabic" w:hint="cs"/>
          <w:sz w:val="32"/>
          <w:szCs w:val="32"/>
          <w:rtl/>
          <w:lang w:bidi="ar-DZ"/>
        </w:rPr>
        <w:t>ا</w:t>
      </w:r>
      <w:r w:rsidRPr="00027974">
        <w:rPr>
          <w:rFonts w:ascii="Traditional Arabic" w:hAnsi="Traditional Arabic" w:cs="Traditional Arabic"/>
          <w:sz w:val="32"/>
          <w:szCs w:val="32"/>
          <w:rtl/>
          <w:lang w:bidi="ar-DZ"/>
        </w:rPr>
        <w:t>لحساسة بمركز مكافحة السرطان بولاية بشار،والتي تقدم خدمات صحية بإشراف طاقم طبي متكون من أطباء ذوي خبرة وممرضين وأخصائيين نفسانيين وأخصائي التغدية وعمال إداريين ومهنيين لإستقبال المرضى المصابين بالسرطان  كما أنها مجهزة بكافة الوسائل المادية</w:t>
      </w:r>
      <w:r w:rsidR="00F15E0D" w:rsidRPr="00027974">
        <w:rPr>
          <w:rFonts w:ascii="Traditional Arabic" w:hAnsi="Traditional Arabic" w:cs="Traditional Arabic"/>
          <w:sz w:val="32"/>
          <w:szCs w:val="32"/>
          <w:rtl/>
          <w:lang w:bidi="ar-DZ"/>
        </w:rPr>
        <w:t xml:space="preserve"> والأجهزة الطبية والصيدلانية.</w:t>
      </w:r>
    </w:p>
    <w:p w:rsidR="00F15E0D" w:rsidRPr="00027974" w:rsidRDefault="00F15E0D" w:rsidP="004F6192">
      <w:pPr>
        <w:pStyle w:val="Paragraphedeliste"/>
        <w:tabs>
          <w:tab w:val="right" w:pos="9354"/>
        </w:tabs>
        <w:bidi/>
        <w:spacing w:before="40" w:after="40" w:line="360" w:lineRule="auto"/>
        <w:ind w:left="-2"/>
        <w:jc w:val="both"/>
        <w:rPr>
          <w:rFonts w:ascii="Simplified Arabic" w:hAnsi="Simplified Arabic" w:cs="Simplified Arabic"/>
          <w:sz w:val="28"/>
          <w:szCs w:val="28"/>
          <w:lang w:bidi="ar-DZ"/>
        </w:rPr>
        <w:sectPr w:rsidR="00F15E0D" w:rsidRPr="00027974" w:rsidSect="000C2200">
          <w:headerReference w:type="default" r:id="rId18"/>
          <w:footerReference w:type="even" r:id="rId19"/>
          <w:pgSz w:w="11906" w:h="16838"/>
          <w:pgMar w:top="1134" w:right="1418" w:bottom="1134" w:left="1134" w:header="709" w:footer="709" w:gutter="0"/>
          <w:pgNumType w:start="3"/>
          <w:cols w:space="708"/>
          <w:docGrid w:linePitch="360"/>
        </w:sectPr>
      </w:pPr>
    </w:p>
    <w:p w:rsidR="00BD240A" w:rsidRDefault="00BD240A" w:rsidP="004F6192">
      <w:pPr>
        <w:bidi/>
        <w:spacing w:after="0" w:line="360" w:lineRule="auto"/>
        <w:jc w:val="both"/>
        <w:rPr>
          <w:rFonts w:ascii="Simplified Arabic" w:hAnsi="Simplified Arabic" w:cs="Simplified Arabic"/>
          <w:b/>
          <w:bCs/>
          <w:sz w:val="72"/>
          <w:szCs w:val="72"/>
          <w:rtl/>
          <w:lang w:eastAsia="en-US" w:bidi="ar-DZ"/>
        </w:rPr>
      </w:pPr>
    </w:p>
    <w:p w:rsidR="00F83B98" w:rsidRPr="00027974" w:rsidRDefault="000F3379" w:rsidP="00BD240A">
      <w:pPr>
        <w:bidi/>
        <w:spacing w:after="0" w:line="360" w:lineRule="auto"/>
        <w:jc w:val="both"/>
        <w:rPr>
          <w:rFonts w:ascii="Simplified Arabic" w:hAnsi="Simplified Arabic" w:cs="Simplified Arabic"/>
          <w:b/>
          <w:bCs/>
          <w:sz w:val="72"/>
          <w:szCs w:val="72"/>
          <w:rtl/>
          <w:lang w:eastAsia="en-US" w:bidi="ar-DZ"/>
        </w:rPr>
      </w:pPr>
      <w:proofErr w:type="gramStart"/>
      <w:r w:rsidRPr="00027974">
        <w:rPr>
          <w:rFonts w:ascii="Simplified Arabic" w:hAnsi="Simplified Arabic" w:cs="Simplified Arabic"/>
          <w:b/>
          <w:bCs/>
          <w:sz w:val="72"/>
          <w:szCs w:val="72"/>
          <w:rtl/>
          <w:lang w:eastAsia="en-US" w:bidi="ar-DZ"/>
        </w:rPr>
        <w:t>الفصـل</w:t>
      </w:r>
      <w:proofErr w:type="gramEnd"/>
      <w:r w:rsidRPr="00027974">
        <w:rPr>
          <w:rFonts w:ascii="Simplified Arabic" w:hAnsi="Simplified Arabic" w:cs="Simplified Arabic"/>
          <w:b/>
          <w:bCs/>
          <w:sz w:val="72"/>
          <w:szCs w:val="72"/>
          <w:rtl/>
          <w:lang w:eastAsia="en-US" w:bidi="ar-DZ"/>
        </w:rPr>
        <w:t xml:space="preserve"> الثــانـي:</w:t>
      </w:r>
      <w:r w:rsidR="00F7155E" w:rsidRPr="00027974">
        <w:rPr>
          <w:rFonts w:ascii="Simplified Arabic" w:hAnsi="Simplified Arabic" w:cs="Simplified Arabic"/>
          <w:b/>
          <w:bCs/>
          <w:sz w:val="72"/>
          <w:szCs w:val="72"/>
          <w:rtl/>
          <w:lang w:eastAsia="en-US" w:bidi="ar-DZ"/>
        </w:rPr>
        <w:t xml:space="preserve"> </w:t>
      </w:r>
      <w:r w:rsidR="00BD240A">
        <w:rPr>
          <w:rFonts w:ascii="Simplified Arabic" w:hAnsi="Simplified Arabic" w:cs="Simplified Arabic" w:hint="cs"/>
          <w:b/>
          <w:bCs/>
          <w:sz w:val="72"/>
          <w:szCs w:val="72"/>
          <w:rtl/>
          <w:lang w:eastAsia="en-US" w:bidi="ar-DZ"/>
        </w:rPr>
        <w:t>"</w:t>
      </w:r>
      <w:r w:rsidR="00F7155E" w:rsidRPr="00027974">
        <w:rPr>
          <w:rFonts w:ascii="Simplified Arabic" w:hAnsi="Simplified Arabic" w:cs="Simplified Arabic"/>
          <w:b/>
          <w:bCs/>
          <w:sz w:val="72"/>
          <w:szCs w:val="72"/>
          <w:rtl/>
          <w:lang w:eastAsia="en-US" w:bidi="ar-DZ"/>
        </w:rPr>
        <w:t>المعاش</w:t>
      </w:r>
      <w:r w:rsidR="00AC4E79" w:rsidRPr="00027974">
        <w:rPr>
          <w:rFonts w:ascii="Simplified Arabic" w:hAnsi="Simplified Arabic" w:cs="Simplified Arabic"/>
          <w:b/>
          <w:bCs/>
          <w:sz w:val="72"/>
          <w:szCs w:val="72"/>
          <w:rtl/>
          <w:lang w:eastAsia="en-US" w:bidi="ar-DZ"/>
        </w:rPr>
        <w:t xml:space="preserve"> النفسي</w:t>
      </w:r>
      <w:r w:rsidR="00BD240A">
        <w:rPr>
          <w:rFonts w:ascii="Simplified Arabic" w:hAnsi="Simplified Arabic" w:cs="Simplified Arabic" w:hint="cs"/>
          <w:b/>
          <w:bCs/>
          <w:sz w:val="72"/>
          <w:szCs w:val="72"/>
          <w:rtl/>
          <w:lang w:eastAsia="en-US" w:bidi="ar-DZ"/>
        </w:rPr>
        <w:t>".</w:t>
      </w:r>
    </w:p>
    <w:p w:rsidR="00BD240A" w:rsidRDefault="00BD240A" w:rsidP="004F6192">
      <w:pPr>
        <w:bidi/>
        <w:spacing w:line="360" w:lineRule="auto"/>
        <w:ind w:left="-2" w:firstLine="2"/>
        <w:jc w:val="both"/>
        <w:rPr>
          <w:rFonts w:ascii="Simplified Arabic" w:eastAsia="Calibri" w:hAnsi="Simplified Arabic" w:cs="Simplified Arabic"/>
          <w:sz w:val="32"/>
          <w:szCs w:val="32"/>
          <w:rtl/>
          <w:lang w:eastAsia="en-US" w:bidi="ar-DZ"/>
        </w:rPr>
      </w:pPr>
    </w:p>
    <w:p w:rsidR="00AC4E79" w:rsidRPr="00027974" w:rsidRDefault="00F15E0D" w:rsidP="00BD240A">
      <w:pPr>
        <w:bidi/>
        <w:spacing w:line="360" w:lineRule="auto"/>
        <w:ind w:left="-2" w:firstLine="2"/>
        <w:jc w:val="both"/>
        <w:rPr>
          <w:rFonts w:ascii="Simplified Arabic" w:eastAsia="Calibri" w:hAnsi="Simplified Arabic" w:cs="Simplified Arabic"/>
          <w:sz w:val="32"/>
          <w:szCs w:val="32"/>
          <w:rtl/>
          <w:lang w:eastAsia="en-US" w:bidi="ar-DZ"/>
        </w:rPr>
      </w:pPr>
      <w:r w:rsidRPr="00027974">
        <w:rPr>
          <w:rFonts w:ascii="Simplified Arabic" w:eastAsia="Calibri" w:hAnsi="Simplified Arabic" w:cs="Simplified Arabic"/>
          <w:sz w:val="32"/>
          <w:szCs w:val="32"/>
          <w:rtl/>
          <w:lang w:eastAsia="en-US" w:bidi="ar-DZ"/>
        </w:rPr>
        <w:t>تمهيد</w:t>
      </w:r>
      <w:r w:rsidR="00F7155E" w:rsidRPr="00027974">
        <w:rPr>
          <w:rFonts w:ascii="Simplified Arabic" w:eastAsia="Calibri" w:hAnsi="Simplified Arabic" w:cs="Simplified Arabic"/>
          <w:sz w:val="32"/>
          <w:szCs w:val="32"/>
          <w:rtl/>
          <w:lang w:eastAsia="en-US" w:bidi="ar-DZ"/>
        </w:rPr>
        <w:t>.</w:t>
      </w:r>
    </w:p>
    <w:p w:rsidR="0003066E" w:rsidRPr="00027974" w:rsidRDefault="0003066E" w:rsidP="004F6192">
      <w:pPr>
        <w:bidi/>
        <w:spacing w:line="360" w:lineRule="auto"/>
        <w:ind w:left="-2" w:firstLine="2"/>
        <w:jc w:val="both"/>
        <w:rPr>
          <w:rFonts w:ascii="Simplified Arabic" w:eastAsia="Calibri" w:hAnsi="Simplified Arabic" w:cs="Simplified Arabic"/>
          <w:sz w:val="32"/>
          <w:szCs w:val="32"/>
          <w:rtl/>
          <w:lang w:eastAsia="en-US" w:bidi="ar-DZ"/>
        </w:rPr>
      </w:pPr>
      <w:r w:rsidRPr="00027974">
        <w:rPr>
          <w:rFonts w:ascii="Simplified Arabic" w:eastAsia="Calibri" w:hAnsi="Simplified Arabic" w:cs="Simplified Arabic"/>
          <w:sz w:val="32"/>
          <w:szCs w:val="32"/>
          <w:rtl/>
          <w:lang w:eastAsia="en-US" w:bidi="ar-DZ"/>
        </w:rPr>
        <w:t>1.</w:t>
      </w:r>
      <w:proofErr w:type="gramStart"/>
      <w:r w:rsidR="00F83B98" w:rsidRPr="00027974">
        <w:rPr>
          <w:rFonts w:ascii="Simplified Arabic" w:eastAsia="Calibri" w:hAnsi="Simplified Arabic" w:cs="Simplified Arabic"/>
          <w:sz w:val="32"/>
          <w:szCs w:val="32"/>
          <w:rtl/>
          <w:lang w:eastAsia="en-US" w:bidi="ar-DZ"/>
        </w:rPr>
        <w:t>تعريف</w:t>
      </w:r>
      <w:proofErr w:type="gramEnd"/>
      <w:r w:rsidR="00F83B98" w:rsidRPr="00027974">
        <w:rPr>
          <w:rFonts w:ascii="Simplified Arabic" w:eastAsia="Calibri" w:hAnsi="Simplified Arabic" w:cs="Simplified Arabic"/>
          <w:sz w:val="32"/>
          <w:szCs w:val="32"/>
          <w:rtl/>
          <w:lang w:eastAsia="en-US" w:bidi="ar-DZ"/>
        </w:rPr>
        <w:t xml:space="preserve"> المعاش النفسي.</w:t>
      </w:r>
    </w:p>
    <w:p w:rsidR="00F83B98" w:rsidRPr="00027974" w:rsidRDefault="0003066E" w:rsidP="004F6192">
      <w:pPr>
        <w:bidi/>
        <w:spacing w:line="360" w:lineRule="auto"/>
        <w:ind w:left="-2" w:firstLine="2"/>
        <w:jc w:val="both"/>
        <w:rPr>
          <w:rFonts w:ascii="Simplified Arabic" w:eastAsia="Calibri" w:hAnsi="Simplified Arabic" w:cs="Simplified Arabic"/>
          <w:sz w:val="32"/>
          <w:szCs w:val="32"/>
          <w:rtl/>
          <w:lang w:eastAsia="en-US" w:bidi="ar-DZ"/>
        </w:rPr>
      </w:pPr>
      <w:r w:rsidRPr="00027974">
        <w:rPr>
          <w:rFonts w:ascii="Simplified Arabic" w:eastAsia="Calibri" w:hAnsi="Simplified Arabic" w:cs="Simplified Arabic"/>
          <w:sz w:val="32"/>
          <w:szCs w:val="32"/>
          <w:rtl/>
          <w:lang w:eastAsia="en-US" w:bidi="ar-DZ"/>
        </w:rPr>
        <w:t>2.</w:t>
      </w:r>
      <w:proofErr w:type="gramStart"/>
      <w:r w:rsidR="00F83B98" w:rsidRPr="00027974">
        <w:rPr>
          <w:rFonts w:ascii="Simplified Arabic" w:eastAsia="Calibri" w:hAnsi="Simplified Arabic" w:cs="Simplified Arabic"/>
          <w:sz w:val="32"/>
          <w:szCs w:val="32"/>
          <w:rtl/>
          <w:lang w:eastAsia="en-US" w:bidi="ar-DZ"/>
        </w:rPr>
        <w:t>محددات</w:t>
      </w:r>
      <w:proofErr w:type="gramEnd"/>
      <w:r w:rsidR="00F83B98" w:rsidRPr="00027974">
        <w:rPr>
          <w:rFonts w:ascii="Simplified Arabic" w:eastAsia="Calibri" w:hAnsi="Simplified Arabic" w:cs="Simplified Arabic"/>
          <w:sz w:val="32"/>
          <w:szCs w:val="32"/>
          <w:rtl/>
          <w:lang w:eastAsia="en-US" w:bidi="ar-DZ"/>
        </w:rPr>
        <w:t xml:space="preserve"> المعاش النفسي.</w:t>
      </w:r>
    </w:p>
    <w:p w:rsidR="0003066E" w:rsidRPr="00027974" w:rsidRDefault="0003066E" w:rsidP="004F6192">
      <w:pPr>
        <w:bidi/>
        <w:spacing w:line="360" w:lineRule="auto"/>
        <w:ind w:left="-2" w:firstLine="2"/>
        <w:jc w:val="both"/>
        <w:rPr>
          <w:rFonts w:ascii="Simplified Arabic" w:eastAsia="Calibri" w:hAnsi="Simplified Arabic" w:cs="Simplified Arabic"/>
          <w:sz w:val="32"/>
          <w:szCs w:val="32"/>
          <w:rtl/>
          <w:lang w:eastAsia="en-US" w:bidi="ar-DZ"/>
        </w:rPr>
      </w:pPr>
      <w:r w:rsidRPr="00027974">
        <w:rPr>
          <w:rFonts w:ascii="Simplified Arabic" w:eastAsia="Calibri" w:hAnsi="Simplified Arabic" w:cs="Simplified Arabic"/>
          <w:sz w:val="32"/>
          <w:szCs w:val="32"/>
          <w:rtl/>
          <w:lang w:eastAsia="en-US" w:bidi="ar-DZ"/>
        </w:rPr>
        <w:t>3.</w:t>
      </w:r>
      <w:proofErr w:type="gramStart"/>
      <w:r w:rsidR="00F83B98" w:rsidRPr="00027974">
        <w:rPr>
          <w:rFonts w:ascii="Simplified Arabic" w:eastAsia="Calibri" w:hAnsi="Simplified Arabic" w:cs="Simplified Arabic"/>
          <w:sz w:val="32"/>
          <w:szCs w:val="32"/>
          <w:rtl/>
          <w:lang w:eastAsia="en-US" w:bidi="ar-DZ"/>
        </w:rPr>
        <w:t>أنواع</w:t>
      </w:r>
      <w:proofErr w:type="gramEnd"/>
      <w:r w:rsidR="00F83B98" w:rsidRPr="00027974">
        <w:rPr>
          <w:rFonts w:ascii="Simplified Arabic" w:eastAsia="Calibri" w:hAnsi="Simplified Arabic" w:cs="Simplified Arabic"/>
          <w:sz w:val="32"/>
          <w:szCs w:val="32"/>
          <w:rtl/>
          <w:lang w:eastAsia="en-US" w:bidi="ar-DZ"/>
        </w:rPr>
        <w:t xml:space="preserve"> المعاش النفسي.</w:t>
      </w:r>
    </w:p>
    <w:p w:rsidR="0003066E" w:rsidRPr="00027974" w:rsidRDefault="0003066E" w:rsidP="004F6192">
      <w:pPr>
        <w:bidi/>
        <w:spacing w:line="360" w:lineRule="auto"/>
        <w:ind w:left="-2" w:firstLine="2"/>
        <w:jc w:val="both"/>
        <w:rPr>
          <w:rFonts w:ascii="Simplified Arabic" w:eastAsia="Calibri" w:hAnsi="Simplified Arabic" w:cs="Simplified Arabic"/>
          <w:sz w:val="32"/>
          <w:szCs w:val="32"/>
          <w:rtl/>
          <w:lang w:eastAsia="en-US" w:bidi="ar-DZ"/>
        </w:rPr>
      </w:pPr>
      <w:r w:rsidRPr="00027974">
        <w:rPr>
          <w:rFonts w:ascii="Simplified Arabic" w:eastAsia="Calibri" w:hAnsi="Simplified Arabic" w:cs="Simplified Arabic"/>
          <w:sz w:val="32"/>
          <w:szCs w:val="32"/>
          <w:rtl/>
          <w:lang w:eastAsia="en-US" w:bidi="ar-DZ"/>
        </w:rPr>
        <w:t>4.</w:t>
      </w:r>
      <w:r w:rsidR="00F83B98" w:rsidRPr="00027974">
        <w:rPr>
          <w:rFonts w:ascii="Simplified Arabic" w:eastAsia="Calibri" w:hAnsi="Simplified Arabic" w:cs="Simplified Arabic"/>
          <w:sz w:val="32"/>
          <w:szCs w:val="32"/>
          <w:rtl/>
          <w:lang w:eastAsia="en-US" w:bidi="ar-DZ"/>
        </w:rPr>
        <w:t>القلق.</w:t>
      </w:r>
    </w:p>
    <w:p w:rsidR="00F83B98" w:rsidRPr="00027974" w:rsidRDefault="00F83B98" w:rsidP="004F6192">
      <w:pPr>
        <w:bidi/>
        <w:spacing w:line="360" w:lineRule="auto"/>
        <w:ind w:left="-2" w:firstLine="2"/>
        <w:jc w:val="both"/>
        <w:rPr>
          <w:rFonts w:ascii="Simplified Arabic" w:eastAsia="Calibri" w:hAnsi="Simplified Arabic" w:cs="Simplified Arabic"/>
          <w:sz w:val="32"/>
          <w:szCs w:val="32"/>
          <w:rtl/>
          <w:lang w:eastAsia="en-US" w:bidi="ar-DZ"/>
        </w:rPr>
      </w:pPr>
      <w:r w:rsidRPr="00027974">
        <w:rPr>
          <w:rFonts w:ascii="Simplified Arabic" w:eastAsia="Calibri" w:hAnsi="Simplified Arabic" w:cs="Simplified Arabic"/>
          <w:sz w:val="32"/>
          <w:szCs w:val="32"/>
          <w:rtl/>
          <w:lang w:eastAsia="en-US" w:bidi="ar-DZ"/>
        </w:rPr>
        <w:t>5.الوسواس القهري.</w:t>
      </w:r>
    </w:p>
    <w:p w:rsidR="00AC4E79" w:rsidRPr="00027974" w:rsidRDefault="00AC4E79" w:rsidP="004F6192">
      <w:pPr>
        <w:bidi/>
        <w:spacing w:line="360" w:lineRule="auto"/>
        <w:jc w:val="both"/>
        <w:rPr>
          <w:rFonts w:ascii="Simplified Arabic" w:eastAsia="Calibri" w:hAnsi="Simplified Arabic" w:cs="Simplified Arabic"/>
          <w:b/>
          <w:bCs/>
          <w:sz w:val="36"/>
          <w:szCs w:val="36"/>
          <w:rtl/>
          <w:lang w:eastAsia="en-US" w:bidi="ar-DZ"/>
        </w:rPr>
      </w:pPr>
      <w:proofErr w:type="gramStart"/>
      <w:r w:rsidRPr="00027974">
        <w:rPr>
          <w:rFonts w:ascii="Simplified Arabic" w:eastAsia="Calibri" w:hAnsi="Simplified Arabic" w:cs="Simplified Arabic"/>
          <w:sz w:val="36"/>
          <w:szCs w:val="36"/>
          <w:rtl/>
          <w:lang w:eastAsia="en-US" w:bidi="ar-DZ"/>
        </w:rPr>
        <w:t>خلاصة</w:t>
      </w:r>
      <w:proofErr w:type="gramEnd"/>
      <w:r w:rsidRPr="00027974">
        <w:rPr>
          <w:rFonts w:ascii="Simplified Arabic" w:eastAsia="Calibri" w:hAnsi="Simplified Arabic" w:cs="Simplified Arabic"/>
          <w:sz w:val="36"/>
          <w:szCs w:val="36"/>
          <w:rtl/>
          <w:lang w:eastAsia="en-US" w:bidi="ar-DZ"/>
        </w:rPr>
        <w:t xml:space="preserve"> الفصل</w:t>
      </w:r>
      <w:r w:rsidRPr="00027974">
        <w:rPr>
          <w:rFonts w:ascii="Simplified Arabic" w:eastAsia="Calibri" w:hAnsi="Simplified Arabic" w:cs="Simplified Arabic"/>
          <w:b/>
          <w:bCs/>
          <w:sz w:val="36"/>
          <w:szCs w:val="36"/>
          <w:rtl/>
          <w:lang w:eastAsia="en-US" w:bidi="ar-DZ"/>
        </w:rPr>
        <w:t>.</w:t>
      </w:r>
    </w:p>
    <w:p w:rsidR="00AC4E79" w:rsidRPr="00027974" w:rsidRDefault="00AC4E79" w:rsidP="004F6192">
      <w:pPr>
        <w:bidi/>
        <w:spacing w:line="360" w:lineRule="auto"/>
        <w:jc w:val="both"/>
        <w:rPr>
          <w:rFonts w:ascii="Simplified Arabic" w:eastAsia="Calibri" w:hAnsi="Simplified Arabic" w:cs="Simplified Arabic"/>
          <w:b/>
          <w:bCs/>
          <w:sz w:val="36"/>
          <w:szCs w:val="36"/>
          <w:rtl/>
          <w:lang w:eastAsia="en-US" w:bidi="ar-DZ"/>
        </w:rPr>
      </w:pPr>
    </w:p>
    <w:p w:rsidR="00060DED" w:rsidRPr="00027974" w:rsidRDefault="00060DED" w:rsidP="004F6192">
      <w:pPr>
        <w:spacing w:line="360" w:lineRule="auto"/>
        <w:jc w:val="both"/>
        <w:rPr>
          <w:rFonts w:ascii="Simplified Arabic" w:hAnsi="Simplified Arabic" w:cs="Simplified Arabic"/>
          <w:lang w:bidi="ar-DZ"/>
        </w:rPr>
        <w:sectPr w:rsidR="00060DED" w:rsidRPr="00027974" w:rsidSect="000C2200">
          <w:headerReference w:type="default" r:id="rId20"/>
          <w:footerReference w:type="default" r:id="rId21"/>
          <w:pgSz w:w="11906" w:h="16838"/>
          <w:pgMar w:top="1134" w:right="1418" w:bottom="1134" w:left="1134" w:header="709" w:footer="709" w:gutter="0"/>
          <w:pgNumType w:start="10"/>
          <w:cols w:space="708"/>
          <w:docGrid w:linePitch="360"/>
        </w:sectPr>
      </w:pPr>
    </w:p>
    <w:p w:rsidR="00060DED" w:rsidRPr="00027974" w:rsidRDefault="00060DED" w:rsidP="004F6192">
      <w:pPr>
        <w:spacing w:line="360" w:lineRule="auto"/>
        <w:jc w:val="both"/>
        <w:rPr>
          <w:rFonts w:ascii="Simplified Arabic" w:hAnsi="Simplified Arabic" w:cs="Simplified Arabic"/>
          <w:lang w:bidi="ar-DZ"/>
        </w:rPr>
      </w:pPr>
    </w:p>
    <w:p w:rsidR="0060561F" w:rsidRPr="00027974" w:rsidRDefault="0060561F" w:rsidP="004F6192">
      <w:pPr>
        <w:spacing w:line="360" w:lineRule="auto"/>
        <w:jc w:val="both"/>
        <w:rPr>
          <w:rFonts w:ascii="Simplified Arabic" w:hAnsi="Simplified Arabic" w:cs="Simplified Arabic"/>
          <w:lang w:bidi="ar-DZ"/>
        </w:rPr>
        <w:sectPr w:rsidR="0060561F" w:rsidRPr="00027974" w:rsidSect="000C2200">
          <w:headerReference w:type="default" r:id="rId22"/>
          <w:footerReference w:type="default" r:id="rId23"/>
          <w:type w:val="continuous"/>
          <w:pgSz w:w="11906" w:h="16838"/>
          <w:pgMar w:top="1134" w:right="1416" w:bottom="1134" w:left="1134" w:header="708" w:footer="708" w:gutter="0"/>
          <w:pgNumType w:start="15"/>
          <w:cols w:space="708"/>
          <w:docGrid w:linePitch="360"/>
        </w:sectPr>
      </w:pPr>
    </w:p>
    <w:p w:rsidR="00C46590" w:rsidRPr="00027974" w:rsidRDefault="0060561F" w:rsidP="004F6192">
      <w:pPr>
        <w:bidi/>
        <w:spacing w:before="40" w:after="40" w:line="360" w:lineRule="auto"/>
        <w:ind w:left="-2"/>
        <w:jc w:val="both"/>
        <w:rPr>
          <w:rFonts w:ascii="Traditional Arabic" w:hAnsi="Traditional Arabic" w:cs="Traditional Arabic"/>
          <w:sz w:val="28"/>
          <w:szCs w:val="28"/>
          <w:lang w:bidi="ar-DZ"/>
        </w:rPr>
      </w:pPr>
      <w:r w:rsidRPr="00027974">
        <w:rPr>
          <w:rFonts w:ascii="Traditional Arabic" w:eastAsia="Calibri" w:hAnsi="Traditional Arabic" w:cs="Traditional Arabic"/>
          <w:b/>
          <w:bCs/>
          <w:sz w:val="36"/>
          <w:szCs w:val="36"/>
          <w:rtl/>
          <w:lang w:eastAsia="en-US" w:bidi="ar-DZ"/>
        </w:rPr>
        <w:lastRenderedPageBreak/>
        <w:t>تمهيد:</w:t>
      </w:r>
      <w:r w:rsidR="00A25606" w:rsidRPr="00027974">
        <w:rPr>
          <w:rFonts w:ascii="Traditional Arabic" w:hAnsi="Traditional Arabic" w:cs="Traditional Arabic"/>
          <w:sz w:val="28"/>
          <w:szCs w:val="28"/>
          <w:rtl/>
          <w:lang w:bidi="ar-DZ"/>
        </w:rPr>
        <w:t xml:space="preserve"> </w:t>
      </w:r>
    </w:p>
    <w:p w:rsidR="00A25606" w:rsidRPr="00027974" w:rsidRDefault="00A25606" w:rsidP="00CF5609">
      <w:pPr>
        <w:bidi/>
        <w:spacing w:before="40" w:after="40" w:line="360" w:lineRule="auto"/>
        <w:ind w:left="-2" w:firstLine="71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يعد</w:t>
      </w:r>
      <w:proofErr w:type="gramEnd"/>
      <w:r w:rsidRPr="00027974">
        <w:rPr>
          <w:rFonts w:ascii="Traditional Arabic" w:hAnsi="Traditional Arabic" w:cs="Traditional Arabic"/>
          <w:sz w:val="32"/>
          <w:szCs w:val="32"/>
          <w:rtl/>
          <w:lang w:bidi="ar-DZ"/>
        </w:rPr>
        <w:t xml:space="preserve"> المعاش النفسي من أهم المواضيع السائدة وذلك نظرا لتغير الحالة النفسية للفرد والوسط البيئي الذي يعيش فيه وما يسببه من تأثيرات مباشرة له. مما قد يؤدي الى ظهور بعض الاضطرابات النفسية مثل القلق و الوسواس القهري. و قبل التطرق  الى ذلك سنتقدم بعرض بسيط عن المعاش النفسي إبتداءا من مفهومه و </w:t>
      </w:r>
      <w:r w:rsidR="007E02C6"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 xml:space="preserve">نواعه و محدداته. </w:t>
      </w:r>
    </w:p>
    <w:p w:rsidR="00A25606" w:rsidRPr="00027974" w:rsidRDefault="00C46590" w:rsidP="00837737">
      <w:pPr>
        <w:numPr>
          <w:ilvl w:val="0"/>
          <w:numId w:val="10"/>
        </w:numPr>
        <w:bidi/>
        <w:spacing w:before="40" w:after="40" w:line="360" w:lineRule="auto"/>
        <w:ind w:left="-2" w:firstLine="0"/>
        <w:jc w:val="both"/>
        <w:rPr>
          <w:rFonts w:ascii="Traditional Arabic" w:hAnsi="Traditional Arabic" w:cs="Traditional Arabic"/>
          <w:b/>
          <w:bCs/>
          <w:sz w:val="36"/>
          <w:szCs w:val="36"/>
          <w:lang w:bidi="ar-DZ"/>
        </w:rPr>
      </w:pPr>
      <w:proofErr w:type="gramStart"/>
      <w:r w:rsidRPr="00027974">
        <w:rPr>
          <w:rFonts w:ascii="Traditional Arabic" w:hAnsi="Traditional Arabic" w:cs="Traditional Arabic"/>
          <w:b/>
          <w:bCs/>
          <w:sz w:val="36"/>
          <w:szCs w:val="36"/>
          <w:rtl/>
          <w:lang w:bidi="ar-DZ"/>
        </w:rPr>
        <w:t>تعري</w:t>
      </w:r>
      <w:r w:rsidR="00B96F67" w:rsidRPr="00027974">
        <w:rPr>
          <w:rFonts w:ascii="Traditional Arabic" w:hAnsi="Traditional Arabic" w:cs="Traditional Arabic"/>
          <w:b/>
          <w:bCs/>
          <w:sz w:val="36"/>
          <w:szCs w:val="36"/>
          <w:rtl/>
          <w:lang w:bidi="ar-DZ"/>
        </w:rPr>
        <w:t>ف</w:t>
      </w:r>
      <w:proofErr w:type="gramEnd"/>
      <w:r w:rsidRPr="00027974">
        <w:rPr>
          <w:rFonts w:ascii="Traditional Arabic" w:hAnsi="Traditional Arabic" w:cs="Traditional Arabic"/>
          <w:b/>
          <w:bCs/>
          <w:sz w:val="36"/>
          <w:szCs w:val="36"/>
          <w:rtl/>
          <w:lang w:bidi="ar-DZ"/>
        </w:rPr>
        <w:t xml:space="preserve"> </w:t>
      </w:r>
      <w:r w:rsidR="00A25606" w:rsidRPr="00027974">
        <w:rPr>
          <w:rFonts w:ascii="Traditional Arabic" w:hAnsi="Traditional Arabic" w:cs="Traditional Arabic"/>
          <w:b/>
          <w:bCs/>
          <w:sz w:val="36"/>
          <w:szCs w:val="36"/>
          <w:rtl/>
          <w:lang w:bidi="ar-DZ"/>
        </w:rPr>
        <w:t>المعاش النفسي </w:t>
      </w:r>
      <w:r w:rsidR="00A25606" w:rsidRPr="00027974">
        <w:rPr>
          <w:rFonts w:ascii="Traditional Arabic" w:hAnsi="Traditional Arabic" w:cs="Traditional Arabic"/>
          <w:b/>
          <w:bCs/>
          <w:sz w:val="36"/>
          <w:szCs w:val="36"/>
          <w:lang w:bidi="ar-DZ"/>
        </w:rPr>
        <w:t>:</w:t>
      </w:r>
      <w:r w:rsidR="00A25606" w:rsidRPr="00027974">
        <w:rPr>
          <w:rFonts w:ascii="Traditional Arabic" w:hAnsi="Traditional Arabic" w:cs="Traditional Arabic"/>
          <w:b/>
          <w:bCs/>
          <w:sz w:val="36"/>
          <w:szCs w:val="36"/>
          <w:rtl/>
          <w:lang w:bidi="ar-DZ"/>
        </w:rPr>
        <w:t xml:space="preserve"> </w:t>
      </w:r>
    </w:p>
    <w:p w:rsidR="006637CD" w:rsidRPr="00027974" w:rsidRDefault="006637CD" w:rsidP="004F6192">
      <w:pPr>
        <w:shd w:val="clear" w:color="auto" w:fill="FFFFFF"/>
        <w:bidi/>
        <w:spacing w:before="40" w:after="40" w:line="360" w:lineRule="auto"/>
        <w:ind w:left="-2" w:firstLine="710"/>
        <w:jc w:val="both"/>
        <w:rPr>
          <w:rFonts w:ascii="Traditional Arabic" w:hAnsi="Traditional Arabic" w:cs="Traditional Arabic"/>
          <w:sz w:val="32"/>
          <w:szCs w:val="32"/>
        </w:rPr>
      </w:pPr>
      <w:r w:rsidRPr="00027974">
        <w:rPr>
          <w:rFonts w:ascii="Traditional Arabic" w:hAnsi="Traditional Arabic" w:cs="Traditional Arabic"/>
          <w:sz w:val="32"/>
          <w:szCs w:val="32"/>
          <w:rtl/>
        </w:rPr>
        <w:t>مصطلح ال</w:t>
      </w:r>
      <w:r w:rsidR="00B96F67" w:rsidRPr="00027974">
        <w:rPr>
          <w:rFonts w:ascii="Traditional Arabic" w:hAnsi="Traditional Arabic" w:cs="Traditional Arabic"/>
          <w:sz w:val="32"/>
          <w:szCs w:val="32"/>
          <w:rtl/>
        </w:rPr>
        <w:t>معاش</w:t>
      </w:r>
      <w:r w:rsidRPr="00027974">
        <w:rPr>
          <w:rFonts w:ascii="Traditional Arabic" w:hAnsi="Traditional Arabic" w:cs="Traditional Arabic"/>
          <w:sz w:val="32"/>
          <w:szCs w:val="32"/>
          <w:rtl/>
        </w:rPr>
        <w:t xml:space="preserve"> النفسي (الحقيقة الداخلية )يرجع بالتاك</w:t>
      </w:r>
      <w:r w:rsidR="007E02C6" w:rsidRPr="00027974">
        <w:rPr>
          <w:rFonts w:ascii="Traditional Arabic" w:hAnsi="Traditional Arabic" w:cs="Traditional Arabic"/>
          <w:sz w:val="32"/>
          <w:szCs w:val="32"/>
          <w:rtl/>
        </w:rPr>
        <w:t>يد الى المحتويات المختلفة للنفس</w:t>
      </w:r>
      <w:r w:rsidR="007E02C6" w:rsidRPr="00027974">
        <w:rPr>
          <w:rFonts w:ascii="Traditional Arabic" w:hAnsi="Traditional Arabic" w:cs="Traditional Arabic" w:hint="cs"/>
          <w:sz w:val="32"/>
          <w:szCs w:val="32"/>
          <w:rtl/>
        </w:rPr>
        <w:t>:</w:t>
      </w:r>
      <w:r w:rsidRPr="00027974">
        <w:rPr>
          <w:rFonts w:ascii="Traditional Arabic" w:hAnsi="Traditional Arabic" w:cs="Traditional Arabic"/>
          <w:sz w:val="32"/>
          <w:szCs w:val="32"/>
          <w:rtl/>
        </w:rPr>
        <w:t>ال</w:t>
      </w:r>
      <w:r w:rsidR="007E02C6" w:rsidRPr="00027974">
        <w:rPr>
          <w:rFonts w:ascii="Traditional Arabic" w:hAnsi="Traditional Arabic" w:cs="Traditional Arabic" w:hint="cs"/>
          <w:sz w:val="32"/>
          <w:szCs w:val="32"/>
          <w:rtl/>
        </w:rPr>
        <w:t>أ</w:t>
      </w:r>
      <w:r w:rsidRPr="00027974">
        <w:rPr>
          <w:rFonts w:ascii="Traditional Arabic" w:hAnsi="Traditional Arabic" w:cs="Traditional Arabic"/>
          <w:sz w:val="32"/>
          <w:szCs w:val="32"/>
          <w:rtl/>
        </w:rPr>
        <w:t>فكار، التمثيلات، الاوهام، ا</w:t>
      </w:r>
      <w:r w:rsidR="005F2477" w:rsidRPr="00027974">
        <w:rPr>
          <w:rFonts w:ascii="Traditional Arabic" w:hAnsi="Traditional Arabic" w:cs="Traditional Arabic"/>
          <w:sz w:val="32"/>
          <w:szCs w:val="32"/>
          <w:rtl/>
        </w:rPr>
        <w:t xml:space="preserve">لرغبات، العاطفة، القلق، ...الخ  </w:t>
      </w:r>
      <w:r w:rsidRPr="00027974">
        <w:rPr>
          <w:rFonts w:ascii="Traditional Arabic" w:hAnsi="Traditional Arabic" w:cs="Traditional Arabic"/>
          <w:sz w:val="32"/>
          <w:szCs w:val="32"/>
          <w:rtl/>
        </w:rPr>
        <w:t xml:space="preserve">الواعية وخاصة اللاواعية ،لكنها تمثل خاصة </w:t>
      </w:r>
      <w:r w:rsidR="007E02C6" w:rsidRPr="00027974">
        <w:rPr>
          <w:rFonts w:ascii="Traditional Arabic" w:hAnsi="Traditional Arabic" w:cs="Traditional Arabic" w:hint="cs"/>
          <w:sz w:val="32"/>
          <w:szCs w:val="32"/>
          <w:rtl/>
        </w:rPr>
        <w:t>أ</w:t>
      </w:r>
      <w:r w:rsidRPr="00027974">
        <w:rPr>
          <w:rFonts w:ascii="Traditional Arabic" w:hAnsi="Traditional Arabic" w:cs="Traditional Arabic"/>
          <w:sz w:val="32"/>
          <w:szCs w:val="32"/>
          <w:rtl/>
        </w:rPr>
        <w:t xml:space="preserve">و بشكل خاص ماهو واقعي وحصيح بالنسبة للفرد ، بمعنى </w:t>
      </w:r>
      <w:r w:rsidR="007E02C6" w:rsidRPr="00027974">
        <w:rPr>
          <w:rFonts w:ascii="Traditional Arabic" w:hAnsi="Traditional Arabic" w:cs="Traditional Arabic" w:hint="cs"/>
          <w:sz w:val="32"/>
          <w:szCs w:val="32"/>
          <w:rtl/>
        </w:rPr>
        <w:t>أ</w:t>
      </w:r>
      <w:r w:rsidRPr="00027974">
        <w:rPr>
          <w:rFonts w:ascii="Traditional Arabic" w:hAnsi="Traditional Arabic" w:cs="Traditional Arabic"/>
          <w:sz w:val="32"/>
          <w:szCs w:val="32"/>
          <w:rtl/>
        </w:rPr>
        <w:t>خر،حياته النفسية خاصة وحيادية وذات معنى وقيمة ،بالنسبة للشخص في القيمة الحقيقية للواقع، مبدئيا، الحيادية الخاصة</w:t>
      </w:r>
      <w:r w:rsidRPr="00027974">
        <w:rPr>
          <w:rFonts w:ascii="Traditional Arabic" w:hAnsi="Traditional Arabic" w:cs="Traditional Arabic"/>
          <w:sz w:val="32"/>
          <w:szCs w:val="32"/>
        </w:rPr>
        <w:t xml:space="preserve"> .</w:t>
      </w:r>
    </w:p>
    <w:p w:rsidR="006637CD" w:rsidRPr="00027974" w:rsidRDefault="006637CD" w:rsidP="004F6192">
      <w:pPr>
        <w:shd w:val="clear" w:color="auto" w:fill="FFFFFF"/>
        <w:bidi/>
        <w:spacing w:before="40" w:after="40" w:line="360" w:lineRule="auto"/>
        <w:ind w:left="-2" w:firstLine="567"/>
        <w:jc w:val="both"/>
        <w:rPr>
          <w:rFonts w:ascii="Traditional Arabic" w:hAnsi="Traditional Arabic" w:cs="Traditional Arabic"/>
          <w:sz w:val="32"/>
          <w:szCs w:val="32"/>
        </w:rPr>
      </w:pPr>
      <w:r w:rsidRPr="00027974">
        <w:rPr>
          <w:rFonts w:ascii="Traditional Arabic" w:hAnsi="Traditional Arabic" w:cs="Traditional Arabic"/>
          <w:sz w:val="32"/>
          <w:szCs w:val="32"/>
          <w:rtl/>
        </w:rPr>
        <w:t>هذا الواقع النفسي</w:t>
      </w:r>
      <w:r w:rsidR="00B96F67" w:rsidRPr="00027974">
        <w:rPr>
          <w:rFonts w:ascii="Traditional Arabic" w:hAnsi="Traditional Arabic" w:cs="Traditional Arabic"/>
          <w:sz w:val="32"/>
          <w:szCs w:val="32"/>
          <w:rtl/>
        </w:rPr>
        <w:t xml:space="preserve"> </w:t>
      </w:r>
      <w:r w:rsidR="007E02C6" w:rsidRPr="00027974">
        <w:rPr>
          <w:rFonts w:ascii="Traditional Arabic" w:hAnsi="Traditional Arabic" w:cs="Traditional Arabic" w:hint="cs"/>
          <w:sz w:val="32"/>
          <w:szCs w:val="32"/>
          <w:rtl/>
        </w:rPr>
        <w:t>أ</w:t>
      </w:r>
      <w:r w:rsidR="00B96F67" w:rsidRPr="00027974">
        <w:rPr>
          <w:rFonts w:ascii="Traditional Arabic" w:hAnsi="Traditional Arabic" w:cs="Traditional Arabic"/>
          <w:sz w:val="32"/>
          <w:szCs w:val="32"/>
          <w:rtl/>
        </w:rPr>
        <w:t xml:space="preserve">و كما يسمى بالمعاش النفسي </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 xml:space="preserve">الفردي لايمنع </w:t>
      </w:r>
      <w:r w:rsidRPr="00027974">
        <w:rPr>
          <w:rFonts w:ascii="Traditional Arabic" w:hAnsi="Traditional Arabic" w:cs="Traditional Arabic"/>
          <w:sz w:val="32"/>
          <w:szCs w:val="32"/>
          <w:rtl/>
          <w:lang w:bidi="ar-DZ"/>
        </w:rPr>
        <w:t xml:space="preserve">من </w:t>
      </w:r>
      <w:r w:rsidRPr="00027974">
        <w:rPr>
          <w:rFonts w:ascii="Traditional Arabic" w:hAnsi="Traditional Arabic" w:cs="Traditional Arabic"/>
          <w:sz w:val="32"/>
          <w:szCs w:val="32"/>
          <w:rtl/>
        </w:rPr>
        <w:t xml:space="preserve">معرفة و الـتأكد و الإحساس بالحقيقة الخارجية ، فهي عادة ما تسمح بتقبل الحدود المعاكسة لهذه الاخيرة ، مثلا ، نستطيع تخيل والحلم </w:t>
      </w:r>
      <w:r w:rsidR="00B96F67" w:rsidRPr="00027974">
        <w:rPr>
          <w:rFonts w:ascii="Traditional Arabic" w:hAnsi="Traditional Arabic" w:cs="Traditional Arabic"/>
          <w:sz w:val="32"/>
          <w:szCs w:val="32"/>
          <w:rtl/>
        </w:rPr>
        <w:t>ب</w:t>
      </w:r>
      <w:r w:rsidRPr="00027974">
        <w:rPr>
          <w:rFonts w:ascii="Traditional Arabic" w:hAnsi="Traditional Arabic" w:cs="Traditional Arabic"/>
          <w:sz w:val="32"/>
          <w:szCs w:val="32"/>
          <w:rtl/>
        </w:rPr>
        <w:t>القيام بالسرقة مثل الطائر، أو أننا نطير مثل</w:t>
      </w:r>
      <w:r w:rsidR="00B96F67" w:rsidRPr="00027974">
        <w:rPr>
          <w:rFonts w:ascii="Traditional Arabic" w:hAnsi="Traditional Arabic" w:cs="Traditional Arabic"/>
          <w:sz w:val="32"/>
          <w:szCs w:val="32"/>
          <w:rtl/>
        </w:rPr>
        <w:t>ه</w:t>
      </w:r>
      <w:r w:rsidRPr="00027974">
        <w:rPr>
          <w:rFonts w:ascii="Traditional Arabic" w:hAnsi="Traditional Arabic" w:cs="Traditional Arabic"/>
          <w:sz w:val="32"/>
          <w:szCs w:val="32"/>
          <w:rtl/>
        </w:rPr>
        <w:t xml:space="preserve">،مع اننا نعلم جيدا </w:t>
      </w:r>
      <w:r w:rsidR="00B96F67" w:rsidRPr="00027974">
        <w:rPr>
          <w:rFonts w:ascii="Traditional Arabic" w:hAnsi="Traditional Arabic" w:cs="Traditional Arabic"/>
          <w:sz w:val="32"/>
          <w:szCs w:val="32"/>
          <w:rtl/>
        </w:rPr>
        <w:t>أن هذا الأ</w:t>
      </w:r>
      <w:r w:rsidRPr="00027974">
        <w:rPr>
          <w:rFonts w:ascii="Traditional Arabic" w:hAnsi="Traditional Arabic" w:cs="Traditional Arabic"/>
          <w:sz w:val="32"/>
          <w:szCs w:val="32"/>
          <w:rtl/>
        </w:rPr>
        <w:t>مر مستحيل غير قابل للتحقيق، هذه ا</w:t>
      </w:r>
      <w:r w:rsidR="00B96F67" w:rsidRPr="00027974">
        <w:rPr>
          <w:rFonts w:ascii="Traditional Arabic" w:hAnsi="Traditional Arabic" w:cs="Traditional Arabic"/>
          <w:sz w:val="32"/>
          <w:szCs w:val="32"/>
          <w:rtl/>
        </w:rPr>
        <w:t>لأ</w:t>
      </w:r>
      <w:r w:rsidRPr="00027974">
        <w:rPr>
          <w:rFonts w:ascii="Traditional Arabic" w:hAnsi="Traditional Arabic" w:cs="Traditional Arabic"/>
          <w:sz w:val="32"/>
          <w:szCs w:val="32"/>
          <w:rtl/>
        </w:rPr>
        <w:t>حلام تسمح لنا بتحمل الاحباطات والضغوطات المفروضة علينا في الواقع</w:t>
      </w:r>
      <w:r w:rsidRPr="00027974">
        <w:rPr>
          <w:rFonts w:ascii="Traditional Arabic" w:hAnsi="Traditional Arabic" w:cs="Traditional Arabic"/>
          <w:sz w:val="32"/>
          <w:szCs w:val="32"/>
        </w:rPr>
        <w:t xml:space="preserve"> .</w:t>
      </w:r>
    </w:p>
    <w:p w:rsidR="006637CD" w:rsidRPr="00027974" w:rsidRDefault="007E02C6" w:rsidP="004F6192">
      <w:pPr>
        <w:shd w:val="clear" w:color="auto" w:fill="FFFFFF"/>
        <w:bidi/>
        <w:spacing w:before="40" w:after="40" w:line="360" w:lineRule="auto"/>
        <w:ind w:left="-2" w:firstLine="567"/>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أ</w:t>
      </w:r>
      <w:r w:rsidR="006637CD" w:rsidRPr="00027974">
        <w:rPr>
          <w:rFonts w:ascii="Traditional Arabic" w:hAnsi="Traditional Arabic" w:cs="Traditional Arabic"/>
          <w:sz w:val="32"/>
          <w:szCs w:val="32"/>
          <w:rtl/>
        </w:rPr>
        <w:t>حيانا</w:t>
      </w:r>
      <w:r w:rsidR="00B96F67" w:rsidRPr="00027974">
        <w:rPr>
          <w:rFonts w:ascii="Traditional Arabic" w:hAnsi="Traditional Arabic" w:cs="Traditional Arabic"/>
          <w:sz w:val="32"/>
          <w:szCs w:val="32"/>
          <w:rtl/>
        </w:rPr>
        <w:t xml:space="preserve"> </w:t>
      </w:r>
      <w:r w:rsidR="006637CD" w:rsidRPr="00027974">
        <w:rPr>
          <w:rFonts w:ascii="Traditional Arabic" w:hAnsi="Traditional Arabic" w:cs="Traditional Arabic"/>
          <w:sz w:val="32"/>
          <w:szCs w:val="32"/>
          <w:rtl/>
        </w:rPr>
        <w:t xml:space="preserve">هذا الواقع النفسي هو الذي يفرض علينا تدمير الاندماج مع الحقيقة القصوى، االمعنى الحقيقي للتدمير لدى الفرد مثل الذي يحدث مثلا </w:t>
      </w:r>
      <w:r w:rsidR="00B96F67" w:rsidRPr="00027974">
        <w:rPr>
          <w:rFonts w:ascii="Traditional Arabic" w:hAnsi="Traditional Arabic" w:cs="Traditional Arabic"/>
          <w:sz w:val="32"/>
          <w:szCs w:val="32"/>
          <w:rtl/>
        </w:rPr>
        <w:t xml:space="preserve">لدى المريض الفصامي الذي يهذي </w:t>
      </w:r>
      <w:r w:rsidR="006637CD" w:rsidRPr="00027974">
        <w:rPr>
          <w:rFonts w:ascii="Traditional Arabic" w:hAnsi="Traditional Arabic" w:cs="Traditional Arabic"/>
          <w:sz w:val="32"/>
          <w:szCs w:val="32"/>
          <w:rtl/>
        </w:rPr>
        <w:t>لكي يتحصل على رغباته و</w:t>
      </w:r>
      <w:r w:rsidR="00B96F67" w:rsidRPr="00027974">
        <w:rPr>
          <w:rFonts w:ascii="Traditional Arabic" w:hAnsi="Traditional Arabic" w:cs="Traditional Arabic"/>
          <w:sz w:val="32"/>
          <w:szCs w:val="32"/>
          <w:rtl/>
        </w:rPr>
        <w:t>أ</w:t>
      </w:r>
      <w:r w:rsidR="006637CD" w:rsidRPr="00027974">
        <w:rPr>
          <w:rFonts w:ascii="Traditional Arabic" w:hAnsi="Traditional Arabic" w:cs="Traditional Arabic"/>
          <w:sz w:val="32"/>
          <w:szCs w:val="32"/>
          <w:rtl/>
        </w:rPr>
        <w:t>وهامه في الواقع (</w:t>
      </w:r>
      <w:r w:rsidR="00B96F67" w:rsidRPr="00027974">
        <w:rPr>
          <w:rFonts w:ascii="Traditional Arabic" w:hAnsi="Traditional Arabic" w:cs="Traditional Arabic"/>
          <w:sz w:val="32"/>
          <w:szCs w:val="32"/>
          <w:rtl/>
        </w:rPr>
        <w:t>أ</w:t>
      </w:r>
      <w:r w:rsidR="006637CD" w:rsidRPr="00027974">
        <w:rPr>
          <w:rFonts w:ascii="Traditional Arabic" w:hAnsi="Traditional Arabic" w:cs="Traditional Arabic"/>
          <w:sz w:val="32"/>
          <w:szCs w:val="32"/>
          <w:rtl/>
        </w:rPr>
        <w:t xml:space="preserve">ن يتمثل في </w:t>
      </w:r>
      <w:r w:rsidR="00B96F67" w:rsidRPr="00027974">
        <w:rPr>
          <w:rFonts w:ascii="Traditional Arabic" w:hAnsi="Traditional Arabic" w:cs="Traditional Arabic"/>
          <w:sz w:val="32"/>
          <w:szCs w:val="32"/>
          <w:rtl/>
        </w:rPr>
        <w:t>أ</w:t>
      </w:r>
      <w:r w:rsidR="006637CD" w:rsidRPr="00027974">
        <w:rPr>
          <w:rFonts w:ascii="Traditional Arabic" w:hAnsi="Traditional Arabic" w:cs="Traditional Arabic"/>
          <w:sz w:val="32"/>
          <w:szCs w:val="32"/>
          <w:rtl/>
        </w:rPr>
        <w:t>نه الرب)</w:t>
      </w:r>
      <w:r w:rsidR="006637CD" w:rsidRPr="00027974">
        <w:rPr>
          <w:rFonts w:ascii="Traditional Arabic" w:hAnsi="Traditional Arabic" w:cs="Traditional Arabic"/>
          <w:sz w:val="32"/>
          <w:szCs w:val="32"/>
        </w:rPr>
        <w:t>.</w:t>
      </w:r>
      <w:r w:rsidR="006637CD" w:rsidRPr="00027974">
        <w:rPr>
          <w:rFonts w:ascii="Traditional Arabic" w:hAnsi="Traditional Arabic" w:cs="Traditional Arabic"/>
          <w:sz w:val="32"/>
          <w:szCs w:val="32"/>
          <w:rtl/>
        </w:rPr>
        <w:t>أو قد يجعل من نفسه طائرا قادرا على الطيران بحيث نجده يفكر أن سوف يطير في وضعية مسطحة الا أنه سيتصادف مع الواقع المتأسف .(يمسك به).</w:t>
      </w:r>
    </w:p>
    <w:p w:rsidR="006637CD" w:rsidRPr="00EB5FB3" w:rsidRDefault="006637CD" w:rsidP="00EB5FB3">
      <w:pPr>
        <w:shd w:val="clear" w:color="auto" w:fill="FFFFFF"/>
        <w:bidi/>
        <w:spacing w:before="40" w:after="40" w:line="360" w:lineRule="auto"/>
        <w:ind w:left="-2" w:firstLine="567"/>
        <w:jc w:val="both"/>
        <w:rPr>
          <w:rFonts w:ascii="Traditional Arabic" w:hAnsi="Traditional Arabic" w:cs="Traditional Arabic"/>
          <w:color w:val="17365D" w:themeColor="text2" w:themeShade="BF"/>
          <w:sz w:val="32"/>
          <w:szCs w:val="32"/>
        </w:rPr>
      </w:pPr>
      <w:r w:rsidRPr="00027974">
        <w:rPr>
          <w:rFonts w:ascii="Traditional Arabic" w:hAnsi="Traditional Arabic" w:cs="Traditional Arabic"/>
          <w:sz w:val="32"/>
          <w:szCs w:val="32"/>
          <w:rtl/>
        </w:rPr>
        <w:lastRenderedPageBreak/>
        <w:t>إذن مصطلح المعاش النفسي يبرز تأثير العمليات والمحتويات اللاوعي بما يخص موضوع أفعاله وسلوكياته(وعلى هذا النحو،فإن موضوع س</w:t>
      </w:r>
      <w:r w:rsidR="00EB5FB3">
        <w:rPr>
          <w:rFonts w:ascii="Traditional Arabic" w:hAnsi="Traditional Arabic" w:cs="Traditional Arabic"/>
          <w:sz w:val="32"/>
          <w:szCs w:val="32"/>
          <w:rtl/>
        </w:rPr>
        <w:t>لوكه لا يتحرك بمجرد إقناع وعيه)</w:t>
      </w:r>
      <w:r w:rsidR="00EB5FB3">
        <w:rPr>
          <w:rFonts w:ascii="Traditional Arabic" w:hAnsi="Traditional Arabic" w:cs="Traditional Arabic"/>
          <w:sz w:val="32"/>
          <w:szCs w:val="32"/>
        </w:rPr>
        <w:t>.</w:t>
      </w:r>
      <w:proofErr w:type="gramStart"/>
      <w:r w:rsidRPr="00EB5FB3">
        <w:rPr>
          <w:rFonts w:ascii="Traditional Arabic" w:hAnsi="Traditional Arabic" w:cs="Traditional Arabic"/>
          <w:color w:val="17365D" w:themeColor="text2" w:themeShade="BF"/>
          <w:sz w:val="32"/>
          <w:szCs w:val="32"/>
        </w:rPr>
        <w:t>(</w:t>
      </w:r>
      <w:r w:rsidR="00EB5FB3" w:rsidRPr="00EB5FB3">
        <w:rPr>
          <w:rFonts w:ascii="Traditional Arabic" w:eastAsia="Calibri" w:hAnsi="Traditional Arabic" w:cs="Traditional Arabic"/>
          <w:color w:val="17365D" w:themeColor="text2" w:themeShade="BF"/>
          <w:sz w:val="32"/>
          <w:szCs w:val="32"/>
          <w:lang w:eastAsia="en-US" w:bidi="ar-DZ"/>
        </w:rPr>
        <w:t xml:space="preserve"> Camilo</w:t>
      </w:r>
      <w:proofErr w:type="gramEnd"/>
      <w:r w:rsidR="00EB5FB3" w:rsidRPr="00EB5FB3">
        <w:rPr>
          <w:rFonts w:ascii="Traditional Arabic" w:eastAsia="Calibri" w:hAnsi="Traditional Arabic" w:cs="Traditional Arabic"/>
          <w:color w:val="17365D" w:themeColor="text2" w:themeShade="BF"/>
          <w:sz w:val="32"/>
          <w:szCs w:val="32"/>
          <w:lang w:eastAsia="en-US" w:bidi="ar-DZ"/>
        </w:rPr>
        <w:t xml:space="preserve"> et natalie et nicolas et alain et stéphane </w:t>
      </w:r>
      <w:r w:rsidR="000E69C4" w:rsidRPr="00EB5FB3">
        <w:rPr>
          <w:rFonts w:ascii="Traditional Arabic" w:hAnsi="Traditional Arabic" w:cs="Traditional Arabic"/>
          <w:color w:val="17365D" w:themeColor="text2" w:themeShade="BF"/>
          <w:sz w:val="32"/>
          <w:szCs w:val="32"/>
        </w:rPr>
        <w:t>,2014</w:t>
      </w:r>
      <w:r w:rsidRPr="00EB5FB3">
        <w:rPr>
          <w:rFonts w:ascii="Traditional Arabic" w:hAnsi="Traditional Arabic" w:cs="Traditional Arabic"/>
          <w:color w:val="17365D" w:themeColor="text2" w:themeShade="BF"/>
          <w:sz w:val="32"/>
          <w:szCs w:val="32"/>
        </w:rPr>
        <w:t>)</w:t>
      </w:r>
    </w:p>
    <w:p w:rsidR="006637CD" w:rsidRPr="00027974" w:rsidRDefault="006637CD" w:rsidP="004F6192">
      <w:pPr>
        <w:shd w:val="clear" w:color="auto" w:fill="FFFFFF"/>
        <w:bidi/>
        <w:spacing w:before="40" w:after="40" w:line="360" w:lineRule="auto"/>
        <w:ind w:left="-2" w:firstLine="710"/>
        <w:jc w:val="both"/>
        <w:rPr>
          <w:rFonts w:ascii="Traditional Arabic" w:hAnsi="Traditional Arabic" w:cs="Traditional Arabic"/>
          <w:color w:val="1F497D" w:themeColor="text2"/>
          <w:sz w:val="32"/>
          <w:szCs w:val="32"/>
          <w:rtl/>
          <w:lang w:bidi="ar-DZ"/>
        </w:rPr>
      </w:pPr>
      <w:r w:rsidRPr="00027974">
        <w:rPr>
          <w:rFonts w:ascii="Traditional Arabic" w:hAnsi="Traditional Arabic" w:cs="Traditional Arabic"/>
          <w:sz w:val="32"/>
          <w:szCs w:val="32"/>
          <w:rtl/>
        </w:rPr>
        <w:t xml:space="preserve">التعبير الذي استخدمه فرويد لوصف حالة </w:t>
      </w:r>
      <w:r w:rsidRPr="00027974">
        <w:rPr>
          <w:rFonts w:ascii="Traditional Arabic" w:hAnsi="Traditional Arabic" w:cs="Traditional Arabic"/>
          <w:sz w:val="32"/>
          <w:szCs w:val="32"/>
          <w:rtl/>
          <w:lang w:bidi="ar-DZ"/>
        </w:rPr>
        <w:t>الرغبات</w:t>
      </w:r>
      <w:r w:rsidRPr="00027974">
        <w:rPr>
          <w:rFonts w:ascii="Traditional Arabic" w:hAnsi="Traditional Arabic" w:cs="Traditional Arabic"/>
          <w:sz w:val="32"/>
          <w:szCs w:val="32"/>
          <w:rtl/>
        </w:rPr>
        <w:t xml:space="preserve"> والتخيلات اللاواعية فيما يتعلق بالواقع المادي. تشكل العمليات غير الواعية حقيقة واقعة يمكن </w:t>
      </w:r>
      <w:r w:rsidRPr="00027974">
        <w:rPr>
          <w:rFonts w:ascii="Traditional Arabic" w:hAnsi="Traditional Arabic" w:cs="Traditional Arabic"/>
          <w:sz w:val="32"/>
          <w:szCs w:val="32"/>
          <w:shd w:val="clear" w:color="auto" w:fill="FFFFFF"/>
          <w:rtl/>
        </w:rPr>
        <w:t>أن</w:t>
      </w:r>
      <w:r w:rsidRPr="00027974">
        <w:rPr>
          <w:rFonts w:ascii="Traditional Arabic" w:hAnsi="Traditional Arabic" w:cs="Traditional Arabic"/>
          <w:sz w:val="32"/>
          <w:szCs w:val="32"/>
          <w:rtl/>
        </w:rPr>
        <w:t xml:space="preserve"> </w:t>
      </w:r>
      <w:proofErr w:type="gramStart"/>
      <w:r w:rsidRPr="00027974">
        <w:rPr>
          <w:rFonts w:ascii="Traditional Arabic" w:hAnsi="Traditional Arabic" w:cs="Traditional Arabic"/>
          <w:sz w:val="32"/>
          <w:szCs w:val="32"/>
          <w:rtl/>
        </w:rPr>
        <w:t>يتعارض</w:t>
      </w:r>
      <w:proofErr w:type="gramEnd"/>
      <w:r w:rsidRPr="00027974">
        <w:rPr>
          <w:rFonts w:ascii="Traditional Arabic" w:hAnsi="Traditional Arabic" w:cs="Traditional Arabic"/>
          <w:sz w:val="32"/>
          <w:szCs w:val="32"/>
          <w:rtl/>
        </w:rPr>
        <w:t xml:space="preserve"> تماسكها الداخلي مع الواقع الخارجي</w:t>
      </w:r>
      <w:r w:rsidR="007E02C6" w:rsidRPr="00027974">
        <w:rPr>
          <w:rFonts w:ascii="Traditional Arabic" w:hAnsi="Traditional Arabic" w:cs="Traditional Arabic" w:hint="cs"/>
          <w:sz w:val="32"/>
          <w:szCs w:val="32"/>
          <w:rtl/>
        </w:rPr>
        <w:t>.</w:t>
      </w:r>
      <w:r w:rsidRPr="00027974">
        <w:rPr>
          <w:rFonts w:ascii="Traditional Arabic" w:hAnsi="Traditional Arabic" w:cs="Traditional Arabic"/>
          <w:color w:val="1F497D" w:themeColor="text2"/>
          <w:sz w:val="32"/>
          <w:szCs w:val="32"/>
          <w:rtl/>
        </w:rPr>
        <w:t>(</w:t>
      </w:r>
      <w:r w:rsidRPr="00027974">
        <w:rPr>
          <w:rFonts w:ascii="Traditional Arabic" w:hAnsi="Traditional Arabic" w:cs="Traditional Arabic"/>
          <w:color w:val="365F91" w:themeColor="accent1" w:themeShade="BF"/>
          <w:sz w:val="32"/>
          <w:szCs w:val="32"/>
        </w:rPr>
        <w:t>Pierre</w:t>
      </w:r>
      <w:r w:rsidR="007E02C6" w:rsidRPr="00027974">
        <w:rPr>
          <w:rFonts w:ascii="Traditional Arabic" w:hAnsi="Traditional Arabic" w:cs="Traditional Arabic" w:hint="cs"/>
          <w:color w:val="365F91" w:themeColor="accent1" w:themeShade="BF"/>
          <w:sz w:val="32"/>
          <w:szCs w:val="32"/>
          <w:rtl/>
        </w:rPr>
        <w:t xml:space="preserve"> </w:t>
      </w:r>
      <w:r w:rsidRPr="00027974">
        <w:rPr>
          <w:rFonts w:ascii="Traditional Arabic" w:hAnsi="Traditional Arabic" w:cs="Traditional Arabic"/>
          <w:color w:val="1F497D" w:themeColor="text2"/>
          <w:sz w:val="32"/>
          <w:szCs w:val="32"/>
        </w:rPr>
        <w:t>fedida,1974</w:t>
      </w:r>
      <w:r w:rsidRPr="00027974">
        <w:rPr>
          <w:rFonts w:ascii="Traditional Arabic" w:hAnsi="Traditional Arabic" w:cs="Traditional Arabic"/>
          <w:color w:val="1F497D" w:themeColor="text2"/>
          <w:sz w:val="32"/>
          <w:szCs w:val="32"/>
          <w:rtl/>
          <w:lang w:bidi="ar-DZ"/>
        </w:rPr>
        <w:t>)</w:t>
      </w:r>
    </w:p>
    <w:p w:rsidR="00837296" w:rsidRPr="00027974" w:rsidRDefault="00A25606" w:rsidP="004F6192">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 يستخدم فرويد هذا المصطلح للإشارة غالبا الى ذلك التماسك و تلك الصلابة التي يكون عليها البناء النفسي الذي يتصل بالرغبة اللاشعورية وما يتصل بها من تخيلات وهو بذلك لا يعني مجرد الإشارة لواقع نفسي كنظام خاص قابل للبحث العلمي ، و إنما يشير في مقام أساسي لذلك الا وهو الجانب النفسي الذي يقوم مقام الواقع بالنسبة للفرد و قد يتخد من الواقع الخارجي متكئا لبناءئه مما رأى معه فرويد أنه لا يوجد بعد ما يمكننا من التحقق من وجود أية فروق بين أن تكون الأحداث الطفلية وليدة التخيل أو الواقع .</w:t>
      </w:r>
    </w:p>
    <w:p w:rsidR="00A25606" w:rsidRPr="00027974" w:rsidRDefault="00A25606" w:rsidP="004F6192">
      <w:pPr>
        <w:bidi/>
        <w:spacing w:before="40" w:after="40" w:line="360" w:lineRule="auto"/>
        <w:ind w:left="-2" w:firstLine="710"/>
        <w:jc w:val="both"/>
        <w:rPr>
          <w:rFonts w:ascii="Traditional Arabic" w:hAnsi="Traditional Arabic" w:cs="Traditional Arabic"/>
          <w:color w:val="1F497D" w:themeColor="text2"/>
          <w:sz w:val="32"/>
          <w:szCs w:val="32"/>
          <w:rtl/>
          <w:lang w:bidi="ar-DZ"/>
        </w:rPr>
      </w:pPr>
      <w:r w:rsidRPr="00027974">
        <w:rPr>
          <w:rFonts w:ascii="Traditional Arabic" w:hAnsi="Traditional Arabic" w:cs="Traditional Arabic"/>
          <w:sz w:val="32"/>
          <w:szCs w:val="32"/>
          <w:rtl/>
          <w:lang w:bidi="ar-DZ"/>
        </w:rPr>
        <w:t>و تجدر الاشارة الى أن الواقع النفسي يرتبط باللاشعور فهو لا يتجاهل الواقع الخارجي فحسب بل يستبدله بالواقع النفسي، و كأن الواقع النفس</w:t>
      </w:r>
      <w:r w:rsidR="00837296" w:rsidRPr="00027974">
        <w:rPr>
          <w:rFonts w:ascii="Traditional Arabic" w:hAnsi="Traditional Arabic" w:cs="Traditional Arabic"/>
          <w:sz w:val="32"/>
          <w:szCs w:val="32"/>
          <w:rtl/>
          <w:lang w:bidi="ar-DZ"/>
        </w:rPr>
        <w:t>ي</w:t>
      </w:r>
      <w:r w:rsidRPr="00027974">
        <w:rPr>
          <w:rFonts w:ascii="Traditional Arabic" w:hAnsi="Traditional Arabic" w:cs="Traditional Arabic"/>
          <w:sz w:val="32"/>
          <w:szCs w:val="32"/>
          <w:rtl/>
          <w:lang w:bidi="ar-DZ"/>
        </w:rPr>
        <w:t xml:space="preserve"> من زاوية أخرى يشير الى الرغبات اللاشعورية و العمليات الأولية.</w:t>
      </w:r>
      <w:r w:rsidRPr="00027974">
        <w:rPr>
          <w:rFonts w:ascii="Traditional Arabic" w:hAnsi="Traditional Arabic" w:cs="Traditional Arabic"/>
          <w:color w:val="1F497D" w:themeColor="text2"/>
          <w:sz w:val="32"/>
          <w:szCs w:val="32"/>
          <w:rtl/>
          <w:lang w:bidi="ar-DZ"/>
        </w:rPr>
        <w:t>(فرج و السيد،</w:t>
      </w:r>
      <w:r w:rsidR="00834F55" w:rsidRPr="00027974">
        <w:rPr>
          <w:rFonts w:ascii="Traditional Arabic" w:hAnsi="Traditional Arabic" w:cs="Traditional Arabic"/>
          <w:color w:val="1F497D" w:themeColor="text2"/>
          <w:sz w:val="32"/>
          <w:szCs w:val="32"/>
          <w:rtl/>
          <w:lang w:bidi="ar-DZ"/>
        </w:rPr>
        <w:t xml:space="preserve"> ب</w:t>
      </w:r>
      <w:r w:rsidR="00834F55" w:rsidRPr="00027974">
        <w:rPr>
          <w:rFonts w:ascii="Traditional Arabic" w:hAnsi="Traditional Arabic" w:cs="Traditional Arabic" w:hint="cs"/>
          <w:color w:val="1F497D" w:themeColor="text2"/>
          <w:sz w:val="32"/>
          <w:szCs w:val="32"/>
          <w:rtl/>
          <w:lang w:bidi="ar-DZ"/>
        </w:rPr>
        <w:t>/</w:t>
      </w:r>
      <w:r w:rsidR="00EA2E55" w:rsidRPr="00027974">
        <w:rPr>
          <w:rFonts w:ascii="Traditional Arabic" w:hAnsi="Traditional Arabic" w:cs="Traditional Arabic"/>
          <w:color w:val="1F497D" w:themeColor="text2"/>
          <w:sz w:val="32"/>
          <w:szCs w:val="32"/>
          <w:rtl/>
          <w:lang w:bidi="ar-DZ"/>
        </w:rPr>
        <w:t>س</w:t>
      </w:r>
      <w:r w:rsidRPr="00027974">
        <w:rPr>
          <w:rFonts w:ascii="Traditional Arabic" w:hAnsi="Traditional Arabic" w:cs="Traditional Arabic"/>
          <w:color w:val="1F497D" w:themeColor="text2"/>
          <w:sz w:val="32"/>
          <w:szCs w:val="32"/>
          <w:rtl/>
          <w:lang w:bidi="ar-DZ"/>
        </w:rPr>
        <w:t>،</w:t>
      </w:r>
      <w:r w:rsidR="008F6B99" w:rsidRPr="00027974">
        <w:rPr>
          <w:rFonts w:ascii="Traditional Arabic" w:hAnsi="Traditional Arabic" w:cs="Traditional Arabic"/>
          <w:color w:val="1F497D" w:themeColor="text2"/>
          <w:sz w:val="32"/>
          <w:szCs w:val="32"/>
          <w:rtl/>
          <w:lang w:bidi="ar-DZ"/>
        </w:rPr>
        <w:t xml:space="preserve"> </w:t>
      </w:r>
      <w:r w:rsidRPr="00027974">
        <w:rPr>
          <w:rFonts w:ascii="Traditional Arabic" w:hAnsi="Traditional Arabic" w:cs="Traditional Arabic"/>
          <w:color w:val="1F497D" w:themeColor="text2"/>
          <w:sz w:val="32"/>
          <w:szCs w:val="32"/>
          <w:rtl/>
          <w:lang w:bidi="ar-DZ"/>
        </w:rPr>
        <w:t>482)</w:t>
      </w:r>
    </w:p>
    <w:p w:rsidR="00A25606" w:rsidRPr="00027974" w:rsidRDefault="007E02C6" w:rsidP="004F6192">
      <w:pPr>
        <w:bidi/>
        <w:spacing w:before="40" w:after="40" w:line="360" w:lineRule="auto"/>
        <w:ind w:left="-2"/>
        <w:jc w:val="both"/>
        <w:rPr>
          <w:rFonts w:ascii="Traditional Arabic" w:hAnsi="Traditional Arabic" w:cs="Traditional Arabic"/>
          <w:color w:val="1F497D" w:themeColor="text2"/>
          <w:sz w:val="32"/>
          <w:szCs w:val="32"/>
          <w:rtl/>
          <w:lang w:bidi="ar-DZ"/>
        </w:rPr>
      </w:pPr>
      <w:r w:rsidRPr="00027974">
        <w:rPr>
          <w:rFonts w:ascii="Traditional Arabic" w:hAnsi="Traditional Arabic" w:cs="Traditional Arabic" w:hint="cs"/>
          <w:sz w:val="32"/>
          <w:szCs w:val="32"/>
          <w:rtl/>
          <w:lang w:bidi="ar-DZ"/>
        </w:rPr>
        <w:t xml:space="preserve">        </w:t>
      </w:r>
      <w:r w:rsidR="00A25606" w:rsidRPr="00027974">
        <w:rPr>
          <w:rFonts w:ascii="Traditional Arabic" w:hAnsi="Traditional Arabic" w:cs="Traditional Arabic"/>
          <w:sz w:val="32"/>
          <w:szCs w:val="32"/>
          <w:rtl/>
          <w:lang w:bidi="ar-DZ"/>
        </w:rPr>
        <w:t>و كما سماه محمود عواد بالحيز الحياتي السايكولوجي، و هو المفهوم الأساسي في علم النفس الطوبولوجي، يشير الى مجموعة الحقائق و الوقائع التي تقرر سلوك الفرد عند أي لحظة معينة (كورت ليفن)،و يدل على الصعيد الدينامي الى مجموعة الأحداث الممكنة في سلوك الفرد و تجربته ،</w:t>
      </w:r>
      <w:r w:rsidR="00EA2E55"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sz w:val="32"/>
          <w:szCs w:val="32"/>
          <w:rtl/>
          <w:lang w:bidi="ar-DZ"/>
        </w:rPr>
        <w:t xml:space="preserve">فكل شيء في بيئة الفرد و محيطه و لدى الفرد ذاته يقوم بممارسة أي تأثير على سلوكه الحاضر وإمكانيات سلوكه. </w:t>
      </w:r>
      <w:r w:rsidR="00EA2E55" w:rsidRPr="00027974">
        <w:rPr>
          <w:rFonts w:ascii="Traditional Arabic" w:hAnsi="Traditional Arabic" w:cs="Traditional Arabic"/>
          <w:color w:val="1F497D" w:themeColor="text2"/>
          <w:sz w:val="32"/>
          <w:szCs w:val="32"/>
          <w:rtl/>
          <w:lang w:bidi="ar-DZ"/>
        </w:rPr>
        <w:t xml:space="preserve"> </w:t>
      </w:r>
      <w:r w:rsidR="00A25606" w:rsidRPr="00027974">
        <w:rPr>
          <w:rFonts w:ascii="Traditional Arabic" w:hAnsi="Traditional Arabic" w:cs="Traditional Arabic"/>
          <w:color w:val="1F497D" w:themeColor="text2"/>
          <w:sz w:val="32"/>
          <w:szCs w:val="32"/>
          <w:rtl/>
          <w:lang w:bidi="ar-DZ"/>
        </w:rPr>
        <w:t>(</w:t>
      </w:r>
      <w:proofErr w:type="gramStart"/>
      <w:r w:rsidR="00A25606" w:rsidRPr="00027974">
        <w:rPr>
          <w:rFonts w:ascii="Traditional Arabic" w:hAnsi="Traditional Arabic" w:cs="Traditional Arabic"/>
          <w:color w:val="1F497D" w:themeColor="text2"/>
          <w:sz w:val="32"/>
          <w:szCs w:val="32"/>
          <w:rtl/>
          <w:lang w:bidi="ar-DZ"/>
        </w:rPr>
        <w:t>محمود</w:t>
      </w:r>
      <w:proofErr w:type="gramEnd"/>
      <w:r w:rsidR="00A25606" w:rsidRPr="00027974">
        <w:rPr>
          <w:rFonts w:ascii="Traditional Arabic" w:hAnsi="Traditional Arabic" w:cs="Traditional Arabic"/>
          <w:color w:val="1F497D" w:themeColor="text2"/>
          <w:sz w:val="32"/>
          <w:szCs w:val="32"/>
          <w:rtl/>
          <w:lang w:bidi="ar-DZ"/>
        </w:rPr>
        <w:t xml:space="preserve"> عواد،</w:t>
      </w:r>
      <w:r w:rsidR="008F6B99" w:rsidRPr="00027974">
        <w:rPr>
          <w:rFonts w:ascii="Traditional Arabic" w:hAnsi="Traditional Arabic" w:cs="Traditional Arabic"/>
          <w:color w:val="1F497D" w:themeColor="text2"/>
          <w:sz w:val="32"/>
          <w:szCs w:val="32"/>
          <w:rtl/>
          <w:lang w:bidi="ar-DZ"/>
        </w:rPr>
        <w:t xml:space="preserve"> </w:t>
      </w:r>
      <w:r w:rsidR="00A25606" w:rsidRPr="00027974">
        <w:rPr>
          <w:rFonts w:ascii="Traditional Arabic" w:hAnsi="Traditional Arabic" w:cs="Traditional Arabic"/>
          <w:color w:val="1F497D" w:themeColor="text2"/>
          <w:sz w:val="32"/>
          <w:szCs w:val="32"/>
          <w:rtl/>
          <w:lang w:bidi="ar-DZ"/>
        </w:rPr>
        <w:t>2010،</w:t>
      </w:r>
      <w:r w:rsidR="008F6B99" w:rsidRPr="00027974">
        <w:rPr>
          <w:rFonts w:ascii="Traditional Arabic" w:hAnsi="Traditional Arabic" w:cs="Traditional Arabic"/>
          <w:color w:val="1F497D" w:themeColor="text2"/>
          <w:sz w:val="32"/>
          <w:szCs w:val="32"/>
          <w:rtl/>
          <w:lang w:bidi="ar-DZ"/>
        </w:rPr>
        <w:t xml:space="preserve"> </w:t>
      </w:r>
      <w:r w:rsidR="00A25606" w:rsidRPr="00027974">
        <w:rPr>
          <w:rFonts w:ascii="Traditional Arabic" w:hAnsi="Traditional Arabic" w:cs="Traditional Arabic"/>
          <w:color w:val="1F497D" w:themeColor="text2"/>
          <w:sz w:val="32"/>
          <w:szCs w:val="32"/>
          <w:rtl/>
          <w:lang w:bidi="ar-DZ"/>
        </w:rPr>
        <w:t>262)</w:t>
      </w:r>
    </w:p>
    <w:p w:rsidR="00EA2E55" w:rsidRPr="00027974" w:rsidRDefault="000452F0" w:rsidP="004F6192">
      <w:pPr>
        <w:bidi/>
        <w:spacing w:before="40" w:after="40" w:line="360" w:lineRule="auto"/>
        <w:ind w:left="-2"/>
        <w:jc w:val="both"/>
        <w:rPr>
          <w:rFonts w:ascii="Traditional Arabic" w:hAnsi="Traditional Arabic" w:cs="Traditional Arabic"/>
          <w:b/>
          <w:bCs/>
          <w:sz w:val="32"/>
          <w:szCs w:val="32"/>
          <w:lang w:bidi="ar-DZ"/>
        </w:rPr>
      </w:pPr>
      <w:r w:rsidRPr="00027974">
        <w:rPr>
          <w:rFonts w:ascii="Traditional Arabic" w:hAnsi="Traditional Arabic" w:cs="Traditional Arabic"/>
          <w:sz w:val="32"/>
          <w:szCs w:val="32"/>
          <w:rtl/>
          <w:lang w:bidi="ar-DZ"/>
        </w:rPr>
        <w:lastRenderedPageBreak/>
        <w:t>ويعرف</w:t>
      </w:r>
      <w:r w:rsidRPr="00027974">
        <w:rPr>
          <w:rFonts w:ascii="Traditional Arabic" w:hAnsi="Traditional Arabic" w:cs="Traditional Arabic" w:hint="cs"/>
          <w:sz w:val="32"/>
          <w:szCs w:val="32"/>
          <w:rtl/>
          <w:lang w:bidi="ar-DZ"/>
        </w:rPr>
        <w:t>ه "سيرو"</w:t>
      </w:r>
      <w:r w:rsidR="00B96F67" w:rsidRPr="00027974">
        <w:rPr>
          <w:rFonts w:ascii="Traditional Arabic" w:hAnsi="Traditional Arabic" w:cs="Traditional Arabic"/>
          <w:sz w:val="32"/>
          <w:szCs w:val="32"/>
          <w:lang w:bidi="ar-DZ"/>
        </w:rPr>
        <w:t>sureau </w:t>
      </w:r>
      <w:r w:rsidR="00B96F67" w:rsidRPr="00027974">
        <w:rPr>
          <w:rFonts w:ascii="Traditional Arabic" w:hAnsi="Traditional Arabic" w:cs="Traditional Arabic"/>
          <w:sz w:val="32"/>
          <w:szCs w:val="32"/>
          <w:rtl/>
          <w:lang w:bidi="ar-DZ"/>
        </w:rPr>
        <w:t xml:space="preserve">: على </w:t>
      </w:r>
      <w:r w:rsidR="007E02C6" w:rsidRPr="00027974">
        <w:rPr>
          <w:rFonts w:ascii="Traditional Arabic" w:hAnsi="Traditional Arabic" w:cs="Traditional Arabic" w:hint="cs"/>
          <w:sz w:val="32"/>
          <w:szCs w:val="32"/>
          <w:rtl/>
          <w:lang w:bidi="ar-DZ"/>
        </w:rPr>
        <w:t>أ</w:t>
      </w:r>
      <w:r w:rsidR="00B96F67" w:rsidRPr="00027974">
        <w:rPr>
          <w:rFonts w:ascii="Traditional Arabic" w:hAnsi="Traditional Arabic" w:cs="Traditional Arabic"/>
          <w:sz w:val="32"/>
          <w:szCs w:val="32"/>
          <w:rtl/>
          <w:lang w:bidi="ar-DZ"/>
        </w:rPr>
        <w:t xml:space="preserve">نه الحياة الداخلية </w:t>
      </w:r>
      <w:r w:rsidR="007E02C6" w:rsidRPr="00027974">
        <w:rPr>
          <w:rFonts w:ascii="Traditional Arabic" w:hAnsi="Traditional Arabic" w:cs="Traditional Arabic" w:hint="cs"/>
          <w:sz w:val="32"/>
          <w:szCs w:val="32"/>
          <w:rtl/>
          <w:lang w:bidi="ar-DZ"/>
        </w:rPr>
        <w:t>أ</w:t>
      </w:r>
      <w:r w:rsidR="00B96F67" w:rsidRPr="00027974">
        <w:rPr>
          <w:rFonts w:ascii="Traditional Arabic" w:hAnsi="Traditional Arabic" w:cs="Traditional Arabic"/>
          <w:sz w:val="32"/>
          <w:szCs w:val="32"/>
          <w:rtl/>
          <w:lang w:bidi="ar-DZ"/>
        </w:rPr>
        <w:t xml:space="preserve">و الإحساس الباطني للفرد المرتبط بتجربة </w:t>
      </w:r>
      <w:r w:rsidR="007E02C6" w:rsidRPr="00027974">
        <w:rPr>
          <w:rFonts w:ascii="Traditional Arabic" w:hAnsi="Traditional Arabic" w:cs="Traditional Arabic" w:hint="cs"/>
          <w:sz w:val="32"/>
          <w:szCs w:val="32"/>
          <w:rtl/>
          <w:lang w:bidi="ar-DZ"/>
        </w:rPr>
        <w:t>أ</w:t>
      </w:r>
      <w:r w:rsidR="00B96F67" w:rsidRPr="00027974">
        <w:rPr>
          <w:rFonts w:ascii="Traditional Arabic" w:hAnsi="Traditional Arabic" w:cs="Traditional Arabic"/>
          <w:sz w:val="32"/>
          <w:szCs w:val="32"/>
          <w:rtl/>
          <w:lang w:bidi="ar-DZ"/>
        </w:rPr>
        <w:t xml:space="preserve">و موفق ما. وهذا الإحساس يختلف باختلاف المواقف والوضعيات التي يعيشها الفرد في حياته هذه الوضعيات سواء كانت دائمة </w:t>
      </w:r>
      <w:r w:rsidR="0021256C" w:rsidRPr="00027974">
        <w:rPr>
          <w:rFonts w:ascii="Traditional Arabic" w:hAnsi="Traditional Arabic" w:cs="Traditional Arabic" w:hint="cs"/>
          <w:sz w:val="32"/>
          <w:szCs w:val="32"/>
          <w:rtl/>
          <w:lang w:bidi="ar-DZ"/>
        </w:rPr>
        <w:t>أ</w:t>
      </w:r>
      <w:r w:rsidR="00B96F67" w:rsidRPr="00027974">
        <w:rPr>
          <w:rFonts w:ascii="Traditional Arabic" w:hAnsi="Traditional Arabic" w:cs="Traditional Arabic"/>
          <w:sz w:val="32"/>
          <w:szCs w:val="32"/>
          <w:rtl/>
          <w:lang w:bidi="ar-DZ"/>
        </w:rPr>
        <w:t>و مؤقتة</w:t>
      </w:r>
      <w:r w:rsidR="000E69C4" w:rsidRPr="00027974">
        <w:rPr>
          <w:rFonts w:ascii="Traditional Arabic" w:hAnsi="Traditional Arabic" w:cs="Traditional Arabic"/>
          <w:sz w:val="32"/>
          <w:szCs w:val="32"/>
          <w:rtl/>
          <w:lang w:bidi="ar-DZ"/>
        </w:rPr>
        <w:t>.</w:t>
      </w:r>
      <w:r w:rsidR="00EA2E55" w:rsidRPr="00027974">
        <w:rPr>
          <w:rFonts w:ascii="Traditional Arabic" w:hAnsi="Traditional Arabic" w:cs="Traditional Arabic"/>
          <w:b/>
          <w:bCs/>
          <w:sz w:val="32"/>
          <w:szCs w:val="32"/>
          <w:rtl/>
          <w:lang w:bidi="ar-DZ"/>
        </w:rPr>
        <w:t xml:space="preserve"> </w:t>
      </w:r>
      <w:r w:rsidR="00EA2E55" w:rsidRPr="00027974">
        <w:rPr>
          <w:rFonts w:ascii="Traditional Arabic" w:hAnsi="Traditional Arabic" w:cs="Traditional Arabic"/>
          <w:color w:val="1F497D" w:themeColor="text2"/>
          <w:sz w:val="32"/>
          <w:szCs w:val="32"/>
          <w:rtl/>
          <w:lang w:bidi="ar-DZ"/>
        </w:rPr>
        <w:t>(زردوم خديجة،</w:t>
      </w:r>
      <w:r w:rsidR="008F6B99" w:rsidRPr="00027974">
        <w:rPr>
          <w:rFonts w:ascii="Traditional Arabic" w:hAnsi="Traditional Arabic" w:cs="Traditional Arabic"/>
          <w:color w:val="1F497D" w:themeColor="text2"/>
          <w:sz w:val="32"/>
          <w:szCs w:val="32"/>
          <w:rtl/>
          <w:lang w:bidi="ar-DZ"/>
        </w:rPr>
        <w:t xml:space="preserve"> </w:t>
      </w:r>
      <w:r w:rsidR="00EA2E55" w:rsidRPr="00027974">
        <w:rPr>
          <w:rFonts w:ascii="Traditional Arabic" w:hAnsi="Traditional Arabic" w:cs="Traditional Arabic"/>
          <w:color w:val="1F497D" w:themeColor="text2"/>
          <w:sz w:val="32"/>
          <w:szCs w:val="32"/>
          <w:rtl/>
          <w:lang w:bidi="ar-DZ"/>
        </w:rPr>
        <w:t>2006،ص 15).</w:t>
      </w:r>
    </w:p>
    <w:p w:rsidR="00B96F67" w:rsidRPr="00027974" w:rsidRDefault="00B96F67" w:rsidP="004F6192">
      <w:pPr>
        <w:bidi/>
        <w:spacing w:before="40" w:after="40" w:line="360" w:lineRule="auto"/>
        <w:ind w:firstLine="708"/>
        <w:jc w:val="both"/>
        <w:rPr>
          <w:rFonts w:ascii="Traditional Arabic" w:hAnsi="Traditional Arabic" w:cs="Traditional Arabic"/>
          <w:color w:val="1F497D" w:themeColor="text2"/>
          <w:sz w:val="32"/>
          <w:szCs w:val="32"/>
          <w:rtl/>
          <w:lang w:bidi="ar-DZ"/>
        </w:rPr>
      </w:pPr>
      <w:r w:rsidRPr="00027974">
        <w:rPr>
          <w:rFonts w:ascii="Traditional Arabic" w:hAnsi="Traditional Arabic" w:cs="Traditional Arabic"/>
          <w:sz w:val="32"/>
          <w:szCs w:val="32"/>
          <w:rtl/>
          <w:lang w:bidi="ar-DZ"/>
        </w:rPr>
        <w:t>و يعرفه جابر وكفافي في التحليل النفسي على أنه الواقع الداخلي لخيالات المريض ورغباته ومخاوفه وأحلامه وذكرياته وتوقعاته كما يتميز عن الواقع الخارجي للأحداث الفعلية و الخبرات.</w:t>
      </w:r>
      <w:r w:rsidR="000E69C4"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color w:val="1F497D" w:themeColor="text2"/>
          <w:sz w:val="32"/>
          <w:szCs w:val="32"/>
          <w:rtl/>
          <w:lang w:bidi="ar-DZ"/>
        </w:rPr>
        <w:t>(جابر و كفافي،1993، 3054)</w:t>
      </w:r>
    </w:p>
    <w:p w:rsidR="000E69C4" w:rsidRDefault="006637CD" w:rsidP="004F6192">
      <w:pPr>
        <w:bidi/>
        <w:spacing w:before="40" w:after="40" w:line="360" w:lineRule="auto"/>
        <w:ind w:left="-2" w:firstLine="710"/>
        <w:jc w:val="both"/>
        <w:rPr>
          <w:rFonts w:ascii="Traditional Arabic" w:hAnsi="Traditional Arabic" w:cs="Traditional Arabic"/>
          <w:sz w:val="28"/>
          <w:szCs w:val="28"/>
          <w:rtl/>
          <w:lang w:bidi="ar-DZ"/>
        </w:rPr>
      </w:pPr>
      <w:r w:rsidRPr="00027974">
        <w:rPr>
          <w:rFonts w:ascii="Traditional Arabic" w:hAnsi="Traditional Arabic" w:cs="Traditional Arabic"/>
          <w:sz w:val="32"/>
          <w:szCs w:val="32"/>
          <w:rtl/>
          <w:lang w:bidi="ar-DZ"/>
        </w:rPr>
        <w:t xml:space="preserve">اذن فالمعاش النفسي هو كل ما يحسه الفرد داخل اعماقه وما يعيشه باطنيا وهو الصورة التي يعيشها الفرد مع نفسه وما يترتب عنها من </w:t>
      </w:r>
      <w:r w:rsidR="0021256C"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حاسيس ومشاعر تنعكس على سلوكه.</w:t>
      </w:r>
      <w:r w:rsidRPr="00027974">
        <w:rPr>
          <w:rFonts w:ascii="Traditional Arabic" w:hAnsi="Traditional Arabic" w:cs="Traditional Arabic"/>
          <w:sz w:val="28"/>
          <w:szCs w:val="28"/>
          <w:rtl/>
          <w:lang w:bidi="ar-DZ"/>
        </w:rPr>
        <w:t xml:space="preserve"> </w:t>
      </w:r>
    </w:p>
    <w:p w:rsidR="003263D9" w:rsidRPr="00027974" w:rsidRDefault="003263D9" w:rsidP="003263D9">
      <w:pPr>
        <w:bidi/>
        <w:spacing w:before="40" w:after="40" w:line="360" w:lineRule="auto"/>
        <w:ind w:left="-2" w:firstLine="710"/>
        <w:jc w:val="both"/>
        <w:rPr>
          <w:rFonts w:ascii="Traditional Arabic" w:hAnsi="Traditional Arabic" w:cs="Traditional Arabic"/>
          <w:sz w:val="28"/>
          <w:szCs w:val="28"/>
          <w:rtl/>
          <w:lang w:bidi="ar-DZ"/>
        </w:rPr>
      </w:pPr>
    </w:p>
    <w:p w:rsidR="00A25606" w:rsidRPr="00027974" w:rsidRDefault="00A25606" w:rsidP="00837737">
      <w:pPr>
        <w:numPr>
          <w:ilvl w:val="0"/>
          <w:numId w:val="10"/>
        </w:numPr>
        <w:bidi/>
        <w:spacing w:before="40" w:after="40" w:line="360" w:lineRule="auto"/>
        <w:ind w:left="-2" w:firstLine="0"/>
        <w:jc w:val="both"/>
        <w:rPr>
          <w:rFonts w:ascii="Traditional Arabic" w:hAnsi="Traditional Arabic" w:cs="Traditional Arabic"/>
          <w:b/>
          <w:bCs/>
          <w:sz w:val="36"/>
          <w:szCs w:val="36"/>
          <w:rtl/>
          <w:lang w:bidi="ar-DZ"/>
        </w:rPr>
      </w:pPr>
      <w:r w:rsidRPr="00027974">
        <w:rPr>
          <w:rFonts w:ascii="Traditional Arabic" w:hAnsi="Traditional Arabic" w:cs="Traditional Arabic"/>
          <w:b/>
          <w:bCs/>
          <w:sz w:val="36"/>
          <w:szCs w:val="36"/>
          <w:rtl/>
          <w:lang w:bidi="ar-DZ"/>
        </w:rPr>
        <w:t xml:space="preserve">محددات المعاش </w:t>
      </w:r>
      <w:proofErr w:type="gramStart"/>
      <w:r w:rsidRPr="00027974">
        <w:rPr>
          <w:rFonts w:ascii="Traditional Arabic" w:hAnsi="Traditional Arabic" w:cs="Traditional Arabic"/>
          <w:b/>
          <w:bCs/>
          <w:sz w:val="36"/>
          <w:szCs w:val="36"/>
          <w:rtl/>
          <w:lang w:bidi="ar-DZ"/>
        </w:rPr>
        <w:t>النفسي :</w:t>
      </w:r>
      <w:proofErr w:type="gramEnd"/>
    </w:p>
    <w:p w:rsidR="00A25606" w:rsidRPr="00027974" w:rsidRDefault="00522A68" w:rsidP="004F6192">
      <w:pPr>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 xml:space="preserve">1.2. </w:t>
      </w:r>
      <w:r w:rsidR="00A25606" w:rsidRPr="00027974">
        <w:rPr>
          <w:rFonts w:ascii="Traditional Arabic" w:hAnsi="Traditional Arabic" w:cs="Traditional Arabic"/>
          <w:b/>
          <w:bCs/>
          <w:sz w:val="32"/>
          <w:szCs w:val="32"/>
          <w:rtl/>
          <w:lang w:bidi="ar-DZ"/>
        </w:rPr>
        <w:t>المحيط النفسي الداخلي للفرد:</w:t>
      </w:r>
    </w:p>
    <w:p w:rsidR="00C46590" w:rsidRPr="00027974" w:rsidRDefault="00DF4DBC"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ويتضمن الفرد</w:t>
      </w:r>
      <w:r w:rsidR="00BD4B92" w:rsidRPr="00027974">
        <w:rPr>
          <w:rFonts w:ascii="Traditional Arabic" w:hAnsi="Traditional Arabic" w:cs="Traditional Arabic"/>
          <w:sz w:val="32"/>
          <w:szCs w:val="32"/>
          <w:rtl/>
          <w:lang w:bidi="ar-DZ"/>
        </w:rPr>
        <w:t xml:space="preserve"> و</w:t>
      </w:r>
      <w:r w:rsidR="00A25606" w:rsidRPr="00027974">
        <w:rPr>
          <w:rFonts w:ascii="Traditional Arabic" w:hAnsi="Traditional Arabic" w:cs="Traditional Arabic"/>
          <w:sz w:val="32"/>
          <w:szCs w:val="32"/>
          <w:rtl/>
          <w:lang w:bidi="ar-DZ"/>
        </w:rPr>
        <w:t>ما</w:t>
      </w:r>
      <w:r w:rsidR="00BD4B92"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sz w:val="32"/>
          <w:szCs w:val="32"/>
          <w:rtl/>
          <w:lang w:bidi="ar-DZ"/>
        </w:rPr>
        <w:t>ين</w:t>
      </w:r>
      <w:r w:rsidR="00BD4B92" w:rsidRPr="00027974">
        <w:rPr>
          <w:rFonts w:ascii="Traditional Arabic" w:hAnsi="Traditional Arabic" w:cs="Traditional Arabic"/>
          <w:sz w:val="32"/>
          <w:szCs w:val="32"/>
          <w:rtl/>
          <w:lang w:bidi="ar-DZ"/>
        </w:rPr>
        <w:t>طوى عليه بناؤه النفسي من دوافع و</w:t>
      </w:r>
      <w:r w:rsidR="00A25606" w:rsidRPr="00027974">
        <w:rPr>
          <w:rFonts w:ascii="Traditional Arabic" w:hAnsi="Traditional Arabic" w:cs="Traditional Arabic"/>
          <w:sz w:val="32"/>
          <w:szCs w:val="32"/>
          <w:rtl/>
          <w:lang w:bidi="ar-DZ"/>
        </w:rPr>
        <w:t>خبرات وقيم وميول وقدرات وعواطف</w:t>
      </w:r>
      <w:r w:rsidR="00C46590" w:rsidRPr="00027974">
        <w:rPr>
          <w:rFonts w:ascii="Traditional Arabic" w:hAnsi="Traditional Arabic" w:cs="Traditional Arabic"/>
          <w:sz w:val="32"/>
          <w:szCs w:val="32"/>
          <w:rtl/>
          <w:lang w:bidi="ar-DZ"/>
        </w:rPr>
        <w:t>.</w:t>
      </w:r>
    </w:p>
    <w:p w:rsidR="00A25606" w:rsidRPr="00027974" w:rsidRDefault="00C46590" w:rsidP="00837737">
      <w:pPr>
        <w:pStyle w:val="Paragraphedeliste"/>
        <w:numPr>
          <w:ilvl w:val="1"/>
          <w:numId w:val="10"/>
        </w:numPr>
        <w:bidi/>
        <w:spacing w:before="40" w:after="40" w:line="360" w:lineRule="auto"/>
        <w:ind w:left="-2" w:firstLine="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b/>
          <w:bCs/>
          <w:sz w:val="32"/>
          <w:szCs w:val="32"/>
          <w:rtl/>
          <w:lang w:bidi="ar-DZ"/>
        </w:rPr>
        <w:t>ا</w:t>
      </w:r>
      <w:r w:rsidR="00A25606" w:rsidRPr="00027974">
        <w:rPr>
          <w:rFonts w:ascii="Traditional Arabic" w:hAnsi="Traditional Arabic" w:cs="Traditional Arabic"/>
          <w:b/>
          <w:bCs/>
          <w:sz w:val="32"/>
          <w:szCs w:val="32"/>
          <w:rtl/>
          <w:lang w:bidi="ar-DZ"/>
        </w:rPr>
        <w:t>لمحيط</w:t>
      </w:r>
      <w:proofErr w:type="gramEnd"/>
      <w:r w:rsidR="00A25606" w:rsidRPr="00027974">
        <w:rPr>
          <w:rFonts w:ascii="Traditional Arabic" w:hAnsi="Traditional Arabic" w:cs="Traditional Arabic"/>
          <w:b/>
          <w:bCs/>
          <w:sz w:val="32"/>
          <w:szCs w:val="32"/>
          <w:rtl/>
          <w:lang w:bidi="ar-DZ"/>
        </w:rPr>
        <w:t xml:space="preserve"> الخارجي:</w:t>
      </w:r>
    </w:p>
    <w:p w:rsidR="00A25606" w:rsidRPr="00027974" w:rsidRDefault="00A25606"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ونقصد به ك</w:t>
      </w:r>
      <w:r w:rsidR="00DF4DBC" w:rsidRPr="00027974">
        <w:rPr>
          <w:rFonts w:ascii="Traditional Arabic" w:hAnsi="Traditional Arabic" w:cs="Traditional Arabic"/>
          <w:sz w:val="32"/>
          <w:szCs w:val="32"/>
          <w:rtl/>
          <w:lang w:bidi="ar-DZ"/>
        </w:rPr>
        <w:t>ل مايحيط بالفرد من بيئة طبيعية وب</w:t>
      </w:r>
      <w:r w:rsidRPr="00027974">
        <w:rPr>
          <w:rFonts w:ascii="Traditional Arabic" w:hAnsi="Traditional Arabic" w:cs="Traditional Arabic"/>
          <w:sz w:val="32"/>
          <w:szCs w:val="32"/>
          <w:rtl/>
          <w:lang w:bidi="ar-DZ"/>
        </w:rPr>
        <w:t xml:space="preserve">يئة </w:t>
      </w:r>
      <w:r w:rsidR="00DF4DBC" w:rsidRPr="00027974">
        <w:rPr>
          <w:rFonts w:ascii="Traditional Arabic" w:hAnsi="Traditional Arabic" w:cs="Traditional Arabic"/>
          <w:sz w:val="32"/>
          <w:szCs w:val="32"/>
          <w:rtl/>
          <w:lang w:bidi="ar-DZ"/>
        </w:rPr>
        <w:t>إ</w:t>
      </w:r>
      <w:r w:rsidRPr="00027974">
        <w:rPr>
          <w:rFonts w:ascii="Traditional Arabic" w:hAnsi="Traditional Arabic" w:cs="Traditional Arabic"/>
          <w:sz w:val="32"/>
          <w:szCs w:val="32"/>
          <w:rtl/>
          <w:lang w:bidi="ar-DZ"/>
        </w:rPr>
        <w:t>جتماعية (الاسرة-</w:t>
      </w:r>
      <w:r w:rsidR="001B39B8"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عمل-</w:t>
      </w:r>
      <w:r w:rsidR="001B39B8"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المدرسة..</w:t>
      </w:r>
      <w:r w:rsidR="001B39B8" w:rsidRPr="00027974">
        <w:rPr>
          <w:rFonts w:ascii="Traditional Arabic" w:hAnsi="Traditional Arabic" w:cs="Traditional Arabic"/>
          <w:sz w:val="32"/>
          <w:szCs w:val="32"/>
          <w:rtl/>
          <w:lang w:bidi="ar-DZ"/>
        </w:rPr>
        <w:t>.الخ</w:t>
      </w:r>
      <w:r w:rsidRPr="00027974">
        <w:rPr>
          <w:rFonts w:ascii="Traditional Arabic" w:hAnsi="Traditional Arabic" w:cs="Traditional Arabic"/>
          <w:sz w:val="32"/>
          <w:szCs w:val="32"/>
          <w:rtl/>
          <w:lang w:bidi="ar-DZ"/>
        </w:rPr>
        <w:t>).</w:t>
      </w:r>
    </w:p>
    <w:p w:rsidR="00A25606" w:rsidRPr="00027974" w:rsidRDefault="00A25606" w:rsidP="00837737">
      <w:pPr>
        <w:numPr>
          <w:ilvl w:val="0"/>
          <w:numId w:val="10"/>
        </w:numPr>
        <w:bidi/>
        <w:spacing w:before="40" w:after="40" w:line="360" w:lineRule="auto"/>
        <w:ind w:left="-2" w:firstLine="0"/>
        <w:jc w:val="both"/>
        <w:rPr>
          <w:rFonts w:ascii="Traditional Arabic" w:hAnsi="Traditional Arabic" w:cs="Traditional Arabic"/>
          <w:b/>
          <w:bCs/>
          <w:sz w:val="36"/>
          <w:szCs w:val="36"/>
          <w:rtl/>
          <w:lang w:bidi="ar-DZ"/>
        </w:rPr>
      </w:pPr>
      <w:proofErr w:type="gramStart"/>
      <w:r w:rsidRPr="00027974">
        <w:rPr>
          <w:rFonts w:ascii="Traditional Arabic" w:hAnsi="Traditional Arabic" w:cs="Traditional Arabic"/>
          <w:b/>
          <w:bCs/>
          <w:sz w:val="36"/>
          <w:szCs w:val="36"/>
          <w:rtl/>
          <w:lang w:bidi="ar-DZ"/>
        </w:rPr>
        <w:t>أنواع</w:t>
      </w:r>
      <w:proofErr w:type="gramEnd"/>
      <w:r w:rsidRPr="00027974">
        <w:rPr>
          <w:rFonts w:ascii="Traditional Arabic" w:hAnsi="Traditional Arabic" w:cs="Traditional Arabic"/>
          <w:b/>
          <w:bCs/>
          <w:sz w:val="36"/>
          <w:szCs w:val="36"/>
          <w:rtl/>
          <w:lang w:bidi="ar-DZ"/>
        </w:rPr>
        <w:t xml:space="preserve"> المعاش النفسي:</w:t>
      </w:r>
    </w:p>
    <w:p w:rsidR="00D61219" w:rsidRPr="0034716E" w:rsidRDefault="0034716E" w:rsidP="004F6192">
      <w:pPr>
        <w:bidi/>
        <w:spacing w:before="40" w:after="4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w:t>
      </w:r>
      <w:r w:rsidR="00A25606" w:rsidRPr="0034716E">
        <w:rPr>
          <w:rFonts w:ascii="Traditional Arabic" w:hAnsi="Traditional Arabic" w:cs="Traditional Arabic"/>
          <w:b/>
          <w:bCs/>
          <w:sz w:val="32"/>
          <w:szCs w:val="32"/>
          <w:rtl/>
          <w:lang w:bidi="ar-DZ"/>
        </w:rPr>
        <w:t>المعاش النفس</w:t>
      </w:r>
      <w:proofErr w:type="gramStart"/>
      <w:r w:rsidR="00A25606" w:rsidRPr="0034716E">
        <w:rPr>
          <w:rFonts w:ascii="Traditional Arabic" w:hAnsi="Traditional Arabic" w:cs="Traditional Arabic"/>
          <w:b/>
          <w:bCs/>
          <w:sz w:val="32"/>
          <w:szCs w:val="32"/>
          <w:rtl/>
          <w:lang w:bidi="ar-DZ"/>
        </w:rPr>
        <w:t>ي الإيجابي</w:t>
      </w:r>
      <w:proofErr w:type="gramEnd"/>
      <w:r w:rsidR="00A25606" w:rsidRPr="0034716E">
        <w:rPr>
          <w:rFonts w:ascii="Traditional Arabic" w:hAnsi="Traditional Arabic" w:cs="Traditional Arabic"/>
          <w:b/>
          <w:bCs/>
          <w:sz w:val="32"/>
          <w:szCs w:val="32"/>
          <w:rtl/>
          <w:lang w:bidi="ar-DZ"/>
        </w:rPr>
        <w:t xml:space="preserve"> :</w:t>
      </w:r>
    </w:p>
    <w:p w:rsidR="00D61219" w:rsidRPr="00027974" w:rsidRDefault="00A25606" w:rsidP="004F6192">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 يتمثل المعاش النفسي الإيجابي (جملة المشاعر وال</w:t>
      </w:r>
      <w:r w:rsidR="00BD4B92"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حاسيس وال</w:t>
      </w:r>
      <w:r w:rsidR="00BD4B92" w:rsidRPr="00027974">
        <w:rPr>
          <w:rFonts w:ascii="Traditional Arabic" w:hAnsi="Traditional Arabic" w:cs="Traditional Arabic"/>
          <w:sz w:val="32"/>
          <w:szCs w:val="32"/>
          <w:rtl/>
          <w:lang w:bidi="ar-DZ"/>
        </w:rPr>
        <w:t>إ</w:t>
      </w:r>
      <w:r w:rsidRPr="00027974">
        <w:rPr>
          <w:rFonts w:ascii="Traditional Arabic" w:hAnsi="Traditional Arabic" w:cs="Traditional Arabic"/>
          <w:sz w:val="32"/>
          <w:szCs w:val="32"/>
          <w:rtl/>
          <w:lang w:bidi="ar-DZ"/>
        </w:rPr>
        <w:t>نفعالات السارة وما</w:t>
      </w:r>
      <w:r w:rsidR="00BD4B9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يصاحبها من تصورات و</w:t>
      </w:r>
      <w:r w:rsidR="00BD4B92"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 xml:space="preserve">حكام إيجابية بخصوص الذات </w:t>
      </w:r>
      <w:r w:rsidR="00BD4B92"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وال</w:t>
      </w:r>
      <w:r w:rsidR="00BD4B92" w:rsidRPr="00027974">
        <w:rPr>
          <w:rFonts w:ascii="Traditional Arabic" w:hAnsi="Traditional Arabic" w:cs="Traditional Arabic"/>
          <w:sz w:val="32"/>
          <w:szCs w:val="32"/>
          <w:rtl/>
          <w:lang w:bidi="ar-DZ"/>
        </w:rPr>
        <w:t>أخر</w:t>
      </w:r>
      <w:r w:rsidRPr="00027974">
        <w:rPr>
          <w:rFonts w:ascii="Traditional Arabic" w:hAnsi="Traditional Arabic" w:cs="Traditional Arabic"/>
          <w:sz w:val="32"/>
          <w:szCs w:val="32"/>
          <w:rtl/>
          <w:lang w:bidi="ar-DZ"/>
        </w:rPr>
        <w:t xml:space="preserve">ين </w:t>
      </w:r>
      <w:r w:rsidR="00BD4B92"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والحياة بصفة عامة)</w:t>
      </w:r>
      <w:r w:rsidR="0021256C"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 xml:space="preserve">كنتيجة للتكيف والتوافق النفسي الذي يحقق الفرد من خلال سلوكه وطريقة معالجته للمشكلات. ليكون اكثر فعالية مع الظروف والمواقف الاجتماعية .ويبرز على </w:t>
      </w:r>
      <w:r w:rsidRPr="00027974">
        <w:rPr>
          <w:rFonts w:ascii="Traditional Arabic" w:hAnsi="Traditional Arabic" w:cs="Traditional Arabic"/>
          <w:sz w:val="32"/>
          <w:szCs w:val="32"/>
          <w:rtl/>
          <w:lang w:bidi="ar-DZ"/>
        </w:rPr>
        <w:lastRenderedPageBreak/>
        <w:t>شكل مشاعر إيجابية :الامن الانفعالي-تقدير الذات -تفائل والشعور بالسعادة والتقبل والرضى وتحقيق الذات-والقبول الاجتماعي والتفاعل الاجتماعي.</w:t>
      </w:r>
    </w:p>
    <w:p w:rsidR="00A25606" w:rsidRPr="00027974" w:rsidRDefault="0034716E" w:rsidP="004F6192">
      <w:pPr>
        <w:bidi/>
        <w:spacing w:before="40" w:after="40" w:line="360" w:lineRule="auto"/>
        <w:ind w:left="36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1.1.3.</w:t>
      </w:r>
      <w:proofErr w:type="gramStart"/>
      <w:r w:rsidR="00A25606" w:rsidRPr="00027974">
        <w:rPr>
          <w:rFonts w:ascii="Traditional Arabic" w:hAnsi="Traditional Arabic" w:cs="Traditional Arabic"/>
          <w:b/>
          <w:bCs/>
          <w:sz w:val="32"/>
          <w:szCs w:val="32"/>
          <w:rtl/>
          <w:lang w:bidi="ar-DZ"/>
        </w:rPr>
        <w:t>تعريف</w:t>
      </w:r>
      <w:proofErr w:type="gramEnd"/>
      <w:r w:rsidR="00A25606" w:rsidRPr="00027974">
        <w:rPr>
          <w:rFonts w:ascii="Traditional Arabic" w:hAnsi="Traditional Arabic" w:cs="Traditional Arabic"/>
          <w:b/>
          <w:bCs/>
          <w:sz w:val="32"/>
          <w:szCs w:val="32"/>
          <w:rtl/>
          <w:lang w:bidi="ar-DZ"/>
        </w:rPr>
        <w:t xml:space="preserve"> التكيف </w:t>
      </w:r>
      <w:r w:rsidR="00A25606" w:rsidRPr="00027974">
        <w:rPr>
          <w:rFonts w:ascii="Traditional Arabic" w:hAnsi="Traditional Arabic" w:cs="Traditional Arabic"/>
          <w:b/>
          <w:bCs/>
          <w:sz w:val="32"/>
          <w:szCs w:val="32"/>
          <w:lang w:bidi="ar-DZ"/>
        </w:rPr>
        <w:t>Adaptation</w:t>
      </w:r>
      <w:r w:rsidR="00A25606" w:rsidRPr="00027974">
        <w:rPr>
          <w:rFonts w:ascii="Traditional Arabic" w:hAnsi="Traditional Arabic" w:cs="Traditional Arabic"/>
          <w:b/>
          <w:bCs/>
          <w:sz w:val="32"/>
          <w:szCs w:val="32"/>
          <w:rtl/>
          <w:lang w:bidi="ar-DZ"/>
        </w:rPr>
        <w:t xml:space="preserve">: </w:t>
      </w:r>
    </w:p>
    <w:p w:rsidR="00A25606" w:rsidRPr="00027974" w:rsidRDefault="00A25606" w:rsidP="004F6192">
      <w:pPr>
        <w:bidi/>
        <w:spacing w:before="40" w:after="40" w:line="360" w:lineRule="auto"/>
        <w:ind w:left="-2" w:firstLine="710"/>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هو تل</w:t>
      </w:r>
      <w:proofErr w:type="gramStart"/>
      <w:r w:rsidRPr="00027974">
        <w:rPr>
          <w:rFonts w:ascii="Traditional Arabic" w:hAnsi="Traditional Arabic" w:cs="Traditional Arabic"/>
          <w:sz w:val="32"/>
          <w:szCs w:val="32"/>
          <w:rtl/>
          <w:lang w:bidi="ar-DZ"/>
        </w:rPr>
        <w:t>ك الج</w:t>
      </w:r>
      <w:proofErr w:type="gramEnd"/>
      <w:r w:rsidRPr="00027974">
        <w:rPr>
          <w:rFonts w:ascii="Traditional Arabic" w:hAnsi="Traditional Arabic" w:cs="Traditional Arabic"/>
          <w:sz w:val="32"/>
          <w:szCs w:val="32"/>
          <w:rtl/>
          <w:lang w:bidi="ar-DZ"/>
        </w:rPr>
        <w:t>ملة المتفاعلة و المستمرة (ديناميكية) يمارسها الفرد الإنساني شعوريا واللاشعوريا و التي تهدف الى تغيير سلوك ليصبح اكثر توافقا مع بيئته و مع متطلبات دوافعه</w:t>
      </w:r>
      <w:r w:rsidR="00BC5DAE" w:rsidRPr="00027974">
        <w:rPr>
          <w:rFonts w:ascii="Traditional Arabic" w:hAnsi="Traditional Arabic" w:cs="Traditional Arabic"/>
          <w:sz w:val="32"/>
          <w:szCs w:val="32"/>
          <w:rtl/>
          <w:lang w:bidi="ar-DZ"/>
        </w:rPr>
        <w:t>.</w:t>
      </w:r>
      <w:r w:rsidR="00BC5DAE" w:rsidRPr="00027974">
        <w:rPr>
          <w:rFonts w:ascii="Traditional Arabic" w:hAnsi="Traditional Arabic" w:cs="Traditional Arabic"/>
          <w:b/>
          <w:bCs/>
          <w:sz w:val="32"/>
          <w:szCs w:val="32"/>
          <w:rtl/>
          <w:lang w:bidi="ar-DZ"/>
        </w:rPr>
        <w:t xml:space="preserve"> </w:t>
      </w:r>
      <w:r w:rsidRPr="00027974">
        <w:rPr>
          <w:rFonts w:ascii="Traditional Arabic" w:hAnsi="Traditional Arabic" w:cs="Traditional Arabic"/>
          <w:color w:val="365F91" w:themeColor="accent1" w:themeShade="BF"/>
          <w:sz w:val="32"/>
          <w:szCs w:val="32"/>
          <w:rtl/>
          <w:lang w:bidi="ar-DZ"/>
        </w:rPr>
        <w:t>(بطرس،2008،ص101 )</w:t>
      </w:r>
      <w:r w:rsidR="00CB4BBD" w:rsidRPr="00027974">
        <w:rPr>
          <w:rFonts w:ascii="Traditional Arabic" w:hAnsi="Traditional Arabic" w:cs="Traditional Arabic"/>
          <w:sz w:val="32"/>
          <w:szCs w:val="32"/>
          <w:rtl/>
          <w:lang w:bidi="ar-DZ"/>
        </w:rPr>
        <w:t>،</w:t>
      </w:r>
      <w:r w:rsidR="00F22E74" w:rsidRPr="00027974">
        <w:rPr>
          <w:rFonts w:ascii="Traditional Arabic" w:hAnsi="Traditional Arabic" w:cs="Traditional Arabic"/>
          <w:sz w:val="32"/>
          <w:szCs w:val="32"/>
          <w:rtl/>
          <w:lang w:bidi="ar-DZ"/>
        </w:rPr>
        <w:t>كما يعد التكيف</w:t>
      </w:r>
      <w:r w:rsidR="00F22E74" w:rsidRPr="00027974">
        <w:rPr>
          <w:rFonts w:ascii="Traditional Arabic" w:hAnsi="Traditional Arabic" w:cs="Traditional Arabic"/>
          <w:b/>
          <w:bCs/>
          <w:sz w:val="32"/>
          <w:szCs w:val="32"/>
          <w:rtl/>
          <w:lang w:bidi="ar-DZ"/>
        </w:rPr>
        <w:t xml:space="preserve"> </w:t>
      </w:r>
      <w:r w:rsidRPr="00027974">
        <w:rPr>
          <w:rFonts w:ascii="Traditional Arabic" w:hAnsi="Traditional Arabic" w:cs="Traditional Arabic"/>
          <w:sz w:val="32"/>
          <w:szCs w:val="32"/>
          <w:rtl/>
          <w:lang w:bidi="ar-DZ"/>
        </w:rPr>
        <w:t>عملية ديناميكية لتفاعل الفرد مع المحيط تستهدف إقرار</w:t>
      </w:r>
      <w:r w:rsidR="00CB4BBD"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التوازن بين الفرد من جهة والمحيط من جهة أخرى.</w:t>
      </w:r>
      <w:r w:rsidR="00BC5DAE"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color w:val="365F91" w:themeColor="accent1" w:themeShade="BF"/>
          <w:sz w:val="32"/>
          <w:szCs w:val="32"/>
          <w:rtl/>
          <w:lang w:bidi="ar-DZ"/>
        </w:rPr>
        <w:t>(الخالدي ،2009،ص21)</w:t>
      </w:r>
    </w:p>
    <w:p w:rsidR="00A25606" w:rsidRPr="00027974" w:rsidRDefault="0034716E"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2.1.3.</w:t>
      </w:r>
      <w:r w:rsidR="00A25606" w:rsidRPr="00027974">
        <w:rPr>
          <w:rFonts w:ascii="Traditional Arabic" w:hAnsi="Traditional Arabic" w:cs="Traditional Arabic"/>
          <w:b/>
          <w:bCs/>
          <w:sz w:val="32"/>
          <w:szCs w:val="32"/>
          <w:rtl/>
          <w:lang w:bidi="ar-DZ"/>
        </w:rPr>
        <w:t xml:space="preserve">تعريف التوافق </w:t>
      </w:r>
      <w:proofErr w:type="gramStart"/>
      <w:r w:rsidR="00A25606" w:rsidRPr="00027974">
        <w:rPr>
          <w:rFonts w:ascii="Traditional Arabic" w:hAnsi="Traditional Arabic" w:cs="Traditional Arabic"/>
          <w:b/>
          <w:bCs/>
          <w:sz w:val="32"/>
          <w:szCs w:val="32"/>
          <w:rtl/>
          <w:lang w:bidi="ar-DZ"/>
        </w:rPr>
        <w:t>النفسي :</w:t>
      </w:r>
      <w:proofErr w:type="gramEnd"/>
      <w:r w:rsidR="00A25606" w:rsidRPr="00027974">
        <w:rPr>
          <w:rFonts w:ascii="Traditional Arabic" w:hAnsi="Traditional Arabic" w:cs="Traditional Arabic"/>
          <w:b/>
          <w:bCs/>
          <w:sz w:val="32"/>
          <w:szCs w:val="32"/>
          <w:rtl/>
          <w:lang w:bidi="ar-DZ"/>
        </w:rPr>
        <w:t xml:space="preserve"> </w:t>
      </w:r>
      <w:r w:rsidR="00A25606" w:rsidRPr="00027974">
        <w:rPr>
          <w:rFonts w:ascii="Traditional Arabic" w:hAnsi="Traditional Arabic" w:cs="Traditional Arabic"/>
          <w:b/>
          <w:bCs/>
          <w:sz w:val="32"/>
          <w:szCs w:val="32"/>
          <w:lang w:bidi="ar-DZ"/>
        </w:rPr>
        <w:t xml:space="preserve">adjestemoment </w:t>
      </w:r>
      <w:r w:rsidR="00A25606" w:rsidRPr="00027974">
        <w:rPr>
          <w:rFonts w:ascii="Traditional Arabic" w:hAnsi="Traditional Arabic" w:cs="Traditional Arabic"/>
          <w:b/>
          <w:bCs/>
          <w:sz w:val="32"/>
          <w:szCs w:val="32"/>
          <w:rtl/>
          <w:lang w:bidi="ar-DZ"/>
        </w:rPr>
        <w:t xml:space="preserve">  التأقلم </w:t>
      </w:r>
    </w:p>
    <w:p w:rsidR="00A25606" w:rsidRPr="00027974" w:rsidRDefault="00A20664" w:rsidP="004F6192">
      <w:pPr>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A25606" w:rsidRPr="00027974">
        <w:rPr>
          <w:rFonts w:ascii="Traditional Arabic" w:hAnsi="Traditional Arabic" w:cs="Traditional Arabic"/>
          <w:sz w:val="32"/>
          <w:szCs w:val="32"/>
          <w:rtl/>
          <w:lang w:bidi="ar-DZ"/>
        </w:rPr>
        <w:t xml:space="preserve">جوردون </w:t>
      </w:r>
      <w:r w:rsidR="00CB4BBD" w:rsidRPr="00027974">
        <w:rPr>
          <w:rFonts w:ascii="Traditional Arabic" w:hAnsi="Traditional Arabic" w:cs="Traditional Arabic"/>
          <w:sz w:val="32"/>
          <w:szCs w:val="32"/>
          <w:lang w:bidi="ar-DZ"/>
        </w:rPr>
        <w:t>Gordon</w:t>
      </w:r>
      <w:r w:rsidR="00A25606" w:rsidRPr="00027974">
        <w:rPr>
          <w:rFonts w:ascii="Traditional Arabic" w:hAnsi="Traditional Arabic" w:cs="Traditional Arabic"/>
          <w:sz w:val="32"/>
          <w:szCs w:val="32"/>
          <w:rtl/>
          <w:lang w:bidi="ar-DZ"/>
        </w:rPr>
        <w:t xml:space="preserve"> : بأنه محاولات الفرد للتحقيق نوع من العلاقات الثابتة والمرضية مع بيئته .</w:t>
      </w:r>
    </w:p>
    <w:p w:rsidR="003263D9" w:rsidRPr="00027974" w:rsidRDefault="0021256C" w:rsidP="00830AD4">
      <w:pPr>
        <w:bidi/>
        <w:spacing w:before="40" w:after="40" w:line="360" w:lineRule="auto"/>
        <w:ind w:left="-2"/>
        <w:jc w:val="both"/>
        <w:rPr>
          <w:rFonts w:ascii="Traditional Arabic" w:hAnsi="Traditional Arabic" w:cs="Traditional Arabic"/>
          <w:color w:val="365F91" w:themeColor="accent1" w:themeShade="BF"/>
          <w:sz w:val="32"/>
          <w:szCs w:val="32"/>
          <w:rtl/>
          <w:lang w:bidi="ar-DZ"/>
        </w:rPr>
      </w:pPr>
      <w:r w:rsidRPr="00027974">
        <w:rPr>
          <w:rFonts w:ascii="Traditional Arabic" w:hAnsi="Traditional Arabic" w:cs="Traditional Arabic" w:hint="cs"/>
          <w:sz w:val="32"/>
          <w:szCs w:val="32"/>
          <w:rtl/>
          <w:lang w:bidi="ar-DZ"/>
        </w:rPr>
        <w:t>"</w:t>
      </w:r>
      <w:r w:rsidR="00A25606" w:rsidRPr="00027974">
        <w:rPr>
          <w:rFonts w:ascii="Traditional Arabic" w:hAnsi="Traditional Arabic" w:cs="Traditional Arabic"/>
          <w:sz w:val="32"/>
          <w:szCs w:val="32"/>
          <w:rtl/>
          <w:lang w:bidi="ar-DZ"/>
        </w:rPr>
        <w:t>جود</w:t>
      </w:r>
      <w:r w:rsidRPr="00027974">
        <w:rPr>
          <w:rFonts w:ascii="Traditional Arabic" w:hAnsi="Traditional Arabic" w:cs="Traditional Arabic" w:hint="cs"/>
          <w:sz w:val="32"/>
          <w:szCs w:val="32"/>
          <w:rtl/>
          <w:lang w:bidi="ar-DZ"/>
        </w:rPr>
        <w:t>"</w:t>
      </w:r>
      <w:r w:rsidR="00A25606" w:rsidRPr="00027974">
        <w:rPr>
          <w:rFonts w:ascii="Traditional Arabic" w:hAnsi="Traditional Arabic" w:cs="Traditional Arabic"/>
          <w:sz w:val="32"/>
          <w:szCs w:val="32"/>
          <w:lang w:bidi="ar-DZ"/>
        </w:rPr>
        <w:t>good</w:t>
      </w:r>
      <w:r w:rsidR="00A25606" w:rsidRPr="00027974">
        <w:rPr>
          <w:rFonts w:ascii="Traditional Arabic" w:hAnsi="Traditional Arabic" w:cs="Traditional Arabic"/>
          <w:sz w:val="32"/>
          <w:szCs w:val="32"/>
          <w:rtl/>
          <w:lang w:bidi="ar-DZ"/>
        </w:rPr>
        <w:t xml:space="preserve">:عملية اكتشاف وتبني أساليب من السلوك </w:t>
      </w:r>
      <w:proofErr w:type="gramStart"/>
      <w:r w:rsidR="00A25606" w:rsidRPr="00027974">
        <w:rPr>
          <w:rFonts w:ascii="Traditional Arabic" w:hAnsi="Traditional Arabic" w:cs="Traditional Arabic"/>
          <w:sz w:val="32"/>
          <w:szCs w:val="32"/>
          <w:rtl/>
          <w:lang w:bidi="ar-DZ"/>
        </w:rPr>
        <w:t>تكون</w:t>
      </w:r>
      <w:proofErr w:type="gramEnd"/>
      <w:r w:rsidR="00A25606" w:rsidRPr="00027974">
        <w:rPr>
          <w:rFonts w:ascii="Traditional Arabic" w:hAnsi="Traditional Arabic" w:cs="Traditional Arabic"/>
          <w:sz w:val="32"/>
          <w:szCs w:val="32"/>
          <w:rtl/>
          <w:lang w:bidi="ar-DZ"/>
        </w:rPr>
        <w:t xml:space="preserve"> ملائمة للبيئة أو</w:t>
      </w:r>
      <w:r w:rsidRPr="00027974">
        <w:rPr>
          <w:rFonts w:ascii="Traditional Arabic" w:hAnsi="Traditional Arabic" w:cs="Traditional Arabic" w:hint="cs"/>
          <w:sz w:val="32"/>
          <w:szCs w:val="32"/>
          <w:rtl/>
          <w:lang w:bidi="ar-DZ"/>
        </w:rPr>
        <w:t xml:space="preserve"> </w:t>
      </w:r>
      <w:r w:rsidR="00A25606" w:rsidRPr="00027974">
        <w:rPr>
          <w:rFonts w:ascii="Traditional Arabic" w:hAnsi="Traditional Arabic" w:cs="Traditional Arabic"/>
          <w:sz w:val="32"/>
          <w:szCs w:val="32"/>
          <w:rtl/>
          <w:lang w:bidi="ar-DZ"/>
        </w:rPr>
        <w:t>للتغيرات فيها</w:t>
      </w:r>
      <w:r w:rsidRPr="00027974">
        <w:rPr>
          <w:rFonts w:ascii="Traditional Arabic" w:hAnsi="Traditional Arabic" w:cs="Traditional Arabic" w:hint="cs"/>
          <w:sz w:val="32"/>
          <w:szCs w:val="32"/>
          <w:rtl/>
          <w:lang w:bidi="ar-DZ"/>
        </w:rPr>
        <w:t>.</w:t>
      </w:r>
      <w:r w:rsidR="000E69C4"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b/>
          <w:bCs/>
          <w:sz w:val="32"/>
          <w:szCs w:val="32"/>
          <w:rtl/>
          <w:lang w:bidi="ar-DZ"/>
        </w:rPr>
        <w:t xml:space="preserve"> </w:t>
      </w:r>
      <w:r w:rsidR="00A25606" w:rsidRPr="00027974">
        <w:rPr>
          <w:rFonts w:ascii="Traditional Arabic" w:hAnsi="Traditional Arabic" w:cs="Traditional Arabic"/>
          <w:color w:val="365F91" w:themeColor="accent1" w:themeShade="BF"/>
          <w:sz w:val="32"/>
          <w:szCs w:val="32"/>
          <w:rtl/>
          <w:lang w:bidi="ar-DZ"/>
        </w:rPr>
        <w:t xml:space="preserve">(حشمت ، 2006 ،ص 44) </w:t>
      </w:r>
    </w:p>
    <w:p w:rsidR="00A25606" w:rsidRPr="00027974" w:rsidRDefault="0034716E"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3.1.3.</w:t>
      </w:r>
      <w:r w:rsidR="00A25606" w:rsidRPr="00027974">
        <w:rPr>
          <w:rFonts w:ascii="Traditional Arabic" w:hAnsi="Traditional Arabic" w:cs="Traditional Arabic"/>
          <w:b/>
          <w:bCs/>
          <w:sz w:val="32"/>
          <w:szCs w:val="32"/>
          <w:rtl/>
          <w:lang w:bidi="ar-DZ"/>
        </w:rPr>
        <w:t>التفاؤل</w:t>
      </w:r>
      <w:r w:rsidR="00A25606" w:rsidRPr="00027974">
        <w:rPr>
          <w:rFonts w:ascii="Traditional Arabic" w:hAnsi="Traditional Arabic" w:cs="Traditional Arabic"/>
          <w:b/>
          <w:bCs/>
          <w:sz w:val="32"/>
          <w:szCs w:val="32"/>
          <w:lang w:bidi="ar-DZ"/>
        </w:rPr>
        <w:t xml:space="preserve">optimisme </w:t>
      </w:r>
      <w:r w:rsidR="00A25606" w:rsidRPr="00027974">
        <w:rPr>
          <w:rFonts w:ascii="Traditional Arabic" w:hAnsi="Traditional Arabic" w:cs="Traditional Arabic"/>
          <w:b/>
          <w:bCs/>
          <w:sz w:val="32"/>
          <w:szCs w:val="32"/>
          <w:rtl/>
          <w:lang w:bidi="ar-DZ"/>
        </w:rPr>
        <w:t xml:space="preserve"> :</w:t>
      </w:r>
    </w:p>
    <w:p w:rsidR="00A25606" w:rsidRPr="00027974" w:rsidRDefault="00CB4BBD" w:rsidP="004F6192">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ويرى كلا من </w:t>
      </w:r>
      <w:r w:rsidR="0021256C" w:rsidRPr="00027974">
        <w:rPr>
          <w:rFonts w:ascii="Traditional Arabic" w:hAnsi="Traditional Arabic" w:cs="Traditional Arabic" w:hint="cs"/>
          <w:sz w:val="32"/>
          <w:szCs w:val="32"/>
          <w:rtl/>
          <w:lang w:bidi="ar-DZ"/>
        </w:rPr>
        <w:t>"</w:t>
      </w:r>
      <w:r w:rsidR="00A25606" w:rsidRPr="00027974">
        <w:rPr>
          <w:rFonts w:ascii="Traditional Arabic" w:hAnsi="Traditional Arabic" w:cs="Traditional Arabic"/>
          <w:sz w:val="32"/>
          <w:szCs w:val="32"/>
          <w:rtl/>
          <w:lang w:bidi="ar-DZ"/>
        </w:rPr>
        <w:t>كارفر</w:t>
      </w:r>
      <w:r w:rsidR="0021256C" w:rsidRPr="00027974">
        <w:rPr>
          <w:rFonts w:ascii="Traditional Arabic" w:hAnsi="Traditional Arabic" w:cs="Traditional Arabic" w:hint="cs"/>
          <w:sz w:val="32"/>
          <w:szCs w:val="32"/>
          <w:rtl/>
          <w:lang w:bidi="ar-DZ"/>
        </w:rPr>
        <w:t>"</w:t>
      </w:r>
      <w:r w:rsidR="00A25606" w:rsidRPr="00027974">
        <w:rPr>
          <w:rFonts w:ascii="Traditional Arabic" w:hAnsi="Traditional Arabic" w:cs="Traditional Arabic"/>
          <w:sz w:val="32"/>
          <w:szCs w:val="32"/>
          <w:rtl/>
          <w:lang w:bidi="ar-DZ"/>
        </w:rPr>
        <w:t xml:space="preserve"> و</w:t>
      </w:r>
      <w:r w:rsidR="0021256C" w:rsidRPr="00027974">
        <w:rPr>
          <w:rFonts w:ascii="Traditional Arabic" w:hAnsi="Traditional Arabic" w:cs="Traditional Arabic" w:hint="cs"/>
          <w:sz w:val="32"/>
          <w:szCs w:val="32"/>
          <w:rtl/>
          <w:lang w:bidi="ar-DZ"/>
        </w:rPr>
        <w:t>"</w:t>
      </w:r>
      <w:r w:rsidR="00A25606" w:rsidRPr="00027974">
        <w:rPr>
          <w:rFonts w:ascii="Traditional Arabic" w:hAnsi="Traditional Arabic" w:cs="Traditional Arabic"/>
          <w:sz w:val="32"/>
          <w:szCs w:val="32"/>
          <w:rtl/>
          <w:lang w:bidi="ar-DZ"/>
        </w:rPr>
        <w:t>شاير</w:t>
      </w:r>
      <w:r w:rsidR="0021256C" w:rsidRPr="00027974">
        <w:rPr>
          <w:rFonts w:ascii="Traditional Arabic" w:hAnsi="Traditional Arabic" w:cs="Traditional Arabic" w:hint="cs"/>
          <w:sz w:val="32"/>
          <w:szCs w:val="32"/>
          <w:rtl/>
          <w:lang w:bidi="ar-DZ"/>
        </w:rPr>
        <w:t>"</w:t>
      </w:r>
      <w:r w:rsidR="00A25606"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sz w:val="32"/>
          <w:szCs w:val="32"/>
          <w:lang w:bidi="ar-DZ"/>
        </w:rPr>
        <w:t xml:space="preserve">scheier and corver </w:t>
      </w:r>
      <w:r w:rsidR="00A25606" w:rsidRPr="00027974">
        <w:rPr>
          <w:rFonts w:ascii="Traditional Arabic" w:hAnsi="Traditional Arabic" w:cs="Traditional Arabic"/>
          <w:sz w:val="32"/>
          <w:szCs w:val="32"/>
          <w:rtl/>
          <w:lang w:bidi="ar-DZ"/>
        </w:rPr>
        <w:t>) بأنه النظرة الإيجابية ولإقبال على الحياة والاعتقاد بإمكانية تحقيق الرغبات في المستقبل بإضافة إلى احتمال حدوث الخير أوالجانب الجيد من ال</w:t>
      </w:r>
      <w:r w:rsidRPr="00027974">
        <w:rPr>
          <w:rFonts w:ascii="Traditional Arabic" w:hAnsi="Traditional Arabic" w:cs="Traditional Arabic"/>
          <w:sz w:val="32"/>
          <w:szCs w:val="32"/>
          <w:rtl/>
          <w:lang w:bidi="ar-DZ"/>
        </w:rPr>
        <w:t>أ</w:t>
      </w:r>
      <w:r w:rsidR="00A25606" w:rsidRPr="00027974">
        <w:rPr>
          <w:rFonts w:ascii="Traditional Arabic" w:hAnsi="Traditional Arabic" w:cs="Traditional Arabic"/>
          <w:sz w:val="32"/>
          <w:szCs w:val="32"/>
          <w:rtl/>
          <w:lang w:bidi="ar-DZ"/>
        </w:rPr>
        <w:t>شياء بدلا من حدوث الشر أوالجانب السيئ</w:t>
      </w:r>
      <w:r w:rsidR="00A25606" w:rsidRPr="00027974">
        <w:rPr>
          <w:rFonts w:ascii="Traditional Arabic" w:hAnsi="Traditional Arabic" w:cs="Traditional Arabic"/>
          <w:sz w:val="32"/>
          <w:szCs w:val="32"/>
          <w:lang w:bidi="ar-DZ"/>
        </w:rPr>
        <w:t>.</w:t>
      </w:r>
      <w:r w:rsidR="00A25606" w:rsidRPr="00027974">
        <w:rPr>
          <w:rFonts w:ascii="Traditional Arabic" w:hAnsi="Traditional Arabic" w:cs="Traditional Arabic"/>
          <w:sz w:val="32"/>
          <w:szCs w:val="32"/>
          <w:rtl/>
          <w:lang w:bidi="ar-DZ"/>
        </w:rPr>
        <w:t xml:space="preserve"> </w:t>
      </w:r>
    </w:p>
    <w:p w:rsidR="00A25606" w:rsidRPr="00027974" w:rsidRDefault="001525A5" w:rsidP="004F6192">
      <w:pPr>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 xml:space="preserve">          </w:t>
      </w:r>
      <w:r w:rsidR="00CB4BBD" w:rsidRPr="00027974">
        <w:rPr>
          <w:rFonts w:ascii="Traditional Arabic" w:hAnsi="Traditional Arabic" w:cs="Traditional Arabic"/>
          <w:sz w:val="32"/>
          <w:szCs w:val="32"/>
          <w:rtl/>
          <w:lang w:bidi="ar-DZ"/>
        </w:rPr>
        <w:t>أما"</w:t>
      </w:r>
      <w:r w:rsidR="00A25606" w:rsidRPr="00027974">
        <w:rPr>
          <w:rFonts w:ascii="Traditional Arabic" w:hAnsi="Traditional Arabic" w:cs="Traditional Arabic"/>
          <w:sz w:val="32"/>
          <w:szCs w:val="32"/>
          <w:rtl/>
          <w:lang w:bidi="ar-DZ"/>
        </w:rPr>
        <w:t>ستيك</w:t>
      </w:r>
      <w:r w:rsidR="00CB4BBD" w:rsidRPr="00027974">
        <w:rPr>
          <w:rFonts w:ascii="Traditional Arabic" w:hAnsi="Traditional Arabic" w:cs="Traditional Arabic"/>
          <w:sz w:val="32"/>
          <w:szCs w:val="32"/>
          <w:rtl/>
          <w:lang w:bidi="ar-DZ"/>
        </w:rPr>
        <w:t>"</w:t>
      </w:r>
      <w:r w:rsidR="00A25606" w:rsidRPr="00027974">
        <w:rPr>
          <w:rFonts w:ascii="Traditional Arabic" w:hAnsi="Traditional Arabic" w:cs="Traditional Arabic"/>
          <w:sz w:val="32"/>
          <w:szCs w:val="32"/>
          <w:rtl/>
          <w:lang w:bidi="ar-DZ"/>
        </w:rPr>
        <w:t xml:space="preserve">(1981 </w:t>
      </w:r>
      <w:r w:rsidR="00A25606" w:rsidRPr="00027974">
        <w:rPr>
          <w:rFonts w:ascii="Traditional Arabic" w:hAnsi="Traditional Arabic" w:cs="Traditional Arabic"/>
          <w:sz w:val="32"/>
          <w:szCs w:val="32"/>
          <w:lang w:bidi="ar-DZ"/>
        </w:rPr>
        <w:t>stipek</w:t>
      </w:r>
      <w:r w:rsidR="00A25606" w:rsidRPr="00027974">
        <w:rPr>
          <w:rFonts w:ascii="Traditional Arabic" w:hAnsi="Traditional Arabic" w:cs="Traditional Arabic"/>
          <w:sz w:val="32"/>
          <w:szCs w:val="32"/>
          <w:rtl/>
          <w:lang w:bidi="ar-DZ"/>
        </w:rPr>
        <w:t>):التوقعات</w:t>
      </w:r>
      <w:r w:rsidRPr="00027974">
        <w:rPr>
          <w:rFonts w:ascii="Traditional Arabic" w:hAnsi="Traditional Arabic" w:cs="Traditional Arabic" w:hint="cs"/>
          <w:sz w:val="32"/>
          <w:szCs w:val="32"/>
          <w:rtl/>
          <w:lang w:bidi="ar-DZ"/>
        </w:rPr>
        <w:t xml:space="preserve"> </w:t>
      </w:r>
      <w:r w:rsidR="00A25606" w:rsidRPr="00027974">
        <w:rPr>
          <w:rFonts w:ascii="Traditional Arabic" w:hAnsi="Traditional Arabic" w:cs="Traditional Arabic"/>
          <w:sz w:val="32"/>
          <w:szCs w:val="32"/>
          <w:rtl/>
          <w:lang w:bidi="ar-DZ"/>
        </w:rPr>
        <w:t>الذاتية الإيجابية عن المستقبل الشخصي</w:t>
      </w:r>
      <w:r w:rsidRPr="00027974">
        <w:rPr>
          <w:rFonts w:ascii="Traditional Arabic" w:hAnsi="Traditional Arabic" w:cs="Traditional Arabic" w:hint="cs"/>
          <w:sz w:val="32"/>
          <w:szCs w:val="32"/>
          <w:rtl/>
          <w:lang w:bidi="ar-DZ"/>
        </w:rPr>
        <w:t xml:space="preserve"> </w:t>
      </w:r>
      <w:r w:rsidR="00A25606" w:rsidRPr="00027974">
        <w:rPr>
          <w:rFonts w:ascii="Traditional Arabic" w:hAnsi="Traditional Arabic" w:cs="Traditional Arabic"/>
          <w:sz w:val="32"/>
          <w:szCs w:val="32"/>
          <w:rtl/>
          <w:lang w:bidi="ar-DZ"/>
        </w:rPr>
        <w:t>للأفراد.</w:t>
      </w:r>
      <w:r w:rsidR="00A25606" w:rsidRPr="00027974">
        <w:rPr>
          <w:rFonts w:ascii="Traditional Arabic" w:hAnsi="Traditional Arabic" w:cs="Traditional Arabic"/>
          <w:color w:val="365F91" w:themeColor="accent1" w:themeShade="BF"/>
          <w:sz w:val="32"/>
          <w:szCs w:val="32"/>
          <w:rtl/>
          <w:lang w:bidi="ar-DZ"/>
        </w:rPr>
        <w:t>(الانصاري ،1998،ص 15-14)</w:t>
      </w:r>
    </w:p>
    <w:p w:rsidR="000E69C4" w:rsidRDefault="00CB4BBD" w:rsidP="004F6192">
      <w:pPr>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 xml:space="preserve"> كما يرى </w:t>
      </w:r>
      <w:r w:rsidR="0021256C" w:rsidRPr="00027974">
        <w:rPr>
          <w:rFonts w:ascii="Traditional Arabic" w:hAnsi="Traditional Arabic" w:cs="Traditional Arabic" w:hint="cs"/>
          <w:sz w:val="32"/>
          <w:szCs w:val="32"/>
          <w:rtl/>
          <w:lang w:bidi="ar-DZ"/>
        </w:rPr>
        <w:t>"</w:t>
      </w:r>
      <w:r w:rsidR="00A25606" w:rsidRPr="00027974">
        <w:rPr>
          <w:rFonts w:ascii="Traditional Arabic" w:hAnsi="Traditional Arabic" w:cs="Traditional Arabic"/>
          <w:sz w:val="32"/>
          <w:szCs w:val="32"/>
          <w:rtl/>
          <w:lang w:bidi="ar-DZ"/>
        </w:rPr>
        <w:t>دويستر</w:t>
      </w:r>
      <w:r w:rsidR="0021256C" w:rsidRPr="00027974">
        <w:rPr>
          <w:rFonts w:ascii="Traditional Arabic" w:hAnsi="Traditional Arabic" w:cs="Traditional Arabic" w:hint="cs"/>
          <w:sz w:val="32"/>
          <w:szCs w:val="32"/>
          <w:rtl/>
          <w:lang w:bidi="ar-DZ"/>
        </w:rPr>
        <w:t>"</w:t>
      </w:r>
      <w:r w:rsidR="00A25606" w:rsidRPr="00027974">
        <w:rPr>
          <w:rFonts w:ascii="Traditional Arabic" w:hAnsi="Traditional Arabic" w:cs="Traditional Arabic"/>
          <w:sz w:val="32"/>
          <w:szCs w:val="32"/>
          <w:rtl/>
          <w:lang w:bidi="ar-DZ"/>
        </w:rPr>
        <w:t xml:space="preserve">: الميل الى توقع </w:t>
      </w:r>
      <w:r w:rsidRPr="00027974">
        <w:rPr>
          <w:rFonts w:ascii="Traditional Arabic" w:hAnsi="Traditional Arabic" w:cs="Traditional Arabic"/>
          <w:sz w:val="32"/>
          <w:szCs w:val="32"/>
          <w:rtl/>
          <w:lang w:bidi="ar-DZ"/>
        </w:rPr>
        <w:t>أ</w:t>
      </w:r>
      <w:r w:rsidR="00A25606" w:rsidRPr="00027974">
        <w:rPr>
          <w:rFonts w:ascii="Traditional Arabic" w:hAnsi="Traditional Arabic" w:cs="Traditional Arabic"/>
          <w:sz w:val="32"/>
          <w:szCs w:val="32"/>
          <w:rtl/>
          <w:lang w:bidi="ar-DZ"/>
        </w:rPr>
        <w:t>فضل النتائج.</w:t>
      </w:r>
      <w:r w:rsidRPr="00027974">
        <w:rPr>
          <w:rFonts w:ascii="Traditional Arabic" w:hAnsi="Traditional Arabic" w:cs="Traditional Arabic"/>
          <w:color w:val="365F91" w:themeColor="accent1" w:themeShade="BF"/>
          <w:sz w:val="32"/>
          <w:szCs w:val="32"/>
          <w:rtl/>
          <w:lang w:bidi="ar-DZ"/>
        </w:rPr>
        <w:t>(</w:t>
      </w:r>
      <w:r w:rsidR="000E69C4" w:rsidRPr="00027974">
        <w:rPr>
          <w:rFonts w:ascii="Traditional Arabic" w:hAnsi="Traditional Arabic" w:cs="Traditional Arabic"/>
          <w:color w:val="365F91" w:themeColor="accent1" w:themeShade="BF"/>
          <w:sz w:val="32"/>
          <w:szCs w:val="32"/>
          <w:rtl/>
          <w:lang w:bidi="ar-DZ"/>
        </w:rPr>
        <w:t>البرزنجي، 2010 ،ص27)</w:t>
      </w:r>
      <w:r w:rsidR="000E69C4" w:rsidRPr="00027974">
        <w:rPr>
          <w:rFonts w:ascii="Traditional Arabic" w:hAnsi="Traditional Arabic" w:cs="Traditional Arabic"/>
          <w:b/>
          <w:bCs/>
          <w:sz w:val="32"/>
          <w:szCs w:val="32"/>
          <w:rtl/>
          <w:lang w:bidi="ar-DZ"/>
        </w:rPr>
        <w:t xml:space="preserve"> </w:t>
      </w:r>
    </w:p>
    <w:p w:rsidR="00917B32" w:rsidRPr="00027974" w:rsidRDefault="00917B32" w:rsidP="00917B32">
      <w:pPr>
        <w:bidi/>
        <w:spacing w:before="40" w:after="40" w:line="360" w:lineRule="auto"/>
        <w:ind w:left="-2"/>
        <w:jc w:val="both"/>
        <w:rPr>
          <w:rFonts w:ascii="Traditional Arabic" w:hAnsi="Traditional Arabic" w:cs="Traditional Arabic"/>
          <w:b/>
          <w:bCs/>
          <w:sz w:val="32"/>
          <w:szCs w:val="32"/>
          <w:rtl/>
          <w:lang w:bidi="ar-DZ"/>
        </w:rPr>
      </w:pPr>
    </w:p>
    <w:p w:rsidR="00A25606" w:rsidRPr="00027974" w:rsidRDefault="0034716E" w:rsidP="004F6192">
      <w:pPr>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4.1.3.</w:t>
      </w:r>
      <w:r w:rsidR="00A25606" w:rsidRPr="00027974">
        <w:rPr>
          <w:rFonts w:ascii="Traditional Arabic" w:hAnsi="Traditional Arabic" w:cs="Traditional Arabic"/>
          <w:b/>
          <w:bCs/>
          <w:sz w:val="32"/>
          <w:szCs w:val="32"/>
          <w:rtl/>
          <w:lang w:bidi="ar-DZ"/>
        </w:rPr>
        <w:t>تقدير الذات :</w:t>
      </w:r>
      <w:r w:rsidR="00A25606" w:rsidRPr="00027974">
        <w:rPr>
          <w:rFonts w:ascii="Traditional Arabic" w:hAnsi="Traditional Arabic" w:cs="Traditional Arabic"/>
          <w:sz w:val="32"/>
          <w:szCs w:val="32"/>
          <w:rtl/>
          <w:lang w:bidi="ar-DZ"/>
        </w:rPr>
        <w:t xml:space="preserve"> </w:t>
      </w:r>
    </w:p>
    <w:p w:rsidR="004D69B3" w:rsidRPr="00027974" w:rsidRDefault="00CB4BBD" w:rsidP="004F6192">
      <w:pPr>
        <w:bidi/>
        <w:spacing w:before="40" w:after="40" w:line="360" w:lineRule="auto"/>
        <w:ind w:left="-2" w:firstLine="710"/>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 xml:space="preserve">يرى </w:t>
      </w:r>
      <w:r w:rsidR="0021256C" w:rsidRPr="00027974">
        <w:rPr>
          <w:rFonts w:ascii="Traditional Arabic" w:hAnsi="Traditional Arabic" w:cs="Traditional Arabic" w:hint="cs"/>
          <w:sz w:val="32"/>
          <w:szCs w:val="32"/>
          <w:rtl/>
          <w:lang w:bidi="ar-DZ"/>
        </w:rPr>
        <w:t>"</w:t>
      </w:r>
      <w:r w:rsidR="00A25606" w:rsidRPr="00027974">
        <w:rPr>
          <w:rFonts w:ascii="Traditional Arabic" w:hAnsi="Traditional Arabic" w:cs="Traditional Arabic"/>
          <w:sz w:val="32"/>
          <w:szCs w:val="32"/>
          <w:rtl/>
          <w:lang w:bidi="ar-DZ"/>
        </w:rPr>
        <w:t>كوبر سميث</w:t>
      </w:r>
      <w:r w:rsidR="0021256C"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 xml:space="preserve"> على أنه</w:t>
      </w:r>
      <w:r w:rsidR="0021256C" w:rsidRPr="00027974">
        <w:rPr>
          <w:rFonts w:ascii="Traditional Arabic" w:hAnsi="Traditional Arabic" w:cs="Traditional Arabic" w:hint="cs"/>
          <w:sz w:val="32"/>
          <w:szCs w:val="32"/>
          <w:rtl/>
          <w:lang w:bidi="ar-DZ"/>
        </w:rPr>
        <w:t xml:space="preserve"> </w:t>
      </w:r>
      <w:r w:rsidR="00A25606" w:rsidRPr="00027974">
        <w:rPr>
          <w:rFonts w:ascii="Traditional Arabic" w:hAnsi="Traditional Arabic" w:cs="Traditional Arabic"/>
          <w:sz w:val="32"/>
          <w:szCs w:val="32"/>
          <w:rtl/>
          <w:lang w:bidi="ar-DZ"/>
        </w:rPr>
        <w:t>تقييم الفرد لنفسه وذالك التقييم الراسخ الذي يعبرعلى</w:t>
      </w:r>
      <w:r w:rsidR="00600DFD"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sz w:val="32"/>
          <w:szCs w:val="32"/>
          <w:rtl/>
          <w:lang w:bidi="ar-DZ"/>
        </w:rPr>
        <w:t xml:space="preserve">الاتجاه سواء بالقبول </w:t>
      </w:r>
      <w:r w:rsidR="00600DFD" w:rsidRPr="00027974">
        <w:rPr>
          <w:rFonts w:ascii="Traditional Arabic" w:hAnsi="Traditional Arabic" w:cs="Traditional Arabic"/>
          <w:sz w:val="32"/>
          <w:szCs w:val="32"/>
          <w:rtl/>
          <w:lang w:bidi="ar-DZ"/>
        </w:rPr>
        <w:t>أ</w:t>
      </w:r>
      <w:r w:rsidR="00A25606" w:rsidRPr="00027974">
        <w:rPr>
          <w:rFonts w:ascii="Traditional Arabic" w:hAnsi="Traditional Arabic" w:cs="Traditional Arabic"/>
          <w:sz w:val="32"/>
          <w:szCs w:val="32"/>
          <w:rtl/>
          <w:lang w:bidi="ar-DZ"/>
        </w:rPr>
        <w:t>وبالرفض ويشير</w:t>
      </w:r>
      <w:r w:rsidR="00600DFD"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sz w:val="32"/>
          <w:szCs w:val="32"/>
          <w:rtl/>
          <w:lang w:bidi="ar-DZ"/>
        </w:rPr>
        <w:t xml:space="preserve">الى مدى </w:t>
      </w:r>
      <w:r w:rsidR="00600DFD" w:rsidRPr="00027974">
        <w:rPr>
          <w:rFonts w:ascii="Traditional Arabic" w:hAnsi="Traditional Arabic" w:cs="Traditional Arabic"/>
          <w:sz w:val="32"/>
          <w:szCs w:val="32"/>
          <w:rtl/>
          <w:lang w:bidi="ar-DZ"/>
        </w:rPr>
        <w:t>إ</w:t>
      </w:r>
      <w:r w:rsidR="00A25606" w:rsidRPr="00027974">
        <w:rPr>
          <w:rFonts w:ascii="Traditional Arabic" w:hAnsi="Traditional Arabic" w:cs="Traditional Arabic"/>
          <w:sz w:val="32"/>
          <w:szCs w:val="32"/>
          <w:rtl/>
          <w:lang w:bidi="ar-DZ"/>
        </w:rPr>
        <w:t>عتقاد الفرد في قدراته و نجاحه و قيمته</w:t>
      </w:r>
      <w:r w:rsidR="00BC5DAE" w:rsidRPr="00027974">
        <w:rPr>
          <w:rFonts w:ascii="Traditional Arabic" w:hAnsi="Traditional Arabic" w:cs="Traditional Arabic"/>
          <w:sz w:val="32"/>
          <w:szCs w:val="32"/>
          <w:rtl/>
          <w:lang w:bidi="ar-DZ"/>
        </w:rPr>
        <w:t>.</w:t>
      </w:r>
      <w:r w:rsidR="00600DFD" w:rsidRPr="00027974">
        <w:rPr>
          <w:rFonts w:ascii="Traditional Arabic" w:hAnsi="Traditional Arabic" w:cs="Traditional Arabic"/>
          <w:color w:val="365F91" w:themeColor="accent1" w:themeShade="BF"/>
          <w:sz w:val="32"/>
          <w:szCs w:val="32"/>
          <w:rtl/>
          <w:lang w:bidi="ar-DZ"/>
        </w:rPr>
        <w:t>(</w:t>
      </w:r>
      <w:r w:rsidR="004D69B3" w:rsidRPr="00027974">
        <w:rPr>
          <w:rFonts w:ascii="Traditional Arabic" w:hAnsi="Traditional Arabic" w:cs="Traditional Arabic"/>
          <w:color w:val="365F91" w:themeColor="accent1" w:themeShade="BF"/>
          <w:sz w:val="32"/>
          <w:szCs w:val="32"/>
          <w:rtl/>
          <w:lang w:bidi="ar-DZ"/>
        </w:rPr>
        <w:t xml:space="preserve">جمعة، 2007، ص 35) </w:t>
      </w:r>
    </w:p>
    <w:p w:rsidR="00A25606" w:rsidRPr="00027974" w:rsidRDefault="00A25606" w:rsidP="004F6192">
      <w:pPr>
        <w:bidi/>
        <w:spacing w:before="40" w:after="4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يرى </w:t>
      </w:r>
      <w:r w:rsidR="00834F55"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الدريني</w:t>
      </w:r>
      <w:r w:rsidR="00834F55"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 xml:space="preserve"> و</w:t>
      </w:r>
      <w:r w:rsidR="00834F55"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سلامة</w:t>
      </w:r>
      <w:r w:rsidR="00834F55"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 xml:space="preserve"> و</w:t>
      </w:r>
      <w:r w:rsidR="00834F55"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كامل</w:t>
      </w:r>
      <w:r w:rsidR="00834F55"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 xml:space="preserve"> (1981) </w:t>
      </w:r>
      <w:r w:rsidR="004217FE"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 xml:space="preserve">ن تقدير الذات هو حاجة كل فرد الى </w:t>
      </w:r>
      <w:r w:rsidR="004217FE"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ن يكون</w:t>
      </w:r>
      <w:r w:rsidR="004217FE" w:rsidRPr="00027974">
        <w:rPr>
          <w:rFonts w:ascii="Traditional Arabic" w:hAnsi="Traditional Arabic" w:cs="Traditional Arabic"/>
          <w:sz w:val="32"/>
          <w:szCs w:val="32"/>
          <w:rtl/>
          <w:lang w:bidi="ar-DZ"/>
        </w:rPr>
        <w:t xml:space="preserve"> له</w:t>
      </w:r>
      <w:r w:rsidRPr="00027974">
        <w:rPr>
          <w:rFonts w:ascii="Traditional Arabic" w:hAnsi="Traditional Arabic" w:cs="Traditional Arabic"/>
          <w:sz w:val="32"/>
          <w:szCs w:val="32"/>
          <w:rtl/>
          <w:lang w:bidi="ar-DZ"/>
        </w:rPr>
        <w:t xml:space="preserve"> رأيا طيبا عن نفسه و عن احترام الاخرين له والى الشعور بالجدارة وتجنب الرفض او النبذ </w:t>
      </w:r>
      <w:r w:rsidR="004217FE"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وعدم الاستحسان.</w:t>
      </w:r>
      <w:r w:rsidR="004D69B3"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color w:val="365F91" w:themeColor="accent1" w:themeShade="BF"/>
          <w:sz w:val="32"/>
          <w:szCs w:val="32"/>
          <w:rtl/>
          <w:lang w:bidi="ar-DZ"/>
        </w:rPr>
        <w:t>(عايدة ذيب عبد الله محمد، 2010 ،ص 76)</w:t>
      </w:r>
      <w:r w:rsidR="00273BCF"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أي</w:t>
      </w:r>
      <w:r w:rsidR="004217FE" w:rsidRPr="00027974">
        <w:rPr>
          <w:rFonts w:ascii="Traditional Arabic" w:hAnsi="Traditional Arabic" w:cs="Traditional Arabic"/>
          <w:sz w:val="32"/>
          <w:szCs w:val="32"/>
          <w:rtl/>
          <w:lang w:bidi="ar-DZ"/>
        </w:rPr>
        <w:t xml:space="preserve"> هو تقدير عام يضعه الفرد لنفسه و</w:t>
      </w:r>
      <w:r w:rsidRPr="00027974">
        <w:rPr>
          <w:rFonts w:ascii="Traditional Arabic" w:hAnsi="Traditional Arabic" w:cs="Traditional Arabic"/>
          <w:sz w:val="32"/>
          <w:szCs w:val="32"/>
          <w:rtl/>
          <w:lang w:bidi="ar-DZ"/>
        </w:rPr>
        <w:t xml:space="preserve">بنفسه متضمنا إيجابيات و السلبيات التي تدعوه </w:t>
      </w:r>
      <w:r w:rsidR="004217FE" w:rsidRPr="00027974">
        <w:rPr>
          <w:rFonts w:ascii="Traditional Arabic" w:hAnsi="Traditional Arabic" w:cs="Traditional Arabic"/>
          <w:sz w:val="32"/>
          <w:szCs w:val="32"/>
          <w:rtl/>
          <w:lang w:bidi="ar-DZ"/>
        </w:rPr>
        <w:t>لإ</w:t>
      </w:r>
      <w:r w:rsidRPr="00027974">
        <w:rPr>
          <w:rFonts w:ascii="Traditional Arabic" w:hAnsi="Traditional Arabic" w:cs="Traditional Arabic"/>
          <w:sz w:val="32"/>
          <w:szCs w:val="32"/>
          <w:rtl/>
          <w:lang w:bidi="ar-DZ"/>
        </w:rPr>
        <w:t xml:space="preserve">حترام ذاته </w:t>
      </w:r>
      <w:r w:rsidR="004217FE"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و العكس .</w:t>
      </w:r>
    </w:p>
    <w:p w:rsidR="00D85BD9" w:rsidRPr="00027974" w:rsidRDefault="0034716E"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5.1.3.</w:t>
      </w:r>
      <w:r w:rsidR="00A25606" w:rsidRPr="00027974">
        <w:rPr>
          <w:rFonts w:ascii="Traditional Arabic" w:hAnsi="Traditional Arabic" w:cs="Traditional Arabic"/>
          <w:b/>
          <w:bCs/>
          <w:sz w:val="32"/>
          <w:szCs w:val="32"/>
          <w:rtl/>
          <w:lang w:bidi="ar-DZ"/>
        </w:rPr>
        <w:t>الأمن الإنفعالي :</w:t>
      </w:r>
    </w:p>
    <w:p w:rsidR="00A25606" w:rsidRPr="00027974" w:rsidRDefault="00D85BD9"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b/>
          <w:bCs/>
          <w:sz w:val="32"/>
          <w:szCs w:val="32"/>
          <w:rtl/>
          <w:lang w:bidi="ar-DZ"/>
        </w:rPr>
        <w:t xml:space="preserve">     </w:t>
      </w:r>
      <w:r w:rsidR="00A25606" w:rsidRPr="00027974">
        <w:rPr>
          <w:rFonts w:ascii="Traditional Arabic" w:hAnsi="Traditional Arabic" w:cs="Traditional Arabic"/>
          <w:b/>
          <w:bCs/>
          <w:sz w:val="32"/>
          <w:szCs w:val="32"/>
          <w:rtl/>
          <w:lang w:bidi="ar-DZ"/>
        </w:rPr>
        <w:t xml:space="preserve"> </w:t>
      </w:r>
      <w:r w:rsidR="00F05EFB" w:rsidRPr="00027974">
        <w:rPr>
          <w:rFonts w:ascii="Traditional Arabic" w:hAnsi="Traditional Arabic" w:cs="Traditional Arabic"/>
          <w:sz w:val="32"/>
          <w:szCs w:val="32"/>
          <w:rtl/>
          <w:lang w:bidi="ar-DZ"/>
        </w:rPr>
        <w:t>يعرفه حامد عبد السلام زهران :الأمن النفسي هو حالة يكون فيها لإشباع الحاجات مضمونا،وغير معرض للخطر مثل الحاجات الفزيولوجية ،والحاجة</w:t>
      </w:r>
      <w:r w:rsidR="004217FE" w:rsidRPr="00027974">
        <w:rPr>
          <w:rFonts w:ascii="Traditional Arabic" w:hAnsi="Traditional Arabic" w:cs="Traditional Arabic"/>
          <w:sz w:val="32"/>
          <w:szCs w:val="32"/>
          <w:rtl/>
          <w:lang w:bidi="ar-DZ"/>
        </w:rPr>
        <w:t xml:space="preserve"> </w:t>
      </w:r>
      <w:r w:rsidR="00F05EFB" w:rsidRPr="00027974">
        <w:rPr>
          <w:rFonts w:ascii="Traditional Arabic" w:hAnsi="Traditional Arabic" w:cs="Traditional Arabic"/>
          <w:sz w:val="32"/>
          <w:szCs w:val="32"/>
          <w:rtl/>
          <w:lang w:bidi="ar-DZ"/>
        </w:rPr>
        <w:t>الى</w:t>
      </w:r>
      <w:r w:rsidR="004217FE" w:rsidRPr="00027974">
        <w:rPr>
          <w:rFonts w:ascii="Traditional Arabic" w:hAnsi="Traditional Arabic" w:cs="Traditional Arabic"/>
          <w:sz w:val="32"/>
          <w:szCs w:val="32"/>
          <w:rtl/>
          <w:lang w:bidi="ar-DZ"/>
        </w:rPr>
        <w:t xml:space="preserve"> </w:t>
      </w:r>
      <w:r w:rsidR="00F05EFB" w:rsidRPr="00027974">
        <w:rPr>
          <w:rFonts w:ascii="Traditional Arabic" w:hAnsi="Traditional Arabic" w:cs="Traditional Arabic"/>
          <w:sz w:val="32"/>
          <w:szCs w:val="32"/>
          <w:rtl/>
          <w:lang w:bidi="ar-DZ"/>
        </w:rPr>
        <w:t>الأمن،والحاجة الى الحب والمحبة</w:t>
      </w:r>
      <w:r w:rsidR="00834F55" w:rsidRPr="00027974">
        <w:rPr>
          <w:rFonts w:ascii="Traditional Arabic" w:hAnsi="Traditional Arabic" w:cs="Traditional Arabic" w:hint="cs"/>
          <w:sz w:val="32"/>
          <w:szCs w:val="32"/>
          <w:rtl/>
          <w:lang w:bidi="ar-DZ"/>
        </w:rPr>
        <w:t xml:space="preserve"> </w:t>
      </w:r>
      <w:r w:rsidR="00F05EFB" w:rsidRPr="00027974">
        <w:rPr>
          <w:rFonts w:ascii="Traditional Arabic" w:hAnsi="Traditional Arabic" w:cs="Traditional Arabic"/>
          <w:sz w:val="32"/>
          <w:szCs w:val="32"/>
          <w:rtl/>
          <w:lang w:bidi="ar-DZ"/>
        </w:rPr>
        <w:t>والحاجة الى الإنتماء و</w:t>
      </w:r>
      <w:r w:rsidR="0021256C" w:rsidRPr="00027974">
        <w:rPr>
          <w:rFonts w:ascii="Traditional Arabic" w:hAnsi="Traditional Arabic" w:cs="Traditional Arabic" w:hint="cs"/>
          <w:sz w:val="32"/>
          <w:szCs w:val="32"/>
          <w:rtl/>
          <w:lang w:bidi="ar-DZ"/>
        </w:rPr>
        <w:t>ا</w:t>
      </w:r>
      <w:r w:rsidR="00F05EFB" w:rsidRPr="00027974">
        <w:rPr>
          <w:rFonts w:ascii="Traditional Arabic" w:hAnsi="Traditional Arabic" w:cs="Traditional Arabic"/>
          <w:sz w:val="32"/>
          <w:szCs w:val="32"/>
          <w:rtl/>
          <w:lang w:bidi="ar-DZ"/>
        </w:rPr>
        <w:t xml:space="preserve">لمكانة ،والحاجة الى التقدير،والحاجة الى إحترام الذات،والحاجة الى تقدير الذات وأحيانا يكون الى إشباع الحاجات دون مجهود،وأحيانا يحتاج الى السعي وبذل الجهد لتحقيقه،والأمن النفسي مركب من اطمئنان </w:t>
      </w:r>
      <w:r w:rsidR="00834F55" w:rsidRPr="00027974">
        <w:rPr>
          <w:rFonts w:ascii="Traditional Arabic" w:hAnsi="Traditional Arabic" w:cs="Traditional Arabic"/>
          <w:sz w:val="32"/>
          <w:szCs w:val="32"/>
          <w:rtl/>
          <w:lang w:bidi="ar-DZ"/>
        </w:rPr>
        <w:t>و</w:t>
      </w:r>
      <w:r w:rsidR="00F05EFB" w:rsidRPr="00027974">
        <w:rPr>
          <w:rFonts w:ascii="Traditional Arabic" w:hAnsi="Traditional Arabic" w:cs="Traditional Arabic"/>
          <w:sz w:val="32"/>
          <w:szCs w:val="32"/>
          <w:rtl/>
          <w:lang w:bidi="ar-DZ"/>
        </w:rPr>
        <w:t>ثقة في الذات،والتأكد من الإنتماء الى جماعة آمنة</w:t>
      </w:r>
      <w:r w:rsidR="00F05EFB" w:rsidRPr="00027974">
        <w:rPr>
          <w:rFonts w:ascii="Traditional Arabic" w:hAnsi="Traditional Arabic" w:cs="Traditional Arabic"/>
          <w:color w:val="365F91" w:themeColor="accent1" w:themeShade="BF"/>
          <w:sz w:val="32"/>
          <w:szCs w:val="32"/>
          <w:rtl/>
          <w:lang w:bidi="ar-DZ"/>
        </w:rPr>
        <w:t>.</w:t>
      </w:r>
      <w:r w:rsidR="00682EA7" w:rsidRPr="00027974">
        <w:rPr>
          <w:rFonts w:ascii="Traditional Arabic" w:hAnsi="Traditional Arabic" w:cs="Traditional Arabic"/>
          <w:color w:val="365F91" w:themeColor="accent1" w:themeShade="BF"/>
          <w:sz w:val="32"/>
          <w:szCs w:val="32"/>
          <w:rtl/>
          <w:lang w:bidi="ar-DZ"/>
        </w:rPr>
        <w:t>(</w:t>
      </w:r>
      <w:r w:rsidR="00CE6EC9" w:rsidRPr="00027974">
        <w:rPr>
          <w:rFonts w:ascii="Simplified Arabic" w:hAnsi="Simplified Arabic" w:cs="Simplified Arabic"/>
          <w:color w:val="000000"/>
          <w:sz w:val="28"/>
          <w:szCs w:val="28"/>
          <w:rtl/>
        </w:rPr>
        <w:t xml:space="preserve"> </w:t>
      </w:r>
      <w:r w:rsidR="00CE6EC9" w:rsidRPr="00027974">
        <w:rPr>
          <w:rFonts w:ascii="Traditional Arabic" w:hAnsi="Traditional Arabic" w:cs="Traditional Arabic"/>
          <w:color w:val="365F91" w:themeColor="accent1" w:themeShade="BF"/>
          <w:sz w:val="28"/>
          <w:szCs w:val="28"/>
          <w:rtl/>
        </w:rPr>
        <w:t>ابريعم</w:t>
      </w:r>
      <w:r w:rsidR="00CE6EC9" w:rsidRPr="00027974">
        <w:rPr>
          <w:rFonts w:ascii="Traditional Arabic" w:hAnsi="Traditional Arabic" w:cs="Traditional Arabic"/>
          <w:color w:val="365F91" w:themeColor="accent1" w:themeShade="BF"/>
          <w:sz w:val="32"/>
          <w:szCs w:val="32"/>
          <w:rtl/>
          <w:lang w:bidi="ar-DZ"/>
        </w:rPr>
        <w:t xml:space="preserve"> </w:t>
      </w:r>
      <w:r w:rsidR="00682EA7" w:rsidRPr="00027974">
        <w:rPr>
          <w:rFonts w:ascii="Traditional Arabic" w:hAnsi="Traditional Arabic" w:cs="Traditional Arabic"/>
          <w:color w:val="365F91" w:themeColor="accent1" w:themeShade="BF"/>
          <w:sz w:val="32"/>
          <w:szCs w:val="32"/>
          <w:rtl/>
          <w:lang w:bidi="ar-DZ"/>
        </w:rPr>
        <w:t>،2020 ،</w:t>
      </w:r>
      <w:r w:rsidR="0021256C" w:rsidRPr="00027974">
        <w:rPr>
          <w:rFonts w:ascii="Traditional Arabic" w:hAnsi="Traditional Arabic" w:cs="Traditional Arabic" w:hint="cs"/>
          <w:color w:val="365F91" w:themeColor="accent1" w:themeShade="BF"/>
          <w:sz w:val="32"/>
          <w:szCs w:val="32"/>
          <w:rtl/>
          <w:lang w:bidi="ar-DZ"/>
        </w:rPr>
        <w:t>ص</w:t>
      </w:r>
      <w:r w:rsidR="00682EA7" w:rsidRPr="00027974">
        <w:rPr>
          <w:rFonts w:ascii="Traditional Arabic" w:hAnsi="Traditional Arabic" w:cs="Traditional Arabic"/>
          <w:color w:val="365F91" w:themeColor="accent1" w:themeShade="BF"/>
          <w:sz w:val="32"/>
          <w:szCs w:val="32"/>
          <w:rtl/>
          <w:lang w:bidi="ar-DZ"/>
        </w:rPr>
        <w:t>13)</w:t>
      </w:r>
    </w:p>
    <w:p w:rsidR="00D85BD9" w:rsidRPr="00027974" w:rsidRDefault="0034716E"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6.1.3</w:t>
      </w:r>
      <w:r w:rsidR="00A25606" w:rsidRPr="00027974">
        <w:rPr>
          <w:rFonts w:ascii="Traditional Arabic" w:hAnsi="Traditional Arabic" w:cs="Traditional Arabic"/>
          <w:b/>
          <w:bCs/>
          <w:sz w:val="32"/>
          <w:szCs w:val="32"/>
          <w:rtl/>
          <w:lang w:bidi="ar-DZ"/>
        </w:rPr>
        <w:t>التفاعل لإجتماعي :</w:t>
      </w:r>
    </w:p>
    <w:p w:rsidR="00A25606" w:rsidRPr="00027974" w:rsidRDefault="00D85BD9"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b/>
          <w:bCs/>
          <w:sz w:val="32"/>
          <w:szCs w:val="32"/>
          <w:rtl/>
          <w:lang w:bidi="ar-DZ"/>
        </w:rPr>
        <w:t xml:space="preserve">     </w:t>
      </w:r>
      <w:r w:rsidR="00A25606" w:rsidRPr="00027974">
        <w:rPr>
          <w:rFonts w:ascii="Traditional Arabic" w:hAnsi="Traditional Arabic" w:cs="Traditional Arabic"/>
          <w:sz w:val="32"/>
          <w:szCs w:val="32"/>
          <w:rtl/>
          <w:lang w:bidi="ar-DZ"/>
        </w:rPr>
        <w:t>أبو نبيل (1985): نوع من التفاعل بين شخصين أو</w:t>
      </w:r>
      <w:r w:rsidR="004217FE"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sz w:val="32"/>
          <w:szCs w:val="32"/>
          <w:rtl/>
          <w:lang w:bidi="ar-DZ"/>
        </w:rPr>
        <w:t>أك</w:t>
      </w:r>
      <w:r w:rsidR="004217FE" w:rsidRPr="00027974">
        <w:rPr>
          <w:rFonts w:ascii="Traditional Arabic" w:hAnsi="Traditional Arabic" w:cs="Traditional Arabic"/>
          <w:sz w:val="32"/>
          <w:szCs w:val="32"/>
          <w:rtl/>
          <w:lang w:bidi="ar-DZ"/>
        </w:rPr>
        <w:t>ث</w:t>
      </w:r>
      <w:r w:rsidR="00A25606" w:rsidRPr="00027974">
        <w:rPr>
          <w:rFonts w:ascii="Traditional Arabic" w:hAnsi="Traditional Arabic" w:cs="Traditional Arabic"/>
          <w:sz w:val="32"/>
          <w:szCs w:val="32"/>
          <w:rtl/>
          <w:lang w:bidi="ar-DZ"/>
        </w:rPr>
        <w:t>ر حيت يتعدل ويتأثر بسلوك اخر</w:t>
      </w:r>
      <w:r w:rsidR="000E69C4"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 أبو النيل، 1985</w:t>
      </w:r>
      <w:proofErr w:type="gramStart"/>
      <w:r w:rsidR="00A25606" w:rsidRPr="00027974">
        <w:rPr>
          <w:rFonts w:ascii="Traditional Arabic" w:hAnsi="Traditional Arabic" w:cs="Traditional Arabic"/>
          <w:color w:val="365F91" w:themeColor="accent1" w:themeShade="BF"/>
          <w:sz w:val="32"/>
          <w:szCs w:val="32"/>
          <w:rtl/>
          <w:lang w:bidi="ar-DZ"/>
        </w:rPr>
        <w:t>،ص225)</w:t>
      </w:r>
      <w:proofErr w:type="gramEnd"/>
      <w:r w:rsidR="00A25606" w:rsidRPr="00027974">
        <w:rPr>
          <w:rFonts w:ascii="Traditional Arabic" w:hAnsi="Traditional Arabic" w:cs="Traditional Arabic"/>
          <w:color w:val="365F91" w:themeColor="accent1" w:themeShade="BF"/>
          <w:sz w:val="32"/>
          <w:szCs w:val="32"/>
          <w:rtl/>
          <w:lang w:bidi="ar-DZ"/>
        </w:rPr>
        <w:t>.</w:t>
      </w:r>
    </w:p>
    <w:p w:rsidR="00A25606" w:rsidRPr="00027974" w:rsidRDefault="00A25606"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 يجري هذا ا</w:t>
      </w:r>
      <w:proofErr w:type="gramStart"/>
      <w:r w:rsidRPr="00027974">
        <w:rPr>
          <w:rFonts w:ascii="Traditional Arabic" w:hAnsi="Traditional Arabic" w:cs="Traditional Arabic"/>
          <w:sz w:val="32"/>
          <w:szCs w:val="32"/>
          <w:rtl/>
          <w:lang w:bidi="ar-DZ"/>
        </w:rPr>
        <w:t>لتفاعل</w:t>
      </w:r>
      <w:proofErr w:type="gramEnd"/>
      <w:r w:rsidRPr="00027974">
        <w:rPr>
          <w:rFonts w:ascii="Traditional Arabic" w:hAnsi="Traditional Arabic" w:cs="Traditional Arabic"/>
          <w:sz w:val="32"/>
          <w:szCs w:val="32"/>
          <w:rtl/>
          <w:lang w:bidi="ar-DZ"/>
        </w:rPr>
        <w:t xml:space="preserve"> عادة عبر وسيط معين (لغة ،أعمال ،أشياء ) يتم خلال ذلك تبادل وسائل معينة ترتبط بغاية أوهدف محدد ،وتتخذ عمليات التفاعل أشكالا ومظاهر مختلفة تؤدي إلى علاقات إجتماعية معينة</w:t>
      </w:r>
      <w:r w:rsidR="000E69C4" w:rsidRPr="00027974">
        <w:rPr>
          <w:rFonts w:ascii="Traditional Arabic" w:hAnsi="Traditional Arabic" w:cs="Traditional Arabic"/>
          <w:sz w:val="32"/>
          <w:szCs w:val="32"/>
          <w:rtl/>
          <w:lang w:bidi="ar-DZ"/>
        </w:rPr>
        <w:t>.</w:t>
      </w:r>
      <w:r w:rsidRPr="00027974">
        <w:rPr>
          <w:rFonts w:ascii="Traditional Arabic" w:hAnsi="Traditional Arabic" w:cs="Traditional Arabic"/>
          <w:color w:val="365F91" w:themeColor="accent1" w:themeShade="BF"/>
          <w:sz w:val="32"/>
          <w:szCs w:val="32"/>
          <w:rtl/>
          <w:lang w:bidi="ar-DZ"/>
        </w:rPr>
        <w:t>( عدنان وبسام،2006،ص90)</w:t>
      </w:r>
      <w:r w:rsidRPr="00027974">
        <w:rPr>
          <w:rFonts w:ascii="Traditional Arabic" w:hAnsi="Traditional Arabic" w:cs="Traditional Arabic"/>
          <w:sz w:val="32"/>
          <w:szCs w:val="32"/>
          <w:rtl/>
          <w:lang w:bidi="ar-DZ"/>
        </w:rPr>
        <w:t xml:space="preserve"> </w:t>
      </w:r>
    </w:p>
    <w:p w:rsidR="00A25606" w:rsidRDefault="00D85BD9" w:rsidP="004F6192">
      <w:pPr>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lastRenderedPageBreak/>
        <w:t xml:space="preserve">كما </w:t>
      </w:r>
      <w:r w:rsidR="00A25606" w:rsidRPr="00027974">
        <w:rPr>
          <w:rFonts w:ascii="Traditional Arabic" w:hAnsi="Traditional Arabic" w:cs="Traditional Arabic"/>
          <w:sz w:val="32"/>
          <w:szCs w:val="32"/>
          <w:rtl/>
          <w:lang w:bidi="ar-DZ"/>
        </w:rPr>
        <w:t>يعرفه عادل عبد الله (2000) : بأنه قدرة الفرد على التحرك نحو الأخرين وإقباله عليهم و حرصه على التعاون معهم والاتصال بهم و التواجد وسطهم و الإنشغال بهم والاهتمام بأمورهم و العمل على جذب إهتمامهم وإنتباههم نحوه و مشاركتهم إنفعاليا وللتو</w:t>
      </w:r>
      <w:r w:rsidR="00F1405E" w:rsidRPr="00027974">
        <w:rPr>
          <w:rFonts w:ascii="Traditional Arabic" w:hAnsi="Traditional Arabic" w:cs="Traditional Arabic"/>
          <w:sz w:val="32"/>
          <w:szCs w:val="32"/>
          <w:rtl/>
          <w:lang w:bidi="ar-DZ"/>
        </w:rPr>
        <w:t>اصل معهم والسرور لتواجده بينهم</w:t>
      </w:r>
      <w:r w:rsidR="000E69C4" w:rsidRPr="00027974">
        <w:rPr>
          <w:rFonts w:ascii="Traditional Arabic" w:hAnsi="Traditional Arabic" w:cs="Traditional Arabic"/>
          <w:color w:val="365F91" w:themeColor="accent1" w:themeShade="BF"/>
          <w:sz w:val="32"/>
          <w:szCs w:val="32"/>
          <w:rtl/>
          <w:lang w:bidi="ar-DZ"/>
        </w:rPr>
        <w:t>.</w:t>
      </w:r>
      <w:r w:rsidR="00F1405E"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 xml:space="preserve"> محمد علي، 2010 ،ص 95</w:t>
      </w:r>
      <w:r w:rsidR="00F1405E"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b/>
          <w:bCs/>
          <w:sz w:val="32"/>
          <w:szCs w:val="32"/>
          <w:rtl/>
          <w:lang w:bidi="ar-DZ"/>
        </w:rPr>
        <w:t xml:space="preserve"> </w:t>
      </w:r>
    </w:p>
    <w:p w:rsidR="00A25606" w:rsidRPr="00027974" w:rsidRDefault="0034716E"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w:t>
      </w:r>
      <w:r w:rsidR="00A25606" w:rsidRPr="00027974">
        <w:rPr>
          <w:rFonts w:ascii="Traditional Arabic" w:hAnsi="Traditional Arabic" w:cs="Traditional Arabic"/>
          <w:b/>
          <w:bCs/>
          <w:sz w:val="32"/>
          <w:szCs w:val="32"/>
          <w:rtl/>
          <w:lang w:bidi="ar-DZ"/>
        </w:rPr>
        <w:t>المعاش الن</w:t>
      </w:r>
      <w:proofErr w:type="gramStart"/>
      <w:r w:rsidR="00A25606" w:rsidRPr="00027974">
        <w:rPr>
          <w:rFonts w:ascii="Traditional Arabic" w:hAnsi="Traditional Arabic" w:cs="Traditional Arabic"/>
          <w:b/>
          <w:bCs/>
          <w:sz w:val="32"/>
          <w:szCs w:val="32"/>
          <w:rtl/>
          <w:lang w:bidi="ar-DZ"/>
        </w:rPr>
        <w:t>فسي السل</w:t>
      </w:r>
      <w:proofErr w:type="gramEnd"/>
      <w:r w:rsidR="00A25606" w:rsidRPr="00027974">
        <w:rPr>
          <w:rFonts w:ascii="Traditional Arabic" w:hAnsi="Traditional Arabic" w:cs="Traditional Arabic"/>
          <w:b/>
          <w:bCs/>
          <w:sz w:val="32"/>
          <w:szCs w:val="32"/>
          <w:rtl/>
          <w:lang w:bidi="ar-DZ"/>
        </w:rPr>
        <w:t xml:space="preserve">بي : </w:t>
      </w:r>
    </w:p>
    <w:p w:rsidR="00A25606" w:rsidRPr="00027974" w:rsidRDefault="00A25606" w:rsidP="004F6192">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 تتمثل أهم صور المعاش النفسي السلبي في مختلف المشاعر و الأحاسيس و التصورات المرتبطة بها و التي تظهر في العديد من الأشكال كالإحباط و الإكتئاب و عدم الرضا التشاؤم والقلق و الوسواس القهري.</w:t>
      </w:r>
    </w:p>
    <w:p w:rsidR="00D85BD9" w:rsidRPr="00027974" w:rsidRDefault="0034716E"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1.2.3.</w:t>
      </w:r>
      <w:r w:rsidR="00A25606" w:rsidRPr="00027974">
        <w:rPr>
          <w:rFonts w:ascii="Traditional Arabic" w:hAnsi="Traditional Arabic" w:cs="Traditional Arabic"/>
          <w:b/>
          <w:bCs/>
          <w:sz w:val="32"/>
          <w:szCs w:val="32"/>
          <w:rtl/>
          <w:lang w:bidi="ar-DZ"/>
        </w:rPr>
        <w:t xml:space="preserve">التشاؤم: </w:t>
      </w:r>
    </w:p>
    <w:p w:rsidR="00A25606" w:rsidRPr="00027974" w:rsidRDefault="00D85BD9" w:rsidP="004F6192">
      <w:pPr>
        <w:bidi/>
        <w:spacing w:before="40" w:after="40" w:line="360" w:lineRule="auto"/>
        <w:ind w:left="-2"/>
        <w:jc w:val="both"/>
        <w:rPr>
          <w:rFonts w:ascii="Traditional Arabic" w:hAnsi="Traditional Arabic" w:cs="Traditional Arabic"/>
          <w:color w:val="365F91" w:themeColor="accent1" w:themeShade="BF"/>
          <w:sz w:val="32"/>
          <w:szCs w:val="32"/>
          <w:rtl/>
          <w:lang w:bidi="ar-DZ"/>
        </w:rPr>
      </w:pPr>
      <w:r w:rsidRPr="00027974">
        <w:rPr>
          <w:rFonts w:ascii="Traditional Arabic" w:hAnsi="Traditional Arabic" w:cs="Traditional Arabic"/>
          <w:b/>
          <w:bCs/>
          <w:sz w:val="32"/>
          <w:szCs w:val="32"/>
          <w:rtl/>
          <w:lang w:bidi="ar-DZ"/>
        </w:rPr>
        <w:t xml:space="preserve">      </w:t>
      </w:r>
      <w:r w:rsidR="00A25606" w:rsidRPr="00027974">
        <w:rPr>
          <w:rFonts w:ascii="Traditional Arabic" w:hAnsi="Traditional Arabic" w:cs="Traditional Arabic"/>
          <w:sz w:val="32"/>
          <w:szCs w:val="32"/>
          <w:rtl/>
          <w:lang w:bidi="ar-DZ"/>
        </w:rPr>
        <w:t>عبد الخالق 1998 : التوقع السلبي للأحداث اليلبية القادمة و الذي يجعل الفرد ينتظر حدوث الأسوء و يتوقع الشر و الفشل و خيبة الأمل و</w:t>
      </w:r>
      <w:r w:rsidR="000E69C4" w:rsidRPr="00027974">
        <w:rPr>
          <w:rFonts w:ascii="Traditional Arabic" w:hAnsi="Traditional Arabic" w:cs="Traditional Arabic"/>
          <w:sz w:val="32"/>
          <w:szCs w:val="32"/>
          <w:rtl/>
          <w:lang w:bidi="ar-DZ"/>
        </w:rPr>
        <w:t xml:space="preserve"> يستبعد ماعادا ذالك إلى حد بعيد</w:t>
      </w:r>
      <w:r w:rsidR="00A25606" w:rsidRPr="00027974">
        <w:rPr>
          <w:rFonts w:ascii="Traditional Arabic" w:hAnsi="Traditional Arabic" w:cs="Traditional Arabic"/>
          <w:color w:val="365F91" w:themeColor="accent1" w:themeShade="BF"/>
          <w:sz w:val="32"/>
          <w:szCs w:val="32"/>
          <w:rtl/>
          <w:lang w:bidi="ar-DZ"/>
        </w:rPr>
        <w:t>( شويخ ،2007 ، ص 125).</w:t>
      </w:r>
    </w:p>
    <w:p w:rsidR="00D85BD9" w:rsidRPr="00027974" w:rsidRDefault="0034716E"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2.2.3</w:t>
      </w:r>
      <w:r w:rsidR="00A25606" w:rsidRPr="00027974">
        <w:rPr>
          <w:rFonts w:ascii="Traditional Arabic" w:hAnsi="Traditional Arabic" w:cs="Traditional Arabic"/>
          <w:b/>
          <w:bCs/>
          <w:sz w:val="32"/>
          <w:szCs w:val="32"/>
          <w:rtl/>
          <w:lang w:bidi="ar-DZ"/>
        </w:rPr>
        <w:t>الإكتئاب:</w:t>
      </w:r>
    </w:p>
    <w:p w:rsidR="00A25606" w:rsidRPr="00027974" w:rsidRDefault="00D85BD9" w:rsidP="004F6192">
      <w:pPr>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 xml:space="preserve">     </w:t>
      </w:r>
      <w:r w:rsidR="00A25606" w:rsidRPr="00027974">
        <w:rPr>
          <w:rFonts w:ascii="Traditional Arabic" w:hAnsi="Traditional Arabic" w:cs="Traditional Arabic"/>
          <w:sz w:val="32"/>
          <w:szCs w:val="32"/>
          <w:rtl/>
          <w:lang w:bidi="ar-DZ"/>
        </w:rPr>
        <w:t xml:space="preserve"> مصطلح يستخدم لوصف مزاج أو أعراض أو زملة أعراض للإضطرابات وجدانية  و تشمل الحالة المزاجية للإكتئاب في الشعور باليأس والكأبة و</w:t>
      </w:r>
      <w:r w:rsidRPr="00027974">
        <w:rPr>
          <w:rFonts w:ascii="Traditional Arabic" w:hAnsi="Traditional Arabic" w:cs="Traditional Arabic"/>
          <w:sz w:val="32"/>
          <w:szCs w:val="32"/>
          <w:rtl/>
          <w:lang w:bidi="ar-DZ"/>
        </w:rPr>
        <w:t>الحزن و إنقباض الصدر و</w:t>
      </w:r>
      <w:r w:rsidR="00A25606" w:rsidRPr="00027974">
        <w:rPr>
          <w:rFonts w:ascii="Traditional Arabic" w:hAnsi="Traditional Arabic" w:cs="Traditional Arabic"/>
          <w:sz w:val="32"/>
          <w:szCs w:val="32"/>
          <w:rtl/>
          <w:lang w:bidi="ar-DZ"/>
        </w:rPr>
        <w:t>يتجسد الإضطراب الإنفعالي في عدم القدرة على الحب وكراهية الذات إلى الدرجة التي تصل الى التفكير في الموت والإنتحار</w:t>
      </w:r>
      <w:r w:rsidR="00A25606" w:rsidRPr="00027974">
        <w:rPr>
          <w:rFonts w:ascii="Traditional Arabic" w:hAnsi="Traditional Arabic" w:cs="Traditional Arabic"/>
          <w:color w:val="365F91" w:themeColor="accent1" w:themeShade="BF"/>
          <w:sz w:val="32"/>
          <w:szCs w:val="32"/>
          <w:rtl/>
          <w:lang w:bidi="ar-DZ"/>
        </w:rPr>
        <w:t>(معمرية، 2009 ،ص 60-61)</w:t>
      </w:r>
      <w:r w:rsidR="00A25606" w:rsidRPr="00027974">
        <w:rPr>
          <w:rFonts w:ascii="Traditional Arabic" w:hAnsi="Traditional Arabic" w:cs="Traditional Arabic"/>
          <w:b/>
          <w:bCs/>
          <w:sz w:val="32"/>
          <w:szCs w:val="32"/>
          <w:rtl/>
          <w:lang w:bidi="ar-DZ"/>
        </w:rPr>
        <w:t>.</w:t>
      </w:r>
    </w:p>
    <w:p w:rsidR="00A25606" w:rsidRPr="00027974" w:rsidRDefault="00A25606" w:rsidP="004F6192">
      <w:pPr>
        <w:bidi/>
        <w:spacing w:before="40" w:after="40" w:line="360" w:lineRule="auto"/>
        <w:ind w:left="-2"/>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 xml:space="preserve">أما بنسبة للوسواس و القلق فهما أساس الدراسة الحالية و عليه سنتطرق إليهم في العناصر التالية 4-5 </w:t>
      </w:r>
      <w:r w:rsidRPr="00027974">
        <w:rPr>
          <w:rFonts w:ascii="Traditional Arabic" w:hAnsi="Traditional Arabic" w:cs="Traditional Arabic"/>
          <w:sz w:val="32"/>
          <w:szCs w:val="32"/>
          <w:lang w:bidi="ar-DZ"/>
        </w:rPr>
        <w:t>.</w:t>
      </w:r>
    </w:p>
    <w:p w:rsidR="00A25606" w:rsidRPr="00092147" w:rsidRDefault="00A25606" w:rsidP="00837737">
      <w:pPr>
        <w:numPr>
          <w:ilvl w:val="0"/>
          <w:numId w:val="10"/>
        </w:numPr>
        <w:bidi/>
        <w:spacing w:before="40" w:after="40" w:line="360" w:lineRule="auto"/>
        <w:ind w:left="-2" w:firstLine="0"/>
        <w:jc w:val="both"/>
        <w:rPr>
          <w:rFonts w:ascii="Traditional Arabic" w:hAnsi="Traditional Arabic" w:cs="Traditional Arabic"/>
          <w:b/>
          <w:bCs/>
          <w:sz w:val="36"/>
          <w:szCs w:val="36"/>
          <w:rtl/>
          <w:lang w:bidi="ar-DZ"/>
        </w:rPr>
      </w:pPr>
      <w:r w:rsidRPr="00092147">
        <w:rPr>
          <w:rFonts w:ascii="Traditional Arabic" w:hAnsi="Traditional Arabic" w:cs="Traditional Arabic"/>
          <w:b/>
          <w:bCs/>
          <w:sz w:val="36"/>
          <w:szCs w:val="36"/>
          <w:rtl/>
          <w:lang w:bidi="ar-DZ"/>
        </w:rPr>
        <w:t xml:space="preserve">القلق : </w:t>
      </w:r>
    </w:p>
    <w:p w:rsidR="00F968B4" w:rsidRPr="00027974" w:rsidRDefault="0034716E" w:rsidP="004F6192">
      <w:pPr>
        <w:tabs>
          <w:tab w:val="left" w:pos="2134"/>
        </w:tabs>
        <w:bidi/>
        <w:spacing w:before="40" w:after="40" w:line="360" w:lineRule="auto"/>
        <w:ind w:left="-2"/>
        <w:jc w:val="both"/>
        <w:rPr>
          <w:rFonts w:ascii="Traditional Arabic" w:hAnsi="Traditional Arabic" w:cs="Traditional Arabic"/>
          <w:sz w:val="32"/>
          <w:szCs w:val="32"/>
          <w:rtl/>
        </w:rPr>
      </w:pPr>
      <w:r>
        <w:rPr>
          <w:rFonts w:ascii="Traditional Arabic" w:hAnsi="Traditional Arabic" w:cs="Traditional Arabic" w:hint="cs"/>
          <w:b/>
          <w:bCs/>
          <w:sz w:val="32"/>
          <w:szCs w:val="32"/>
          <w:rtl/>
          <w:lang w:bidi="ar-DZ"/>
        </w:rPr>
        <w:t>1.4.</w:t>
      </w:r>
      <w:r w:rsidR="00A25606" w:rsidRPr="00027974">
        <w:rPr>
          <w:rFonts w:ascii="Traditional Arabic" w:hAnsi="Traditional Arabic" w:cs="Traditional Arabic"/>
          <w:b/>
          <w:bCs/>
          <w:sz w:val="32"/>
          <w:szCs w:val="32"/>
          <w:rtl/>
          <w:lang w:bidi="ar-DZ"/>
        </w:rPr>
        <w:t>تع</w:t>
      </w:r>
      <w:proofErr w:type="gramStart"/>
      <w:r w:rsidR="00A25606" w:rsidRPr="00027974">
        <w:rPr>
          <w:rFonts w:ascii="Traditional Arabic" w:hAnsi="Traditional Arabic" w:cs="Traditional Arabic"/>
          <w:b/>
          <w:bCs/>
          <w:sz w:val="32"/>
          <w:szCs w:val="32"/>
          <w:rtl/>
          <w:lang w:bidi="ar-DZ"/>
        </w:rPr>
        <w:t>ريف الق</w:t>
      </w:r>
      <w:proofErr w:type="gramEnd"/>
      <w:r w:rsidR="00A25606" w:rsidRPr="00027974">
        <w:rPr>
          <w:rFonts w:ascii="Traditional Arabic" w:hAnsi="Traditional Arabic" w:cs="Traditional Arabic"/>
          <w:b/>
          <w:bCs/>
          <w:sz w:val="32"/>
          <w:szCs w:val="32"/>
          <w:rtl/>
          <w:lang w:bidi="ar-DZ"/>
        </w:rPr>
        <w:t>لق :</w:t>
      </w:r>
      <w:r w:rsidR="00A25606" w:rsidRPr="00027974">
        <w:rPr>
          <w:rFonts w:ascii="Traditional Arabic" w:hAnsi="Traditional Arabic" w:cs="Traditional Arabic"/>
          <w:sz w:val="32"/>
          <w:szCs w:val="32"/>
          <w:rtl/>
          <w:lang w:bidi="ar-DZ"/>
        </w:rPr>
        <w:t xml:space="preserve"> </w:t>
      </w:r>
    </w:p>
    <w:p w:rsidR="00A25606" w:rsidRPr="00027974" w:rsidRDefault="0021256C" w:rsidP="004F6192">
      <w:pPr>
        <w:tabs>
          <w:tab w:val="left" w:pos="2134"/>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rPr>
        <w:t>هناك العديد من التعاريف التي حاولن تعريف القلق من بينها:</w:t>
      </w:r>
      <w:r w:rsidR="00D85BD9" w:rsidRPr="00027974">
        <w:rPr>
          <w:rFonts w:ascii="Traditional Arabic" w:hAnsi="Traditional Arabic" w:cs="Traditional Arabic"/>
          <w:sz w:val="32"/>
          <w:szCs w:val="32"/>
          <w:rtl/>
          <w:lang w:bidi="ar-DZ"/>
        </w:rPr>
        <w:tab/>
      </w:r>
    </w:p>
    <w:p w:rsidR="0014131C" w:rsidRPr="00027974" w:rsidRDefault="00A25606" w:rsidP="00837737">
      <w:pPr>
        <w:pStyle w:val="Paragraphedeliste"/>
        <w:numPr>
          <w:ilvl w:val="0"/>
          <w:numId w:val="32"/>
        </w:numPr>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 xml:space="preserve">تعرفه موسوعة علم النفس والتحليل النفسي القلق </w:t>
      </w:r>
      <w:proofErr w:type="gramStart"/>
      <w:r w:rsidRPr="00027974">
        <w:rPr>
          <w:rFonts w:ascii="Traditional Arabic" w:hAnsi="Traditional Arabic" w:cs="Traditional Arabic"/>
          <w:sz w:val="32"/>
          <w:szCs w:val="32"/>
          <w:rtl/>
          <w:lang w:bidi="ar-DZ"/>
        </w:rPr>
        <w:t>بأنه :</w:t>
      </w:r>
      <w:proofErr w:type="gramEnd"/>
      <w:r w:rsidRPr="00027974">
        <w:rPr>
          <w:rFonts w:ascii="Traditional Arabic" w:hAnsi="Traditional Arabic" w:cs="Traditional Arabic"/>
          <w:sz w:val="32"/>
          <w:szCs w:val="32"/>
          <w:rtl/>
          <w:lang w:bidi="ar-DZ"/>
        </w:rPr>
        <w:t>"شعور و الخشية من المستقبل دون سبب معين يدعو للخوف".</w:t>
      </w:r>
      <w:r w:rsidRPr="00027974">
        <w:rPr>
          <w:rFonts w:ascii="Traditional Arabic" w:hAnsi="Traditional Arabic" w:cs="Traditional Arabic"/>
          <w:color w:val="365F91" w:themeColor="accent1" w:themeShade="BF"/>
          <w:sz w:val="32"/>
          <w:szCs w:val="32"/>
          <w:rtl/>
          <w:lang w:bidi="ar-DZ"/>
        </w:rPr>
        <w:t>(الحفني،2005،ص58).</w:t>
      </w:r>
    </w:p>
    <w:p w:rsidR="0014131C" w:rsidRPr="00027974" w:rsidRDefault="0014131C" w:rsidP="00837737">
      <w:pPr>
        <w:pStyle w:val="Paragraphedeliste"/>
        <w:numPr>
          <w:ilvl w:val="0"/>
          <w:numId w:val="32"/>
        </w:numPr>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lastRenderedPageBreak/>
        <w:t xml:space="preserve"> </w:t>
      </w:r>
      <w:r w:rsidR="00A25606" w:rsidRPr="00027974">
        <w:rPr>
          <w:rFonts w:ascii="Traditional Arabic" w:hAnsi="Traditional Arabic" w:cs="Traditional Arabic"/>
          <w:sz w:val="32"/>
          <w:szCs w:val="32"/>
          <w:rtl/>
          <w:lang w:bidi="ar-DZ"/>
        </w:rPr>
        <w:t xml:space="preserve">وحدد معجم علم النفس و الطب النفسي مفهوم القلق </w:t>
      </w:r>
      <w:proofErr w:type="gramStart"/>
      <w:r w:rsidR="00A25606" w:rsidRPr="00027974">
        <w:rPr>
          <w:rFonts w:ascii="Traditional Arabic" w:hAnsi="Traditional Arabic" w:cs="Traditional Arabic"/>
          <w:sz w:val="32"/>
          <w:szCs w:val="32"/>
          <w:rtl/>
          <w:lang w:bidi="ar-DZ"/>
        </w:rPr>
        <w:t>بأنه :</w:t>
      </w:r>
      <w:proofErr w:type="gramEnd"/>
      <w:r w:rsidR="00A25606" w:rsidRPr="00027974">
        <w:rPr>
          <w:rFonts w:ascii="Traditional Arabic" w:hAnsi="Traditional Arabic" w:cs="Traditional Arabic"/>
          <w:sz w:val="32"/>
          <w:szCs w:val="32"/>
          <w:rtl/>
          <w:lang w:bidi="ar-DZ"/>
        </w:rPr>
        <w:t>"شعور عام بالفزع والخوف من شر مرتقب وكارثة توشك أن تحدث</w:t>
      </w:r>
      <w:r w:rsidR="00A25606" w:rsidRPr="00027974">
        <w:rPr>
          <w:rFonts w:ascii="Traditional Arabic" w:hAnsi="Traditional Arabic" w:cs="Traditional Arabic"/>
          <w:b/>
          <w:bCs/>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(جابر و كفافي،1998،187)</w:t>
      </w:r>
      <w:r w:rsidR="00A25606" w:rsidRPr="00027974">
        <w:rPr>
          <w:rFonts w:ascii="Traditional Arabic" w:hAnsi="Traditional Arabic" w:cs="Traditional Arabic"/>
          <w:sz w:val="32"/>
          <w:szCs w:val="32"/>
          <w:rtl/>
          <w:lang w:bidi="ar-DZ"/>
        </w:rPr>
        <w:t>.</w:t>
      </w:r>
    </w:p>
    <w:p w:rsidR="0014131C" w:rsidRPr="00027974" w:rsidRDefault="00A25606" w:rsidP="00837737">
      <w:pPr>
        <w:pStyle w:val="Paragraphedeliste"/>
        <w:numPr>
          <w:ilvl w:val="0"/>
          <w:numId w:val="32"/>
        </w:numPr>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عرفه سبيلبرجر(</w:t>
      </w:r>
      <w:r w:rsidRPr="00027974">
        <w:rPr>
          <w:rFonts w:ascii="Traditional Arabic" w:hAnsi="Traditional Arabic" w:cs="Traditional Arabic"/>
          <w:sz w:val="32"/>
          <w:szCs w:val="32"/>
          <w:lang w:bidi="ar-DZ"/>
        </w:rPr>
        <w:t>spielberger ,1996</w:t>
      </w:r>
      <w:r w:rsidRPr="00027974">
        <w:rPr>
          <w:rFonts w:ascii="Traditional Arabic" w:hAnsi="Traditional Arabic" w:cs="Traditional Arabic"/>
          <w:sz w:val="32"/>
          <w:szCs w:val="32"/>
          <w:rtl/>
          <w:lang w:bidi="ar-DZ"/>
        </w:rPr>
        <w:t>) :بأنه حالة إنفعالية  مؤقتة يشعر بها الانسان عند ادراكه لموقف يهدد ذاته و ينشط جهازه العصبي الإرادي ويشعر بالتوتر، فيستعد لمواجهة هذا التهديد</w:t>
      </w:r>
      <w:r w:rsidR="00CD6FDF">
        <w:rPr>
          <w:rFonts w:ascii="Traditional Arabic" w:hAnsi="Traditional Arabic" w:cs="Traditional Arabic" w:hint="cs"/>
          <w:sz w:val="32"/>
          <w:szCs w:val="32"/>
          <w:rtl/>
          <w:lang w:bidi="ar-DZ"/>
        </w:rPr>
        <w:t>.</w:t>
      </w:r>
    </w:p>
    <w:p w:rsidR="00A25606" w:rsidRPr="00027974" w:rsidRDefault="0014131C" w:rsidP="00837737">
      <w:pPr>
        <w:pStyle w:val="Paragraphedeliste"/>
        <w:numPr>
          <w:ilvl w:val="0"/>
          <w:numId w:val="32"/>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sz w:val="32"/>
          <w:szCs w:val="32"/>
          <w:rtl/>
          <w:lang w:bidi="ar-DZ"/>
        </w:rPr>
        <w:t xml:space="preserve">عرفته الرابطة </w:t>
      </w:r>
      <w:proofErr w:type="gramStart"/>
      <w:r w:rsidR="00A25606" w:rsidRPr="00027974">
        <w:rPr>
          <w:rFonts w:ascii="Traditional Arabic" w:hAnsi="Traditional Arabic" w:cs="Traditional Arabic"/>
          <w:sz w:val="32"/>
          <w:szCs w:val="32"/>
          <w:rtl/>
          <w:lang w:bidi="ar-DZ"/>
        </w:rPr>
        <w:t>الامر</w:t>
      </w:r>
      <w:proofErr w:type="gramEnd"/>
      <w:r w:rsidR="00A25606" w:rsidRPr="00027974">
        <w:rPr>
          <w:rFonts w:ascii="Traditional Arabic" w:hAnsi="Traditional Arabic" w:cs="Traditional Arabic"/>
          <w:sz w:val="32"/>
          <w:szCs w:val="32"/>
          <w:rtl/>
          <w:lang w:bidi="ar-DZ"/>
        </w:rPr>
        <w:t>يكية للطب النفسي بأنه :"الخشية أو الخوف من شر أو خطر مرتقب أو التوتر أو الارتباك أو الاضطراب أو عدم الارتياح من توقع الخطر،و يمون مصدر القلق غير معروف أو غير مفهوم الى حد كبير "</w:t>
      </w:r>
      <w:r w:rsidR="000E69C4" w:rsidRPr="00027974">
        <w:rPr>
          <w:rFonts w:ascii="Traditional Arabic" w:hAnsi="Traditional Arabic" w:cs="Traditional Arabic"/>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(دبور و الصافي،2007،ص278).</w:t>
      </w:r>
    </w:p>
    <w:p w:rsidR="00A25606" w:rsidRPr="00027974" w:rsidRDefault="00A25606" w:rsidP="00837737">
      <w:pPr>
        <w:pStyle w:val="Paragraphedeliste"/>
        <w:numPr>
          <w:ilvl w:val="0"/>
          <w:numId w:val="32"/>
        </w:numPr>
        <w:bidi/>
        <w:spacing w:before="40" w:after="40" w:line="360" w:lineRule="auto"/>
        <w:ind w:left="-2" w:firstLine="0"/>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عرفه المطلب القريطي بأنه حالة انفعالية مركبة غير سارة تمثل إختلافا أو مزيجا من مشاعر الخوف المستمر والفزع والرعب والانقباض والهم نتيجة نتيجة توقع شر وشيك الحدوث أوالإحساس بالخطر والتهديد من شيئ</w:t>
      </w:r>
      <w:r w:rsidR="003D70C5"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ما</w:t>
      </w:r>
      <w:r w:rsidR="003D70C5"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مبهم غامض يعجز المرء عن تنبيه</w:t>
      </w:r>
      <w:r w:rsidR="003D70C5" w:rsidRPr="00027974">
        <w:rPr>
          <w:rFonts w:ascii="Traditional Arabic" w:hAnsi="Traditional Arabic" w:cs="Traditional Arabic"/>
          <w:sz w:val="32"/>
          <w:szCs w:val="32"/>
          <w:rtl/>
          <w:lang w:bidi="ar-DZ"/>
        </w:rPr>
        <w:t xml:space="preserve"> أوتحديده على النحو الموضوعي.</w:t>
      </w:r>
      <w:r w:rsidR="003D70C5" w:rsidRPr="00027974">
        <w:rPr>
          <w:rFonts w:ascii="Traditional Arabic" w:hAnsi="Traditional Arabic" w:cs="Traditional Arabic"/>
          <w:color w:val="365F91" w:themeColor="accent1" w:themeShade="BF"/>
          <w:sz w:val="32"/>
          <w:szCs w:val="32"/>
          <w:rtl/>
          <w:lang w:bidi="ar-DZ"/>
        </w:rPr>
        <w:t xml:space="preserve"> (</w:t>
      </w:r>
      <w:r w:rsidRPr="00027974">
        <w:rPr>
          <w:rFonts w:ascii="Traditional Arabic" w:hAnsi="Traditional Arabic" w:cs="Traditional Arabic"/>
          <w:color w:val="365F91" w:themeColor="accent1" w:themeShade="BF"/>
          <w:sz w:val="32"/>
          <w:szCs w:val="32"/>
          <w:rtl/>
          <w:lang w:bidi="ar-DZ"/>
        </w:rPr>
        <w:t>بشرى إسماعيل ،2004،  )</w:t>
      </w:r>
    </w:p>
    <w:p w:rsidR="00A25606" w:rsidRPr="00027974" w:rsidRDefault="00060EB8" w:rsidP="00837737">
      <w:pPr>
        <w:pStyle w:val="Paragraphedeliste"/>
        <w:numPr>
          <w:ilvl w:val="0"/>
          <w:numId w:val="32"/>
        </w:numPr>
        <w:bidi/>
        <w:spacing w:before="40" w:after="40" w:line="360" w:lineRule="auto"/>
        <w:ind w:left="-2" w:firstLine="0"/>
        <w:jc w:val="both"/>
        <w:rPr>
          <w:rFonts w:ascii="Traditional Arabic" w:hAnsi="Traditional Arabic" w:cs="Traditional Arabic"/>
          <w:color w:val="365F91" w:themeColor="accent1" w:themeShade="BF"/>
          <w:sz w:val="32"/>
          <w:szCs w:val="32"/>
          <w:rtl/>
          <w:lang w:bidi="ar-DZ"/>
        </w:rPr>
      </w:pPr>
      <w:r w:rsidRPr="00027974">
        <w:rPr>
          <w:rFonts w:ascii="Traditional Arabic" w:hAnsi="Traditional Arabic" w:cs="Traditional Arabic"/>
          <w:sz w:val="32"/>
          <w:szCs w:val="32"/>
          <w:rtl/>
          <w:lang w:bidi="ar-DZ"/>
        </w:rPr>
        <w:t xml:space="preserve">و يعرف ايضا عل أنه </w:t>
      </w:r>
      <w:r w:rsidR="00A25606" w:rsidRPr="00027974">
        <w:rPr>
          <w:rFonts w:ascii="Traditional Arabic" w:hAnsi="Traditional Arabic" w:cs="Traditional Arabic"/>
          <w:sz w:val="32"/>
          <w:szCs w:val="32"/>
          <w:rtl/>
          <w:lang w:bidi="ar-DZ"/>
        </w:rPr>
        <w:t>حالة انفعالية تتميز بالخوف مما قد يحدث في المستقبل ، وهي من خصائص مختلف الاضطرابات النفسية والقلق الأساسي هو الذي ينشأ في الطفولة ويتميز بالشعور والوحدة وقلة الحيلة وعدوانية البيئة</w:t>
      </w:r>
      <w:r w:rsidR="00551B36" w:rsidRPr="00027974">
        <w:rPr>
          <w:rFonts w:ascii="Traditional Arabic" w:hAnsi="Traditional Arabic" w:cs="Traditional Arabic"/>
          <w:sz w:val="32"/>
          <w:szCs w:val="32"/>
          <w:rtl/>
          <w:lang w:bidi="ar-DZ"/>
        </w:rPr>
        <w:t>.</w:t>
      </w:r>
      <w:r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 xml:space="preserve"> شحاتة و النجار </w:t>
      </w:r>
      <w:r w:rsidRPr="00027974">
        <w:rPr>
          <w:rFonts w:ascii="Traditional Arabic" w:hAnsi="Traditional Arabic" w:cs="Traditional Arabic"/>
          <w:color w:val="365F91" w:themeColor="accent1" w:themeShade="BF"/>
          <w:sz w:val="32"/>
          <w:szCs w:val="32"/>
          <w:rtl/>
          <w:lang w:bidi="ar-DZ"/>
        </w:rPr>
        <w:t>و</w:t>
      </w:r>
      <w:r w:rsidR="00A25606" w:rsidRPr="00027974">
        <w:rPr>
          <w:rFonts w:ascii="Traditional Arabic" w:hAnsi="Traditional Arabic" w:cs="Traditional Arabic"/>
          <w:color w:val="365F91" w:themeColor="accent1" w:themeShade="BF"/>
          <w:sz w:val="32"/>
          <w:szCs w:val="32"/>
          <w:rtl/>
          <w:lang w:bidi="ar-DZ"/>
        </w:rPr>
        <w:t>عمار ،2003،ص 239) .</w:t>
      </w:r>
    </w:p>
    <w:p w:rsidR="00A25606" w:rsidRPr="00027974" w:rsidRDefault="00060EB8"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كما </w:t>
      </w:r>
      <w:r w:rsidR="00A25606" w:rsidRPr="00027974">
        <w:rPr>
          <w:rFonts w:ascii="Traditional Arabic" w:hAnsi="Traditional Arabic" w:cs="Traditional Arabic"/>
          <w:sz w:val="32"/>
          <w:szCs w:val="32"/>
          <w:rtl/>
          <w:lang w:bidi="ar-DZ"/>
        </w:rPr>
        <w:t xml:space="preserve">تعرف القواميس القلق على </w:t>
      </w:r>
      <w:proofErr w:type="gramStart"/>
      <w:r w:rsidR="00A25606" w:rsidRPr="00027974">
        <w:rPr>
          <w:rFonts w:ascii="Traditional Arabic" w:hAnsi="Traditional Arabic" w:cs="Traditional Arabic"/>
          <w:sz w:val="32"/>
          <w:szCs w:val="32"/>
          <w:rtl/>
          <w:lang w:bidi="ar-DZ"/>
        </w:rPr>
        <w:t>أنه :</w:t>
      </w:r>
      <w:proofErr w:type="gramEnd"/>
    </w:p>
    <w:p w:rsidR="00A25606" w:rsidRPr="00027974" w:rsidRDefault="00A25606" w:rsidP="00837737">
      <w:pPr>
        <w:pStyle w:val="Paragraphedeliste"/>
        <w:numPr>
          <w:ilvl w:val="0"/>
          <w:numId w:val="33"/>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إنشغال البال بحدث غامض .</w:t>
      </w:r>
    </w:p>
    <w:p w:rsidR="00A25606" w:rsidRPr="00027974" w:rsidRDefault="00A25606" w:rsidP="00837737">
      <w:pPr>
        <w:pStyle w:val="Paragraphedeliste"/>
        <w:numPr>
          <w:ilvl w:val="0"/>
          <w:numId w:val="33"/>
        </w:numPr>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حالة من الإضطراب المفرط الغير مبرر .</w:t>
      </w:r>
    </w:p>
    <w:p w:rsidR="00A25606" w:rsidRPr="00027974" w:rsidRDefault="00A25606" w:rsidP="00837737">
      <w:pPr>
        <w:pStyle w:val="Paragraphedeliste"/>
        <w:numPr>
          <w:ilvl w:val="0"/>
          <w:numId w:val="33"/>
        </w:numPr>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 xml:space="preserve">حالة من الإنزعاج </w:t>
      </w:r>
      <w:r w:rsidRPr="00027974">
        <w:rPr>
          <w:rFonts w:ascii="Traditional Arabic" w:hAnsi="Traditional Arabic" w:cs="Traditional Arabic"/>
          <w:color w:val="365F91" w:themeColor="accent1" w:themeShade="BF"/>
          <w:sz w:val="32"/>
          <w:szCs w:val="32"/>
          <w:rtl/>
          <w:lang w:bidi="ar-DZ"/>
        </w:rPr>
        <w:t>.(روبين داينزت ،2006،ص 36).</w:t>
      </w:r>
    </w:p>
    <w:p w:rsidR="00A25606" w:rsidRPr="00027974" w:rsidRDefault="00A25606" w:rsidP="00837737">
      <w:pPr>
        <w:pStyle w:val="Paragraphedeliste"/>
        <w:numPr>
          <w:ilvl w:val="0"/>
          <w:numId w:val="33"/>
        </w:numPr>
        <w:bidi/>
        <w:spacing w:before="40" w:after="40" w:line="360" w:lineRule="auto"/>
        <w:ind w:left="-2" w:firstLine="0"/>
        <w:jc w:val="both"/>
        <w:rPr>
          <w:rFonts w:ascii="Traditional Arabic" w:hAnsi="Traditional Arabic" w:cs="Traditional Arabic"/>
          <w:b/>
          <w:bCs/>
          <w:sz w:val="32"/>
          <w:szCs w:val="32"/>
          <w:lang w:bidi="ar-DZ"/>
        </w:rPr>
      </w:pPr>
      <w:r w:rsidRPr="00027974">
        <w:rPr>
          <w:rFonts w:ascii="Traditional Arabic" w:hAnsi="Traditional Arabic" w:cs="Traditional Arabic"/>
          <w:sz w:val="32"/>
          <w:szCs w:val="32"/>
          <w:rtl/>
          <w:lang w:bidi="ar-DZ"/>
        </w:rPr>
        <w:t>عبارة عن ردة فعل الفرد على الخطر الناجم عن الفق</w:t>
      </w:r>
      <w:r w:rsidR="00220E72" w:rsidRPr="00027974">
        <w:rPr>
          <w:rFonts w:ascii="Traditional Arabic" w:hAnsi="Traditional Arabic" w:cs="Traditional Arabic"/>
          <w:sz w:val="32"/>
          <w:szCs w:val="32"/>
          <w:rtl/>
          <w:lang w:bidi="ar-DZ"/>
        </w:rPr>
        <w:t>دان أو الفشل الواقعي أو المتصور، و المهم شخصيا للفرد</w:t>
      </w:r>
      <w:r w:rsidRPr="00027974">
        <w:rPr>
          <w:rFonts w:ascii="Traditional Arabic" w:hAnsi="Traditional Arabic" w:cs="Traditional Arabic"/>
          <w:sz w:val="32"/>
          <w:szCs w:val="32"/>
          <w:rtl/>
          <w:lang w:bidi="ar-DZ"/>
        </w:rPr>
        <w:t xml:space="preserve">، حيت يشعر بالتهديد جراء هذا الفقدان أو </w:t>
      </w:r>
      <w:proofErr w:type="gramStart"/>
      <w:r w:rsidRPr="00027974">
        <w:rPr>
          <w:rFonts w:ascii="Traditional Arabic" w:hAnsi="Traditional Arabic" w:cs="Traditional Arabic"/>
          <w:sz w:val="32"/>
          <w:szCs w:val="32"/>
          <w:rtl/>
          <w:lang w:bidi="ar-DZ"/>
        </w:rPr>
        <w:t xml:space="preserve">الفشل </w:t>
      </w:r>
      <w:r w:rsidRPr="00027974">
        <w:rPr>
          <w:rFonts w:ascii="Traditional Arabic" w:hAnsi="Traditional Arabic" w:cs="Traditional Arabic"/>
          <w:b/>
          <w:bCs/>
          <w:sz w:val="32"/>
          <w:szCs w:val="32"/>
          <w:rtl/>
          <w:lang w:bidi="ar-DZ"/>
        </w:rPr>
        <w:t>.</w:t>
      </w:r>
      <w:proofErr w:type="gramEnd"/>
      <w:r w:rsidR="00551B36" w:rsidRPr="00027974">
        <w:rPr>
          <w:rFonts w:ascii="Traditional Arabic" w:hAnsi="Traditional Arabic" w:cs="Traditional Arabic"/>
          <w:b/>
          <w:bCs/>
          <w:sz w:val="32"/>
          <w:szCs w:val="32"/>
          <w:rtl/>
          <w:lang w:bidi="ar-DZ"/>
        </w:rPr>
        <w:t xml:space="preserve"> </w:t>
      </w:r>
      <w:r w:rsidRPr="00027974">
        <w:rPr>
          <w:rFonts w:ascii="Traditional Arabic" w:hAnsi="Traditional Arabic" w:cs="Traditional Arabic"/>
          <w:color w:val="365F91" w:themeColor="accent1" w:themeShade="BF"/>
          <w:sz w:val="32"/>
          <w:szCs w:val="32"/>
          <w:rtl/>
          <w:lang w:bidi="ar-DZ"/>
        </w:rPr>
        <w:t>(رضوان، 2007، ص 266)</w:t>
      </w:r>
      <w:r w:rsidRPr="00027974">
        <w:rPr>
          <w:rFonts w:ascii="Traditional Arabic" w:hAnsi="Traditional Arabic" w:cs="Traditional Arabic"/>
          <w:b/>
          <w:bCs/>
          <w:sz w:val="32"/>
          <w:szCs w:val="32"/>
          <w:rtl/>
          <w:lang w:bidi="ar-DZ"/>
        </w:rPr>
        <w:t xml:space="preserve"> </w:t>
      </w:r>
    </w:p>
    <w:p w:rsidR="006B3CEA" w:rsidRPr="00027974" w:rsidRDefault="00A25606" w:rsidP="00837737">
      <w:pPr>
        <w:pStyle w:val="Paragraphedeliste"/>
        <w:numPr>
          <w:ilvl w:val="0"/>
          <w:numId w:val="33"/>
        </w:numPr>
        <w:bidi/>
        <w:spacing w:before="40" w:after="40" w:line="360" w:lineRule="auto"/>
        <w:ind w:left="-2" w:firstLine="0"/>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lastRenderedPageBreak/>
        <w:t>خبرة انفعالية مؤلمة يتوقع فيها الانسان</w:t>
      </w:r>
      <w:proofErr w:type="gramStart"/>
      <w:r w:rsidRPr="00027974">
        <w:rPr>
          <w:rFonts w:ascii="Traditional Arabic" w:hAnsi="Traditional Arabic" w:cs="Traditional Arabic"/>
          <w:sz w:val="32"/>
          <w:szCs w:val="32"/>
          <w:rtl/>
          <w:lang w:bidi="ar-DZ"/>
        </w:rPr>
        <w:t xml:space="preserve"> الخ</w:t>
      </w:r>
      <w:proofErr w:type="gramEnd"/>
      <w:r w:rsidRPr="00027974">
        <w:rPr>
          <w:rFonts w:ascii="Traditional Arabic" w:hAnsi="Traditional Arabic" w:cs="Traditional Arabic"/>
          <w:sz w:val="32"/>
          <w:szCs w:val="32"/>
          <w:rtl/>
          <w:lang w:bidi="ar-DZ"/>
        </w:rPr>
        <w:t xml:space="preserve">طر أو </w:t>
      </w:r>
      <w:r w:rsidR="00F968B4"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 xml:space="preserve">نها توجس مؤلم ستشعر معه الانسان </w:t>
      </w:r>
      <w:r w:rsidR="00F968B4"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 xml:space="preserve">ن حدثا خطيرا يوشك </w:t>
      </w:r>
      <w:r w:rsidR="00F968B4"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ن ينزل به وغالبا ما يجهل الانسان طبيعة الخطر الذي ستشعر تهد</w:t>
      </w:r>
      <w:r w:rsidR="00060EB8" w:rsidRPr="00027974">
        <w:rPr>
          <w:rFonts w:ascii="Traditional Arabic" w:hAnsi="Traditional Arabic" w:cs="Traditional Arabic"/>
          <w:sz w:val="32"/>
          <w:szCs w:val="32"/>
          <w:rtl/>
          <w:lang w:bidi="ar-DZ"/>
        </w:rPr>
        <w:t>يده على النحو المحدد.</w:t>
      </w:r>
      <w:r w:rsidRPr="00027974">
        <w:rPr>
          <w:rFonts w:ascii="Traditional Arabic" w:hAnsi="Traditional Arabic" w:cs="Traditional Arabic"/>
          <w:color w:val="365F91" w:themeColor="accent1" w:themeShade="BF"/>
          <w:sz w:val="32"/>
          <w:szCs w:val="32"/>
          <w:rtl/>
          <w:lang w:bidi="ar-DZ"/>
        </w:rPr>
        <w:t>(فوزي، 2001،ص 109).</w:t>
      </w:r>
    </w:p>
    <w:p w:rsidR="00A25606" w:rsidRPr="00027974" w:rsidRDefault="00875A12" w:rsidP="004F6192">
      <w:pPr>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و</w:t>
      </w:r>
      <w:r w:rsidR="00A25606" w:rsidRPr="00027974">
        <w:rPr>
          <w:rFonts w:ascii="Traditional Arabic" w:hAnsi="Traditional Arabic" w:cs="Traditional Arabic"/>
          <w:sz w:val="32"/>
          <w:szCs w:val="32"/>
          <w:rtl/>
          <w:lang w:bidi="ar-DZ"/>
        </w:rPr>
        <w:t>نستنتج من التعريفات السابقة أن القلق هو :</w:t>
      </w:r>
    </w:p>
    <w:p w:rsidR="00A25606" w:rsidRPr="00027974" w:rsidRDefault="00A25606" w:rsidP="00837737">
      <w:pPr>
        <w:pStyle w:val="Paragraphedeliste"/>
        <w:numPr>
          <w:ilvl w:val="0"/>
          <w:numId w:val="31"/>
        </w:numPr>
        <w:bidi/>
        <w:spacing w:before="40" w:after="40" w:line="360" w:lineRule="auto"/>
        <w:ind w:left="-2"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حادث</w:t>
      </w:r>
      <w:proofErr w:type="gramEnd"/>
      <w:r w:rsidRPr="00027974">
        <w:rPr>
          <w:rFonts w:ascii="Traditional Arabic" w:hAnsi="Traditional Arabic" w:cs="Traditional Arabic"/>
          <w:sz w:val="32"/>
          <w:szCs w:val="32"/>
          <w:rtl/>
          <w:lang w:bidi="ar-DZ"/>
        </w:rPr>
        <w:t xml:space="preserve"> نفسي طبيعي يعاني منه ال</w:t>
      </w:r>
      <w:r w:rsidR="00875A12"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فراد في فترات ومناسبات مختلفة من حياتهم.</w:t>
      </w:r>
    </w:p>
    <w:p w:rsidR="00A25606" w:rsidRPr="00027974" w:rsidRDefault="00A25606" w:rsidP="00837737">
      <w:pPr>
        <w:pStyle w:val="Paragraphedeliste"/>
        <w:numPr>
          <w:ilvl w:val="0"/>
          <w:numId w:val="31"/>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شعور </w:t>
      </w:r>
      <w:proofErr w:type="gramStart"/>
      <w:r w:rsidRPr="00027974">
        <w:rPr>
          <w:rFonts w:ascii="Traditional Arabic" w:hAnsi="Traditional Arabic" w:cs="Traditional Arabic"/>
          <w:sz w:val="32"/>
          <w:szCs w:val="32"/>
          <w:rtl/>
          <w:lang w:bidi="ar-DZ"/>
        </w:rPr>
        <w:t>بالتهديد ،</w:t>
      </w:r>
      <w:proofErr w:type="gramEnd"/>
      <w:r w:rsidRPr="00027974">
        <w:rPr>
          <w:rFonts w:ascii="Traditional Arabic" w:hAnsi="Traditional Arabic" w:cs="Traditional Arabic"/>
          <w:sz w:val="32"/>
          <w:szCs w:val="32"/>
          <w:rtl/>
          <w:lang w:bidi="ar-DZ"/>
        </w:rPr>
        <w:t>وهو من هذه الناحية مرتبط ب</w:t>
      </w:r>
      <w:r w:rsidR="00875A12" w:rsidRPr="00027974">
        <w:rPr>
          <w:rFonts w:ascii="Traditional Arabic" w:hAnsi="Traditional Arabic" w:cs="Traditional Arabic"/>
          <w:sz w:val="32"/>
          <w:szCs w:val="32"/>
          <w:rtl/>
          <w:lang w:bidi="ar-DZ"/>
        </w:rPr>
        <w:t>إ</w:t>
      </w:r>
      <w:r w:rsidRPr="00027974">
        <w:rPr>
          <w:rFonts w:ascii="Traditional Arabic" w:hAnsi="Traditional Arabic" w:cs="Traditional Arabic"/>
          <w:sz w:val="32"/>
          <w:szCs w:val="32"/>
          <w:rtl/>
          <w:lang w:bidi="ar-DZ"/>
        </w:rPr>
        <w:t>دراك الفرد للحالة التي تنطوي على</w:t>
      </w:r>
      <w:r w:rsidR="00875A1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 xml:space="preserve">التهديد. </w:t>
      </w:r>
    </w:p>
    <w:p w:rsidR="00A25606" w:rsidRPr="00027974" w:rsidRDefault="00A25606" w:rsidP="00837737">
      <w:pPr>
        <w:pStyle w:val="Paragraphedeliste"/>
        <w:numPr>
          <w:ilvl w:val="0"/>
          <w:numId w:val="31"/>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يكون القلق مصحوب بمجموعة من الاحساسات والتغيرات الفزيولوجية والجسمية.</w:t>
      </w:r>
    </w:p>
    <w:p w:rsidR="00C46590" w:rsidRPr="00027974" w:rsidRDefault="00A25606" w:rsidP="00837737">
      <w:pPr>
        <w:pStyle w:val="Paragraphedeliste"/>
        <w:numPr>
          <w:ilvl w:val="0"/>
          <w:numId w:val="31"/>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اختلف علماء النفس في تعريف القلق  وتنوعت تفسيراتهم له وعلى رغم من ذلك اتفقوا على أن القلق إشارة تنذر الفرد بوجود خطر يهدد ذاته،وأنه نقطة بداية الامراض النفسية.</w:t>
      </w:r>
    </w:p>
    <w:p w:rsidR="00A25606" w:rsidRPr="00027974" w:rsidRDefault="0034716E"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2.4.</w:t>
      </w:r>
      <w:r w:rsidR="00A25606" w:rsidRPr="00027974">
        <w:rPr>
          <w:rFonts w:ascii="Traditional Arabic" w:hAnsi="Traditional Arabic" w:cs="Traditional Arabic"/>
          <w:b/>
          <w:bCs/>
          <w:sz w:val="32"/>
          <w:szCs w:val="32"/>
          <w:rtl/>
          <w:lang w:bidi="ar-DZ"/>
        </w:rPr>
        <w:t xml:space="preserve">النظريات المفسرة </w:t>
      </w:r>
      <w:proofErr w:type="gramStart"/>
      <w:r w:rsidR="00A25606" w:rsidRPr="00027974">
        <w:rPr>
          <w:rFonts w:ascii="Traditional Arabic" w:hAnsi="Traditional Arabic" w:cs="Traditional Arabic"/>
          <w:b/>
          <w:bCs/>
          <w:sz w:val="32"/>
          <w:szCs w:val="32"/>
          <w:rtl/>
          <w:lang w:bidi="ar-DZ"/>
        </w:rPr>
        <w:t>للقلق :</w:t>
      </w:r>
      <w:proofErr w:type="gramEnd"/>
      <w:r w:rsidR="00A25606" w:rsidRPr="00027974">
        <w:rPr>
          <w:rFonts w:ascii="Traditional Arabic" w:hAnsi="Traditional Arabic" w:cs="Traditional Arabic"/>
          <w:b/>
          <w:bCs/>
          <w:sz w:val="32"/>
          <w:szCs w:val="32"/>
          <w:rtl/>
          <w:lang w:bidi="ar-DZ"/>
        </w:rPr>
        <w:t xml:space="preserve"> </w:t>
      </w:r>
    </w:p>
    <w:p w:rsidR="0097039C" w:rsidRPr="00027974" w:rsidRDefault="0097039C" w:rsidP="004F6192">
      <w:pPr>
        <w:pStyle w:val="Sansinterligne"/>
        <w:shd w:val="clear" w:color="auto" w:fill="FFFFFF"/>
        <w:bidi/>
        <w:spacing w:before="40" w:after="40" w:line="360" w:lineRule="auto"/>
        <w:ind w:left="-2" w:firstLine="710"/>
        <w:jc w:val="both"/>
        <w:rPr>
          <w:rFonts w:ascii="Traditional Arabic" w:hAnsi="Traditional Arabic" w:cs="Traditional Arabic"/>
          <w:sz w:val="32"/>
          <w:rtl/>
          <w:lang w:bidi="ar-DZ"/>
        </w:rPr>
      </w:pPr>
      <w:r w:rsidRPr="00027974">
        <w:rPr>
          <w:rStyle w:val="Accentuation"/>
          <w:rFonts w:ascii="Traditional Arabic" w:hAnsi="Traditional Arabic" w:cs="Traditional Arabic"/>
          <w:i w:val="0"/>
          <w:iCs w:val="0"/>
          <w:sz w:val="32"/>
          <w:rtl/>
          <w:lang w:bidi="ar-SA"/>
        </w:rPr>
        <w:t>تعددت النظريات المفسرة لاضطراب القلق،وقد يرجع هذا التعدد أو</w:t>
      </w:r>
      <w:r w:rsidR="00F968B4" w:rsidRPr="00027974">
        <w:rPr>
          <w:rStyle w:val="Accentuation"/>
          <w:rFonts w:ascii="Traditional Arabic" w:hAnsi="Traditional Arabic" w:cs="Traditional Arabic" w:hint="cs"/>
          <w:i w:val="0"/>
          <w:iCs w:val="0"/>
          <w:sz w:val="32"/>
          <w:rtl/>
          <w:lang w:bidi="ar-SA"/>
        </w:rPr>
        <w:t xml:space="preserve"> </w:t>
      </w:r>
      <w:r w:rsidRPr="00027974">
        <w:rPr>
          <w:rStyle w:val="Accentuation"/>
          <w:rFonts w:ascii="Traditional Arabic" w:hAnsi="Traditional Arabic" w:cs="Traditional Arabic"/>
          <w:i w:val="0"/>
          <w:iCs w:val="0"/>
          <w:sz w:val="32"/>
          <w:rtl/>
          <w:lang w:bidi="ar-SA"/>
        </w:rPr>
        <w:t>الاختلاف إلى التوجيهات النظرية المتنوعة التي تهتم بتفسير هذا الاضطراب،فيرى بعض علماء تلك النظريات أن اضطراب القلق يرجع إلى عوامل وراثية،</w:t>
      </w:r>
      <w:r w:rsidR="00F968B4" w:rsidRPr="00027974">
        <w:rPr>
          <w:rStyle w:val="Accentuation"/>
          <w:rFonts w:ascii="Traditional Arabic" w:hAnsi="Traditional Arabic" w:cs="Traditional Arabic" w:hint="cs"/>
          <w:i w:val="0"/>
          <w:iCs w:val="0"/>
          <w:sz w:val="32"/>
          <w:rtl/>
          <w:lang w:bidi="ar-SA"/>
        </w:rPr>
        <w:t xml:space="preserve"> </w:t>
      </w:r>
      <w:r w:rsidRPr="00027974">
        <w:rPr>
          <w:rStyle w:val="Accentuation"/>
          <w:rFonts w:ascii="Traditional Arabic" w:hAnsi="Traditional Arabic" w:cs="Traditional Arabic"/>
          <w:i w:val="0"/>
          <w:iCs w:val="0"/>
          <w:sz w:val="32"/>
          <w:rtl/>
          <w:lang w:bidi="ar-SA"/>
        </w:rPr>
        <w:t>ويرى البعض الأخر أن اضطراب القلق يرجع لبث الرغبات في اللاشعور</w:t>
      </w:r>
      <w:r w:rsidRPr="00027974">
        <w:rPr>
          <w:rStyle w:val="Accentuation"/>
          <w:rFonts w:ascii="Traditional Arabic" w:hAnsi="Traditional Arabic" w:cs="Traditional Arabic"/>
          <w:i w:val="0"/>
          <w:iCs w:val="0"/>
          <w:sz w:val="32"/>
          <w:rtl/>
        </w:rPr>
        <w:t xml:space="preserve">. </w:t>
      </w:r>
      <w:r w:rsidRPr="00027974">
        <w:rPr>
          <w:rStyle w:val="Accentuation"/>
          <w:rFonts w:ascii="Traditional Arabic" w:hAnsi="Traditional Arabic" w:cs="Traditional Arabic"/>
          <w:i w:val="0"/>
          <w:iCs w:val="0"/>
          <w:sz w:val="32"/>
          <w:rtl/>
          <w:lang w:bidi="ar-SA"/>
        </w:rPr>
        <w:t>بينما يذهب فريق ثالث إلى أن اضطراب القلق يرجع إلى أنه تعلم خاطيء ويجب علاجه باعتباره سلوكًا مضطربًا بينما يعتبر البعض أن اضطراب القلق يرجع إلى جوانب معرفية ومعتقدات مشوهة</w:t>
      </w:r>
      <w:r w:rsidRPr="00027974">
        <w:rPr>
          <w:rStyle w:val="Accentuation"/>
          <w:rFonts w:ascii="Traditional Arabic" w:hAnsi="Traditional Arabic" w:cs="Traditional Arabic"/>
          <w:i w:val="0"/>
          <w:iCs w:val="0"/>
          <w:sz w:val="32"/>
          <w:rtl/>
        </w:rPr>
        <w:t xml:space="preserve">. </w:t>
      </w:r>
      <w:r w:rsidRPr="00027974">
        <w:rPr>
          <w:rStyle w:val="Accentuation"/>
          <w:rFonts w:ascii="Traditional Arabic" w:hAnsi="Traditional Arabic" w:cs="Traditional Arabic"/>
          <w:i w:val="0"/>
          <w:iCs w:val="0"/>
          <w:sz w:val="32"/>
          <w:rtl/>
          <w:lang w:bidi="ar-SA"/>
        </w:rPr>
        <w:t>وأخيرًا هناك من يرى هذا الاضطراب يرجع إلى إدراكات سلبية من جانب الشخص ذاته للعالم المحيط به</w:t>
      </w:r>
      <w:r w:rsidRPr="00027974">
        <w:rPr>
          <w:rStyle w:val="Accentuation"/>
          <w:rFonts w:ascii="Traditional Arabic" w:hAnsi="Traditional Arabic" w:cs="Traditional Arabic"/>
          <w:i w:val="0"/>
          <w:iCs w:val="0"/>
          <w:sz w:val="32"/>
        </w:rPr>
        <w:t xml:space="preserve"> </w:t>
      </w:r>
      <w:r w:rsidRPr="00027974">
        <w:rPr>
          <w:rStyle w:val="Accentuation"/>
          <w:rFonts w:ascii="Traditional Arabic" w:hAnsi="Traditional Arabic" w:cs="Traditional Arabic"/>
          <w:i w:val="0"/>
          <w:iCs w:val="0"/>
          <w:sz w:val="32"/>
          <w:rtl/>
          <w:lang w:bidi="ar-DZ"/>
        </w:rPr>
        <w:t>.</w:t>
      </w:r>
      <w:r w:rsidRPr="00027974">
        <w:rPr>
          <w:rStyle w:val="Accentuation"/>
          <w:rFonts w:ascii="Traditional Arabic" w:hAnsi="Traditional Arabic" w:cs="Traditional Arabic"/>
          <w:i w:val="0"/>
          <w:iCs w:val="0"/>
          <w:sz w:val="32"/>
          <w:rtl/>
          <w:lang w:bidi="ar-SA"/>
        </w:rPr>
        <w:t xml:space="preserve">وبناء على ذلك سوف </w:t>
      </w:r>
      <w:r w:rsidRPr="00027974">
        <w:rPr>
          <w:rStyle w:val="Accentuation"/>
          <w:rFonts w:ascii="Traditional Arabic" w:hAnsi="Traditional Arabic" w:cs="Traditional Arabic"/>
          <w:i w:val="0"/>
          <w:iCs w:val="0"/>
          <w:sz w:val="32"/>
          <w:rtl/>
          <w:lang w:bidi="ar-DZ"/>
        </w:rPr>
        <w:t>نعرض</w:t>
      </w:r>
      <w:r w:rsidRPr="00027974">
        <w:rPr>
          <w:rStyle w:val="Accentuation"/>
          <w:rFonts w:ascii="Traditional Arabic" w:hAnsi="Traditional Arabic" w:cs="Traditional Arabic"/>
          <w:i w:val="0"/>
          <w:iCs w:val="0"/>
          <w:sz w:val="32"/>
          <w:rtl/>
          <w:lang w:bidi="ar-SA"/>
        </w:rPr>
        <w:t xml:space="preserve"> هذه النظريات المتنوعة التي </w:t>
      </w:r>
      <w:proofErr w:type="gramStart"/>
      <w:r w:rsidRPr="00027974">
        <w:rPr>
          <w:rStyle w:val="Accentuation"/>
          <w:rFonts w:ascii="Traditional Arabic" w:hAnsi="Traditional Arabic" w:cs="Traditional Arabic"/>
          <w:i w:val="0"/>
          <w:iCs w:val="0"/>
          <w:sz w:val="32"/>
          <w:rtl/>
          <w:lang w:bidi="ar-SA"/>
        </w:rPr>
        <w:t>اهتمت</w:t>
      </w:r>
      <w:proofErr w:type="gramEnd"/>
      <w:r w:rsidRPr="00027974">
        <w:rPr>
          <w:rStyle w:val="Accentuation"/>
          <w:rFonts w:ascii="Traditional Arabic" w:hAnsi="Traditional Arabic" w:cs="Traditional Arabic"/>
          <w:i w:val="0"/>
          <w:iCs w:val="0"/>
          <w:sz w:val="32"/>
          <w:rtl/>
          <w:lang w:bidi="ar-SA"/>
        </w:rPr>
        <w:t xml:space="preserve"> بتفسير ا</w:t>
      </w:r>
      <w:r w:rsidRPr="00027974">
        <w:rPr>
          <w:rStyle w:val="Accentuation"/>
          <w:rFonts w:ascii="Traditional Arabic" w:hAnsi="Traditional Arabic" w:cs="Traditional Arabic"/>
          <w:i w:val="0"/>
          <w:iCs w:val="0"/>
          <w:sz w:val="32"/>
          <w:rtl/>
          <w:lang w:bidi="ar-DZ"/>
        </w:rPr>
        <w:t>لقلق:</w:t>
      </w:r>
    </w:p>
    <w:p w:rsidR="00A25606" w:rsidRPr="00027974" w:rsidRDefault="0034716E" w:rsidP="004F6192">
      <w:pPr>
        <w:tabs>
          <w:tab w:val="left" w:pos="6832"/>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1.2.4.</w:t>
      </w:r>
      <w:r w:rsidR="00A25606" w:rsidRPr="00027974">
        <w:rPr>
          <w:rFonts w:ascii="Traditional Arabic" w:hAnsi="Traditional Arabic" w:cs="Traditional Arabic"/>
          <w:b/>
          <w:bCs/>
          <w:sz w:val="32"/>
          <w:szCs w:val="32"/>
          <w:rtl/>
          <w:lang w:bidi="ar-DZ"/>
        </w:rPr>
        <w:t xml:space="preserve">القلق في التحليل النفسي: </w:t>
      </w:r>
      <w:r w:rsidR="00A25606" w:rsidRPr="00027974">
        <w:rPr>
          <w:rFonts w:ascii="Traditional Arabic" w:hAnsi="Traditional Arabic" w:cs="Traditional Arabic"/>
          <w:sz w:val="32"/>
          <w:szCs w:val="32"/>
          <w:rtl/>
          <w:lang w:bidi="ar-DZ"/>
        </w:rPr>
        <w:t xml:space="preserve">فسر اصحاب النظريات النفسية القلق تفسيرات مختلفة، وأرجعوه لعوامل مختلفة.كل حسب الاتجاه الذي </w:t>
      </w:r>
      <w:proofErr w:type="gramStart"/>
      <w:r w:rsidR="00A25606" w:rsidRPr="00027974">
        <w:rPr>
          <w:rFonts w:ascii="Traditional Arabic" w:hAnsi="Traditional Arabic" w:cs="Traditional Arabic"/>
          <w:sz w:val="32"/>
          <w:szCs w:val="32"/>
          <w:rtl/>
          <w:lang w:bidi="ar-DZ"/>
        </w:rPr>
        <w:t>يتبناه .</w:t>
      </w:r>
      <w:proofErr w:type="gramEnd"/>
      <w:r w:rsidR="00A25606" w:rsidRPr="00027974">
        <w:rPr>
          <w:rFonts w:ascii="Traditional Arabic" w:hAnsi="Traditional Arabic" w:cs="Traditional Arabic"/>
          <w:sz w:val="32"/>
          <w:szCs w:val="32"/>
          <w:rtl/>
          <w:lang w:bidi="ar-DZ"/>
        </w:rPr>
        <w:t>و من أهم هذه النظريات مايلي:</w:t>
      </w:r>
    </w:p>
    <w:p w:rsidR="00A55EA6" w:rsidRPr="00A55EA6" w:rsidRDefault="00A25606" w:rsidP="006D637C">
      <w:pPr>
        <w:pStyle w:val="Paragraphedeliste"/>
        <w:tabs>
          <w:tab w:val="right" w:pos="0"/>
        </w:tabs>
        <w:bidi/>
        <w:spacing w:before="40" w:after="40" w:line="360" w:lineRule="auto"/>
        <w:ind w:left="-2" w:firstLine="709"/>
        <w:jc w:val="both"/>
        <w:rPr>
          <w:rFonts w:ascii="Traditional Arabic" w:hAnsi="Traditional Arabic" w:cs="Traditional Arabic"/>
          <w:b/>
          <w:bCs/>
          <w:sz w:val="32"/>
          <w:szCs w:val="32"/>
          <w:lang w:bidi="ar-DZ"/>
        </w:rPr>
      </w:pPr>
      <w:r w:rsidRPr="00A55EA6">
        <w:rPr>
          <w:rFonts w:ascii="Traditional Arabic" w:hAnsi="Traditional Arabic" w:cs="Traditional Arabic"/>
          <w:b/>
          <w:bCs/>
          <w:sz w:val="32"/>
          <w:szCs w:val="32"/>
          <w:rtl/>
          <w:lang w:bidi="ar-DZ"/>
        </w:rPr>
        <w:t>سيغموند فرويد :</w:t>
      </w:r>
      <w:r w:rsidRPr="00A55EA6">
        <w:rPr>
          <w:rFonts w:ascii="Traditional Arabic" w:hAnsi="Traditional Arabic" w:cs="Traditional Arabic"/>
          <w:sz w:val="32"/>
          <w:szCs w:val="32"/>
          <w:rtl/>
          <w:lang w:bidi="ar-DZ"/>
        </w:rPr>
        <w:t xml:space="preserve">يعتبر فرويد أول من بحث موضوع القلق بحثا مستفيضأ، و كان له في دراسة القلقة نظريتان :فسر القلق في الاولى على أساس أنه حينما تمنع الرغبة الجنسية من إتخاد طريقها الطبيعي الى التفريغ و الاشباع، فإن </w:t>
      </w:r>
      <w:r w:rsidRPr="00A55EA6">
        <w:rPr>
          <w:rFonts w:ascii="Traditional Arabic" w:hAnsi="Traditional Arabic" w:cs="Traditional Arabic"/>
          <w:sz w:val="32"/>
          <w:szCs w:val="32"/>
          <w:rtl/>
          <w:lang w:bidi="ar-DZ"/>
        </w:rPr>
        <w:lastRenderedPageBreak/>
        <w:t>الطاقة الليبيدية تتحول الى طاقة فزيولوجية بحتة. أما النظرية الثانية أكد أن القلق يؤدي الى كبت هذه الرغبات ، وأن القلق العصابي هو العامل المسبب لنشوء الأمراض العصابية.</w:t>
      </w:r>
    </w:p>
    <w:p w:rsidR="00A25606" w:rsidRPr="00A55EA6" w:rsidRDefault="006D637C" w:rsidP="006D637C">
      <w:pPr>
        <w:pStyle w:val="Paragraphedeliste"/>
        <w:tabs>
          <w:tab w:val="left" w:pos="140"/>
        </w:tabs>
        <w:bidi/>
        <w:spacing w:before="40" w:after="40" w:line="360" w:lineRule="auto"/>
        <w:ind w:left="-2" w:firstLine="851"/>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ab/>
      </w:r>
      <w:r w:rsidR="00A25606" w:rsidRPr="00A55EA6">
        <w:rPr>
          <w:rFonts w:ascii="Traditional Arabic" w:hAnsi="Traditional Arabic" w:cs="Traditional Arabic"/>
          <w:b/>
          <w:bCs/>
          <w:sz w:val="32"/>
          <w:szCs w:val="32"/>
          <w:rtl/>
          <w:lang w:bidi="ar-DZ"/>
        </w:rPr>
        <w:t>أتورانك:</w:t>
      </w:r>
      <w:r w:rsidR="00A25606" w:rsidRPr="00A55EA6">
        <w:rPr>
          <w:rFonts w:ascii="Traditional Arabic" w:hAnsi="Traditional Arabic" w:cs="Traditional Arabic"/>
          <w:sz w:val="32"/>
          <w:szCs w:val="32"/>
          <w:rtl/>
          <w:lang w:bidi="ar-DZ"/>
        </w:rPr>
        <w:t>أكد رانك على أهمية دور الأم في حياة الطفل ، حيث إهتم بما يسمى "صدمة الميلاد"و اعتبرها أساس نظرية إنفصال ال</w:t>
      </w:r>
      <w:r w:rsidR="00875A12" w:rsidRPr="00A55EA6">
        <w:rPr>
          <w:rFonts w:ascii="Traditional Arabic" w:hAnsi="Traditional Arabic" w:cs="Traditional Arabic"/>
          <w:sz w:val="32"/>
          <w:szCs w:val="32"/>
          <w:rtl/>
          <w:lang w:bidi="ar-DZ"/>
        </w:rPr>
        <w:t xml:space="preserve">طفل عن أمه </w:t>
      </w:r>
      <w:r w:rsidR="00A25606" w:rsidRPr="00A55EA6">
        <w:rPr>
          <w:rFonts w:ascii="Traditional Arabic" w:hAnsi="Traditional Arabic" w:cs="Traditional Arabic"/>
          <w:sz w:val="32"/>
          <w:szCs w:val="32"/>
          <w:rtl/>
          <w:lang w:bidi="ar-DZ"/>
        </w:rPr>
        <w:t xml:space="preserve"> خروجه من الرحم ، حيث بسبب الميلاد صدمة شديدة للوليد.وينشأ عن هذه الخبرة المِؤلمة الشعور بالقلق</w:t>
      </w:r>
      <w:r w:rsidR="00A25606" w:rsidRPr="00A55EA6">
        <w:rPr>
          <w:rFonts w:ascii="Traditional Arabic" w:hAnsi="Traditional Arabic" w:cs="Traditional Arabic"/>
          <w:color w:val="365F91" w:themeColor="accent1" w:themeShade="BF"/>
          <w:sz w:val="32"/>
          <w:szCs w:val="32"/>
          <w:rtl/>
          <w:lang w:bidi="ar-DZ"/>
        </w:rPr>
        <w:t>.(الحويلة،2010، ص45)</w:t>
      </w:r>
      <w:r w:rsidR="00A55EA6" w:rsidRPr="00A55EA6">
        <w:rPr>
          <w:rFonts w:ascii="Traditional Arabic" w:hAnsi="Traditional Arabic" w:cs="Traditional Arabic" w:hint="cs"/>
          <w:sz w:val="32"/>
          <w:szCs w:val="32"/>
          <w:rtl/>
          <w:lang w:bidi="ar-DZ"/>
        </w:rPr>
        <w:t xml:space="preserve">بحيث </w:t>
      </w:r>
      <w:r w:rsidR="00A25606" w:rsidRPr="00A55EA6">
        <w:rPr>
          <w:rFonts w:ascii="Traditional Arabic" w:hAnsi="Traditional Arabic" w:cs="Traditional Arabic"/>
          <w:sz w:val="32"/>
          <w:szCs w:val="32"/>
          <w:rtl/>
          <w:lang w:bidi="ar-DZ"/>
        </w:rPr>
        <w:t xml:space="preserve">أوضح </w:t>
      </w:r>
      <w:r w:rsidR="00F968B4" w:rsidRPr="00A55EA6">
        <w:rPr>
          <w:rFonts w:ascii="Traditional Arabic" w:hAnsi="Traditional Arabic" w:cs="Traditional Arabic" w:hint="cs"/>
          <w:sz w:val="32"/>
          <w:szCs w:val="32"/>
          <w:rtl/>
          <w:lang w:bidi="ar-DZ"/>
        </w:rPr>
        <w:t>أ</w:t>
      </w:r>
      <w:r w:rsidR="00A25606" w:rsidRPr="00A55EA6">
        <w:rPr>
          <w:rFonts w:ascii="Traditional Arabic" w:hAnsi="Traditional Arabic" w:cs="Traditional Arabic"/>
          <w:sz w:val="32"/>
          <w:szCs w:val="32"/>
          <w:rtl/>
          <w:lang w:bidi="ar-DZ"/>
        </w:rPr>
        <w:t>وترانك أن الانسان ينتقل من قلق لآخر وأن الانسان يعيش في حياته متأرجحا بين قلق الحياة وقلق الموت.ويرى أن الانسان اذا فشل في تحقيق التوازن أثناء تأرجحه هذا فإنه يدخل دائرة القلق العصابي والمرضي</w:t>
      </w:r>
      <w:r w:rsidR="00A25606" w:rsidRPr="00A55EA6">
        <w:rPr>
          <w:rFonts w:ascii="Traditional Arabic" w:hAnsi="Traditional Arabic" w:cs="Traditional Arabic"/>
          <w:b/>
          <w:bCs/>
          <w:sz w:val="32"/>
          <w:szCs w:val="32"/>
          <w:rtl/>
          <w:lang w:bidi="ar-DZ"/>
        </w:rPr>
        <w:t>.</w:t>
      </w:r>
      <w:r w:rsidR="00F27603" w:rsidRPr="00A55EA6">
        <w:rPr>
          <w:rFonts w:ascii="Traditional Arabic" w:hAnsi="Traditional Arabic" w:cs="Traditional Arabic" w:hint="cs"/>
          <w:b/>
          <w:bCs/>
          <w:sz w:val="32"/>
          <w:szCs w:val="32"/>
          <w:rtl/>
          <w:lang w:bidi="ar-DZ"/>
        </w:rPr>
        <w:t xml:space="preserve"> </w:t>
      </w:r>
      <w:r w:rsidR="00A25606" w:rsidRPr="00A55EA6">
        <w:rPr>
          <w:rFonts w:ascii="Traditional Arabic" w:hAnsi="Traditional Arabic" w:cs="Traditional Arabic"/>
          <w:color w:val="365F91" w:themeColor="accent1" w:themeShade="BF"/>
          <w:sz w:val="32"/>
          <w:szCs w:val="32"/>
          <w:rtl/>
          <w:lang w:bidi="ar-DZ"/>
        </w:rPr>
        <w:t>(ملاك،2018،ص94)</w:t>
      </w:r>
    </w:p>
    <w:p w:rsidR="00A25606" w:rsidRPr="0034716E" w:rsidRDefault="00A25606" w:rsidP="006D637C">
      <w:pPr>
        <w:pStyle w:val="Paragraphedeliste"/>
        <w:tabs>
          <w:tab w:val="left" w:pos="6832"/>
        </w:tabs>
        <w:bidi/>
        <w:spacing w:before="40" w:after="40" w:line="360" w:lineRule="auto"/>
        <w:ind w:left="-2" w:firstLine="720"/>
        <w:jc w:val="both"/>
        <w:rPr>
          <w:rFonts w:ascii="Traditional Arabic" w:hAnsi="Traditional Arabic" w:cs="Traditional Arabic"/>
          <w:b/>
          <w:bCs/>
          <w:sz w:val="32"/>
          <w:szCs w:val="32"/>
          <w:lang w:bidi="ar-DZ"/>
        </w:rPr>
      </w:pPr>
      <w:r w:rsidRPr="0034716E">
        <w:rPr>
          <w:rFonts w:ascii="Traditional Arabic" w:hAnsi="Traditional Arabic" w:cs="Traditional Arabic"/>
          <w:b/>
          <w:bCs/>
          <w:sz w:val="32"/>
          <w:szCs w:val="32"/>
          <w:rtl/>
          <w:lang w:bidi="ar-DZ"/>
        </w:rPr>
        <w:t>أدلر :</w:t>
      </w:r>
      <w:r w:rsidRPr="0034716E">
        <w:rPr>
          <w:rFonts w:ascii="Traditional Arabic" w:hAnsi="Traditional Arabic" w:cs="Traditional Arabic"/>
          <w:sz w:val="32"/>
          <w:szCs w:val="32"/>
          <w:rtl/>
          <w:lang w:bidi="ar-DZ"/>
        </w:rPr>
        <w:t>يرجع نشأة القلق النفسي الى أنماط التربية الخاط</w:t>
      </w:r>
      <w:r w:rsidR="006D637C">
        <w:rPr>
          <w:rFonts w:ascii="Traditional Arabic" w:hAnsi="Traditional Arabic" w:cs="Traditional Arabic"/>
          <w:sz w:val="32"/>
          <w:szCs w:val="32"/>
          <w:rtl/>
          <w:lang w:bidi="ar-DZ"/>
        </w:rPr>
        <w:t>ئة التي يتلقاها الطفل في الأسرة</w:t>
      </w:r>
      <w:r w:rsidRPr="0034716E">
        <w:rPr>
          <w:rFonts w:ascii="Traditional Arabic" w:hAnsi="Traditional Arabic" w:cs="Traditional Arabic"/>
          <w:sz w:val="32"/>
          <w:szCs w:val="32"/>
          <w:rtl/>
          <w:lang w:bidi="ar-DZ"/>
        </w:rPr>
        <w:t>،</w:t>
      </w:r>
      <w:r w:rsidR="006D637C">
        <w:rPr>
          <w:rFonts w:ascii="Traditional Arabic" w:hAnsi="Traditional Arabic" w:cs="Traditional Arabic" w:hint="cs"/>
          <w:sz w:val="32"/>
          <w:szCs w:val="32"/>
          <w:rtl/>
          <w:lang w:bidi="ar-DZ"/>
        </w:rPr>
        <w:t xml:space="preserve"> </w:t>
      </w:r>
      <w:r w:rsidRPr="0034716E">
        <w:rPr>
          <w:rFonts w:ascii="Traditional Arabic" w:hAnsi="Traditional Arabic" w:cs="Traditional Arabic"/>
          <w:sz w:val="32"/>
          <w:szCs w:val="32"/>
          <w:rtl/>
          <w:lang w:bidi="ar-DZ"/>
        </w:rPr>
        <w:t>وأن إستدماج المشاعر يمكن أن يظهر بوساطة العوامل الاجتماعية والتفاعل الاجتماعي مع المجتمع</w:t>
      </w:r>
      <w:r w:rsidRPr="0034716E">
        <w:rPr>
          <w:rFonts w:ascii="Traditional Arabic" w:hAnsi="Traditional Arabic" w:cs="Traditional Arabic"/>
          <w:color w:val="365F91" w:themeColor="accent1" w:themeShade="BF"/>
          <w:sz w:val="32"/>
          <w:szCs w:val="32"/>
          <w:rtl/>
          <w:lang w:bidi="ar-DZ"/>
        </w:rPr>
        <w:t>.( فرج ،2009 ، 132 )</w:t>
      </w:r>
      <w:r w:rsidRPr="0034716E">
        <w:rPr>
          <w:rFonts w:ascii="Traditional Arabic" w:hAnsi="Traditional Arabic" w:cs="Traditional Arabic"/>
          <w:b/>
          <w:bCs/>
          <w:sz w:val="32"/>
          <w:szCs w:val="32"/>
          <w:rtl/>
          <w:lang w:bidi="ar-DZ"/>
        </w:rPr>
        <w:t>.</w:t>
      </w:r>
    </w:p>
    <w:p w:rsidR="00A25606" w:rsidRPr="0034716E" w:rsidRDefault="00A25606" w:rsidP="006D637C">
      <w:pPr>
        <w:pStyle w:val="Paragraphedeliste"/>
        <w:tabs>
          <w:tab w:val="left" w:pos="6832"/>
        </w:tabs>
        <w:bidi/>
        <w:spacing w:before="40" w:after="40" w:line="360" w:lineRule="auto"/>
        <w:ind w:left="-2" w:firstLine="851"/>
        <w:jc w:val="both"/>
        <w:rPr>
          <w:rFonts w:ascii="Traditional Arabic" w:hAnsi="Traditional Arabic" w:cs="Traditional Arabic"/>
          <w:sz w:val="32"/>
          <w:szCs w:val="32"/>
          <w:lang w:bidi="ar-DZ"/>
        </w:rPr>
      </w:pPr>
      <w:r w:rsidRPr="0034716E">
        <w:rPr>
          <w:rFonts w:ascii="Traditional Arabic" w:hAnsi="Traditional Arabic" w:cs="Traditional Arabic"/>
          <w:b/>
          <w:bCs/>
          <w:sz w:val="32"/>
          <w:szCs w:val="32"/>
          <w:rtl/>
          <w:lang w:bidi="ar-DZ"/>
        </w:rPr>
        <w:t>كارين هورني:</w:t>
      </w:r>
      <w:r w:rsidRPr="0034716E">
        <w:rPr>
          <w:rFonts w:ascii="Traditional Arabic" w:hAnsi="Traditional Arabic" w:cs="Traditional Arabic"/>
          <w:sz w:val="32"/>
          <w:szCs w:val="32"/>
          <w:rtl/>
          <w:lang w:bidi="ar-DZ"/>
        </w:rPr>
        <w:t>أرجعت هورني القلق لدى الفرد الى العوامل الثقافية، وكذلك الى إضطراب العلاقة بين الوالدين والأبناء، وترى أن القلق نتاج إجتماعي ناجم عن البيئة الاجتماعية للإنسان.</w:t>
      </w:r>
    </w:p>
    <w:p w:rsidR="00A25606" w:rsidRPr="006D637C" w:rsidRDefault="00A25606" w:rsidP="006D637C">
      <w:pPr>
        <w:tabs>
          <w:tab w:val="left" w:pos="6832"/>
        </w:tabs>
        <w:bidi/>
        <w:spacing w:before="40" w:after="40" w:line="360" w:lineRule="auto"/>
        <w:ind w:left="-2" w:firstLine="709"/>
        <w:jc w:val="both"/>
        <w:rPr>
          <w:rFonts w:ascii="Traditional Arabic" w:hAnsi="Traditional Arabic" w:cs="Traditional Arabic"/>
          <w:sz w:val="32"/>
          <w:szCs w:val="32"/>
          <w:lang w:bidi="ar-DZ"/>
        </w:rPr>
      </w:pPr>
      <w:r w:rsidRPr="006D637C">
        <w:rPr>
          <w:rFonts w:ascii="Traditional Arabic" w:hAnsi="Traditional Arabic" w:cs="Traditional Arabic"/>
          <w:b/>
          <w:bCs/>
          <w:sz w:val="32"/>
          <w:szCs w:val="32"/>
          <w:rtl/>
          <w:lang w:bidi="ar-DZ"/>
        </w:rPr>
        <w:t>إريك فروم:</w:t>
      </w:r>
      <w:r w:rsidRPr="006D637C">
        <w:rPr>
          <w:rFonts w:ascii="Traditional Arabic" w:hAnsi="Traditional Arabic" w:cs="Traditional Arabic"/>
          <w:sz w:val="32"/>
          <w:szCs w:val="32"/>
          <w:rtl/>
          <w:lang w:bidi="ar-DZ"/>
        </w:rPr>
        <w:t xml:space="preserve"> أن مبعث القلق هو ذلك الصراع بين حاجة الفرد الى التقرب من والديه و بين حاجته الاستقلال عنهما فحينما يحاول الاستقلال يشعر أنه ضعيف الإمكانات في مواجهة مسؤوليات حياته و غير قادر على تحمل المسؤولية.</w:t>
      </w:r>
    </w:p>
    <w:p w:rsidR="000567CE" w:rsidRPr="006D637C" w:rsidRDefault="00A25606" w:rsidP="006D637C">
      <w:pPr>
        <w:tabs>
          <w:tab w:val="left" w:pos="707"/>
        </w:tabs>
        <w:bidi/>
        <w:spacing w:before="40" w:after="40" w:line="360" w:lineRule="auto"/>
        <w:ind w:firstLine="849"/>
        <w:jc w:val="both"/>
        <w:rPr>
          <w:rFonts w:ascii="Traditional Arabic" w:hAnsi="Traditional Arabic" w:cs="Traditional Arabic"/>
          <w:b/>
          <w:bCs/>
          <w:iCs/>
          <w:color w:val="000000"/>
          <w:sz w:val="32"/>
          <w:szCs w:val="32"/>
        </w:rPr>
      </w:pPr>
      <w:r w:rsidRPr="006D637C">
        <w:rPr>
          <w:rFonts w:ascii="Traditional Arabic" w:hAnsi="Traditional Arabic" w:cs="Traditional Arabic"/>
          <w:b/>
          <w:bCs/>
          <w:sz w:val="32"/>
          <w:szCs w:val="32"/>
          <w:rtl/>
          <w:lang w:bidi="ar-DZ"/>
        </w:rPr>
        <w:t>سوليفان :</w:t>
      </w:r>
      <w:r w:rsidRPr="006D637C">
        <w:rPr>
          <w:rFonts w:ascii="Traditional Arabic" w:hAnsi="Traditional Arabic" w:cs="Traditional Arabic"/>
          <w:i/>
          <w:iCs/>
          <w:sz w:val="32"/>
          <w:szCs w:val="32"/>
          <w:rtl/>
        </w:rPr>
        <w:t xml:space="preserve"> </w:t>
      </w:r>
      <w:r w:rsidRPr="006D637C">
        <w:rPr>
          <w:rStyle w:val="Emphaseple"/>
          <w:rFonts w:ascii="Traditional Arabic" w:hAnsi="Traditional Arabic" w:cs="Traditional Arabic"/>
          <w:color w:val="000000"/>
          <w:sz w:val="32"/>
          <w:szCs w:val="32"/>
          <w:rtl/>
        </w:rPr>
        <w:t xml:space="preserve">يعتقد سوليفان أن شخصية الطفل تتكون من خلال التفاعل الدينامي مع البيئة المحيطة به، فتربية الطفل وتعليمه تؤدي إلى إكسابه بعض العادات السلوكية التي يستحسنها الوالـدان،والتي تثير في نفس الطفل الرضا الطمأنينة. ويرى سوليفان أن القلق هو حالة مؤلمة للغاية تنشأ من معاناة عدم الاستحسان في العلاقات البينشخصية. (الديناميات والتسجيدات الشخصية) ويعتقد أن القلق حين يكون موجودًا لدى الأم تنعكس آثاره على الوليد، لأنه يستحث القلق من خلال الارتباط العاطفي بين الأم ووليدها، ويذهب سوليفان إلى أن هدف الإنسان هو خفض هذا التوتر الذي يهدد أمنه. وتنشأ التوترات من مصدرين: توترات ناشئة عن حاجات عضوية، </w:t>
      </w:r>
      <w:r w:rsidRPr="006D637C">
        <w:rPr>
          <w:rStyle w:val="Emphaseple"/>
          <w:rFonts w:ascii="Traditional Arabic" w:hAnsi="Traditional Arabic" w:cs="Traditional Arabic"/>
          <w:color w:val="000000"/>
          <w:sz w:val="32"/>
          <w:szCs w:val="32"/>
          <w:rtl/>
        </w:rPr>
        <w:lastRenderedPageBreak/>
        <w:t>وتوترات تنشأ عن مشاعر القلق،</w:t>
      </w:r>
      <w:r w:rsidR="006E4DAE" w:rsidRPr="006D637C">
        <w:rPr>
          <w:rStyle w:val="Emphaseple"/>
          <w:rFonts w:ascii="Traditional Arabic" w:hAnsi="Traditional Arabic" w:cs="Traditional Arabic"/>
          <w:color w:val="000000"/>
          <w:sz w:val="32"/>
          <w:szCs w:val="32"/>
          <w:rtl/>
        </w:rPr>
        <w:t xml:space="preserve"> </w:t>
      </w:r>
      <w:r w:rsidRPr="006D637C">
        <w:rPr>
          <w:rStyle w:val="Emphaseple"/>
          <w:rFonts w:ascii="Traditional Arabic" w:hAnsi="Traditional Arabic" w:cs="Traditional Arabic"/>
          <w:color w:val="000000"/>
          <w:sz w:val="32"/>
          <w:szCs w:val="32"/>
          <w:rtl/>
        </w:rPr>
        <w:t>وخفض التوترات الناشئة عن القلق يعتبر من العمليات الهامة في نظرية سوليفان والتي أطلق عليها مبدأ القلق والقلق في نظر سوليفان هو أحد المحركات الأولية في حياة الفرد</w:t>
      </w:r>
      <w:r w:rsidR="006E4DAE" w:rsidRPr="006D637C">
        <w:rPr>
          <w:rStyle w:val="Emphaseple"/>
          <w:rFonts w:ascii="Traditional Arabic" w:hAnsi="Traditional Arabic" w:cs="Traditional Arabic"/>
          <w:color w:val="000000"/>
          <w:sz w:val="32"/>
          <w:szCs w:val="32"/>
          <w:rtl/>
        </w:rPr>
        <w:t>،</w:t>
      </w:r>
      <w:r w:rsidRPr="006D637C">
        <w:rPr>
          <w:rStyle w:val="Emphaseple"/>
          <w:rFonts w:ascii="Traditional Arabic" w:hAnsi="Traditional Arabic" w:cs="Traditional Arabic"/>
          <w:color w:val="000000"/>
          <w:sz w:val="32"/>
          <w:szCs w:val="32"/>
          <w:rtl/>
        </w:rPr>
        <w:t>و</w:t>
      </w:r>
      <w:r w:rsidR="006E4DAE" w:rsidRPr="006D637C">
        <w:rPr>
          <w:rStyle w:val="Emphaseple"/>
          <w:rFonts w:ascii="Traditional Arabic" w:hAnsi="Traditional Arabic" w:cs="Traditional Arabic"/>
          <w:color w:val="000000"/>
          <w:sz w:val="32"/>
          <w:szCs w:val="32"/>
          <w:rtl/>
        </w:rPr>
        <w:t xml:space="preserve">القلق بنَّاء وهدام في الوقت نفسه </w:t>
      </w:r>
      <w:r w:rsidRPr="006D637C">
        <w:rPr>
          <w:rStyle w:val="Emphaseple"/>
          <w:rFonts w:ascii="Traditional Arabic" w:hAnsi="Traditional Arabic" w:cs="Traditional Arabic"/>
          <w:color w:val="365F91" w:themeColor="accent1" w:themeShade="BF"/>
          <w:sz w:val="32"/>
          <w:szCs w:val="32"/>
          <w:rtl/>
        </w:rPr>
        <w:t>(عثمان، 2001، ص 22- 23)</w:t>
      </w:r>
      <w:r w:rsidRPr="006D637C">
        <w:rPr>
          <w:rStyle w:val="Emphaseple"/>
          <w:rFonts w:ascii="Traditional Arabic" w:hAnsi="Traditional Arabic" w:cs="Traditional Arabic"/>
          <w:b/>
          <w:bCs/>
          <w:color w:val="000000"/>
          <w:sz w:val="32"/>
          <w:szCs w:val="32"/>
          <w:rtl/>
        </w:rPr>
        <w:t>.</w:t>
      </w:r>
      <w:proofErr w:type="gramStart"/>
      <w:r w:rsidRPr="006D637C">
        <w:rPr>
          <w:rFonts w:ascii="Traditional Arabic" w:hAnsi="Traditional Arabic" w:cs="Traditional Arabic"/>
          <w:sz w:val="32"/>
          <w:szCs w:val="32"/>
          <w:rtl/>
          <w:lang w:bidi="ar-DZ"/>
        </w:rPr>
        <w:t>وهذا</w:t>
      </w:r>
      <w:proofErr w:type="gramEnd"/>
      <w:r w:rsidRPr="006D637C">
        <w:rPr>
          <w:rFonts w:ascii="Traditional Arabic" w:hAnsi="Traditional Arabic" w:cs="Traditional Arabic"/>
          <w:sz w:val="32"/>
          <w:szCs w:val="32"/>
          <w:rtl/>
          <w:lang w:bidi="ar-DZ"/>
        </w:rPr>
        <w:t xml:space="preserve"> يعني أن القلق له جذور في عدم استحسان الناس المهمين في عالم العلاقات الشخصية المتداخلة للطفل</w:t>
      </w:r>
      <w:r w:rsidR="00F968B4" w:rsidRPr="006D637C">
        <w:rPr>
          <w:rFonts w:ascii="Traditional Arabic" w:hAnsi="Traditional Arabic" w:cs="Traditional Arabic" w:hint="cs"/>
          <w:color w:val="365F91" w:themeColor="accent1" w:themeShade="BF"/>
          <w:sz w:val="32"/>
          <w:szCs w:val="32"/>
          <w:rtl/>
          <w:lang w:bidi="ar-DZ"/>
        </w:rPr>
        <w:t>.(</w:t>
      </w:r>
      <w:r w:rsidRPr="006D637C">
        <w:rPr>
          <w:rFonts w:ascii="Traditional Arabic" w:hAnsi="Traditional Arabic" w:cs="Traditional Arabic"/>
          <w:color w:val="365F91" w:themeColor="accent1" w:themeShade="BF"/>
          <w:sz w:val="32"/>
          <w:szCs w:val="32"/>
          <w:rtl/>
          <w:lang w:bidi="ar-DZ"/>
        </w:rPr>
        <w:t xml:space="preserve"> فرويد،2002،ص71)</w:t>
      </w:r>
    </w:p>
    <w:p w:rsidR="00C46590" w:rsidRPr="00027974" w:rsidRDefault="0034716E"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2.2.4</w:t>
      </w:r>
      <w:r w:rsidR="00220E72" w:rsidRPr="00027974">
        <w:rPr>
          <w:rFonts w:ascii="Traditional Arabic" w:hAnsi="Traditional Arabic" w:cs="Traditional Arabic"/>
          <w:b/>
          <w:bCs/>
          <w:sz w:val="32"/>
          <w:szCs w:val="32"/>
          <w:rtl/>
          <w:lang w:bidi="ar-DZ"/>
        </w:rPr>
        <w:t xml:space="preserve">القلق في المدارس السلوكية:  </w:t>
      </w:r>
    </w:p>
    <w:p w:rsidR="00A55EA6" w:rsidRDefault="00A25606" w:rsidP="0025407E">
      <w:pPr>
        <w:pStyle w:val="Paragraphedeliste"/>
        <w:bidi/>
        <w:spacing w:before="40" w:after="40" w:line="360" w:lineRule="auto"/>
        <w:ind w:left="-2" w:firstLine="709"/>
        <w:jc w:val="both"/>
        <w:rPr>
          <w:rFonts w:ascii="Traditional Arabic" w:hAnsi="Traditional Arabic" w:cs="Traditional Arabic"/>
          <w:sz w:val="32"/>
          <w:szCs w:val="32"/>
          <w:lang w:bidi="ar-DZ"/>
        </w:rPr>
      </w:pPr>
      <w:r w:rsidRPr="00A55EA6">
        <w:rPr>
          <w:rFonts w:ascii="Traditional Arabic" w:hAnsi="Traditional Arabic" w:cs="Traditional Arabic"/>
          <w:b/>
          <w:bCs/>
          <w:sz w:val="32"/>
          <w:szCs w:val="32"/>
          <w:rtl/>
          <w:lang w:bidi="ar-DZ"/>
        </w:rPr>
        <w:t>المدرسة السلوكية التقليدية:</w:t>
      </w:r>
      <w:r w:rsidRPr="00A55EA6">
        <w:rPr>
          <w:rFonts w:ascii="Traditional Arabic" w:hAnsi="Traditional Arabic" w:cs="Traditional Arabic"/>
          <w:sz w:val="32"/>
          <w:szCs w:val="32"/>
          <w:rtl/>
          <w:lang w:bidi="ar-DZ"/>
        </w:rPr>
        <w:t>ينتمي هذا التيار</w:t>
      </w:r>
      <w:r w:rsidR="006E4DAE" w:rsidRPr="00A55EA6">
        <w:rPr>
          <w:rFonts w:ascii="Traditional Arabic" w:hAnsi="Traditional Arabic" w:cs="Traditional Arabic"/>
          <w:sz w:val="32"/>
          <w:szCs w:val="32"/>
          <w:rtl/>
          <w:lang w:bidi="ar-DZ"/>
        </w:rPr>
        <w:t xml:space="preserve"> </w:t>
      </w:r>
      <w:r w:rsidRPr="00A55EA6">
        <w:rPr>
          <w:rFonts w:ascii="Traditional Arabic" w:hAnsi="Traditional Arabic" w:cs="Traditional Arabic"/>
          <w:sz w:val="32"/>
          <w:szCs w:val="32"/>
          <w:rtl/>
          <w:lang w:bidi="ar-DZ"/>
        </w:rPr>
        <w:t>الفكري الى دولارد وميللر وشافر وشوبن والسلوكيون لايستخدمون مفاهيم التحليل النفسي من شعور ولا شعور فقد رفضوها صراحة ثم</w:t>
      </w:r>
      <w:r w:rsidR="006E4DAE" w:rsidRPr="00A55EA6">
        <w:rPr>
          <w:rFonts w:ascii="Traditional Arabic" w:hAnsi="Traditional Arabic" w:cs="Traditional Arabic"/>
          <w:sz w:val="32"/>
          <w:szCs w:val="32"/>
          <w:rtl/>
          <w:lang w:bidi="ar-DZ"/>
        </w:rPr>
        <w:t xml:space="preserve"> </w:t>
      </w:r>
      <w:r w:rsidRPr="00A55EA6">
        <w:rPr>
          <w:rFonts w:ascii="Traditional Arabic" w:hAnsi="Traditional Arabic" w:cs="Traditional Arabic"/>
          <w:sz w:val="32"/>
          <w:szCs w:val="32"/>
          <w:rtl/>
          <w:lang w:bidi="ar-DZ"/>
        </w:rPr>
        <w:t>هم</w:t>
      </w:r>
      <w:r w:rsidR="006E4DAE" w:rsidRPr="00A55EA6">
        <w:rPr>
          <w:rFonts w:ascii="Traditional Arabic" w:hAnsi="Traditional Arabic" w:cs="Traditional Arabic"/>
          <w:sz w:val="32"/>
          <w:szCs w:val="32"/>
          <w:rtl/>
          <w:lang w:bidi="ar-DZ"/>
        </w:rPr>
        <w:t xml:space="preserve"> </w:t>
      </w:r>
      <w:r w:rsidRPr="00A55EA6">
        <w:rPr>
          <w:rFonts w:ascii="Traditional Arabic" w:hAnsi="Traditional Arabic" w:cs="Traditional Arabic"/>
          <w:sz w:val="32"/>
          <w:szCs w:val="32"/>
          <w:rtl/>
          <w:lang w:bidi="ar-DZ"/>
        </w:rPr>
        <w:t>لا يتح</w:t>
      </w:r>
      <w:r w:rsidR="006E4DAE" w:rsidRPr="00A55EA6">
        <w:rPr>
          <w:rFonts w:ascii="Traditional Arabic" w:hAnsi="Traditional Arabic" w:cs="Traditional Arabic"/>
          <w:sz w:val="32"/>
          <w:szCs w:val="32"/>
          <w:rtl/>
          <w:lang w:bidi="ar-DZ"/>
        </w:rPr>
        <w:t>دثون عن الشخصية في ضوء الهي والأ</w:t>
      </w:r>
      <w:r w:rsidRPr="00A55EA6">
        <w:rPr>
          <w:rFonts w:ascii="Traditional Arabic" w:hAnsi="Traditional Arabic" w:cs="Traditional Arabic"/>
          <w:sz w:val="32"/>
          <w:szCs w:val="32"/>
          <w:rtl/>
          <w:lang w:bidi="ar-DZ"/>
        </w:rPr>
        <w:t>نا وال</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نا ال</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علي فالشخصية في نظرهم عبارة عن تنظ</w:t>
      </w:r>
      <w:r w:rsidR="006E4DAE" w:rsidRPr="00A55EA6">
        <w:rPr>
          <w:rFonts w:ascii="Traditional Arabic" w:hAnsi="Traditional Arabic" w:cs="Traditional Arabic"/>
          <w:sz w:val="32"/>
          <w:szCs w:val="32"/>
          <w:rtl/>
          <w:lang w:bidi="ar-DZ"/>
        </w:rPr>
        <w:t>يم من عادات معينة يكتسبها الفرد أ</w:t>
      </w:r>
      <w:r w:rsidRPr="00A55EA6">
        <w:rPr>
          <w:rFonts w:ascii="Traditional Arabic" w:hAnsi="Traditional Arabic" w:cs="Traditional Arabic"/>
          <w:sz w:val="32"/>
          <w:szCs w:val="32"/>
          <w:rtl/>
          <w:lang w:bidi="ar-DZ"/>
        </w:rPr>
        <w:t>ثناء نش</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ته ولكن على</w:t>
      </w:r>
      <w:r w:rsidR="006E4DAE" w:rsidRPr="00A55EA6">
        <w:rPr>
          <w:rFonts w:ascii="Traditional Arabic" w:hAnsi="Traditional Arabic" w:cs="Traditional Arabic"/>
          <w:sz w:val="32"/>
          <w:szCs w:val="32"/>
          <w:rtl/>
          <w:lang w:bidi="ar-DZ"/>
        </w:rPr>
        <w:t xml:space="preserve"> </w:t>
      </w:r>
      <w:r w:rsidRPr="00A55EA6">
        <w:rPr>
          <w:rFonts w:ascii="Traditional Arabic" w:hAnsi="Traditional Arabic" w:cs="Traditional Arabic"/>
          <w:sz w:val="32"/>
          <w:szCs w:val="32"/>
          <w:rtl/>
          <w:lang w:bidi="ar-DZ"/>
        </w:rPr>
        <w:t xml:space="preserve">الرغم من الاختلافات بينهم الا </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 xml:space="preserve">نهما يشتركان في </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ن القلق يرتبط بماضي الانسان وما واجهه في هذا الماضي من خبرات</w:t>
      </w:r>
      <w:r w:rsidR="006E4DAE" w:rsidRPr="00A55EA6">
        <w:rPr>
          <w:rFonts w:ascii="Traditional Arabic" w:hAnsi="Traditional Arabic" w:cs="Traditional Arabic"/>
          <w:sz w:val="32"/>
          <w:szCs w:val="32"/>
          <w:rtl/>
          <w:lang w:bidi="ar-DZ"/>
        </w:rPr>
        <w:t>،</w:t>
      </w:r>
      <w:r w:rsidRPr="00A55EA6">
        <w:rPr>
          <w:rFonts w:ascii="Traditional Arabic" w:hAnsi="Traditional Arabic" w:cs="Traditional Arabic"/>
          <w:sz w:val="32"/>
          <w:szCs w:val="32"/>
          <w:rtl/>
          <w:lang w:bidi="ar-DZ"/>
        </w:rPr>
        <w:t xml:space="preserve">وهما يتفقان أيضا على </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ن الخوف والقلق كلاهما استجابة انفعالية من نوع واحد و</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ن الاختلاف بين ال</w:t>
      </w:r>
      <w:r w:rsidR="006E4DAE" w:rsidRPr="00A55EA6">
        <w:rPr>
          <w:rFonts w:ascii="Traditional Arabic" w:hAnsi="Traditional Arabic" w:cs="Traditional Arabic"/>
          <w:sz w:val="32"/>
          <w:szCs w:val="32"/>
          <w:rtl/>
          <w:lang w:bidi="ar-DZ"/>
        </w:rPr>
        <w:t>إ</w:t>
      </w:r>
      <w:r w:rsidRPr="00A55EA6">
        <w:rPr>
          <w:rFonts w:ascii="Traditional Arabic" w:hAnsi="Traditional Arabic" w:cs="Traditional Arabic"/>
          <w:sz w:val="32"/>
          <w:szCs w:val="32"/>
          <w:rtl/>
          <w:lang w:bidi="ar-DZ"/>
        </w:rPr>
        <w:t xml:space="preserve">ثنين يكمن في </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ن الخوف ذو مصدر موضوعي يدركه الفرد ليس واعيا بما يثير قلقله.</w:t>
      </w:r>
    </w:p>
    <w:p w:rsidR="00A25606" w:rsidRPr="00A55EA6" w:rsidRDefault="00A25606" w:rsidP="0025407E">
      <w:pPr>
        <w:tabs>
          <w:tab w:val="right" w:pos="0"/>
        </w:tabs>
        <w:bidi/>
        <w:spacing w:before="40" w:after="40" w:line="360" w:lineRule="auto"/>
        <w:ind w:left="-2" w:firstLine="851"/>
        <w:jc w:val="both"/>
        <w:rPr>
          <w:rFonts w:ascii="Traditional Arabic" w:hAnsi="Traditional Arabic" w:cs="Traditional Arabic"/>
          <w:sz w:val="32"/>
          <w:szCs w:val="32"/>
          <w:lang w:bidi="ar-DZ"/>
        </w:rPr>
      </w:pPr>
      <w:r w:rsidRPr="00A55EA6">
        <w:rPr>
          <w:rFonts w:ascii="Traditional Arabic" w:hAnsi="Traditional Arabic" w:cs="Traditional Arabic"/>
          <w:sz w:val="32"/>
          <w:szCs w:val="32"/>
          <w:rtl/>
          <w:lang w:bidi="ar-DZ"/>
        </w:rPr>
        <w:t>فالقلق في السلوكية يظل مرتبطا بالصراع لا يختلف في ذلك كثيرا عن التحليل النفسي و</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ن نمو الصراع هنا شعوريا يبعت ب</w:t>
      </w:r>
      <w:r w:rsidR="006E4DAE" w:rsidRPr="00A55EA6">
        <w:rPr>
          <w:rFonts w:ascii="Traditional Arabic" w:hAnsi="Traditional Arabic" w:cs="Traditional Arabic"/>
          <w:sz w:val="32"/>
          <w:szCs w:val="32"/>
          <w:rtl/>
          <w:lang w:bidi="ar-DZ"/>
        </w:rPr>
        <w:t>إ</w:t>
      </w:r>
      <w:r w:rsidRPr="00A55EA6">
        <w:rPr>
          <w:rFonts w:ascii="Traditional Arabic" w:hAnsi="Traditional Arabic" w:cs="Traditional Arabic"/>
          <w:sz w:val="32"/>
          <w:szCs w:val="32"/>
          <w:rtl/>
          <w:lang w:bidi="ar-DZ"/>
        </w:rPr>
        <w:t>ست</w:t>
      </w:r>
      <w:r w:rsidR="006E4DAE" w:rsidRPr="00A55EA6">
        <w:rPr>
          <w:rFonts w:ascii="Traditional Arabic" w:hAnsi="Traditional Arabic" w:cs="Traditional Arabic"/>
          <w:sz w:val="32"/>
          <w:szCs w:val="32"/>
          <w:rtl/>
          <w:lang w:bidi="ar-DZ"/>
        </w:rPr>
        <w:t>ثارته الكدرة و</w:t>
      </w:r>
      <w:r w:rsidRPr="00A55EA6">
        <w:rPr>
          <w:rFonts w:ascii="Traditional Arabic" w:hAnsi="Traditional Arabic" w:cs="Traditional Arabic"/>
          <w:sz w:val="32"/>
          <w:szCs w:val="32"/>
          <w:rtl/>
          <w:lang w:bidi="ar-DZ"/>
        </w:rPr>
        <w:t xml:space="preserve">دافعيته القوية </w:t>
      </w:r>
      <w:r w:rsidR="006E4DAE" w:rsidRPr="00A55EA6">
        <w:rPr>
          <w:rFonts w:ascii="Traditional Arabic" w:hAnsi="Traditional Arabic" w:cs="Traditional Arabic"/>
          <w:sz w:val="32"/>
          <w:szCs w:val="32"/>
          <w:rtl/>
          <w:lang w:bidi="ar-DZ"/>
        </w:rPr>
        <w:t>ال</w:t>
      </w:r>
      <w:r w:rsidRPr="00A55EA6">
        <w:rPr>
          <w:rFonts w:ascii="Traditional Arabic" w:hAnsi="Traditional Arabic" w:cs="Traditional Arabic"/>
          <w:sz w:val="32"/>
          <w:szCs w:val="32"/>
          <w:rtl/>
          <w:lang w:bidi="ar-DZ"/>
        </w:rPr>
        <w:t xml:space="preserve">مسالك من المحاولات والأخطاء و يتمخض </w:t>
      </w:r>
      <w:r w:rsidR="006E4DAE" w:rsidRPr="00A55EA6">
        <w:rPr>
          <w:rFonts w:ascii="Traditional Arabic" w:hAnsi="Traditional Arabic" w:cs="Traditional Arabic"/>
          <w:sz w:val="32"/>
          <w:szCs w:val="32"/>
          <w:rtl/>
          <w:lang w:bidi="ar-DZ"/>
        </w:rPr>
        <w:t>إ</w:t>
      </w:r>
      <w:r w:rsidRPr="00A55EA6">
        <w:rPr>
          <w:rFonts w:ascii="Traditional Arabic" w:hAnsi="Traditional Arabic" w:cs="Traditional Arabic"/>
          <w:sz w:val="32"/>
          <w:szCs w:val="32"/>
          <w:rtl/>
          <w:lang w:bidi="ar-DZ"/>
        </w:rPr>
        <w:t xml:space="preserve">حداهما عن خفض التوتر فيكون التعزيز وأيا كان هذا السلوك سويا </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وعصابيا يتخذ صورة من صور ال</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عراض المرضية ف</w:t>
      </w:r>
      <w:r w:rsidR="006E4DAE" w:rsidRPr="00A55EA6">
        <w:rPr>
          <w:rFonts w:ascii="Traditional Arabic" w:hAnsi="Traditional Arabic" w:cs="Traditional Arabic"/>
          <w:sz w:val="32"/>
          <w:szCs w:val="32"/>
          <w:rtl/>
          <w:lang w:bidi="ar-DZ"/>
        </w:rPr>
        <w:t>إ</w:t>
      </w:r>
      <w:r w:rsidRPr="00A55EA6">
        <w:rPr>
          <w:rFonts w:ascii="Traditional Arabic" w:hAnsi="Traditional Arabic" w:cs="Traditional Arabic"/>
          <w:sz w:val="32"/>
          <w:szCs w:val="32"/>
          <w:rtl/>
          <w:lang w:bidi="ar-DZ"/>
        </w:rPr>
        <w:t xml:space="preserve">ن الفرد ينجح في تجنب القلق. وطالما </w:t>
      </w:r>
      <w:r w:rsidR="006E4DAE" w:rsidRPr="00A55EA6">
        <w:rPr>
          <w:rFonts w:ascii="Traditional Arabic" w:hAnsi="Traditional Arabic" w:cs="Traditional Arabic"/>
          <w:sz w:val="32"/>
          <w:szCs w:val="32"/>
          <w:rtl/>
          <w:lang w:bidi="ar-DZ"/>
        </w:rPr>
        <w:t>أ</w:t>
      </w:r>
      <w:r w:rsidRPr="00A55EA6">
        <w:rPr>
          <w:rFonts w:ascii="Traditional Arabic" w:hAnsi="Traditional Arabic" w:cs="Traditional Arabic"/>
          <w:sz w:val="32"/>
          <w:szCs w:val="32"/>
          <w:rtl/>
          <w:lang w:bidi="ar-DZ"/>
        </w:rPr>
        <w:t xml:space="preserve">ن الصراع ينطوي على </w:t>
      </w:r>
      <w:r w:rsidR="00EE74FE" w:rsidRPr="00A55EA6">
        <w:rPr>
          <w:rFonts w:ascii="Traditional Arabic" w:hAnsi="Traditional Arabic" w:cs="Traditional Arabic"/>
          <w:sz w:val="32"/>
          <w:szCs w:val="32"/>
          <w:rtl/>
          <w:lang w:bidi="ar-DZ"/>
        </w:rPr>
        <w:t>إ</w:t>
      </w:r>
      <w:r w:rsidRPr="00A55EA6">
        <w:rPr>
          <w:rFonts w:ascii="Traditional Arabic" w:hAnsi="Traditional Arabic" w:cs="Traditional Arabic"/>
          <w:sz w:val="32"/>
          <w:szCs w:val="32"/>
          <w:rtl/>
          <w:lang w:bidi="ar-DZ"/>
        </w:rPr>
        <w:t>ست</w:t>
      </w:r>
      <w:r w:rsidR="00EE74FE" w:rsidRPr="00A55EA6">
        <w:rPr>
          <w:rFonts w:ascii="Traditional Arabic" w:hAnsi="Traditional Arabic" w:cs="Traditional Arabic"/>
          <w:sz w:val="32"/>
          <w:szCs w:val="32"/>
          <w:rtl/>
          <w:lang w:bidi="ar-DZ"/>
        </w:rPr>
        <w:t>ث</w:t>
      </w:r>
      <w:r w:rsidRPr="00A55EA6">
        <w:rPr>
          <w:rFonts w:ascii="Traditional Arabic" w:hAnsi="Traditional Arabic" w:cs="Traditional Arabic"/>
          <w:sz w:val="32"/>
          <w:szCs w:val="32"/>
          <w:rtl/>
          <w:lang w:bidi="ar-DZ"/>
        </w:rPr>
        <w:t>ارة قوية كدرة يتميز بالدفاعية الشديدة ف</w:t>
      </w:r>
      <w:r w:rsidR="00EE74FE" w:rsidRPr="00A55EA6">
        <w:rPr>
          <w:rFonts w:ascii="Traditional Arabic" w:hAnsi="Traditional Arabic" w:cs="Traditional Arabic"/>
          <w:sz w:val="32"/>
          <w:szCs w:val="32"/>
          <w:rtl/>
          <w:lang w:bidi="ar-DZ"/>
        </w:rPr>
        <w:t>إ</w:t>
      </w:r>
      <w:r w:rsidRPr="00A55EA6">
        <w:rPr>
          <w:rFonts w:ascii="Traditional Arabic" w:hAnsi="Traditional Arabic" w:cs="Traditional Arabic"/>
          <w:sz w:val="32"/>
          <w:szCs w:val="32"/>
          <w:rtl/>
          <w:lang w:bidi="ar-DZ"/>
        </w:rPr>
        <w:t>نه يتحتم هنا التميز بين مستويات مختلفة من</w:t>
      </w:r>
      <w:r w:rsidR="00F1405E" w:rsidRPr="00A55EA6">
        <w:rPr>
          <w:rFonts w:ascii="Traditional Arabic" w:hAnsi="Traditional Arabic" w:cs="Traditional Arabic"/>
          <w:sz w:val="32"/>
          <w:szCs w:val="32"/>
          <w:rtl/>
          <w:lang w:bidi="ar-DZ"/>
        </w:rPr>
        <w:t xml:space="preserve"> التوتر الناشئ عن هذا الصراع</w:t>
      </w:r>
      <w:r w:rsidRPr="00A55EA6">
        <w:rPr>
          <w:rFonts w:ascii="Traditional Arabic" w:hAnsi="Traditional Arabic" w:cs="Traditional Arabic"/>
          <w:sz w:val="32"/>
          <w:szCs w:val="32"/>
          <w:rtl/>
          <w:lang w:bidi="ar-DZ"/>
        </w:rPr>
        <w:t>.</w:t>
      </w:r>
    </w:p>
    <w:p w:rsidR="00A25606" w:rsidRPr="0025407E" w:rsidRDefault="00A25606" w:rsidP="0025407E">
      <w:pPr>
        <w:bidi/>
        <w:spacing w:before="40" w:after="40" w:line="360" w:lineRule="auto"/>
        <w:ind w:firstLine="708"/>
        <w:jc w:val="both"/>
        <w:rPr>
          <w:rFonts w:ascii="Traditional Arabic" w:hAnsi="Traditional Arabic" w:cs="Traditional Arabic"/>
          <w:sz w:val="32"/>
          <w:szCs w:val="32"/>
          <w:rtl/>
          <w:lang w:bidi="ar-DZ"/>
        </w:rPr>
      </w:pPr>
      <w:r w:rsidRPr="0025407E">
        <w:rPr>
          <w:rFonts w:ascii="Traditional Arabic" w:hAnsi="Traditional Arabic" w:cs="Traditional Arabic"/>
          <w:b/>
          <w:bCs/>
          <w:sz w:val="32"/>
          <w:szCs w:val="32"/>
          <w:rtl/>
          <w:lang w:bidi="ar-DZ"/>
        </w:rPr>
        <w:t>شافر:</w:t>
      </w:r>
      <w:r w:rsidRPr="0025407E">
        <w:rPr>
          <w:rFonts w:ascii="Traditional Arabic" w:hAnsi="Traditional Arabic" w:cs="Traditional Arabic"/>
          <w:sz w:val="32"/>
          <w:szCs w:val="32"/>
          <w:rtl/>
          <w:lang w:bidi="ar-DZ"/>
        </w:rPr>
        <w:t xml:space="preserve"> يرى أن القلق المرضي إستجابة مكتسبة تنتج عن القلق العادي تحت ظروف ومواقف معينة ثم تعمم هذه الإستجابة بعد ذلك على مواقف آخرى مثلا قد يتعرض الفرد منذ طفولته لمواقف يحدث فيها الخوف والتهديد نتيجة لعدم إشباع ،ويترتب على ذلك مثيرات إنفعالية من أهمها عدم الارتياح الانفعالي وما يصاحبه</w:t>
      </w:r>
      <w:r w:rsidRPr="0025407E">
        <w:rPr>
          <w:rFonts w:ascii="Traditional Arabic" w:hAnsi="Traditional Arabic" w:cs="Traditional Arabic"/>
          <w:sz w:val="32"/>
          <w:szCs w:val="32"/>
          <w:lang w:bidi="ar-DZ"/>
        </w:rPr>
        <w:t xml:space="preserve"> </w:t>
      </w:r>
      <w:r w:rsidRPr="0025407E">
        <w:rPr>
          <w:rFonts w:ascii="Traditional Arabic" w:hAnsi="Traditional Arabic" w:cs="Traditional Arabic"/>
          <w:sz w:val="32"/>
          <w:szCs w:val="32"/>
          <w:rtl/>
          <w:lang w:bidi="ar-DZ"/>
        </w:rPr>
        <w:t>من توتر و</w:t>
      </w:r>
      <w:r w:rsidR="00EE74FE" w:rsidRPr="0025407E">
        <w:rPr>
          <w:rFonts w:ascii="Traditional Arabic" w:hAnsi="Traditional Arabic" w:cs="Traditional Arabic"/>
          <w:sz w:val="32"/>
          <w:szCs w:val="32"/>
          <w:rtl/>
          <w:lang w:bidi="ar-DZ"/>
        </w:rPr>
        <w:t>عدم</w:t>
      </w:r>
      <w:r w:rsidR="00F968B4" w:rsidRPr="0025407E">
        <w:rPr>
          <w:rFonts w:ascii="Traditional Arabic" w:hAnsi="Traditional Arabic" w:cs="Traditional Arabic" w:hint="cs"/>
          <w:sz w:val="32"/>
          <w:szCs w:val="32"/>
          <w:rtl/>
          <w:lang w:bidi="ar-DZ"/>
        </w:rPr>
        <w:t xml:space="preserve"> </w:t>
      </w:r>
      <w:r w:rsidR="00EE74FE" w:rsidRPr="0025407E">
        <w:rPr>
          <w:rFonts w:ascii="Traditional Arabic" w:hAnsi="Traditional Arabic" w:cs="Traditional Arabic"/>
          <w:sz w:val="32"/>
          <w:szCs w:val="32"/>
          <w:rtl/>
          <w:lang w:bidi="ar-DZ"/>
        </w:rPr>
        <w:t>إستقرار.</w:t>
      </w:r>
      <w:r w:rsidR="00CF5609">
        <w:rPr>
          <w:rFonts w:ascii="Traditional Arabic" w:hAnsi="Traditional Arabic" w:cs="Traditional Arabic" w:hint="cs"/>
          <w:sz w:val="32"/>
          <w:szCs w:val="32"/>
          <w:rtl/>
          <w:lang w:bidi="ar-DZ"/>
        </w:rPr>
        <w:t xml:space="preserve"> </w:t>
      </w:r>
      <w:r w:rsidRPr="0025407E">
        <w:rPr>
          <w:rFonts w:ascii="Traditional Arabic" w:hAnsi="Traditional Arabic" w:cs="Traditional Arabic"/>
          <w:color w:val="365F91" w:themeColor="accent1" w:themeShade="BF"/>
          <w:sz w:val="32"/>
          <w:szCs w:val="32"/>
          <w:rtl/>
          <w:lang w:bidi="ar-DZ"/>
        </w:rPr>
        <w:t>(الشربيني،</w:t>
      </w:r>
      <w:r w:rsidR="00CF5609">
        <w:rPr>
          <w:rFonts w:ascii="Traditional Arabic" w:hAnsi="Traditional Arabic" w:cs="Traditional Arabic" w:hint="cs"/>
          <w:color w:val="365F91" w:themeColor="accent1" w:themeShade="BF"/>
          <w:sz w:val="32"/>
          <w:szCs w:val="32"/>
          <w:rtl/>
          <w:lang w:bidi="ar-DZ"/>
        </w:rPr>
        <w:t xml:space="preserve"> </w:t>
      </w:r>
      <w:r w:rsidRPr="0025407E">
        <w:rPr>
          <w:rFonts w:ascii="Traditional Arabic" w:hAnsi="Traditional Arabic" w:cs="Traditional Arabic"/>
          <w:color w:val="365F91" w:themeColor="accent1" w:themeShade="BF"/>
          <w:sz w:val="32"/>
          <w:szCs w:val="32"/>
          <w:rtl/>
          <w:lang w:bidi="ar-DZ"/>
        </w:rPr>
        <w:t>1998</w:t>
      </w:r>
      <w:r w:rsidR="00CF5609">
        <w:rPr>
          <w:rFonts w:ascii="Traditional Arabic" w:hAnsi="Traditional Arabic" w:cs="Traditional Arabic" w:hint="cs"/>
          <w:color w:val="365F91" w:themeColor="accent1" w:themeShade="BF"/>
          <w:sz w:val="32"/>
          <w:szCs w:val="32"/>
          <w:rtl/>
          <w:lang w:bidi="ar-DZ"/>
        </w:rPr>
        <w:t xml:space="preserve"> </w:t>
      </w:r>
      <w:r w:rsidRPr="0025407E">
        <w:rPr>
          <w:rFonts w:ascii="Traditional Arabic" w:hAnsi="Traditional Arabic" w:cs="Traditional Arabic"/>
          <w:color w:val="365F91" w:themeColor="accent1" w:themeShade="BF"/>
          <w:sz w:val="32"/>
          <w:szCs w:val="32"/>
          <w:rtl/>
          <w:lang w:bidi="ar-DZ"/>
        </w:rPr>
        <w:t>،ص58)</w:t>
      </w:r>
      <w:r w:rsidRPr="0025407E">
        <w:rPr>
          <w:rFonts w:ascii="Traditional Arabic" w:hAnsi="Traditional Arabic" w:cs="Traditional Arabic"/>
          <w:sz w:val="32"/>
          <w:szCs w:val="32"/>
          <w:rtl/>
          <w:lang w:bidi="ar-DZ"/>
        </w:rPr>
        <w:t xml:space="preserve"> </w:t>
      </w:r>
    </w:p>
    <w:p w:rsidR="00A25606" w:rsidRPr="0025407E" w:rsidRDefault="00A25606" w:rsidP="0025407E">
      <w:pPr>
        <w:bidi/>
        <w:spacing w:before="40" w:after="40" w:line="360" w:lineRule="auto"/>
        <w:ind w:firstLine="708"/>
        <w:jc w:val="both"/>
        <w:rPr>
          <w:rFonts w:ascii="Traditional Arabic" w:hAnsi="Traditional Arabic" w:cs="Traditional Arabic"/>
          <w:sz w:val="32"/>
          <w:szCs w:val="32"/>
          <w:rtl/>
          <w:lang w:bidi="ar-DZ"/>
        </w:rPr>
      </w:pPr>
      <w:r w:rsidRPr="0025407E">
        <w:rPr>
          <w:rFonts w:ascii="Traditional Arabic" w:hAnsi="Traditional Arabic" w:cs="Traditional Arabic"/>
          <w:b/>
          <w:bCs/>
          <w:sz w:val="32"/>
          <w:szCs w:val="32"/>
          <w:rtl/>
          <w:lang w:bidi="ar-DZ"/>
        </w:rPr>
        <w:lastRenderedPageBreak/>
        <w:t>المدرسة السلوكية الحديثة:</w:t>
      </w:r>
      <w:r w:rsidR="00636488" w:rsidRPr="0025407E">
        <w:rPr>
          <w:rFonts w:ascii="Traditional Arabic" w:hAnsi="Traditional Arabic" w:cs="Traditional Arabic"/>
          <w:sz w:val="32"/>
          <w:szCs w:val="32"/>
          <w:rtl/>
          <w:lang w:bidi="ar-DZ"/>
        </w:rPr>
        <w:t>و</w:t>
      </w:r>
      <w:r w:rsidRPr="0025407E">
        <w:rPr>
          <w:rFonts w:ascii="Traditional Arabic" w:hAnsi="Traditional Arabic" w:cs="Traditional Arabic"/>
          <w:sz w:val="32"/>
          <w:szCs w:val="32"/>
          <w:rtl/>
          <w:lang w:bidi="ar-DZ"/>
        </w:rPr>
        <w:t xml:space="preserve">يعرف وولبى القلق على أنه طراز أوطرز من الاستجابة الاوتونومية والتي هي بشكل تخصصى مميز جانبا من الاستجابة الكائن الحي للاستثارة المزعجة فالمثيرات التي كانت سابقا عاجزة عن إبتعاث القلق يمكن </w:t>
      </w:r>
      <w:r w:rsidR="00FD3AAE" w:rsidRPr="0025407E">
        <w:rPr>
          <w:rFonts w:ascii="Traditional Arabic" w:hAnsi="Traditional Arabic" w:cs="Traditional Arabic"/>
          <w:sz w:val="32"/>
          <w:szCs w:val="32"/>
          <w:rtl/>
          <w:lang w:bidi="ar-DZ"/>
        </w:rPr>
        <w:t>أ</w:t>
      </w:r>
      <w:r w:rsidRPr="0025407E">
        <w:rPr>
          <w:rFonts w:ascii="Traditional Arabic" w:hAnsi="Traditional Arabic" w:cs="Traditional Arabic"/>
          <w:sz w:val="32"/>
          <w:szCs w:val="32"/>
          <w:rtl/>
          <w:lang w:bidi="ar-DZ"/>
        </w:rPr>
        <w:t>ن تكتسب القدرة على إبعاثه اذا ما أتيح لها ان تؤثر</w:t>
      </w:r>
      <w:r w:rsidR="00FD3AAE" w:rsidRPr="0025407E">
        <w:rPr>
          <w:rFonts w:ascii="Traditional Arabic" w:hAnsi="Traditional Arabic" w:cs="Traditional Arabic"/>
          <w:sz w:val="32"/>
          <w:szCs w:val="32"/>
          <w:rtl/>
          <w:lang w:bidi="ar-DZ"/>
        </w:rPr>
        <w:t xml:space="preserve"> </w:t>
      </w:r>
      <w:r w:rsidRPr="0025407E">
        <w:rPr>
          <w:rFonts w:ascii="Traditional Arabic" w:hAnsi="Traditional Arabic" w:cs="Traditional Arabic"/>
          <w:sz w:val="32"/>
          <w:szCs w:val="32"/>
          <w:rtl/>
          <w:lang w:bidi="ar-DZ"/>
        </w:rPr>
        <w:t xml:space="preserve">على الكائن العضوي في الوقت الذي يكون القلق مبتعثا لدية نتيجة لمثيرات أخرى ولكن ليست المثيرات الواضحة هي واحدها التي تحدد تشريط الاستجابات القلق بل أيضا الخصائص البيئية المماثلة الموجودة مما يعنى أنها دائمة الحضور في هذه الحالة الأخيرة يعاني الفرد من القلق المنتشر وحيث أن كل خاصية من الخصائص البيئة أن لم تكن جميعها تدخل في الخبرات الممكنة للفرد يمكن توقع متى إرتبطت </w:t>
      </w:r>
      <w:r w:rsidR="00FD3AAE" w:rsidRPr="0025407E">
        <w:rPr>
          <w:rFonts w:ascii="Traditional Arabic" w:hAnsi="Traditional Arabic" w:cs="Traditional Arabic"/>
          <w:sz w:val="32"/>
          <w:szCs w:val="32"/>
          <w:rtl/>
          <w:lang w:bidi="ar-DZ"/>
        </w:rPr>
        <w:t>إ</w:t>
      </w:r>
      <w:r w:rsidRPr="0025407E">
        <w:rPr>
          <w:rFonts w:ascii="Traditional Arabic" w:hAnsi="Traditional Arabic" w:cs="Traditional Arabic"/>
          <w:sz w:val="32"/>
          <w:szCs w:val="32"/>
          <w:rtl/>
          <w:lang w:bidi="ar-DZ"/>
        </w:rPr>
        <w:t xml:space="preserve">حدى هذه الخصائص البيئة باستجابات القلق أن يغدو المريض بشكل  دائم وبصورة واضحة وبيدون سبب قلقا </w:t>
      </w:r>
      <w:r w:rsidR="00FD3AAE" w:rsidRPr="0025407E">
        <w:rPr>
          <w:rFonts w:ascii="Traditional Arabic" w:hAnsi="Traditional Arabic" w:cs="Traditional Arabic"/>
          <w:sz w:val="32"/>
          <w:szCs w:val="32"/>
          <w:rtl/>
          <w:lang w:bidi="ar-DZ"/>
        </w:rPr>
        <w:t>أي</w:t>
      </w:r>
      <w:r w:rsidRPr="0025407E">
        <w:rPr>
          <w:rFonts w:ascii="Traditional Arabic" w:hAnsi="Traditional Arabic" w:cs="Traditional Arabic"/>
          <w:sz w:val="32"/>
          <w:szCs w:val="32"/>
          <w:rtl/>
          <w:lang w:bidi="ar-DZ"/>
        </w:rPr>
        <w:t xml:space="preserve"> يعانى الفرد القلق المنتشر.</w:t>
      </w:r>
    </w:p>
    <w:p w:rsidR="00A25606" w:rsidRPr="0025407E" w:rsidRDefault="00A25606" w:rsidP="0025407E">
      <w:pPr>
        <w:bidi/>
        <w:spacing w:before="40" w:after="40" w:line="360" w:lineRule="auto"/>
        <w:ind w:firstLine="849"/>
        <w:jc w:val="both"/>
        <w:rPr>
          <w:rFonts w:ascii="Traditional Arabic" w:hAnsi="Traditional Arabic" w:cs="Traditional Arabic"/>
          <w:b/>
          <w:bCs/>
          <w:sz w:val="32"/>
          <w:szCs w:val="32"/>
          <w:rtl/>
          <w:lang w:bidi="ar-DZ"/>
        </w:rPr>
      </w:pPr>
      <w:r w:rsidRPr="0025407E">
        <w:rPr>
          <w:rFonts w:ascii="Traditional Arabic" w:hAnsi="Traditional Arabic" w:cs="Traditional Arabic"/>
          <w:sz w:val="32"/>
          <w:szCs w:val="32"/>
          <w:rtl/>
          <w:lang w:bidi="ar-DZ"/>
        </w:rPr>
        <w:t>ويعتبر وولبى أن ال</w:t>
      </w:r>
      <w:r w:rsidR="00FD3AAE" w:rsidRPr="0025407E">
        <w:rPr>
          <w:rFonts w:ascii="Traditional Arabic" w:hAnsi="Traditional Arabic" w:cs="Traditional Arabic"/>
          <w:sz w:val="32"/>
          <w:szCs w:val="32"/>
          <w:rtl/>
          <w:lang w:bidi="ar-DZ"/>
        </w:rPr>
        <w:t>أ</w:t>
      </w:r>
      <w:r w:rsidRPr="0025407E">
        <w:rPr>
          <w:rFonts w:ascii="Traditional Arabic" w:hAnsi="Traditional Arabic" w:cs="Traditional Arabic"/>
          <w:sz w:val="32"/>
          <w:szCs w:val="32"/>
          <w:rtl/>
          <w:lang w:bidi="ar-DZ"/>
        </w:rPr>
        <w:t>عراض المرضية هي إستجابات تجنب قلق وهو</w:t>
      </w:r>
      <w:r w:rsidR="00FD3AAE" w:rsidRPr="0025407E">
        <w:rPr>
          <w:rFonts w:ascii="Traditional Arabic" w:hAnsi="Traditional Arabic" w:cs="Traditional Arabic"/>
          <w:sz w:val="32"/>
          <w:szCs w:val="32"/>
          <w:rtl/>
          <w:lang w:bidi="ar-DZ"/>
        </w:rPr>
        <w:t xml:space="preserve"> </w:t>
      </w:r>
      <w:r w:rsidRPr="0025407E">
        <w:rPr>
          <w:rFonts w:ascii="Traditional Arabic" w:hAnsi="Traditional Arabic" w:cs="Traditional Arabic"/>
          <w:sz w:val="32"/>
          <w:szCs w:val="32"/>
          <w:rtl/>
          <w:lang w:bidi="ar-DZ"/>
        </w:rPr>
        <w:t xml:space="preserve">لا يفرق بين القلق و الخوف ويعتبرهما مترادفين وهذه وجهة نظر يمثلها كل من ليفيت وولبى وايزيك وهم يرون أن الخوف و القلق يمثلان شيئا واحدا حيث يمكن إعتبار كل منهما مرادفا للاخر ومتحدا معه في المعنى . </w:t>
      </w:r>
      <w:r w:rsidR="00FD3AAE" w:rsidRPr="0025407E">
        <w:rPr>
          <w:rFonts w:ascii="Traditional Arabic" w:hAnsi="Traditional Arabic" w:cs="Traditional Arabic"/>
          <w:color w:val="365F91" w:themeColor="accent1" w:themeShade="BF"/>
          <w:sz w:val="32"/>
          <w:szCs w:val="32"/>
          <w:rtl/>
          <w:lang w:bidi="ar-DZ"/>
        </w:rPr>
        <w:t>(</w:t>
      </w:r>
      <w:r w:rsidRPr="0025407E">
        <w:rPr>
          <w:rFonts w:ascii="Traditional Arabic" w:hAnsi="Traditional Arabic" w:cs="Traditional Arabic"/>
          <w:color w:val="365F91" w:themeColor="accent1" w:themeShade="BF"/>
          <w:sz w:val="32"/>
          <w:szCs w:val="32"/>
          <w:rtl/>
          <w:lang w:bidi="ar-DZ"/>
        </w:rPr>
        <w:t>إبراهيم،2013</w:t>
      </w:r>
      <w:r w:rsidR="00170893" w:rsidRPr="0025407E">
        <w:rPr>
          <w:rFonts w:ascii="Traditional Arabic" w:hAnsi="Traditional Arabic" w:cs="Traditional Arabic" w:hint="cs"/>
          <w:color w:val="365F91" w:themeColor="accent1" w:themeShade="BF"/>
          <w:sz w:val="32"/>
          <w:szCs w:val="32"/>
          <w:rtl/>
          <w:lang w:bidi="ar-DZ"/>
        </w:rPr>
        <w:t xml:space="preserve"> </w:t>
      </w:r>
      <w:r w:rsidRPr="0025407E">
        <w:rPr>
          <w:rFonts w:ascii="Traditional Arabic" w:hAnsi="Traditional Arabic" w:cs="Traditional Arabic"/>
          <w:color w:val="365F91" w:themeColor="accent1" w:themeShade="BF"/>
          <w:sz w:val="32"/>
          <w:szCs w:val="32"/>
          <w:rtl/>
          <w:lang w:bidi="ar-DZ"/>
        </w:rPr>
        <w:t>،</w:t>
      </w:r>
      <w:r w:rsidR="00170893" w:rsidRPr="0025407E">
        <w:rPr>
          <w:rFonts w:ascii="Traditional Arabic" w:hAnsi="Traditional Arabic" w:cs="Traditional Arabic" w:hint="cs"/>
          <w:color w:val="365F91" w:themeColor="accent1" w:themeShade="BF"/>
          <w:sz w:val="32"/>
          <w:szCs w:val="32"/>
          <w:rtl/>
          <w:lang w:bidi="ar-DZ"/>
        </w:rPr>
        <w:t>ص</w:t>
      </w:r>
      <w:r w:rsidRPr="0025407E">
        <w:rPr>
          <w:rFonts w:ascii="Traditional Arabic" w:hAnsi="Traditional Arabic" w:cs="Traditional Arabic"/>
          <w:color w:val="365F91" w:themeColor="accent1" w:themeShade="BF"/>
          <w:sz w:val="32"/>
          <w:szCs w:val="32"/>
          <w:rtl/>
          <w:lang w:bidi="ar-DZ"/>
        </w:rPr>
        <w:t>174</w:t>
      </w:r>
      <w:r w:rsidR="00170893" w:rsidRPr="0025407E">
        <w:rPr>
          <w:rFonts w:ascii="Traditional Arabic" w:hAnsi="Traditional Arabic" w:cs="Traditional Arabic" w:hint="cs"/>
          <w:color w:val="365F91" w:themeColor="accent1" w:themeShade="BF"/>
          <w:sz w:val="32"/>
          <w:szCs w:val="32"/>
          <w:rtl/>
          <w:lang w:bidi="ar-DZ"/>
        </w:rPr>
        <w:t xml:space="preserve"> </w:t>
      </w:r>
      <w:r w:rsidRPr="0025407E">
        <w:rPr>
          <w:rFonts w:ascii="Traditional Arabic" w:hAnsi="Traditional Arabic" w:cs="Traditional Arabic"/>
          <w:color w:val="365F91" w:themeColor="accent1" w:themeShade="BF"/>
          <w:sz w:val="32"/>
          <w:szCs w:val="32"/>
          <w:rtl/>
          <w:lang w:bidi="ar-DZ"/>
        </w:rPr>
        <w:t>)</w:t>
      </w:r>
    </w:p>
    <w:p w:rsidR="00A25606" w:rsidRPr="0025407E" w:rsidRDefault="00A25606" w:rsidP="0025407E">
      <w:pPr>
        <w:bidi/>
        <w:spacing w:before="40" w:after="40" w:line="360" w:lineRule="auto"/>
        <w:ind w:firstLine="708"/>
        <w:jc w:val="both"/>
        <w:rPr>
          <w:rFonts w:ascii="Traditional Arabic" w:hAnsi="Traditional Arabic" w:cs="Traditional Arabic"/>
          <w:b/>
          <w:bCs/>
          <w:sz w:val="32"/>
          <w:szCs w:val="32"/>
          <w:rtl/>
          <w:lang w:bidi="ar-DZ"/>
        </w:rPr>
      </w:pPr>
      <w:r w:rsidRPr="0025407E">
        <w:rPr>
          <w:rFonts w:ascii="Traditional Arabic" w:hAnsi="Traditional Arabic" w:cs="Traditional Arabic"/>
          <w:sz w:val="32"/>
          <w:szCs w:val="32"/>
          <w:rtl/>
          <w:lang w:bidi="ar-DZ"/>
        </w:rPr>
        <w:t>يعطي علماء التحليل النفسي أهمية للظروف الإجتماعية المحيطة بالفرد ويرون أن القلق ينشأ من إكتساب الفرد بدافع الخوف نتيجة لارتباط استجاباته للألم الناتج عن العقاب . يرون أن الشعور بالذنب يؤدي الى حالة صراع تنتهي بالإحساس بالقلق،وهم يغفلون مستقبل الفرد بما يحتويه من</w:t>
      </w:r>
      <w:r w:rsidR="00FD3AAE" w:rsidRPr="0025407E">
        <w:rPr>
          <w:rFonts w:ascii="Traditional Arabic" w:hAnsi="Traditional Arabic" w:cs="Traditional Arabic"/>
          <w:sz w:val="32"/>
          <w:szCs w:val="32"/>
          <w:rtl/>
          <w:lang w:bidi="ar-DZ"/>
        </w:rPr>
        <w:t xml:space="preserve"> </w:t>
      </w:r>
      <w:r w:rsidRPr="0025407E">
        <w:rPr>
          <w:rFonts w:ascii="Traditional Arabic" w:hAnsi="Traditional Arabic" w:cs="Traditional Arabic"/>
          <w:sz w:val="32"/>
          <w:szCs w:val="32"/>
          <w:rtl/>
          <w:lang w:bidi="ar-DZ"/>
        </w:rPr>
        <w:t>توقعات فشل وإحباط وما لذلك</w:t>
      </w:r>
      <w:r w:rsidR="00636488" w:rsidRPr="0025407E">
        <w:rPr>
          <w:rFonts w:ascii="Traditional Arabic" w:hAnsi="Traditional Arabic" w:cs="Traditional Arabic"/>
          <w:sz w:val="32"/>
          <w:szCs w:val="32"/>
          <w:rtl/>
          <w:lang w:bidi="ar-DZ"/>
        </w:rPr>
        <w:t xml:space="preserve"> من أثر كبير في نشأة حالات القلق </w:t>
      </w:r>
      <w:r w:rsidRPr="0025407E">
        <w:rPr>
          <w:rFonts w:ascii="Traditional Arabic" w:hAnsi="Traditional Arabic" w:cs="Traditional Arabic"/>
          <w:sz w:val="32"/>
          <w:szCs w:val="32"/>
          <w:rtl/>
          <w:lang w:bidi="ar-DZ"/>
        </w:rPr>
        <w:t>النفسي</w:t>
      </w:r>
      <w:r w:rsidR="00636488" w:rsidRPr="0025407E">
        <w:rPr>
          <w:rFonts w:ascii="Traditional Arabic" w:hAnsi="Traditional Arabic" w:cs="Traditional Arabic"/>
          <w:sz w:val="32"/>
          <w:szCs w:val="32"/>
          <w:rtl/>
          <w:lang w:bidi="ar-DZ"/>
        </w:rPr>
        <w:t>.</w:t>
      </w:r>
      <w:r w:rsidRPr="0025407E">
        <w:rPr>
          <w:rFonts w:ascii="Traditional Arabic" w:hAnsi="Traditional Arabic" w:cs="Traditional Arabic"/>
          <w:color w:val="365F91" w:themeColor="accent1" w:themeShade="BF"/>
          <w:sz w:val="32"/>
          <w:szCs w:val="32"/>
          <w:rtl/>
          <w:lang w:bidi="ar-DZ"/>
        </w:rPr>
        <w:t>(العتيبي،2016 ،ص ص23-24).</w:t>
      </w:r>
    </w:p>
    <w:p w:rsidR="00A25606" w:rsidRPr="0025407E" w:rsidRDefault="00A25606" w:rsidP="0025407E">
      <w:pPr>
        <w:bidi/>
        <w:spacing w:before="40" w:after="40" w:line="360" w:lineRule="auto"/>
        <w:ind w:firstLine="708"/>
        <w:jc w:val="both"/>
        <w:rPr>
          <w:rFonts w:ascii="Traditional Arabic" w:hAnsi="Traditional Arabic" w:cs="Traditional Arabic"/>
          <w:color w:val="365F91" w:themeColor="accent1" w:themeShade="BF"/>
          <w:sz w:val="32"/>
          <w:szCs w:val="32"/>
          <w:rtl/>
          <w:lang w:bidi="ar-DZ"/>
        </w:rPr>
      </w:pPr>
      <w:r w:rsidRPr="0025407E">
        <w:rPr>
          <w:rFonts w:ascii="Traditional Arabic" w:hAnsi="Traditional Arabic" w:cs="Traditional Arabic"/>
          <w:b/>
          <w:bCs/>
          <w:sz w:val="32"/>
          <w:szCs w:val="32"/>
          <w:rtl/>
          <w:lang w:bidi="ar-DZ"/>
        </w:rPr>
        <w:t>مورو :</w:t>
      </w:r>
      <w:r w:rsidRPr="0025407E">
        <w:rPr>
          <w:rFonts w:ascii="Traditional Arabic" w:hAnsi="Traditional Arabic" w:cs="Traditional Arabic"/>
          <w:sz w:val="32"/>
          <w:szCs w:val="32"/>
          <w:rtl/>
          <w:lang w:bidi="ar-DZ"/>
        </w:rPr>
        <w:t>و من هذه الأساليب السلوكية التي تؤدي الى التخفيف من حدة القلق ما يسمى بالحيل الدفاعية كالتبرير و الإسقاط و التقصص و الإعلاء و النكوص و التحويل الى غير ذلك هذه كلها حيل دفاعية عقلية .وهذه الحيل العقلية في رأي دولارد و ميلر عبارة عن أساليب سلوكية متعلمة تدعمها من أجل خفض التوتر الناشئ بدوره عن أساليب التربية الخاطئة .</w:t>
      </w:r>
      <w:r w:rsidR="00551B36" w:rsidRPr="0025407E">
        <w:rPr>
          <w:rFonts w:ascii="Traditional Arabic" w:hAnsi="Traditional Arabic" w:cs="Traditional Arabic"/>
          <w:sz w:val="32"/>
          <w:szCs w:val="32"/>
          <w:rtl/>
          <w:lang w:bidi="ar-DZ"/>
        </w:rPr>
        <w:t xml:space="preserve"> </w:t>
      </w:r>
      <w:r w:rsidRPr="0025407E">
        <w:rPr>
          <w:rFonts w:ascii="Traditional Arabic" w:hAnsi="Traditional Arabic" w:cs="Traditional Arabic"/>
          <w:color w:val="365F91" w:themeColor="accent1" w:themeShade="BF"/>
          <w:sz w:val="32"/>
          <w:szCs w:val="32"/>
          <w:rtl/>
          <w:lang w:bidi="ar-DZ"/>
        </w:rPr>
        <w:t>(زغير،2016،ص ص 31-32)</w:t>
      </w:r>
    </w:p>
    <w:p w:rsidR="00A55EA6" w:rsidRDefault="00A55EA6" w:rsidP="004F6192">
      <w:pPr>
        <w:bidi/>
        <w:spacing w:before="40" w:after="40" w:line="360" w:lineRule="auto"/>
        <w:ind w:left="-2"/>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3.2.4.</w:t>
      </w:r>
      <w:r w:rsidR="00A25606" w:rsidRPr="00027974">
        <w:rPr>
          <w:rFonts w:ascii="Traditional Arabic" w:hAnsi="Traditional Arabic" w:cs="Traditional Arabic"/>
          <w:b/>
          <w:bCs/>
          <w:sz w:val="32"/>
          <w:szCs w:val="32"/>
          <w:rtl/>
        </w:rPr>
        <w:t>النظرية</w:t>
      </w:r>
      <w:r w:rsidR="00A25606" w:rsidRPr="00027974">
        <w:rPr>
          <w:rFonts w:ascii="Traditional Arabic" w:hAnsi="Traditional Arabic" w:cs="Traditional Arabic"/>
          <w:b/>
          <w:bCs/>
          <w:sz w:val="32"/>
          <w:szCs w:val="32"/>
        </w:rPr>
        <w:t xml:space="preserve"> </w:t>
      </w:r>
      <w:r w:rsidR="00A25606" w:rsidRPr="00027974">
        <w:rPr>
          <w:rFonts w:ascii="Traditional Arabic" w:hAnsi="Traditional Arabic" w:cs="Traditional Arabic"/>
          <w:b/>
          <w:bCs/>
          <w:sz w:val="32"/>
          <w:szCs w:val="32"/>
          <w:rtl/>
        </w:rPr>
        <w:t>الإنسانية</w:t>
      </w:r>
      <w:r w:rsidR="00A25606" w:rsidRPr="00027974">
        <w:rPr>
          <w:rFonts w:ascii="Traditional Arabic" w:hAnsi="Traditional Arabic" w:cs="Traditional Arabic"/>
          <w:b/>
          <w:bCs/>
          <w:sz w:val="32"/>
          <w:szCs w:val="32"/>
        </w:rPr>
        <w:t>:</w:t>
      </w:r>
      <w:r>
        <w:rPr>
          <w:rFonts w:ascii="Traditional Arabic" w:hAnsi="Traditional Arabic" w:cs="Traditional Arabic" w:hint="cs"/>
          <w:b/>
          <w:bCs/>
          <w:sz w:val="32"/>
          <w:szCs w:val="32"/>
          <w:rtl/>
        </w:rPr>
        <w:t xml:space="preserve"> </w:t>
      </w:r>
    </w:p>
    <w:p w:rsidR="00A25606" w:rsidRPr="002F5810" w:rsidRDefault="00A25606" w:rsidP="0025407E">
      <w:pPr>
        <w:pStyle w:val="Paragraphedeliste"/>
        <w:bidi/>
        <w:spacing w:before="40" w:after="40" w:line="360" w:lineRule="auto"/>
        <w:ind w:left="-2" w:firstLine="710"/>
        <w:jc w:val="both"/>
        <w:rPr>
          <w:rFonts w:ascii="Traditional Arabic" w:hAnsi="Traditional Arabic" w:cs="Traditional Arabic"/>
          <w:sz w:val="32"/>
          <w:szCs w:val="32"/>
        </w:rPr>
      </w:pPr>
      <w:r w:rsidRPr="002F5810">
        <w:rPr>
          <w:rFonts w:ascii="Traditional Arabic" w:hAnsi="Traditional Arabic" w:cs="Traditional Arabic"/>
          <w:sz w:val="32"/>
          <w:szCs w:val="32"/>
          <w:rtl/>
        </w:rPr>
        <w:lastRenderedPageBreak/>
        <w:t>تمثل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المدرسة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الإنسانية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إمتداد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للفكر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الوجودي،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ولذا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يرى</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الإنسانيون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القلق</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هو الخوف</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المستقبل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وما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قد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يحمله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أحداث</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تهدد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وجود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الإنسان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أو</w:t>
      </w:r>
      <w:r w:rsidR="00636488" w:rsidRPr="002F5810">
        <w:rPr>
          <w:rFonts w:ascii="Traditional Arabic" w:hAnsi="Traditional Arabic" w:cs="Traditional Arabic"/>
          <w:sz w:val="32"/>
          <w:szCs w:val="32"/>
          <w:rtl/>
        </w:rPr>
        <w:t xml:space="preserve"> </w:t>
      </w:r>
      <w:r w:rsidRPr="002F5810">
        <w:rPr>
          <w:rFonts w:ascii="Traditional Arabic" w:hAnsi="Traditional Arabic" w:cs="Traditional Arabic"/>
          <w:sz w:val="32"/>
          <w:szCs w:val="32"/>
          <w:rtl/>
        </w:rPr>
        <w:t>تهدد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إنسانيته،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ولهذا فإن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المثير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الأساسي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للقلق</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كما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يرون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هو</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فشل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الفرد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تحقيق</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أهدافه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وفشله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اختبار أسلوب</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حياته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وخوفه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w:t>
      </w:r>
      <w:r w:rsidR="00636488" w:rsidRPr="002F5810">
        <w:rPr>
          <w:rFonts w:ascii="Traditional Arabic" w:hAnsi="Traditional Arabic" w:cs="Traditional Arabic"/>
          <w:sz w:val="32"/>
          <w:szCs w:val="32"/>
          <w:rtl/>
        </w:rPr>
        <w:t xml:space="preserve"> إ</w:t>
      </w:r>
      <w:r w:rsidRPr="002F5810">
        <w:rPr>
          <w:rFonts w:ascii="Traditional Arabic" w:hAnsi="Traditional Arabic" w:cs="Traditional Arabic"/>
          <w:sz w:val="32"/>
          <w:szCs w:val="32"/>
          <w:rtl/>
        </w:rPr>
        <w:t>حتمال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حدوث</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الفشل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يحيا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الحياة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الّتي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يريدها،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وأنه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هو الكائن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الوحيد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اّلذي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يدرك</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أّنه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سوف</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يموت</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يوما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وفي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لحظة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ويزداد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قلق</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الإنسان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إذا ما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فقد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بعضا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طاقته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وقدرته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لإعتلال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الصحة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أو</w:t>
      </w:r>
      <w:r w:rsidR="00636488" w:rsidRPr="002F5810">
        <w:rPr>
          <w:rFonts w:ascii="Traditional Arabic" w:hAnsi="Traditional Arabic" w:cs="Traditional Arabic"/>
          <w:sz w:val="32"/>
          <w:szCs w:val="32"/>
          <w:rtl/>
        </w:rPr>
        <w:t xml:space="preserve"> </w:t>
      </w:r>
      <w:r w:rsidRPr="002F5810">
        <w:rPr>
          <w:rFonts w:ascii="Traditional Arabic" w:hAnsi="Traditional Arabic" w:cs="Traditional Arabic"/>
          <w:sz w:val="32"/>
          <w:szCs w:val="32"/>
          <w:rtl/>
        </w:rPr>
        <w:t>إصابة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شفاء</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منها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أو</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إذا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تقدم به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السن،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حيث</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يعني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ذلك</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انخفاض</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الفرص</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المتاحة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أمامه</w:t>
      </w:r>
      <w:r w:rsidRPr="002F5810">
        <w:rPr>
          <w:rFonts w:ascii="Traditional Arabic" w:hAnsi="Traditional Arabic" w:cs="Traditional Arabic"/>
          <w:sz w:val="32"/>
          <w:szCs w:val="32"/>
        </w:rPr>
        <w:t>.</w:t>
      </w:r>
    </w:p>
    <w:p w:rsidR="00636488" w:rsidRPr="0025407E" w:rsidRDefault="00A25606" w:rsidP="0025407E">
      <w:pPr>
        <w:bidi/>
        <w:spacing w:before="40" w:after="40" w:line="360" w:lineRule="auto"/>
        <w:ind w:firstLine="708"/>
        <w:jc w:val="both"/>
        <w:rPr>
          <w:rFonts w:ascii="Traditional Arabic" w:hAnsi="Traditional Arabic" w:cs="Traditional Arabic"/>
          <w:color w:val="365F91" w:themeColor="accent1" w:themeShade="BF"/>
          <w:sz w:val="32"/>
          <w:szCs w:val="32"/>
        </w:rPr>
      </w:pPr>
      <w:r w:rsidRPr="0025407E">
        <w:rPr>
          <w:rFonts w:ascii="Traditional Arabic" w:hAnsi="Traditional Arabic" w:cs="Traditional Arabic"/>
          <w:sz w:val="32"/>
          <w:szCs w:val="32"/>
          <w:rtl/>
        </w:rPr>
        <w:t>ولعلّ</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من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أهم</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من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يمثل</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هذا</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الفكر</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هو</w:t>
      </w:r>
      <w:r w:rsidR="00636488" w:rsidRPr="0025407E">
        <w:rPr>
          <w:rFonts w:ascii="Traditional Arabic" w:hAnsi="Traditional Arabic" w:cs="Traditional Arabic"/>
          <w:sz w:val="32"/>
          <w:szCs w:val="32"/>
          <w:rtl/>
        </w:rPr>
        <w:t>"</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ماسلو</w:t>
      </w:r>
      <w:r w:rsidR="00636488" w:rsidRPr="0025407E">
        <w:rPr>
          <w:rFonts w:ascii="Traditional Arabic" w:hAnsi="Traditional Arabic" w:cs="Traditional Arabic"/>
          <w:sz w:val="32"/>
          <w:szCs w:val="32"/>
          <w:rtl/>
        </w:rPr>
        <w:t>"</w:t>
      </w:r>
      <w:r w:rsidRPr="0025407E">
        <w:rPr>
          <w:rFonts w:ascii="Traditional Arabic" w:hAnsi="Traditional Arabic" w:cs="Traditional Arabic"/>
          <w:sz w:val="32"/>
          <w:szCs w:val="32"/>
        </w:rPr>
        <w:t xml:space="preserve">Maslou </w:t>
      </w:r>
      <w:r w:rsidRPr="0025407E">
        <w:rPr>
          <w:rFonts w:ascii="Traditional Arabic" w:hAnsi="Traditional Arabic" w:cs="Traditional Arabic"/>
          <w:sz w:val="32"/>
          <w:szCs w:val="32"/>
          <w:rtl/>
        </w:rPr>
        <w:t xml:space="preserve"> و</w:t>
      </w:r>
      <w:r w:rsidR="00636488" w:rsidRPr="0025407E">
        <w:rPr>
          <w:rFonts w:ascii="Traditional Arabic" w:hAnsi="Traditional Arabic" w:cs="Traditional Arabic"/>
          <w:sz w:val="32"/>
          <w:szCs w:val="32"/>
          <w:rtl/>
        </w:rPr>
        <w:t>"</w:t>
      </w:r>
      <w:r w:rsidRPr="0025407E">
        <w:rPr>
          <w:rFonts w:ascii="Traditional Arabic" w:hAnsi="Traditional Arabic" w:cs="Traditional Arabic"/>
          <w:sz w:val="32"/>
          <w:szCs w:val="32"/>
          <w:rtl/>
        </w:rPr>
        <w:t>روجرز</w:t>
      </w:r>
      <w:r w:rsidR="00636488" w:rsidRPr="0025407E">
        <w:rPr>
          <w:rFonts w:ascii="Traditional Arabic" w:hAnsi="Traditional Arabic" w:cs="Traditional Arabic"/>
          <w:sz w:val="32"/>
          <w:szCs w:val="32"/>
          <w:rtl/>
        </w:rPr>
        <w:t>"</w:t>
      </w:r>
      <w:r w:rsidRPr="0025407E">
        <w:rPr>
          <w:rFonts w:ascii="Traditional Arabic" w:hAnsi="Traditional Arabic" w:cs="Traditional Arabic"/>
          <w:sz w:val="32"/>
          <w:szCs w:val="32"/>
        </w:rPr>
        <w:t xml:space="preserve"> Rogers</w:t>
      </w:r>
      <w:r w:rsidRPr="0025407E">
        <w:rPr>
          <w:rFonts w:ascii="Traditional Arabic" w:hAnsi="Traditional Arabic" w:cs="Traditional Arabic"/>
          <w:sz w:val="32"/>
          <w:szCs w:val="32"/>
          <w:rtl/>
        </w:rPr>
        <w:t>بحيث يعتقد</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ماسلو</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أن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الكائنات</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الحية</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البشرية</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تهتم</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بالنمو</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بدلا</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من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عملها</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على</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تجنب</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الإحباطات وإعادة</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التوازن،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وعلى</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هذا</w:t>
      </w:r>
      <w:r w:rsidRPr="0025407E">
        <w:rPr>
          <w:rFonts w:ascii="Traditional Arabic" w:hAnsi="Traditional Arabic" w:cs="Traditional Arabic"/>
          <w:sz w:val="32"/>
          <w:szCs w:val="32"/>
        </w:rPr>
        <w:t xml:space="preserve"> </w:t>
      </w:r>
      <w:r w:rsidR="00636488" w:rsidRPr="0025407E">
        <w:rPr>
          <w:rFonts w:ascii="Traditional Arabic" w:hAnsi="Traditional Arabic" w:cs="Traditional Arabic"/>
          <w:sz w:val="32"/>
          <w:szCs w:val="32"/>
          <w:rtl/>
        </w:rPr>
        <w:t>الإ</w:t>
      </w:r>
      <w:r w:rsidRPr="0025407E">
        <w:rPr>
          <w:rFonts w:ascii="Traditional Arabic" w:hAnsi="Traditional Arabic" w:cs="Traditional Arabic"/>
          <w:sz w:val="32"/>
          <w:szCs w:val="32"/>
          <w:rtl/>
        </w:rPr>
        <w:t>عتقاد</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وضع</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نظريته</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الشهيرة</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هرم</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الحاجات</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إّلا</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أن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عدم تحقيق</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هذه</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الحاجات</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لا</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يمكن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أن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يؤدي</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إلى</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القلق،</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كما</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يرى</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روجرز" أن الانسان يشعر</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بالقلق</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حين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يجد</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التعارض</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بين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إمكانياته</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وطموحاته،</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أو</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بين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الذات</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الواقعية</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الممارسة وبين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الذات</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المثالية،</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وباختصار</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فإن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القابلية</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للقلق</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تحدث</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عندما</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يكون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هناك</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تعارض</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بين</w:t>
      </w:r>
      <w:r w:rsidRPr="0025407E">
        <w:rPr>
          <w:rFonts w:ascii="Traditional Arabic" w:hAnsi="Traditional Arabic" w:cs="Traditional Arabic"/>
          <w:sz w:val="32"/>
          <w:szCs w:val="32"/>
        </w:rPr>
        <w:t xml:space="preserve"> </w:t>
      </w:r>
      <w:r w:rsidR="00636488" w:rsidRPr="0025407E">
        <w:rPr>
          <w:rFonts w:ascii="Traditional Arabic" w:hAnsi="Traditional Arabic" w:cs="Traditional Arabic"/>
          <w:sz w:val="32"/>
          <w:szCs w:val="32"/>
          <w:rtl/>
        </w:rPr>
        <w:t>ما.</w:t>
      </w:r>
      <w:r w:rsidRPr="0025407E">
        <w:rPr>
          <w:rFonts w:ascii="Traditional Arabic" w:hAnsi="Traditional Arabic" w:cs="Traditional Arabic"/>
          <w:sz w:val="32"/>
          <w:szCs w:val="32"/>
          <w:rtl/>
        </w:rPr>
        <w:t>يعيشه</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الكائن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العضوي</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وبين</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مفهوم</w:t>
      </w:r>
      <w:r w:rsidRPr="0025407E">
        <w:rPr>
          <w:rFonts w:ascii="Traditional Arabic" w:hAnsi="Traditional Arabic" w:cs="Traditional Arabic"/>
          <w:sz w:val="32"/>
          <w:szCs w:val="32"/>
        </w:rPr>
        <w:t xml:space="preserve"> </w:t>
      </w:r>
      <w:r w:rsidRPr="0025407E">
        <w:rPr>
          <w:rFonts w:ascii="Traditional Arabic" w:hAnsi="Traditional Arabic" w:cs="Traditional Arabic"/>
          <w:sz w:val="32"/>
          <w:szCs w:val="32"/>
          <w:rtl/>
        </w:rPr>
        <w:t>الذات</w:t>
      </w:r>
      <w:r w:rsidR="00551B36" w:rsidRPr="0025407E">
        <w:rPr>
          <w:rFonts w:ascii="Traditional Arabic" w:hAnsi="Traditional Arabic" w:cs="Traditional Arabic"/>
          <w:sz w:val="32"/>
          <w:szCs w:val="32"/>
          <w:rtl/>
        </w:rPr>
        <w:t>.</w:t>
      </w:r>
      <w:r w:rsidRPr="0025407E">
        <w:rPr>
          <w:rFonts w:ascii="Traditional Arabic" w:hAnsi="Traditional Arabic" w:cs="Traditional Arabic"/>
          <w:color w:val="365F91" w:themeColor="accent1" w:themeShade="BF"/>
          <w:sz w:val="32"/>
          <w:szCs w:val="32"/>
          <w:rtl/>
        </w:rPr>
        <w:t>(فرج،2009،ص ص139- 140)</w:t>
      </w:r>
    </w:p>
    <w:p w:rsidR="002F5810" w:rsidRDefault="00A55EA6" w:rsidP="004F6192">
      <w:pPr>
        <w:bidi/>
        <w:spacing w:before="40" w:after="40" w:line="360" w:lineRule="auto"/>
        <w:ind w:left="-2"/>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4.2.4.</w:t>
      </w:r>
      <w:proofErr w:type="gramStart"/>
      <w:r w:rsidR="00A25606" w:rsidRPr="00027974">
        <w:rPr>
          <w:rFonts w:ascii="Traditional Arabic" w:hAnsi="Traditional Arabic" w:cs="Traditional Arabic"/>
          <w:b/>
          <w:bCs/>
          <w:sz w:val="32"/>
          <w:szCs w:val="32"/>
          <w:rtl/>
        </w:rPr>
        <w:t>النظرية</w:t>
      </w:r>
      <w:proofErr w:type="gramEnd"/>
      <w:r w:rsidR="00A25606" w:rsidRPr="00027974">
        <w:rPr>
          <w:rFonts w:ascii="Traditional Arabic" w:hAnsi="Traditional Arabic" w:cs="Traditional Arabic"/>
          <w:b/>
          <w:bCs/>
          <w:sz w:val="32"/>
          <w:szCs w:val="32"/>
        </w:rPr>
        <w:t xml:space="preserve"> </w:t>
      </w:r>
      <w:r w:rsidR="00A25606" w:rsidRPr="00027974">
        <w:rPr>
          <w:rFonts w:ascii="Traditional Arabic" w:hAnsi="Traditional Arabic" w:cs="Traditional Arabic"/>
          <w:b/>
          <w:bCs/>
          <w:sz w:val="32"/>
          <w:szCs w:val="32"/>
          <w:rtl/>
        </w:rPr>
        <w:t>المعرفية</w:t>
      </w:r>
      <w:r w:rsidR="002F5810">
        <w:rPr>
          <w:rFonts w:ascii="Traditional Arabic" w:hAnsi="Traditional Arabic" w:cs="Traditional Arabic" w:hint="cs"/>
          <w:b/>
          <w:bCs/>
          <w:sz w:val="32"/>
          <w:szCs w:val="32"/>
          <w:rtl/>
        </w:rPr>
        <w:t>:</w:t>
      </w:r>
    </w:p>
    <w:p w:rsidR="00A25606" w:rsidRPr="002F5810" w:rsidRDefault="00A25606" w:rsidP="0025407E">
      <w:pPr>
        <w:pStyle w:val="Paragraphedeliste"/>
        <w:bidi/>
        <w:spacing w:before="40" w:after="40" w:line="360" w:lineRule="auto"/>
        <w:ind w:left="-2" w:firstLine="710"/>
        <w:jc w:val="both"/>
        <w:rPr>
          <w:rFonts w:ascii="Traditional Arabic" w:hAnsi="Traditional Arabic" w:cs="Traditional Arabic"/>
          <w:sz w:val="32"/>
          <w:szCs w:val="32"/>
        </w:rPr>
      </w:pPr>
      <w:r w:rsidRPr="002F5810">
        <w:rPr>
          <w:rFonts w:ascii="Traditional Arabic" w:hAnsi="Traditional Arabic" w:cs="Traditional Arabic"/>
          <w:sz w:val="32"/>
          <w:szCs w:val="32"/>
          <w:rtl/>
        </w:rPr>
        <w:t>يعتبر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جورج</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كيلي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علماء</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النفس</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اّلذين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أعطوا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المعرفة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الإنسانية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وزنا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في تفسير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الشخصية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حالتي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السواء</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والمرض</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حيث</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يرى</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حدث</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قابل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لمختلف التفسيرات</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وهذا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يعني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تعرض</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الإنسان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للقلق</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يمكن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تفسيره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أكثر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طريقة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حّتى</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للحالة الواحدة،</w:t>
      </w:r>
      <w:r w:rsidR="00636488" w:rsidRPr="002F5810">
        <w:rPr>
          <w:rFonts w:ascii="Traditional Arabic" w:hAnsi="Traditional Arabic" w:cs="Traditional Arabic"/>
          <w:sz w:val="32"/>
          <w:szCs w:val="32"/>
          <w:rtl/>
        </w:rPr>
        <w:t xml:space="preserve"> </w:t>
      </w:r>
      <w:r w:rsidRPr="002F5810">
        <w:rPr>
          <w:rFonts w:ascii="Traditional Arabic" w:hAnsi="Traditional Arabic" w:cs="Traditional Arabic"/>
          <w:sz w:val="32"/>
          <w:szCs w:val="32"/>
          <w:rtl/>
        </w:rPr>
        <w:t>كما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يرى</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العمليات</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الّتي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يقوم</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بها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الشخص</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توجه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نفسيا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بالطرق</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الّتي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يتوقع</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فيها الأحداث</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على</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اعتبار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عملية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القلق</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ليست</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إلا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عملية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توقع</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الخوف</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المستقبل</w:t>
      </w:r>
      <w:r w:rsidRPr="002F5810">
        <w:rPr>
          <w:rFonts w:ascii="Traditional Arabic" w:hAnsi="Traditional Arabic" w:cs="Traditional Arabic"/>
          <w:sz w:val="32"/>
          <w:szCs w:val="32"/>
        </w:rPr>
        <w:t>.</w:t>
      </w:r>
    </w:p>
    <w:p w:rsidR="00A25606" w:rsidRPr="002F5810" w:rsidRDefault="00A25606" w:rsidP="0025407E">
      <w:pPr>
        <w:pStyle w:val="Paragraphedeliste"/>
        <w:bidi/>
        <w:spacing w:before="40" w:after="40" w:line="360" w:lineRule="auto"/>
        <w:ind w:left="-2" w:firstLine="710"/>
        <w:jc w:val="both"/>
        <w:rPr>
          <w:rFonts w:ascii="Traditional Arabic" w:hAnsi="Traditional Arabic" w:cs="Traditional Arabic"/>
          <w:color w:val="365F91" w:themeColor="accent1" w:themeShade="BF"/>
          <w:sz w:val="32"/>
          <w:szCs w:val="32"/>
          <w:rtl/>
        </w:rPr>
      </w:pPr>
      <w:r w:rsidRPr="002F5810">
        <w:rPr>
          <w:rFonts w:ascii="Traditional Arabic" w:hAnsi="Traditional Arabic" w:cs="Traditional Arabic"/>
          <w:sz w:val="32"/>
          <w:szCs w:val="32"/>
          <w:rtl/>
        </w:rPr>
        <w:t xml:space="preserve">يرى </w:t>
      </w:r>
      <w:r w:rsidR="00636488" w:rsidRPr="002F5810">
        <w:rPr>
          <w:rFonts w:ascii="Traditional Arabic" w:hAnsi="Traditional Arabic" w:cs="Traditional Arabic"/>
          <w:sz w:val="32"/>
          <w:szCs w:val="32"/>
          <w:rtl/>
        </w:rPr>
        <w:t>"</w:t>
      </w:r>
      <w:r w:rsidRPr="002F5810">
        <w:rPr>
          <w:rFonts w:ascii="Traditional Arabic" w:hAnsi="Traditional Arabic" w:cs="Traditional Arabic"/>
          <w:sz w:val="32"/>
          <w:szCs w:val="32"/>
          <w:rtl/>
        </w:rPr>
        <w:t>بيك</w:t>
      </w:r>
      <w:r w:rsidR="00636488" w:rsidRPr="002F5810">
        <w:rPr>
          <w:rFonts w:ascii="Traditional Arabic" w:hAnsi="Traditional Arabic" w:cs="Traditional Arabic"/>
          <w:sz w:val="32"/>
          <w:szCs w:val="32"/>
          <w:rtl/>
        </w:rPr>
        <w:t>"</w:t>
      </w:r>
      <w:r w:rsidRPr="002F5810">
        <w:rPr>
          <w:rFonts w:ascii="Traditional Arabic" w:hAnsi="Traditional Arabic" w:cs="Traditional Arabic"/>
          <w:sz w:val="32"/>
          <w:szCs w:val="32"/>
        </w:rPr>
        <w:t xml:space="preserve"> Beak</w:t>
      </w:r>
      <w:r w:rsidRPr="002F5810">
        <w:rPr>
          <w:rFonts w:ascii="Traditional Arabic" w:hAnsi="Traditional Arabic" w:cs="Traditional Arabic"/>
          <w:sz w:val="32"/>
          <w:szCs w:val="32"/>
          <w:rtl/>
        </w:rPr>
        <w:t xml:space="preserve"> أن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القلق</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انفعال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يظهر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مع</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تنشيط</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الخوف</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اّلذي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يعتبر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تفكيرا معبرا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عن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تقويم</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أو</w:t>
      </w:r>
      <w:r w:rsidR="00636488" w:rsidRPr="002F5810">
        <w:rPr>
          <w:rFonts w:ascii="Traditional Arabic" w:hAnsi="Traditional Arabic" w:cs="Traditional Arabic"/>
          <w:sz w:val="32"/>
          <w:szCs w:val="32"/>
          <w:rtl/>
        </w:rPr>
        <w:t xml:space="preserve"> </w:t>
      </w:r>
      <w:r w:rsidRPr="002F5810">
        <w:rPr>
          <w:rFonts w:ascii="Traditional Arabic" w:hAnsi="Traditional Arabic" w:cs="Traditional Arabic"/>
          <w:sz w:val="32"/>
          <w:szCs w:val="32"/>
          <w:rtl/>
        </w:rPr>
        <w:t>تقديم</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لخطر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محتمل</w:t>
      </w:r>
      <w:r w:rsidR="00636488" w:rsidRPr="002F5810">
        <w:rPr>
          <w:rFonts w:ascii="Traditional Arabic" w:hAnsi="Traditional Arabic" w:cs="Traditional Arabic"/>
          <w:sz w:val="32"/>
          <w:szCs w:val="32"/>
          <w:rtl/>
        </w:rPr>
        <w:t>،</w:t>
      </w:r>
      <w:r w:rsidRPr="002F5810">
        <w:rPr>
          <w:rFonts w:ascii="Traditional Arabic" w:hAnsi="Traditional Arabic" w:cs="Traditional Arabic"/>
          <w:sz w:val="32"/>
          <w:szCs w:val="32"/>
          <w:rtl/>
        </w:rPr>
        <w:t>ويرى</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أعراض</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القلق</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والمخاوف</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تبدو</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معقولة للمريض</w:t>
      </w:r>
      <w:r w:rsidRPr="002F5810">
        <w:rPr>
          <w:rFonts w:ascii="Traditional Arabic" w:hAnsi="Traditional Arabic" w:cs="Traditional Arabic"/>
          <w:sz w:val="32"/>
          <w:szCs w:val="32"/>
        </w:rPr>
        <w:t xml:space="preserve"> </w:t>
      </w:r>
      <w:r w:rsidR="00636488" w:rsidRPr="002F5810">
        <w:rPr>
          <w:rFonts w:ascii="Traditional Arabic" w:hAnsi="Traditional Arabic" w:cs="Traditional Arabic"/>
          <w:sz w:val="32"/>
          <w:szCs w:val="32"/>
          <w:rtl/>
        </w:rPr>
        <w:t>ا</w:t>
      </w:r>
      <w:r w:rsidRPr="002F5810">
        <w:rPr>
          <w:rFonts w:ascii="Traditional Arabic" w:hAnsi="Traditional Arabic" w:cs="Traditional Arabic"/>
          <w:sz w:val="32"/>
          <w:szCs w:val="32"/>
          <w:rtl/>
        </w:rPr>
        <w:t>لذي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شوه</w:t>
      </w:r>
      <w:r w:rsidR="00636488" w:rsidRPr="002F5810">
        <w:rPr>
          <w:rFonts w:ascii="Traditional Arabic" w:hAnsi="Traditional Arabic" w:cs="Traditional Arabic"/>
          <w:sz w:val="32"/>
          <w:szCs w:val="32"/>
          <w:rtl/>
        </w:rPr>
        <w:t xml:space="preserve"> </w:t>
      </w:r>
      <w:r w:rsidRPr="002F5810">
        <w:rPr>
          <w:rFonts w:ascii="Traditional Arabic" w:hAnsi="Traditional Arabic" w:cs="Traditional Arabic"/>
          <w:sz w:val="32"/>
          <w:szCs w:val="32"/>
          <w:rtl/>
        </w:rPr>
        <w:t>تفكيره</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موضوعات</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الخطر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w:t>
      </w:r>
      <w:r w:rsidR="00636488" w:rsidRPr="002F5810">
        <w:rPr>
          <w:rFonts w:ascii="Traditional Arabic" w:hAnsi="Traditional Arabic" w:cs="Traditional Arabic"/>
          <w:sz w:val="32"/>
          <w:szCs w:val="32"/>
          <w:rtl/>
        </w:rPr>
        <w:t>ا</w:t>
      </w:r>
      <w:r w:rsidRPr="002F5810">
        <w:rPr>
          <w:rFonts w:ascii="Traditional Arabic" w:hAnsi="Traditional Arabic" w:cs="Traditional Arabic"/>
          <w:sz w:val="32"/>
          <w:szCs w:val="32"/>
          <w:rtl/>
        </w:rPr>
        <w:t>لّتي</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قد</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lastRenderedPageBreak/>
        <w:t>تعبر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عن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نفسها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من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خلال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تكرار التفكير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المتصل</w:t>
      </w:r>
      <w:r w:rsidR="00636488" w:rsidRPr="002F5810">
        <w:rPr>
          <w:rFonts w:ascii="Traditional Arabic" w:hAnsi="Traditional Arabic" w:cs="Traditional Arabic"/>
          <w:sz w:val="32"/>
          <w:szCs w:val="32"/>
          <w:rtl/>
        </w:rPr>
        <w:t xml:space="preserve"> </w:t>
      </w:r>
      <w:r w:rsidRPr="002F5810">
        <w:rPr>
          <w:rFonts w:ascii="Traditional Arabic" w:hAnsi="Traditional Arabic" w:cs="Traditional Arabic"/>
          <w:sz w:val="32"/>
          <w:szCs w:val="32"/>
          <w:rtl/>
        </w:rPr>
        <w:t>بها،</w:t>
      </w:r>
      <w:r w:rsidR="00636488" w:rsidRPr="002F5810">
        <w:rPr>
          <w:rFonts w:ascii="Traditional Arabic" w:hAnsi="Traditional Arabic" w:cs="Traditional Arabic"/>
          <w:sz w:val="32"/>
          <w:szCs w:val="32"/>
          <w:rtl/>
        </w:rPr>
        <w:t xml:space="preserve"> </w:t>
      </w:r>
      <w:r w:rsidRPr="002F5810">
        <w:rPr>
          <w:rFonts w:ascii="Traditional Arabic" w:hAnsi="Traditional Arabic" w:cs="Traditional Arabic"/>
          <w:sz w:val="32"/>
          <w:szCs w:val="32"/>
          <w:rtl/>
        </w:rPr>
        <w:t>وانخفاض</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القدرة</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على</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التمعن</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أو</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التفكير</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المتعقل</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فيها</w:t>
      </w:r>
      <w:r w:rsidRPr="002F5810">
        <w:rPr>
          <w:rFonts w:ascii="Traditional Arabic" w:hAnsi="Traditional Arabic" w:cs="Traditional Arabic"/>
          <w:sz w:val="32"/>
          <w:szCs w:val="32"/>
        </w:rPr>
        <w:t xml:space="preserve"> </w:t>
      </w:r>
      <w:r w:rsidRPr="002F5810">
        <w:rPr>
          <w:rFonts w:ascii="Traditional Arabic" w:hAnsi="Traditional Arabic" w:cs="Traditional Arabic"/>
          <w:sz w:val="32"/>
          <w:szCs w:val="32"/>
          <w:rtl/>
        </w:rPr>
        <w:t>وتقويتها بموضوعية</w:t>
      </w:r>
      <w:r w:rsidR="00551B36" w:rsidRPr="002F5810">
        <w:rPr>
          <w:rFonts w:ascii="Traditional Arabic" w:hAnsi="Traditional Arabic" w:cs="Traditional Arabic"/>
          <w:color w:val="365F91" w:themeColor="accent1" w:themeShade="BF"/>
          <w:sz w:val="32"/>
          <w:szCs w:val="32"/>
          <w:rtl/>
        </w:rPr>
        <w:t>.</w:t>
      </w:r>
      <w:r w:rsidRPr="002F5810">
        <w:rPr>
          <w:rFonts w:ascii="Traditional Arabic" w:hAnsi="Traditional Arabic" w:cs="Traditional Arabic"/>
          <w:color w:val="365F91" w:themeColor="accent1" w:themeShade="BF"/>
          <w:sz w:val="32"/>
          <w:szCs w:val="32"/>
          <w:rtl/>
        </w:rPr>
        <w:t>(فرج،</w:t>
      </w:r>
      <w:r w:rsidRPr="002F5810">
        <w:rPr>
          <w:rFonts w:ascii="Traditional Arabic" w:hAnsi="Traditional Arabic" w:cs="Traditional Arabic"/>
          <w:color w:val="365F91" w:themeColor="accent1" w:themeShade="BF"/>
          <w:sz w:val="32"/>
          <w:szCs w:val="32"/>
        </w:rPr>
        <w:t>2008</w:t>
      </w:r>
      <w:r w:rsidRPr="002F5810">
        <w:rPr>
          <w:rFonts w:ascii="Traditional Arabic" w:hAnsi="Traditional Arabic" w:cs="Traditional Arabic"/>
          <w:color w:val="365F91" w:themeColor="accent1" w:themeShade="BF"/>
          <w:sz w:val="32"/>
          <w:szCs w:val="32"/>
          <w:rtl/>
        </w:rPr>
        <w:t>، ص ص141-142)</w:t>
      </w:r>
    </w:p>
    <w:p w:rsidR="002F5810" w:rsidRDefault="00A55EA6" w:rsidP="004F6192">
      <w:pPr>
        <w:pStyle w:val="Sansinterligne"/>
        <w:bidi/>
        <w:spacing w:before="40" w:after="40" w:line="360" w:lineRule="auto"/>
        <w:ind w:left="-2"/>
        <w:jc w:val="both"/>
        <w:rPr>
          <w:rFonts w:ascii="Traditional Arabic" w:hAnsi="Traditional Arabic" w:cs="Traditional Arabic"/>
          <w:b/>
          <w:bCs/>
          <w:sz w:val="32"/>
          <w:rtl/>
          <w:lang w:bidi="ar-DZ"/>
        </w:rPr>
      </w:pPr>
      <w:r>
        <w:rPr>
          <w:rFonts w:ascii="Traditional Arabic" w:hAnsi="Traditional Arabic" w:cs="Traditional Arabic" w:hint="cs"/>
          <w:b/>
          <w:bCs/>
          <w:sz w:val="32"/>
          <w:rtl/>
          <w:lang w:bidi="ar-SA"/>
        </w:rPr>
        <w:t>5.2.4.</w:t>
      </w:r>
      <w:r w:rsidR="00A25606" w:rsidRPr="00027974">
        <w:rPr>
          <w:rFonts w:ascii="Traditional Arabic" w:hAnsi="Traditional Arabic" w:cs="Traditional Arabic"/>
          <w:b/>
          <w:bCs/>
          <w:sz w:val="32"/>
          <w:rtl/>
          <w:lang w:bidi="ar-SA"/>
        </w:rPr>
        <w:t>نظرية</w:t>
      </w:r>
      <w:r w:rsidR="00BD240A">
        <w:rPr>
          <w:rFonts w:ascii="Traditional Arabic" w:hAnsi="Traditional Arabic" w:cs="Traditional Arabic" w:hint="cs"/>
          <w:b/>
          <w:bCs/>
          <w:sz w:val="32"/>
          <w:rtl/>
          <w:lang w:bidi="ar-SA"/>
        </w:rPr>
        <w:t xml:space="preserve"> سبيلبرجر</w:t>
      </w:r>
      <w:r w:rsidR="00A25606" w:rsidRPr="00027974">
        <w:rPr>
          <w:rFonts w:ascii="Traditional Arabic" w:hAnsi="Traditional Arabic" w:cs="Traditional Arabic"/>
          <w:b/>
          <w:bCs/>
          <w:sz w:val="32"/>
        </w:rPr>
        <w:t xml:space="preserve"> </w:t>
      </w:r>
      <w:r w:rsidR="00A25606" w:rsidRPr="00027974">
        <w:rPr>
          <w:rFonts w:ascii="Traditional Arabic" w:hAnsi="Traditional Arabic" w:cs="Traditional Arabic"/>
          <w:b/>
          <w:bCs/>
          <w:sz w:val="32"/>
          <w:rtl/>
          <w:lang w:bidi="ar-SA"/>
        </w:rPr>
        <w:t>حالة</w:t>
      </w:r>
      <w:r w:rsidR="00A25606" w:rsidRPr="00027974">
        <w:rPr>
          <w:rFonts w:ascii="Traditional Arabic" w:hAnsi="Traditional Arabic" w:cs="Traditional Arabic"/>
          <w:b/>
          <w:bCs/>
          <w:sz w:val="32"/>
        </w:rPr>
        <w:t xml:space="preserve"> </w:t>
      </w:r>
      <w:r w:rsidR="00A25606" w:rsidRPr="00027974">
        <w:rPr>
          <w:rFonts w:ascii="Traditional Arabic" w:hAnsi="Traditional Arabic" w:cs="Traditional Arabic"/>
          <w:b/>
          <w:bCs/>
          <w:sz w:val="32"/>
          <w:rtl/>
          <w:lang w:bidi="ar-SA"/>
        </w:rPr>
        <w:t>السمة</w:t>
      </w:r>
      <w:r w:rsidR="00A25606" w:rsidRPr="00027974">
        <w:rPr>
          <w:rFonts w:ascii="Traditional Arabic" w:hAnsi="Traditional Arabic" w:cs="Traditional Arabic"/>
          <w:b/>
          <w:bCs/>
          <w:sz w:val="32"/>
        </w:rPr>
        <w:t>:</w:t>
      </w:r>
      <w:r w:rsidR="00A25606" w:rsidRPr="00027974">
        <w:rPr>
          <w:rFonts w:ascii="Traditional Arabic" w:hAnsi="Traditional Arabic" w:cs="Traditional Arabic"/>
          <w:b/>
          <w:bCs/>
          <w:sz w:val="32"/>
          <w:rtl/>
        </w:rPr>
        <w:t xml:space="preserve"> </w:t>
      </w:r>
    </w:p>
    <w:p w:rsidR="00A25606" w:rsidRPr="00027974" w:rsidRDefault="00A25606" w:rsidP="00A56814">
      <w:pPr>
        <w:pStyle w:val="Sansinterligne"/>
        <w:bidi/>
        <w:spacing w:before="40" w:after="40" w:line="360" w:lineRule="auto"/>
        <w:ind w:firstLine="708"/>
        <w:jc w:val="both"/>
        <w:rPr>
          <w:rFonts w:ascii="Traditional Arabic" w:hAnsi="Traditional Arabic" w:cs="Traditional Arabic"/>
          <w:sz w:val="32"/>
          <w:lang w:bidi="ar-DZ"/>
        </w:rPr>
      </w:pPr>
      <w:r w:rsidRPr="00027974">
        <w:rPr>
          <w:rFonts w:ascii="Traditional Arabic" w:hAnsi="Traditional Arabic" w:cs="Traditional Arabic"/>
          <w:sz w:val="32"/>
          <w:rtl/>
          <w:lang w:bidi="ar-SA"/>
        </w:rPr>
        <w:t>عن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وجود</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نوعين</w:t>
      </w:r>
      <w:r w:rsidRPr="00027974">
        <w:rPr>
          <w:rFonts w:ascii="Traditional Arabic" w:hAnsi="Traditional Arabic" w:cs="Traditional Arabic"/>
          <w:sz w:val="32"/>
        </w:rPr>
        <w:t xml:space="preserve"> "Kattle, chayre </w:t>
      </w:r>
      <w:r w:rsidRPr="00027974">
        <w:rPr>
          <w:rFonts w:ascii="Traditional Arabic" w:hAnsi="Traditional Arabic" w:cs="Traditional Arabic"/>
          <w:sz w:val="32"/>
          <w:rtl/>
          <w:lang w:bidi="ar-SA"/>
        </w:rPr>
        <w:t>كشفت</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الأبحاث</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التحليلية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العاملية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ل</w:t>
      </w:r>
      <w:r w:rsidR="00220E72" w:rsidRPr="00027974">
        <w:rPr>
          <w:rFonts w:ascii="Traditional Arabic" w:hAnsi="Traditional Arabic" w:cs="Traditional Arabic"/>
          <w:sz w:val="32"/>
          <w:rtl/>
          <w:lang w:bidi="ar-SA"/>
        </w:rPr>
        <w:t>ــــ</w:t>
      </w:r>
      <w:r w:rsidRPr="00027974">
        <w:rPr>
          <w:rFonts w:ascii="Traditional Arabic" w:hAnsi="Traditional Arabic" w:cs="Traditional Arabic"/>
          <w:sz w:val="32"/>
        </w:rPr>
        <w:t>"</w:t>
      </w:r>
      <w:r w:rsidRPr="00027974">
        <w:rPr>
          <w:rFonts w:ascii="Traditional Arabic" w:hAnsi="Traditional Arabic" w:cs="Traditional Arabic"/>
          <w:sz w:val="32"/>
          <w:rtl/>
          <w:lang w:bidi="ar-SA"/>
        </w:rPr>
        <w:t>كاتل</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وشاير</w:t>
      </w:r>
      <w:r w:rsidRPr="00027974">
        <w:rPr>
          <w:rFonts w:ascii="Traditional Arabic" w:hAnsi="Traditional Arabic" w:cs="Traditional Arabic"/>
          <w:sz w:val="32"/>
        </w:rPr>
        <w:t xml:space="preserve">Stat ansciety </w:t>
      </w:r>
      <w:r w:rsidR="006D4C2F" w:rsidRPr="00027974">
        <w:rPr>
          <w:rFonts w:ascii="Traditional Arabic" w:hAnsi="Traditional Arabic" w:cs="Traditional Arabic"/>
          <w:sz w:val="32"/>
          <w:rtl/>
          <w:lang w:bidi="ar-SA"/>
        </w:rPr>
        <w:t>القلق حالة و القلق سمة</w:t>
      </w:r>
      <w:r w:rsidRPr="00027974">
        <w:rPr>
          <w:rFonts w:ascii="Traditional Arabic" w:hAnsi="Traditional Arabic" w:cs="Traditional Arabic"/>
          <w:sz w:val="32"/>
        </w:rPr>
        <w:t xml:space="preserve"> Trcat anasciety </w:t>
      </w:r>
      <w:r w:rsidRPr="00027974">
        <w:rPr>
          <w:rFonts w:ascii="Traditional Arabic" w:hAnsi="Traditional Arabic" w:cs="Traditional Arabic"/>
          <w:sz w:val="32"/>
          <w:rtl/>
          <w:lang w:bidi="ar-SA"/>
        </w:rPr>
        <w:t>من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مفاهيم</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أطلق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عليها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سمة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والنوعان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الأخيران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أكثرا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أنواع</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شيوعا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في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التراث</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النفسي</w:t>
      </w:r>
      <w:r w:rsidRPr="00027974">
        <w:rPr>
          <w:rFonts w:ascii="Traditional Arabic" w:hAnsi="Traditional Arabic" w:cs="Traditional Arabic"/>
          <w:sz w:val="32"/>
        </w:rPr>
        <w:t>.</w:t>
      </w:r>
    </w:p>
    <w:p w:rsidR="00A25606" w:rsidRPr="00027974" w:rsidRDefault="00A25606" w:rsidP="00A56814">
      <w:pPr>
        <w:pStyle w:val="Sansinterligne"/>
        <w:bidi/>
        <w:spacing w:before="40" w:after="40" w:line="360" w:lineRule="auto"/>
        <w:ind w:left="-2" w:firstLine="710"/>
        <w:jc w:val="both"/>
        <w:rPr>
          <w:rFonts w:ascii="Traditional Arabic" w:hAnsi="Traditional Arabic" w:cs="Traditional Arabic"/>
          <w:sz w:val="32"/>
        </w:rPr>
      </w:pPr>
      <w:r w:rsidRPr="00027974">
        <w:rPr>
          <w:rFonts w:ascii="Traditional Arabic" w:hAnsi="Traditional Arabic" w:cs="Traditional Arabic"/>
          <w:sz w:val="32"/>
          <w:rtl/>
          <w:lang w:bidi="ar-SA"/>
        </w:rPr>
        <w:t>وتصور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حالة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كظرف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أو</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حالة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انفعالية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ذاتية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موقفية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ومؤقتة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أقرب</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تكون إلى</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حالة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الخوف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الطبيعي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ويشعر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بها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كل</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الّناس</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في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مواقف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التهديد</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مما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يؤدي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إلى</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تنشيط جهازهم</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العصبي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المستقل،</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ويهيئهم</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لمواجهة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مصدر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التهديد،</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وتختلف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شدة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الحالة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تبعا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لما يستشعره</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كلّ</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فرد</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درجة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خطورة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في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الموقف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اّلذي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يواجهه</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كما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تزول</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بزوال</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مصدر الخطورة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والتهديد</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وتتغير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حالة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في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شدتها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وتتذبذب</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عبر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الزمن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تبعا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للموقف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المهدد للفرد</w:t>
      </w:r>
      <w:r w:rsidRPr="00027974">
        <w:rPr>
          <w:rFonts w:ascii="Traditional Arabic" w:hAnsi="Traditional Arabic" w:cs="Traditional Arabic"/>
          <w:sz w:val="32"/>
        </w:rPr>
        <w:t>.</w:t>
      </w:r>
    </w:p>
    <w:p w:rsidR="00A25606" w:rsidRPr="00027974" w:rsidRDefault="00A25606" w:rsidP="00A56814">
      <w:pPr>
        <w:pStyle w:val="Sansinterligne"/>
        <w:bidi/>
        <w:spacing w:before="40" w:after="40" w:line="360" w:lineRule="auto"/>
        <w:ind w:firstLine="708"/>
        <w:jc w:val="both"/>
        <w:rPr>
          <w:rFonts w:ascii="Traditional Arabic" w:hAnsi="Traditional Arabic" w:cs="Traditional Arabic"/>
          <w:sz w:val="32"/>
          <w:rtl/>
        </w:rPr>
      </w:pPr>
      <w:r w:rsidRPr="00027974">
        <w:rPr>
          <w:rFonts w:ascii="Traditional Arabic" w:hAnsi="Traditional Arabic" w:cs="Traditional Arabic"/>
          <w:sz w:val="32"/>
          <w:rtl/>
          <w:lang w:bidi="ar-SA"/>
        </w:rPr>
        <w:t>ويعتقد</w:t>
      </w:r>
      <w:r w:rsidR="006D4C2F" w:rsidRPr="00027974">
        <w:rPr>
          <w:rFonts w:ascii="Traditional Arabic" w:hAnsi="Traditional Arabic" w:cs="Traditional Arabic"/>
          <w:sz w:val="32"/>
          <w:rtl/>
          <w:lang w:bidi="ar-SA"/>
        </w:rPr>
        <w:t>"</w:t>
      </w:r>
      <w:r w:rsidRPr="00027974">
        <w:rPr>
          <w:rFonts w:ascii="Traditional Arabic" w:hAnsi="Traditional Arabic" w:cs="Traditional Arabic"/>
          <w:sz w:val="32"/>
          <w:rtl/>
          <w:lang w:bidi="ar-SA"/>
        </w:rPr>
        <w:t>سبيلبرجر</w:t>
      </w:r>
      <w:r w:rsidR="006D4C2F" w:rsidRPr="00027974">
        <w:rPr>
          <w:rFonts w:ascii="Traditional Arabic" w:hAnsi="Traditional Arabic" w:cs="Traditional Arabic"/>
          <w:sz w:val="32"/>
          <w:rtl/>
          <w:lang w:bidi="ar-SA"/>
        </w:rPr>
        <w:t>"</w:t>
      </w:r>
      <w:r w:rsidRPr="00027974">
        <w:rPr>
          <w:rFonts w:ascii="Traditional Arabic" w:hAnsi="Traditional Arabic" w:cs="Traditional Arabic"/>
          <w:sz w:val="32"/>
        </w:rPr>
        <w:t>Spieil</w:t>
      </w:r>
      <w:r w:rsidR="006D4C2F" w:rsidRPr="00027974">
        <w:rPr>
          <w:rFonts w:ascii="Traditional Arabic" w:hAnsi="Traditional Arabic" w:cs="Traditional Arabic"/>
          <w:sz w:val="32"/>
        </w:rPr>
        <w:t>b</w:t>
      </w:r>
      <w:r w:rsidRPr="00027974">
        <w:rPr>
          <w:rFonts w:ascii="Traditional Arabic" w:hAnsi="Traditional Arabic" w:cs="Traditional Arabic"/>
          <w:sz w:val="32"/>
        </w:rPr>
        <w:t>erger</w:t>
      </w:r>
      <w:r w:rsidRPr="00027974">
        <w:rPr>
          <w:rFonts w:ascii="Traditional Arabic" w:hAnsi="Traditional Arabic" w:cs="Traditional Arabic"/>
          <w:sz w:val="32"/>
          <w:rtl/>
          <w:lang w:bidi="ar-SA"/>
        </w:rPr>
        <w:t xml:space="preserve"> أن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سمة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تشير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إلى الفروق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الثابتة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نسبيا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في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القابلية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للقلق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تشير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إلى</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w:t>
      </w:r>
      <w:r w:rsidR="006D4C2F" w:rsidRPr="00027974">
        <w:rPr>
          <w:rFonts w:ascii="Traditional Arabic" w:hAnsi="Traditional Arabic" w:cs="Traditional Arabic"/>
          <w:sz w:val="32"/>
          <w:rtl/>
          <w:lang w:bidi="ar-SA"/>
        </w:rPr>
        <w:t>إ</w:t>
      </w:r>
      <w:r w:rsidRPr="00027974">
        <w:rPr>
          <w:rFonts w:ascii="Traditional Arabic" w:hAnsi="Traditional Arabic" w:cs="Traditional Arabic"/>
          <w:sz w:val="32"/>
          <w:rtl/>
          <w:lang w:bidi="ar-SA"/>
        </w:rPr>
        <w:t>ختلافات</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بين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الّناس</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في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ميلهم</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إلى</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الاستجابة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تجاه</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المواقف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الّتي يدركها كمواقف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مهددة،وذلك</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بارتفاع</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شدة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وسمة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تتأثر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بالمواقف بدرجات متفاوتة،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حيث</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أّنها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تنشط</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بواسطة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الضغوط</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الخارجية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تكون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مصحوبة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بمواقف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خطرة ومحدودة</w:t>
      </w:r>
      <w:r w:rsidRPr="00027974">
        <w:rPr>
          <w:rFonts w:ascii="Traditional Arabic" w:hAnsi="Traditional Arabic" w:cs="Traditional Arabic"/>
          <w:sz w:val="32"/>
        </w:rPr>
        <w:t xml:space="preserve"> </w:t>
      </w:r>
      <w:r w:rsidRPr="00027974">
        <w:rPr>
          <w:rFonts w:ascii="Traditional Arabic" w:hAnsi="Traditional Arabic" w:cs="Traditional Arabic"/>
          <w:color w:val="365F91" w:themeColor="accent1" w:themeShade="BF"/>
          <w:sz w:val="32"/>
          <w:rtl/>
        </w:rPr>
        <w:t>(</w:t>
      </w:r>
      <w:r w:rsidRPr="00027974">
        <w:rPr>
          <w:rFonts w:ascii="Traditional Arabic" w:hAnsi="Traditional Arabic" w:cs="Traditional Arabic"/>
          <w:color w:val="365F91" w:themeColor="accent1" w:themeShade="BF"/>
          <w:sz w:val="32"/>
          <w:rtl/>
          <w:lang w:bidi="ar-SA"/>
        </w:rPr>
        <w:t>عثمان،</w:t>
      </w:r>
      <w:r w:rsidRPr="00027974">
        <w:rPr>
          <w:rFonts w:ascii="Traditional Arabic" w:hAnsi="Traditional Arabic" w:cs="Traditional Arabic"/>
          <w:color w:val="365F91" w:themeColor="accent1" w:themeShade="BF"/>
          <w:sz w:val="32"/>
        </w:rPr>
        <w:t xml:space="preserve"> 2001</w:t>
      </w:r>
      <w:r w:rsidRPr="00027974">
        <w:rPr>
          <w:rFonts w:ascii="Traditional Arabic" w:hAnsi="Traditional Arabic" w:cs="Traditional Arabic"/>
          <w:color w:val="365F91" w:themeColor="accent1" w:themeShade="BF"/>
          <w:sz w:val="32"/>
          <w:rtl/>
          <w:lang w:bidi="ar-SA"/>
        </w:rPr>
        <w:t>،</w:t>
      </w:r>
      <w:r w:rsidRPr="00027974">
        <w:rPr>
          <w:rFonts w:ascii="Traditional Arabic" w:hAnsi="Traditional Arabic" w:cs="Traditional Arabic"/>
          <w:color w:val="365F91" w:themeColor="accent1" w:themeShade="BF"/>
          <w:sz w:val="32"/>
        </w:rPr>
        <w:t xml:space="preserve"> </w:t>
      </w:r>
      <w:r w:rsidRPr="00027974">
        <w:rPr>
          <w:rFonts w:ascii="Traditional Arabic" w:hAnsi="Traditional Arabic" w:cs="Traditional Arabic"/>
          <w:color w:val="365F91" w:themeColor="accent1" w:themeShade="BF"/>
          <w:sz w:val="32"/>
          <w:rtl/>
          <w:lang w:bidi="ar-SA"/>
        </w:rPr>
        <w:t>ص</w:t>
      </w:r>
      <w:r w:rsidRPr="00027974">
        <w:rPr>
          <w:rFonts w:ascii="Traditional Arabic" w:hAnsi="Traditional Arabic" w:cs="Traditional Arabic"/>
          <w:color w:val="365F91" w:themeColor="accent1" w:themeShade="BF"/>
          <w:sz w:val="32"/>
        </w:rPr>
        <w:t xml:space="preserve"> </w:t>
      </w:r>
      <w:r w:rsidRPr="00027974">
        <w:rPr>
          <w:rFonts w:ascii="Traditional Arabic" w:hAnsi="Traditional Arabic" w:cs="Traditional Arabic"/>
          <w:color w:val="365F91" w:themeColor="accent1" w:themeShade="BF"/>
          <w:sz w:val="32"/>
          <w:rtl/>
        </w:rPr>
        <w:t>25-26).</w:t>
      </w:r>
    </w:p>
    <w:p w:rsidR="00A25606" w:rsidRPr="00A56814" w:rsidRDefault="002F5810" w:rsidP="00A56814">
      <w:pPr>
        <w:bidi/>
        <w:spacing w:before="40" w:after="40" w:line="360" w:lineRule="auto"/>
        <w:ind w:firstLine="708"/>
        <w:jc w:val="both"/>
        <w:rPr>
          <w:rFonts w:ascii="Traditional Arabic" w:hAnsi="Traditional Arabic" w:cs="Traditional Arabic"/>
          <w:sz w:val="32"/>
          <w:szCs w:val="32"/>
          <w:rtl/>
        </w:rPr>
      </w:pPr>
      <w:r w:rsidRPr="00A56814">
        <w:rPr>
          <w:rFonts w:ascii="Traditional Arabic" w:hAnsi="Traditional Arabic" w:cs="Traditional Arabic" w:hint="cs"/>
          <w:sz w:val="32"/>
          <w:szCs w:val="32"/>
          <w:rtl/>
        </w:rPr>
        <w:t>ترى</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الباحث</w:t>
      </w:r>
      <w:r w:rsidRPr="00A56814">
        <w:rPr>
          <w:rFonts w:ascii="Traditional Arabic" w:hAnsi="Traditional Arabic" w:cs="Traditional Arabic" w:hint="cs"/>
          <w:sz w:val="32"/>
          <w:szCs w:val="32"/>
          <w:rtl/>
        </w:rPr>
        <w:t>ة</w:t>
      </w:r>
      <w:r w:rsidR="00A25606" w:rsidRPr="00A56814">
        <w:rPr>
          <w:rFonts w:ascii="Traditional Arabic" w:hAnsi="Traditional Arabic" w:cs="Traditional Arabic"/>
          <w:sz w:val="32"/>
          <w:szCs w:val="32"/>
        </w:rPr>
        <w:t xml:space="preserve"> </w:t>
      </w:r>
      <w:r w:rsidR="006D4C2F" w:rsidRPr="00A56814">
        <w:rPr>
          <w:rFonts w:ascii="Traditional Arabic" w:hAnsi="Traditional Arabic" w:cs="Traditional Arabic"/>
          <w:sz w:val="32"/>
          <w:szCs w:val="32"/>
          <w:rtl/>
        </w:rPr>
        <w:t>أ</w:t>
      </w:r>
      <w:r w:rsidR="00A25606" w:rsidRPr="00A56814">
        <w:rPr>
          <w:rFonts w:ascii="Traditional Arabic" w:hAnsi="Traditional Arabic" w:cs="Traditional Arabic"/>
          <w:sz w:val="32"/>
          <w:szCs w:val="32"/>
          <w:rtl/>
        </w:rPr>
        <w:t>نه</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يختلف</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علماء</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النفس</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في</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تفسيرهم</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لمفهوم</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القلق</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تبعا</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لاتجاهاتهم النظرية،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فمنهم من</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يركز</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على</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القلق</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كعصاب</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ناتج</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عن</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الخبرات</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المكبوتة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كما</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في</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نظرية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التحليل</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النفسي،</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ومنهم</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من يركز</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على</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عملية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التعلم</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وتعميمه</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كما</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في</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النظرية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السلوكية،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ومنهم</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من</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يركز</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على</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أن</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عدم</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تحقيق الذات</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من</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أهم</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أسباب</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القلق</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كما</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في</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المدرسة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الإنسانية،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ومنهم</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من</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يركز</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على</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البنية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المعرفية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لدى الأشخاص</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كما</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في</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المدرسة</w:t>
      </w:r>
      <w:r w:rsidR="00A25606" w:rsidRPr="00A56814">
        <w:rPr>
          <w:rFonts w:ascii="Traditional Arabic" w:hAnsi="Traditional Arabic" w:cs="Traditional Arabic"/>
          <w:sz w:val="32"/>
          <w:szCs w:val="32"/>
        </w:rPr>
        <w:t xml:space="preserve"> </w:t>
      </w:r>
      <w:r w:rsidR="00A25606" w:rsidRPr="00A56814">
        <w:rPr>
          <w:rFonts w:ascii="Traditional Arabic" w:hAnsi="Traditional Arabic" w:cs="Traditional Arabic"/>
          <w:sz w:val="32"/>
          <w:szCs w:val="32"/>
          <w:rtl/>
        </w:rPr>
        <w:t>المعرفية</w:t>
      </w:r>
      <w:r w:rsidR="00A25606" w:rsidRPr="00A56814">
        <w:rPr>
          <w:rFonts w:ascii="Traditional Arabic" w:hAnsi="Traditional Arabic" w:cs="Traditional Arabic"/>
          <w:sz w:val="32"/>
          <w:szCs w:val="32"/>
        </w:rPr>
        <w:t xml:space="preserve"> .</w:t>
      </w:r>
    </w:p>
    <w:p w:rsidR="000E5CF3" w:rsidRPr="00A56814" w:rsidRDefault="0097039C" w:rsidP="00A56814">
      <w:pPr>
        <w:bidi/>
        <w:spacing w:before="40" w:after="40" w:line="360" w:lineRule="auto"/>
        <w:ind w:firstLine="708"/>
        <w:jc w:val="both"/>
        <w:rPr>
          <w:rFonts w:ascii="Traditional Arabic" w:hAnsi="Traditional Arabic" w:cs="Traditional Arabic"/>
          <w:color w:val="000000"/>
          <w:sz w:val="32"/>
          <w:szCs w:val="32"/>
        </w:rPr>
      </w:pPr>
      <w:r w:rsidRPr="00A56814">
        <w:rPr>
          <w:rFonts w:ascii="Traditional Arabic" w:hAnsi="Traditional Arabic" w:cs="Traditional Arabic"/>
          <w:sz w:val="32"/>
          <w:szCs w:val="32"/>
          <w:rtl/>
        </w:rPr>
        <w:t>ونس</w:t>
      </w:r>
      <w:r w:rsidR="00484159" w:rsidRPr="00A56814">
        <w:rPr>
          <w:rFonts w:ascii="Traditional Arabic" w:hAnsi="Traditional Arabic" w:cs="Traditional Arabic"/>
          <w:sz w:val="32"/>
          <w:szCs w:val="32"/>
          <w:rtl/>
        </w:rPr>
        <w:t xml:space="preserve">تخلص أن أصحاب النظريات النفسية فسروا القلق تفسيرات مختلفة و أرجعوه لعوامل </w:t>
      </w:r>
      <w:proofErr w:type="gramStart"/>
      <w:r w:rsidR="00484159" w:rsidRPr="00A56814">
        <w:rPr>
          <w:rFonts w:ascii="Traditional Arabic" w:hAnsi="Traditional Arabic" w:cs="Traditional Arabic"/>
          <w:sz w:val="32"/>
          <w:szCs w:val="32"/>
          <w:rtl/>
        </w:rPr>
        <w:t>مختلفة ،</w:t>
      </w:r>
      <w:proofErr w:type="gramEnd"/>
      <w:r w:rsidR="00484159" w:rsidRPr="00A56814">
        <w:rPr>
          <w:rFonts w:ascii="Traditional Arabic" w:hAnsi="Traditional Arabic" w:cs="Traditional Arabic"/>
          <w:sz w:val="32"/>
          <w:szCs w:val="32"/>
          <w:rtl/>
        </w:rPr>
        <w:t>الكل حسب الاتجاه الذي يتبناه .</w:t>
      </w:r>
      <w:proofErr w:type="gramStart"/>
      <w:r w:rsidR="00484159" w:rsidRPr="00A56814">
        <w:rPr>
          <w:rFonts w:ascii="Traditional Arabic" w:hAnsi="Traditional Arabic" w:cs="Traditional Arabic"/>
          <w:color w:val="000000"/>
          <w:sz w:val="32"/>
          <w:szCs w:val="32"/>
          <w:rtl/>
        </w:rPr>
        <w:t>ومن</w:t>
      </w:r>
      <w:proofErr w:type="gramEnd"/>
      <w:r w:rsidR="00484159" w:rsidRPr="00A56814">
        <w:rPr>
          <w:rFonts w:ascii="Traditional Arabic" w:hAnsi="Traditional Arabic" w:cs="Traditional Arabic"/>
          <w:color w:val="000000"/>
          <w:sz w:val="32"/>
          <w:szCs w:val="32"/>
          <w:rtl/>
        </w:rPr>
        <w:t xml:space="preserve"> هنا وجدت الباحثة أن هذه النظريات والتفسيرات السابقة لا تعمل بمعزل عن </w:t>
      </w:r>
      <w:r w:rsidR="00484159" w:rsidRPr="00A56814">
        <w:rPr>
          <w:rFonts w:ascii="Traditional Arabic" w:hAnsi="Traditional Arabic" w:cs="Traditional Arabic"/>
          <w:color w:val="000000"/>
          <w:sz w:val="32"/>
          <w:szCs w:val="32"/>
          <w:rtl/>
        </w:rPr>
        <w:lastRenderedPageBreak/>
        <w:t>بعضها</w:t>
      </w:r>
      <w:r w:rsidR="006D4C2F" w:rsidRPr="00A56814">
        <w:rPr>
          <w:rFonts w:ascii="Traditional Arabic" w:hAnsi="Traditional Arabic" w:cs="Traditional Arabic"/>
          <w:color w:val="000000"/>
          <w:sz w:val="32"/>
          <w:szCs w:val="32"/>
          <w:rtl/>
        </w:rPr>
        <w:t>،</w:t>
      </w:r>
      <w:r w:rsidR="00484159" w:rsidRPr="00A56814">
        <w:rPr>
          <w:rFonts w:ascii="Traditional Arabic" w:hAnsi="Traditional Arabic" w:cs="Traditional Arabic"/>
          <w:color w:val="000000"/>
          <w:sz w:val="32"/>
          <w:szCs w:val="32"/>
          <w:rtl/>
        </w:rPr>
        <w:t xml:space="preserve"> بل في تكامل وتفاعل مستمرين. فإدراك الموقف وتقييم خطورته - الفعلية أو المتخيلة - يولد سلسلة من العمليات العقلية والفكرية ثم الانفعالية،التي تنشَّط بدورها الجوانب الفسيولوجية الذي تنسب إليه كل الأعراض المصاحبة للقلق</w:t>
      </w:r>
      <w:r w:rsidR="00484159" w:rsidRPr="00A56814">
        <w:rPr>
          <w:rFonts w:ascii="Traditional Arabic" w:hAnsi="Traditional Arabic" w:cs="Traditional Arabic"/>
          <w:color w:val="000000"/>
          <w:sz w:val="32"/>
          <w:szCs w:val="32"/>
        </w:rPr>
        <w:t>.</w:t>
      </w:r>
    </w:p>
    <w:p w:rsidR="002F5810" w:rsidRDefault="002F5810"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3.4.</w:t>
      </w:r>
      <w:r w:rsidRPr="00027974">
        <w:rPr>
          <w:rFonts w:ascii="Traditional Arabic" w:hAnsi="Traditional Arabic" w:cs="Traditional Arabic"/>
          <w:b/>
          <w:bCs/>
          <w:sz w:val="32"/>
          <w:szCs w:val="32"/>
          <w:rtl/>
          <w:lang w:bidi="ar-DZ"/>
        </w:rPr>
        <w:t>أسباب</w:t>
      </w:r>
      <w:r>
        <w:rPr>
          <w:rFonts w:ascii="Traditional Arabic" w:hAnsi="Traditional Arabic" w:cs="Traditional Arabic" w:hint="cs"/>
          <w:b/>
          <w:bCs/>
          <w:sz w:val="32"/>
          <w:szCs w:val="32"/>
          <w:rtl/>
          <w:lang w:bidi="ar-DZ"/>
        </w:rPr>
        <w:t xml:space="preserve"> و مستو</w:t>
      </w:r>
      <w:proofErr w:type="gramStart"/>
      <w:r>
        <w:rPr>
          <w:rFonts w:ascii="Traditional Arabic" w:hAnsi="Traditional Arabic" w:cs="Traditional Arabic" w:hint="cs"/>
          <w:b/>
          <w:bCs/>
          <w:sz w:val="32"/>
          <w:szCs w:val="32"/>
          <w:rtl/>
          <w:lang w:bidi="ar-DZ"/>
        </w:rPr>
        <w:t>يات</w:t>
      </w:r>
      <w:r w:rsidRPr="00027974">
        <w:rPr>
          <w:rFonts w:ascii="Traditional Arabic" w:hAnsi="Traditional Arabic" w:cs="Traditional Arabic"/>
          <w:b/>
          <w:bCs/>
          <w:sz w:val="32"/>
          <w:szCs w:val="32"/>
          <w:rtl/>
          <w:lang w:bidi="ar-DZ"/>
        </w:rPr>
        <w:t xml:space="preserve"> الق</w:t>
      </w:r>
      <w:proofErr w:type="gramEnd"/>
      <w:r w:rsidRPr="00027974">
        <w:rPr>
          <w:rFonts w:ascii="Traditional Arabic" w:hAnsi="Traditional Arabic" w:cs="Traditional Arabic"/>
          <w:b/>
          <w:bCs/>
          <w:sz w:val="32"/>
          <w:szCs w:val="32"/>
          <w:rtl/>
          <w:lang w:bidi="ar-DZ"/>
        </w:rPr>
        <w:t>لق :</w:t>
      </w:r>
    </w:p>
    <w:p w:rsidR="002F5810" w:rsidRPr="00027974" w:rsidRDefault="002F5810"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1.3.4</w:t>
      </w:r>
      <w:r w:rsidR="00BD240A">
        <w:rPr>
          <w:rFonts w:ascii="Traditional Arabic" w:hAnsi="Traditional Arabic" w:cs="Traditional Arabic" w:hint="cs"/>
          <w:b/>
          <w:bCs/>
          <w:sz w:val="32"/>
          <w:szCs w:val="32"/>
          <w:rtl/>
          <w:lang w:bidi="ar-DZ"/>
        </w:rPr>
        <w:t>.</w:t>
      </w:r>
      <w:proofErr w:type="gramStart"/>
      <w:r>
        <w:rPr>
          <w:rFonts w:ascii="Traditional Arabic" w:hAnsi="Traditional Arabic" w:cs="Traditional Arabic" w:hint="cs"/>
          <w:b/>
          <w:bCs/>
          <w:sz w:val="32"/>
          <w:szCs w:val="32"/>
          <w:rtl/>
          <w:lang w:bidi="ar-DZ"/>
        </w:rPr>
        <w:t>أسباب</w:t>
      </w:r>
      <w:proofErr w:type="gramEnd"/>
      <w:r>
        <w:rPr>
          <w:rFonts w:ascii="Traditional Arabic" w:hAnsi="Traditional Arabic" w:cs="Traditional Arabic" w:hint="cs"/>
          <w:b/>
          <w:bCs/>
          <w:sz w:val="32"/>
          <w:szCs w:val="32"/>
          <w:rtl/>
          <w:lang w:bidi="ar-DZ"/>
        </w:rPr>
        <w:t xml:space="preserve"> القلق:</w:t>
      </w:r>
    </w:p>
    <w:p w:rsidR="002F5810" w:rsidRPr="00027974" w:rsidRDefault="002F5810" w:rsidP="004F6192">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قد تظهر الاعراض القلق عقب تعرض</w:t>
      </w:r>
      <w:proofErr w:type="gramStart"/>
      <w:r w:rsidRPr="00027974">
        <w:rPr>
          <w:rFonts w:ascii="Traditional Arabic" w:hAnsi="Traditional Arabic" w:cs="Traditional Arabic"/>
          <w:sz w:val="32"/>
          <w:szCs w:val="32"/>
          <w:rtl/>
          <w:lang w:bidi="ar-DZ"/>
        </w:rPr>
        <w:t xml:space="preserve"> الش</w:t>
      </w:r>
      <w:proofErr w:type="gramEnd"/>
      <w:r w:rsidRPr="00027974">
        <w:rPr>
          <w:rFonts w:ascii="Traditional Arabic" w:hAnsi="Traditional Arabic" w:cs="Traditional Arabic"/>
          <w:sz w:val="32"/>
          <w:szCs w:val="32"/>
          <w:rtl/>
          <w:lang w:bidi="ar-DZ"/>
        </w:rPr>
        <w:t>خص لموقف معين مثل حادث سيارة او نزاع مع شخص اخر أو أزمة مالية.فيكون من المتصور هذه الحالات ان هذه المواقف هي السبب في القلق.لأن الأعراض بدأت في الظهور عقب,هذه الأحداث التي تبدو وكأنها السبب قي القلق .</w:t>
      </w:r>
      <w:proofErr w:type="gramStart"/>
      <w:r w:rsidRPr="00027974">
        <w:rPr>
          <w:rFonts w:ascii="Traditional Arabic" w:hAnsi="Traditional Arabic" w:cs="Traditional Arabic"/>
          <w:sz w:val="32"/>
          <w:szCs w:val="32"/>
          <w:rtl/>
          <w:lang w:bidi="ar-DZ"/>
        </w:rPr>
        <w:t>وما</w:t>
      </w:r>
      <w:proofErr w:type="gramEnd"/>
      <w:r w:rsidRPr="00027974">
        <w:rPr>
          <w:rFonts w:ascii="Traditional Arabic" w:hAnsi="Traditional Arabic" w:cs="Traditional Arabic"/>
          <w:sz w:val="32"/>
          <w:szCs w:val="32"/>
          <w:rtl/>
          <w:lang w:bidi="ar-DZ"/>
        </w:rPr>
        <w:t xml:space="preserve"> هي إلا بمثابة حلقة أخيرة كانت (القشة التي قسمت ظهر البعير).فهناك من العوامل المختلفة والمتداخلة التي تتفاعل مع بعضها البعض ما مهد لظهور الاضطراب النفسي،ومن اهم هذه العوامل :</w:t>
      </w:r>
    </w:p>
    <w:p w:rsidR="002F5810" w:rsidRPr="00027974" w:rsidRDefault="002F5810" w:rsidP="00837737">
      <w:pPr>
        <w:pStyle w:val="Paragraphedeliste"/>
        <w:numPr>
          <w:ilvl w:val="0"/>
          <w:numId w:val="44"/>
        </w:numPr>
        <w:tabs>
          <w:tab w:val="left" w:pos="-285"/>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التكوين النفسي للفرد وخصائص الشخصية التي يتميز بها.</w:t>
      </w:r>
      <w:r w:rsidRPr="00027974">
        <w:rPr>
          <w:rFonts w:ascii="Traditional Arabic" w:hAnsi="Traditional Arabic" w:cs="Traditional Arabic"/>
          <w:sz w:val="32"/>
          <w:szCs w:val="32"/>
          <w:rtl/>
          <w:lang w:bidi="ar-DZ"/>
        </w:rPr>
        <w:tab/>
      </w:r>
    </w:p>
    <w:p w:rsidR="002F5810" w:rsidRPr="00027974" w:rsidRDefault="002F5810" w:rsidP="00837737">
      <w:pPr>
        <w:pStyle w:val="Paragraphedeliste"/>
        <w:numPr>
          <w:ilvl w:val="0"/>
          <w:numId w:val="44"/>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الاستعداد للإصابة بالقلق و الاكتئاب او غيره من الامن النفسي عند التعرض لأي ضغط خارجي يمكن لغيره تحمله ,بفعل الفروق الفردية .</w:t>
      </w:r>
    </w:p>
    <w:p w:rsidR="002F5810" w:rsidRPr="00027974" w:rsidRDefault="002F5810" w:rsidP="00837737">
      <w:pPr>
        <w:pStyle w:val="Paragraphedeliste"/>
        <w:numPr>
          <w:ilvl w:val="0"/>
          <w:numId w:val="44"/>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انتقال القلق بالوراثة عبر </w:t>
      </w:r>
      <w:proofErr w:type="gramStart"/>
      <w:r w:rsidRPr="00027974">
        <w:rPr>
          <w:rFonts w:ascii="Traditional Arabic" w:hAnsi="Traditional Arabic" w:cs="Traditional Arabic"/>
          <w:sz w:val="32"/>
          <w:szCs w:val="32"/>
          <w:rtl/>
          <w:lang w:bidi="ar-DZ"/>
        </w:rPr>
        <w:t>الأجيال .</w:t>
      </w:r>
      <w:proofErr w:type="gramEnd"/>
    </w:p>
    <w:p w:rsidR="00F2721F" w:rsidRPr="00A56814" w:rsidRDefault="002F5810" w:rsidP="00837737">
      <w:pPr>
        <w:pStyle w:val="Paragraphedeliste"/>
        <w:numPr>
          <w:ilvl w:val="0"/>
          <w:numId w:val="44"/>
        </w:numPr>
        <w:bidi/>
        <w:spacing w:before="40" w:after="40" w:line="360" w:lineRule="auto"/>
        <w:ind w:left="-2" w:firstLine="0"/>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التنشئة المربكة وعلاقات الاسرة والعمل وضغوط الحياة المختلفة</w:t>
      </w:r>
      <w:r w:rsidRPr="00027974">
        <w:rPr>
          <w:rFonts w:ascii="Traditional Arabic" w:hAnsi="Traditional Arabic" w:cs="Traditional Arabic"/>
          <w:b/>
          <w:bCs/>
          <w:sz w:val="32"/>
          <w:szCs w:val="32"/>
          <w:rtl/>
          <w:lang w:bidi="ar-DZ"/>
        </w:rPr>
        <w:t>.</w:t>
      </w:r>
      <w:r w:rsidRPr="00027974">
        <w:rPr>
          <w:rFonts w:ascii="Traditional Arabic" w:hAnsi="Traditional Arabic" w:cs="Traditional Arabic"/>
          <w:color w:val="365F91" w:themeColor="accent1" w:themeShade="BF"/>
          <w:sz w:val="32"/>
          <w:szCs w:val="32"/>
          <w:rtl/>
          <w:lang w:bidi="ar-DZ"/>
        </w:rPr>
        <w:t xml:space="preserve">(الشربيني ،2010،ص ص48-49)بتصرف </w:t>
      </w:r>
    </w:p>
    <w:p w:rsidR="00A25606" w:rsidRPr="00027974" w:rsidRDefault="00F2721F" w:rsidP="004F6192">
      <w:pPr>
        <w:bidi/>
        <w:spacing w:before="40" w:after="40" w:line="360" w:lineRule="auto"/>
        <w:ind w:left="-2"/>
        <w:jc w:val="both"/>
        <w:rPr>
          <w:rFonts w:ascii="Traditional Arabic" w:hAnsi="Traditional Arabic" w:cs="Traditional Arabic"/>
          <w:b/>
          <w:bCs/>
          <w:sz w:val="32"/>
          <w:szCs w:val="32"/>
          <w:shd w:val="clear" w:color="auto" w:fill="FFFFFF"/>
          <w:rtl/>
        </w:rPr>
      </w:pPr>
      <w:r>
        <w:rPr>
          <w:rFonts w:ascii="Traditional Arabic" w:hAnsi="Traditional Arabic" w:cs="Traditional Arabic" w:hint="cs"/>
          <w:b/>
          <w:bCs/>
          <w:sz w:val="32"/>
          <w:szCs w:val="32"/>
          <w:shd w:val="clear" w:color="auto" w:fill="FFFFFF"/>
          <w:rtl/>
        </w:rPr>
        <w:t>2.3.4.</w:t>
      </w:r>
      <w:proofErr w:type="gramStart"/>
      <w:r w:rsidR="00A25606" w:rsidRPr="00027974">
        <w:rPr>
          <w:rFonts w:ascii="Traditional Arabic" w:hAnsi="Traditional Arabic" w:cs="Traditional Arabic"/>
          <w:b/>
          <w:bCs/>
          <w:sz w:val="32"/>
          <w:szCs w:val="32"/>
          <w:shd w:val="clear" w:color="auto" w:fill="FFFFFF"/>
          <w:rtl/>
        </w:rPr>
        <w:t>مستويات</w:t>
      </w:r>
      <w:proofErr w:type="gramEnd"/>
      <w:r w:rsidR="00A25606" w:rsidRPr="00027974">
        <w:rPr>
          <w:rFonts w:ascii="Traditional Arabic" w:hAnsi="Traditional Arabic" w:cs="Traditional Arabic"/>
          <w:b/>
          <w:bCs/>
          <w:sz w:val="32"/>
          <w:szCs w:val="32"/>
          <w:shd w:val="clear" w:color="auto" w:fill="FFFFFF"/>
          <w:rtl/>
        </w:rPr>
        <w:t xml:space="preserve"> القلق:</w:t>
      </w:r>
    </w:p>
    <w:p w:rsidR="00A25606" w:rsidRPr="00027974" w:rsidRDefault="00A25606" w:rsidP="004F6192">
      <w:pPr>
        <w:bidi/>
        <w:spacing w:before="40" w:after="40" w:line="360" w:lineRule="auto"/>
        <w:ind w:left="-2"/>
        <w:jc w:val="both"/>
        <w:rPr>
          <w:rFonts w:ascii="Traditional Arabic" w:hAnsi="Traditional Arabic" w:cs="Traditional Arabic"/>
          <w:sz w:val="32"/>
          <w:szCs w:val="32"/>
          <w:shd w:val="clear" w:color="auto" w:fill="FFFFFF"/>
          <w:rtl/>
        </w:rPr>
      </w:pPr>
      <w:proofErr w:type="gramStart"/>
      <w:r w:rsidRPr="00027974">
        <w:rPr>
          <w:rFonts w:ascii="Traditional Arabic" w:hAnsi="Traditional Arabic" w:cs="Traditional Arabic"/>
          <w:sz w:val="32"/>
          <w:szCs w:val="32"/>
          <w:shd w:val="clear" w:color="auto" w:fill="FFFFFF"/>
          <w:rtl/>
        </w:rPr>
        <w:t>يقسم</w:t>
      </w:r>
      <w:proofErr w:type="gramEnd"/>
      <w:r w:rsidRPr="00027974">
        <w:rPr>
          <w:rFonts w:ascii="Traditional Arabic" w:hAnsi="Traditional Arabic" w:cs="Traditional Arabic"/>
          <w:sz w:val="32"/>
          <w:szCs w:val="32"/>
          <w:shd w:val="clear" w:color="auto" w:fill="FFFFFF"/>
          <w:rtl/>
        </w:rPr>
        <w:t xml:space="preserve"> القلق إلى ثلاثة مستوياتٍ رئيسيّةٍ هي: </w:t>
      </w:r>
    </w:p>
    <w:p w:rsidR="00A25606" w:rsidRPr="00F2721F" w:rsidRDefault="002F5810" w:rsidP="00837737">
      <w:pPr>
        <w:pStyle w:val="Paragraphedeliste"/>
        <w:numPr>
          <w:ilvl w:val="0"/>
          <w:numId w:val="121"/>
        </w:numPr>
        <w:bidi/>
        <w:spacing w:before="40" w:after="40" w:line="360" w:lineRule="auto"/>
        <w:jc w:val="both"/>
        <w:rPr>
          <w:rFonts w:ascii="Traditional Arabic" w:hAnsi="Traditional Arabic" w:cs="Traditional Arabic"/>
          <w:sz w:val="32"/>
          <w:szCs w:val="32"/>
          <w:shd w:val="clear" w:color="auto" w:fill="FFFFFF"/>
          <w:rtl/>
        </w:rPr>
      </w:pPr>
      <w:r w:rsidRPr="00F2721F">
        <w:rPr>
          <w:rFonts w:ascii="Traditional Arabic" w:hAnsi="Traditional Arabic" w:cs="Traditional Arabic" w:hint="cs"/>
          <w:b/>
          <w:bCs/>
          <w:sz w:val="32"/>
          <w:szCs w:val="32"/>
          <w:shd w:val="clear" w:color="auto" w:fill="FFFFFF"/>
          <w:rtl/>
        </w:rPr>
        <w:lastRenderedPageBreak/>
        <w:t>.</w:t>
      </w:r>
      <w:proofErr w:type="gramStart"/>
      <w:r w:rsidR="00A25606" w:rsidRPr="00F2721F">
        <w:rPr>
          <w:rFonts w:ascii="Traditional Arabic" w:hAnsi="Traditional Arabic" w:cs="Traditional Arabic"/>
          <w:b/>
          <w:bCs/>
          <w:sz w:val="32"/>
          <w:szCs w:val="32"/>
          <w:shd w:val="clear" w:color="auto" w:fill="FFFFFF"/>
          <w:rtl/>
        </w:rPr>
        <w:t>المستويات</w:t>
      </w:r>
      <w:proofErr w:type="gramEnd"/>
      <w:r w:rsidR="00A25606" w:rsidRPr="00F2721F">
        <w:rPr>
          <w:rFonts w:ascii="Traditional Arabic" w:hAnsi="Traditional Arabic" w:cs="Traditional Arabic"/>
          <w:b/>
          <w:bCs/>
          <w:sz w:val="32"/>
          <w:szCs w:val="32"/>
          <w:shd w:val="clear" w:color="auto" w:fill="FFFFFF"/>
          <w:rtl/>
        </w:rPr>
        <w:t xml:space="preserve"> المنخفضة للقلق:</w:t>
      </w:r>
      <w:r w:rsidR="00A25606" w:rsidRPr="00F2721F">
        <w:rPr>
          <w:rFonts w:ascii="Traditional Arabic" w:hAnsi="Traditional Arabic" w:cs="Traditional Arabic"/>
          <w:sz w:val="32"/>
          <w:szCs w:val="32"/>
          <w:shd w:val="clear" w:color="auto" w:fill="FFFFFF"/>
          <w:rtl/>
        </w:rPr>
        <w:t xml:space="preserve"> حيث تحدث حالةٌ من التنبّه العام واليقظة، ويزداد الانتباه والحساسية للأحداث الخارجيّة، وتزداد القدرة على مقاومة المخاطر، ويصبح الفرد في حالةٍ من الترقّب لمواجهة خطرٍ محيطٍ حيث يكون القلق هنا إنذاراً لخطرٍ على وشك الحصول.</w:t>
      </w:r>
    </w:p>
    <w:p w:rsidR="00A25606" w:rsidRPr="00F2721F" w:rsidRDefault="002F5810" w:rsidP="00837737">
      <w:pPr>
        <w:pStyle w:val="Paragraphedeliste"/>
        <w:numPr>
          <w:ilvl w:val="0"/>
          <w:numId w:val="121"/>
        </w:numPr>
        <w:bidi/>
        <w:spacing w:before="40" w:after="40" w:line="360" w:lineRule="auto"/>
        <w:jc w:val="both"/>
        <w:rPr>
          <w:rFonts w:ascii="Traditional Arabic" w:hAnsi="Traditional Arabic" w:cs="Traditional Arabic"/>
          <w:sz w:val="32"/>
          <w:szCs w:val="32"/>
          <w:shd w:val="clear" w:color="auto" w:fill="FFFFFF"/>
          <w:rtl/>
        </w:rPr>
      </w:pPr>
      <w:r w:rsidRPr="00F2721F">
        <w:rPr>
          <w:rFonts w:ascii="Traditional Arabic" w:hAnsi="Traditional Arabic" w:cs="Traditional Arabic" w:hint="cs"/>
          <w:b/>
          <w:bCs/>
          <w:sz w:val="32"/>
          <w:szCs w:val="32"/>
          <w:shd w:val="clear" w:color="auto" w:fill="FFFFFF"/>
          <w:rtl/>
        </w:rPr>
        <w:t>.</w:t>
      </w:r>
      <w:proofErr w:type="gramStart"/>
      <w:r w:rsidR="00A25606" w:rsidRPr="00F2721F">
        <w:rPr>
          <w:rFonts w:ascii="Traditional Arabic" w:hAnsi="Traditional Arabic" w:cs="Traditional Arabic"/>
          <w:b/>
          <w:bCs/>
          <w:sz w:val="32"/>
          <w:szCs w:val="32"/>
          <w:shd w:val="clear" w:color="auto" w:fill="FFFFFF"/>
          <w:rtl/>
        </w:rPr>
        <w:t>المستويات</w:t>
      </w:r>
      <w:proofErr w:type="gramEnd"/>
      <w:r w:rsidR="00A25606" w:rsidRPr="00F2721F">
        <w:rPr>
          <w:rFonts w:ascii="Traditional Arabic" w:hAnsi="Traditional Arabic" w:cs="Traditional Arabic"/>
          <w:b/>
          <w:bCs/>
          <w:sz w:val="32"/>
          <w:szCs w:val="32"/>
          <w:shd w:val="clear" w:color="auto" w:fill="FFFFFF"/>
          <w:rtl/>
        </w:rPr>
        <w:t xml:space="preserve"> المتوسطة للقلق:</w:t>
      </w:r>
      <w:r w:rsidR="00A25606" w:rsidRPr="00F2721F">
        <w:rPr>
          <w:rFonts w:ascii="Traditional Arabic" w:hAnsi="Traditional Arabic" w:cs="Traditional Arabic"/>
          <w:sz w:val="32"/>
          <w:szCs w:val="32"/>
          <w:shd w:val="clear" w:color="auto" w:fill="FFFFFF"/>
          <w:rtl/>
        </w:rPr>
        <w:t xml:space="preserve"> هنا تحدث حالةٌ من الجمود وعدم التلقائيّة على السلوك، ويصبح كلّ شيءٍ جديد نوعاً من التهديد، وتنخفض القدرة على الابتكار، ويبذل الفرد جهداً للقيام بالسلوك المناسب لمواقف الحياة المختلفة.</w:t>
      </w:r>
    </w:p>
    <w:p w:rsidR="00A25606" w:rsidRPr="00F2721F" w:rsidRDefault="00A25606" w:rsidP="00837737">
      <w:pPr>
        <w:pStyle w:val="Paragraphedeliste"/>
        <w:numPr>
          <w:ilvl w:val="0"/>
          <w:numId w:val="121"/>
        </w:numPr>
        <w:bidi/>
        <w:spacing w:before="40" w:after="40" w:line="360" w:lineRule="auto"/>
        <w:jc w:val="both"/>
        <w:rPr>
          <w:rFonts w:ascii="Traditional Arabic" w:hAnsi="Traditional Arabic" w:cs="Traditional Arabic"/>
          <w:b/>
          <w:bCs/>
          <w:sz w:val="32"/>
          <w:szCs w:val="32"/>
          <w:rtl/>
          <w:lang w:bidi="ar-DZ"/>
        </w:rPr>
      </w:pPr>
      <w:r w:rsidRPr="00F2721F">
        <w:rPr>
          <w:rFonts w:ascii="Traditional Arabic" w:hAnsi="Traditional Arabic" w:cs="Traditional Arabic"/>
          <w:b/>
          <w:bCs/>
          <w:sz w:val="32"/>
          <w:szCs w:val="32"/>
          <w:shd w:val="clear" w:color="auto" w:fill="FFFFFF"/>
          <w:rtl/>
        </w:rPr>
        <w:t>المستويات العليا للقلق:</w:t>
      </w:r>
      <w:r w:rsidRPr="00F2721F">
        <w:rPr>
          <w:rFonts w:ascii="Traditional Arabic" w:hAnsi="Traditional Arabic" w:cs="Traditional Arabic"/>
          <w:sz w:val="32"/>
          <w:szCs w:val="32"/>
          <w:shd w:val="clear" w:color="auto" w:fill="FFFFFF"/>
          <w:rtl/>
        </w:rPr>
        <w:t xml:space="preserve"> يحدث انهيار للتنظيم السلوكيّ للفرد ويلجأ إلى أساليبَ أكثر بدائيّةً، فلا يتصرف بالسلوك المناسب للموقف، أو يبالغ في سلوكيّاته ويظهر خللاً فيها</w:t>
      </w:r>
      <w:r w:rsidRPr="00F2721F">
        <w:rPr>
          <w:rFonts w:ascii="Traditional Arabic" w:hAnsi="Traditional Arabic" w:cs="Traditional Arabic"/>
          <w:b/>
          <w:bCs/>
          <w:sz w:val="32"/>
          <w:szCs w:val="32"/>
          <w:shd w:val="clear" w:color="auto" w:fill="FFFFFF"/>
        </w:rPr>
        <w:t>.</w:t>
      </w:r>
      <w:r w:rsidR="00551B36" w:rsidRPr="00F2721F">
        <w:rPr>
          <w:rFonts w:ascii="Traditional Arabic" w:hAnsi="Traditional Arabic" w:cs="Traditional Arabic"/>
          <w:b/>
          <w:bCs/>
          <w:sz w:val="32"/>
          <w:szCs w:val="32"/>
          <w:shd w:val="clear" w:color="auto" w:fill="FFFFFF"/>
          <w:rtl/>
        </w:rPr>
        <w:t xml:space="preserve"> </w:t>
      </w:r>
      <w:r w:rsidRPr="00F2721F">
        <w:rPr>
          <w:rFonts w:ascii="Traditional Arabic" w:hAnsi="Traditional Arabic" w:cs="Traditional Arabic"/>
          <w:color w:val="365F91" w:themeColor="accent1" w:themeShade="BF"/>
          <w:sz w:val="32"/>
          <w:szCs w:val="32"/>
          <w:shd w:val="clear" w:color="auto" w:fill="FFFFFF"/>
          <w:rtl/>
        </w:rPr>
        <w:t>(فرج،2009،ص ص 145-146)</w:t>
      </w:r>
      <w:r w:rsidRPr="00F2721F">
        <w:rPr>
          <w:rFonts w:ascii="Traditional Arabic" w:hAnsi="Traditional Arabic" w:cs="Traditional Arabic"/>
          <w:b/>
          <w:bCs/>
          <w:color w:val="365F91" w:themeColor="accent1" w:themeShade="BF"/>
          <w:sz w:val="32"/>
          <w:szCs w:val="32"/>
          <w:rtl/>
          <w:lang w:bidi="ar-DZ"/>
        </w:rPr>
        <w:t xml:space="preserve"> </w:t>
      </w:r>
    </w:p>
    <w:p w:rsidR="00A25606" w:rsidRPr="00027974" w:rsidRDefault="00F2721F" w:rsidP="004F6192">
      <w:pPr>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4.4.</w:t>
      </w:r>
      <w:proofErr w:type="gramStart"/>
      <w:r w:rsidR="00A25606" w:rsidRPr="00027974">
        <w:rPr>
          <w:rFonts w:ascii="Traditional Arabic" w:hAnsi="Traditional Arabic" w:cs="Traditional Arabic"/>
          <w:b/>
          <w:bCs/>
          <w:sz w:val="32"/>
          <w:szCs w:val="32"/>
          <w:rtl/>
          <w:lang w:bidi="ar-DZ"/>
        </w:rPr>
        <w:t>أنواع</w:t>
      </w:r>
      <w:proofErr w:type="gramEnd"/>
      <w:r w:rsidR="00A25606" w:rsidRPr="00027974">
        <w:rPr>
          <w:rFonts w:ascii="Traditional Arabic" w:hAnsi="Traditional Arabic" w:cs="Traditional Arabic"/>
          <w:b/>
          <w:bCs/>
          <w:sz w:val="32"/>
          <w:szCs w:val="32"/>
          <w:rtl/>
          <w:lang w:bidi="ar-DZ"/>
        </w:rPr>
        <w:t xml:space="preserve"> القلق:</w:t>
      </w:r>
      <w:r w:rsidR="00A25606" w:rsidRPr="00027974">
        <w:rPr>
          <w:rFonts w:ascii="Traditional Arabic" w:hAnsi="Traditional Arabic" w:cs="Traditional Arabic"/>
          <w:sz w:val="32"/>
          <w:szCs w:val="32"/>
          <w:rtl/>
          <w:lang w:bidi="ar-DZ"/>
        </w:rPr>
        <w:t xml:space="preserve"> </w:t>
      </w:r>
    </w:p>
    <w:p w:rsidR="00A25606" w:rsidRPr="00027974" w:rsidRDefault="00A25606"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قسم فرويد القلق الى ثلاثة أنواع:</w:t>
      </w:r>
    </w:p>
    <w:p w:rsidR="00A25606" w:rsidRPr="00027974" w:rsidRDefault="00F2721F" w:rsidP="004F6192">
      <w:pPr>
        <w:bidi/>
        <w:spacing w:before="40" w:after="40" w:line="360" w:lineRule="auto"/>
        <w:ind w:left="-2"/>
        <w:jc w:val="both"/>
        <w:rPr>
          <w:rFonts w:ascii="Traditional Arabic" w:hAnsi="Traditional Arabic" w:cs="Traditional Arabic"/>
          <w:b/>
          <w:bCs/>
          <w:color w:val="365F91" w:themeColor="accent1" w:themeShade="BF"/>
          <w:sz w:val="32"/>
          <w:szCs w:val="32"/>
          <w:rtl/>
          <w:lang w:bidi="ar-DZ"/>
        </w:rPr>
      </w:pPr>
      <w:r>
        <w:rPr>
          <w:rFonts w:ascii="Traditional Arabic" w:hAnsi="Traditional Arabic" w:cs="Traditional Arabic" w:hint="cs"/>
          <w:b/>
          <w:bCs/>
          <w:sz w:val="32"/>
          <w:szCs w:val="32"/>
          <w:rtl/>
          <w:lang w:bidi="ar-DZ"/>
        </w:rPr>
        <w:t>1.4.4</w:t>
      </w:r>
      <w:r w:rsidR="00A25606" w:rsidRPr="00027974">
        <w:rPr>
          <w:rFonts w:ascii="Traditional Arabic" w:hAnsi="Traditional Arabic" w:cs="Traditional Arabic"/>
          <w:b/>
          <w:bCs/>
          <w:sz w:val="32"/>
          <w:szCs w:val="32"/>
          <w:rtl/>
          <w:lang w:bidi="ar-DZ"/>
        </w:rPr>
        <w:t>القلق الواقعي</w:t>
      </w:r>
      <w:r>
        <w:rPr>
          <w:rFonts w:ascii="Traditional Arabic" w:hAnsi="Traditional Arabic" w:cs="Traditional Arabic" w:hint="cs"/>
          <w:b/>
          <w:bCs/>
          <w:sz w:val="32"/>
          <w:szCs w:val="32"/>
          <w:rtl/>
          <w:lang w:bidi="ar-DZ"/>
        </w:rPr>
        <w:t>:</w:t>
      </w:r>
      <w:r w:rsidR="00A25606" w:rsidRPr="00027974">
        <w:rPr>
          <w:rFonts w:ascii="Traditional Arabic" w:hAnsi="Traditional Arabic" w:cs="Traditional Arabic"/>
          <w:sz w:val="32"/>
          <w:szCs w:val="32"/>
          <w:rtl/>
          <w:lang w:bidi="ar-DZ"/>
        </w:rPr>
        <w:t xml:space="preserve"> الذي ينتج من اخطار واقعية موجودة في العالم الخارجي للفرد.يكون مصدره خارجيا و موجودا فعلا</w:t>
      </w:r>
      <w:r w:rsidR="00551B36" w:rsidRPr="00027974">
        <w:rPr>
          <w:rFonts w:ascii="Traditional Arabic" w:hAnsi="Traditional Arabic" w:cs="Traditional Arabic"/>
          <w:sz w:val="32"/>
          <w:szCs w:val="32"/>
          <w:rtl/>
          <w:lang w:bidi="ar-DZ"/>
        </w:rPr>
        <w:t>.</w:t>
      </w:r>
      <w:r w:rsidR="00A25606"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color w:val="365F91" w:themeColor="accent1" w:themeShade="BF"/>
          <w:sz w:val="32"/>
          <w:szCs w:val="32"/>
          <w:rtl/>
          <w:lang w:bidi="ar-DZ"/>
        </w:rPr>
        <w:t>(زهران ،2002</w:t>
      </w:r>
      <w:r w:rsidR="00551B36" w:rsidRPr="00027974">
        <w:rPr>
          <w:rFonts w:ascii="Traditional Arabic" w:hAnsi="Traditional Arabic" w:cs="Traditional Arabic"/>
          <w:color w:val="365F91" w:themeColor="accent1" w:themeShade="BF"/>
          <w:sz w:val="32"/>
          <w:szCs w:val="32"/>
          <w:rtl/>
          <w:lang w:bidi="ar-DZ"/>
        </w:rPr>
        <w:t xml:space="preserve"> </w:t>
      </w:r>
      <w:r w:rsidR="00A25606" w:rsidRPr="00027974">
        <w:rPr>
          <w:rFonts w:ascii="Traditional Arabic" w:hAnsi="Traditional Arabic" w:cs="Traditional Arabic"/>
          <w:color w:val="365F91" w:themeColor="accent1" w:themeShade="BF"/>
          <w:sz w:val="32"/>
          <w:szCs w:val="32"/>
          <w:rtl/>
          <w:lang w:bidi="ar-DZ"/>
        </w:rPr>
        <w:t>،485)</w:t>
      </w:r>
      <w:r w:rsidR="0087610C" w:rsidRPr="00027974">
        <w:rPr>
          <w:rFonts w:ascii="Traditional Arabic" w:hAnsi="Traditional Arabic" w:cs="Traditional Arabic" w:hint="cs"/>
          <w:color w:val="365F91" w:themeColor="accent1" w:themeShade="BF"/>
          <w:sz w:val="32"/>
          <w:szCs w:val="32"/>
          <w:rtl/>
          <w:lang w:bidi="ar-DZ"/>
        </w:rPr>
        <w:t xml:space="preserve"> </w:t>
      </w:r>
      <w:r w:rsidR="00A25606" w:rsidRPr="00027974">
        <w:rPr>
          <w:rFonts w:ascii="Traditional Arabic" w:hAnsi="Traditional Arabic" w:cs="Traditional Arabic"/>
          <w:sz w:val="32"/>
          <w:szCs w:val="32"/>
          <w:rtl/>
          <w:lang w:bidi="ar-DZ"/>
        </w:rPr>
        <w:t>ويسمى بالقلق العادي وهو احد الوظائف الهامة والتي تعمل على بقاء الانسان وله وظيفة هامة وهي تجنيد كل طاقات ال</w:t>
      </w:r>
      <w:r w:rsidR="00534FDE" w:rsidRPr="00027974">
        <w:rPr>
          <w:rFonts w:ascii="Traditional Arabic" w:hAnsi="Traditional Arabic" w:cs="Traditional Arabic"/>
          <w:sz w:val="32"/>
          <w:szCs w:val="32"/>
          <w:rtl/>
          <w:lang w:bidi="ar-DZ"/>
        </w:rPr>
        <w:t>إ</w:t>
      </w:r>
      <w:r w:rsidR="00A25606" w:rsidRPr="00027974">
        <w:rPr>
          <w:rFonts w:ascii="Traditional Arabic" w:hAnsi="Traditional Arabic" w:cs="Traditional Arabic"/>
          <w:sz w:val="32"/>
          <w:szCs w:val="32"/>
          <w:rtl/>
          <w:lang w:bidi="ar-DZ"/>
        </w:rPr>
        <w:t>نسان الجسدية والعقلية لمواجهة الموقف المثير للقلق وذلك عن طريق رفع التنبيه الذهني في المنطقة المادية البصرية والمحيطة في الدفاع .فالقلق في حد ذاته ظاهرة طبيعية واحساس وشعور وتفاعل مقبول ومتوقع تحت ظروف معينة و</w:t>
      </w:r>
      <w:r w:rsidR="00534FDE" w:rsidRPr="00027974">
        <w:rPr>
          <w:rFonts w:ascii="Traditional Arabic" w:hAnsi="Traditional Arabic" w:cs="Traditional Arabic"/>
          <w:sz w:val="32"/>
          <w:szCs w:val="32"/>
          <w:rtl/>
          <w:lang w:bidi="ar-DZ"/>
        </w:rPr>
        <w:t>أ</w:t>
      </w:r>
      <w:r w:rsidR="00A25606" w:rsidRPr="00027974">
        <w:rPr>
          <w:rFonts w:ascii="Traditional Arabic" w:hAnsi="Traditional Arabic" w:cs="Traditional Arabic"/>
          <w:sz w:val="32"/>
          <w:szCs w:val="32"/>
          <w:rtl/>
          <w:lang w:bidi="ar-DZ"/>
        </w:rPr>
        <w:t>حيانا يكون للقلق وظائف حيوية تساعد على النشاط وكذلك على حفظ الحياة</w:t>
      </w:r>
      <w:r w:rsidR="00A25606" w:rsidRPr="00027974">
        <w:rPr>
          <w:rFonts w:ascii="Traditional Arabic" w:hAnsi="Traditional Arabic" w:cs="Traditional Arabic"/>
          <w:b/>
          <w:bCs/>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 رؤوف ،2013،ص43</w:t>
      </w:r>
      <w:r w:rsidR="005F5F29" w:rsidRPr="00027974">
        <w:rPr>
          <w:rFonts w:ascii="Traditional Arabic" w:hAnsi="Traditional Arabic" w:cs="Traditional Arabic"/>
          <w:b/>
          <w:bCs/>
          <w:color w:val="365F91" w:themeColor="accent1" w:themeShade="BF"/>
          <w:sz w:val="32"/>
          <w:szCs w:val="32"/>
          <w:rtl/>
          <w:lang w:bidi="ar-DZ"/>
        </w:rPr>
        <w:t>)</w:t>
      </w:r>
    </w:p>
    <w:p w:rsidR="00534FDE" w:rsidRPr="00027974" w:rsidRDefault="00F2721F" w:rsidP="004F6192">
      <w:pPr>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2.4.4</w:t>
      </w:r>
      <w:r w:rsidR="00A25606" w:rsidRPr="00027974">
        <w:rPr>
          <w:rFonts w:ascii="Traditional Arabic" w:hAnsi="Traditional Arabic" w:cs="Traditional Arabic"/>
          <w:b/>
          <w:bCs/>
          <w:sz w:val="32"/>
          <w:szCs w:val="32"/>
          <w:rtl/>
          <w:lang w:bidi="ar-DZ"/>
        </w:rPr>
        <w:t>القلق الأخلاقي</w:t>
      </w:r>
      <w:r w:rsidR="00F1405E" w:rsidRPr="00027974">
        <w:rPr>
          <w:rFonts w:ascii="Traditional Arabic" w:hAnsi="Traditional Arabic" w:cs="Traditional Arabic"/>
          <w:b/>
          <w:bCs/>
          <w:sz w:val="32"/>
          <w:szCs w:val="32"/>
          <w:rtl/>
          <w:lang w:bidi="ar-DZ"/>
        </w:rPr>
        <w:t>:</w:t>
      </w:r>
      <w:r w:rsidR="00A25606" w:rsidRPr="00027974">
        <w:rPr>
          <w:rFonts w:ascii="Traditional Arabic" w:hAnsi="Traditional Arabic" w:cs="Traditional Arabic"/>
          <w:sz w:val="32"/>
          <w:szCs w:val="32"/>
          <w:rtl/>
          <w:lang w:bidi="ar-DZ"/>
        </w:rPr>
        <w:t xml:space="preserve"> هو عبارة عن الخوف من الضمير وينتج صراع مع الانا الأعلى</w:t>
      </w:r>
      <w:r w:rsidR="00F1405E" w:rsidRPr="00027974">
        <w:rPr>
          <w:rFonts w:ascii="Traditional Arabic" w:hAnsi="Traditional Arabic" w:cs="Traditional Arabic"/>
          <w:color w:val="365F91" w:themeColor="accent1" w:themeShade="BF"/>
          <w:sz w:val="32"/>
          <w:szCs w:val="32"/>
          <w:rtl/>
          <w:lang w:bidi="ar-DZ"/>
        </w:rPr>
        <w:t>.</w:t>
      </w:r>
      <w:r w:rsidR="00534FDE"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 xml:space="preserve"> القبالي،</w:t>
      </w:r>
      <w:r w:rsidR="00A71DB1" w:rsidRPr="00027974">
        <w:rPr>
          <w:rFonts w:ascii="Traditional Arabic" w:hAnsi="Traditional Arabic" w:cs="Traditional Arabic"/>
          <w:color w:val="365F91" w:themeColor="accent1" w:themeShade="BF"/>
          <w:sz w:val="32"/>
          <w:szCs w:val="32"/>
          <w:rtl/>
          <w:lang w:bidi="ar-DZ"/>
        </w:rPr>
        <w:t xml:space="preserve"> </w:t>
      </w:r>
      <w:r w:rsidR="00A25606" w:rsidRPr="00027974">
        <w:rPr>
          <w:rFonts w:ascii="Traditional Arabic" w:hAnsi="Traditional Arabic" w:cs="Traditional Arabic"/>
          <w:color w:val="365F91" w:themeColor="accent1" w:themeShade="BF"/>
          <w:sz w:val="32"/>
          <w:szCs w:val="32"/>
          <w:rtl/>
          <w:lang w:bidi="ar-DZ"/>
        </w:rPr>
        <w:t>2008</w:t>
      </w:r>
      <w:r w:rsidR="00DB5A62"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ص47).</w:t>
      </w:r>
      <w:r w:rsidR="00A25606" w:rsidRPr="00027974">
        <w:rPr>
          <w:rFonts w:ascii="Traditional Arabic" w:hAnsi="Traditional Arabic" w:cs="Traditional Arabic"/>
          <w:sz w:val="32"/>
          <w:szCs w:val="32"/>
          <w:rtl/>
          <w:lang w:bidi="ar-DZ"/>
        </w:rPr>
        <w:t xml:space="preserve"> </w:t>
      </w:r>
      <w:r w:rsidR="00534FDE" w:rsidRPr="00027974">
        <w:rPr>
          <w:rFonts w:ascii="Traditional Arabic" w:hAnsi="Traditional Arabic" w:cs="Traditional Arabic"/>
          <w:sz w:val="32"/>
          <w:szCs w:val="32"/>
          <w:rtl/>
          <w:lang w:bidi="ar-DZ"/>
        </w:rPr>
        <w:t xml:space="preserve">و </w:t>
      </w:r>
      <w:r w:rsidR="00A25606" w:rsidRPr="00027974">
        <w:rPr>
          <w:rFonts w:ascii="Traditional Arabic" w:hAnsi="Traditional Arabic" w:cs="Traditional Arabic"/>
          <w:sz w:val="32"/>
          <w:szCs w:val="32"/>
          <w:rtl/>
          <w:lang w:bidi="ar-DZ"/>
        </w:rPr>
        <w:t>يأتي نتيجة الإحساس بالذنب النابع من تانيب مستمر من الانا الأعلى (الضمير</w:t>
      </w:r>
      <w:r w:rsidR="005F5F29" w:rsidRPr="00027974">
        <w:rPr>
          <w:rFonts w:ascii="Traditional Arabic" w:hAnsi="Traditional Arabic" w:cs="Traditional Arabic"/>
          <w:sz w:val="32"/>
          <w:szCs w:val="32"/>
          <w:rtl/>
          <w:lang w:bidi="ar-DZ"/>
        </w:rPr>
        <w:t>)</w:t>
      </w:r>
      <w:r w:rsidR="00A25606" w:rsidRPr="00027974">
        <w:rPr>
          <w:rFonts w:ascii="Traditional Arabic" w:hAnsi="Traditional Arabic" w:cs="Traditional Arabic"/>
          <w:sz w:val="32"/>
          <w:szCs w:val="32"/>
          <w:rtl/>
          <w:lang w:bidi="ar-DZ"/>
        </w:rPr>
        <w:t xml:space="preserve"> على أفعال ب</w:t>
      </w:r>
      <w:r w:rsidR="00A37931" w:rsidRPr="00027974">
        <w:rPr>
          <w:rFonts w:ascii="Traditional Arabic" w:hAnsi="Traditional Arabic" w:cs="Traditional Arabic"/>
          <w:sz w:val="32"/>
          <w:szCs w:val="32"/>
          <w:rtl/>
          <w:lang w:bidi="ar-DZ"/>
        </w:rPr>
        <w:t>سيطة حدثت او أفعال لم يعبر عنها</w:t>
      </w:r>
      <w:r w:rsidR="00A25606" w:rsidRPr="00027974">
        <w:rPr>
          <w:rFonts w:ascii="Traditional Arabic" w:hAnsi="Traditional Arabic" w:cs="Traditional Arabic"/>
          <w:sz w:val="32"/>
          <w:szCs w:val="32"/>
          <w:rtl/>
          <w:lang w:bidi="ar-DZ"/>
        </w:rPr>
        <w:t>بعد.</w:t>
      </w:r>
      <w:r w:rsidR="00534FDE" w:rsidRPr="00027974">
        <w:rPr>
          <w:rFonts w:ascii="Traditional Arabic" w:hAnsi="Traditional Arabic" w:cs="Traditional Arabic"/>
          <w:color w:val="365F91" w:themeColor="accent1" w:themeShade="BF"/>
          <w:sz w:val="32"/>
          <w:szCs w:val="32"/>
          <w:rtl/>
          <w:lang w:bidi="ar-DZ"/>
        </w:rPr>
        <w:t>(عويضة</w:t>
      </w:r>
      <w:r w:rsidR="00F27603" w:rsidRPr="00027974">
        <w:rPr>
          <w:rFonts w:ascii="Traditional Arabic" w:hAnsi="Traditional Arabic" w:cs="Traditional Arabic" w:hint="cs"/>
          <w:color w:val="365F91" w:themeColor="accent1" w:themeShade="BF"/>
          <w:sz w:val="32"/>
          <w:szCs w:val="32"/>
          <w:rtl/>
          <w:lang w:bidi="ar-DZ"/>
        </w:rPr>
        <w:t>،</w:t>
      </w:r>
      <w:r w:rsidR="00534FDE" w:rsidRPr="00027974">
        <w:rPr>
          <w:rFonts w:ascii="Traditional Arabic" w:hAnsi="Traditional Arabic" w:cs="Traditional Arabic"/>
          <w:color w:val="365F91" w:themeColor="accent1" w:themeShade="BF"/>
          <w:sz w:val="32"/>
          <w:szCs w:val="32"/>
          <w:rtl/>
          <w:lang w:bidi="ar-DZ"/>
        </w:rPr>
        <w:t>1996</w:t>
      </w:r>
      <w:r w:rsidR="00F27603" w:rsidRPr="00027974">
        <w:rPr>
          <w:rFonts w:ascii="Traditional Arabic" w:hAnsi="Traditional Arabic" w:cs="Traditional Arabic" w:hint="cs"/>
          <w:color w:val="365F91" w:themeColor="accent1" w:themeShade="BF"/>
          <w:sz w:val="32"/>
          <w:szCs w:val="32"/>
          <w:rtl/>
          <w:lang w:bidi="ar-DZ"/>
        </w:rPr>
        <w:t>،</w:t>
      </w:r>
      <w:r w:rsidR="00534FDE" w:rsidRPr="00027974">
        <w:rPr>
          <w:rFonts w:ascii="Traditional Arabic" w:hAnsi="Traditional Arabic" w:cs="Traditional Arabic"/>
          <w:color w:val="365F91" w:themeColor="accent1" w:themeShade="BF"/>
          <w:sz w:val="32"/>
          <w:szCs w:val="32"/>
          <w:rtl/>
          <w:lang w:bidi="ar-DZ"/>
        </w:rPr>
        <w:t>ص27)</w:t>
      </w:r>
    </w:p>
    <w:p w:rsidR="00A25606" w:rsidRPr="00027974" w:rsidRDefault="00F2721F" w:rsidP="004F6192">
      <w:pPr>
        <w:bidi/>
        <w:spacing w:before="40" w:after="40" w:line="360" w:lineRule="auto"/>
        <w:ind w:left="-2"/>
        <w:jc w:val="both"/>
        <w:rPr>
          <w:rFonts w:ascii="Traditional Arabic" w:hAnsi="Traditional Arabic" w:cs="Traditional Arabic"/>
          <w:color w:val="365F91" w:themeColor="accent1" w:themeShade="BF"/>
          <w:sz w:val="32"/>
          <w:szCs w:val="32"/>
          <w:rtl/>
          <w:lang w:bidi="ar-DZ"/>
        </w:rPr>
      </w:pPr>
      <w:r>
        <w:rPr>
          <w:rFonts w:ascii="Traditional Arabic" w:hAnsi="Traditional Arabic" w:cs="Traditional Arabic" w:hint="cs"/>
          <w:b/>
          <w:bCs/>
          <w:sz w:val="32"/>
          <w:szCs w:val="32"/>
          <w:rtl/>
          <w:lang w:bidi="ar-DZ"/>
        </w:rPr>
        <w:lastRenderedPageBreak/>
        <w:t>3.4.4.</w:t>
      </w:r>
      <w:r w:rsidR="00A25606" w:rsidRPr="00027974">
        <w:rPr>
          <w:rFonts w:ascii="Traditional Arabic" w:hAnsi="Traditional Arabic" w:cs="Traditional Arabic"/>
          <w:b/>
          <w:bCs/>
          <w:sz w:val="32"/>
          <w:szCs w:val="32"/>
          <w:rtl/>
          <w:lang w:bidi="ar-DZ"/>
        </w:rPr>
        <w:t>القلق العصابي :</w:t>
      </w:r>
      <w:r w:rsidR="00A25606" w:rsidRPr="00027974">
        <w:rPr>
          <w:rFonts w:ascii="Traditional Arabic" w:hAnsi="Traditional Arabic" w:cs="Traditional Arabic"/>
          <w:sz w:val="32"/>
          <w:szCs w:val="32"/>
          <w:rtl/>
          <w:lang w:bidi="ar-DZ"/>
        </w:rPr>
        <w:t>هو عبارة عن خوف من خروج رغبات الهو عن الإنضباط</w:t>
      </w:r>
      <w:r w:rsidR="005F5F29"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w:t>
      </w:r>
      <w:r w:rsidR="00534FDE" w:rsidRPr="00027974">
        <w:rPr>
          <w:rFonts w:ascii="Traditional Arabic" w:hAnsi="Traditional Arabic" w:cs="Traditional Arabic"/>
          <w:color w:val="365F91" w:themeColor="accent1" w:themeShade="BF"/>
          <w:sz w:val="32"/>
          <w:szCs w:val="32"/>
          <w:rtl/>
          <w:lang w:bidi="ar-DZ"/>
        </w:rPr>
        <w:t>المرجع نفسه،</w:t>
      </w:r>
      <w:r w:rsidR="00A25606" w:rsidRPr="00027974">
        <w:rPr>
          <w:rFonts w:ascii="Traditional Arabic" w:hAnsi="Traditional Arabic" w:cs="Traditional Arabic"/>
          <w:color w:val="365F91" w:themeColor="accent1" w:themeShade="BF"/>
          <w:sz w:val="32"/>
          <w:szCs w:val="32"/>
          <w:rtl/>
          <w:lang w:bidi="ar-DZ"/>
        </w:rPr>
        <w:t>ص27)</w:t>
      </w:r>
      <w:r w:rsidR="00A37931" w:rsidRPr="00027974">
        <w:rPr>
          <w:rFonts w:ascii="Traditional Arabic" w:hAnsi="Traditional Arabic" w:cs="Traditional Arabic"/>
          <w:color w:val="365F91" w:themeColor="accent1" w:themeShade="BF"/>
          <w:sz w:val="32"/>
          <w:szCs w:val="32"/>
          <w:rtl/>
          <w:lang w:bidi="ar-DZ"/>
        </w:rPr>
        <w:t xml:space="preserve"> </w:t>
      </w:r>
      <w:r w:rsidR="00A25606" w:rsidRPr="00027974">
        <w:rPr>
          <w:rFonts w:ascii="Traditional Arabic" w:hAnsi="Traditional Arabic" w:cs="Traditional Arabic"/>
          <w:sz w:val="32"/>
          <w:szCs w:val="32"/>
          <w:rtl/>
          <w:lang w:bidi="ar-DZ"/>
        </w:rPr>
        <w:t>وهو نوع من القلق له يدرك المصاب به مصدر علته وكل ما هنا</w:t>
      </w:r>
      <w:r w:rsidR="00A37931" w:rsidRPr="00027974">
        <w:rPr>
          <w:rFonts w:ascii="Traditional Arabic" w:hAnsi="Traditional Arabic" w:cs="Traditional Arabic"/>
          <w:sz w:val="32"/>
          <w:szCs w:val="32"/>
          <w:rtl/>
          <w:lang w:bidi="ar-DZ"/>
        </w:rPr>
        <w:t>ك انه  يشعر بحال من الخوف الغامض، و</w:t>
      </w:r>
      <w:r w:rsidR="00A25606" w:rsidRPr="00027974">
        <w:rPr>
          <w:rFonts w:ascii="Traditional Arabic" w:hAnsi="Traditional Arabic" w:cs="Traditional Arabic"/>
          <w:sz w:val="32"/>
          <w:szCs w:val="32"/>
          <w:rtl/>
          <w:lang w:bidi="ar-DZ"/>
        </w:rPr>
        <w:t>يعرف القلق العصابي بأنه حالة توتر شامل ومستمر نتيجة توقع تهديد خطر فعلي</w:t>
      </w:r>
      <w:r w:rsidR="00A37931" w:rsidRPr="00027974">
        <w:rPr>
          <w:rFonts w:ascii="Traditional Arabic" w:hAnsi="Traditional Arabic" w:cs="Traditional Arabic"/>
          <w:sz w:val="32"/>
          <w:szCs w:val="32"/>
          <w:rtl/>
          <w:lang w:bidi="ar-DZ"/>
        </w:rPr>
        <w:t xml:space="preserve"> أ</w:t>
      </w:r>
      <w:r w:rsidR="00A25606" w:rsidRPr="00027974">
        <w:rPr>
          <w:rFonts w:ascii="Traditional Arabic" w:hAnsi="Traditional Arabic" w:cs="Traditional Arabic"/>
          <w:sz w:val="32"/>
          <w:szCs w:val="32"/>
          <w:rtl/>
          <w:lang w:bidi="ar-DZ"/>
        </w:rPr>
        <w:t>ورمزي قد يحدث ويصحبها خوف غامض وأعراض نفسية و جسمية</w:t>
      </w:r>
      <w:r w:rsidR="00A37931" w:rsidRPr="00027974">
        <w:rPr>
          <w:rFonts w:ascii="Traditional Arabic" w:hAnsi="Traditional Arabic" w:cs="Traditional Arabic"/>
          <w:sz w:val="32"/>
          <w:szCs w:val="32"/>
          <w:rtl/>
          <w:lang w:bidi="ar-DZ"/>
        </w:rPr>
        <w:t>.</w:t>
      </w:r>
      <w:r w:rsidR="00A25606" w:rsidRPr="00027974">
        <w:rPr>
          <w:rFonts w:ascii="Traditional Arabic" w:hAnsi="Traditional Arabic" w:cs="Traditional Arabic"/>
          <w:sz w:val="32"/>
          <w:szCs w:val="32"/>
          <w:rtl/>
          <w:lang w:bidi="ar-DZ"/>
        </w:rPr>
        <w:t xml:space="preserve">ورغم </w:t>
      </w:r>
      <w:r w:rsidR="00A37931" w:rsidRPr="00027974">
        <w:rPr>
          <w:rFonts w:ascii="Traditional Arabic" w:hAnsi="Traditional Arabic" w:cs="Traditional Arabic"/>
          <w:sz w:val="32"/>
          <w:szCs w:val="32"/>
          <w:rtl/>
          <w:lang w:bidi="ar-DZ"/>
        </w:rPr>
        <w:t>أ</w:t>
      </w:r>
      <w:r w:rsidR="00A25606" w:rsidRPr="00027974">
        <w:rPr>
          <w:rFonts w:ascii="Traditional Arabic" w:hAnsi="Traditional Arabic" w:cs="Traditional Arabic"/>
          <w:sz w:val="32"/>
          <w:szCs w:val="32"/>
          <w:rtl/>
          <w:lang w:bidi="ar-DZ"/>
        </w:rPr>
        <w:t>ن القلق غالبا ما يكون عرضا لبعض</w:t>
      </w:r>
      <w:r w:rsidR="00A37931"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sz w:val="32"/>
          <w:szCs w:val="32"/>
          <w:rtl/>
          <w:lang w:bidi="ar-DZ"/>
        </w:rPr>
        <w:t xml:space="preserve">الاضطرابات النفسية الا </w:t>
      </w:r>
      <w:r w:rsidR="00A37931" w:rsidRPr="00027974">
        <w:rPr>
          <w:rFonts w:ascii="Traditional Arabic" w:hAnsi="Traditional Arabic" w:cs="Traditional Arabic"/>
          <w:sz w:val="32"/>
          <w:szCs w:val="32"/>
          <w:rtl/>
          <w:lang w:bidi="ar-DZ"/>
        </w:rPr>
        <w:t>أ</w:t>
      </w:r>
      <w:r w:rsidR="00A25606" w:rsidRPr="00027974">
        <w:rPr>
          <w:rFonts w:ascii="Traditional Arabic" w:hAnsi="Traditional Arabic" w:cs="Traditional Arabic"/>
          <w:sz w:val="32"/>
          <w:szCs w:val="32"/>
          <w:rtl/>
          <w:lang w:bidi="ar-DZ"/>
        </w:rPr>
        <w:t>نه في حالة المرض</w:t>
      </w:r>
      <w:r w:rsidR="00A37931" w:rsidRPr="00027974">
        <w:rPr>
          <w:rFonts w:ascii="Traditional Arabic" w:hAnsi="Traditional Arabic" w:cs="Traditional Arabic"/>
          <w:sz w:val="32"/>
          <w:szCs w:val="32"/>
          <w:rtl/>
          <w:lang w:bidi="ar-DZ"/>
        </w:rPr>
        <w:t>ية</w:t>
      </w:r>
      <w:r w:rsidR="00A25606" w:rsidRPr="00027974">
        <w:rPr>
          <w:rFonts w:ascii="Traditional Arabic" w:hAnsi="Traditional Arabic" w:cs="Traditional Arabic"/>
          <w:sz w:val="32"/>
          <w:szCs w:val="32"/>
          <w:rtl/>
          <w:lang w:bidi="ar-DZ"/>
        </w:rPr>
        <w:t xml:space="preserve"> تكون أسبابه عضوية </w:t>
      </w:r>
      <w:r w:rsidR="00A37931" w:rsidRPr="00027974">
        <w:rPr>
          <w:rFonts w:ascii="Traditional Arabic" w:hAnsi="Traditional Arabic" w:cs="Traditional Arabic"/>
          <w:sz w:val="32"/>
          <w:szCs w:val="32"/>
          <w:rtl/>
          <w:lang w:bidi="ar-DZ"/>
        </w:rPr>
        <w:t>أ</w:t>
      </w:r>
      <w:r w:rsidR="00A25606" w:rsidRPr="00027974">
        <w:rPr>
          <w:rFonts w:ascii="Traditional Arabic" w:hAnsi="Traditional Arabic" w:cs="Traditional Arabic"/>
          <w:sz w:val="32"/>
          <w:szCs w:val="32"/>
          <w:rtl/>
          <w:lang w:bidi="ar-DZ"/>
        </w:rPr>
        <w:t>و فيسيولوجية المنشأ</w:t>
      </w:r>
      <w:r w:rsidR="00E10A4F" w:rsidRPr="00027974">
        <w:rPr>
          <w:rFonts w:ascii="Traditional Arabic" w:hAnsi="Traditional Arabic" w:cs="Traditional Arabic"/>
          <w:sz w:val="32"/>
          <w:szCs w:val="32"/>
          <w:rtl/>
          <w:lang w:bidi="ar-DZ"/>
        </w:rPr>
        <w:t xml:space="preserve"> </w:t>
      </w:r>
      <w:r w:rsidR="00A25606" w:rsidRPr="00027974">
        <w:rPr>
          <w:rFonts w:ascii="Traditional Arabic" w:hAnsi="Traditional Arabic" w:cs="Traditional Arabic"/>
          <w:sz w:val="32"/>
          <w:szCs w:val="32"/>
          <w:rtl/>
          <w:lang w:bidi="ar-DZ"/>
        </w:rPr>
        <w:t>(</w:t>
      </w:r>
      <w:r w:rsidR="00A25606" w:rsidRPr="00027974">
        <w:rPr>
          <w:rFonts w:ascii="Traditional Arabic" w:hAnsi="Traditional Arabic" w:cs="Traditional Arabic"/>
          <w:sz w:val="32"/>
          <w:szCs w:val="32"/>
          <w:lang w:bidi="ar-DZ"/>
        </w:rPr>
        <w:t>endogenons</w:t>
      </w:r>
      <w:r w:rsidR="00A25606" w:rsidRPr="00027974">
        <w:rPr>
          <w:rFonts w:ascii="Traditional Arabic" w:hAnsi="Traditional Arabic" w:cs="Traditional Arabic"/>
          <w:color w:val="365F91" w:themeColor="accent1" w:themeShade="BF"/>
          <w:sz w:val="32"/>
          <w:szCs w:val="32"/>
          <w:rtl/>
          <w:lang w:bidi="ar-DZ"/>
        </w:rPr>
        <w:t>)</w:t>
      </w:r>
      <w:r w:rsidR="00A37931"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 xml:space="preserve"> الخالدي، 2009،ص69)</w:t>
      </w:r>
      <w:r w:rsidR="00A37931" w:rsidRPr="00027974">
        <w:rPr>
          <w:rFonts w:ascii="Traditional Arabic" w:hAnsi="Traditional Arabic" w:cs="Traditional Arabic"/>
          <w:color w:val="365F91" w:themeColor="accent1" w:themeShade="BF"/>
          <w:sz w:val="32"/>
          <w:szCs w:val="32"/>
          <w:rtl/>
          <w:lang w:bidi="ar-DZ"/>
        </w:rPr>
        <w:t>.</w:t>
      </w:r>
    </w:p>
    <w:p w:rsidR="00F2721F" w:rsidRDefault="00F2721F"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4.4.4.ال</w:t>
      </w:r>
      <w:r w:rsidRPr="00F2721F">
        <w:rPr>
          <w:rFonts w:ascii="Traditional Arabic" w:hAnsi="Traditional Arabic" w:cs="Traditional Arabic" w:hint="cs"/>
          <w:b/>
          <w:bCs/>
          <w:sz w:val="32"/>
          <w:szCs w:val="32"/>
          <w:rtl/>
          <w:lang w:bidi="ar-DZ"/>
        </w:rPr>
        <w:t>قلق حالة و القلق سمة :</w:t>
      </w:r>
    </w:p>
    <w:p w:rsidR="00A25606" w:rsidRPr="00F2721F" w:rsidRDefault="00A25606" w:rsidP="00837737">
      <w:pPr>
        <w:pStyle w:val="Paragraphedeliste"/>
        <w:numPr>
          <w:ilvl w:val="0"/>
          <w:numId w:val="122"/>
        </w:numPr>
        <w:bidi/>
        <w:spacing w:before="40" w:after="40" w:line="360" w:lineRule="auto"/>
        <w:ind w:left="-2" w:firstLine="0"/>
        <w:jc w:val="both"/>
        <w:rPr>
          <w:rFonts w:ascii="Traditional Arabic" w:hAnsi="Traditional Arabic" w:cs="Traditional Arabic"/>
          <w:sz w:val="32"/>
          <w:szCs w:val="32"/>
          <w:rtl/>
          <w:lang w:bidi="ar-DZ"/>
        </w:rPr>
      </w:pPr>
      <w:r w:rsidRPr="00F2721F">
        <w:rPr>
          <w:rFonts w:ascii="Traditional Arabic" w:hAnsi="Traditional Arabic" w:cs="Traditional Arabic"/>
          <w:sz w:val="32"/>
          <w:szCs w:val="32"/>
          <w:rtl/>
          <w:lang w:bidi="ar-DZ"/>
        </w:rPr>
        <w:t>قلق الحالة</w:t>
      </w:r>
      <w:r w:rsidR="00E10A4F" w:rsidRPr="00F2721F">
        <w:rPr>
          <w:rFonts w:ascii="Traditional Arabic" w:hAnsi="Traditional Arabic" w:cs="Traditional Arabic"/>
          <w:sz w:val="32"/>
          <w:szCs w:val="32"/>
          <w:rtl/>
          <w:lang w:bidi="ar-DZ"/>
        </w:rPr>
        <w:t xml:space="preserve"> </w:t>
      </w:r>
      <w:r w:rsidRPr="00F2721F">
        <w:rPr>
          <w:rFonts w:ascii="Traditional Arabic" w:hAnsi="Traditional Arabic" w:cs="Traditional Arabic"/>
          <w:sz w:val="32"/>
          <w:szCs w:val="32"/>
          <w:rtl/>
          <w:lang w:bidi="ar-DZ"/>
        </w:rPr>
        <w:t>(</w:t>
      </w:r>
      <w:r w:rsidRPr="00F2721F">
        <w:rPr>
          <w:rFonts w:ascii="Traditional Arabic" w:hAnsi="Traditional Arabic" w:cs="Traditional Arabic"/>
          <w:sz w:val="32"/>
          <w:szCs w:val="32"/>
          <w:lang w:bidi="ar-DZ"/>
        </w:rPr>
        <w:t>State Anxiety</w:t>
      </w:r>
      <w:r w:rsidRPr="00F2721F">
        <w:rPr>
          <w:rFonts w:ascii="Traditional Arabic" w:hAnsi="Traditional Arabic" w:cs="Traditional Arabic"/>
          <w:sz w:val="32"/>
          <w:szCs w:val="32"/>
          <w:rtl/>
          <w:lang w:bidi="ar-DZ"/>
        </w:rPr>
        <w:t xml:space="preserve">) بأنه "الاستجابة الإنفعالية التي تظهر على الفرد الذييدرك موقفا محدد على أنه خطر عليه شخصيا ،أو مخيف بغض النظر عن وجود أو عدم وجود (شيء) حقي قي يمثل ذلك الخطر". </w:t>
      </w:r>
    </w:p>
    <w:p w:rsidR="00A25606" w:rsidRPr="00F2721F" w:rsidRDefault="00A25606" w:rsidP="00837737">
      <w:pPr>
        <w:pStyle w:val="Paragraphedeliste"/>
        <w:numPr>
          <w:ilvl w:val="0"/>
          <w:numId w:val="122"/>
        </w:numPr>
        <w:bidi/>
        <w:spacing w:before="40" w:after="40" w:line="360" w:lineRule="auto"/>
        <w:ind w:left="-2" w:firstLine="0"/>
        <w:jc w:val="both"/>
        <w:rPr>
          <w:rFonts w:ascii="Traditional Arabic" w:hAnsi="Traditional Arabic" w:cs="Traditional Arabic"/>
          <w:sz w:val="32"/>
          <w:szCs w:val="32"/>
          <w:rtl/>
          <w:lang w:bidi="ar-DZ"/>
        </w:rPr>
      </w:pPr>
      <w:r w:rsidRPr="00F2721F">
        <w:rPr>
          <w:rFonts w:ascii="Traditional Arabic" w:hAnsi="Traditional Arabic" w:cs="Traditional Arabic"/>
          <w:sz w:val="32"/>
          <w:szCs w:val="32"/>
          <w:rtl/>
          <w:lang w:bidi="ar-DZ"/>
        </w:rPr>
        <w:t>سمة القلق (</w:t>
      </w:r>
      <w:r w:rsidRPr="00F2721F">
        <w:rPr>
          <w:rFonts w:ascii="Traditional Arabic" w:hAnsi="Traditional Arabic" w:cs="Traditional Arabic"/>
          <w:sz w:val="32"/>
          <w:szCs w:val="32"/>
          <w:lang w:bidi="ar-DZ"/>
        </w:rPr>
        <w:t>Trait Anxiety</w:t>
      </w:r>
      <w:r w:rsidRPr="00F2721F">
        <w:rPr>
          <w:rFonts w:ascii="Traditional Arabic" w:hAnsi="Traditional Arabic" w:cs="Traditional Arabic"/>
          <w:sz w:val="32"/>
          <w:szCs w:val="32"/>
          <w:rtl/>
          <w:lang w:bidi="ar-DZ"/>
        </w:rPr>
        <w:t>) بأنها "الإختلافات الفردية المستقرة نسبيا بخصوص القلق،</w:t>
      </w:r>
      <w:r w:rsidR="00A37931" w:rsidRPr="00F2721F">
        <w:rPr>
          <w:rFonts w:ascii="Traditional Arabic" w:hAnsi="Traditional Arabic" w:cs="Traditional Arabic"/>
          <w:sz w:val="32"/>
          <w:szCs w:val="32"/>
          <w:rtl/>
          <w:lang w:bidi="ar-DZ"/>
        </w:rPr>
        <w:t xml:space="preserve"> </w:t>
      </w:r>
      <w:r w:rsidRPr="00F2721F">
        <w:rPr>
          <w:rFonts w:ascii="Traditional Arabic" w:hAnsi="Traditional Arabic" w:cs="Traditional Arabic"/>
          <w:sz w:val="32"/>
          <w:szCs w:val="32"/>
          <w:rtl/>
          <w:lang w:bidi="ar-DZ"/>
        </w:rPr>
        <w:t>الناتجة عن الإستعدادات لإدراك مدى واسعا من المواقف المثيرة على أنها خطر أو تهديد ،والنزعة نحو الاستجابة لها".</w:t>
      </w:r>
      <w:r w:rsidRPr="00F2721F">
        <w:rPr>
          <w:rFonts w:ascii="Traditional Arabic" w:hAnsi="Traditional Arabic" w:cs="Traditional Arabic"/>
          <w:color w:val="365F91" w:themeColor="accent1" w:themeShade="BF"/>
          <w:sz w:val="32"/>
          <w:szCs w:val="32"/>
          <w:rtl/>
          <w:lang w:bidi="ar-DZ"/>
        </w:rPr>
        <w:t>(صالح،2015 ،ص166)</w:t>
      </w:r>
      <w:r w:rsidR="00927B36" w:rsidRPr="00F2721F">
        <w:rPr>
          <w:rFonts w:ascii="Traditional Arabic" w:hAnsi="Traditional Arabic" w:cs="Traditional Arabic"/>
          <w:color w:val="365F91" w:themeColor="accent1" w:themeShade="BF"/>
          <w:sz w:val="32"/>
          <w:szCs w:val="32"/>
          <w:rtl/>
          <w:lang w:bidi="ar-DZ"/>
        </w:rPr>
        <w:t>.</w:t>
      </w:r>
    </w:p>
    <w:p w:rsidR="00A25606" w:rsidRPr="00027974" w:rsidRDefault="00F2721F" w:rsidP="004F6192">
      <w:pPr>
        <w:bidi/>
        <w:spacing w:before="40" w:after="40" w:line="360" w:lineRule="auto"/>
        <w:ind w:left="-2"/>
        <w:jc w:val="both"/>
        <w:rPr>
          <w:rFonts w:ascii="Traditional Arabic" w:hAnsi="Traditional Arabic" w:cs="Traditional Arabic"/>
          <w:color w:val="365F91" w:themeColor="accent1" w:themeShade="BF"/>
          <w:sz w:val="32"/>
          <w:szCs w:val="32"/>
          <w:lang w:bidi="ar-DZ"/>
        </w:rPr>
      </w:pPr>
      <w:r>
        <w:rPr>
          <w:rFonts w:ascii="Traditional Arabic" w:hAnsi="Traditional Arabic" w:cs="Traditional Arabic" w:hint="cs"/>
          <w:b/>
          <w:bCs/>
          <w:sz w:val="32"/>
          <w:szCs w:val="32"/>
          <w:rtl/>
          <w:lang w:bidi="ar-DZ"/>
        </w:rPr>
        <w:t>5.4.4.</w:t>
      </w:r>
      <w:r w:rsidR="00A25606" w:rsidRPr="00027974">
        <w:rPr>
          <w:rFonts w:ascii="Traditional Arabic" w:hAnsi="Traditional Arabic" w:cs="Traditional Arabic"/>
          <w:b/>
          <w:bCs/>
          <w:sz w:val="32"/>
          <w:szCs w:val="32"/>
          <w:rtl/>
          <w:lang w:bidi="ar-DZ"/>
        </w:rPr>
        <w:t>القلق الثانوي :</w:t>
      </w:r>
      <w:r w:rsidR="00A25606" w:rsidRPr="00027974">
        <w:rPr>
          <w:rFonts w:ascii="Traditional Arabic" w:hAnsi="Traditional Arabic" w:cs="Traditional Arabic"/>
          <w:sz w:val="32"/>
          <w:szCs w:val="32"/>
          <w:rtl/>
          <w:lang w:bidi="ar-DZ"/>
        </w:rPr>
        <w:t xml:space="preserve"> هو القلق كعرض من اعراض الاضطرابات النفسية الانفعالية الأخرى علما بأن القلق من الأعراض المشتركة في جميع الأمراض النفسية </w:t>
      </w:r>
      <w:r w:rsidR="00DB5A62"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عبد الباقي، 2010 ،ص 150)</w:t>
      </w:r>
    </w:p>
    <w:p w:rsidR="00A25606" w:rsidRDefault="00F2721F"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6.4.4.</w:t>
      </w:r>
      <w:r w:rsidR="00A25606" w:rsidRPr="00027974">
        <w:rPr>
          <w:rFonts w:ascii="Traditional Arabic" w:hAnsi="Traditional Arabic" w:cs="Traditional Arabic"/>
          <w:b/>
          <w:bCs/>
          <w:sz w:val="32"/>
          <w:szCs w:val="32"/>
          <w:rtl/>
          <w:lang w:bidi="ar-DZ"/>
        </w:rPr>
        <w:t xml:space="preserve">القلق الناتج عن الأمراض العضوية: </w:t>
      </w:r>
      <w:r w:rsidR="00A25606" w:rsidRPr="00027974">
        <w:rPr>
          <w:rFonts w:ascii="Traditional Arabic" w:hAnsi="Traditional Arabic" w:cs="Traditional Arabic"/>
          <w:b/>
          <w:bCs/>
          <w:sz w:val="32"/>
          <w:szCs w:val="32"/>
          <w:lang w:bidi="ar-DZ"/>
        </w:rPr>
        <w:t>organic anixisty</w:t>
      </w:r>
      <w:r w:rsidR="00A25606" w:rsidRPr="00027974">
        <w:rPr>
          <w:rFonts w:ascii="Traditional Arabic" w:hAnsi="Traditional Arabic" w:cs="Traditional Arabic"/>
          <w:b/>
          <w:bCs/>
          <w:sz w:val="32"/>
          <w:szCs w:val="32"/>
          <w:rtl/>
          <w:lang w:bidi="ar-DZ"/>
        </w:rPr>
        <w:t xml:space="preserve"> : </w:t>
      </w:r>
      <w:r w:rsidR="00A25606" w:rsidRPr="00027974">
        <w:rPr>
          <w:rFonts w:ascii="Traditional Arabic" w:hAnsi="Traditional Arabic" w:cs="Traditional Arabic"/>
          <w:sz w:val="32"/>
          <w:szCs w:val="32"/>
          <w:rtl/>
          <w:lang w:bidi="ar-DZ"/>
        </w:rPr>
        <w:t>ويحدث عند إصابة بعض الأشخاص بأمراض مزمنة أو مستعصبة و ليس كل من أصيب بتلك الأمراض يصاب بهذا القلق لكنه يكون عرضة للإصابة إذا توفرت فيه بعض السمات الشخصية و الإنفعالية المضطربة أو غير السوية</w:t>
      </w:r>
      <w:r w:rsidR="005F5F29" w:rsidRPr="00027974">
        <w:rPr>
          <w:rFonts w:ascii="Traditional Arabic" w:hAnsi="Traditional Arabic" w:cs="Traditional Arabic"/>
          <w:color w:val="365F91" w:themeColor="accent1" w:themeShade="BF"/>
          <w:sz w:val="32"/>
          <w:szCs w:val="32"/>
          <w:rtl/>
          <w:lang w:bidi="ar-DZ"/>
        </w:rPr>
        <w:t>.</w:t>
      </w:r>
      <w:r w:rsidR="00A25606" w:rsidRPr="00027974">
        <w:rPr>
          <w:rFonts w:ascii="Traditional Arabic" w:hAnsi="Traditional Arabic" w:cs="Traditional Arabic"/>
          <w:color w:val="365F91" w:themeColor="accent1" w:themeShade="BF"/>
          <w:sz w:val="32"/>
          <w:szCs w:val="32"/>
          <w:rtl/>
          <w:lang w:bidi="ar-DZ"/>
        </w:rPr>
        <w:t>( عبد الباقي ،2010،ص 150).</w:t>
      </w:r>
      <w:r w:rsidR="00A25606" w:rsidRPr="00027974">
        <w:rPr>
          <w:rFonts w:ascii="Traditional Arabic" w:hAnsi="Traditional Arabic" w:cs="Traditional Arabic"/>
          <w:b/>
          <w:bCs/>
          <w:sz w:val="32"/>
          <w:szCs w:val="32"/>
          <w:rtl/>
          <w:lang w:bidi="ar-DZ"/>
        </w:rPr>
        <w:t xml:space="preserve"> </w:t>
      </w:r>
    </w:p>
    <w:p w:rsidR="00F2721F" w:rsidRPr="00F2721F" w:rsidRDefault="00F2721F" w:rsidP="00837737">
      <w:pPr>
        <w:pStyle w:val="Paragraphedeliste"/>
        <w:numPr>
          <w:ilvl w:val="0"/>
          <w:numId w:val="61"/>
        </w:numPr>
        <w:bidi/>
        <w:spacing w:before="40" w:after="40" w:line="360" w:lineRule="auto"/>
        <w:ind w:left="0" w:hanging="2"/>
        <w:jc w:val="both"/>
        <w:rPr>
          <w:rFonts w:ascii="Traditional Arabic" w:hAnsi="Traditional Arabic" w:cs="Traditional Arabic"/>
          <w:sz w:val="32"/>
          <w:szCs w:val="32"/>
          <w:lang w:bidi="ar-DZ"/>
        </w:rPr>
      </w:pPr>
      <w:r w:rsidRPr="00F2721F">
        <w:rPr>
          <w:rFonts w:ascii="Traditional Arabic" w:hAnsi="Traditional Arabic" w:cs="Traditional Arabic"/>
          <w:sz w:val="32"/>
          <w:szCs w:val="32"/>
          <w:rtl/>
          <w:lang w:bidi="ar-DZ"/>
        </w:rPr>
        <w:t xml:space="preserve">يمكن ان يكون القلق شاملا بحيت يتخلل جوانب عديدة من حياة الفرد، ويمكن ان يكون هائما طليقا </w:t>
      </w:r>
      <w:r w:rsidRPr="00F2721F">
        <w:rPr>
          <w:rFonts w:ascii="Traditional Arabic" w:hAnsi="Traditional Arabic" w:cs="Traditional Arabic"/>
          <w:sz w:val="32"/>
          <w:szCs w:val="32"/>
          <w:lang w:bidi="ar-DZ"/>
        </w:rPr>
        <w:t xml:space="preserve">free floating </w:t>
      </w:r>
      <w:r w:rsidRPr="00F2721F">
        <w:rPr>
          <w:rFonts w:ascii="Traditional Arabic" w:hAnsi="Traditional Arabic" w:cs="Traditional Arabic"/>
          <w:sz w:val="32"/>
          <w:szCs w:val="32"/>
          <w:rtl/>
          <w:lang w:bidi="ar-DZ"/>
        </w:rPr>
        <w:t xml:space="preserve"> غير محدد الموضوع و يسمى القلق العام أو المعمم  </w:t>
      </w:r>
      <w:r w:rsidRPr="00F2721F">
        <w:rPr>
          <w:rFonts w:ascii="Traditional Arabic" w:hAnsi="Traditional Arabic" w:cs="Traditional Arabic"/>
          <w:sz w:val="32"/>
          <w:szCs w:val="32"/>
          <w:lang w:bidi="ar-DZ"/>
        </w:rPr>
        <w:t>generaleged</w:t>
      </w:r>
      <w:r w:rsidRPr="00F2721F">
        <w:rPr>
          <w:rFonts w:ascii="Traditional Arabic" w:hAnsi="Traditional Arabic" w:cs="Traditional Arabic"/>
          <w:sz w:val="32"/>
          <w:szCs w:val="32"/>
          <w:rtl/>
          <w:lang w:bidi="ar-DZ"/>
        </w:rPr>
        <w:t xml:space="preserve"> : هو القلق الذي لا يرتبط بموضوع او موقف معين لكنه غامض و غير محدد . يطلق عليه عصاب القلق </w:t>
      </w:r>
      <w:r w:rsidRPr="00F2721F">
        <w:rPr>
          <w:rFonts w:ascii="Traditional Arabic" w:hAnsi="Traditional Arabic" w:cs="Traditional Arabic"/>
          <w:sz w:val="32"/>
          <w:szCs w:val="32"/>
          <w:lang w:bidi="ar-DZ"/>
        </w:rPr>
        <w:t>neuroisis Anxiety</w:t>
      </w:r>
      <w:r w:rsidRPr="00F2721F">
        <w:rPr>
          <w:rFonts w:ascii="Traditional Arabic" w:hAnsi="Traditional Arabic" w:cs="Traditional Arabic"/>
          <w:sz w:val="32"/>
          <w:szCs w:val="32"/>
          <w:rtl/>
          <w:lang w:bidi="ar-DZ"/>
        </w:rPr>
        <w:t xml:space="preserve"> هو حالة من الانزعاج يعاني منها الفرد و تسيطر عليه مواقف عديدة في حياته اليومية و هذا النوع من القلق تفاقمي و </w:t>
      </w:r>
      <w:r w:rsidRPr="00F2721F">
        <w:rPr>
          <w:rFonts w:ascii="Traditional Arabic" w:hAnsi="Traditional Arabic" w:cs="Traditional Arabic"/>
          <w:sz w:val="32"/>
          <w:szCs w:val="32"/>
          <w:rtl/>
          <w:lang w:bidi="ar-DZ"/>
        </w:rPr>
        <w:lastRenderedPageBreak/>
        <w:t>متزايد،</w:t>
      </w:r>
      <w:r w:rsidR="00917B32">
        <w:rPr>
          <w:rFonts w:ascii="Traditional Arabic" w:hAnsi="Traditional Arabic" w:cs="Traditional Arabic" w:hint="cs"/>
          <w:sz w:val="32"/>
          <w:szCs w:val="32"/>
          <w:rtl/>
          <w:lang w:bidi="ar-DZ"/>
        </w:rPr>
        <w:t xml:space="preserve"> </w:t>
      </w:r>
      <w:r w:rsidRPr="00F2721F">
        <w:rPr>
          <w:rFonts w:ascii="Traditional Arabic" w:hAnsi="Traditional Arabic" w:cs="Traditional Arabic"/>
          <w:sz w:val="32"/>
          <w:szCs w:val="32"/>
          <w:rtl/>
          <w:lang w:bidi="ar-DZ"/>
        </w:rPr>
        <w:t xml:space="preserve">و تطول فترة المعاناة منه أقلها ستة أشهر ،و يعتبر الإنزعاج المزمن من الأعراض الأساسية في تشخيص هذا النوع من القلق . </w:t>
      </w:r>
      <w:r w:rsidRPr="00F2721F">
        <w:rPr>
          <w:rFonts w:ascii="Traditional Arabic" w:hAnsi="Traditional Arabic" w:cs="Traditional Arabic"/>
          <w:color w:val="365F91" w:themeColor="accent1" w:themeShade="BF"/>
          <w:sz w:val="32"/>
          <w:szCs w:val="32"/>
          <w:rtl/>
          <w:lang w:bidi="ar-DZ"/>
        </w:rPr>
        <w:t>(عبد الباقي،2010</w:t>
      </w:r>
      <w:r w:rsidRPr="00F2721F">
        <w:rPr>
          <w:rFonts w:ascii="Traditional Arabic" w:hAnsi="Traditional Arabic" w:cs="Traditional Arabic" w:hint="cs"/>
          <w:color w:val="365F91" w:themeColor="accent1" w:themeShade="BF"/>
          <w:sz w:val="32"/>
          <w:szCs w:val="32"/>
          <w:rtl/>
          <w:lang w:bidi="ar-DZ"/>
        </w:rPr>
        <w:t>،</w:t>
      </w:r>
      <w:r w:rsidRPr="00F2721F">
        <w:rPr>
          <w:rFonts w:ascii="Traditional Arabic" w:hAnsi="Traditional Arabic" w:cs="Traditional Arabic"/>
          <w:color w:val="365F91" w:themeColor="accent1" w:themeShade="BF"/>
          <w:sz w:val="32"/>
          <w:szCs w:val="32"/>
          <w:rtl/>
          <w:lang w:bidi="ar-DZ"/>
        </w:rPr>
        <w:t>ص150).</w:t>
      </w:r>
      <w:r w:rsidRPr="00F2721F">
        <w:rPr>
          <w:rFonts w:ascii="Traditional Arabic" w:hAnsi="Traditional Arabic" w:cs="Traditional Arabic"/>
          <w:sz w:val="32"/>
          <w:szCs w:val="32"/>
          <w:rtl/>
          <w:lang w:bidi="ar-DZ"/>
        </w:rPr>
        <w:t xml:space="preserve"> ومن ناحية أخرى يمكن أن يكون محدد </w:t>
      </w:r>
      <w:r w:rsidRPr="00F2721F">
        <w:rPr>
          <w:rFonts w:ascii="Traditional Arabic" w:hAnsi="Traditional Arabic" w:cs="Traditional Arabic"/>
          <w:sz w:val="32"/>
          <w:szCs w:val="32"/>
          <w:lang w:bidi="ar-DZ"/>
        </w:rPr>
        <w:t>spisific</w:t>
      </w:r>
      <w:r w:rsidRPr="00F2721F">
        <w:rPr>
          <w:rFonts w:ascii="Traditional Arabic" w:hAnsi="Traditional Arabic" w:cs="Traditional Arabic"/>
          <w:sz w:val="32"/>
          <w:szCs w:val="32"/>
          <w:rtl/>
          <w:lang w:bidi="ar-DZ"/>
        </w:rPr>
        <w:t xml:space="preserve"> بمجال معين أوموضوع خاص أوتثيره مواقف ذات قدر من التشابه كالامتحان و الجنس ومواجهة الناس والمرض و الموت </w:t>
      </w:r>
      <w:r w:rsidRPr="00F2721F">
        <w:rPr>
          <w:rFonts w:ascii="Traditional Arabic" w:hAnsi="Traditional Arabic" w:cs="Traditional Arabic"/>
          <w:color w:val="365F91" w:themeColor="accent1" w:themeShade="BF"/>
          <w:sz w:val="32"/>
          <w:szCs w:val="32"/>
          <w:rtl/>
          <w:lang w:bidi="ar-DZ"/>
        </w:rPr>
        <w:t>.( إبراهيم 2013</w:t>
      </w:r>
      <w:r w:rsidRPr="00F2721F">
        <w:rPr>
          <w:rFonts w:ascii="Traditional Arabic" w:hAnsi="Traditional Arabic" w:cs="Traditional Arabic" w:hint="cs"/>
          <w:color w:val="365F91" w:themeColor="accent1" w:themeShade="BF"/>
          <w:sz w:val="32"/>
          <w:szCs w:val="32"/>
          <w:rtl/>
          <w:lang w:bidi="ar-DZ"/>
        </w:rPr>
        <w:t>،</w:t>
      </w:r>
      <w:r w:rsidRPr="00F2721F">
        <w:rPr>
          <w:rFonts w:ascii="Traditional Arabic" w:hAnsi="Traditional Arabic" w:cs="Traditional Arabic"/>
          <w:color w:val="365F91" w:themeColor="accent1" w:themeShade="BF"/>
          <w:sz w:val="32"/>
          <w:szCs w:val="32"/>
          <w:rtl/>
          <w:lang w:bidi="ar-DZ"/>
        </w:rPr>
        <w:t>ص 163).</w:t>
      </w:r>
    </w:p>
    <w:p w:rsidR="0087610C" w:rsidRPr="00917B32" w:rsidRDefault="00A25606" w:rsidP="00917B32">
      <w:pPr>
        <w:bidi/>
        <w:spacing w:before="40" w:after="40" w:line="360" w:lineRule="auto"/>
        <w:ind w:left="-2"/>
        <w:jc w:val="both"/>
        <w:rPr>
          <w:rFonts w:ascii="Traditional Arabic" w:hAnsi="Traditional Arabic" w:cs="Traditional Arabic"/>
          <w:sz w:val="32"/>
          <w:szCs w:val="32"/>
          <w:rtl/>
          <w:lang w:bidi="ar-DZ"/>
        </w:rPr>
      </w:pPr>
      <w:r w:rsidRPr="00917B32">
        <w:rPr>
          <w:rFonts w:ascii="Traditional Arabic" w:hAnsi="Traditional Arabic" w:cs="Traditional Arabic"/>
          <w:sz w:val="32"/>
          <w:szCs w:val="32"/>
          <w:rtl/>
          <w:lang w:bidi="ar-DZ"/>
        </w:rPr>
        <w:t>وفي الدليل التشخيصي الخامس للإضطرابات العقلية يشتمل القلق الى فئات فرعية و هي كالتالي :</w:t>
      </w:r>
    </w:p>
    <w:p w:rsidR="00A25606" w:rsidRPr="00027974" w:rsidRDefault="0087610C" w:rsidP="00731F15">
      <w:pPr>
        <w:bidi/>
        <w:spacing w:before="40" w:after="4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الجدول رقم(</w:t>
      </w:r>
      <w:r w:rsidR="00EB60B1" w:rsidRPr="00027974">
        <w:rPr>
          <w:rFonts w:ascii="Traditional Arabic" w:hAnsi="Traditional Arabic" w:cs="Traditional Arabic" w:hint="cs"/>
          <w:b/>
          <w:bCs/>
          <w:sz w:val="32"/>
          <w:szCs w:val="32"/>
          <w:rtl/>
          <w:lang w:bidi="ar-DZ"/>
        </w:rPr>
        <w:t>01</w:t>
      </w:r>
      <w:r w:rsidRPr="00027974">
        <w:rPr>
          <w:rFonts w:ascii="Traditional Arabic" w:hAnsi="Traditional Arabic" w:cs="Traditional Arabic" w:hint="cs"/>
          <w:b/>
          <w:bCs/>
          <w:sz w:val="32"/>
          <w:szCs w:val="32"/>
          <w:rtl/>
          <w:lang w:bidi="ar-DZ"/>
        </w:rPr>
        <w:t xml:space="preserve">) الفئات </w:t>
      </w:r>
      <w:proofErr w:type="gramStart"/>
      <w:r w:rsidRPr="00027974">
        <w:rPr>
          <w:rFonts w:ascii="Traditional Arabic" w:hAnsi="Traditional Arabic" w:cs="Traditional Arabic" w:hint="cs"/>
          <w:b/>
          <w:bCs/>
          <w:sz w:val="32"/>
          <w:szCs w:val="32"/>
          <w:rtl/>
          <w:lang w:bidi="ar-DZ"/>
        </w:rPr>
        <w:t>الفرعية</w:t>
      </w:r>
      <w:proofErr w:type="gramEnd"/>
      <w:r w:rsidRPr="00027974">
        <w:rPr>
          <w:rFonts w:ascii="Traditional Arabic" w:hAnsi="Traditional Arabic" w:cs="Traditional Arabic" w:hint="cs"/>
          <w:b/>
          <w:bCs/>
          <w:sz w:val="32"/>
          <w:szCs w:val="32"/>
          <w:rtl/>
          <w:lang w:bidi="ar-DZ"/>
        </w:rPr>
        <w:t xml:space="preserve"> القلق.</w:t>
      </w:r>
    </w:p>
    <w:tbl>
      <w:tblPr>
        <w:tblpPr w:leftFromText="141" w:rightFromText="141" w:vertAnchor="text" w:horzAnchor="margin" w:tblpXSpec="center" w:tblpY="7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6"/>
        <w:gridCol w:w="3119"/>
      </w:tblGrid>
      <w:tr w:rsidR="000567CE" w:rsidRPr="00027974" w:rsidTr="000567CE">
        <w:tc>
          <w:tcPr>
            <w:tcW w:w="3306"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r w:rsidRPr="00027974">
              <w:rPr>
                <w:rFonts w:ascii="Traditional Arabic" w:hAnsi="Traditional Arabic" w:cs="Traditional Arabic"/>
                <w:sz w:val="28"/>
                <w:szCs w:val="28"/>
                <w:rtl/>
                <w:lang w:bidi="ar-DZ"/>
              </w:rPr>
              <w:t>قلق الانفصال.</w:t>
            </w:r>
          </w:p>
        </w:tc>
        <w:tc>
          <w:tcPr>
            <w:tcW w:w="3119"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proofErr w:type="gramStart"/>
            <w:r w:rsidRPr="00027974">
              <w:rPr>
                <w:rFonts w:ascii="Traditional Arabic" w:hAnsi="Traditional Arabic" w:cs="Traditional Arabic"/>
                <w:sz w:val="28"/>
                <w:szCs w:val="28"/>
                <w:rtl/>
                <w:lang w:bidi="ar-DZ"/>
              </w:rPr>
              <w:t>اضطراب</w:t>
            </w:r>
            <w:proofErr w:type="gramEnd"/>
            <w:r w:rsidRPr="00027974">
              <w:rPr>
                <w:rFonts w:ascii="Traditional Arabic" w:hAnsi="Traditional Arabic" w:cs="Traditional Arabic"/>
                <w:sz w:val="28"/>
                <w:szCs w:val="28"/>
                <w:rtl/>
                <w:lang w:bidi="ar-DZ"/>
              </w:rPr>
              <w:t xml:space="preserve"> القلق الاجتماعي.</w:t>
            </w:r>
          </w:p>
        </w:tc>
      </w:tr>
      <w:tr w:rsidR="000567CE" w:rsidRPr="00027974" w:rsidTr="000567CE">
        <w:tc>
          <w:tcPr>
            <w:tcW w:w="3306"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r w:rsidRPr="00027974">
              <w:rPr>
                <w:rFonts w:ascii="Traditional Arabic" w:hAnsi="Traditional Arabic" w:cs="Traditional Arabic"/>
                <w:sz w:val="28"/>
                <w:szCs w:val="28"/>
                <w:rtl/>
                <w:lang w:bidi="ar-DZ"/>
              </w:rPr>
              <w:t>الصمات الانتقائي.</w:t>
            </w:r>
          </w:p>
        </w:tc>
        <w:tc>
          <w:tcPr>
            <w:tcW w:w="3119"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proofErr w:type="gramStart"/>
            <w:r w:rsidRPr="00027974">
              <w:rPr>
                <w:rFonts w:ascii="Traditional Arabic" w:hAnsi="Traditional Arabic" w:cs="Traditional Arabic"/>
                <w:sz w:val="28"/>
                <w:szCs w:val="28"/>
                <w:rtl/>
                <w:lang w:bidi="ar-DZ"/>
              </w:rPr>
              <w:t>اضطراب</w:t>
            </w:r>
            <w:proofErr w:type="gramEnd"/>
            <w:r w:rsidRPr="00027974">
              <w:rPr>
                <w:rFonts w:ascii="Traditional Arabic" w:hAnsi="Traditional Arabic" w:cs="Traditional Arabic"/>
                <w:sz w:val="28"/>
                <w:szCs w:val="28"/>
                <w:rtl/>
                <w:lang w:bidi="ar-DZ"/>
              </w:rPr>
              <w:t xml:space="preserve"> الهلع.</w:t>
            </w:r>
          </w:p>
        </w:tc>
      </w:tr>
      <w:tr w:rsidR="000567CE" w:rsidRPr="00027974" w:rsidTr="000567CE">
        <w:tc>
          <w:tcPr>
            <w:tcW w:w="3306"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r w:rsidRPr="00027974">
              <w:rPr>
                <w:rFonts w:ascii="Traditional Arabic" w:hAnsi="Traditional Arabic" w:cs="Traditional Arabic"/>
                <w:sz w:val="28"/>
                <w:szCs w:val="28"/>
                <w:rtl/>
                <w:lang w:bidi="ar-DZ"/>
              </w:rPr>
              <w:t>الرهاب النوعي.</w:t>
            </w:r>
          </w:p>
        </w:tc>
        <w:tc>
          <w:tcPr>
            <w:tcW w:w="3119"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r w:rsidRPr="00027974">
              <w:rPr>
                <w:rFonts w:ascii="Traditional Arabic" w:hAnsi="Traditional Arabic" w:cs="Traditional Arabic"/>
                <w:sz w:val="28"/>
                <w:szCs w:val="28"/>
                <w:rtl/>
                <w:lang w:bidi="ar-DZ"/>
              </w:rPr>
              <w:t>اضطراب القلق بسبب حالة طبية</w:t>
            </w:r>
          </w:p>
        </w:tc>
      </w:tr>
      <w:tr w:rsidR="000567CE" w:rsidRPr="00027974" w:rsidTr="000567CE">
        <w:tc>
          <w:tcPr>
            <w:tcW w:w="3306"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r w:rsidRPr="00027974">
              <w:rPr>
                <w:rFonts w:ascii="Traditional Arabic" w:hAnsi="Traditional Arabic" w:cs="Traditional Arabic"/>
                <w:sz w:val="28"/>
                <w:szCs w:val="28"/>
                <w:rtl/>
                <w:lang w:bidi="ar-DZ"/>
              </w:rPr>
              <w:t>رهاب الساح.</w:t>
            </w:r>
          </w:p>
        </w:tc>
        <w:tc>
          <w:tcPr>
            <w:tcW w:w="3119"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proofErr w:type="gramStart"/>
            <w:r w:rsidRPr="00027974">
              <w:rPr>
                <w:rFonts w:ascii="Traditional Arabic" w:hAnsi="Traditional Arabic" w:cs="Traditional Arabic"/>
                <w:sz w:val="28"/>
                <w:szCs w:val="28"/>
                <w:rtl/>
                <w:lang w:bidi="ar-DZ"/>
              </w:rPr>
              <w:t>اضطراب</w:t>
            </w:r>
            <w:proofErr w:type="gramEnd"/>
            <w:r w:rsidRPr="00027974">
              <w:rPr>
                <w:rFonts w:ascii="Traditional Arabic" w:hAnsi="Traditional Arabic" w:cs="Traditional Arabic"/>
                <w:sz w:val="28"/>
                <w:szCs w:val="28"/>
                <w:rtl/>
                <w:lang w:bidi="ar-DZ"/>
              </w:rPr>
              <w:t xml:space="preserve"> قلق محدد آخر.</w:t>
            </w:r>
          </w:p>
        </w:tc>
      </w:tr>
      <w:tr w:rsidR="000567CE" w:rsidRPr="00027974" w:rsidTr="000567CE">
        <w:tc>
          <w:tcPr>
            <w:tcW w:w="3306"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proofErr w:type="gramStart"/>
            <w:r w:rsidRPr="00027974">
              <w:rPr>
                <w:rFonts w:ascii="Traditional Arabic" w:hAnsi="Traditional Arabic" w:cs="Traditional Arabic"/>
                <w:sz w:val="28"/>
                <w:szCs w:val="28"/>
                <w:rtl/>
                <w:lang w:bidi="ar-DZ"/>
              </w:rPr>
              <w:t>اضطراب</w:t>
            </w:r>
            <w:proofErr w:type="gramEnd"/>
            <w:r w:rsidRPr="00027974">
              <w:rPr>
                <w:rFonts w:ascii="Traditional Arabic" w:hAnsi="Traditional Arabic" w:cs="Traditional Arabic"/>
                <w:sz w:val="28"/>
                <w:szCs w:val="28"/>
                <w:rtl/>
                <w:lang w:bidi="ar-DZ"/>
              </w:rPr>
              <w:t xml:space="preserve"> القلق المعمم.</w:t>
            </w:r>
          </w:p>
        </w:tc>
        <w:tc>
          <w:tcPr>
            <w:tcW w:w="3119"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r w:rsidRPr="00027974">
              <w:rPr>
                <w:rFonts w:ascii="Traditional Arabic" w:hAnsi="Traditional Arabic" w:cs="Traditional Arabic"/>
                <w:sz w:val="28"/>
                <w:szCs w:val="28"/>
                <w:rtl/>
                <w:lang w:bidi="ar-DZ"/>
              </w:rPr>
              <w:t>أضطراب قلق غير محدد.</w:t>
            </w:r>
          </w:p>
        </w:tc>
      </w:tr>
      <w:tr w:rsidR="000567CE" w:rsidRPr="00027974" w:rsidTr="000567CE">
        <w:trPr>
          <w:gridAfter w:val="1"/>
          <w:wAfter w:w="3119" w:type="dxa"/>
        </w:trPr>
        <w:tc>
          <w:tcPr>
            <w:tcW w:w="3306" w:type="dxa"/>
          </w:tcPr>
          <w:p w:rsidR="000567CE" w:rsidRPr="00027974" w:rsidRDefault="000567CE" w:rsidP="004F6192">
            <w:pPr>
              <w:pStyle w:val="Paragraphedeliste"/>
              <w:bidi/>
              <w:spacing w:after="0" w:line="360" w:lineRule="auto"/>
              <w:ind w:left="-2"/>
              <w:jc w:val="both"/>
              <w:rPr>
                <w:rFonts w:ascii="Traditional Arabic" w:hAnsi="Traditional Arabic" w:cs="Traditional Arabic"/>
                <w:sz w:val="28"/>
                <w:szCs w:val="28"/>
                <w:rtl/>
                <w:lang w:bidi="ar-DZ"/>
              </w:rPr>
            </w:pPr>
            <w:r w:rsidRPr="00027974">
              <w:rPr>
                <w:rFonts w:ascii="Traditional Arabic" w:hAnsi="Traditional Arabic" w:cs="Traditional Arabic"/>
                <w:sz w:val="28"/>
                <w:szCs w:val="28"/>
                <w:rtl/>
                <w:lang w:bidi="ar-DZ"/>
              </w:rPr>
              <w:t>اضطراب القلق المحدث بمادة/دواء</w:t>
            </w:r>
          </w:p>
        </w:tc>
      </w:tr>
    </w:tbl>
    <w:p w:rsidR="007B36F8" w:rsidRPr="00027974" w:rsidRDefault="007B36F8" w:rsidP="004F6192">
      <w:pPr>
        <w:bidi/>
        <w:spacing w:after="0" w:line="360" w:lineRule="auto"/>
        <w:ind w:left="-2"/>
        <w:jc w:val="both"/>
        <w:rPr>
          <w:rFonts w:ascii="Traditional Arabic" w:hAnsi="Traditional Arabic" w:cs="Traditional Arabic"/>
          <w:b/>
          <w:bCs/>
          <w:sz w:val="28"/>
          <w:szCs w:val="28"/>
          <w:rtl/>
          <w:lang w:bidi="ar-DZ"/>
        </w:rPr>
      </w:pPr>
    </w:p>
    <w:p w:rsidR="00A25606" w:rsidRPr="00027974" w:rsidRDefault="00A25606" w:rsidP="004F6192">
      <w:pPr>
        <w:bidi/>
        <w:spacing w:before="40" w:after="40" w:line="360" w:lineRule="auto"/>
        <w:ind w:left="-2"/>
        <w:jc w:val="both"/>
        <w:rPr>
          <w:rFonts w:ascii="Traditional Arabic" w:hAnsi="Traditional Arabic" w:cs="Traditional Arabic"/>
          <w:b/>
          <w:bCs/>
          <w:sz w:val="32"/>
          <w:szCs w:val="32"/>
          <w:lang w:bidi="ar-DZ"/>
        </w:rPr>
      </w:pPr>
    </w:p>
    <w:p w:rsidR="000567CE" w:rsidRPr="00027974" w:rsidRDefault="000567CE" w:rsidP="004F6192">
      <w:pPr>
        <w:bidi/>
        <w:spacing w:before="40" w:after="40" w:line="360" w:lineRule="auto"/>
        <w:ind w:left="-2"/>
        <w:jc w:val="both"/>
        <w:rPr>
          <w:rFonts w:ascii="Traditional Arabic" w:hAnsi="Traditional Arabic" w:cs="Traditional Arabic"/>
          <w:b/>
          <w:bCs/>
          <w:sz w:val="32"/>
          <w:szCs w:val="32"/>
          <w:rtl/>
          <w:lang w:bidi="ar-DZ"/>
        </w:rPr>
      </w:pPr>
    </w:p>
    <w:p w:rsidR="00DB5A62" w:rsidRPr="00027974" w:rsidRDefault="00DB5A62" w:rsidP="004F6192">
      <w:pPr>
        <w:bidi/>
        <w:spacing w:before="40" w:after="40" w:line="360" w:lineRule="auto"/>
        <w:ind w:left="-2"/>
        <w:jc w:val="both"/>
        <w:rPr>
          <w:rFonts w:ascii="Traditional Arabic" w:hAnsi="Traditional Arabic" w:cs="Traditional Arabic"/>
          <w:b/>
          <w:bCs/>
          <w:sz w:val="32"/>
          <w:szCs w:val="32"/>
          <w:rtl/>
          <w:lang w:bidi="ar-DZ"/>
        </w:rPr>
      </w:pPr>
    </w:p>
    <w:p w:rsidR="00DB5A62" w:rsidRPr="00027974" w:rsidRDefault="00DB5A62" w:rsidP="004F6192">
      <w:pPr>
        <w:bidi/>
        <w:spacing w:before="40" w:after="40" w:line="360" w:lineRule="auto"/>
        <w:ind w:left="-2"/>
        <w:jc w:val="both"/>
        <w:rPr>
          <w:rFonts w:ascii="Traditional Arabic" w:hAnsi="Traditional Arabic" w:cs="Traditional Arabic"/>
          <w:b/>
          <w:bCs/>
          <w:sz w:val="32"/>
          <w:szCs w:val="32"/>
          <w:rtl/>
          <w:lang w:bidi="ar-DZ"/>
        </w:rPr>
      </w:pPr>
    </w:p>
    <w:p w:rsidR="00B36FF0" w:rsidRPr="00027974" w:rsidRDefault="00B36FF0" w:rsidP="004F6192">
      <w:pPr>
        <w:bidi/>
        <w:spacing w:before="40" w:after="40" w:line="360" w:lineRule="auto"/>
        <w:jc w:val="both"/>
        <w:rPr>
          <w:rFonts w:ascii="Traditional Arabic" w:hAnsi="Traditional Arabic" w:cs="Traditional Arabic"/>
          <w:b/>
          <w:bCs/>
          <w:sz w:val="32"/>
          <w:szCs w:val="32"/>
          <w:rtl/>
          <w:lang w:bidi="ar-DZ"/>
        </w:rPr>
      </w:pPr>
    </w:p>
    <w:p w:rsidR="00A25606" w:rsidRDefault="00F2721F"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4.5.</w:t>
      </w:r>
      <w:r w:rsidR="00A25606" w:rsidRPr="00027974">
        <w:rPr>
          <w:rFonts w:ascii="Traditional Arabic" w:hAnsi="Traditional Arabic" w:cs="Traditional Arabic"/>
          <w:b/>
          <w:bCs/>
          <w:sz w:val="32"/>
          <w:szCs w:val="32"/>
          <w:rtl/>
          <w:lang w:bidi="ar-DZ"/>
        </w:rPr>
        <w:t xml:space="preserve">أعراض وتشخيص </w:t>
      </w:r>
      <w:proofErr w:type="gramStart"/>
      <w:r w:rsidR="00A25606" w:rsidRPr="00027974">
        <w:rPr>
          <w:rFonts w:ascii="Traditional Arabic" w:hAnsi="Traditional Arabic" w:cs="Traditional Arabic"/>
          <w:b/>
          <w:bCs/>
          <w:sz w:val="32"/>
          <w:szCs w:val="32"/>
          <w:rtl/>
          <w:lang w:bidi="ar-DZ"/>
        </w:rPr>
        <w:t>القلق :</w:t>
      </w:r>
      <w:proofErr w:type="gramEnd"/>
    </w:p>
    <w:p w:rsidR="00B36FF0" w:rsidRPr="00027974" w:rsidRDefault="00B36FF0"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1.4.5</w:t>
      </w:r>
      <w:proofErr w:type="gramStart"/>
      <w:r>
        <w:rPr>
          <w:rFonts w:ascii="Traditional Arabic" w:hAnsi="Traditional Arabic" w:cs="Traditional Arabic" w:hint="cs"/>
          <w:b/>
          <w:bCs/>
          <w:sz w:val="32"/>
          <w:szCs w:val="32"/>
          <w:rtl/>
          <w:lang w:bidi="ar-DZ"/>
        </w:rPr>
        <w:t>أعراض</w:t>
      </w:r>
      <w:proofErr w:type="gramEnd"/>
      <w:r>
        <w:rPr>
          <w:rFonts w:ascii="Traditional Arabic" w:hAnsi="Traditional Arabic" w:cs="Traditional Arabic" w:hint="cs"/>
          <w:b/>
          <w:bCs/>
          <w:sz w:val="32"/>
          <w:szCs w:val="32"/>
          <w:rtl/>
          <w:lang w:bidi="ar-DZ"/>
        </w:rPr>
        <w:t xml:space="preserve"> القلق:</w:t>
      </w:r>
    </w:p>
    <w:p w:rsidR="00A25606" w:rsidRPr="00027974" w:rsidRDefault="00A25606" w:rsidP="004F6192">
      <w:pPr>
        <w:bidi/>
        <w:spacing w:before="40" w:after="40" w:line="360" w:lineRule="auto"/>
        <w:ind w:left="-2"/>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يمكن تصنيف أعراض القلق إ</w:t>
      </w:r>
      <w:r w:rsidR="00983B7E" w:rsidRPr="00027974">
        <w:rPr>
          <w:rFonts w:ascii="Traditional Arabic" w:hAnsi="Traditional Arabic" w:cs="Traditional Arabic"/>
          <w:sz w:val="32"/>
          <w:szCs w:val="32"/>
          <w:rtl/>
          <w:lang w:bidi="ar-DZ"/>
        </w:rPr>
        <w:t>لى نوعين هما (دافيد شيهان1998 ):</w:t>
      </w:r>
    </w:p>
    <w:p w:rsidR="00A25606" w:rsidRPr="00B36FF0" w:rsidRDefault="00A25606" w:rsidP="00837737">
      <w:pPr>
        <w:pStyle w:val="Paragraphedeliste"/>
        <w:numPr>
          <w:ilvl w:val="0"/>
          <w:numId w:val="62"/>
        </w:numPr>
        <w:bidi/>
        <w:spacing w:before="40" w:after="40" w:line="360" w:lineRule="auto"/>
        <w:jc w:val="both"/>
        <w:rPr>
          <w:rFonts w:ascii="Traditional Arabic" w:hAnsi="Traditional Arabic" w:cs="Traditional Arabic"/>
          <w:b/>
          <w:bCs/>
          <w:sz w:val="32"/>
          <w:szCs w:val="32"/>
          <w:lang w:bidi="ar-DZ"/>
        </w:rPr>
      </w:pPr>
      <w:r w:rsidRPr="00B36FF0">
        <w:rPr>
          <w:rFonts w:ascii="Traditional Arabic" w:hAnsi="Traditional Arabic" w:cs="Traditional Arabic"/>
          <w:b/>
          <w:bCs/>
          <w:sz w:val="32"/>
          <w:szCs w:val="32"/>
          <w:rtl/>
          <w:lang w:bidi="ar-DZ"/>
        </w:rPr>
        <w:t xml:space="preserve">الأعراض البدنية  : </w:t>
      </w:r>
    </w:p>
    <w:p w:rsidR="00A25606" w:rsidRPr="00B36FF0" w:rsidRDefault="00A25606" w:rsidP="004F6192">
      <w:pPr>
        <w:bidi/>
        <w:spacing w:before="40" w:after="40" w:line="360" w:lineRule="auto"/>
        <w:ind w:left="360"/>
        <w:jc w:val="both"/>
        <w:rPr>
          <w:rFonts w:ascii="Traditional Arabic" w:hAnsi="Traditional Arabic" w:cs="Traditional Arabic"/>
          <w:sz w:val="32"/>
          <w:szCs w:val="32"/>
          <w:lang w:bidi="ar-DZ"/>
        </w:rPr>
      </w:pPr>
      <w:r w:rsidRPr="00B36FF0">
        <w:rPr>
          <w:rFonts w:ascii="Traditional Arabic" w:hAnsi="Traditional Arabic" w:cs="Traditional Arabic"/>
          <w:sz w:val="32"/>
          <w:szCs w:val="32"/>
          <w:rtl/>
          <w:lang w:bidi="ar-DZ"/>
        </w:rPr>
        <w:t>ضربات زائدة أو سرعة في دقات القلب-نوبات من الدوخة والإغماء-تنميل في اليدين أوالذراعين أو القدمين- غثيان أو إضطراب المعدة- الشعور بألم في الصدر- فقد السيطرة على الذات-نوبات العرق التي</w:t>
      </w:r>
      <w:r w:rsidR="00983B7E" w:rsidRPr="00B36FF0">
        <w:rPr>
          <w:rFonts w:ascii="Traditional Arabic" w:hAnsi="Traditional Arabic" w:cs="Traditional Arabic"/>
          <w:sz w:val="32"/>
          <w:szCs w:val="32"/>
          <w:rtl/>
          <w:lang w:bidi="ar-DZ"/>
        </w:rPr>
        <w:t xml:space="preserve"> </w:t>
      </w:r>
      <w:r w:rsidRPr="00B36FF0">
        <w:rPr>
          <w:rFonts w:ascii="Traditional Arabic" w:hAnsi="Traditional Arabic" w:cs="Traditional Arabic"/>
          <w:sz w:val="32"/>
          <w:szCs w:val="32"/>
          <w:rtl/>
          <w:lang w:bidi="ar-DZ"/>
        </w:rPr>
        <w:t>لا</w:t>
      </w:r>
      <w:r w:rsidR="00983B7E" w:rsidRPr="00B36FF0">
        <w:rPr>
          <w:rFonts w:ascii="Traditional Arabic" w:hAnsi="Traditional Arabic" w:cs="Traditional Arabic"/>
          <w:sz w:val="32"/>
          <w:szCs w:val="32"/>
          <w:rtl/>
          <w:lang w:bidi="ar-DZ"/>
        </w:rPr>
        <w:t xml:space="preserve"> </w:t>
      </w:r>
      <w:r w:rsidRPr="00B36FF0">
        <w:rPr>
          <w:rFonts w:ascii="Traditional Arabic" w:hAnsi="Traditional Arabic" w:cs="Traditional Arabic"/>
          <w:sz w:val="32"/>
          <w:szCs w:val="32"/>
          <w:rtl/>
          <w:lang w:bidi="ar-DZ"/>
        </w:rPr>
        <w:t xml:space="preserve">تتعلق بالحرارة أوالرياضة البدنية-سرعة النبض أثناء الراحة-الأحلام المزعجة-التوتر الزائد . </w:t>
      </w:r>
    </w:p>
    <w:p w:rsidR="00A25606" w:rsidRPr="00B36FF0" w:rsidRDefault="00A25606" w:rsidP="00837737">
      <w:pPr>
        <w:pStyle w:val="Paragraphedeliste"/>
        <w:numPr>
          <w:ilvl w:val="0"/>
          <w:numId w:val="62"/>
        </w:numPr>
        <w:bidi/>
        <w:spacing w:before="40" w:after="40" w:line="360" w:lineRule="auto"/>
        <w:jc w:val="both"/>
        <w:rPr>
          <w:rFonts w:ascii="Traditional Arabic" w:hAnsi="Traditional Arabic" w:cs="Traditional Arabic"/>
          <w:b/>
          <w:bCs/>
          <w:sz w:val="32"/>
          <w:szCs w:val="32"/>
          <w:rtl/>
          <w:lang w:bidi="ar-DZ"/>
        </w:rPr>
      </w:pPr>
      <w:r w:rsidRPr="00B36FF0">
        <w:rPr>
          <w:rFonts w:ascii="Traditional Arabic" w:hAnsi="Traditional Arabic" w:cs="Traditional Arabic"/>
          <w:b/>
          <w:bCs/>
          <w:sz w:val="32"/>
          <w:szCs w:val="32"/>
          <w:rtl/>
          <w:lang w:bidi="ar-DZ"/>
        </w:rPr>
        <w:lastRenderedPageBreak/>
        <w:t xml:space="preserve">الأعراض النفسية : </w:t>
      </w:r>
    </w:p>
    <w:p w:rsidR="00B36FF0" w:rsidRPr="00B36FF0" w:rsidRDefault="00A25606" w:rsidP="004F6192">
      <w:pPr>
        <w:bidi/>
        <w:spacing w:before="40" w:after="40" w:line="360" w:lineRule="auto"/>
        <w:ind w:left="360"/>
        <w:jc w:val="both"/>
        <w:rPr>
          <w:rFonts w:ascii="Traditional Arabic" w:hAnsi="Traditional Arabic" w:cs="Traditional Arabic"/>
          <w:color w:val="365F91" w:themeColor="accent1" w:themeShade="BF"/>
          <w:sz w:val="32"/>
          <w:szCs w:val="32"/>
          <w:rtl/>
          <w:lang w:bidi="ar-DZ"/>
        </w:rPr>
      </w:pPr>
      <w:r w:rsidRPr="00B36FF0">
        <w:rPr>
          <w:rFonts w:ascii="Traditional Arabic" w:hAnsi="Traditional Arabic" w:cs="Traditional Arabic"/>
          <w:sz w:val="32"/>
          <w:szCs w:val="32"/>
          <w:rtl/>
          <w:lang w:bidi="ar-DZ"/>
        </w:rPr>
        <w:t>نوبة من الهلع التلقائي-الإكتئاب وضعف الأعصاب- الإنفعال الزائد-عدم القدرة على الإدراك والتميز - نسيان الأشياء- إختلاط التفكير- زيادة الميل إلى العدوان</w:t>
      </w:r>
      <w:r w:rsidR="005F5F29" w:rsidRPr="00B36FF0">
        <w:rPr>
          <w:rFonts w:ascii="Traditional Arabic" w:hAnsi="Traditional Arabic" w:cs="Traditional Arabic"/>
          <w:color w:val="365F91" w:themeColor="accent1" w:themeShade="BF"/>
          <w:sz w:val="32"/>
          <w:szCs w:val="32"/>
          <w:rtl/>
          <w:lang w:bidi="ar-DZ"/>
        </w:rPr>
        <w:t>.</w:t>
      </w:r>
      <w:proofErr w:type="gramStart"/>
      <w:r w:rsidR="00983B7E" w:rsidRPr="00B36FF0">
        <w:rPr>
          <w:rFonts w:ascii="Traditional Arabic" w:hAnsi="Traditional Arabic" w:cs="Traditional Arabic"/>
          <w:color w:val="365F91" w:themeColor="accent1" w:themeShade="BF"/>
          <w:sz w:val="32"/>
          <w:szCs w:val="32"/>
          <w:lang w:bidi="ar-DZ"/>
        </w:rPr>
        <w:t>)</w:t>
      </w:r>
      <w:r w:rsidRPr="00B36FF0">
        <w:rPr>
          <w:rFonts w:ascii="Traditional Arabic" w:hAnsi="Traditional Arabic" w:cs="Traditional Arabic"/>
          <w:color w:val="365F91" w:themeColor="accent1" w:themeShade="BF"/>
          <w:sz w:val="32"/>
          <w:szCs w:val="32"/>
          <w:rtl/>
          <w:lang w:bidi="ar-DZ"/>
        </w:rPr>
        <w:t>عثمان</w:t>
      </w:r>
      <w:proofErr w:type="gramEnd"/>
      <w:r w:rsidRPr="00B36FF0">
        <w:rPr>
          <w:rFonts w:ascii="Traditional Arabic" w:hAnsi="Traditional Arabic" w:cs="Traditional Arabic"/>
          <w:color w:val="365F91" w:themeColor="accent1" w:themeShade="BF"/>
          <w:sz w:val="32"/>
          <w:szCs w:val="32"/>
          <w:rtl/>
          <w:lang w:bidi="ar-DZ"/>
        </w:rPr>
        <w:t xml:space="preserve"> ،2001 ،ص30) </w:t>
      </w:r>
    </w:p>
    <w:p w:rsidR="00A25606" w:rsidRPr="00027974" w:rsidRDefault="00B36FF0"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2.4.5.</w:t>
      </w:r>
      <w:r w:rsidR="00A25606" w:rsidRPr="00027974">
        <w:rPr>
          <w:rFonts w:ascii="Traditional Arabic" w:hAnsi="Traditional Arabic" w:cs="Traditional Arabic"/>
          <w:b/>
          <w:bCs/>
          <w:sz w:val="32"/>
          <w:szCs w:val="32"/>
          <w:rtl/>
          <w:lang w:bidi="ar-DZ"/>
        </w:rPr>
        <w:t xml:space="preserve">معايير تشخيص القلق </w:t>
      </w:r>
      <w:proofErr w:type="gramStart"/>
      <w:r w:rsidR="00A25606" w:rsidRPr="00027974">
        <w:rPr>
          <w:rFonts w:ascii="Traditional Arabic" w:hAnsi="Traditional Arabic" w:cs="Traditional Arabic"/>
          <w:b/>
          <w:bCs/>
          <w:sz w:val="32"/>
          <w:szCs w:val="32"/>
          <w:rtl/>
          <w:lang w:bidi="ar-DZ"/>
        </w:rPr>
        <w:t>حسب</w:t>
      </w:r>
      <w:proofErr w:type="gramEnd"/>
      <w:r w:rsidR="00A25606" w:rsidRPr="00027974">
        <w:rPr>
          <w:rFonts w:ascii="Traditional Arabic" w:hAnsi="Traditional Arabic" w:cs="Traditional Arabic"/>
          <w:b/>
          <w:bCs/>
          <w:sz w:val="32"/>
          <w:szCs w:val="32"/>
          <w:rtl/>
          <w:lang w:bidi="ar-DZ"/>
        </w:rPr>
        <w:t xml:space="preserve"> </w:t>
      </w:r>
      <w:r w:rsidR="005F5F29" w:rsidRPr="00027974">
        <w:rPr>
          <w:rFonts w:ascii="Traditional Arabic" w:hAnsi="Traditional Arabic" w:cs="Traditional Arabic"/>
          <w:b/>
          <w:bCs/>
          <w:sz w:val="32"/>
          <w:szCs w:val="32"/>
          <w:rtl/>
          <w:lang w:bidi="ar-DZ"/>
        </w:rPr>
        <w:t>5</w:t>
      </w:r>
      <w:r w:rsidR="00A25606" w:rsidRPr="00027974">
        <w:rPr>
          <w:rFonts w:ascii="Traditional Arabic" w:hAnsi="Traditional Arabic" w:cs="Traditional Arabic"/>
          <w:b/>
          <w:bCs/>
          <w:sz w:val="32"/>
          <w:szCs w:val="32"/>
          <w:lang w:bidi="ar-DZ"/>
        </w:rPr>
        <w:t>DSM</w:t>
      </w:r>
      <w:r w:rsidR="00A25606" w:rsidRPr="00027974">
        <w:rPr>
          <w:rFonts w:ascii="Traditional Arabic" w:hAnsi="Traditional Arabic" w:cs="Traditional Arabic"/>
          <w:b/>
          <w:bCs/>
          <w:sz w:val="32"/>
          <w:szCs w:val="32"/>
          <w:rtl/>
          <w:lang w:bidi="ar-DZ"/>
        </w:rPr>
        <w:t>:</w:t>
      </w:r>
    </w:p>
    <w:p w:rsidR="00A25606" w:rsidRPr="00B36FF0" w:rsidRDefault="00A25606" w:rsidP="00837737">
      <w:pPr>
        <w:pStyle w:val="Paragraphedeliste"/>
        <w:numPr>
          <w:ilvl w:val="0"/>
          <w:numId w:val="63"/>
        </w:numPr>
        <w:bidi/>
        <w:spacing w:before="40" w:after="40" w:line="360" w:lineRule="auto"/>
        <w:jc w:val="both"/>
        <w:rPr>
          <w:rFonts w:ascii="Traditional Arabic" w:hAnsi="Traditional Arabic" w:cs="Traditional Arabic"/>
          <w:b/>
          <w:bCs/>
          <w:sz w:val="32"/>
          <w:szCs w:val="32"/>
          <w:rtl/>
          <w:lang w:bidi="ar-DZ"/>
        </w:rPr>
      </w:pPr>
      <w:r w:rsidRPr="00B36FF0">
        <w:rPr>
          <w:rFonts w:ascii="Traditional Arabic" w:hAnsi="Traditional Arabic" w:cs="Traditional Arabic"/>
          <w:b/>
          <w:bCs/>
          <w:sz w:val="32"/>
          <w:szCs w:val="32"/>
          <w:rtl/>
          <w:lang w:bidi="ar-DZ"/>
        </w:rPr>
        <w:t>اضطراب القلق المعمم</w:t>
      </w:r>
      <w:r w:rsidRPr="00B36FF0">
        <w:rPr>
          <w:rFonts w:ascii="Traditional Arabic" w:hAnsi="Traditional Arabic" w:cs="Traditional Arabic"/>
          <w:b/>
          <w:bCs/>
          <w:sz w:val="32"/>
          <w:szCs w:val="32"/>
          <w:lang w:bidi="ar-DZ"/>
        </w:rPr>
        <w:t xml:space="preserve">Generalized anxiety </w:t>
      </w:r>
      <w:proofErr w:type="gramStart"/>
      <w:r w:rsidRPr="00B36FF0">
        <w:rPr>
          <w:rFonts w:ascii="Traditional Arabic" w:hAnsi="Traditional Arabic" w:cs="Traditional Arabic"/>
          <w:b/>
          <w:bCs/>
          <w:sz w:val="32"/>
          <w:szCs w:val="32"/>
          <w:lang w:bidi="ar-DZ"/>
        </w:rPr>
        <w:t xml:space="preserve">disorder </w:t>
      </w:r>
      <w:r w:rsidRPr="00B36FF0">
        <w:rPr>
          <w:rFonts w:ascii="Traditional Arabic" w:hAnsi="Traditional Arabic" w:cs="Traditional Arabic"/>
          <w:b/>
          <w:bCs/>
          <w:sz w:val="32"/>
          <w:szCs w:val="32"/>
          <w:rtl/>
          <w:lang w:bidi="ar-DZ"/>
        </w:rPr>
        <w:t xml:space="preserve"> :</w:t>
      </w:r>
      <w:proofErr w:type="gramEnd"/>
    </w:p>
    <w:p w:rsidR="00A25606" w:rsidRPr="00B36FF0" w:rsidRDefault="00A25606" w:rsidP="00837737">
      <w:pPr>
        <w:pStyle w:val="Paragraphedeliste"/>
        <w:numPr>
          <w:ilvl w:val="0"/>
          <w:numId w:val="64"/>
        </w:numPr>
        <w:bidi/>
        <w:spacing w:before="40" w:after="40" w:line="360" w:lineRule="auto"/>
        <w:jc w:val="both"/>
        <w:rPr>
          <w:rFonts w:ascii="Traditional Arabic" w:hAnsi="Traditional Arabic" w:cs="Traditional Arabic"/>
          <w:sz w:val="32"/>
          <w:szCs w:val="32"/>
          <w:rtl/>
          <w:lang w:bidi="ar-DZ"/>
        </w:rPr>
      </w:pPr>
      <w:r w:rsidRPr="00B36FF0">
        <w:rPr>
          <w:rFonts w:ascii="Traditional Arabic" w:hAnsi="Traditional Arabic" w:cs="Traditional Arabic"/>
          <w:sz w:val="32"/>
          <w:szCs w:val="32"/>
          <w:rtl/>
          <w:lang w:bidi="ar-DZ"/>
        </w:rPr>
        <w:t>قلق زائد و إنشغال (توقع توجسي) يحدث أغلب الوقت لمدة ستة أشهر على الأقل،حول عدد من الأحداث أو الأنشطة (مثلالأداء في العمل أو المدرسة).</w:t>
      </w:r>
    </w:p>
    <w:p w:rsidR="00A25606" w:rsidRPr="00B36FF0" w:rsidRDefault="00A25606" w:rsidP="00837737">
      <w:pPr>
        <w:pStyle w:val="Paragraphedeliste"/>
        <w:numPr>
          <w:ilvl w:val="0"/>
          <w:numId w:val="64"/>
        </w:numPr>
        <w:bidi/>
        <w:spacing w:before="40" w:after="40" w:line="360" w:lineRule="auto"/>
        <w:jc w:val="both"/>
        <w:rPr>
          <w:rFonts w:ascii="Traditional Arabic" w:hAnsi="Traditional Arabic" w:cs="Traditional Arabic"/>
          <w:sz w:val="32"/>
          <w:szCs w:val="32"/>
          <w:lang w:bidi="ar-DZ"/>
        </w:rPr>
      </w:pPr>
      <w:r w:rsidRPr="00B36FF0">
        <w:rPr>
          <w:rFonts w:ascii="Traditional Arabic" w:hAnsi="Traditional Arabic" w:cs="Traditional Arabic"/>
          <w:sz w:val="32"/>
          <w:szCs w:val="32"/>
          <w:rtl/>
          <w:lang w:bidi="ar-DZ"/>
        </w:rPr>
        <w:t>يجد الشخص صعوبة في السيطرة على الانشغال.</w:t>
      </w:r>
    </w:p>
    <w:p w:rsidR="00A25606" w:rsidRPr="00B36FF0" w:rsidRDefault="00A25606" w:rsidP="00837737">
      <w:pPr>
        <w:pStyle w:val="Paragraphedeliste"/>
        <w:numPr>
          <w:ilvl w:val="0"/>
          <w:numId w:val="64"/>
        </w:numPr>
        <w:bidi/>
        <w:spacing w:before="40" w:after="40" w:line="360" w:lineRule="auto"/>
        <w:jc w:val="both"/>
        <w:rPr>
          <w:rFonts w:ascii="Traditional Arabic" w:hAnsi="Traditional Arabic" w:cs="Traditional Arabic"/>
          <w:sz w:val="32"/>
          <w:szCs w:val="32"/>
          <w:rtl/>
          <w:lang w:bidi="ar-DZ"/>
        </w:rPr>
      </w:pPr>
      <w:r w:rsidRPr="00B36FF0">
        <w:rPr>
          <w:rFonts w:ascii="Traditional Arabic" w:hAnsi="Traditional Arabic" w:cs="Traditional Arabic"/>
          <w:sz w:val="32"/>
          <w:szCs w:val="32"/>
          <w:rtl/>
          <w:lang w:bidi="ar-DZ"/>
        </w:rPr>
        <w:t>يصاحب القلق و الانشغال (ثلاثة أو أكثر) من الاعراض الستة التالية (مع تواجد بع الاعراض على الاقل لأغلب الوقت لمدة الستة أشهر الاخيرة.)</w:t>
      </w:r>
    </w:p>
    <w:p w:rsidR="00A25606" w:rsidRPr="00B36FF0" w:rsidRDefault="00A25606" w:rsidP="00837737">
      <w:pPr>
        <w:pStyle w:val="Paragraphedeliste"/>
        <w:numPr>
          <w:ilvl w:val="0"/>
          <w:numId w:val="66"/>
        </w:numPr>
        <w:bidi/>
        <w:spacing w:before="40" w:after="40" w:line="360" w:lineRule="auto"/>
        <w:jc w:val="both"/>
        <w:rPr>
          <w:rFonts w:ascii="Traditional Arabic" w:hAnsi="Traditional Arabic" w:cs="Traditional Arabic"/>
          <w:sz w:val="32"/>
          <w:szCs w:val="32"/>
          <w:rtl/>
          <w:lang w:bidi="ar-DZ"/>
        </w:rPr>
      </w:pPr>
      <w:r w:rsidRPr="00B36FF0">
        <w:rPr>
          <w:rFonts w:ascii="Traditional Arabic" w:hAnsi="Traditional Arabic" w:cs="Traditional Arabic"/>
          <w:sz w:val="32"/>
          <w:szCs w:val="32"/>
          <w:rtl/>
          <w:lang w:bidi="ar-DZ"/>
        </w:rPr>
        <w:t xml:space="preserve">تململ أو </w:t>
      </w:r>
      <w:proofErr w:type="gramStart"/>
      <w:r w:rsidRPr="00B36FF0">
        <w:rPr>
          <w:rFonts w:ascii="Traditional Arabic" w:hAnsi="Traditional Arabic" w:cs="Traditional Arabic"/>
          <w:sz w:val="32"/>
          <w:szCs w:val="32"/>
          <w:rtl/>
          <w:lang w:bidi="ar-DZ"/>
        </w:rPr>
        <w:t>شعور</w:t>
      </w:r>
      <w:proofErr w:type="gramEnd"/>
      <w:r w:rsidRPr="00B36FF0">
        <w:rPr>
          <w:rFonts w:ascii="Traditional Arabic" w:hAnsi="Traditional Arabic" w:cs="Traditional Arabic"/>
          <w:sz w:val="32"/>
          <w:szCs w:val="32"/>
          <w:rtl/>
          <w:lang w:bidi="ar-DZ"/>
        </w:rPr>
        <w:t xml:space="preserve"> بالتقييد أو أنه على الحافة.</w:t>
      </w:r>
    </w:p>
    <w:p w:rsidR="00A25606" w:rsidRPr="00027974" w:rsidRDefault="00A25606" w:rsidP="00837737">
      <w:pPr>
        <w:pStyle w:val="Paragraphedeliste"/>
        <w:numPr>
          <w:ilvl w:val="0"/>
          <w:numId w:val="66"/>
        </w:numPr>
        <w:bidi/>
        <w:spacing w:before="40" w:after="40" w:line="360" w:lineRule="auto"/>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سهولة</w:t>
      </w:r>
      <w:proofErr w:type="gramEnd"/>
      <w:r w:rsidRPr="00027974">
        <w:rPr>
          <w:rFonts w:ascii="Traditional Arabic" w:hAnsi="Traditional Arabic" w:cs="Traditional Arabic"/>
          <w:sz w:val="32"/>
          <w:szCs w:val="32"/>
          <w:rtl/>
          <w:lang w:bidi="ar-DZ"/>
        </w:rPr>
        <w:t xml:space="preserve"> التعب.</w:t>
      </w:r>
    </w:p>
    <w:p w:rsidR="00A25606" w:rsidRPr="00027974" w:rsidRDefault="00A25606" w:rsidP="00837737">
      <w:pPr>
        <w:pStyle w:val="Paragraphedeliste"/>
        <w:numPr>
          <w:ilvl w:val="0"/>
          <w:numId w:val="66"/>
        </w:numPr>
        <w:bidi/>
        <w:spacing w:before="40" w:after="40" w:line="360" w:lineRule="auto"/>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صعوبة</w:t>
      </w:r>
      <w:proofErr w:type="gramEnd"/>
      <w:r w:rsidRPr="00027974">
        <w:rPr>
          <w:rFonts w:ascii="Traditional Arabic" w:hAnsi="Traditional Arabic" w:cs="Traditional Arabic"/>
          <w:sz w:val="32"/>
          <w:szCs w:val="32"/>
          <w:rtl/>
          <w:lang w:bidi="ar-DZ"/>
        </w:rPr>
        <w:t xml:space="preserve"> التركيز أو فراغ العقل.</w:t>
      </w:r>
    </w:p>
    <w:p w:rsidR="00A25606" w:rsidRPr="00027974" w:rsidRDefault="00A25606" w:rsidP="00837737">
      <w:pPr>
        <w:pStyle w:val="Paragraphedeliste"/>
        <w:numPr>
          <w:ilvl w:val="0"/>
          <w:numId w:val="66"/>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استثارة.</w:t>
      </w:r>
    </w:p>
    <w:p w:rsidR="00A25606" w:rsidRPr="00027974" w:rsidRDefault="00A25606" w:rsidP="00837737">
      <w:pPr>
        <w:pStyle w:val="Paragraphedeliste"/>
        <w:numPr>
          <w:ilvl w:val="0"/>
          <w:numId w:val="66"/>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توتر عضلي.</w:t>
      </w:r>
    </w:p>
    <w:p w:rsidR="00A25606" w:rsidRPr="00027974" w:rsidRDefault="00A25606" w:rsidP="00837737">
      <w:pPr>
        <w:pStyle w:val="Paragraphedeliste"/>
        <w:numPr>
          <w:ilvl w:val="0"/>
          <w:numId w:val="66"/>
        </w:numPr>
        <w:bidi/>
        <w:spacing w:before="40" w:after="40" w:line="360" w:lineRule="auto"/>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اضطراب</w:t>
      </w:r>
      <w:proofErr w:type="gramEnd"/>
      <w:r w:rsidRPr="00027974">
        <w:rPr>
          <w:rFonts w:ascii="Traditional Arabic" w:hAnsi="Traditional Arabic" w:cs="Traditional Arabic"/>
          <w:sz w:val="32"/>
          <w:szCs w:val="32"/>
          <w:rtl/>
          <w:lang w:bidi="ar-DZ"/>
        </w:rPr>
        <w:t xml:space="preserve"> النوم.</w:t>
      </w:r>
    </w:p>
    <w:p w:rsidR="00A25606" w:rsidRPr="00B36FF0" w:rsidRDefault="00A25606" w:rsidP="00837737">
      <w:pPr>
        <w:pStyle w:val="Paragraphedeliste"/>
        <w:numPr>
          <w:ilvl w:val="0"/>
          <w:numId w:val="65"/>
        </w:numPr>
        <w:bidi/>
        <w:spacing w:before="40" w:after="40" w:line="360" w:lineRule="auto"/>
        <w:jc w:val="both"/>
        <w:rPr>
          <w:rFonts w:ascii="Traditional Arabic" w:hAnsi="Traditional Arabic" w:cs="Traditional Arabic"/>
          <w:sz w:val="32"/>
          <w:szCs w:val="32"/>
          <w:rtl/>
          <w:lang w:bidi="ar-DZ"/>
        </w:rPr>
      </w:pPr>
      <w:r w:rsidRPr="00B36FF0">
        <w:rPr>
          <w:rFonts w:ascii="Traditional Arabic" w:hAnsi="Traditional Arabic" w:cs="Traditional Arabic"/>
          <w:sz w:val="32"/>
          <w:szCs w:val="32"/>
          <w:rtl/>
          <w:lang w:bidi="ar-DZ"/>
        </w:rPr>
        <w:t>يسبب القلق أو الانشغال القلقي أو الأعراض الجسدية إحباطا هاما سريريا أو انخفاضا في الاداء الاجتماعي أو المهني أو مجالات أخرى هامة من الأداء.</w:t>
      </w:r>
    </w:p>
    <w:p w:rsidR="00B36FF0" w:rsidRPr="00B36FF0" w:rsidRDefault="00A25606" w:rsidP="00837737">
      <w:pPr>
        <w:pStyle w:val="Paragraphedeliste"/>
        <w:numPr>
          <w:ilvl w:val="0"/>
          <w:numId w:val="65"/>
        </w:numPr>
        <w:bidi/>
        <w:spacing w:before="40" w:after="40" w:line="360" w:lineRule="auto"/>
        <w:jc w:val="both"/>
        <w:rPr>
          <w:rFonts w:ascii="Traditional Arabic" w:hAnsi="Traditional Arabic" w:cs="Traditional Arabic"/>
          <w:sz w:val="32"/>
          <w:szCs w:val="32"/>
          <w:rtl/>
          <w:lang w:bidi="ar-DZ"/>
        </w:rPr>
      </w:pPr>
      <w:r w:rsidRPr="00B36FF0">
        <w:rPr>
          <w:rFonts w:ascii="Traditional Arabic" w:hAnsi="Traditional Arabic" w:cs="Traditional Arabic"/>
          <w:sz w:val="32"/>
          <w:szCs w:val="32"/>
          <w:rtl/>
          <w:lang w:bidi="ar-DZ"/>
        </w:rPr>
        <w:t>لا يعزى الاضطراب للتأثيرات الفسيولوجية لمادة (مثلا إساءة استخدم عقار ،دواء) أو لحالة طبية أخرى.</w:t>
      </w:r>
    </w:p>
    <w:p w:rsidR="004E3472" w:rsidRPr="00B36FF0" w:rsidRDefault="00B36FF0" w:rsidP="00837737">
      <w:pPr>
        <w:pStyle w:val="Paragraphedeliste"/>
        <w:numPr>
          <w:ilvl w:val="0"/>
          <w:numId w:val="65"/>
        </w:numPr>
        <w:bidi/>
        <w:spacing w:before="40" w:after="40" w:line="360" w:lineRule="auto"/>
        <w:jc w:val="both"/>
        <w:rPr>
          <w:rFonts w:ascii="Traditional Arabic" w:hAnsi="Traditional Arabic" w:cs="Traditional Arabic"/>
          <w:color w:val="365F91" w:themeColor="accent1" w:themeShade="BF"/>
          <w:sz w:val="32"/>
          <w:szCs w:val="32"/>
          <w:rtl/>
          <w:lang w:bidi="ar-DZ"/>
        </w:rPr>
      </w:pPr>
      <w:r w:rsidRPr="00B36FF0">
        <w:rPr>
          <w:rFonts w:ascii="Traditional Arabic" w:hAnsi="Traditional Arabic" w:cs="Traditional Arabic" w:hint="cs"/>
          <w:sz w:val="32"/>
          <w:szCs w:val="32"/>
          <w:rtl/>
          <w:lang w:bidi="ar-DZ"/>
        </w:rPr>
        <w:lastRenderedPageBreak/>
        <w:t>ي</w:t>
      </w:r>
      <w:r w:rsidR="00A25606" w:rsidRPr="00B36FF0">
        <w:rPr>
          <w:rFonts w:ascii="Traditional Arabic" w:hAnsi="Traditional Arabic" w:cs="Traditional Arabic"/>
          <w:sz w:val="32"/>
          <w:szCs w:val="32"/>
          <w:rtl/>
          <w:lang w:bidi="ar-DZ"/>
        </w:rPr>
        <w:t>فسر الاضطراب بشكل أفضل بمرض عقلي أخر،</w:t>
      </w:r>
      <w:r w:rsidR="00414D0C" w:rsidRPr="00B36FF0">
        <w:rPr>
          <w:rFonts w:ascii="Traditional Arabic" w:hAnsi="Traditional Arabic" w:cs="Traditional Arabic"/>
          <w:sz w:val="32"/>
          <w:szCs w:val="32"/>
          <w:rtl/>
          <w:lang w:bidi="ar-DZ"/>
        </w:rPr>
        <w:t xml:space="preserve"> </w:t>
      </w:r>
      <w:r w:rsidR="00A25606" w:rsidRPr="00B36FF0">
        <w:rPr>
          <w:rFonts w:ascii="Traditional Arabic" w:hAnsi="Traditional Arabic" w:cs="Traditional Arabic"/>
          <w:sz w:val="32"/>
          <w:szCs w:val="32"/>
          <w:rtl/>
          <w:lang w:bidi="ar-DZ"/>
        </w:rPr>
        <w:t>كالقلق أو الانشغال حول حصول هجمات الهلع في اضطراب الهلع ،التقييم السلبي،كما في اضطراب القلق الاجتماعي ،العدوى و الوساوس الأخرى كما في الوسواس القهري ،و ما يذكر بالأحداث المؤلمة ،كما في اضطراب الكرب ما بعد الصدمة،وليس الانفصال عن شخص متعلق به،كما في اضطراب قلق الانفصال،اكتساب الوزن كما في القمه العصبي،الشكاوى الجسدية، في اضطراب العرض الجسدي،ظهور العيوب المتصورة في اضطراب تشوه شكل الجسم،وجود مرض خطير،في اضطراب قلق المرض،أو محتوى الاوهام في الفصام أو الاضطراب التوهمي.</w:t>
      </w:r>
      <w:r w:rsidR="00731F15">
        <w:rPr>
          <w:rFonts w:ascii="Traditional Arabic" w:hAnsi="Traditional Arabic" w:cs="Traditional Arabic" w:hint="cs"/>
          <w:sz w:val="32"/>
          <w:szCs w:val="32"/>
          <w:rtl/>
          <w:lang w:bidi="ar-DZ"/>
        </w:rPr>
        <w:t xml:space="preserve"> </w:t>
      </w:r>
      <w:r w:rsidR="00ED0EB2" w:rsidRPr="00B36FF0">
        <w:rPr>
          <w:rFonts w:ascii="Traditional Arabic" w:hAnsi="Traditional Arabic" w:cs="Traditional Arabic"/>
          <w:color w:val="365F91" w:themeColor="accent1" w:themeShade="BF"/>
          <w:sz w:val="32"/>
          <w:szCs w:val="32"/>
          <w:rtl/>
          <w:lang w:bidi="ar-DZ"/>
        </w:rPr>
        <w:t>(حمادي،2015</w:t>
      </w:r>
      <w:r w:rsidR="0048270E" w:rsidRPr="00B36FF0">
        <w:rPr>
          <w:rFonts w:ascii="Traditional Arabic" w:hAnsi="Traditional Arabic" w:cs="Traditional Arabic" w:hint="cs"/>
          <w:color w:val="365F91" w:themeColor="accent1" w:themeShade="BF"/>
          <w:sz w:val="32"/>
          <w:szCs w:val="32"/>
          <w:rtl/>
          <w:lang w:bidi="ar-DZ"/>
        </w:rPr>
        <w:t>،ص</w:t>
      </w:r>
      <w:r w:rsidR="00ED0EB2" w:rsidRPr="00B36FF0">
        <w:rPr>
          <w:rFonts w:ascii="Traditional Arabic" w:hAnsi="Traditional Arabic" w:cs="Traditional Arabic"/>
          <w:color w:val="365F91" w:themeColor="accent1" w:themeShade="BF"/>
          <w:sz w:val="32"/>
          <w:szCs w:val="32"/>
          <w:rtl/>
          <w:lang w:bidi="ar-DZ"/>
        </w:rPr>
        <w:t>177</w:t>
      </w:r>
      <w:r w:rsidR="0087610C" w:rsidRPr="00B36FF0">
        <w:rPr>
          <w:rFonts w:ascii="Traditional Arabic" w:hAnsi="Traditional Arabic" w:cs="Traditional Arabic" w:hint="cs"/>
          <w:color w:val="365F91" w:themeColor="accent1" w:themeShade="BF"/>
          <w:sz w:val="32"/>
          <w:szCs w:val="32"/>
          <w:rtl/>
          <w:lang w:bidi="ar-DZ"/>
        </w:rPr>
        <w:t xml:space="preserve"> </w:t>
      </w:r>
      <w:r w:rsidR="00ED0EB2" w:rsidRPr="00B36FF0">
        <w:rPr>
          <w:rFonts w:ascii="Traditional Arabic" w:hAnsi="Traditional Arabic" w:cs="Traditional Arabic"/>
          <w:color w:val="365F91" w:themeColor="accent1" w:themeShade="BF"/>
          <w:sz w:val="32"/>
          <w:szCs w:val="32"/>
          <w:rtl/>
          <w:lang w:bidi="ar-DZ"/>
        </w:rPr>
        <w:t>-178)</w:t>
      </w:r>
    </w:p>
    <w:p w:rsidR="00A25606" w:rsidRPr="00027974" w:rsidRDefault="00A25606" w:rsidP="004F6192">
      <w:pPr>
        <w:bidi/>
        <w:spacing w:before="40" w:after="40"/>
        <w:ind w:left="708"/>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الدلائل التشخيصية:</w:t>
      </w:r>
    </w:p>
    <w:p w:rsidR="00A25606" w:rsidRPr="00027974" w:rsidRDefault="00A25606" w:rsidP="004F6192">
      <w:pPr>
        <w:bidi/>
        <w:spacing w:before="40" w:after="40" w:line="360" w:lineRule="auto"/>
        <w:ind w:left="708"/>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يشترط أن يعاني الشخص من أعراض قلقية أولية في أغلب الأيام و لمدة عدة أسابيع م</w:t>
      </w:r>
      <w:r w:rsidR="004E3472" w:rsidRPr="00027974">
        <w:rPr>
          <w:rFonts w:ascii="Traditional Arabic" w:hAnsi="Traditional Arabic" w:cs="Traditional Arabic"/>
          <w:sz w:val="32"/>
          <w:szCs w:val="32"/>
          <w:rtl/>
          <w:lang w:bidi="ar-DZ"/>
        </w:rPr>
        <w:t>تصلة على الأقل،و عادة لعدة شهور.و</w:t>
      </w:r>
      <w:r w:rsidRPr="00027974">
        <w:rPr>
          <w:rFonts w:ascii="Traditional Arabic" w:hAnsi="Traditional Arabic" w:cs="Traditional Arabic"/>
          <w:sz w:val="32"/>
          <w:szCs w:val="32"/>
          <w:rtl/>
          <w:lang w:bidi="ar-DZ"/>
        </w:rPr>
        <w:t xml:space="preserve"> تشتمل هذه الأعراض عادة عناصر </w:t>
      </w:r>
      <w:proofErr w:type="gramStart"/>
      <w:r w:rsidRPr="00027974">
        <w:rPr>
          <w:rFonts w:ascii="Traditional Arabic" w:hAnsi="Traditional Arabic" w:cs="Traditional Arabic"/>
          <w:sz w:val="32"/>
          <w:szCs w:val="32"/>
          <w:rtl/>
          <w:lang w:bidi="ar-DZ"/>
        </w:rPr>
        <w:t>من</w:t>
      </w:r>
      <w:proofErr w:type="gramEnd"/>
      <w:r w:rsidRPr="00027974">
        <w:rPr>
          <w:rFonts w:ascii="Traditional Arabic" w:hAnsi="Traditional Arabic" w:cs="Traditional Arabic"/>
          <w:sz w:val="32"/>
          <w:szCs w:val="32"/>
          <w:rtl/>
          <w:lang w:bidi="ar-DZ"/>
        </w:rPr>
        <w:t>:</w:t>
      </w:r>
    </w:p>
    <w:p w:rsidR="00A25606" w:rsidRPr="00027974" w:rsidRDefault="00A25606" w:rsidP="00837737">
      <w:pPr>
        <w:pStyle w:val="Paragraphedeliste"/>
        <w:numPr>
          <w:ilvl w:val="0"/>
          <w:numId w:val="67"/>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توجس(مخاوف بشأن مشاكل في المستقبل إحساس بالانفعال،صعوبة في التركيز، الشعور بعدم الكفاية لدرجة أنه على شفير الهاوية .الخ).</w:t>
      </w:r>
    </w:p>
    <w:p w:rsidR="00A25606" w:rsidRPr="00027974" w:rsidRDefault="00A25606" w:rsidP="00837737">
      <w:pPr>
        <w:pStyle w:val="Paragraphedeliste"/>
        <w:numPr>
          <w:ilvl w:val="0"/>
          <w:numId w:val="67"/>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توتر حركي (تململ،</w:t>
      </w:r>
      <w:r w:rsidR="00087E3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صداع عصبي،</w:t>
      </w:r>
      <w:r w:rsidR="00087E3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رعشة،</w:t>
      </w:r>
      <w:r w:rsidR="00087E3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عدم القدرة على الإسترخاء).</w:t>
      </w:r>
    </w:p>
    <w:p w:rsidR="00A25606" w:rsidRPr="00027974" w:rsidRDefault="00A25606" w:rsidP="00837737">
      <w:pPr>
        <w:pStyle w:val="Paragraphedeliste"/>
        <w:numPr>
          <w:ilvl w:val="0"/>
          <w:numId w:val="67"/>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زيادة نشاط الجهاز العصبي المستقل (دوار،عرق،سرعة ضربات القلب</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أو</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سرعة التنفس،إحساس بإنزعاج شرسوفي (أعلى البطن)،</w:t>
      </w:r>
      <w:r w:rsidR="00087E3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دوخة ، جفاف الفم ،الخ).</w:t>
      </w:r>
    </w:p>
    <w:p w:rsidR="00A25606" w:rsidRPr="00027974" w:rsidRDefault="00A25606" w:rsidP="00837737">
      <w:pPr>
        <w:pStyle w:val="Paragraphedeliste"/>
        <w:numPr>
          <w:ilvl w:val="0"/>
          <w:numId w:val="67"/>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وعند الأطفال قد ت</w:t>
      </w:r>
      <w:r w:rsidR="004E3472" w:rsidRPr="00027974">
        <w:rPr>
          <w:rFonts w:ascii="Traditional Arabic" w:hAnsi="Traditional Arabic" w:cs="Traditional Arabic"/>
          <w:sz w:val="32"/>
          <w:szCs w:val="32"/>
          <w:rtl/>
          <w:lang w:bidi="ar-DZ"/>
        </w:rPr>
        <w:t>كون الحاجة الى التطمين المتكرر و</w:t>
      </w:r>
      <w:r w:rsidRPr="00027974">
        <w:rPr>
          <w:rFonts w:ascii="Traditional Arabic" w:hAnsi="Traditional Arabic" w:cs="Traditional Arabic"/>
          <w:sz w:val="32"/>
          <w:szCs w:val="32"/>
          <w:rtl/>
          <w:lang w:bidi="ar-DZ"/>
        </w:rPr>
        <w:t>تكرر الشكاوي الجسدية هي الأعراض الغالبة.</w:t>
      </w:r>
    </w:p>
    <w:p w:rsidR="00A25606" w:rsidRPr="00027974" w:rsidRDefault="00A25606" w:rsidP="00837737">
      <w:pPr>
        <w:pStyle w:val="Paragraphedeliste"/>
        <w:numPr>
          <w:ilvl w:val="0"/>
          <w:numId w:val="67"/>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 الظهور</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العابر</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لأعراض أخرى</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(تستمر كل مرة لمدة أيام قليلة) خاصة أعراض الاكتئاب،لا يستبعد تشخيص الاضطراب القلقي العام كتشخيص أساسي،و لكن يشترط الا يستوفى الشخص كل شروط النوبة الاكتئابية (</w:t>
      </w:r>
      <w:r w:rsidRPr="00027974">
        <w:rPr>
          <w:rFonts w:ascii="Traditional Arabic" w:hAnsi="Traditional Arabic" w:cs="Traditional Arabic"/>
          <w:sz w:val="32"/>
          <w:szCs w:val="32"/>
          <w:lang w:bidi="ar-DZ"/>
        </w:rPr>
        <w:t>F32.</w:t>
      </w:r>
      <w:proofErr w:type="gramStart"/>
      <w:r w:rsidRPr="00027974">
        <w:rPr>
          <w:rFonts w:ascii="Traditional Arabic" w:hAnsi="Traditional Arabic" w:cs="Traditional Arabic"/>
          <w:sz w:val="32"/>
          <w:szCs w:val="32"/>
          <w:lang w:bidi="ar-DZ"/>
        </w:rPr>
        <w:t>-</w:t>
      </w:r>
      <w:r w:rsidRPr="00027974">
        <w:rPr>
          <w:rFonts w:ascii="Traditional Arabic" w:hAnsi="Traditional Arabic" w:cs="Traditional Arabic"/>
          <w:sz w:val="32"/>
          <w:szCs w:val="32"/>
          <w:rtl/>
          <w:lang w:bidi="ar-DZ"/>
        </w:rPr>
        <w:t>)،</w:t>
      </w:r>
      <w:proofErr w:type="gramEnd"/>
      <w:r w:rsidRPr="00027974">
        <w:rPr>
          <w:rFonts w:ascii="Traditional Arabic" w:hAnsi="Traditional Arabic" w:cs="Traditional Arabic"/>
          <w:sz w:val="32"/>
          <w:szCs w:val="32"/>
          <w:rtl/>
          <w:lang w:bidi="ar-DZ"/>
        </w:rPr>
        <w:t>أو</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الاضطراب القلقي</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الرهابي (</w:t>
      </w:r>
      <w:r w:rsidRPr="00027974">
        <w:rPr>
          <w:rFonts w:ascii="Traditional Arabic" w:hAnsi="Traditional Arabic" w:cs="Traditional Arabic"/>
          <w:sz w:val="32"/>
          <w:szCs w:val="32"/>
          <w:lang w:bidi="ar-DZ"/>
        </w:rPr>
        <w:t>F40</w:t>
      </w:r>
      <w:r w:rsidRPr="00027974">
        <w:rPr>
          <w:rFonts w:ascii="Traditional Arabic" w:hAnsi="Traditional Arabic" w:cs="Traditional Arabic"/>
          <w:sz w:val="32"/>
          <w:szCs w:val="32"/>
          <w:rtl/>
          <w:lang w:bidi="ar-DZ"/>
        </w:rPr>
        <w:t>)،أو اضطراب الهلعي(</w:t>
      </w:r>
      <w:r w:rsidRPr="00027974">
        <w:rPr>
          <w:rFonts w:ascii="Traditional Arabic" w:hAnsi="Traditional Arabic" w:cs="Traditional Arabic"/>
          <w:sz w:val="32"/>
          <w:szCs w:val="32"/>
          <w:lang w:bidi="ar-DZ"/>
        </w:rPr>
        <w:t>F41.0</w:t>
      </w:r>
      <w:r w:rsidRPr="00027974">
        <w:rPr>
          <w:rFonts w:ascii="Traditional Arabic" w:hAnsi="Traditional Arabic" w:cs="Traditional Arabic"/>
          <w:sz w:val="32"/>
          <w:szCs w:val="32"/>
          <w:rtl/>
          <w:lang w:bidi="ar-DZ"/>
        </w:rPr>
        <w:t>) أو الاضطراب الوسواسي القهري (</w:t>
      </w:r>
      <w:r w:rsidRPr="00027974">
        <w:rPr>
          <w:rFonts w:ascii="Traditional Arabic" w:hAnsi="Traditional Arabic" w:cs="Traditional Arabic"/>
          <w:sz w:val="32"/>
          <w:szCs w:val="32"/>
          <w:lang w:bidi="ar-DZ"/>
        </w:rPr>
        <w:t>F42.-</w:t>
      </w:r>
      <w:r w:rsidRPr="00027974">
        <w:rPr>
          <w:rFonts w:ascii="Traditional Arabic" w:hAnsi="Traditional Arabic" w:cs="Traditional Arabic"/>
          <w:sz w:val="32"/>
          <w:szCs w:val="32"/>
          <w:rtl/>
          <w:lang w:bidi="ar-DZ"/>
        </w:rPr>
        <w:t>).يشمل :</w:t>
      </w:r>
    </w:p>
    <w:p w:rsidR="00A25606" w:rsidRPr="00847173" w:rsidRDefault="00A25606" w:rsidP="00837737">
      <w:pPr>
        <w:pStyle w:val="Paragraphedeliste"/>
        <w:numPr>
          <w:ilvl w:val="0"/>
          <w:numId w:val="68"/>
        </w:numPr>
        <w:bidi/>
        <w:spacing w:before="40" w:after="40" w:line="360" w:lineRule="auto"/>
        <w:jc w:val="both"/>
        <w:rPr>
          <w:rFonts w:ascii="Traditional Arabic" w:hAnsi="Traditional Arabic" w:cs="Traditional Arabic"/>
          <w:sz w:val="32"/>
          <w:szCs w:val="32"/>
          <w:rtl/>
          <w:lang w:bidi="ar-DZ"/>
        </w:rPr>
      </w:pPr>
      <w:r w:rsidRPr="00847173">
        <w:rPr>
          <w:rFonts w:ascii="Traditional Arabic" w:hAnsi="Traditional Arabic" w:cs="Traditional Arabic"/>
          <w:sz w:val="32"/>
          <w:szCs w:val="32"/>
          <w:rtl/>
          <w:lang w:bidi="ar-DZ"/>
        </w:rPr>
        <w:lastRenderedPageBreak/>
        <w:t>عصاب القلق</w:t>
      </w:r>
      <w:r w:rsidR="00847173" w:rsidRPr="00847173">
        <w:rPr>
          <w:rFonts w:ascii="Traditional Arabic" w:hAnsi="Traditional Arabic" w:cs="Traditional Arabic" w:hint="cs"/>
          <w:sz w:val="32"/>
          <w:szCs w:val="32"/>
          <w:rtl/>
          <w:lang w:bidi="ar-DZ"/>
        </w:rPr>
        <w:t>،</w:t>
      </w:r>
      <w:r w:rsidRPr="00847173">
        <w:rPr>
          <w:rFonts w:ascii="Traditional Arabic" w:hAnsi="Traditional Arabic" w:cs="Traditional Arabic"/>
          <w:sz w:val="32"/>
          <w:szCs w:val="32"/>
          <w:rtl/>
          <w:lang w:bidi="ar-DZ"/>
        </w:rPr>
        <w:t>تفاعل القلق</w:t>
      </w:r>
      <w:r w:rsidR="00847173" w:rsidRPr="00847173">
        <w:rPr>
          <w:rFonts w:ascii="Traditional Arabic" w:hAnsi="Traditional Arabic" w:cs="Traditional Arabic" w:hint="cs"/>
          <w:sz w:val="32"/>
          <w:szCs w:val="32"/>
          <w:rtl/>
          <w:lang w:bidi="ar-DZ"/>
        </w:rPr>
        <w:t>،</w:t>
      </w:r>
      <w:r w:rsidRPr="00847173">
        <w:rPr>
          <w:rFonts w:ascii="Traditional Arabic" w:hAnsi="Traditional Arabic" w:cs="Traditional Arabic"/>
          <w:sz w:val="32"/>
          <w:szCs w:val="32"/>
          <w:rtl/>
          <w:lang w:bidi="ar-DZ"/>
        </w:rPr>
        <w:t>حالة القلق.</w:t>
      </w:r>
    </w:p>
    <w:p w:rsidR="0048270E" w:rsidRPr="00027974" w:rsidRDefault="00A25606"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ولا </w:t>
      </w:r>
      <w:proofErr w:type="gramStart"/>
      <w:r w:rsidRPr="00027974">
        <w:rPr>
          <w:rFonts w:ascii="Traditional Arabic" w:hAnsi="Traditional Arabic" w:cs="Traditional Arabic"/>
          <w:sz w:val="32"/>
          <w:szCs w:val="32"/>
          <w:rtl/>
          <w:lang w:bidi="ar-DZ"/>
        </w:rPr>
        <w:t>يشمل :</w:t>
      </w:r>
      <w:proofErr w:type="gramEnd"/>
      <w:r w:rsidRPr="00027974">
        <w:rPr>
          <w:rFonts w:ascii="Traditional Arabic" w:hAnsi="Traditional Arabic" w:cs="Traditional Arabic"/>
          <w:sz w:val="32"/>
          <w:szCs w:val="32"/>
          <w:rtl/>
          <w:lang w:bidi="ar-DZ"/>
        </w:rPr>
        <w:t>الوهن العصبي.</w:t>
      </w:r>
      <w:r w:rsidR="00983B7E" w:rsidRPr="00027974">
        <w:rPr>
          <w:rFonts w:ascii="Traditional Arabic" w:hAnsi="Traditional Arabic" w:cs="Traditional Arabic"/>
          <w:color w:val="365F91" w:themeColor="accent1" w:themeShade="BF"/>
          <w:sz w:val="32"/>
          <w:szCs w:val="32"/>
          <w:rtl/>
          <w:lang w:bidi="ar-DZ"/>
        </w:rPr>
        <w:t>(</w:t>
      </w:r>
      <w:r w:rsidR="00927B36" w:rsidRPr="00027974">
        <w:rPr>
          <w:rFonts w:ascii="Traditional Arabic" w:hAnsi="Traditional Arabic" w:cs="Traditional Arabic"/>
          <w:color w:val="365F91" w:themeColor="accent1" w:themeShade="BF"/>
          <w:sz w:val="32"/>
          <w:szCs w:val="32"/>
          <w:rtl/>
          <w:lang w:bidi="ar-DZ"/>
        </w:rPr>
        <w:t>المرجع نفسه</w:t>
      </w:r>
      <w:proofErr w:type="gramStart"/>
      <w:r w:rsidR="00983B7E" w:rsidRPr="00027974">
        <w:rPr>
          <w:rFonts w:ascii="Traditional Arabic" w:hAnsi="Traditional Arabic" w:cs="Traditional Arabic"/>
          <w:color w:val="365F91" w:themeColor="accent1" w:themeShade="BF"/>
          <w:sz w:val="32"/>
          <w:szCs w:val="32"/>
          <w:rtl/>
          <w:lang w:bidi="ar-DZ"/>
        </w:rPr>
        <w:t>،</w:t>
      </w:r>
      <w:r w:rsidR="0048270E" w:rsidRPr="00027974">
        <w:rPr>
          <w:rFonts w:ascii="Traditional Arabic" w:hAnsi="Traditional Arabic" w:cs="Traditional Arabic" w:hint="cs"/>
          <w:color w:val="365F91" w:themeColor="accent1" w:themeShade="BF"/>
          <w:sz w:val="32"/>
          <w:szCs w:val="32"/>
          <w:rtl/>
          <w:lang w:bidi="ar-DZ"/>
        </w:rPr>
        <w:t>ص</w:t>
      </w:r>
      <w:r w:rsidR="00983B7E" w:rsidRPr="00027974">
        <w:rPr>
          <w:rFonts w:ascii="Traditional Arabic" w:hAnsi="Traditional Arabic" w:cs="Traditional Arabic"/>
          <w:color w:val="365F91" w:themeColor="accent1" w:themeShade="BF"/>
          <w:sz w:val="32"/>
          <w:szCs w:val="32"/>
          <w:rtl/>
          <w:lang w:bidi="ar-DZ"/>
        </w:rPr>
        <w:t>178)</w:t>
      </w:r>
      <w:proofErr w:type="gramEnd"/>
      <w:r w:rsidR="00927B36" w:rsidRPr="00027974">
        <w:rPr>
          <w:rFonts w:ascii="Traditional Arabic" w:hAnsi="Traditional Arabic" w:cs="Traditional Arabic"/>
          <w:color w:val="365F91" w:themeColor="accent1" w:themeShade="BF"/>
          <w:sz w:val="32"/>
          <w:szCs w:val="32"/>
          <w:rtl/>
          <w:lang w:bidi="ar-DZ"/>
        </w:rPr>
        <w:t xml:space="preserve"> </w:t>
      </w:r>
    </w:p>
    <w:p w:rsidR="00A25606" w:rsidRPr="00027974" w:rsidRDefault="00847173"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6.4.</w:t>
      </w:r>
      <w:r w:rsidR="00A25606" w:rsidRPr="00027974">
        <w:rPr>
          <w:rFonts w:ascii="Traditional Arabic" w:hAnsi="Traditional Arabic" w:cs="Traditional Arabic"/>
          <w:b/>
          <w:bCs/>
          <w:sz w:val="32"/>
          <w:szCs w:val="32"/>
          <w:rtl/>
          <w:lang w:bidi="ar-DZ"/>
        </w:rPr>
        <w:t>ع</w:t>
      </w:r>
      <w:proofErr w:type="gramStart"/>
      <w:r w:rsidR="00A25606" w:rsidRPr="00027974">
        <w:rPr>
          <w:rFonts w:ascii="Traditional Arabic" w:hAnsi="Traditional Arabic" w:cs="Traditional Arabic"/>
          <w:b/>
          <w:bCs/>
          <w:sz w:val="32"/>
          <w:szCs w:val="32"/>
          <w:rtl/>
          <w:lang w:bidi="ar-DZ"/>
        </w:rPr>
        <w:t>لاج الق</w:t>
      </w:r>
      <w:proofErr w:type="gramEnd"/>
      <w:r w:rsidR="00A25606" w:rsidRPr="00027974">
        <w:rPr>
          <w:rFonts w:ascii="Traditional Arabic" w:hAnsi="Traditional Arabic" w:cs="Traditional Arabic"/>
          <w:b/>
          <w:bCs/>
          <w:sz w:val="32"/>
          <w:szCs w:val="32"/>
          <w:rtl/>
          <w:lang w:bidi="ar-DZ"/>
        </w:rPr>
        <w:t>لق :</w:t>
      </w:r>
    </w:p>
    <w:p w:rsidR="00A25606" w:rsidRPr="00027974" w:rsidRDefault="00A25606"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هناك عدة وسائل مختلفة يتم إستخدامها لعلاج القلق و تشمل:</w:t>
      </w:r>
    </w:p>
    <w:p w:rsidR="00A25606" w:rsidRPr="00027974" w:rsidRDefault="00A25606"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العقاقير</w:t>
      </w:r>
      <w:proofErr w:type="gramStart"/>
      <w:r w:rsidRPr="00027974">
        <w:rPr>
          <w:rFonts w:ascii="Traditional Arabic" w:hAnsi="Traditional Arabic" w:cs="Traditional Arabic"/>
          <w:sz w:val="32"/>
          <w:szCs w:val="32"/>
          <w:rtl/>
          <w:lang w:bidi="ar-DZ"/>
        </w:rPr>
        <w:t>،الوخز</w:t>
      </w:r>
      <w:proofErr w:type="gramEnd"/>
      <w:r w:rsidRPr="00027974">
        <w:rPr>
          <w:rFonts w:ascii="Traditional Arabic" w:hAnsi="Traditional Arabic" w:cs="Traditional Arabic"/>
          <w:sz w:val="32"/>
          <w:szCs w:val="32"/>
          <w:rtl/>
          <w:lang w:bidi="ar-DZ"/>
        </w:rPr>
        <w:t xml:space="preserve"> بالإبر،التحليل</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النفسي،العلاج</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الجماعي،التنويم المغناطيسي،الإيحاء</w:t>
      </w:r>
      <w:r w:rsidR="004E3472"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الذاتي،</w:t>
      </w:r>
      <w:r w:rsidR="0092037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العلاج السلوكي،</w:t>
      </w:r>
      <w:r w:rsidR="0092037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العلاج بالصدمات الكهربائية، المعالجة المثلية،بشكل أساسي ثمة ثلاثة أنواع من العلاج :</w:t>
      </w:r>
    </w:p>
    <w:p w:rsidR="00A25606" w:rsidRPr="00847173" w:rsidRDefault="00847173" w:rsidP="004F6192">
      <w:pPr>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1.6.4.</w:t>
      </w:r>
      <w:r w:rsidR="00A25606" w:rsidRPr="00847173">
        <w:rPr>
          <w:rFonts w:ascii="Traditional Arabic" w:hAnsi="Traditional Arabic" w:cs="Traditional Arabic"/>
          <w:b/>
          <w:bCs/>
          <w:sz w:val="32"/>
          <w:szCs w:val="32"/>
          <w:rtl/>
          <w:lang w:bidi="ar-DZ"/>
        </w:rPr>
        <w:t>العلاج الطبيعي:</w:t>
      </w:r>
      <w:r w:rsidR="00A25606" w:rsidRPr="00847173">
        <w:rPr>
          <w:rFonts w:ascii="Traditional Arabic" w:hAnsi="Traditional Arabic" w:cs="Traditional Arabic"/>
          <w:sz w:val="32"/>
          <w:szCs w:val="32"/>
          <w:rtl/>
          <w:lang w:bidi="ar-DZ"/>
        </w:rPr>
        <w:t>مثل العلاج بالصدمات الكهربائية أو</w:t>
      </w:r>
      <w:r w:rsidR="003D56C9" w:rsidRPr="00847173">
        <w:rPr>
          <w:rFonts w:ascii="Traditional Arabic" w:hAnsi="Traditional Arabic" w:cs="Traditional Arabic"/>
          <w:sz w:val="32"/>
          <w:szCs w:val="32"/>
          <w:rtl/>
          <w:lang w:bidi="ar-DZ"/>
        </w:rPr>
        <w:t xml:space="preserve"> </w:t>
      </w:r>
      <w:r w:rsidR="00A25606" w:rsidRPr="00847173">
        <w:rPr>
          <w:rFonts w:ascii="Traditional Arabic" w:hAnsi="Traditional Arabic" w:cs="Traditional Arabic"/>
          <w:sz w:val="32"/>
          <w:szCs w:val="32"/>
          <w:rtl/>
          <w:lang w:bidi="ar-DZ"/>
        </w:rPr>
        <w:t>الجراحة النفسية،فقط في مغظم الحالات الخطيرة و عادة ما تكون هناك مشكلات أخرى .</w:t>
      </w:r>
    </w:p>
    <w:p w:rsidR="00A25606" w:rsidRPr="00847173" w:rsidRDefault="00A25606" w:rsidP="004F6192">
      <w:pPr>
        <w:bidi/>
        <w:spacing w:before="40" w:after="40" w:line="360" w:lineRule="auto"/>
        <w:ind w:left="358"/>
        <w:jc w:val="both"/>
        <w:rPr>
          <w:rFonts w:ascii="Traditional Arabic" w:hAnsi="Traditional Arabic" w:cs="Traditional Arabic"/>
          <w:sz w:val="32"/>
          <w:szCs w:val="32"/>
          <w:rtl/>
          <w:lang w:bidi="ar-DZ"/>
        </w:rPr>
      </w:pPr>
      <w:r w:rsidRPr="00847173">
        <w:rPr>
          <w:rFonts w:ascii="Traditional Arabic" w:hAnsi="Traditional Arabic" w:cs="Traditional Arabic"/>
          <w:sz w:val="32"/>
          <w:szCs w:val="32"/>
          <w:rtl/>
          <w:lang w:bidi="ar-DZ"/>
        </w:rPr>
        <w:t>أما طرق العلاج التي تثبت أنها تؤدي الى تحسن مستمر،فهي طرق العلاج النفسي لذلك فالطرق التي يتم شرحها تندرج ضمن هذه الفئة و تقدم مجموعة من الوسائل التي يمكن إستخدامها للتغلب على القلق.</w:t>
      </w:r>
    </w:p>
    <w:p w:rsidR="00A25606" w:rsidRPr="00847173" w:rsidRDefault="00847173" w:rsidP="004F6192">
      <w:pPr>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2.6.4.</w:t>
      </w:r>
      <w:r w:rsidR="00A25606" w:rsidRPr="00847173">
        <w:rPr>
          <w:rFonts w:ascii="Traditional Arabic" w:hAnsi="Traditional Arabic" w:cs="Traditional Arabic"/>
          <w:b/>
          <w:bCs/>
          <w:sz w:val="32"/>
          <w:szCs w:val="32"/>
          <w:rtl/>
          <w:lang w:bidi="ar-DZ"/>
        </w:rPr>
        <w:t>العلاج النفسي:</w:t>
      </w:r>
      <w:r w:rsidR="00A25606" w:rsidRPr="00847173">
        <w:rPr>
          <w:rFonts w:ascii="Traditional Arabic" w:hAnsi="Traditional Arabic" w:cs="Traditional Arabic"/>
          <w:sz w:val="32"/>
          <w:szCs w:val="32"/>
          <w:rtl/>
          <w:lang w:bidi="ar-DZ"/>
        </w:rPr>
        <w:t>والمقصود به التفسير والتشجيع والاستمتاع الى صراعات المريض والتوجيه.</w:t>
      </w:r>
    </w:p>
    <w:p w:rsidR="00A25606" w:rsidRPr="00847173" w:rsidRDefault="00847173" w:rsidP="004F6192">
      <w:pPr>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3.6.4.</w:t>
      </w:r>
      <w:proofErr w:type="gramStart"/>
      <w:r w:rsidR="00A25606" w:rsidRPr="00847173">
        <w:rPr>
          <w:rFonts w:ascii="Traditional Arabic" w:hAnsi="Traditional Arabic" w:cs="Traditional Arabic"/>
          <w:b/>
          <w:bCs/>
          <w:sz w:val="32"/>
          <w:szCs w:val="32"/>
          <w:rtl/>
          <w:lang w:bidi="ar-DZ"/>
        </w:rPr>
        <w:t>العلاج</w:t>
      </w:r>
      <w:proofErr w:type="gramEnd"/>
      <w:r w:rsidR="00A25606" w:rsidRPr="00847173">
        <w:rPr>
          <w:rFonts w:ascii="Traditional Arabic" w:hAnsi="Traditional Arabic" w:cs="Traditional Arabic"/>
          <w:b/>
          <w:bCs/>
          <w:sz w:val="32"/>
          <w:szCs w:val="32"/>
          <w:rtl/>
          <w:lang w:bidi="ar-DZ"/>
        </w:rPr>
        <w:t xml:space="preserve"> السلوكي المعرفي:</w:t>
      </w:r>
      <w:r w:rsidR="00A25606" w:rsidRPr="00847173">
        <w:rPr>
          <w:rFonts w:ascii="Traditional Arabic" w:hAnsi="Traditional Arabic" w:cs="Traditional Arabic"/>
          <w:sz w:val="32"/>
          <w:szCs w:val="32"/>
          <w:rtl/>
          <w:lang w:bidi="ar-DZ"/>
        </w:rPr>
        <w:t xml:space="preserve"> وفيه يدرب المريض على الاسترخاء بشكل منتظم و تحسين</w:t>
      </w:r>
      <w:r w:rsidR="003D56C9" w:rsidRPr="00847173">
        <w:rPr>
          <w:rFonts w:ascii="Traditional Arabic" w:hAnsi="Traditional Arabic" w:cs="Traditional Arabic"/>
          <w:sz w:val="32"/>
          <w:szCs w:val="32"/>
          <w:rtl/>
          <w:lang w:bidi="ar-DZ"/>
        </w:rPr>
        <w:t xml:space="preserve"> المهارات الاجتماعية و تقويتها و</w:t>
      </w:r>
      <w:r w:rsidR="00A25606" w:rsidRPr="00847173">
        <w:rPr>
          <w:rFonts w:ascii="Traditional Arabic" w:hAnsi="Traditional Arabic" w:cs="Traditional Arabic"/>
          <w:sz w:val="32"/>
          <w:szCs w:val="32"/>
          <w:rtl/>
          <w:lang w:bidi="ar-DZ"/>
        </w:rPr>
        <w:t>تغيير محتوى وأسلوب التفكير.</w:t>
      </w:r>
    </w:p>
    <w:p w:rsidR="00A25606" w:rsidRPr="00027974" w:rsidRDefault="00A25606" w:rsidP="004F6192">
      <w:pPr>
        <w:pStyle w:val="Sansinterligne"/>
        <w:bidi/>
        <w:spacing w:before="40" w:after="40" w:line="360" w:lineRule="auto"/>
        <w:ind w:left="358"/>
        <w:jc w:val="both"/>
        <w:rPr>
          <w:rFonts w:ascii="Traditional Arabic" w:hAnsi="Traditional Arabic" w:cs="Traditional Arabic"/>
          <w:color w:val="365F91" w:themeColor="accent1" w:themeShade="BF"/>
          <w:sz w:val="32"/>
          <w:rtl/>
        </w:rPr>
      </w:pPr>
      <w:r w:rsidRPr="00027974">
        <w:rPr>
          <w:rFonts w:ascii="Traditional Arabic" w:hAnsi="Traditional Arabic" w:cs="Traditional Arabic"/>
          <w:sz w:val="32"/>
          <w:rtl/>
          <w:lang w:bidi="ar-SA"/>
        </w:rPr>
        <w:t>يُقدم</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خاصة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لفئة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المرتبط</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بالخوف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المرضي،حيث</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يُدَرَب</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المريض على</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الإسترخاء</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خلال</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التمرينات</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العضلية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والتنفسية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أوتحت</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تأثير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عقاقيرالإسترخاء،ثم تعريضه</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لمنبهات</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تزداد</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شدتها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تدريجيا،حتى</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يستطيع</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المريض</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مواجهتها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وهو</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في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حالة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استرخاء دون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ظهور</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علامات</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القلق،وهنا</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ينطفئ</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الترابط</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الشرطي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المرضي،ليحل</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محله</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الترابط</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الشرطي السوي،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ومن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الحالات</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التي</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عُولجت</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به</w:t>
      </w:r>
      <w:r w:rsidRPr="00027974">
        <w:rPr>
          <w:rFonts w:ascii="Traditional Arabic" w:hAnsi="Traditional Arabic" w:cs="Traditional Arabic"/>
          <w:sz w:val="32"/>
        </w:rPr>
        <w:t>:</w:t>
      </w:r>
      <w:r w:rsidRPr="00027974">
        <w:rPr>
          <w:rFonts w:ascii="Traditional Arabic" w:hAnsi="Traditional Arabic" w:cs="Traditional Arabic"/>
          <w:sz w:val="32"/>
          <w:rtl/>
          <w:lang w:bidi="ar-SA"/>
        </w:rPr>
        <w:t>خواف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الأماكن</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المتسعة</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وخواف</w:t>
      </w:r>
      <w:r w:rsidRPr="00027974">
        <w:rPr>
          <w:rFonts w:ascii="Traditional Arabic" w:hAnsi="Traditional Arabic" w:cs="Traditional Arabic"/>
          <w:sz w:val="32"/>
        </w:rPr>
        <w:t xml:space="preserve"> </w:t>
      </w:r>
      <w:r w:rsidRPr="00027974">
        <w:rPr>
          <w:rFonts w:ascii="Traditional Arabic" w:hAnsi="Traditional Arabic" w:cs="Traditional Arabic"/>
          <w:sz w:val="32"/>
          <w:rtl/>
          <w:lang w:bidi="ar-SA"/>
        </w:rPr>
        <w:t>الحيوانات</w:t>
      </w:r>
      <w:r w:rsidR="005F5F29" w:rsidRPr="00027974">
        <w:rPr>
          <w:rFonts w:ascii="Traditional Arabic" w:hAnsi="Traditional Arabic" w:cs="Traditional Arabic"/>
          <w:sz w:val="32"/>
          <w:rtl/>
          <w:lang w:bidi="ar-DZ"/>
        </w:rPr>
        <w:t>.</w:t>
      </w:r>
      <w:r w:rsidR="00D0301D" w:rsidRPr="00027974">
        <w:rPr>
          <w:rFonts w:ascii="Traditional Arabic" w:hAnsi="Traditional Arabic" w:cs="Traditional Arabic"/>
          <w:color w:val="365F91" w:themeColor="accent1" w:themeShade="BF"/>
          <w:sz w:val="32"/>
          <w:rtl/>
          <w:lang w:bidi="ar-SA"/>
        </w:rPr>
        <w:t>(</w:t>
      </w:r>
      <w:r w:rsidR="0048270E" w:rsidRPr="00027974">
        <w:rPr>
          <w:rFonts w:ascii="Traditional Arabic" w:hAnsi="Traditional Arabic" w:cs="Traditional Arabic"/>
          <w:color w:val="365F91" w:themeColor="accent1" w:themeShade="BF"/>
          <w:sz w:val="32"/>
          <w:rtl/>
          <w:lang w:bidi="ar-SA"/>
        </w:rPr>
        <w:t xml:space="preserve"> </w:t>
      </w:r>
      <w:r w:rsidRPr="00027974">
        <w:rPr>
          <w:rFonts w:ascii="Traditional Arabic" w:hAnsi="Traditional Arabic" w:cs="Traditional Arabic"/>
          <w:color w:val="365F91" w:themeColor="accent1" w:themeShade="BF"/>
          <w:sz w:val="32"/>
          <w:rtl/>
          <w:lang w:bidi="ar-SA"/>
        </w:rPr>
        <w:t>عكاشة،</w:t>
      </w:r>
      <w:r w:rsidR="00C91B34">
        <w:rPr>
          <w:rFonts w:ascii="Traditional Arabic" w:hAnsi="Traditional Arabic" w:cs="Traditional Arabic" w:hint="cs"/>
          <w:color w:val="365F91" w:themeColor="accent1" w:themeShade="BF"/>
          <w:sz w:val="32"/>
          <w:rtl/>
          <w:lang w:bidi="ar-SA"/>
        </w:rPr>
        <w:t xml:space="preserve"> </w:t>
      </w:r>
      <w:r w:rsidR="00F27603" w:rsidRPr="00027974">
        <w:rPr>
          <w:rFonts w:ascii="Traditional Arabic" w:hAnsi="Traditional Arabic" w:cs="Traditional Arabic" w:hint="cs"/>
          <w:color w:val="365F91" w:themeColor="accent1" w:themeShade="BF"/>
          <w:sz w:val="32"/>
          <w:rtl/>
          <w:lang w:bidi="ar-SA"/>
        </w:rPr>
        <w:t>د</w:t>
      </w:r>
      <w:r w:rsidR="0048270E" w:rsidRPr="00027974">
        <w:rPr>
          <w:rFonts w:ascii="Traditional Arabic" w:hAnsi="Traditional Arabic" w:cs="Traditional Arabic" w:hint="cs"/>
          <w:color w:val="365F91" w:themeColor="accent1" w:themeShade="BF"/>
          <w:sz w:val="32"/>
          <w:rtl/>
          <w:lang w:bidi="ar-SA"/>
        </w:rPr>
        <w:t>/س</w:t>
      </w:r>
      <w:r w:rsidRPr="00027974">
        <w:rPr>
          <w:rFonts w:ascii="Traditional Arabic" w:hAnsi="Traditional Arabic" w:cs="Traditional Arabic"/>
          <w:color w:val="365F91" w:themeColor="accent1" w:themeShade="BF"/>
          <w:sz w:val="32"/>
          <w:rtl/>
          <w:lang w:bidi="ar-SA"/>
        </w:rPr>
        <w:t>،</w:t>
      </w:r>
      <w:r w:rsidR="00C91B34">
        <w:rPr>
          <w:rFonts w:ascii="Traditional Arabic" w:hAnsi="Traditional Arabic" w:cs="Traditional Arabic" w:hint="cs"/>
          <w:color w:val="365F91" w:themeColor="accent1" w:themeShade="BF"/>
          <w:sz w:val="32"/>
          <w:rtl/>
          <w:lang w:bidi="ar-SA"/>
        </w:rPr>
        <w:t xml:space="preserve"> </w:t>
      </w:r>
      <w:r w:rsidRPr="00027974">
        <w:rPr>
          <w:rFonts w:ascii="Traditional Arabic" w:hAnsi="Traditional Arabic" w:cs="Traditional Arabic"/>
          <w:color w:val="365F91" w:themeColor="accent1" w:themeShade="BF"/>
          <w:sz w:val="32"/>
          <w:rtl/>
          <w:lang w:bidi="ar-SA"/>
        </w:rPr>
        <w:t>ص</w:t>
      </w:r>
      <w:r w:rsidRPr="00027974">
        <w:rPr>
          <w:rFonts w:ascii="Traditional Arabic" w:hAnsi="Traditional Arabic" w:cs="Traditional Arabic"/>
          <w:color w:val="365F91" w:themeColor="accent1" w:themeShade="BF"/>
          <w:sz w:val="32"/>
        </w:rPr>
        <w:t xml:space="preserve"> 15</w:t>
      </w:r>
      <w:r w:rsidRPr="00027974">
        <w:rPr>
          <w:rFonts w:ascii="Traditional Arabic" w:hAnsi="Traditional Arabic" w:cs="Traditional Arabic"/>
          <w:color w:val="365F91" w:themeColor="accent1" w:themeShade="BF"/>
          <w:sz w:val="32"/>
          <w:rtl/>
        </w:rPr>
        <w:t>)</w:t>
      </w:r>
    </w:p>
    <w:p w:rsidR="00A25606" w:rsidRPr="00847173" w:rsidRDefault="00847173" w:rsidP="004F6192">
      <w:pPr>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4.6.4.</w:t>
      </w:r>
      <w:proofErr w:type="gramStart"/>
      <w:r w:rsidR="00A25606" w:rsidRPr="00847173">
        <w:rPr>
          <w:rFonts w:ascii="Traditional Arabic" w:hAnsi="Traditional Arabic" w:cs="Traditional Arabic"/>
          <w:b/>
          <w:bCs/>
          <w:sz w:val="32"/>
          <w:szCs w:val="32"/>
          <w:rtl/>
          <w:lang w:bidi="ar-DZ"/>
        </w:rPr>
        <w:t>العلاج</w:t>
      </w:r>
      <w:proofErr w:type="gramEnd"/>
      <w:r w:rsidR="00A25606" w:rsidRPr="00847173">
        <w:rPr>
          <w:rFonts w:ascii="Traditional Arabic" w:hAnsi="Traditional Arabic" w:cs="Traditional Arabic"/>
          <w:b/>
          <w:bCs/>
          <w:sz w:val="32"/>
          <w:szCs w:val="32"/>
          <w:rtl/>
          <w:lang w:bidi="ar-DZ"/>
        </w:rPr>
        <w:t xml:space="preserve"> الاجتماعي:</w:t>
      </w:r>
      <w:r w:rsidR="00A25606" w:rsidRPr="00847173">
        <w:rPr>
          <w:rFonts w:ascii="Traditional Arabic" w:hAnsi="Traditional Arabic" w:cs="Traditional Arabic"/>
          <w:sz w:val="32"/>
          <w:szCs w:val="32"/>
          <w:rtl/>
          <w:lang w:bidi="ar-DZ"/>
        </w:rPr>
        <w:t>يقصد به تغيير الوضع الاجتماعي سواء العائلي أو في العمل عندما تحتم الضرورة ذلك.</w:t>
      </w:r>
    </w:p>
    <w:p w:rsidR="00D0301D" w:rsidRPr="00847173" w:rsidRDefault="00847173" w:rsidP="004F6192">
      <w:pPr>
        <w:bidi/>
        <w:spacing w:before="40" w:after="40" w:line="360" w:lineRule="auto"/>
        <w:ind w:left="358"/>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lastRenderedPageBreak/>
        <w:t>5.6.4.</w:t>
      </w:r>
      <w:r w:rsidR="00A25606" w:rsidRPr="00847173">
        <w:rPr>
          <w:rFonts w:ascii="Traditional Arabic" w:hAnsi="Traditional Arabic" w:cs="Traditional Arabic"/>
          <w:b/>
          <w:bCs/>
          <w:sz w:val="32"/>
          <w:szCs w:val="32"/>
          <w:rtl/>
          <w:lang w:bidi="ar-DZ"/>
        </w:rPr>
        <w:t>العلاج الكيميائي :</w:t>
      </w:r>
      <w:r w:rsidR="00A25606" w:rsidRPr="00847173">
        <w:rPr>
          <w:rFonts w:ascii="Traditional Arabic" w:hAnsi="Traditional Arabic" w:cs="Traditional Arabic"/>
          <w:sz w:val="32"/>
          <w:szCs w:val="32"/>
          <w:rtl/>
          <w:lang w:bidi="ar-DZ"/>
        </w:rPr>
        <w:t>وهو يكون بالمهدئات لفترة بسيطة لا تزيد عن ستة أسابيع،وبمضادات الاكتئاب.</w:t>
      </w:r>
      <w:r w:rsidR="00A25606" w:rsidRPr="00847173">
        <w:rPr>
          <w:rFonts w:ascii="Traditional Arabic" w:hAnsi="Traditional Arabic" w:cs="Traditional Arabic"/>
          <w:b/>
          <w:bCs/>
          <w:sz w:val="32"/>
          <w:szCs w:val="32"/>
          <w:rtl/>
          <w:lang w:bidi="ar-DZ"/>
        </w:rPr>
        <w:t xml:space="preserve"> </w:t>
      </w:r>
      <w:r w:rsidR="00A25606" w:rsidRPr="00847173">
        <w:rPr>
          <w:rFonts w:ascii="Traditional Arabic" w:hAnsi="Traditional Arabic" w:cs="Traditional Arabic"/>
          <w:sz w:val="32"/>
          <w:szCs w:val="32"/>
          <w:rtl/>
          <w:lang w:bidi="ar-DZ"/>
        </w:rPr>
        <w:t>فقد أظهر</w:t>
      </w:r>
      <w:r w:rsidR="003D56C9" w:rsidRPr="00847173">
        <w:rPr>
          <w:rFonts w:ascii="Traditional Arabic" w:hAnsi="Traditional Arabic" w:cs="Traditional Arabic"/>
          <w:sz w:val="32"/>
          <w:szCs w:val="32"/>
          <w:rtl/>
          <w:lang w:bidi="ar-DZ"/>
        </w:rPr>
        <w:t xml:space="preserve"> </w:t>
      </w:r>
      <w:r w:rsidR="00A25606" w:rsidRPr="00847173">
        <w:rPr>
          <w:rFonts w:ascii="Traditional Arabic" w:hAnsi="Traditional Arabic" w:cs="Traditional Arabic"/>
          <w:sz w:val="32"/>
          <w:szCs w:val="32"/>
          <w:rtl/>
          <w:lang w:bidi="ar-DZ"/>
        </w:rPr>
        <w:t>عدم فاعليته في علاج القلق،فغالبا ما يدمنه الشخص و تكون له أثار جانبية غير</w:t>
      </w:r>
      <w:r w:rsidR="003D56C9" w:rsidRPr="00847173">
        <w:rPr>
          <w:rFonts w:ascii="Traditional Arabic" w:hAnsi="Traditional Arabic" w:cs="Traditional Arabic"/>
          <w:sz w:val="32"/>
          <w:szCs w:val="32"/>
          <w:rtl/>
          <w:lang w:bidi="ar-DZ"/>
        </w:rPr>
        <w:t xml:space="preserve"> </w:t>
      </w:r>
      <w:r w:rsidR="00A25606" w:rsidRPr="00847173">
        <w:rPr>
          <w:rFonts w:ascii="Traditional Arabic" w:hAnsi="Traditional Arabic" w:cs="Traditional Arabic"/>
          <w:sz w:val="32"/>
          <w:szCs w:val="32"/>
          <w:rtl/>
          <w:lang w:bidi="ar-DZ"/>
        </w:rPr>
        <w:t>مستحبة كما يمكن أن يكون خطيرأَ.ومع ذلك يمكن أن يكون العلاج الطبي المناسب ضرورياً عندما تكون هناك مضاعفات مثل حالت الاكتئاب والذهان التي تحتاج الى علاجها .</w:t>
      </w:r>
      <w:r w:rsidR="00A25606" w:rsidRPr="00847173">
        <w:rPr>
          <w:rFonts w:ascii="Traditional Arabic" w:hAnsi="Traditional Arabic" w:cs="Traditional Arabic"/>
          <w:sz w:val="32"/>
          <w:szCs w:val="32"/>
          <w:lang w:bidi="ar-DZ"/>
        </w:rPr>
        <w:t xml:space="preserve"> </w:t>
      </w:r>
    </w:p>
    <w:p w:rsidR="00A25606" w:rsidRPr="00027974" w:rsidRDefault="00A25606" w:rsidP="004F6192">
      <w:pPr>
        <w:spacing w:before="40" w:after="40" w:line="360" w:lineRule="auto"/>
        <w:ind w:left="-2"/>
        <w:jc w:val="both"/>
        <w:rPr>
          <w:rFonts w:ascii="Traditional Arabic" w:hAnsi="Traditional Arabic" w:cs="Traditional Arabic"/>
          <w:sz w:val="32"/>
          <w:szCs w:val="32"/>
          <w:lang w:bidi="ar-DZ"/>
        </w:rPr>
      </w:pPr>
      <w:r w:rsidRPr="00027974">
        <w:rPr>
          <w:rFonts w:ascii="Traditional Arabic" w:hAnsi="Traditional Arabic" w:cs="Traditional Arabic"/>
          <w:sz w:val="32"/>
          <w:szCs w:val="32"/>
          <w:lang w:bidi="ar-DZ"/>
        </w:rPr>
        <w:t>(</w:t>
      </w:r>
      <w:hyperlink r:id="rId24" w:anchor="v=onepage&amp;q&amp;f=false" w:history="1">
        <w:r w:rsidRPr="00027974">
          <w:rPr>
            <w:rStyle w:val="Lienhypertexte"/>
            <w:rFonts w:ascii="Traditional Arabic" w:hAnsi="Traditional Arabic" w:cs="Traditional Arabic"/>
            <w:sz w:val="32"/>
            <w:szCs w:val="32"/>
            <w:lang w:bidi="ar-DZ"/>
          </w:rPr>
          <w:t>https://books.google.dz/books?id=L_ZPDwAAQBAJ&amp;lpg=PA1&amp;hl=fr&amp;pg=PA1#v=onepage&amp;q&amp;f=false</w:t>
        </w:r>
      </w:hyperlink>
      <w:r w:rsidRPr="00027974">
        <w:rPr>
          <w:rFonts w:ascii="Traditional Arabic" w:hAnsi="Traditional Arabic" w:cs="Traditional Arabic"/>
          <w:sz w:val="32"/>
          <w:szCs w:val="32"/>
          <w:lang w:bidi="ar-DZ"/>
        </w:rPr>
        <w:t>)</w:t>
      </w:r>
    </w:p>
    <w:p w:rsidR="00A25606" w:rsidRPr="00027974" w:rsidRDefault="00A25606" w:rsidP="00837737">
      <w:pPr>
        <w:numPr>
          <w:ilvl w:val="0"/>
          <w:numId w:val="11"/>
        </w:numPr>
        <w:bidi/>
        <w:spacing w:before="40" w:after="40" w:line="360" w:lineRule="auto"/>
        <w:ind w:left="140" w:firstLine="0"/>
        <w:jc w:val="both"/>
        <w:rPr>
          <w:rFonts w:ascii="Traditional Arabic" w:hAnsi="Traditional Arabic" w:cs="Traditional Arabic"/>
          <w:b/>
          <w:bCs/>
          <w:sz w:val="36"/>
          <w:szCs w:val="36"/>
          <w:rtl/>
          <w:lang w:bidi="ar-DZ"/>
        </w:rPr>
      </w:pPr>
      <w:r w:rsidRPr="00027974">
        <w:rPr>
          <w:rFonts w:ascii="Traditional Arabic" w:hAnsi="Traditional Arabic" w:cs="Traditional Arabic"/>
          <w:b/>
          <w:bCs/>
          <w:sz w:val="36"/>
          <w:szCs w:val="36"/>
          <w:rtl/>
          <w:lang w:bidi="ar-DZ"/>
        </w:rPr>
        <w:t>الوسواس القهري :</w:t>
      </w:r>
    </w:p>
    <w:p w:rsidR="00A25606" w:rsidRPr="00027974" w:rsidRDefault="00847173" w:rsidP="004F6192">
      <w:pPr>
        <w:bidi/>
        <w:spacing w:before="40" w:after="40" w:line="360" w:lineRule="auto"/>
        <w:ind w:left="-2"/>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1.5.</w:t>
      </w:r>
      <w:r w:rsidR="00A25606" w:rsidRPr="00027974">
        <w:rPr>
          <w:rFonts w:ascii="Traditional Arabic" w:hAnsi="Traditional Arabic" w:cs="Traditional Arabic"/>
          <w:b/>
          <w:bCs/>
          <w:sz w:val="36"/>
          <w:szCs w:val="36"/>
          <w:rtl/>
          <w:lang w:bidi="ar-DZ"/>
        </w:rPr>
        <w:t>تعريف الوسواس القهري</w:t>
      </w:r>
      <w:r w:rsidR="00A25606" w:rsidRPr="00027974">
        <w:rPr>
          <w:rFonts w:ascii="Traditional Arabic" w:hAnsi="Traditional Arabic" w:cs="Traditional Arabic"/>
          <w:b/>
          <w:bCs/>
          <w:sz w:val="32"/>
          <w:szCs w:val="32"/>
          <w:lang w:bidi="ar-DZ"/>
        </w:rPr>
        <w:t>Obsessive complusive Disordou </w:t>
      </w:r>
      <w:r w:rsidR="00A25606" w:rsidRPr="00027974">
        <w:rPr>
          <w:rFonts w:ascii="Traditional Arabic" w:hAnsi="Traditional Arabic" w:cs="Traditional Arabic"/>
          <w:b/>
          <w:bCs/>
          <w:sz w:val="36"/>
          <w:szCs w:val="36"/>
          <w:rtl/>
          <w:lang w:bidi="ar-DZ"/>
        </w:rPr>
        <w:t xml:space="preserve">:         </w:t>
      </w:r>
    </w:p>
    <w:p w:rsidR="00FE6A18" w:rsidRPr="00847173" w:rsidRDefault="00A25606" w:rsidP="00837737">
      <w:pPr>
        <w:pStyle w:val="Paragraphedeliste"/>
        <w:numPr>
          <w:ilvl w:val="0"/>
          <w:numId w:val="69"/>
        </w:numPr>
        <w:bidi/>
        <w:spacing w:before="40" w:after="40" w:line="360" w:lineRule="auto"/>
        <w:jc w:val="both"/>
        <w:rPr>
          <w:rFonts w:ascii="Traditional Arabic" w:hAnsi="Traditional Arabic" w:cs="Traditional Arabic"/>
          <w:color w:val="365F91" w:themeColor="accent1" w:themeShade="BF"/>
          <w:sz w:val="32"/>
          <w:szCs w:val="32"/>
          <w:rtl/>
        </w:rPr>
      </w:pPr>
      <w:r w:rsidRPr="00847173">
        <w:rPr>
          <w:rFonts w:ascii="Traditional Arabic" w:hAnsi="Traditional Arabic" w:cs="Traditional Arabic"/>
          <w:b/>
          <w:bCs/>
          <w:sz w:val="32"/>
          <w:szCs w:val="32"/>
          <w:rtl/>
        </w:rPr>
        <w:t>الوسواس</w:t>
      </w:r>
      <w:r w:rsidRPr="00847173">
        <w:rPr>
          <w:rFonts w:ascii="Traditional Arabic" w:hAnsi="Traditional Arabic" w:cs="Traditional Arabic"/>
          <w:b/>
          <w:bCs/>
          <w:sz w:val="32"/>
          <w:szCs w:val="32"/>
        </w:rPr>
        <w:t xml:space="preserve"> </w:t>
      </w:r>
      <w:r w:rsidRPr="00847173">
        <w:rPr>
          <w:rFonts w:ascii="Traditional Arabic" w:hAnsi="Traditional Arabic" w:cs="Traditional Arabic"/>
          <w:b/>
          <w:bCs/>
          <w:sz w:val="32"/>
          <w:szCs w:val="32"/>
          <w:rtl/>
        </w:rPr>
        <w:t>لغة</w:t>
      </w:r>
      <w:r w:rsidRPr="00847173">
        <w:rPr>
          <w:rFonts w:ascii="Traditional Arabic" w:hAnsi="Traditional Arabic" w:cs="Traditional Arabic"/>
          <w:b/>
          <w:bCs/>
          <w:sz w:val="32"/>
          <w:szCs w:val="32"/>
        </w:rPr>
        <w:t xml:space="preserve"> </w:t>
      </w:r>
      <w:proofErr w:type="gramStart"/>
      <w:r w:rsidRPr="00847173">
        <w:rPr>
          <w:rFonts w:ascii="Traditional Arabic" w:hAnsi="Traditional Arabic" w:cs="Traditional Arabic"/>
          <w:b/>
          <w:bCs/>
          <w:sz w:val="32"/>
          <w:szCs w:val="32"/>
        </w:rPr>
        <w:t xml:space="preserve">: </w:t>
      </w:r>
      <w:r w:rsidRPr="00847173">
        <w:rPr>
          <w:rFonts w:ascii="Traditional Arabic" w:hAnsi="Traditional Arabic" w:cs="Traditional Arabic"/>
          <w:sz w:val="32"/>
          <w:szCs w:val="32"/>
          <w:rtl/>
        </w:rPr>
        <w:t>هو</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الشي</w:t>
      </w:r>
      <w:proofErr w:type="gramEnd"/>
      <w:r w:rsidRPr="00847173">
        <w:rPr>
          <w:rFonts w:ascii="Traditional Arabic" w:hAnsi="Traditional Arabic" w:cs="Traditional Arabic"/>
          <w:sz w:val="32"/>
          <w:szCs w:val="32"/>
          <w:rtl/>
        </w:rPr>
        <w:t>طان</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والفعل</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وسوس</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،فيقال</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وسوس</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الشيطان</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إليه،</w:t>
      </w:r>
      <w:r w:rsidR="00FE6A18" w:rsidRPr="00847173">
        <w:rPr>
          <w:rFonts w:ascii="Traditional Arabic" w:hAnsi="Traditional Arabic" w:cs="Traditional Arabic"/>
          <w:sz w:val="32"/>
          <w:szCs w:val="32"/>
          <w:rtl/>
        </w:rPr>
        <w:t xml:space="preserve"> </w:t>
      </w:r>
      <w:r w:rsidRPr="00847173">
        <w:rPr>
          <w:rFonts w:ascii="Traditional Arabic" w:hAnsi="Traditional Arabic" w:cs="Traditional Arabic"/>
          <w:sz w:val="32"/>
          <w:szCs w:val="32"/>
          <w:rtl/>
        </w:rPr>
        <w:t>وله</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وفي</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صدره</w:t>
      </w:r>
      <w:r w:rsidR="00FE6A18" w:rsidRPr="00847173">
        <w:rPr>
          <w:rFonts w:ascii="Traditional Arabic" w:hAnsi="Traditional Arabic" w:cs="Traditional Arabic"/>
          <w:sz w:val="32"/>
          <w:szCs w:val="32"/>
          <w:rtl/>
        </w:rPr>
        <w:t xml:space="preserve"> </w:t>
      </w:r>
      <w:r w:rsidRPr="00847173">
        <w:rPr>
          <w:rFonts w:ascii="Traditional Arabic" w:hAnsi="Traditional Arabic" w:cs="Traditional Arabic"/>
          <w:sz w:val="32"/>
          <w:szCs w:val="32"/>
          <w:rtl/>
        </w:rPr>
        <w:t>وسوسة وسواسا،</w:t>
      </w:r>
      <w:r w:rsidR="00FE6A18" w:rsidRPr="00847173">
        <w:rPr>
          <w:rFonts w:ascii="Traditional Arabic" w:hAnsi="Traditional Arabic" w:cs="Traditional Arabic"/>
          <w:sz w:val="32"/>
          <w:szCs w:val="32"/>
          <w:rtl/>
        </w:rPr>
        <w:t xml:space="preserve"> </w:t>
      </w:r>
      <w:r w:rsidRPr="00847173">
        <w:rPr>
          <w:rFonts w:ascii="Traditional Arabic" w:hAnsi="Traditional Arabic" w:cs="Traditional Arabic"/>
          <w:sz w:val="32"/>
          <w:szCs w:val="32"/>
          <w:rtl/>
        </w:rPr>
        <w:t>وهو</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حديث</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النفس</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بما</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لا</w:t>
      </w:r>
      <w:r w:rsidR="00FE6A18" w:rsidRPr="00847173">
        <w:rPr>
          <w:rFonts w:ascii="Traditional Arabic" w:hAnsi="Traditional Arabic" w:cs="Traditional Arabic"/>
          <w:sz w:val="32"/>
          <w:szCs w:val="32"/>
          <w:rtl/>
        </w:rPr>
        <w:t xml:space="preserve"> </w:t>
      </w:r>
      <w:r w:rsidRPr="00847173">
        <w:rPr>
          <w:rFonts w:ascii="Traditional Arabic" w:hAnsi="Traditional Arabic" w:cs="Traditional Arabic"/>
          <w:sz w:val="32"/>
          <w:szCs w:val="32"/>
          <w:rtl/>
        </w:rPr>
        <w:t>نفع</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فيه</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ولا</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خير</w:t>
      </w:r>
      <w:r w:rsidR="00F27603" w:rsidRPr="00847173">
        <w:rPr>
          <w:rFonts w:ascii="Traditional Arabic" w:hAnsi="Traditional Arabic" w:cs="Traditional Arabic"/>
          <w:color w:val="365F91" w:themeColor="accent1" w:themeShade="BF"/>
          <w:sz w:val="32"/>
          <w:szCs w:val="32"/>
          <w:rtl/>
        </w:rPr>
        <w:t>.(مجمع اللغة العربية ،1985</w:t>
      </w:r>
      <w:r w:rsidR="00FE6A18" w:rsidRPr="00847173">
        <w:rPr>
          <w:rFonts w:ascii="Traditional Arabic" w:hAnsi="Traditional Arabic" w:cs="Traditional Arabic"/>
          <w:color w:val="365F91" w:themeColor="accent1" w:themeShade="BF"/>
          <w:sz w:val="32"/>
          <w:szCs w:val="32"/>
          <w:rtl/>
        </w:rPr>
        <w:t>،ص1033)</w:t>
      </w:r>
    </w:p>
    <w:p w:rsidR="0048270E" w:rsidRPr="00847173" w:rsidRDefault="00A25606" w:rsidP="00837737">
      <w:pPr>
        <w:pStyle w:val="Paragraphedeliste"/>
        <w:numPr>
          <w:ilvl w:val="0"/>
          <w:numId w:val="69"/>
        </w:numPr>
        <w:bidi/>
        <w:spacing w:before="40" w:after="40" w:line="360" w:lineRule="auto"/>
        <w:jc w:val="both"/>
        <w:rPr>
          <w:rFonts w:ascii="Traditional Arabic" w:hAnsi="Traditional Arabic" w:cs="Traditional Arabic"/>
          <w:sz w:val="32"/>
          <w:szCs w:val="32"/>
          <w:rtl/>
          <w:lang w:bidi="ar-DZ"/>
        </w:rPr>
      </w:pPr>
      <w:r w:rsidRPr="00847173">
        <w:rPr>
          <w:rFonts w:ascii="Traditional Arabic" w:hAnsi="Traditional Arabic" w:cs="Traditional Arabic"/>
          <w:b/>
          <w:bCs/>
          <w:sz w:val="32"/>
          <w:szCs w:val="32"/>
          <w:rtl/>
        </w:rPr>
        <w:t>القهر</w:t>
      </w:r>
      <w:r w:rsidRPr="00847173">
        <w:rPr>
          <w:rFonts w:ascii="Traditional Arabic" w:hAnsi="Traditional Arabic" w:cs="Traditional Arabic"/>
          <w:b/>
          <w:bCs/>
          <w:sz w:val="32"/>
          <w:szCs w:val="32"/>
        </w:rPr>
        <w:t xml:space="preserve"> </w:t>
      </w:r>
      <w:r w:rsidRPr="00847173">
        <w:rPr>
          <w:rFonts w:ascii="Traditional Arabic" w:hAnsi="Traditional Arabic" w:cs="Traditional Arabic"/>
          <w:b/>
          <w:bCs/>
          <w:sz w:val="32"/>
          <w:szCs w:val="32"/>
          <w:rtl/>
        </w:rPr>
        <w:t>لغة</w:t>
      </w:r>
      <w:r w:rsidRPr="00847173">
        <w:rPr>
          <w:rFonts w:ascii="Traditional Arabic" w:hAnsi="Traditional Arabic" w:cs="Traditional Arabic"/>
          <w:b/>
          <w:bCs/>
          <w:sz w:val="32"/>
          <w:szCs w:val="32"/>
        </w:rPr>
        <w:t xml:space="preserve">: </w:t>
      </w:r>
      <w:r w:rsidRPr="00847173">
        <w:rPr>
          <w:rFonts w:ascii="Traditional Arabic" w:hAnsi="Traditional Arabic" w:cs="Traditional Arabic"/>
          <w:sz w:val="32"/>
          <w:szCs w:val="32"/>
          <w:rtl/>
        </w:rPr>
        <w:t>في</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اللغة</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العربية</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من</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قهره</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قهار،</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غلبه</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فهو</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قاهر</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وقهار،و</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يقال</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أخذهم</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قهار</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من</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غير</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رضاهم،و</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فعله قهار</w:t>
      </w:r>
      <w:r w:rsidRPr="00847173">
        <w:rPr>
          <w:rFonts w:ascii="Traditional Arabic" w:hAnsi="Traditional Arabic" w:cs="Traditional Arabic"/>
          <w:sz w:val="32"/>
          <w:szCs w:val="32"/>
        </w:rPr>
        <w:t>:</w:t>
      </w:r>
      <w:r w:rsidRPr="00847173">
        <w:rPr>
          <w:rFonts w:ascii="Traditional Arabic" w:hAnsi="Traditional Arabic" w:cs="Traditional Arabic"/>
          <w:sz w:val="32"/>
          <w:szCs w:val="32"/>
          <w:rtl/>
        </w:rPr>
        <w:t>بغير</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رضا،</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وأقهر</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الرجل،صار</w:t>
      </w:r>
      <w:r w:rsidR="00FE6A18" w:rsidRPr="00847173">
        <w:rPr>
          <w:rFonts w:ascii="Traditional Arabic" w:hAnsi="Traditional Arabic" w:cs="Traditional Arabic"/>
          <w:sz w:val="32"/>
          <w:szCs w:val="32"/>
          <w:rtl/>
        </w:rPr>
        <w:t xml:space="preserve"> </w:t>
      </w:r>
      <w:r w:rsidRPr="00847173">
        <w:rPr>
          <w:rFonts w:ascii="Traditional Arabic" w:hAnsi="Traditional Arabic" w:cs="Traditional Arabic"/>
          <w:sz w:val="32"/>
          <w:szCs w:val="32"/>
          <w:rtl/>
        </w:rPr>
        <w:t>أمره</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إلى</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القهر</w:t>
      </w:r>
      <w:r w:rsidR="00FE6A18" w:rsidRPr="00847173">
        <w:rPr>
          <w:rFonts w:ascii="Traditional Arabic" w:hAnsi="Traditional Arabic" w:cs="Traditional Arabic"/>
          <w:sz w:val="32"/>
          <w:szCs w:val="32"/>
          <w:rtl/>
        </w:rPr>
        <w:t xml:space="preserve"> </w:t>
      </w:r>
      <w:r w:rsidRPr="00847173">
        <w:rPr>
          <w:rFonts w:ascii="Traditional Arabic" w:hAnsi="Traditional Arabic" w:cs="Traditional Arabic"/>
          <w:sz w:val="32"/>
          <w:szCs w:val="32"/>
          <w:rtl/>
        </w:rPr>
        <w:t>القهرة</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بضم</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القاف</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يقال</w:t>
      </w:r>
      <w:r w:rsidR="00FE6A18" w:rsidRPr="00847173">
        <w:rPr>
          <w:rFonts w:ascii="Traditional Arabic" w:hAnsi="Traditional Arabic" w:cs="Traditional Arabic"/>
          <w:sz w:val="32"/>
          <w:szCs w:val="32"/>
          <w:rtl/>
        </w:rPr>
        <w:t xml:space="preserve">: </w:t>
      </w:r>
      <w:r w:rsidRPr="00847173">
        <w:rPr>
          <w:rFonts w:ascii="Traditional Arabic" w:hAnsi="Traditional Arabic" w:cs="Traditional Arabic"/>
          <w:sz w:val="32"/>
          <w:szCs w:val="32"/>
          <w:rtl/>
        </w:rPr>
        <w:t>أخدت</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فلانا</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قهرة</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اضطرار</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والقهار</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اسم</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من</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أسماء</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الله</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الحسنى</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،و</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القهار</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الغالب</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لا</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تحد</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غلبته</w:t>
      </w:r>
      <w:r w:rsidRPr="00847173">
        <w:rPr>
          <w:rFonts w:ascii="Traditional Arabic" w:hAnsi="Traditional Arabic" w:cs="Traditional Arabic"/>
          <w:sz w:val="32"/>
          <w:szCs w:val="32"/>
        </w:rPr>
        <w:t xml:space="preserve"> </w:t>
      </w:r>
      <w:r w:rsidRPr="00847173">
        <w:rPr>
          <w:rFonts w:ascii="Traditional Arabic" w:hAnsi="Traditional Arabic" w:cs="Traditional Arabic"/>
          <w:sz w:val="32"/>
          <w:szCs w:val="32"/>
          <w:rtl/>
        </w:rPr>
        <w:t>شيء</w:t>
      </w:r>
      <w:r w:rsidR="005F5F29" w:rsidRPr="00847173">
        <w:rPr>
          <w:rFonts w:ascii="Traditional Arabic" w:hAnsi="Traditional Arabic" w:cs="Traditional Arabic"/>
          <w:sz w:val="32"/>
          <w:szCs w:val="32"/>
          <w:rtl/>
        </w:rPr>
        <w:t>.</w:t>
      </w:r>
      <w:r w:rsidR="005F5F29" w:rsidRPr="00847173">
        <w:rPr>
          <w:rFonts w:ascii="Traditional Arabic" w:hAnsi="Traditional Arabic" w:cs="Traditional Arabic"/>
          <w:color w:val="365F91" w:themeColor="accent1" w:themeShade="BF"/>
          <w:sz w:val="32"/>
          <w:szCs w:val="32"/>
          <w:rtl/>
        </w:rPr>
        <w:t>(</w:t>
      </w:r>
      <w:r w:rsidRPr="00847173">
        <w:rPr>
          <w:rFonts w:ascii="Traditional Arabic" w:hAnsi="Traditional Arabic" w:cs="Traditional Arabic"/>
          <w:color w:val="365F91" w:themeColor="accent1" w:themeShade="BF"/>
          <w:sz w:val="32"/>
          <w:szCs w:val="32"/>
          <w:rtl/>
        </w:rPr>
        <w:t>عبد</w:t>
      </w:r>
      <w:r w:rsidRPr="00847173">
        <w:rPr>
          <w:rFonts w:ascii="Traditional Arabic" w:hAnsi="Traditional Arabic" w:cs="Traditional Arabic"/>
          <w:color w:val="365F91" w:themeColor="accent1" w:themeShade="BF"/>
          <w:sz w:val="32"/>
          <w:szCs w:val="32"/>
        </w:rPr>
        <w:t xml:space="preserve"> </w:t>
      </w:r>
      <w:r w:rsidRPr="00847173">
        <w:rPr>
          <w:rFonts w:ascii="Traditional Arabic" w:hAnsi="Traditional Arabic" w:cs="Traditional Arabic"/>
          <w:color w:val="365F91" w:themeColor="accent1" w:themeShade="BF"/>
          <w:sz w:val="32"/>
          <w:szCs w:val="32"/>
          <w:rtl/>
        </w:rPr>
        <w:t>الخالق،</w:t>
      </w:r>
      <w:r w:rsidRPr="00847173">
        <w:rPr>
          <w:rFonts w:ascii="Traditional Arabic" w:hAnsi="Traditional Arabic" w:cs="Traditional Arabic"/>
          <w:color w:val="365F91" w:themeColor="accent1" w:themeShade="BF"/>
          <w:sz w:val="32"/>
          <w:szCs w:val="32"/>
        </w:rPr>
        <w:t xml:space="preserve"> 12</w:t>
      </w:r>
      <w:r w:rsidR="00834534" w:rsidRPr="00847173">
        <w:rPr>
          <w:rFonts w:ascii="Traditional Arabic" w:hAnsi="Traditional Arabic" w:cs="Traditional Arabic"/>
          <w:color w:val="365F91" w:themeColor="accent1" w:themeShade="BF"/>
          <w:sz w:val="32"/>
          <w:szCs w:val="32"/>
          <w:rtl/>
        </w:rPr>
        <w:t>،</w:t>
      </w:r>
      <w:r w:rsidRPr="00847173">
        <w:rPr>
          <w:rFonts w:ascii="Traditional Arabic" w:hAnsi="Traditional Arabic" w:cs="Traditional Arabic"/>
          <w:color w:val="365F91" w:themeColor="accent1" w:themeShade="BF"/>
          <w:sz w:val="32"/>
          <w:szCs w:val="32"/>
        </w:rPr>
        <w:t>2002</w:t>
      </w:r>
      <w:r w:rsidRPr="00847173">
        <w:rPr>
          <w:rFonts w:ascii="Traditional Arabic" w:hAnsi="Traditional Arabic" w:cs="Traditional Arabic"/>
          <w:color w:val="365F91" w:themeColor="accent1" w:themeShade="BF"/>
          <w:sz w:val="32"/>
          <w:szCs w:val="32"/>
          <w:rtl/>
        </w:rPr>
        <w:t>)</w:t>
      </w:r>
      <w:r w:rsidRPr="00847173">
        <w:rPr>
          <w:rFonts w:ascii="Traditional Arabic" w:hAnsi="Traditional Arabic" w:cs="Traditional Arabic"/>
          <w:sz w:val="32"/>
          <w:szCs w:val="32"/>
          <w:rtl/>
          <w:lang w:bidi="ar-DZ"/>
        </w:rPr>
        <w:t xml:space="preserve"> </w:t>
      </w:r>
    </w:p>
    <w:p w:rsidR="00A25606" w:rsidRPr="00847173" w:rsidRDefault="0048270E" w:rsidP="004F6192">
      <w:pPr>
        <w:bidi/>
        <w:spacing w:before="40" w:after="40" w:line="360" w:lineRule="auto"/>
        <w:jc w:val="both"/>
        <w:rPr>
          <w:rFonts w:ascii="Traditional Arabic" w:hAnsi="Traditional Arabic" w:cs="Traditional Arabic"/>
          <w:sz w:val="32"/>
          <w:szCs w:val="32"/>
        </w:rPr>
      </w:pPr>
      <w:r w:rsidRPr="00847173">
        <w:rPr>
          <w:rFonts w:ascii="Traditional Arabic" w:hAnsi="Traditional Arabic" w:cs="Traditional Arabic" w:hint="cs"/>
          <w:sz w:val="32"/>
          <w:szCs w:val="32"/>
          <w:rtl/>
        </w:rPr>
        <w:t>هناك العديد من التعاريف</w:t>
      </w:r>
      <w:r w:rsidR="00F27603" w:rsidRPr="00847173">
        <w:rPr>
          <w:rFonts w:ascii="Traditional Arabic" w:hAnsi="Traditional Arabic" w:cs="Traditional Arabic" w:hint="cs"/>
          <w:sz w:val="32"/>
          <w:szCs w:val="32"/>
          <w:rtl/>
        </w:rPr>
        <w:t xml:space="preserve"> التي عرفت الوسواس القهري وهي كالتالي</w:t>
      </w:r>
      <w:r w:rsidRPr="00847173">
        <w:rPr>
          <w:rFonts w:ascii="Traditional Arabic" w:hAnsi="Traditional Arabic" w:cs="Traditional Arabic" w:hint="cs"/>
          <w:sz w:val="32"/>
          <w:szCs w:val="32"/>
          <w:rtl/>
        </w:rPr>
        <w:t>:</w:t>
      </w:r>
      <w:r w:rsidR="00A25606" w:rsidRPr="00847173">
        <w:rPr>
          <w:rFonts w:ascii="Traditional Arabic" w:hAnsi="Traditional Arabic" w:cs="Traditional Arabic"/>
          <w:sz w:val="32"/>
          <w:szCs w:val="32"/>
          <w:rtl/>
          <w:lang w:bidi="ar-DZ"/>
        </w:rPr>
        <w:t xml:space="preserve">      </w:t>
      </w:r>
    </w:p>
    <w:p w:rsidR="00A25606" w:rsidRPr="00FB57B4" w:rsidRDefault="00F14B84" w:rsidP="00FB57B4">
      <w:pPr>
        <w:bidi/>
        <w:spacing w:before="40" w:after="40" w:line="360" w:lineRule="auto"/>
        <w:ind w:left="-2" w:firstLine="709"/>
        <w:jc w:val="both"/>
        <w:rPr>
          <w:rFonts w:ascii="Traditional Arabic" w:hAnsi="Traditional Arabic" w:cs="Traditional Arabic"/>
          <w:b/>
          <w:bCs/>
          <w:sz w:val="32"/>
          <w:szCs w:val="32"/>
          <w:rtl/>
          <w:lang w:bidi="ar-DZ"/>
        </w:rPr>
      </w:pPr>
      <w:r w:rsidRPr="00FB57B4">
        <w:rPr>
          <w:rFonts w:ascii="Traditional Arabic" w:hAnsi="Traditional Arabic" w:cs="Traditional Arabic"/>
          <w:sz w:val="32"/>
          <w:szCs w:val="32"/>
          <w:rtl/>
          <w:lang w:bidi="ar-DZ"/>
        </w:rPr>
        <w:t>هو</w:t>
      </w:r>
      <w:r w:rsidR="00A25606" w:rsidRPr="00FB57B4">
        <w:rPr>
          <w:rFonts w:ascii="Traditional Arabic" w:hAnsi="Traditional Arabic" w:cs="Traditional Arabic"/>
          <w:sz w:val="32"/>
          <w:szCs w:val="32"/>
          <w:rtl/>
          <w:lang w:bidi="ar-DZ"/>
        </w:rPr>
        <w:t xml:space="preserve"> فيه يكرر الفعل أو تكرار الفكرة ،بالرغم من أن المريض يعرف جيدا،أنها فكرة غير معقولة وغير مقبولة،</w:t>
      </w:r>
      <w:r w:rsidR="00834534" w:rsidRPr="00FB57B4">
        <w:rPr>
          <w:rFonts w:ascii="Traditional Arabic" w:hAnsi="Traditional Arabic" w:cs="Traditional Arabic"/>
          <w:sz w:val="32"/>
          <w:szCs w:val="32"/>
          <w:rtl/>
          <w:lang w:bidi="ar-DZ"/>
        </w:rPr>
        <w:t>و</w:t>
      </w:r>
      <w:r w:rsidR="00A25606" w:rsidRPr="00FB57B4">
        <w:rPr>
          <w:rFonts w:ascii="Traditional Arabic" w:hAnsi="Traditional Arabic" w:cs="Traditional Arabic"/>
          <w:sz w:val="32"/>
          <w:szCs w:val="32"/>
          <w:rtl/>
          <w:lang w:bidi="ar-DZ"/>
        </w:rPr>
        <w:t>يحاول مقاومتها،ولكن هذه المقاومة تسبب له قلقا شديدا ثم سرعان ما تفشل</w:t>
      </w:r>
      <w:r w:rsidR="005F5F29" w:rsidRPr="00FB57B4">
        <w:rPr>
          <w:rFonts w:ascii="Traditional Arabic" w:hAnsi="Traditional Arabic" w:cs="Traditional Arabic"/>
          <w:color w:val="365F91" w:themeColor="accent1" w:themeShade="BF"/>
          <w:sz w:val="32"/>
          <w:szCs w:val="32"/>
          <w:rtl/>
          <w:lang w:bidi="ar-DZ"/>
        </w:rPr>
        <w:t>.</w:t>
      </w:r>
      <w:r w:rsidR="00834534" w:rsidRPr="00FB57B4">
        <w:rPr>
          <w:rFonts w:ascii="Traditional Arabic" w:hAnsi="Traditional Arabic" w:cs="Traditional Arabic"/>
          <w:color w:val="365F91" w:themeColor="accent1" w:themeShade="BF"/>
          <w:sz w:val="32"/>
          <w:szCs w:val="32"/>
          <w:rtl/>
          <w:lang w:bidi="ar-DZ"/>
        </w:rPr>
        <w:t>( الميلادي ،2006،ص 72)</w:t>
      </w:r>
    </w:p>
    <w:p w:rsidR="00A25606" w:rsidRPr="00FB57B4" w:rsidRDefault="00A25606" w:rsidP="00FB57B4">
      <w:pPr>
        <w:bidi/>
        <w:spacing w:before="40" w:after="40" w:line="360" w:lineRule="auto"/>
        <w:ind w:left="-2" w:firstLine="709"/>
        <w:jc w:val="both"/>
        <w:rPr>
          <w:rFonts w:ascii="Traditional Arabic" w:hAnsi="Traditional Arabic" w:cs="Traditional Arabic"/>
          <w:b/>
          <w:bCs/>
          <w:sz w:val="32"/>
          <w:szCs w:val="32"/>
          <w:rtl/>
          <w:lang w:bidi="ar-DZ"/>
        </w:rPr>
      </w:pPr>
      <w:r w:rsidRPr="00FB57B4">
        <w:rPr>
          <w:rFonts w:ascii="Traditional Arabic" w:hAnsi="Traditional Arabic" w:cs="Traditional Arabic"/>
          <w:sz w:val="32"/>
          <w:szCs w:val="32"/>
          <w:rtl/>
          <w:lang w:bidi="ar-DZ"/>
        </w:rPr>
        <w:t>يعرف بأنه فكر متسلط وسلوك جبري يظهر بتكرار لدى الفرد ويلازمه ويستحوذ عليه ولا يستطيع مقاومته</w:t>
      </w:r>
      <w:proofErr w:type="gramStart"/>
      <w:r w:rsidRPr="00FB57B4">
        <w:rPr>
          <w:rFonts w:ascii="Traditional Arabic" w:hAnsi="Traditional Arabic" w:cs="Traditional Arabic"/>
          <w:sz w:val="32"/>
          <w:szCs w:val="32"/>
          <w:rtl/>
          <w:lang w:bidi="ar-DZ"/>
        </w:rPr>
        <w:t>،رغم</w:t>
      </w:r>
      <w:proofErr w:type="gramEnd"/>
      <w:r w:rsidRPr="00FB57B4">
        <w:rPr>
          <w:rFonts w:ascii="Traditional Arabic" w:hAnsi="Traditional Arabic" w:cs="Traditional Arabic"/>
          <w:sz w:val="32"/>
          <w:szCs w:val="32"/>
          <w:rtl/>
          <w:lang w:bidi="ar-DZ"/>
        </w:rPr>
        <w:t xml:space="preserve"> وعيه بغرابته وعدم فائدته وسيشعر بالقلق والتوتر إذا قاوم ما توسوس به نفس</w:t>
      </w:r>
      <w:r w:rsidR="005F5F29" w:rsidRPr="00FB57B4">
        <w:rPr>
          <w:rFonts w:ascii="Traditional Arabic" w:hAnsi="Traditional Arabic" w:cs="Traditional Arabic"/>
          <w:sz w:val="32"/>
          <w:szCs w:val="32"/>
          <w:rtl/>
          <w:lang w:bidi="ar-DZ"/>
        </w:rPr>
        <w:t>ه ،ويشعر بإلحاح داخلي للقيام به</w:t>
      </w:r>
      <w:r w:rsidR="005F5F29" w:rsidRPr="00FB57B4">
        <w:rPr>
          <w:rFonts w:ascii="Traditional Arabic" w:hAnsi="Traditional Arabic" w:cs="Traditional Arabic"/>
          <w:color w:val="365F91" w:themeColor="accent1" w:themeShade="BF"/>
          <w:sz w:val="32"/>
          <w:szCs w:val="32"/>
          <w:rtl/>
          <w:lang w:bidi="ar-DZ"/>
        </w:rPr>
        <w:t>.</w:t>
      </w:r>
      <w:r w:rsidRPr="00FB57B4">
        <w:rPr>
          <w:rFonts w:ascii="Traditional Arabic" w:hAnsi="Traditional Arabic" w:cs="Traditional Arabic"/>
          <w:color w:val="365F91" w:themeColor="accent1" w:themeShade="BF"/>
          <w:sz w:val="32"/>
          <w:szCs w:val="32"/>
          <w:rtl/>
          <w:lang w:bidi="ar-DZ"/>
        </w:rPr>
        <w:t>( موسى ،2017 ،ص</w:t>
      </w:r>
      <w:r w:rsidR="005D11F1" w:rsidRPr="00FB57B4">
        <w:rPr>
          <w:rFonts w:ascii="Traditional Arabic" w:hAnsi="Traditional Arabic" w:cs="Traditional Arabic"/>
          <w:color w:val="365F91" w:themeColor="accent1" w:themeShade="BF"/>
          <w:sz w:val="32"/>
          <w:szCs w:val="32"/>
          <w:rtl/>
          <w:lang w:bidi="ar-DZ"/>
        </w:rPr>
        <w:t>14-15</w:t>
      </w:r>
      <w:r w:rsidRPr="00FB57B4">
        <w:rPr>
          <w:rFonts w:ascii="Traditional Arabic" w:hAnsi="Traditional Arabic" w:cs="Traditional Arabic"/>
          <w:color w:val="365F91" w:themeColor="accent1" w:themeShade="BF"/>
          <w:sz w:val="32"/>
          <w:szCs w:val="32"/>
          <w:rtl/>
          <w:lang w:bidi="ar-DZ"/>
        </w:rPr>
        <w:t>)</w:t>
      </w:r>
    </w:p>
    <w:p w:rsidR="00A25606" w:rsidRPr="00FB57B4" w:rsidRDefault="00A25606" w:rsidP="00FB57B4">
      <w:pPr>
        <w:bidi/>
        <w:spacing w:before="40" w:after="40" w:line="360" w:lineRule="auto"/>
        <w:ind w:left="-2" w:firstLine="709"/>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lastRenderedPageBreak/>
        <w:t>سمي الوسواس القهري بإسم الوسواس القهري العصبي لمدة عقود ،والآن سمي اضطراب الوسواس القهري</w:t>
      </w:r>
      <w:r w:rsidR="00834534" w:rsidRPr="00FB57B4">
        <w:rPr>
          <w:rFonts w:ascii="Traditional Arabic" w:hAnsi="Traditional Arabic" w:cs="Traditional Arabic"/>
          <w:sz w:val="32"/>
          <w:szCs w:val="32"/>
          <w:rtl/>
          <w:lang w:bidi="ar-DZ"/>
        </w:rPr>
        <w:t xml:space="preserve"> </w:t>
      </w:r>
      <w:r w:rsidRPr="00FB57B4">
        <w:rPr>
          <w:rFonts w:ascii="Traditional Arabic" w:hAnsi="Traditional Arabic" w:cs="Traditional Arabic"/>
          <w:sz w:val="32"/>
          <w:szCs w:val="32"/>
          <w:rtl/>
          <w:lang w:bidi="ar-DZ"/>
        </w:rPr>
        <w:t xml:space="preserve">ويعتبر أحد أنواع القلق النفسي .إذا أن القلق هو محور هذا الاضطراب والأفعال والأفكار هي التي تزيد أو تخفف من درجة القلق ،ومع أن هؤلاء المرض قد تكون أفكارهم وأفعالهم غريبة ولكنهم لا يفقدون إتصالهم بالواقع ويعرفون أن هذه الأفكار غير منطقية وخطأ.بحيث يعرف الوسواس بأنه أفكار وخواطر ودوافع أو صور ملحة لم يخترعها المريض ولا تلقاها من الخارج بل هي موجودة في تفكيره وتجعله منزعجا منها ويحاول رفضها أو مقاومتها وإهمالها ولكنها تعاوده من جديد </w:t>
      </w:r>
      <w:r w:rsidR="00C5123B" w:rsidRPr="00FB57B4">
        <w:rPr>
          <w:rFonts w:ascii="Traditional Arabic" w:hAnsi="Traditional Arabic" w:cs="Traditional Arabic"/>
          <w:sz w:val="32"/>
          <w:szCs w:val="32"/>
          <w:rtl/>
          <w:lang w:bidi="ar-DZ"/>
        </w:rPr>
        <w:t>.</w:t>
      </w:r>
    </w:p>
    <w:p w:rsidR="00A25606" w:rsidRPr="00FB57B4" w:rsidRDefault="00A25606" w:rsidP="00FB57B4">
      <w:pPr>
        <w:bidi/>
        <w:spacing w:before="40" w:after="40" w:line="360" w:lineRule="auto"/>
        <w:ind w:firstLine="360"/>
        <w:jc w:val="both"/>
        <w:rPr>
          <w:rFonts w:ascii="Traditional Arabic" w:hAnsi="Traditional Arabic" w:cs="Traditional Arabic"/>
          <w:b/>
          <w:bCs/>
          <w:sz w:val="32"/>
          <w:szCs w:val="32"/>
          <w:rtl/>
          <w:lang w:bidi="ar-DZ"/>
        </w:rPr>
      </w:pPr>
      <w:r w:rsidRPr="00FB57B4">
        <w:rPr>
          <w:rFonts w:ascii="Traditional Arabic" w:hAnsi="Traditional Arabic" w:cs="Traditional Arabic"/>
          <w:sz w:val="32"/>
          <w:szCs w:val="32"/>
          <w:rtl/>
          <w:lang w:bidi="ar-DZ"/>
        </w:rPr>
        <w:t xml:space="preserve">أما الأفعال القهرية فهي سلوكيات تبدو هادفة ولكنها متكررة حسب قواعد أو نمط </w:t>
      </w:r>
      <w:proofErr w:type="gramStart"/>
      <w:r w:rsidRPr="00FB57B4">
        <w:rPr>
          <w:rFonts w:ascii="Traditional Arabic" w:hAnsi="Traditional Arabic" w:cs="Traditional Arabic"/>
          <w:sz w:val="32"/>
          <w:szCs w:val="32"/>
          <w:rtl/>
          <w:lang w:bidi="ar-DZ"/>
        </w:rPr>
        <w:t>معين ،</w:t>
      </w:r>
      <w:proofErr w:type="gramEnd"/>
      <w:r w:rsidRPr="00FB57B4">
        <w:rPr>
          <w:rFonts w:ascii="Traditional Arabic" w:hAnsi="Traditional Arabic" w:cs="Traditional Arabic"/>
          <w:sz w:val="32"/>
          <w:szCs w:val="32"/>
          <w:rtl/>
          <w:lang w:bidi="ar-DZ"/>
        </w:rPr>
        <w:t>وهذا الفعل ليس بالضرورة هو نهاية المطاف</w:t>
      </w:r>
      <w:r w:rsidRPr="00FB57B4">
        <w:rPr>
          <w:rFonts w:ascii="Traditional Arabic" w:hAnsi="Traditional Arabic" w:cs="Traditional Arabic"/>
          <w:color w:val="365F91" w:themeColor="accent1" w:themeShade="BF"/>
          <w:sz w:val="32"/>
          <w:szCs w:val="32"/>
          <w:rtl/>
          <w:lang w:bidi="ar-DZ"/>
        </w:rPr>
        <w:t>.</w:t>
      </w:r>
      <w:r w:rsidR="00F27603" w:rsidRPr="00FB57B4">
        <w:rPr>
          <w:rFonts w:ascii="Traditional Arabic" w:hAnsi="Traditional Arabic" w:cs="Traditional Arabic"/>
          <w:color w:val="365F91" w:themeColor="accent1" w:themeShade="BF"/>
          <w:sz w:val="32"/>
          <w:szCs w:val="32"/>
          <w:rtl/>
          <w:lang w:bidi="ar-DZ"/>
        </w:rPr>
        <w:t>(سرحان</w:t>
      </w:r>
      <w:r w:rsidR="00C5123B" w:rsidRPr="00FB57B4">
        <w:rPr>
          <w:rFonts w:ascii="Traditional Arabic" w:hAnsi="Traditional Arabic" w:cs="Traditional Arabic"/>
          <w:color w:val="365F91" w:themeColor="accent1" w:themeShade="BF"/>
          <w:sz w:val="32"/>
          <w:szCs w:val="32"/>
          <w:rtl/>
          <w:lang w:bidi="ar-DZ"/>
        </w:rPr>
        <w:t>،2008 ،ص12)</w:t>
      </w:r>
    </w:p>
    <w:p w:rsidR="00BD7A2C" w:rsidRPr="00A56814" w:rsidRDefault="00C5123B" w:rsidP="00FB57B4">
      <w:pPr>
        <w:bidi/>
        <w:spacing w:before="40" w:after="40" w:line="360" w:lineRule="auto"/>
        <w:ind w:firstLine="360"/>
        <w:jc w:val="both"/>
        <w:rPr>
          <w:rFonts w:ascii="Traditional Arabic" w:hAnsi="Traditional Arabic" w:cs="Traditional Arabic"/>
          <w:color w:val="1C1E21"/>
          <w:sz w:val="32"/>
          <w:szCs w:val="32"/>
        </w:rPr>
      </w:pPr>
      <w:r w:rsidRPr="00A56814">
        <w:rPr>
          <w:rFonts w:ascii="Traditional Arabic" w:hAnsi="Traditional Arabic" w:cs="Traditional Arabic"/>
          <w:color w:val="1C1E21"/>
          <w:sz w:val="32"/>
          <w:szCs w:val="32"/>
          <w:rtl/>
        </w:rPr>
        <w:t xml:space="preserve">و </w:t>
      </w:r>
      <w:proofErr w:type="gramStart"/>
      <w:r w:rsidRPr="00A56814">
        <w:rPr>
          <w:rFonts w:ascii="Traditional Arabic" w:hAnsi="Traditional Arabic" w:cs="Traditional Arabic"/>
          <w:color w:val="1C1E21"/>
          <w:sz w:val="32"/>
          <w:szCs w:val="32"/>
          <w:rtl/>
        </w:rPr>
        <w:t>يعرف</w:t>
      </w:r>
      <w:proofErr w:type="gramEnd"/>
      <w:r w:rsidRPr="00A56814">
        <w:rPr>
          <w:rFonts w:ascii="Traditional Arabic" w:hAnsi="Traditional Arabic" w:cs="Traditional Arabic"/>
          <w:color w:val="1C1E21"/>
          <w:sz w:val="32"/>
          <w:szCs w:val="32"/>
          <w:rtl/>
        </w:rPr>
        <w:t xml:space="preserve"> على أنه اضطراب عقلي يتميز بأفكار سخيفة ومتكررة وغير قابلة للسيطرة (الوساوس) التي تنتج القلق، والتي تليها سلوكيات متكررة (قهرية) تهدف إلى تقليل القلق</w:t>
      </w:r>
      <w:r w:rsidRPr="00A56814">
        <w:rPr>
          <w:rFonts w:ascii="Traditional Arabic" w:hAnsi="Traditional Arabic" w:cs="Traditional Arabic"/>
          <w:color w:val="1C1E21"/>
          <w:sz w:val="32"/>
          <w:szCs w:val="32"/>
        </w:rPr>
        <w:t xml:space="preserve">. </w:t>
      </w:r>
      <w:r w:rsidRPr="00A56814">
        <w:rPr>
          <w:rFonts w:ascii="Traditional Arabic" w:hAnsi="Traditional Arabic" w:cs="Traditional Arabic"/>
          <w:color w:val="1C1E21"/>
          <w:sz w:val="32"/>
          <w:szCs w:val="32"/>
          <w:rtl/>
        </w:rPr>
        <w:t>يمكن النظر إلى الوسواس القهري على أنه حالة يعاني فيها الشخص المصاب في كثير من الأحيان من حوافز</w:t>
      </w:r>
      <w:r w:rsidR="00834534" w:rsidRPr="00A56814">
        <w:rPr>
          <w:rFonts w:ascii="Traditional Arabic" w:hAnsi="Traditional Arabic" w:cs="Traditional Arabic"/>
          <w:color w:val="1C1E21"/>
          <w:sz w:val="32"/>
          <w:szCs w:val="32"/>
          <w:rtl/>
        </w:rPr>
        <w:t xml:space="preserve"> </w:t>
      </w:r>
      <w:r w:rsidRPr="00A56814">
        <w:rPr>
          <w:rFonts w:ascii="Traditional Arabic" w:hAnsi="Traditional Arabic" w:cs="Traditional Arabic"/>
          <w:color w:val="1C1E21"/>
          <w:sz w:val="32"/>
          <w:szCs w:val="32"/>
          <w:rtl/>
        </w:rPr>
        <w:t>لا تقاوم لأداء طقوس متكررة( قهرية)</w:t>
      </w:r>
      <w:r w:rsidRPr="00A56814">
        <w:rPr>
          <w:rFonts w:ascii="Traditional Arabic" w:hAnsi="Traditional Arabic" w:cs="Traditional Arabic"/>
          <w:color w:val="1C1E21"/>
          <w:sz w:val="32"/>
          <w:szCs w:val="32"/>
        </w:rPr>
        <w:t xml:space="preserve"> </w:t>
      </w:r>
      <w:r w:rsidRPr="00A56814">
        <w:rPr>
          <w:rFonts w:ascii="Traditional Arabic" w:hAnsi="Traditional Arabic" w:cs="Traditional Arabic"/>
          <w:color w:val="1C1E21"/>
          <w:sz w:val="32"/>
          <w:szCs w:val="32"/>
          <w:rtl/>
        </w:rPr>
        <w:t>يمكن تعريف الوسواس القهري على أنه الانقطاع في ذهن الأفكار أوالدوافع أوالصور غير القابلة للتغلب عليها والمتكررة</w:t>
      </w:r>
      <w:r w:rsidRPr="00A56814">
        <w:rPr>
          <w:rFonts w:ascii="Traditional Arabic" w:hAnsi="Traditional Arabic" w:cs="Traditional Arabic"/>
          <w:color w:val="1C1E21"/>
          <w:sz w:val="32"/>
          <w:szCs w:val="32"/>
        </w:rPr>
        <w:t xml:space="preserve">. </w:t>
      </w:r>
      <w:r w:rsidRPr="00A56814">
        <w:rPr>
          <w:rFonts w:ascii="Traditional Arabic" w:hAnsi="Traditional Arabic" w:cs="Traditional Arabic"/>
          <w:color w:val="1C1E21"/>
          <w:sz w:val="32"/>
          <w:szCs w:val="32"/>
          <w:rtl/>
        </w:rPr>
        <w:t>في الوسواس القهري ، تعمل الطقوس المتكررة على مواجهة القلق الذي تسببه الهواجس</w:t>
      </w:r>
      <w:r w:rsidR="00BD7A2C" w:rsidRPr="00A56814">
        <w:rPr>
          <w:rFonts w:ascii="Traditional Arabic" w:hAnsi="Traditional Arabic" w:cs="Traditional Arabic"/>
          <w:color w:val="1C1E21"/>
          <w:sz w:val="32"/>
          <w:szCs w:val="32"/>
        </w:rPr>
        <w:t>.</w:t>
      </w:r>
    </w:p>
    <w:p w:rsidR="00C5123B" w:rsidRPr="008C5671" w:rsidRDefault="00BD7A2C" w:rsidP="008C5671">
      <w:pPr>
        <w:spacing w:before="40" w:after="40" w:line="360" w:lineRule="auto"/>
        <w:jc w:val="both"/>
        <w:rPr>
          <w:rFonts w:ascii="Traditional Arabic" w:hAnsi="Traditional Arabic" w:cs="Traditional Arabic"/>
          <w:color w:val="365F91" w:themeColor="accent1" w:themeShade="BF"/>
          <w:sz w:val="32"/>
          <w:szCs w:val="32"/>
        </w:rPr>
      </w:pPr>
      <w:r w:rsidRPr="008C5671">
        <w:rPr>
          <w:rFonts w:ascii="Traditional Arabic" w:hAnsi="Traditional Arabic" w:cs="Traditional Arabic"/>
          <w:color w:val="365F91" w:themeColor="accent1" w:themeShade="BF"/>
          <w:sz w:val="32"/>
          <w:szCs w:val="32"/>
        </w:rPr>
        <w:t>(valdimir kalinin</w:t>
      </w:r>
      <w:proofErr w:type="gramStart"/>
      <w:r w:rsidRPr="008C5671">
        <w:rPr>
          <w:rFonts w:ascii="Traditional Arabic" w:hAnsi="Traditional Arabic" w:cs="Traditional Arabic"/>
          <w:color w:val="365F91" w:themeColor="accent1" w:themeShade="BF"/>
          <w:sz w:val="32"/>
          <w:szCs w:val="32"/>
        </w:rPr>
        <w:t>,2014,</w:t>
      </w:r>
      <w:r w:rsidR="00F27603" w:rsidRPr="008C5671">
        <w:rPr>
          <w:rFonts w:ascii="Traditional Arabic" w:hAnsi="Traditional Arabic" w:cs="Traditional Arabic"/>
          <w:color w:val="365F91" w:themeColor="accent1" w:themeShade="BF"/>
          <w:sz w:val="32"/>
          <w:szCs w:val="32"/>
        </w:rPr>
        <w:t>p</w:t>
      </w:r>
      <w:r w:rsidRPr="008C5671">
        <w:rPr>
          <w:rFonts w:ascii="Traditional Arabic" w:hAnsi="Traditional Arabic" w:cs="Traditional Arabic"/>
          <w:color w:val="365F91" w:themeColor="accent1" w:themeShade="BF"/>
          <w:sz w:val="32"/>
          <w:szCs w:val="32"/>
        </w:rPr>
        <w:t>3</w:t>
      </w:r>
      <w:proofErr w:type="gramEnd"/>
      <w:r w:rsidRPr="008C5671">
        <w:rPr>
          <w:rFonts w:ascii="Traditional Arabic" w:hAnsi="Traditional Arabic" w:cs="Traditional Arabic"/>
          <w:color w:val="365F91" w:themeColor="accent1" w:themeShade="BF"/>
          <w:sz w:val="32"/>
          <w:szCs w:val="32"/>
        </w:rPr>
        <w:t xml:space="preserve">) </w:t>
      </w:r>
      <w:r w:rsidR="008C5671">
        <w:rPr>
          <w:rFonts w:ascii="Traditional Arabic" w:hAnsi="Traditional Arabic" w:cs="Traditional Arabic" w:hint="cs"/>
          <w:color w:val="365F91" w:themeColor="accent1" w:themeShade="BF"/>
          <w:sz w:val="32"/>
          <w:szCs w:val="32"/>
          <w:rtl/>
        </w:rPr>
        <w:t xml:space="preserve">   </w:t>
      </w:r>
    </w:p>
    <w:p w:rsidR="00A25606" w:rsidRPr="00A56814" w:rsidRDefault="00A25606" w:rsidP="00A56814">
      <w:pPr>
        <w:bidi/>
        <w:spacing w:before="40" w:after="40" w:line="360" w:lineRule="auto"/>
        <w:jc w:val="both"/>
        <w:rPr>
          <w:rFonts w:ascii="Traditional Arabic" w:hAnsi="Traditional Arabic" w:cs="Traditional Arabic"/>
          <w:color w:val="365F91" w:themeColor="accent1" w:themeShade="BF"/>
          <w:sz w:val="32"/>
          <w:szCs w:val="32"/>
          <w:lang w:bidi="ar-DZ"/>
        </w:rPr>
      </w:pPr>
      <w:r w:rsidRPr="00A56814">
        <w:rPr>
          <w:rFonts w:ascii="Traditional Arabic" w:hAnsi="Traditional Arabic" w:cs="Traditional Arabic"/>
          <w:b/>
          <w:bCs/>
          <w:sz w:val="32"/>
          <w:szCs w:val="32"/>
          <w:rtl/>
          <w:lang w:bidi="ar-DZ"/>
        </w:rPr>
        <w:t>عصاب وسواس القهري :</w:t>
      </w:r>
      <w:r w:rsidRPr="00A56814">
        <w:rPr>
          <w:rFonts w:ascii="Traditional Arabic" w:hAnsi="Traditional Arabic" w:cs="Traditional Arabic"/>
          <w:sz w:val="32"/>
          <w:szCs w:val="32"/>
          <w:rtl/>
          <w:lang w:bidi="ar-DZ"/>
        </w:rPr>
        <w:t>يتم بالأفكار الثالث</w:t>
      </w:r>
      <w:r w:rsidR="00C762FE" w:rsidRPr="00A56814">
        <w:rPr>
          <w:rFonts w:ascii="Traditional Arabic" w:hAnsi="Traditional Arabic" w:cs="Traditional Arabic"/>
          <w:sz w:val="32"/>
          <w:szCs w:val="32"/>
          <w:rtl/>
          <w:lang w:bidi="ar-DZ"/>
        </w:rPr>
        <w:t>ة غير مرغوب فيه</w:t>
      </w:r>
      <w:r w:rsidRPr="00A56814">
        <w:rPr>
          <w:rFonts w:ascii="Traditional Arabic" w:hAnsi="Traditional Arabic" w:cs="Traditional Arabic"/>
          <w:sz w:val="32"/>
          <w:szCs w:val="32"/>
          <w:rtl/>
          <w:lang w:bidi="ar-DZ"/>
        </w:rPr>
        <w:t>(الوسواس)،والقيام بالأفعال القهرية النمطية الطقوسية غير المعقولة،مثل غسل اليدين بين الحين والاخر،أو</w:t>
      </w:r>
      <w:r w:rsidR="00C762FE" w:rsidRPr="00A56814">
        <w:rPr>
          <w:rFonts w:ascii="Traditional Arabic" w:hAnsi="Traditional Arabic" w:cs="Traditional Arabic"/>
          <w:sz w:val="32"/>
          <w:szCs w:val="32"/>
          <w:rtl/>
          <w:lang w:bidi="ar-DZ"/>
        </w:rPr>
        <w:t xml:space="preserve"> </w:t>
      </w:r>
      <w:r w:rsidRPr="00A56814">
        <w:rPr>
          <w:rFonts w:ascii="Traditional Arabic" w:hAnsi="Traditional Arabic" w:cs="Traditional Arabic"/>
          <w:sz w:val="32"/>
          <w:szCs w:val="32"/>
          <w:rtl/>
          <w:lang w:bidi="ar-DZ"/>
        </w:rPr>
        <w:t>فرك اليدين ولعق الشفاه بإستمرار،وهدفها التغلب على القلق إطفاء مشاعر الذنب (فقد يكون غسل اليدين بسبب الشعور بالذنب لممارسة العادة السرية).نكوص الى مشاعر الثنائية من الحب والكراهية الأبوين،أونوع من العودة الى</w:t>
      </w:r>
      <w:r w:rsidR="00C762FE" w:rsidRPr="00A56814">
        <w:rPr>
          <w:rFonts w:ascii="Traditional Arabic" w:hAnsi="Traditional Arabic" w:cs="Traditional Arabic"/>
          <w:sz w:val="32"/>
          <w:szCs w:val="32"/>
          <w:rtl/>
          <w:lang w:bidi="ar-DZ"/>
        </w:rPr>
        <w:t xml:space="preserve"> </w:t>
      </w:r>
      <w:r w:rsidRPr="00A56814">
        <w:rPr>
          <w:rFonts w:ascii="Traditional Arabic" w:hAnsi="Traditional Arabic" w:cs="Traditional Arabic"/>
          <w:sz w:val="32"/>
          <w:szCs w:val="32"/>
          <w:rtl/>
          <w:lang w:bidi="ar-DZ"/>
        </w:rPr>
        <w:t>مكبوث ويصاب به الأشخاص الذين عاشوا في ظروف لا تعرف الارتياح الغريزي والانفعالات</w:t>
      </w:r>
      <w:r w:rsidRPr="00A56814">
        <w:rPr>
          <w:rFonts w:ascii="Traditional Arabic" w:hAnsi="Traditional Arabic" w:cs="Traditional Arabic"/>
          <w:b/>
          <w:bCs/>
          <w:sz w:val="32"/>
          <w:szCs w:val="32"/>
          <w:rtl/>
          <w:lang w:bidi="ar-DZ"/>
        </w:rPr>
        <w:t>.</w:t>
      </w:r>
      <w:r w:rsidRPr="00A56814">
        <w:rPr>
          <w:rFonts w:ascii="Traditional Arabic" w:hAnsi="Traditional Arabic" w:cs="Traditional Arabic"/>
          <w:color w:val="365F91" w:themeColor="accent1" w:themeShade="BF"/>
          <w:sz w:val="32"/>
          <w:szCs w:val="32"/>
          <w:rtl/>
          <w:lang w:bidi="ar-DZ"/>
        </w:rPr>
        <w:t>(الحفني،1993،ص ص543.542)</w:t>
      </w:r>
    </w:p>
    <w:p w:rsidR="00702BA0" w:rsidRPr="00917B32" w:rsidRDefault="00CE374E" w:rsidP="00917B32">
      <w:pPr>
        <w:shd w:val="clear" w:color="auto" w:fill="FFFFFF"/>
        <w:bidi/>
        <w:spacing w:before="40" w:after="40" w:line="360" w:lineRule="auto"/>
        <w:ind w:firstLine="708"/>
        <w:jc w:val="both"/>
        <w:rPr>
          <w:rFonts w:ascii="Traditional Arabic" w:hAnsi="Traditional Arabic" w:cs="Traditional Arabic"/>
          <w:color w:val="1C1E21"/>
          <w:sz w:val="32"/>
          <w:szCs w:val="32"/>
          <w:rtl/>
          <w:lang w:bidi="ar-DZ"/>
        </w:rPr>
      </w:pPr>
      <w:r w:rsidRPr="00A56814">
        <w:rPr>
          <w:rFonts w:ascii="Traditional Arabic" w:hAnsi="Traditional Arabic" w:cs="Traditional Arabic"/>
          <w:color w:val="1C1E21"/>
          <w:sz w:val="32"/>
          <w:szCs w:val="32"/>
          <w:rtl/>
        </w:rPr>
        <w:lastRenderedPageBreak/>
        <w:t>وبذلك ترى الباحث</w:t>
      </w:r>
      <w:r w:rsidR="00C762FE" w:rsidRPr="00A56814">
        <w:rPr>
          <w:rFonts w:ascii="Traditional Arabic" w:hAnsi="Traditional Arabic" w:cs="Traditional Arabic"/>
          <w:color w:val="1C1E21"/>
          <w:sz w:val="32"/>
          <w:szCs w:val="32"/>
          <w:rtl/>
        </w:rPr>
        <w:t>ة</w:t>
      </w:r>
      <w:r w:rsidRPr="00A56814">
        <w:rPr>
          <w:rFonts w:ascii="Traditional Arabic" w:hAnsi="Traditional Arabic" w:cs="Traditional Arabic"/>
          <w:color w:val="1C1E21"/>
          <w:sz w:val="32"/>
          <w:szCs w:val="32"/>
          <w:rtl/>
        </w:rPr>
        <w:t xml:space="preserve"> أن أصحاب التعاريف اتفقوا على </w:t>
      </w:r>
      <w:r w:rsidR="00C762FE" w:rsidRPr="00A56814">
        <w:rPr>
          <w:rFonts w:ascii="Traditional Arabic" w:hAnsi="Traditional Arabic" w:cs="Traditional Arabic"/>
          <w:color w:val="1C1E21"/>
          <w:sz w:val="32"/>
          <w:szCs w:val="32"/>
          <w:rtl/>
        </w:rPr>
        <w:t>أ</w:t>
      </w:r>
      <w:r w:rsidRPr="00A56814">
        <w:rPr>
          <w:rFonts w:ascii="Traditional Arabic" w:hAnsi="Traditional Arabic" w:cs="Traditional Arabic"/>
          <w:color w:val="1C1E21"/>
          <w:sz w:val="32"/>
          <w:szCs w:val="32"/>
          <w:rtl/>
        </w:rPr>
        <w:t xml:space="preserve">ن الوسواس القهري </w:t>
      </w:r>
      <w:r w:rsidR="00C762FE" w:rsidRPr="00A56814">
        <w:rPr>
          <w:rFonts w:ascii="Traditional Arabic" w:hAnsi="Traditional Arabic" w:cs="Traditional Arabic"/>
          <w:color w:val="1C1E21"/>
          <w:sz w:val="32"/>
          <w:szCs w:val="32"/>
          <w:rtl/>
        </w:rPr>
        <w:t>يأ</w:t>
      </w:r>
      <w:r w:rsidRPr="00A56814">
        <w:rPr>
          <w:rFonts w:ascii="Traditional Arabic" w:hAnsi="Traditional Arabic" w:cs="Traditional Arabic"/>
          <w:color w:val="1C1E21"/>
          <w:sz w:val="32"/>
          <w:szCs w:val="32"/>
          <w:rtl/>
        </w:rPr>
        <w:t xml:space="preserve">تي على هيئة </w:t>
      </w:r>
      <w:r w:rsidR="00C762FE" w:rsidRPr="00A56814">
        <w:rPr>
          <w:rFonts w:ascii="Traditional Arabic" w:hAnsi="Traditional Arabic" w:cs="Traditional Arabic"/>
          <w:color w:val="1C1E21"/>
          <w:sz w:val="32"/>
          <w:szCs w:val="32"/>
          <w:rtl/>
        </w:rPr>
        <w:t>أ</w:t>
      </w:r>
      <w:r w:rsidRPr="00A56814">
        <w:rPr>
          <w:rFonts w:ascii="Traditional Arabic" w:hAnsi="Traditional Arabic" w:cs="Traditional Arabic"/>
          <w:color w:val="1C1E21"/>
          <w:sz w:val="32"/>
          <w:szCs w:val="32"/>
          <w:rtl/>
        </w:rPr>
        <w:t>فكار وسواسي</w:t>
      </w:r>
      <w:r w:rsidR="00C762FE" w:rsidRPr="00A56814">
        <w:rPr>
          <w:rFonts w:ascii="Traditional Arabic" w:hAnsi="Traditional Arabic" w:cs="Traditional Arabic"/>
          <w:color w:val="1C1E21"/>
          <w:sz w:val="32"/>
          <w:szCs w:val="32"/>
          <w:rtl/>
        </w:rPr>
        <w:t>ة</w:t>
      </w:r>
      <w:r w:rsidRPr="00A56814">
        <w:rPr>
          <w:rFonts w:ascii="Traditional Arabic" w:hAnsi="Traditional Arabic" w:cs="Traditional Arabic"/>
          <w:color w:val="1C1E21"/>
          <w:sz w:val="32"/>
          <w:szCs w:val="32"/>
          <w:rtl/>
        </w:rPr>
        <w:t xml:space="preserve"> و</w:t>
      </w:r>
      <w:r w:rsidR="00C762FE" w:rsidRPr="00A56814">
        <w:rPr>
          <w:rFonts w:ascii="Traditional Arabic" w:hAnsi="Traditional Arabic" w:cs="Traditional Arabic"/>
          <w:color w:val="1C1E21"/>
          <w:sz w:val="32"/>
          <w:szCs w:val="32"/>
          <w:rtl/>
        </w:rPr>
        <w:t>أ</w:t>
      </w:r>
      <w:r w:rsidRPr="00A56814">
        <w:rPr>
          <w:rFonts w:ascii="Traditional Arabic" w:hAnsi="Traditional Arabic" w:cs="Traditional Arabic"/>
          <w:color w:val="1C1E21"/>
          <w:sz w:val="32"/>
          <w:szCs w:val="32"/>
          <w:rtl/>
        </w:rPr>
        <w:t xml:space="preserve">فعال قهرية،كما اتفق جميعهم على عدم معقولية تلك الأفكار لدى الإنسان وتفاهتها وأنها تعرقل عليه حياته وتجعله غير منتج في حياته اليومية،ولكن من الملاحظ انقسام </w:t>
      </w:r>
      <w:r w:rsidR="00C762FE" w:rsidRPr="00A56814">
        <w:rPr>
          <w:rFonts w:ascii="Traditional Arabic" w:hAnsi="Traditional Arabic" w:cs="Traditional Arabic"/>
          <w:color w:val="1C1E21"/>
          <w:sz w:val="32"/>
          <w:szCs w:val="32"/>
          <w:rtl/>
        </w:rPr>
        <w:t xml:space="preserve">أصحاب التعاريف إلى فريقين </w:t>
      </w:r>
      <w:r w:rsidRPr="00A56814">
        <w:rPr>
          <w:rFonts w:ascii="Traditional Arabic" w:hAnsi="Traditional Arabic" w:cs="Traditional Arabic"/>
          <w:color w:val="1C1E21"/>
          <w:sz w:val="32"/>
          <w:szCs w:val="32"/>
          <w:rtl/>
        </w:rPr>
        <w:t>أحدهما</w:t>
      </w:r>
      <w:r w:rsidR="00C762FE" w:rsidRPr="00A56814">
        <w:rPr>
          <w:rFonts w:ascii="Traditional Arabic" w:hAnsi="Traditional Arabic" w:cs="Traditional Arabic"/>
          <w:color w:val="1C1E21"/>
          <w:sz w:val="32"/>
          <w:szCs w:val="32"/>
          <w:rtl/>
        </w:rPr>
        <w:t xml:space="preserve"> أتى </w:t>
      </w:r>
      <w:r w:rsidRPr="00A56814">
        <w:rPr>
          <w:rFonts w:ascii="Traditional Arabic" w:hAnsi="Traditional Arabic" w:cs="Traditional Arabic"/>
          <w:color w:val="1C1E21"/>
          <w:sz w:val="32"/>
          <w:szCs w:val="32"/>
          <w:rtl/>
        </w:rPr>
        <w:t xml:space="preserve">على ذكر المقاومة التي يبديها المريض </w:t>
      </w:r>
      <w:r w:rsidR="00C762FE" w:rsidRPr="00A56814">
        <w:rPr>
          <w:rFonts w:ascii="Traditional Arabic" w:hAnsi="Traditional Arabic" w:cs="Traditional Arabic"/>
          <w:color w:val="1C1E21"/>
          <w:sz w:val="32"/>
          <w:szCs w:val="32"/>
          <w:rtl/>
        </w:rPr>
        <w:t>ا</w:t>
      </w:r>
      <w:r w:rsidRPr="00A56814">
        <w:rPr>
          <w:rFonts w:ascii="Traditional Arabic" w:hAnsi="Traditional Arabic" w:cs="Traditional Arabic"/>
          <w:color w:val="1C1E21"/>
          <w:sz w:val="32"/>
          <w:szCs w:val="32"/>
          <w:rtl/>
        </w:rPr>
        <w:t>تجاه الأعراض الوسواسية والأفعال القهرية،والفريق الأخر لم يتطرق إلى ذكرها،</w:t>
      </w:r>
      <w:r w:rsidR="00546018" w:rsidRPr="00A56814">
        <w:rPr>
          <w:rFonts w:ascii="Traditional Arabic" w:hAnsi="Traditional Arabic" w:cs="Traditional Arabic"/>
          <w:color w:val="1C1E21"/>
          <w:sz w:val="32"/>
          <w:szCs w:val="32"/>
          <w:rtl/>
        </w:rPr>
        <w:t xml:space="preserve"> </w:t>
      </w:r>
      <w:r w:rsidRPr="00A56814">
        <w:rPr>
          <w:rFonts w:ascii="Traditional Arabic" w:hAnsi="Traditional Arabic" w:cs="Traditional Arabic"/>
          <w:color w:val="1C1E21"/>
          <w:sz w:val="32"/>
          <w:szCs w:val="32"/>
          <w:rtl/>
        </w:rPr>
        <w:t xml:space="preserve">مع العلم أن المقاومة في استجابة </w:t>
      </w:r>
      <w:r w:rsidR="00C762FE" w:rsidRPr="00A56814">
        <w:rPr>
          <w:rFonts w:ascii="Traditional Arabic" w:hAnsi="Traditional Arabic" w:cs="Traditional Arabic"/>
          <w:color w:val="1C1E21"/>
          <w:sz w:val="32"/>
          <w:szCs w:val="32"/>
          <w:rtl/>
        </w:rPr>
        <w:t>أ</w:t>
      </w:r>
      <w:r w:rsidRPr="00A56814">
        <w:rPr>
          <w:rFonts w:ascii="Traditional Arabic" w:hAnsi="Traditional Arabic" w:cs="Traditional Arabic"/>
          <w:color w:val="1C1E21"/>
          <w:sz w:val="32"/>
          <w:szCs w:val="32"/>
          <w:rtl/>
        </w:rPr>
        <w:t xml:space="preserve">ساسية للمريض الوسواسي وعدم ذكر المقاومة في بعض التعاريف يجعلها ضعيفة وغير شاملة. وكذلك منهم من فرق بين الوساوس والأفعال القهرية ،ومنهم من لم يفرق بينهما والذين لم يفرقوا يقعون في مشكلة وهي أن الوسواس القهري يتكون من </w:t>
      </w:r>
      <w:r w:rsidR="00C762FE" w:rsidRPr="00A56814">
        <w:rPr>
          <w:rFonts w:ascii="Traditional Arabic" w:hAnsi="Traditional Arabic" w:cs="Traditional Arabic"/>
          <w:color w:val="1C1E21"/>
          <w:sz w:val="32"/>
          <w:szCs w:val="32"/>
          <w:rtl/>
        </w:rPr>
        <w:t>أ</w:t>
      </w:r>
      <w:r w:rsidRPr="00A56814">
        <w:rPr>
          <w:rFonts w:ascii="Traditional Arabic" w:hAnsi="Traditional Arabic" w:cs="Traditional Arabic"/>
          <w:color w:val="1C1E21"/>
          <w:sz w:val="32"/>
          <w:szCs w:val="32"/>
          <w:rtl/>
        </w:rPr>
        <w:t>فكار وسواسية و</w:t>
      </w:r>
      <w:r w:rsidR="00C762FE" w:rsidRPr="00A56814">
        <w:rPr>
          <w:rFonts w:ascii="Traditional Arabic" w:hAnsi="Traditional Arabic" w:cs="Traditional Arabic"/>
          <w:color w:val="1C1E21"/>
          <w:sz w:val="32"/>
          <w:szCs w:val="32"/>
          <w:rtl/>
        </w:rPr>
        <w:t>أ</w:t>
      </w:r>
      <w:r w:rsidRPr="00A56814">
        <w:rPr>
          <w:rFonts w:ascii="Traditional Arabic" w:hAnsi="Traditional Arabic" w:cs="Traditional Arabic"/>
          <w:color w:val="1C1E21"/>
          <w:sz w:val="32"/>
          <w:szCs w:val="32"/>
          <w:rtl/>
        </w:rPr>
        <w:t xml:space="preserve">فعال معا دون </w:t>
      </w:r>
      <w:r w:rsidR="00C762FE" w:rsidRPr="00A56814">
        <w:rPr>
          <w:rFonts w:ascii="Traditional Arabic" w:hAnsi="Traditional Arabic" w:cs="Traditional Arabic"/>
          <w:color w:val="1C1E21"/>
          <w:sz w:val="32"/>
          <w:szCs w:val="32"/>
          <w:rtl/>
        </w:rPr>
        <w:t>أ</w:t>
      </w:r>
      <w:r w:rsidRPr="00A56814">
        <w:rPr>
          <w:rFonts w:ascii="Traditional Arabic" w:hAnsi="Traditional Arabic" w:cs="Traditional Arabic"/>
          <w:color w:val="1C1E21"/>
          <w:sz w:val="32"/>
          <w:szCs w:val="32"/>
          <w:rtl/>
        </w:rPr>
        <w:t>ن ياتي أحدهما متفردة،وذلك بنافي ماجاءت به المراجع العلمية المتخصصة في وصف اضطراب الوسواس والأفعال ال</w:t>
      </w:r>
      <w:r w:rsidRPr="00A56814">
        <w:rPr>
          <w:rFonts w:ascii="Traditional Arabic" w:hAnsi="Traditional Arabic" w:cs="Traditional Arabic"/>
          <w:color w:val="1C1E21"/>
          <w:sz w:val="32"/>
          <w:szCs w:val="32"/>
          <w:rtl/>
          <w:lang w:bidi="ar-DZ"/>
        </w:rPr>
        <w:t>ق</w:t>
      </w:r>
      <w:r w:rsidR="00917B32">
        <w:rPr>
          <w:rFonts w:ascii="Traditional Arabic" w:hAnsi="Traditional Arabic" w:cs="Traditional Arabic"/>
          <w:color w:val="1C1E21"/>
          <w:sz w:val="32"/>
          <w:szCs w:val="32"/>
          <w:rtl/>
        </w:rPr>
        <w:t xml:space="preserve">هرية </w:t>
      </w:r>
      <w:r w:rsidR="00917B32">
        <w:rPr>
          <w:rFonts w:ascii="Traditional Arabic" w:hAnsi="Traditional Arabic" w:cs="Traditional Arabic" w:hint="cs"/>
          <w:color w:val="1C1E21"/>
          <w:sz w:val="32"/>
          <w:szCs w:val="32"/>
          <w:rtl/>
        </w:rPr>
        <w:t>.</w:t>
      </w:r>
    </w:p>
    <w:p w:rsidR="00A25606" w:rsidRPr="00027974" w:rsidRDefault="00702BA0"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2.5.</w:t>
      </w:r>
      <w:r w:rsidR="00A25606" w:rsidRPr="00027974">
        <w:rPr>
          <w:rFonts w:ascii="Traditional Arabic" w:hAnsi="Traditional Arabic" w:cs="Traditional Arabic"/>
          <w:b/>
          <w:bCs/>
          <w:sz w:val="32"/>
          <w:szCs w:val="32"/>
          <w:rtl/>
          <w:lang w:bidi="ar-DZ"/>
        </w:rPr>
        <w:t>النظريات المفسرة لاضطراب الوسواس القهري :</w:t>
      </w:r>
    </w:p>
    <w:p w:rsidR="00A25606" w:rsidRPr="00027974" w:rsidRDefault="00A25606" w:rsidP="004F6192">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تفسير الوساوس والافعال القهرية في ضوء بعض نظريات علم النفس :</w:t>
      </w:r>
    </w:p>
    <w:p w:rsidR="00A25606" w:rsidRPr="00027974" w:rsidRDefault="00702BA0" w:rsidP="004F6192">
      <w:pPr>
        <w:bidi/>
        <w:spacing w:before="40" w:after="40" w:line="360" w:lineRule="auto"/>
        <w:ind w:left="-2"/>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1.2.5</w:t>
      </w:r>
      <w:r w:rsidR="00A25606" w:rsidRPr="00027974">
        <w:rPr>
          <w:rFonts w:ascii="Traditional Arabic" w:hAnsi="Traditional Arabic" w:cs="Traditional Arabic"/>
          <w:b/>
          <w:bCs/>
          <w:sz w:val="32"/>
          <w:szCs w:val="32"/>
          <w:rtl/>
        </w:rPr>
        <w:t>نظرية</w:t>
      </w:r>
      <w:r w:rsidR="00A25606" w:rsidRPr="00027974">
        <w:rPr>
          <w:rFonts w:ascii="Traditional Arabic" w:hAnsi="Traditional Arabic" w:cs="Traditional Arabic"/>
          <w:b/>
          <w:bCs/>
          <w:sz w:val="32"/>
          <w:szCs w:val="32"/>
        </w:rPr>
        <w:t xml:space="preserve"> </w:t>
      </w:r>
      <w:r w:rsidR="00A25606" w:rsidRPr="00027974">
        <w:rPr>
          <w:rFonts w:ascii="Traditional Arabic" w:hAnsi="Traditional Arabic" w:cs="Traditional Arabic"/>
          <w:b/>
          <w:bCs/>
          <w:sz w:val="32"/>
          <w:szCs w:val="32"/>
          <w:rtl/>
        </w:rPr>
        <w:t>التحليل</w:t>
      </w:r>
      <w:r w:rsidR="00A25606" w:rsidRPr="00027974">
        <w:rPr>
          <w:rFonts w:ascii="Traditional Arabic" w:hAnsi="Traditional Arabic" w:cs="Traditional Arabic"/>
          <w:b/>
          <w:bCs/>
          <w:sz w:val="32"/>
          <w:szCs w:val="32"/>
        </w:rPr>
        <w:t xml:space="preserve"> </w:t>
      </w:r>
      <w:proofErr w:type="gramStart"/>
      <w:r w:rsidR="00A25606" w:rsidRPr="00027974">
        <w:rPr>
          <w:rFonts w:ascii="Traditional Arabic" w:hAnsi="Traditional Arabic" w:cs="Traditional Arabic"/>
          <w:b/>
          <w:bCs/>
          <w:sz w:val="32"/>
          <w:szCs w:val="32"/>
          <w:rtl/>
        </w:rPr>
        <w:t>النفسي</w:t>
      </w:r>
      <w:r w:rsidR="00A25606" w:rsidRPr="00027974">
        <w:rPr>
          <w:rFonts w:ascii="Traditional Arabic" w:hAnsi="Traditional Arabic" w:cs="Traditional Arabic"/>
          <w:b/>
          <w:bCs/>
          <w:sz w:val="32"/>
          <w:szCs w:val="32"/>
        </w:rPr>
        <w:t xml:space="preserve"> :</w:t>
      </w:r>
      <w:proofErr w:type="gramEnd"/>
    </w:p>
    <w:p w:rsidR="00A25606" w:rsidRPr="00702BA0" w:rsidRDefault="00A25606" w:rsidP="00837737">
      <w:pPr>
        <w:pStyle w:val="Paragraphedeliste"/>
        <w:numPr>
          <w:ilvl w:val="0"/>
          <w:numId w:val="70"/>
        </w:numPr>
        <w:bidi/>
        <w:spacing w:before="40" w:after="40" w:line="360" w:lineRule="auto"/>
        <w:jc w:val="both"/>
        <w:rPr>
          <w:rFonts w:ascii="Traditional Arabic" w:hAnsi="Traditional Arabic" w:cs="Traditional Arabic"/>
          <w:sz w:val="32"/>
          <w:szCs w:val="32"/>
        </w:rPr>
      </w:pPr>
      <w:r w:rsidRPr="00702BA0">
        <w:rPr>
          <w:rFonts w:ascii="Traditional Arabic" w:hAnsi="Traditional Arabic" w:cs="Traditional Arabic"/>
          <w:sz w:val="32"/>
          <w:szCs w:val="32"/>
          <w:rtl/>
        </w:rPr>
        <w:t>يذكر</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أن</w:t>
      </w:r>
      <w:r w:rsidRPr="00702BA0">
        <w:rPr>
          <w:rFonts w:ascii="Traditional Arabic" w:hAnsi="Traditional Arabic" w:cs="Traditional Arabic"/>
          <w:sz w:val="32"/>
          <w:szCs w:val="32"/>
        </w:rPr>
        <w:t xml:space="preserve"> " </w:t>
      </w:r>
      <w:r w:rsidRPr="00702BA0">
        <w:rPr>
          <w:rFonts w:ascii="Traditional Arabic" w:hAnsi="Traditional Arabic" w:cs="Traditional Arabic"/>
          <w:sz w:val="32"/>
          <w:szCs w:val="32"/>
          <w:rtl/>
        </w:rPr>
        <w:t>فرويد</w:t>
      </w:r>
      <w:r w:rsidRPr="00702BA0">
        <w:rPr>
          <w:rFonts w:ascii="Traditional Arabic" w:hAnsi="Traditional Arabic" w:cs="Traditional Arabic"/>
          <w:sz w:val="32"/>
          <w:szCs w:val="32"/>
        </w:rPr>
        <w:t xml:space="preserve"> "freud </w:t>
      </w:r>
      <w:r w:rsidRPr="00702BA0">
        <w:rPr>
          <w:rFonts w:ascii="Traditional Arabic" w:hAnsi="Traditional Arabic" w:cs="Traditional Arabic"/>
          <w:sz w:val="32"/>
          <w:szCs w:val="32"/>
          <w:rtl/>
        </w:rPr>
        <w:t>عزل</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الوسواس</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القهري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عن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بقية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الأمراض</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في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عامي</w:t>
      </w:r>
      <w:r w:rsidR="00B2677D" w:rsidRPr="00702BA0">
        <w:rPr>
          <w:rFonts w:ascii="Traditional Arabic" w:hAnsi="Traditional Arabic" w:cs="Traditional Arabic"/>
          <w:sz w:val="32"/>
          <w:szCs w:val="32"/>
          <w:rtl/>
        </w:rPr>
        <w:t>(1894-1895)</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كمرض</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قائم بذاته</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ويتضمن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السلوك</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القهري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لدى</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فرويد،على</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نحو</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نموذجي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،الإتقان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المتكرر</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بشكل</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نمطي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طقوس</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لطائفة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في السلوك</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اليومي،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كالذهاب</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للسرير،</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وغسل</w:t>
      </w:r>
      <w:r w:rsidRPr="00702BA0">
        <w:rPr>
          <w:rFonts w:ascii="Traditional Arabic" w:hAnsi="Traditional Arabic" w:cs="Traditional Arabic"/>
          <w:sz w:val="32"/>
          <w:szCs w:val="32"/>
        </w:rPr>
        <w:t xml:space="preserve"> </w:t>
      </w:r>
      <w:r w:rsidR="00B2677D" w:rsidRPr="00702BA0">
        <w:rPr>
          <w:rFonts w:ascii="Traditional Arabic" w:hAnsi="Traditional Arabic" w:cs="Traditional Arabic"/>
          <w:sz w:val="32"/>
          <w:szCs w:val="32"/>
          <w:rtl/>
        </w:rPr>
        <w:t>اليدي</w:t>
      </w:r>
      <w:r w:rsidRPr="00702BA0">
        <w:rPr>
          <w:rFonts w:ascii="Traditional Arabic" w:hAnsi="Traditional Arabic" w:cs="Traditional Arabic"/>
          <w:sz w:val="32"/>
          <w:szCs w:val="32"/>
          <w:rtl/>
        </w:rPr>
        <w:t>،وتغيير</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الملابس</w:t>
      </w:r>
      <w:r w:rsidRPr="00702BA0">
        <w:rPr>
          <w:rFonts w:ascii="Traditional Arabic" w:hAnsi="Traditional Arabic" w:cs="Traditional Arabic"/>
          <w:sz w:val="32"/>
          <w:szCs w:val="32"/>
        </w:rPr>
        <w:t xml:space="preserve"> .... </w:t>
      </w:r>
      <w:r w:rsidRPr="00702BA0">
        <w:rPr>
          <w:rFonts w:ascii="Traditional Arabic" w:hAnsi="Traditional Arabic" w:cs="Traditional Arabic"/>
          <w:sz w:val="32"/>
          <w:szCs w:val="32"/>
          <w:rtl/>
        </w:rPr>
        <w:t>الخ</w:t>
      </w:r>
      <w:r w:rsidRPr="00702BA0">
        <w:rPr>
          <w:rFonts w:ascii="Traditional Arabic" w:hAnsi="Traditional Arabic" w:cs="Traditional Arabic"/>
          <w:sz w:val="32"/>
          <w:szCs w:val="32"/>
        </w:rPr>
        <w:t xml:space="preserve"> </w:t>
      </w:r>
    </w:p>
    <w:p w:rsidR="00A25606" w:rsidRPr="00702BA0" w:rsidRDefault="00A25606" w:rsidP="00837737">
      <w:pPr>
        <w:pStyle w:val="Paragraphedeliste"/>
        <w:numPr>
          <w:ilvl w:val="0"/>
          <w:numId w:val="70"/>
        </w:numPr>
        <w:bidi/>
        <w:spacing w:before="40" w:after="40" w:line="360" w:lineRule="auto"/>
        <w:jc w:val="both"/>
        <w:rPr>
          <w:rFonts w:ascii="Traditional Arabic" w:hAnsi="Traditional Arabic" w:cs="Traditional Arabic"/>
          <w:sz w:val="32"/>
          <w:szCs w:val="32"/>
        </w:rPr>
      </w:pPr>
      <w:r w:rsidRPr="00702BA0">
        <w:rPr>
          <w:rFonts w:ascii="Traditional Arabic" w:hAnsi="Traditional Arabic" w:cs="Traditional Arabic"/>
          <w:sz w:val="32"/>
          <w:szCs w:val="32"/>
          <w:rtl/>
        </w:rPr>
        <w:t>وفي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ضوء</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نظرية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التحليل</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النفسي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فإن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هناك</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ميكانزمات</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ترتبط</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باضطراب</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الوسواس</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القهري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حيث</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وصف</w:t>
      </w:r>
      <w:r w:rsidRPr="00702BA0">
        <w:rPr>
          <w:rFonts w:ascii="Traditional Arabic" w:hAnsi="Traditional Arabic" w:cs="Traditional Arabic"/>
          <w:sz w:val="32"/>
          <w:szCs w:val="32"/>
        </w:rPr>
        <w:t xml:space="preserve"> " </w:t>
      </w:r>
      <w:r w:rsidRPr="00702BA0">
        <w:rPr>
          <w:rFonts w:ascii="Traditional Arabic" w:hAnsi="Traditional Arabic" w:cs="Traditional Arabic"/>
          <w:sz w:val="32"/>
          <w:szCs w:val="32"/>
          <w:rtl/>
        </w:rPr>
        <w:t>فرويد ثلاث</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آليات</w:t>
      </w:r>
      <w:r w:rsidRPr="00702BA0">
        <w:rPr>
          <w:rFonts w:ascii="Traditional Arabic" w:hAnsi="Traditional Arabic" w:cs="Traditional Arabic"/>
          <w:sz w:val="32"/>
          <w:szCs w:val="32"/>
        </w:rPr>
        <w:t xml:space="preserve"> ( </w:t>
      </w:r>
      <w:r w:rsidRPr="00702BA0">
        <w:rPr>
          <w:rFonts w:ascii="Traditional Arabic" w:hAnsi="Traditional Arabic" w:cs="Traditional Arabic"/>
          <w:sz w:val="32"/>
          <w:szCs w:val="32"/>
          <w:rtl/>
        </w:rPr>
        <w:t>حيل</w:t>
      </w:r>
      <w:r w:rsidRPr="00702BA0">
        <w:rPr>
          <w:rFonts w:ascii="Traditional Arabic" w:hAnsi="Traditional Arabic" w:cs="Traditional Arabic"/>
          <w:sz w:val="32"/>
          <w:szCs w:val="32"/>
        </w:rPr>
        <w:t xml:space="preserve"> ) </w:t>
      </w:r>
      <w:r w:rsidRPr="00702BA0">
        <w:rPr>
          <w:rFonts w:ascii="Traditional Arabic" w:hAnsi="Traditional Arabic" w:cs="Traditional Arabic"/>
          <w:sz w:val="32"/>
          <w:szCs w:val="32"/>
          <w:rtl/>
        </w:rPr>
        <w:t>دفاعية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تحدد</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شكل</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وكيفية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الوسواس</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القهري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والتي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تمثلت</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في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العزل،</w:t>
      </w:r>
      <w:r w:rsidRPr="00702BA0">
        <w:rPr>
          <w:rFonts w:ascii="Traditional Arabic" w:hAnsi="Traditional Arabic" w:cs="Traditional Arabic"/>
          <w:sz w:val="32"/>
          <w:szCs w:val="32"/>
        </w:rPr>
        <w:t xml:space="preserve"> </w:t>
      </w:r>
      <w:r w:rsidR="00B2677D" w:rsidRPr="00702BA0">
        <w:rPr>
          <w:rFonts w:ascii="Traditional Arabic" w:hAnsi="Traditional Arabic" w:cs="Traditional Arabic"/>
          <w:sz w:val="32"/>
          <w:szCs w:val="32"/>
          <w:rtl/>
        </w:rPr>
        <w:t>والأبطا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w:t>
      </w:r>
      <w:r w:rsidRPr="00702BA0">
        <w:rPr>
          <w:rFonts w:ascii="Traditional Arabic" w:hAnsi="Traditional Arabic" w:cs="Traditional Arabic"/>
          <w:sz w:val="32"/>
          <w:szCs w:val="32"/>
        </w:rPr>
        <w:t xml:space="preserve"> </w:t>
      </w:r>
      <w:r w:rsidR="00B2677D" w:rsidRPr="00702BA0">
        <w:rPr>
          <w:rFonts w:ascii="Traditional Arabic" w:hAnsi="Traditional Arabic" w:cs="Traditional Arabic"/>
          <w:sz w:val="32"/>
          <w:szCs w:val="32"/>
          <w:rtl/>
        </w:rPr>
        <w:t>والتكوين العكسي</w:t>
      </w:r>
      <w:r w:rsidRPr="00702BA0">
        <w:rPr>
          <w:rFonts w:ascii="Traditional Arabic" w:hAnsi="Traditional Arabic" w:cs="Traditional Arabic"/>
          <w:sz w:val="32"/>
          <w:szCs w:val="32"/>
          <w:rtl/>
        </w:rPr>
        <w:t>،</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وهذه</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الميكانزمات</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ضرورية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للدفاع</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ضد</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الدفاعات</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الشرجية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السرية</w:t>
      </w:r>
      <w:r w:rsidRPr="00702BA0">
        <w:rPr>
          <w:rFonts w:ascii="Traditional Arabic" w:hAnsi="Traditional Arabic" w:cs="Traditional Arabic"/>
          <w:sz w:val="32"/>
          <w:szCs w:val="32"/>
        </w:rPr>
        <w:t xml:space="preserve"> .</w:t>
      </w:r>
    </w:p>
    <w:p w:rsidR="00A25606" w:rsidRPr="00702BA0" w:rsidRDefault="00A25606" w:rsidP="00837737">
      <w:pPr>
        <w:pStyle w:val="Paragraphedeliste"/>
        <w:numPr>
          <w:ilvl w:val="0"/>
          <w:numId w:val="70"/>
        </w:numPr>
        <w:bidi/>
        <w:spacing w:before="40" w:after="40" w:line="360" w:lineRule="auto"/>
        <w:jc w:val="both"/>
        <w:rPr>
          <w:rFonts w:ascii="Traditional Arabic" w:hAnsi="Traditional Arabic" w:cs="Traditional Arabic"/>
          <w:sz w:val="32"/>
          <w:szCs w:val="32"/>
          <w:rtl/>
        </w:rPr>
      </w:pPr>
      <w:r w:rsidRPr="00702BA0">
        <w:rPr>
          <w:rFonts w:ascii="Traditional Arabic" w:hAnsi="Traditional Arabic" w:cs="Traditional Arabic"/>
          <w:sz w:val="32"/>
          <w:szCs w:val="32"/>
          <w:rtl/>
        </w:rPr>
        <w:t>وهكذا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يتضح</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أن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الوساوس</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والسلوك</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القهري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لدى</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النظرية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التحليلية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ما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هما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إلا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أعراض</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لصراعات</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نفسية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داخلية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المنشأ،نتيجة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خبرات</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الفرد</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في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المرحلة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الشرجية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يجد</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الفرد</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فيها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طريقة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آمنة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نسبيا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للتعبير</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أفكاره</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ومساعيه</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المكبوتة</w:t>
      </w:r>
      <w:r w:rsidR="006D2FD9" w:rsidRPr="00702BA0">
        <w:rPr>
          <w:rFonts w:ascii="Traditional Arabic" w:hAnsi="Traditional Arabic" w:cs="Traditional Arabic"/>
          <w:b/>
          <w:bCs/>
          <w:sz w:val="32"/>
          <w:szCs w:val="32"/>
          <w:rtl/>
        </w:rPr>
        <w:t>.</w:t>
      </w:r>
      <w:r w:rsidR="006D2FD9" w:rsidRPr="00702BA0">
        <w:rPr>
          <w:rFonts w:ascii="Traditional Arabic" w:hAnsi="Traditional Arabic" w:cs="Traditional Arabic"/>
          <w:color w:val="365F91" w:themeColor="accent1" w:themeShade="BF"/>
          <w:sz w:val="32"/>
          <w:szCs w:val="32"/>
          <w:rtl/>
        </w:rPr>
        <w:t xml:space="preserve">( </w:t>
      </w:r>
      <w:r w:rsidRPr="00702BA0">
        <w:rPr>
          <w:rFonts w:ascii="Traditional Arabic" w:hAnsi="Traditional Arabic" w:cs="Traditional Arabic"/>
          <w:color w:val="365F91" w:themeColor="accent1" w:themeShade="BF"/>
          <w:sz w:val="32"/>
          <w:szCs w:val="32"/>
          <w:rtl/>
        </w:rPr>
        <w:t>جودة</w:t>
      </w:r>
      <w:r w:rsidRPr="00702BA0">
        <w:rPr>
          <w:rFonts w:ascii="Traditional Arabic" w:hAnsi="Traditional Arabic" w:cs="Traditional Arabic"/>
          <w:color w:val="365F91" w:themeColor="accent1" w:themeShade="BF"/>
          <w:sz w:val="32"/>
          <w:szCs w:val="32"/>
        </w:rPr>
        <w:t xml:space="preserve"> </w:t>
      </w:r>
      <w:r w:rsidRPr="00702BA0">
        <w:rPr>
          <w:rFonts w:ascii="Traditional Arabic" w:hAnsi="Traditional Arabic" w:cs="Traditional Arabic"/>
          <w:color w:val="365F91" w:themeColor="accent1" w:themeShade="BF"/>
          <w:sz w:val="32"/>
          <w:szCs w:val="32"/>
          <w:rtl/>
        </w:rPr>
        <w:t>،</w:t>
      </w:r>
      <w:r w:rsidRPr="00702BA0">
        <w:rPr>
          <w:rFonts w:ascii="Traditional Arabic" w:hAnsi="Traditional Arabic" w:cs="Traditional Arabic"/>
          <w:color w:val="365F91" w:themeColor="accent1" w:themeShade="BF"/>
          <w:sz w:val="32"/>
          <w:szCs w:val="32"/>
        </w:rPr>
        <w:t xml:space="preserve">2005 </w:t>
      </w:r>
      <w:r w:rsidRPr="00702BA0">
        <w:rPr>
          <w:rFonts w:ascii="Traditional Arabic" w:hAnsi="Traditional Arabic" w:cs="Traditional Arabic"/>
          <w:color w:val="365F91" w:themeColor="accent1" w:themeShade="BF"/>
          <w:sz w:val="32"/>
          <w:szCs w:val="32"/>
          <w:rtl/>
        </w:rPr>
        <w:t xml:space="preserve">،ص </w:t>
      </w:r>
      <w:r w:rsidRPr="00702BA0">
        <w:rPr>
          <w:rFonts w:ascii="Traditional Arabic" w:hAnsi="Traditional Arabic" w:cs="Traditional Arabic"/>
          <w:color w:val="365F91" w:themeColor="accent1" w:themeShade="BF"/>
          <w:sz w:val="32"/>
          <w:szCs w:val="32"/>
        </w:rPr>
        <w:t xml:space="preserve"> 25</w:t>
      </w:r>
      <w:r w:rsidRPr="00702BA0">
        <w:rPr>
          <w:rFonts w:ascii="Traditional Arabic" w:hAnsi="Traditional Arabic" w:cs="Traditional Arabic"/>
          <w:color w:val="365F91" w:themeColor="accent1" w:themeShade="BF"/>
          <w:sz w:val="32"/>
          <w:szCs w:val="32"/>
          <w:rtl/>
        </w:rPr>
        <w:t>)</w:t>
      </w:r>
      <w:r w:rsidRPr="00702BA0">
        <w:rPr>
          <w:rFonts w:ascii="Traditional Arabic" w:hAnsi="Traditional Arabic" w:cs="Traditional Arabic"/>
          <w:sz w:val="32"/>
          <w:szCs w:val="32"/>
        </w:rPr>
        <w:tab/>
      </w:r>
    </w:p>
    <w:p w:rsidR="00A25606" w:rsidRPr="00027974" w:rsidRDefault="00702BA0" w:rsidP="004F6192">
      <w:pPr>
        <w:tabs>
          <w:tab w:val="left" w:pos="6207"/>
        </w:tabs>
        <w:bidi/>
        <w:spacing w:before="40" w:after="40" w:line="360" w:lineRule="auto"/>
        <w:ind w:left="-2"/>
        <w:jc w:val="both"/>
        <w:rPr>
          <w:rFonts w:ascii="Traditional Arabic" w:hAnsi="Traditional Arabic" w:cs="Traditional Arabic"/>
          <w:sz w:val="32"/>
          <w:szCs w:val="32"/>
          <w:rtl/>
        </w:rPr>
      </w:pPr>
      <w:r>
        <w:rPr>
          <w:rFonts w:ascii="Traditional Arabic" w:hAnsi="Traditional Arabic" w:cs="Traditional Arabic" w:hint="cs"/>
          <w:b/>
          <w:bCs/>
          <w:sz w:val="32"/>
          <w:szCs w:val="32"/>
          <w:rtl/>
        </w:rPr>
        <w:lastRenderedPageBreak/>
        <w:t>2.2.5.</w:t>
      </w:r>
      <w:r w:rsidR="00A25606" w:rsidRPr="00027974">
        <w:rPr>
          <w:rFonts w:ascii="Traditional Arabic" w:hAnsi="Traditional Arabic" w:cs="Traditional Arabic"/>
          <w:b/>
          <w:bCs/>
          <w:sz w:val="32"/>
          <w:szCs w:val="32"/>
          <w:rtl/>
        </w:rPr>
        <w:t>النظ</w:t>
      </w:r>
      <w:proofErr w:type="gramStart"/>
      <w:r w:rsidR="00A25606" w:rsidRPr="00027974">
        <w:rPr>
          <w:rFonts w:ascii="Traditional Arabic" w:hAnsi="Traditional Arabic" w:cs="Traditional Arabic"/>
          <w:b/>
          <w:bCs/>
          <w:sz w:val="32"/>
          <w:szCs w:val="32"/>
          <w:rtl/>
        </w:rPr>
        <w:t>رية السلوك</w:t>
      </w:r>
      <w:proofErr w:type="gramEnd"/>
      <w:r w:rsidR="00A25606" w:rsidRPr="00027974">
        <w:rPr>
          <w:rFonts w:ascii="Traditional Arabic" w:hAnsi="Traditional Arabic" w:cs="Traditional Arabic"/>
          <w:b/>
          <w:bCs/>
          <w:sz w:val="32"/>
          <w:szCs w:val="32"/>
          <w:rtl/>
        </w:rPr>
        <w:t>ية :</w:t>
      </w:r>
      <w:r w:rsidR="00A25606" w:rsidRPr="00027974">
        <w:rPr>
          <w:rFonts w:ascii="Traditional Arabic" w:hAnsi="Traditional Arabic" w:cs="Traditional Arabic"/>
          <w:sz w:val="32"/>
          <w:szCs w:val="32"/>
          <w:rtl/>
        </w:rPr>
        <w:t>نجد ضمن هذه النظرية كل من :</w:t>
      </w:r>
      <w:r>
        <w:rPr>
          <w:rFonts w:ascii="Traditional Arabic" w:hAnsi="Traditional Arabic" w:cs="Traditional Arabic"/>
          <w:sz w:val="32"/>
          <w:szCs w:val="32"/>
          <w:rtl/>
        </w:rPr>
        <w:tab/>
      </w:r>
    </w:p>
    <w:p w:rsidR="00702BA0" w:rsidRPr="00702BA0" w:rsidRDefault="00A25606" w:rsidP="00837737">
      <w:pPr>
        <w:pStyle w:val="Paragraphedeliste"/>
        <w:numPr>
          <w:ilvl w:val="0"/>
          <w:numId w:val="71"/>
        </w:numPr>
        <w:bidi/>
        <w:spacing w:before="40" w:after="40" w:line="360" w:lineRule="auto"/>
        <w:ind w:left="358"/>
        <w:jc w:val="both"/>
        <w:rPr>
          <w:rFonts w:ascii="Traditional Arabic" w:hAnsi="Traditional Arabic" w:cs="Traditional Arabic"/>
          <w:sz w:val="32"/>
          <w:szCs w:val="32"/>
        </w:rPr>
      </w:pPr>
      <w:r w:rsidRPr="00702BA0">
        <w:rPr>
          <w:rFonts w:ascii="Traditional Arabic" w:hAnsi="Traditional Arabic" w:cs="Traditional Arabic"/>
          <w:b/>
          <w:bCs/>
          <w:sz w:val="32"/>
          <w:szCs w:val="32"/>
          <w:rtl/>
        </w:rPr>
        <w:t>نظرية الاشراط الكلاسيكي:</w:t>
      </w:r>
      <w:r w:rsidRPr="00702BA0">
        <w:rPr>
          <w:rFonts w:ascii="Traditional Arabic" w:hAnsi="Traditional Arabic" w:cs="Traditional Arabic"/>
          <w:sz w:val="32"/>
          <w:szCs w:val="32"/>
          <w:rtl/>
        </w:rPr>
        <w:t>ترجع الى كل من بافلوف و واطسون حيث يرى أن سلوك الشخص (الفرد) نتيجة</w:t>
      </w:r>
      <w:r w:rsidR="006E1372" w:rsidRPr="00702BA0">
        <w:rPr>
          <w:rFonts w:ascii="Traditional Arabic" w:hAnsi="Traditional Arabic" w:cs="Traditional Arabic"/>
          <w:sz w:val="32"/>
          <w:szCs w:val="32"/>
          <w:rtl/>
        </w:rPr>
        <w:t xml:space="preserve"> علاقة بين المثير و الاستجابة . </w:t>
      </w:r>
      <w:r w:rsidRPr="00702BA0">
        <w:rPr>
          <w:rFonts w:ascii="Traditional Arabic" w:hAnsi="Traditional Arabic" w:cs="Traditional Arabic"/>
          <w:sz w:val="32"/>
          <w:szCs w:val="32"/>
          <w:rtl/>
        </w:rPr>
        <w:t>بحيث يرى</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أصحاب</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هذه</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النظرية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أن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الوسواس</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تمثل</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مثيرا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شرطيا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للقلق،</w:t>
      </w:r>
      <w:r w:rsidRPr="00702BA0">
        <w:rPr>
          <w:rFonts w:ascii="Traditional Arabic" w:hAnsi="Traditional Arabic" w:cs="Traditional Arabic"/>
          <w:sz w:val="32"/>
          <w:szCs w:val="32"/>
        </w:rPr>
        <w:t xml:space="preserve"> </w:t>
      </w:r>
      <w:r w:rsidR="00B2677D" w:rsidRPr="00702BA0">
        <w:rPr>
          <w:rFonts w:ascii="Traditional Arabic" w:hAnsi="Traditional Arabic" w:cs="Traditional Arabic"/>
          <w:sz w:val="32"/>
          <w:szCs w:val="32"/>
          <w:rtl/>
        </w:rPr>
        <w:t>و</w:t>
      </w:r>
      <w:r w:rsidRPr="00702BA0">
        <w:rPr>
          <w:rFonts w:ascii="Traditional Arabic" w:hAnsi="Traditional Arabic" w:cs="Traditional Arabic"/>
          <w:sz w:val="32"/>
          <w:szCs w:val="32"/>
          <w:rtl/>
        </w:rPr>
        <w:t>يتكون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السلوك</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القهري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عندما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يكتشف</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الفرد</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أن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سلوكا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معينا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یخفف</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القلق</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المرتبط</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بالفكر</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الوسواسي،وتخفيف</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القلق</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بهذه</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الطريقة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يعزز</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السلوك</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القهري</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ويثبته</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ويصبح</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نمطا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سلوكا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متعلما</w:t>
      </w:r>
      <w:r w:rsidRPr="00702BA0">
        <w:rPr>
          <w:rFonts w:ascii="Traditional Arabic" w:hAnsi="Traditional Arabic" w:cs="Traditional Arabic"/>
          <w:sz w:val="32"/>
          <w:szCs w:val="32"/>
        </w:rPr>
        <w:t>.</w:t>
      </w:r>
      <w:r w:rsidRPr="00702BA0">
        <w:rPr>
          <w:rFonts w:ascii="Traditional Arabic" w:hAnsi="Traditional Arabic" w:cs="Traditional Arabic"/>
          <w:sz w:val="32"/>
          <w:szCs w:val="32"/>
          <w:rtl/>
        </w:rPr>
        <w:t>ويرى</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بافلوف</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أن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هذا</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الإضطراب</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ناتج</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عن</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اشتراط</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مرضي،حيث</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تلازم</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المثيرات</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الخارجية</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يولد</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استجابات</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وعادات</w:t>
      </w:r>
      <w:r w:rsidRPr="00702BA0">
        <w:rPr>
          <w:rFonts w:ascii="Traditional Arabic" w:hAnsi="Traditional Arabic" w:cs="Traditional Arabic"/>
          <w:sz w:val="32"/>
          <w:szCs w:val="32"/>
        </w:rPr>
        <w:t xml:space="preserve"> </w:t>
      </w:r>
      <w:r w:rsidRPr="00702BA0">
        <w:rPr>
          <w:rFonts w:ascii="Traditional Arabic" w:hAnsi="Traditional Arabic" w:cs="Traditional Arabic"/>
          <w:sz w:val="32"/>
          <w:szCs w:val="32"/>
          <w:rtl/>
        </w:rPr>
        <w:t>مرضية</w:t>
      </w:r>
      <w:r w:rsidR="006D2FD9" w:rsidRPr="00702BA0">
        <w:rPr>
          <w:rFonts w:ascii="Traditional Arabic" w:hAnsi="Traditional Arabic" w:cs="Traditional Arabic"/>
          <w:sz w:val="32"/>
          <w:szCs w:val="32"/>
          <w:rtl/>
        </w:rPr>
        <w:t>.</w:t>
      </w:r>
      <w:proofErr w:type="gramStart"/>
      <w:r w:rsidRPr="00702BA0">
        <w:rPr>
          <w:rFonts w:ascii="Traditional Arabic" w:hAnsi="Traditional Arabic" w:cs="Traditional Arabic"/>
          <w:color w:val="365F91" w:themeColor="accent1" w:themeShade="BF"/>
          <w:sz w:val="32"/>
          <w:szCs w:val="32"/>
        </w:rPr>
        <w:t>)</w:t>
      </w:r>
      <w:r w:rsidRPr="00702BA0">
        <w:rPr>
          <w:rFonts w:ascii="Traditional Arabic" w:hAnsi="Traditional Arabic" w:cs="Traditional Arabic"/>
          <w:color w:val="365F91" w:themeColor="accent1" w:themeShade="BF"/>
          <w:sz w:val="32"/>
          <w:szCs w:val="32"/>
          <w:rtl/>
        </w:rPr>
        <w:t>عطوف</w:t>
      </w:r>
      <w:proofErr w:type="gramEnd"/>
      <w:r w:rsidRPr="00702BA0">
        <w:rPr>
          <w:rFonts w:ascii="Traditional Arabic" w:hAnsi="Traditional Arabic" w:cs="Traditional Arabic"/>
          <w:color w:val="365F91" w:themeColor="accent1" w:themeShade="BF"/>
          <w:sz w:val="32"/>
          <w:szCs w:val="32"/>
        </w:rPr>
        <w:t xml:space="preserve"> </w:t>
      </w:r>
      <w:r w:rsidRPr="00702BA0">
        <w:rPr>
          <w:rFonts w:ascii="Traditional Arabic" w:hAnsi="Traditional Arabic" w:cs="Traditional Arabic"/>
          <w:color w:val="365F91" w:themeColor="accent1" w:themeShade="BF"/>
          <w:sz w:val="32"/>
          <w:szCs w:val="32"/>
          <w:rtl/>
        </w:rPr>
        <w:t>،</w:t>
      </w:r>
      <w:r w:rsidRPr="00702BA0">
        <w:rPr>
          <w:rFonts w:ascii="Traditional Arabic" w:hAnsi="Traditional Arabic" w:cs="Traditional Arabic"/>
          <w:color w:val="365F91" w:themeColor="accent1" w:themeShade="BF"/>
          <w:sz w:val="32"/>
          <w:szCs w:val="32"/>
        </w:rPr>
        <w:t xml:space="preserve"> 1986</w:t>
      </w:r>
      <w:r w:rsidRPr="00702BA0">
        <w:rPr>
          <w:rFonts w:ascii="Traditional Arabic" w:hAnsi="Traditional Arabic" w:cs="Traditional Arabic"/>
          <w:color w:val="365F91" w:themeColor="accent1" w:themeShade="BF"/>
          <w:sz w:val="32"/>
          <w:szCs w:val="32"/>
          <w:rtl/>
        </w:rPr>
        <w:t>،ص</w:t>
      </w:r>
      <w:r w:rsidRPr="00702BA0">
        <w:rPr>
          <w:rFonts w:ascii="Traditional Arabic" w:hAnsi="Traditional Arabic" w:cs="Traditional Arabic"/>
          <w:color w:val="365F91" w:themeColor="accent1" w:themeShade="BF"/>
          <w:sz w:val="32"/>
          <w:szCs w:val="32"/>
        </w:rPr>
        <w:t>253</w:t>
      </w:r>
      <w:r w:rsidRPr="00702BA0">
        <w:rPr>
          <w:rFonts w:ascii="Traditional Arabic" w:hAnsi="Traditional Arabic" w:cs="Traditional Arabic"/>
          <w:color w:val="365F91" w:themeColor="accent1" w:themeShade="BF"/>
          <w:sz w:val="32"/>
          <w:szCs w:val="32"/>
          <w:rtl/>
        </w:rPr>
        <w:t>)</w:t>
      </w:r>
      <w:r w:rsidR="00702BA0">
        <w:rPr>
          <w:rFonts w:ascii="Traditional Arabic" w:hAnsi="Traditional Arabic" w:cs="Traditional Arabic" w:hint="cs"/>
          <w:color w:val="365F91" w:themeColor="accent1" w:themeShade="BF"/>
          <w:sz w:val="32"/>
          <w:szCs w:val="32"/>
          <w:rtl/>
        </w:rPr>
        <w:t>.</w:t>
      </w:r>
    </w:p>
    <w:p w:rsidR="00A25606" w:rsidRPr="00702BA0" w:rsidRDefault="00A25606" w:rsidP="004F6192">
      <w:pPr>
        <w:pStyle w:val="Paragraphedeliste"/>
        <w:bidi/>
        <w:spacing w:before="40" w:after="40" w:line="360" w:lineRule="auto"/>
        <w:ind w:left="358"/>
        <w:jc w:val="both"/>
        <w:rPr>
          <w:rFonts w:ascii="Traditional Arabic" w:hAnsi="Traditional Arabic" w:cs="Traditional Arabic"/>
          <w:sz w:val="32"/>
          <w:szCs w:val="32"/>
          <w:rtl/>
        </w:rPr>
      </w:pPr>
      <w:r w:rsidRPr="00702BA0">
        <w:rPr>
          <w:rFonts w:ascii="Traditional Arabic" w:hAnsi="Traditional Arabic" w:cs="Traditional Arabic"/>
          <w:sz w:val="32"/>
          <w:szCs w:val="32"/>
          <w:rtl/>
        </w:rPr>
        <w:t>اذ أن تفسير المشكلة تنحصر في خوف الشخص من إنتقال العدوى إليه فيسيطر عليه الفكر الوسواسي المتعلق بالعدوى و المر</w:t>
      </w:r>
      <w:r w:rsidR="00B2677D" w:rsidRPr="00702BA0">
        <w:rPr>
          <w:rFonts w:ascii="Traditional Arabic" w:hAnsi="Traditional Arabic" w:cs="Traditional Arabic"/>
          <w:sz w:val="32"/>
          <w:szCs w:val="32"/>
          <w:rtl/>
        </w:rPr>
        <w:t>ض</w:t>
      </w:r>
      <w:r w:rsidRPr="00702BA0">
        <w:rPr>
          <w:rFonts w:ascii="Traditional Arabic" w:hAnsi="Traditional Arabic" w:cs="Traditional Arabic"/>
          <w:sz w:val="32"/>
          <w:szCs w:val="32"/>
          <w:rtl/>
        </w:rPr>
        <w:t xml:space="preserve"> وقد تتطور المشكلة من فكرة الى فعل قهري تتمثل في طقوس الهروب .من الملامسة أوالنظافة المتكررة بعد الملامسة .</w:t>
      </w:r>
      <w:r w:rsidR="00BE5EFC" w:rsidRPr="00702BA0">
        <w:rPr>
          <w:rFonts w:ascii="Traditional Arabic" w:hAnsi="Traditional Arabic" w:cs="Traditional Arabic"/>
          <w:sz w:val="32"/>
          <w:szCs w:val="32"/>
          <w:rtl/>
        </w:rPr>
        <w:t>أ</w:t>
      </w:r>
      <w:r w:rsidRPr="00702BA0">
        <w:rPr>
          <w:rFonts w:ascii="Traditional Arabic" w:hAnsi="Traditional Arabic" w:cs="Traditional Arabic"/>
          <w:sz w:val="32"/>
          <w:szCs w:val="32"/>
          <w:rtl/>
        </w:rPr>
        <w:t>ن تفترض النظرية</w:t>
      </w:r>
      <w:r w:rsidR="00FB57B4">
        <w:rPr>
          <w:rFonts w:ascii="Traditional Arabic" w:hAnsi="Traditional Arabic" w:cs="Traditional Arabic" w:hint="cs"/>
          <w:sz w:val="32"/>
          <w:szCs w:val="32"/>
          <w:rtl/>
        </w:rPr>
        <w:t xml:space="preserve"> </w:t>
      </w:r>
      <w:r w:rsidRPr="00702BA0">
        <w:rPr>
          <w:rFonts w:ascii="Traditional Arabic" w:hAnsi="Traditional Arabic" w:cs="Traditional Arabic"/>
          <w:sz w:val="32"/>
          <w:szCs w:val="32"/>
          <w:rtl/>
        </w:rPr>
        <w:t xml:space="preserve">الحدث للصادم هو بداية المرض ،ولكن بعد تحليل تاريخ إضطراب الوسواس فلوحظ أن ضغوط الحياة اليومية بشكل عام أكثر من ربطها بالحدث الصادم. </w:t>
      </w:r>
    </w:p>
    <w:p w:rsidR="00A25606" w:rsidRPr="00702BA0" w:rsidRDefault="00A25606" w:rsidP="00837737">
      <w:pPr>
        <w:pStyle w:val="Paragraphedeliste"/>
        <w:numPr>
          <w:ilvl w:val="0"/>
          <w:numId w:val="71"/>
        </w:numPr>
        <w:bidi/>
        <w:spacing w:before="40" w:after="40" w:line="360" w:lineRule="auto"/>
        <w:ind w:left="-2" w:firstLine="0"/>
        <w:jc w:val="both"/>
        <w:rPr>
          <w:rFonts w:ascii="Traditional Arabic" w:hAnsi="Traditional Arabic" w:cs="Traditional Arabic"/>
          <w:sz w:val="32"/>
          <w:szCs w:val="32"/>
          <w:rtl/>
        </w:rPr>
      </w:pPr>
      <w:r w:rsidRPr="00702BA0">
        <w:rPr>
          <w:rFonts w:ascii="Traditional Arabic" w:hAnsi="Traditional Arabic" w:cs="Traditional Arabic"/>
          <w:b/>
          <w:bCs/>
          <w:sz w:val="32"/>
          <w:szCs w:val="32"/>
          <w:rtl/>
        </w:rPr>
        <w:t xml:space="preserve">نظرية الإشراط الإجرائي: </w:t>
      </w:r>
      <w:r w:rsidRPr="00702BA0">
        <w:rPr>
          <w:rFonts w:ascii="Traditional Arabic" w:hAnsi="Traditional Arabic" w:cs="Traditional Arabic"/>
          <w:sz w:val="32"/>
          <w:szCs w:val="32"/>
          <w:rtl/>
        </w:rPr>
        <w:t>نجد على رأسها سكينر فقد ركز على الاستجابة والنتائج أي على ما يحدث بعد السلوك الاجرا</w:t>
      </w:r>
      <w:r w:rsidR="00BE5EFC" w:rsidRPr="00702BA0">
        <w:rPr>
          <w:rFonts w:ascii="Traditional Arabic" w:hAnsi="Traditional Arabic" w:cs="Traditional Arabic"/>
          <w:sz w:val="32"/>
          <w:szCs w:val="32"/>
          <w:rtl/>
        </w:rPr>
        <w:t>ئي</w:t>
      </w:r>
      <w:r w:rsidRPr="00702BA0">
        <w:rPr>
          <w:rFonts w:ascii="Traditional Arabic" w:hAnsi="Traditional Arabic" w:cs="Traditional Arabic"/>
          <w:sz w:val="32"/>
          <w:szCs w:val="32"/>
          <w:rtl/>
        </w:rPr>
        <w:t xml:space="preserve"> هو أن السلوك يمثل مجموعة من الاستجابات وكل استجابة تعتبر مثيرا لاستجابة تالية لها متأثرة بها. مع اختلاف التأثيرات الإجتماعية من بيئة الى أخرى.وعلى سبيل المثال:شخص يعتقد أنه قد</w:t>
      </w:r>
      <w:r w:rsidR="00BE5EFC" w:rsidRPr="00702BA0">
        <w:rPr>
          <w:rFonts w:ascii="Traditional Arabic" w:hAnsi="Traditional Arabic" w:cs="Traditional Arabic"/>
          <w:sz w:val="32"/>
          <w:szCs w:val="32"/>
          <w:rtl/>
        </w:rPr>
        <w:t xml:space="preserve"> يؤدي هذا</w:t>
      </w:r>
      <w:r w:rsidRPr="00702BA0">
        <w:rPr>
          <w:rFonts w:ascii="Traditional Arabic" w:hAnsi="Traditional Arabic" w:cs="Traditional Arabic"/>
          <w:sz w:val="32"/>
          <w:szCs w:val="32"/>
          <w:rtl/>
        </w:rPr>
        <w:t xml:space="preserve"> الى ظهور استجابة تتمثل في غسل اليدين عدة مرات والنتيجة تتمثل في خفض القلق ،وبالتالي فإن الوساوس القهرية ماهي الا سلوك متعلم تم دعمه و تعزيزه عن طريق النتائج لخفض القلق أو الخوف .</w:t>
      </w:r>
    </w:p>
    <w:p w:rsidR="00A25606" w:rsidRPr="00FB57B4" w:rsidRDefault="00A25606" w:rsidP="00FB57B4">
      <w:pPr>
        <w:bidi/>
        <w:spacing w:before="40" w:after="40" w:line="360" w:lineRule="auto"/>
        <w:ind w:firstLine="358"/>
        <w:jc w:val="both"/>
        <w:rPr>
          <w:rFonts w:ascii="Traditional Arabic" w:hAnsi="Traditional Arabic" w:cs="Traditional Arabic"/>
          <w:sz w:val="32"/>
          <w:szCs w:val="32"/>
          <w:rtl/>
        </w:rPr>
      </w:pPr>
      <w:r w:rsidRPr="00FB57B4">
        <w:rPr>
          <w:rFonts w:ascii="Traditional Arabic" w:hAnsi="Traditional Arabic" w:cs="Traditional Arabic"/>
          <w:sz w:val="32"/>
          <w:szCs w:val="32"/>
          <w:rtl/>
        </w:rPr>
        <w:t>كما يرى ريتشمان أن الشخص يلجأ الى الفعل القهري لتجنب عقوبة اجتماعية أو عقاب ذاتي الذي قد يترتب عليهم الشعور بالذنب ،اذ أن ه يتسم بالحساسية المفرطة والخيبة وتوقع العقاب فإن فكرة  التجنب السلبي لديهم غير فعالة وفي حالة التجنب الايجابي تكون هادفة لأنها تسعى الى خفض التوتر والقلق (النظافة).</w:t>
      </w:r>
    </w:p>
    <w:p w:rsidR="00A25606" w:rsidRPr="00FB57B4" w:rsidRDefault="00A25606" w:rsidP="00FB57B4">
      <w:pPr>
        <w:bidi/>
        <w:spacing w:before="40" w:after="40" w:line="360" w:lineRule="auto"/>
        <w:ind w:firstLine="358"/>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rPr>
        <w:t xml:space="preserve">إضافة الى </w:t>
      </w:r>
      <w:r w:rsidR="009C22F8" w:rsidRPr="00FB57B4">
        <w:rPr>
          <w:rFonts w:ascii="Traditional Arabic" w:hAnsi="Traditional Arabic" w:cs="Traditional Arabic" w:hint="cs"/>
          <w:sz w:val="32"/>
          <w:szCs w:val="32"/>
          <w:rtl/>
          <w:lang w:bidi="ar-DZ"/>
        </w:rPr>
        <w:t>"</w:t>
      </w:r>
      <w:r w:rsidRPr="00FB57B4">
        <w:rPr>
          <w:rFonts w:ascii="Traditional Arabic" w:hAnsi="Traditional Arabic" w:cs="Traditional Arabic"/>
          <w:sz w:val="32"/>
          <w:szCs w:val="32"/>
          <w:rtl/>
        </w:rPr>
        <w:t>مورر</w:t>
      </w:r>
      <w:r w:rsidR="009C22F8" w:rsidRPr="00FB57B4">
        <w:rPr>
          <w:rFonts w:ascii="Traditional Arabic" w:hAnsi="Traditional Arabic" w:cs="Traditional Arabic" w:hint="cs"/>
          <w:sz w:val="32"/>
          <w:szCs w:val="32"/>
          <w:rtl/>
        </w:rPr>
        <w:t>"</w:t>
      </w:r>
      <w:r w:rsidRPr="00FB57B4">
        <w:rPr>
          <w:rFonts w:ascii="Traditional Arabic" w:hAnsi="Traditional Arabic" w:cs="Traditional Arabic"/>
          <w:sz w:val="32"/>
          <w:szCs w:val="32"/>
          <w:rtl/>
        </w:rPr>
        <w:t xml:space="preserve"> </w:t>
      </w:r>
      <w:r w:rsidRPr="00FB57B4">
        <w:rPr>
          <w:rFonts w:ascii="Traditional Arabic" w:hAnsi="Traditional Arabic" w:cs="Traditional Arabic"/>
          <w:sz w:val="32"/>
          <w:szCs w:val="32"/>
        </w:rPr>
        <w:t>Mowrer</w:t>
      </w:r>
      <w:r w:rsidRPr="00FB57B4">
        <w:rPr>
          <w:rFonts w:ascii="Traditional Arabic" w:hAnsi="Traditional Arabic" w:cs="Traditional Arabic"/>
          <w:sz w:val="32"/>
          <w:szCs w:val="32"/>
          <w:rtl/>
          <w:lang w:bidi="ar-DZ"/>
        </w:rPr>
        <w:t xml:space="preserve"> (1960) قدم توضيح  للوساوس القهرية عن طريق التعلم بالنموذج والتجنب في خفض التوتر والخوف وعلى سبيل المثال:مريضة تخاف الجراثيم والتلوث تقوم بالتجنب ايجابي يتمثل في غلق النوافد </w:t>
      </w:r>
      <w:r w:rsidRPr="00FB57B4">
        <w:rPr>
          <w:rFonts w:ascii="Traditional Arabic" w:hAnsi="Traditional Arabic" w:cs="Traditional Arabic"/>
          <w:sz w:val="32"/>
          <w:szCs w:val="32"/>
          <w:rtl/>
          <w:lang w:bidi="ar-DZ"/>
        </w:rPr>
        <w:lastRenderedPageBreak/>
        <w:t>وتجنب الذهاب للأماكن الندسة والغسيل المستمر،أما التجنب السلبي  يظهر جليا في بقاء الحالة في المنزل والهروب والقيام بطقوس الاغتسال لأنه المنفد الوحيد لخفض حالات التوتر.</w:t>
      </w:r>
    </w:p>
    <w:p w:rsidR="00FB57B4" w:rsidRDefault="00A25606" w:rsidP="00917B32">
      <w:pPr>
        <w:bidi/>
        <w:spacing w:before="40" w:after="40" w:line="360" w:lineRule="auto"/>
        <w:ind w:firstLine="358"/>
        <w:jc w:val="both"/>
        <w:rPr>
          <w:rFonts w:ascii="Traditional Arabic" w:hAnsi="Traditional Arabic" w:cs="Traditional Arabic"/>
          <w:sz w:val="32"/>
          <w:szCs w:val="32"/>
          <w:rtl/>
        </w:rPr>
      </w:pPr>
      <w:r w:rsidRPr="00FB57B4">
        <w:rPr>
          <w:rFonts w:ascii="Traditional Arabic" w:hAnsi="Traditional Arabic" w:cs="Traditional Arabic"/>
          <w:sz w:val="32"/>
          <w:szCs w:val="32"/>
          <w:rtl/>
        </w:rPr>
        <w:t>و</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يمكن</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تقديم</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نموذج</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تعلم</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لسلوك</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الوساوس</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و</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الأفعال</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القهرية</w:t>
      </w:r>
      <w:r w:rsidRPr="00FB57B4">
        <w:rPr>
          <w:rFonts w:ascii="Traditional Arabic" w:hAnsi="Traditional Arabic" w:cs="Traditional Arabic"/>
          <w:sz w:val="32"/>
          <w:szCs w:val="32"/>
        </w:rPr>
        <w:t xml:space="preserve"> </w:t>
      </w:r>
      <w:proofErr w:type="gramStart"/>
      <w:r w:rsidRPr="00FB57B4">
        <w:rPr>
          <w:rFonts w:ascii="Traditional Arabic" w:hAnsi="Traditional Arabic" w:cs="Traditional Arabic"/>
          <w:sz w:val="32"/>
          <w:szCs w:val="32"/>
          <w:rtl/>
        </w:rPr>
        <w:t>كالآتي</w:t>
      </w:r>
      <w:r w:rsidR="00604F6D" w:rsidRPr="00FB57B4">
        <w:rPr>
          <w:rFonts w:ascii="Traditional Arabic" w:hAnsi="Traditional Arabic" w:cs="Traditional Arabic"/>
          <w:sz w:val="32"/>
          <w:szCs w:val="32"/>
        </w:rPr>
        <w:t xml:space="preserve"> </w:t>
      </w:r>
      <w:r w:rsidR="00604F6D" w:rsidRPr="00FB57B4">
        <w:rPr>
          <w:rFonts w:ascii="Traditional Arabic" w:hAnsi="Traditional Arabic" w:cs="Traditional Arabic"/>
          <w:sz w:val="32"/>
          <w:szCs w:val="32"/>
          <w:rtl/>
        </w:rPr>
        <w:t>:</w:t>
      </w:r>
      <w:proofErr w:type="gramEnd"/>
    </w:p>
    <w:p w:rsidR="00702BA0" w:rsidRPr="00027974" w:rsidRDefault="00702BA0" w:rsidP="00FB57B4">
      <w:pPr>
        <w:bidi/>
        <w:spacing w:before="40" w:after="40" w:line="360" w:lineRule="auto"/>
        <w:jc w:val="center"/>
        <w:rPr>
          <w:rFonts w:ascii="Traditional Arabic" w:hAnsi="Traditional Arabic" w:cs="Traditional Arabic"/>
          <w:b/>
          <w:bCs/>
          <w:sz w:val="32"/>
          <w:szCs w:val="32"/>
          <w:rtl/>
        </w:rPr>
      </w:pPr>
      <w:r w:rsidRPr="00027974">
        <w:rPr>
          <w:rFonts w:ascii="Traditional Arabic" w:hAnsi="Traditional Arabic" w:cs="Traditional Arabic"/>
          <w:b/>
          <w:bCs/>
          <w:sz w:val="32"/>
          <w:szCs w:val="32"/>
          <w:rtl/>
        </w:rPr>
        <w:t>الشكل رقم(</w:t>
      </w:r>
      <w:r w:rsidRPr="00027974">
        <w:rPr>
          <w:rFonts w:ascii="Traditional Arabic" w:hAnsi="Traditional Arabic" w:cs="Traditional Arabic" w:hint="cs"/>
          <w:b/>
          <w:bCs/>
          <w:sz w:val="32"/>
          <w:szCs w:val="32"/>
          <w:rtl/>
        </w:rPr>
        <w:t>01</w:t>
      </w:r>
      <w:r w:rsidRPr="00027974">
        <w:rPr>
          <w:rFonts w:ascii="Traditional Arabic" w:hAnsi="Traditional Arabic" w:cs="Traditional Arabic"/>
          <w:b/>
          <w:bCs/>
          <w:sz w:val="32"/>
          <w:szCs w:val="32"/>
          <w:rtl/>
        </w:rPr>
        <w:t>)نموذج</w:t>
      </w:r>
      <w:r w:rsidRPr="00027974">
        <w:rPr>
          <w:rFonts w:ascii="Traditional Arabic" w:hAnsi="Traditional Arabic" w:cs="Traditional Arabic"/>
          <w:b/>
          <w:bCs/>
          <w:sz w:val="32"/>
          <w:szCs w:val="32"/>
        </w:rPr>
        <w:t xml:space="preserve"> </w:t>
      </w:r>
      <w:proofErr w:type="gramStart"/>
      <w:r w:rsidRPr="00027974">
        <w:rPr>
          <w:rFonts w:ascii="Traditional Arabic" w:hAnsi="Traditional Arabic" w:cs="Traditional Arabic"/>
          <w:b/>
          <w:bCs/>
          <w:sz w:val="32"/>
          <w:szCs w:val="32"/>
          <w:rtl/>
        </w:rPr>
        <w:t>تعلم</w:t>
      </w:r>
      <w:proofErr w:type="gramEnd"/>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لسلوك</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الوساوس</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و</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الأفعال</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القهرية.</w:t>
      </w:r>
    </w:p>
    <w:p w:rsidR="00A25606" w:rsidRPr="00027974" w:rsidRDefault="009426E0" w:rsidP="004F6192">
      <w:pPr>
        <w:tabs>
          <w:tab w:val="left" w:pos="6971"/>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55680" behindDoc="0" locked="0" layoutInCell="1" allowOverlap="1" wp14:anchorId="244DC99D" wp14:editId="573C4D26">
                <wp:simplePos x="0" y="0"/>
                <wp:positionH relativeFrom="column">
                  <wp:posOffset>3686810</wp:posOffset>
                </wp:positionH>
                <wp:positionV relativeFrom="paragraph">
                  <wp:posOffset>245745</wp:posOffset>
                </wp:positionV>
                <wp:extent cx="1143000" cy="551815"/>
                <wp:effectExtent l="635" t="7620" r="313690" b="21590"/>
                <wp:wrapNone/>
                <wp:docPr id="22" name="AutoShape 9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0" cy="551815"/>
                        </a:xfrm>
                        <a:prstGeom prst="accentCallout1">
                          <a:avLst>
                            <a:gd name="adj1" fmla="val 20713"/>
                            <a:gd name="adj2" fmla="val 106667"/>
                            <a:gd name="adj3" fmla="val 66630"/>
                            <a:gd name="adj4" fmla="val 126167"/>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EF6A06" w:rsidRPr="00FB31D0" w:rsidRDefault="00EF6A06" w:rsidP="00A25606">
                            <w:pPr>
                              <w:bidi/>
                              <w:jc w:val="center"/>
                              <w:rPr>
                                <w:rFonts w:ascii="Traditional Arabic" w:hAnsi="Traditional Arabic" w:cs="Traditional Arabic"/>
                                <w:b/>
                                <w:bCs/>
                                <w:sz w:val="28"/>
                                <w:szCs w:val="28"/>
                                <w:lang w:bidi="ar-DZ"/>
                              </w:rPr>
                            </w:pPr>
                            <w:proofErr w:type="gramStart"/>
                            <w:r w:rsidRPr="00FB31D0">
                              <w:rPr>
                                <w:rFonts w:ascii="Traditional Arabic" w:hAnsi="Traditional Arabic" w:cs="Traditional Arabic"/>
                                <w:b/>
                                <w:bCs/>
                                <w:sz w:val="28"/>
                                <w:szCs w:val="28"/>
                                <w:rtl/>
                                <w:lang w:bidi="ar-DZ"/>
                              </w:rPr>
                              <w:t>مثير</w:t>
                            </w:r>
                            <w:proofErr w:type="gramEnd"/>
                            <w:r w:rsidRPr="00FB31D0">
                              <w:rPr>
                                <w:rFonts w:ascii="Traditional Arabic" w:hAnsi="Traditional Arabic" w:cs="Traditional Arabic"/>
                                <w:b/>
                                <w:bCs/>
                                <w:sz w:val="28"/>
                                <w:szCs w:val="28"/>
                                <w:rtl/>
                                <w:lang w:bidi="ar-DZ"/>
                              </w:rPr>
                              <w:t xml:space="preserve"> شرطي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AutoShape 988" o:spid="_x0000_s1030" type="#_x0000_t44" style="position:absolute;left:0;text-align:left;margin-left:290.3pt;margin-top:19.35pt;width:90pt;height:43.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" adj="27252,14392,23040,4474" strokecolor="#666" strokeweight="1pt">
                <v:fill color2="#999" focus="100%" type="gradient"/>
                <v:shadow on="t" color="#7f7f7f" opacity=".5" offset="1pt"/>
                <v:textbox>
                  <w:txbxContent>
                    <w:p w:rsidR="00EF6A06" w:rsidRPr="00FB31D0" w:rsidRDefault="00EF6A06" w:rsidP="00A25606">
                      <w:pPr>
                        <w:bidi/>
                        <w:jc w:val="center"/>
                        <w:rPr>
                          <w:rFonts w:ascii="Traditional Arabic" w:hAnsi="Traditional Arabic" w:cs="Traditional Arabic"/>
                          <w:b/>
                          <w:bCs/>
                          <w:sz w:val="28"/>
                          <w:szCs w:val="28"/>
                          <w:lang w:bidi="ar-DZ"/>
                        </w:rPr>
                      </w:pPr>
                      <w:proofErr w:type="gramStart"/>
                      <w:r w:rsidRPr="00FB31D0">
                        <w:rPr>
                          <w:rFonts w:ascii="Traditional Arabic" w:hAnsi="Traditional Arabic" w:cs="Traditional Arabic"/>
                          <w:b/>
                          <w:bCs/>
                          <w:sz w:val="28"/>
                          <w:szCs w:val="28"/>
                          <w:rtl/>
                          <w:lang w:bidi="ar-DZ"/>
                        </w:rPr>
                        <w:t>مثير</w:t>
                      </w:r>
                      <w:proofErr w:type="gramEnd"/>
                      <w:r w:rsidRPr="00FB31D0">
                        <w:rPr>
                          <w:rFonts w:ascii="Traditional Arabic" w:hAnsi="Traditional Arabic" w:cs="Traditional Arabic"/>
                          <w:b/>
                          <w:bCs/>
                          <w:sz w:val="28"/>
                          <w:szCs w:val="28"/>
                          <w:rtl/>
                          <w:lang w:bidi="ar-DZ"/>
                        </w:rPr>
                        <w:t xml:space="preserve"> شرطي</w:t>
                      </w:r>
                    </w:p>
                  </w:txbxContent>
                </v:textbox>
                <o:callout v:ext="edit" minusx="t" minusy="t"/>
              </v:shape>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654656" behindDoc="0" locked="0" layoutInCell="1" allowOverlap="1" wp14:anchorId="3F687EBA" wp14:editId="26D269D5">
                <wp:simplePos x="0" y="0"/>
                <wp:positionH relativeFrom="column">
                  <wp:posOffset>552450</wp:posOffset>
                </wp:positionH>
                <wp:positionV relativeFrom="paragraph">
                  <wp:posOffset>252730</wp:posOffset>
                </wp:positionV>
                <wp:extent cx="1140460" cy="626745"/>
                <wp:effectExtent l="371475" t="14605" r="12065" b="25400"/>
                <wp:wrapNone/>
                <wp:docPr id="21" name="AutoShape 9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0460" cy="626745"/>
                        </a:xfrm>
                        <a:prstGeom prst="accentCallout1">
                          <a:avLst>
                            <a:gd name="adj1" fmla="val 18236"/>
                            <a:gd name="adj2" fmla="val -6681"/>
                            <a:gd name="adj3" fmla="val 58560"/>
                            <a:gd name="adj4" fmla="val -31681"/>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EF6A06" w:rsidRDefault="00EF6A06" w:rsidP="00A25606">
                            <w:pPr>
                              <w:bidi/>
                              <w:spacing w:line="240" w:lineRule="auto"/>
                              <w:jc w:val="center"/>
                              <w:rPr>
                                <w:rFonts w:ascii="Traditional Arabic" w:hAnsi="Traditional Arabic" w:cs="Traditional Arabic"/>
                                <w:b/>
                                <w:bCs/>
                                <w:sz w:val="28"/>
                                <w:szCs w:val="28"/>
                                <w:rtl/>
                                <w:lang w:bidi="ar-DZ"/>
                              </w:rPr>
                            </w:pPr>
                            <w:proofErr w:type="gramStart"/>
                            <w:r w:rsidRPr="00FB31D0">
                              <w:rPr>
                                <w:rFonts w:ascii="Traditional Arabic" w:hAnsi="Traditional Arabic" w:cs="Traditional Arabic"/>
                                <w:b/>
                                <w:bCs/>
                                <w:sz w:val="28"/>
                                <w:szCs w:val="28"/>
                                <w:rtl/>
                                <w:lang w:bidi="ar-DZ"/>
                              </w:rPr>
                              <w:t>استجابة</w:t>
                            </w:r>
                            <w:proofErr w:type="gramEnd"/>
                            <w:r w:rsidRPr="00FB31D0">
                              <w:rPr>
                                <w:rFonts w:ascii="Traditional Arabic" w:hAnsi="Traditional Arabic" w:cs="Traditional Arabic"/>
                                <w:b/>
                                <w:bCs/>
                                <w:sz w:val="28"/>
                                <w:szCs w:val="28"/>
                                <w:rtl/>
                                <w:lang w:bidi="ar-DZ"/>
                              </w:rPr>
                              <w:t xml:space="preserve"> شرطية</w:t>
                            </w:r>
                            <w:r w:rsidRPr="00FB31D0">
                              <w:rPr>
                                <w:rFonts w:ascii="Traditional Arabic" w:hAnsi="Traditional Arabic" w:cs="Traditional Arabic" w:hint="cs"/>
                                <w:b/>
                                <w:bCs/>
                                <w:sz w:val="28"/>
                                <w:szCs w:val="28"/>
                                <w:rtl/>
                                <w:lang w:bidi="ar-DZ"/>
                              </w:rPr>
                              <w:t xml:space="preserve"> </w:t>
                            </w:r>
                          </w:p>
                          <w:p w:rsidR="00EF6A06" w:rsidRPr="00FB31D0" w:rsidRDefault="00EF6A06" w:rsidP="00A25606">
                            <w:pPr>
                              <w:bidi/>
                              <w:spacing w:line="240" w:lineRule="auto"/>
                              <w:jc w:val="center"/>
                              <w:rPr>
                                <w:rFonts w:ascii="Traditional Arabic" w:hAnsi="Traditional Arabic" w:cs="Traditional Arabic"/>
                                <w:b/>
                                <w:bCs/>
                                <w:sz w:val="28"/>
                                <w:szCs w:val="28"/>
                                <w:lang w:bidi="ar-DZ"/>
                              </w:rPr>
                            </w:pPr>
                            <w:r w:rsidRPr="00FB31D0">
                              <w:rPr>
                                <w:rFonts w:ascii="Traditional Arabic" w:hAnsi="Traditional Arabic" w:cs="Traditional Arabic"/>
                                <w:b/>
                                <w:bCs/>
                                <w:sz w:val="28"/>
                                <w:szCs w:val="28"/>
                                <w:rtl/>
                                <w:lang w:bidi="ar-DZ"/>
                              </w:rPr>
                              <w:t>تجنب سلبي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87" o:spid="_x0000_s1031" type="#_x0000_t44" style="position:absolute;left:0;text-align:left;margin-left:43.5pt;margin-top:19.9pt;width:89.8pt;height:49.3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" adj="-6843,12649,-1443,3939" strokecolor="#666" strokeweight="1pt">
                <v:fill color2="#999" focus="100%" type="gradient"/>
                <v:shadow on="t" color="#7f7f7f" opacity=".5" offset="1pt"/>
                <v:textbox>
                  <w:txbxContent>
                    <w:p w:rsidR="00EF6A06" w:rsidRDefault="00EF6A06" w:rsidP="00A25606">
                      <w:pPr>
                        <w:bidi/>
                        <w:spacing w:line="240" w:lineRule="auto"/>
                        <w:jc w:val="center"/>
                        <w:rPr>
                          <w:rFonts w:ascii="Traditional Arabic" w:hAnsi="Traditional Arabic" w:cs="Traditional Arabic"/>
                          <w:b/>
                          <w:bCs/>
                          <w:sz w:val="28"/>
                          <w:szCs w:val="28"/>
                          <w:rtl/>
                          <w:lang w:bidi="ar-DZ"/>
                        </w:rPr>
                      </w:pPr>
                      <w:proofErr w:type="gramStart"/>
                      <w:r w:rsidRPr="00FB31D0">
                        <w:rPr>
                          <w:rFonts w:ascii="Traditional Arabic" w:hAnsi="Traditional Arabic" w:cs="Traditional Arabic"/>
                          <w:b/>
                          <w:bCs/>
                          <w:sz w:val="28"/>
                          <w:szCs w:val="28"/>
                          <w:rtl/>
                          <w:lang w:bidi="ar-DZ"/>
                        </w:rPr>
                        <w:t>استجابة</w:t>
                      </w:r>
                      <w:proofErr w:type="gramEnd"/>
                      <w:r w:rsidRPr="00FB31D0">
                        <w:rPr>
                          <w:rFonts w:ascii="Traditional Arabic" w:hAnsi="Traditional Arabic" w:cs="Traditional Arabic"/>
                          <w:b/>
                          <w:bCs/>
                          <w:sz w:val="28"/>
                          <w:szCs w:val="28"/>
                          <w:rtl/>
                          <w:lang w:bidi="ar-DZ"/>
                        </w:rPr>
                        <w:t xml:space="preserve"> شرطية</w:t>
                      </w:r>
                      <w:r w:rsidRPr="00FB31D0">
                        <w:rPr>
                          <w:rFonts w:ascii="Traditional Arabic" w:hAnsi="Traditional Arabic" w:cs="Traditional Arabic" w:hint="cs"/>
                          <w:b/>
                          <w:bCs/>
                          <w:sz w:val="28"/>
                          <w:szCs w:val="28"/>
                          <w:rtl/>
                          <w:lang w:bidi="ar-DZ"/>
                        </w:rPr>
                        <w:t xml:space="preserve"> </w:t>
                      </w:r>
                    </w:p>
                    <w:p w:rsidR="00EF6A06" w:rsidRPr="00FB31D0" w:rsidRDefault="00EF6A06" w:rsidP="00A25606">
                      <w:pPr>
                        <w:bidi/>
                        <w:spacing w:line="240" w:lineRule="auto"/>
                        <w:jc w:val="center"/>
                        <w:rPr>
                          <w:rFonts w:ascii="Traditional Arabic" w:hAnsi="Traditional Arabic" w:cs="Traditional Arabic"/>
                          <w:b/>
                          <w:bCs/>
                          <w:sz w:val="28"/>
                          <w:szCs w:val="28"/>
                          <w:lang w:bidi="ar-DZ"/>
                        </w:rPr>
                      </w:pPr>
                      <w:r w:rsidRPr="00FB31D0">
                        <w:rPr>
                          <w:rFonts w:ascii="Traditional Arabic" w:hAnsi="Traditional Arabic" w:cs="Traditional Arabic"/>
                          <w:b/>
                          <w:bCs/>
                          <w:sz w:val="28"/>
                          <w:szCs w:val="28"/>
                          <w:rtl/>
                          <w:lang w:bidi="ar-DZ"/>
                        </w:rPr>
                        <w:t>تجنب سلبي</w:t>
                      </w:r>
                    </w:p>
                  </w:txbxContent>
                </v:textbox>
                <o:callout v:ext="edit" minusy="t"/>
              </v:shape>
            </w:pict>
          </mc:Fallback>
        </mc:AlternateContent>
      </w:r>
      <w:r w:rsidR="00A25606" w:rsidRPr="00027974">
        <w:rPr>
          <w:rFonts w:ascii="Traditional Arabic" w:hAnsi="Traditional Arabic" w:cs="Traditional Arabic"/>
          <w:sz w:val="32"/>
          <w:szCs w:val="32"/>
          <w:rtl/>
          <w:lang w:bidi="ar-DZ"/>
        </w:rPr>
        <w:tab/>
      </w:r>
    </w:p>
    <w:p w:rsidR="00A25606" w:rsidRPr="00027974" w:rsidRDefault="009426E0" w:rsidP="004F6192">
      <w:pPr>
        <w:tabs>
          <w:tab w:val="left" w:pos="5201"/>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56704" behindDoc="0" locked="0" layoutInCell="1" allowOverlap="1" wp14:anchorId="7132D60F" wp14:editId="464AFACE">
                <wp:simplePos x="0" y="0"/>
                <wp:positionH relativeFrom="column">
                  <wp:posOffset>1952625</wp:posOffset>
                </wp:positionH>
                <wp:positionV relativeFrom="paragraph">
                  <wp:posOffset>380365</wp:posOffset>
                </wp:positionV>
                <wp:extent cx="1428750" cy="9525"/>
                <wp:effectExtent l="47625" t="132715" r="28575" b="114935"/>
                <wp:wrapNone/>
                <wp:docPr id="20" name="AutoShape 9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28750" cy="9525"/>
                        </a:xfrm>
                        <a:prstGeom prst="straightConnector1">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989" o:spid="_x0000_s1026" type="#_x0000_t32" style="position:absolute;margin-left:153.75pt;margin-top:29.95pt;width:112.5pt;height:.75pt;flip:x 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" strokeweight="4.5pt">
                <v:stroke endarrow="block"/>
              </v:shape>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657728" behindDoc="0" locked="0" layoutInCell="1" allowOverlap="1" wp14:anchorId="45848654" wp14:editId="08222806">
                <wp:simplePos x="0" y="0"/>
                <wp:positionH relativeFrom="column">
                  <wp:posOffset>3390900</wp:posOffset>
                </wp:positionH>
                <wp:positionV relativeFrom="paragraph">
                  <wp:posOffset>186055</wp:posOffset>
                </wp:positionV>
                <wp:extent cx="1771650" cy="428625"/>
                <wp:effectExtent l="9525" t="14605" r="9525" b="23495"/>
                <wp:wrapNone/>
                <wp:docPr id="19" name="Rectangle 9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1650" cy="42862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EF6A06" w:rsidRPr="00906EC8" w:rsidRDefault="00EF6A06" w:rsidP="00A25606">
                            <w:pPr>
                              <w:bidi/>
                              <w:jc w:val="center"/>
                              <w:rPr>
                                <w:rFonts w:ascii="Traditional Arabic" w:hAnsi="Traditional Arabic" w:cs="Traditional Arabic"/>
                                <w:b/>
                                <w:bCs/>
                                <w:sz w:val="36"/>
                                <w:szCs w:val="36"/>
                                <w:lang w:bidi="ar-DZ"/>
                              </w:rPr>
                            </w:pPr>
                            <w:r w:rsidRPr="00906EC8">
                              <w:rPr>
                                <w:rFonts w:ascii="Traditional Arabic" w:hAnsi="Traditional Arabic" w:cs="Traditional Arabic"/>
                                <w:b/>
                                <w:bCs/>
                                <w:sz w:val="36"/>
                                <w:szCs w:val="36"/>
                                <w:rtl/>
                                <w:lang w:bidi="ar-DZ"/>
                              </w:rPr>
                              <w:t>التفكير في التلوث</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90" o:spid="_x0000_s1032" style="position:absolute;left:0;text-align:left;margin-left:267pt;margin-top:14.65pt;width:139.5pt;height:33.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" strokecolor="#666" strokeweight="1pt">
                <v:fill color2="#999" focus="100%" type="gradient"/>
                <v:shadow on="t" color="#7f7f7f" opacity=".5" offset="1pt"/>
                <v:textbox>
                  <w:txbxContent>
                    <w:p w:rsidR="00EF6A06" w:rsidRPr="00906EC8" w:rsidRDefault="00EF6A06" w:rsidP="00A25606">
                      <w:pPr>
                        <w:bidi/>
                        <w:jc w:val="center"/>
                        <w:rPr>
                          <w:rFonts w:ascii="Traditional Arabic" w:hAnsi="Traditional Arabic" w:cs="Traditional Arabic"/>
                          <w:b/>
                          <w:bCs/>
                          <w:sz w:val="36"/>
                          <w:szCs w:val="36"/>
                          <w:lang w:bidi="ar-DZ"/>
                        </w:rPr>
                      </w:pPr>
                      <w:r w:rsidRPr="00906EC8">
                        <w:rPr>
                          <w:rFonts w:ascii="Traditional Arabic" w:hAnsi="Traditional Arabic" w:cs="Traditional Arabic"/>
                          <w:b/>
                          <w:bCs/>
                          <w:sz w:val="36"/>
                          <w:szCs w:val="36"/>
                          <w:rtl/>
                          <w:lang w:bidi="ar-DZ"/>
                        </w:rPr>
                        <w:t>التفكير في التلوث</w:t>
                      </w:r>
                    </w:p>
                  </w:txbxContent>
                </v:textbox>
              </v:rect>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658752" behindDoc="0" locked="0" layoutInCell="1" allowOverlap="1" wp14:anchorId="21662A0D" wp14:editId="6767ED37">
                <wp:simplePos x="0" y="0"/>
                <wp:positionH relativeFrom="column">
                  <wp:posOffset>200025</wp:posOffset>
                </wp:positionH>
                <wp:positionV relativeFrom="paragraph">
                  <wp:posOffset>186055</wp:posOffset>
                </wp:positionV>
                <wp:extent cx="1685925" cy="428625"/>
                <wp:effectExtent l="9525" t="14605" r="9525" b="23495"/>
                <wp:wrapNone/>
                <wp:docPr id="18" name="Rectangle 9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5925" cy="42862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EF6A06" w:rsidRPr="00F534C4" w:rsidRDefault="00EF6A06" w:rsidP="00A25606">
                            <w:pPr>
                              <w:jc w:val="center"/>
                              <w:rPr>
                                <w:rFonts w:ascii="Traditional Arabic" w:hAnsi="Traditional Arabic" w:cs="Traditional Arabic"/>
                                <w:b/>
                                <w:bCs/>
                                <w:sz w:val="36"/>
                                <w:szCs w:val="36"/>
                                <w:lang w:bidi="ar-DZ"/>
                              </w:rPr>
                            </w:pPr>
                            <w:r w:rsidRPr="00F534C4">
                              <w:rPr>
                                <w:rFonts w:ascii="Traditional Arabic" w:hAnsi="Traditional Arabic" w:cs="Traditional Arabic"/>
                                <w:b/>
                                <w:bCs/>
                                <w:sz w:val="36"/>
                                <w:szCs w:val="36"/>
                                <w:rtl/>
                                <w:lang w:bidi="ar-DZ"/>
                              </w:rPr>
                              <w:t>غلق النوافد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91" o:spid="_x0000_s1033" style="position:absolute;left:0;text-align:left;margin-left:15.75pt;margin-top:14.65pt;width:132.75pt;height:33.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" strokecolor="#666" strokeweight="1pt">
                <v:fill color2="#999" focus="100%" type="gradient"/>
                <v:shadow on="t" color="#7f7f7f" opacity=".5" offset="1pt"/>
                <v:textbox>
                  <w:txbxContent>
                    <w:p w:rsidR="00EF6A06" w:rsidRPr="00F534C4" w:rsidRDefault="00EF6A06" w:rsidP="00A25606">
                      <w:pPr>
                        <w:jc w:val="center"/>
                        <w:rPr>
                          <w:rFonts w:ascii="Traditional Arabic" w:hAnsi="Traditional Arabic" w:cs="Traditional Arabic"/>
                          <w:b/>
                          <w:bCs/>
                          <w:sz w:val="36"/>
                          <w:szCs w:val="36"/>
                          <w:lang w:bidi="ar-DZ"/>
                        </w:rPr>
                      </w:pPr>
                      <w:r w:rsidRPr="00F534C4">
                        <w:rPr>
                          <w:rFonts w:ascii="Traditional Arabic" w:hAnsi="Traditional Arabic" w:cs="Traditional Arabic"/>
                          <w:b/>
                          <w:bCs/>
                          <w:sz w:val="36"/>
                          <w:szCs w:val="36"/>
                          <w:rtl/>
                          <w:lang w:bidi="ar-DZ"/>
                        </w:rPr>
                        <w:t>غلق النوافد</w:t>
                      </w:r>
                    </w:p>
                  </w:txbxContent>
                </v:textbox>
              </v:rect>
            </w:pict>
          </mc:Fallback>
        </mc:AlternateContent>
      </w:r>
      <w:r w:rsidR="00A25606" w:rsidRPr="00027974">
        <w:rPr>
          <w:rFonts w:ascii="Traditional Arabic" w:hAnsi="Traditional Arabic" w:cs="Traditional Arabic"/>
          <w:sz w:val="32"/>
          <w:szCs w:val="32"/>
          <w:rtl/>
          <w:lang w:bidi="ar-DZ"/>
        </w:rPr>
        <w:tab/>
      </w:r>
    </w:p>
    <w:p w:rsidR="00A25606" w:rsidRPr="00027974" w:rsidRDefault="00A25606" w:rsidP="004F6192">
      <w:pPr>
        <w:bidi/>
        <w:spacing w:before="40" w:after="40" w:line="360" w:lineRule="auto"/>
        <w:ind w:left="-2"/>
        <w:jc w:val="both"/>
        <w:rPr>
          <w:rFonts w:ascii="Traditional Arabic" w:hAnsi="Traditional Arabic" w:cs="Traditional Arabic"/>
          <w:sz w:val="32"/>
          <w:szCs w:val="32"/>
          <w:rtl/>
        </w:rPr>
      </w:pPr>
    </w:p>
    <w:p w:rsidR="00A25606" w:rsidRPr="00027974" w:rsidRDefault="00A25606" w:rsidP="004F6192">
      <w:pPr>
        <w:bidi/>
        <w:spacing w:before="40" w:after="40" w:line="360" w:lineRule="auto"/>
        <w:ind w:left="-2"/>
        <w:jc w:val="both"/>
        <w:rPr>
          <w:rFonts w:ascii="Traditional Arabic" w:hAnsi="Traditional Arabic" w:cs="Traditional Arabic"/>
          <w:sz w:val="32"/>
          <w:szCs w:val="32"/>
          <w:rtl/>
        </w:rPr>
      </w:pPr>
      <w:r w:rsidRPr="00027974">
        <w:rPr>
          <w:rFonts w:ascii="Traditional Arabic" w:hAnsi="Traditional Arabic" w:cs="Traditional Arabic"/>
          <w:sz w:val="32"/>
          <w:szCs w:val="32"/>
          <w:rtl/>
        </w:rPr>
        <w:t>و</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عندما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يفشل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التجنب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السلبي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يكون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نموذج</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التجنب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الإيجابي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كالتالي</w:t>
      </w:r>
      <w:r w:rsidRPr="00027974">
        <w:rPr>
          <w:rFonts w:ascii="Traditional Arabic" w:hAnsi="Traditional Arabic" w:cs="Traditional Arabic"/>
          <w:sz w:val="32"/>
          <w:szCs w:val="32"/>
        </w:rPr>
        <w:t xml:space="preserve"> :</w:t>
      </w:r>
    </w:p>
    <w:p w:rsidR="00A25606" w:rsidRPr="00027974" w:rsidRDefault="009426E0" w:rsidP="004F6192">
      <w:pPr>
        <w:tabs>
          <w:tab w:val="left" w:pos="6461"/>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59776" behindDoc="0" locked="0" layoutInCell="1" allowOverlap="1" wp14:anchorId="19045589" wp14:editId="56523A97">
                <wp:simplePos x="0" y="0"/>
                <wp:positionH relativeFrom="column">
                  <wp:posOffset>668020</wp:posOffset>
                </wp:positionH>
                <wp:positionV relativeFrom="paragraph">
                  <wp:posOffset>47625</wp:posOffset>
                </wp:positionV>
                <wp:extent cx="1685925" cy="1496060"/>
                <wp:effectExtent l="10795" t="9525" r="8255" b="27940"/>
                <wp:wrapNone/>
                <wp:docPr id="17" name="Rectangle 9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5925" cy="149606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EF6A06" w:rsidRDefault="00EF6A06" w:rsidP="00A25606">
                            <w:pPr>
                              <w:bidi/>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استجابة</w:t>
                            </w:r>
                            <w:proofErr w:type="gramEnd"/>
                            <w:r>
                              <w:rPr>
                                <w:rFonts w:ascii="Traditional Arabic" w:hAnsi="Traditional Arabic" w:cs="Traditional Arabic" w:hint="cs"/>
                                <w:b/>
                                <w:bCs/>
                                <w:sz w:val="36"/>
                                <w:szCs w:val="36"/>
                                <w:rtl/>
                                <w:lang w:bidi="ar-DZ"/>
                              </w:rPr>
                              <w:t xml:space="preserve"> شرطية</w:t>
                            </w:r>
                          </w:p>
                          <w:p w:rsidR="00EF6A06" w:rsidRDefault="00EF6A06" w:rsidP="00A25606">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تجنب ايجابي</w:t>
                            </w:r>
                          </w:p>
                          <w:p w:rsidR="00EF6A06" w:rsidRDefault="00EF6A06" w:rsidP="00A25606">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غسل الايدي و النظافة</w:t>
                            </w:r>
                          </w:p>
                          <w:p w:rsidR="00EF6A06" w:rsidRPr="00F534C4" w:rsidRDefault="00EF6A06" w:rsidP="00A25606">
                            <w:pPr>
                              <w:jc w:val="center"/>
                              <w:rPr>
                                <w:rFonts w:ascii="Traditional Arabic" w:hAnsi="Traditional Arabic" w:cs="Traditional Arabic"/>
                                <w:b/>
                                <w:bCs/>
                                <w:sz w:val="36"/>
                                <w:szCs w:val="3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92" o:spid="_x0000_s1034" style="position:absolute;left:0;text-align:left;margin-left:52.6pt;margin-top:3.75pt;width:132.75pt;height:117.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" strokecolor="#666" strokeweight="1pt">
                <v:fill color2="#999" focus="100%" type="gradient"/>
                <v:shadow on="t" color="#7f7f7f" opacity=".5" offset="1pt"/>
                <v:textbox>
                  <w:txbxContent>
                    <w:p w:rsidR="00EF6A06" w:rsidRDefault="00EF6A06" w:rsidP="00A25606">
                      <w:pPr>
                        <w:bidi/>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استجابة</w:t>
                      </w:r>
                      <w:proofErr w:type="gramEnd"/>
                      <w:r>
                        <w:rPr>
                          <w:rFonts w:ascii="Traditional Arabic" w:hAnsi="Traditional Arabic" w:cs="Traditional Arabic" w:hint="cs"/>
                          <w:b/>
                          <w:bCs/>
                          <w:sz w:val="36"/>
                          <w:szCs w:val="36"/>
                          <w:rtl/>
                          <w:lang w:bidi="ar-DZ"/>
                        </w:rPr>
                        <w:t xml:space="preserve"> شرطية</w:t>
                      </w:r>
                    </w:p>
                    <w:p w:rsidR="00EF6A06" w:rsidRDefault="00EF6A06" w:rsidP="00A25606">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تجنب ايجابي</w:t>
                      </w:r>
                    </w:p>
                    <w:p w:rsidR="00EF6A06" w:rsidRDefault="00EF6A06" w:rsidP="00A25606">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غسل الايدي و النظافة</w:t>
                      </w:r>
                    </w:p>
                    <w:p w:rsidR="00EF6A06" w:rsidRPr="00F534C4" w:rsidRDefault="00EF6A06" w:rsidP="00A25606">
                      <w:pPr>
                        <w:jc w:val="center"/>
                        <w:rPr>
                          <w:rFonts w:ascii="Traditional Arabic" w:hAnsi="Traditional Arabic" w:cs="Traditional Arabic"/>
                          <w:b/>
                          <w:bCs/>
                          <w:sz w:val="36"/>
                          <w:szCs w:val="36"/>
                          <w:lang w:bidi="ar-DZ"/>
                        </w:rPr>
                      </w:pPr>
                    </w:p>
                  </w:txbxContent>
                </v:textbox>
              </v:rect>
            </w:pict>
          </mc:Fallback>
        </mc:AlternateContent>
      </w:r>
    </w:p>
    <w:p w:rsidR="00A25606" w:rsidRPr="00027974" w:rsidRDefault="009426E0" w:rsidP="004F6192">
      <w:pPr>
        <w:tabs>
          <w:tab w:val="left" w:pos="5201"/>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61824" behindDoc="0" locked="0" layoutInCell="1" allowOverlap="1" wp14:anchorId="2B9E9A2F" wp14:editId="7E8DC30E">
                <wp:simplePos x="0" y="0"/>
                <wp:positionH relativeFrom="column">
                  <wp:posOffset>2447925</wp:posOffset>
                </wp:positionH>
                <wp:positionV relativeFrom="paragraph">
                  <wp:posOffset>259715</wp:posOffset>
                </wp:positionV>
                <wp:extent cx="1495425" cy="9525"/>
                <wp:effectExtent l="47625" t="126365" r="28575" b="121285"/>
                <wp:wrapNone/>
                <wp:docPr id="16" name="AutoShape 9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95425" cy="9525"/>
                        </a:xfrm>
                        <a:prstGeom prst="straightConnector1">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94" o:spid="_x0000_s1026" type="#_x0000_t32" style="position:absolute;margin-left:192.75pt;margin-top:20.45pt;width:117.75pt;height:.75pt;flip:x 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" strokeweight="4.5pt">
                <v:stroke endarrow="block"/>
              </v:shape>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660800" behindDoc="0" locked="0" layoutInCell="1" allowOverlap="1" wp14:anchorId="1F80E2F4" wp14:editId="2E8F6FA7">
                <wp:simplePos x="0" y="0"/>
                <wp:positionH relativeFrom="column">
                  <wp:posOffset>3943350</wp:posOffset>
                </wp:positionH>
                <wp:positionV relativeFrom="paragraph">
                  <wp:posOffset>5080</wp:posOffset>
                </wp:positionV>
                <wp:extent cx="1219200" cy="428625"/>
                <wp:effectExtent l="9525" t="14605" r="9525" b="23495"/>
                <wp:wrapNone/>
                <wp:docPr id="15" name="Rectangle 9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0" cy="42862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EF6A06" w:rsidRPr="00906EC8" w:rsidRDefault="00EF6A06" w:rsidP="00A25606">
                            <w:pPr>
                              <w:bidi/>
                              <w:jc w:val="center"/>
                              <w:rPr>
                                <w:rFonts w:ascii="Traditional Arabic" w:hAnsi="Traditional Arabic" w:cs="Traditional Arabic"/>
                                <w:b/>
                                <w:bCs/>
                                <w:sz w:val="36"/>
                                <w:szCs w:val="36"/>
                                <w:lang w:bidi="ar-DZ"/>
                              </w:rPr>
                            </w:pPr>
                            <w:proofErr w:type="gramStart"/>
                            <w:r>
                              <w:rPr>
                                <w:rFonts w:ascii="Traditional Arabic" w:hAnsi="Traditional Arabic" w:cs="Traditional Arabic" w:hint="cs"/>
                                <w:b/>
                                <w:bCs/>
                                <w:sz w:val="36"/>
                                <w:szCs w:val="36"/>
                                <w:rtl/>
                                <w:lang w:bidi="ar-DZ"/>
                              </w:rPr>
                              <w:t>مثير</w:t>
                            </w:r>
                            <w:proofErr w:type="gramEnd"/>
                            <w:r>
                              <w:rPr>
                                <w:rFonts w:ascii="Traditional Arabic" w:hAnsi="Traditional Arabic" w:cs="Traditional Arabic" w:hint="cs"/>
                                <w:b/>
                                <w:bCs/>
                                <w:sz w:val="36"/>
                                <w:szCs w:val="36"/>
                                <w:rtl/>
                                <w:lang w:bidi="ar-DZ"/>
                              </w:rPr>
                              <w:t xml:space="preserve"> شرطي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93" o:spid="_x0000_s1035" style="position:absolute;left:0;text-align:left;margin-left:310.5pt;margin-top:.4pt;width:96pt;height:33.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" strokecolor="#666" strokeweight="1pt">
                <v:fill color2="#999" focus="100%" type="gradient"/>
                <v:shadow on="t" color="#7f7f7f" opacity=".5" offset="1pt"/>
                <v:textbox>
                  <w:txbxContent>
                    <w:p w:rsidR="00EF6A06" w:rsidRPr="00906EC8" w:rsidRDefault="00EF6A06" w:rsidP="00A25606">
                      <w:pPr>
                        <w:bidi/>
                        <w:jc w:val="center"/>
                        <w:rPr>
                          <w:rFonts w:ascii="Traditional Arabic" w:hAnsi="Traditional Arabic" w:cs="Traditional Arabic"/>
                          <w:b/>
                          <w:bCs/>
                          <w:sz w:val="36"/>
                          <w:szCs w:val="36"/>
                          <w:lang w:bidi="ar-DZ"/>
                        </w:rPr>
                      </w:pPr>
                      <w:proofErr w:type="gramStart"/>
                      <w:r>
                        <w:rPr>
                          <w:rFonts w:ascii="Traditional Arabic" w:hAnsi="Traditional Arabic" w:cs="Traditional Arabic" w:hint="cs"/>
                          <w:b/>
                          <w:bCs/>
                          <w:sz w:val="36"/>
                          <w:szCs w:val="36"/>
                          <w:rtl/>
                          <w:lang w:bidi="ar-DZ"/>
                        </w:rPr>
                        <w:t>مثير</w:t>
                      </w:r>
                      <w:proofErr w:type="gramEnd"/>
                      <w:r>
                        <w:rPr>
                          <w:rFonts w:ascii="Traditional Arabic" w:hAnsi="Traditional Arabic" w:cs="Traditional Arabic" w:hint="cs"/>
                          <w:b/>
                          <w:bCs/>
                          <w:sz w:val="36"/>
                          <w:szCs w:val="36"/>
                          <w:rtl/>
                          <w:lang w:bidi="ar-DZ"/>
                        </w:rPr>
                        <w:t xml:space="preserve"> شرطي</w:t>
                      </w:r>
                    </w:p>
                  </w:txbxContent>
                </v:textbox>
              </v:rect>
            </w:pict>
          </mc:Fallback>
        </mc:AlternateContent>
      </w:r>
      <w:r w:rsidR="00A25606" w:rsidRPr="00027974">
        <w:rPr>
          <w:rFonts w:ascii="Traditional Arabic" w:hAnsi="Traditional Arabic" w:cs="Traditional Arabic"/>
          <w:sz w:val="32"/>
          <w:szCs w:val="32"/>
          <w:rtl/>
          <w:lang w:bidi="ar-DZ"/>
        </w:rPr>
        <w:tab/>
      </w:r>
    </w:p>
    <w:p w:rsidR="00A25606" w:rsidRPr="00027974" w:rsidRDefault="009426E0" w:rsidP="004F6192">
      <w:pPr>
        <w:bidi/>
        <w:spacing w:before="40" w:after="40" w:line="360" w:lineRule="auto"/>
        <w:ind w:left="-2"/>
        <w:jc w:val="both"/>
        <w:rPr>
          <w:rFonts w:ascii="Traditional Arabic" w:hAnsi="Traditional Arabic" w:cs="Traditional Arabic"/>
          <w:sz w:val="32"/>
          <w:szCs w:val="32"/>
          <w:rtl/>
        </w:rPr>
      </w:pPr>
      <w:r>
        <w:rPr>
          <w:rFonts w:ascii="Traditional Arabic" w:hAnsi="Traditional Arabic" w:cs="Traditional Arabic"/>
          <w:noProof/>
          <w:sz w:val="32"/>
          <w:szCs w:val="32"/>
          <w:rtl/>
        </w:rPr>
        <mc:AlternateContent>
          <mc:Choice Requires="wps">
            <w:drawing>
              <wp:anchor distT="0" distB="0" distL="114300" distR="114300" simplePos="0" relativeHeight="251662848" behindDoc="0" locked="0" layoutInCell="1" allowOverlap="1" wp14:anchorId="4FBB184F" wp14:editId="57A062D8">
                <wp:simplePos x="0" y="0"/>
                <wp:positionH relativeFrom="column">
                  <wp:posOffset>2447925</wp:posOffset>
                </wp:positionH>
                <wp:positionV relativeFrom="paragraph">
                  <wp:posOffset>10160</wp:posOffset>
                </wp:positionV>
                <wp:extent cx="1304925" cy="685800"/>
                <wp:effectExtent l="19050" t="29210" r="19050" b="27940"/>
                <wp:wrapNone/>
                <wp:docPr id="14" name="AutoShape 9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4925" cy="685800"/>
                        </a:xfrm>
                        <a:prstGeom prst="leftArrow">
                          <a:avLst>
                            <a:gd name="adj1" fmla="val 50000"/>
                            <a:gd name="adj2" fmla="val 47569"/>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EF6A06" w:rsidRPr="003822FA" w:rsidRDefault="00EF6A06" w:rsidP="00A25606">
                            <w:pPr>
                              <w:bidi/>
                              <w:rPr>
                                <w:rFonts w:ascii="Traditional Arabic" w:hAnsi="Traditional Arabic" w:cs="Traditional Arabic"/>
                                <w:sz w:val="32"/>
                                <w:szCs w:val="32"/>
                                <w:lang w:bidi="ar-DZ"/>
                              </w:rPr>
                            </w:pPr>
                            <w:proofErr w:type="gramStart"/>
                            <w:r w:rsidRPr="003822FA">
                              <w:rPr>
                                <w:rFonts w:ascii="Traditional Arabic" w:hAnsi="Traditional Arabic" w:cs="Traditional Arabic"/>
                                <w:sz w:val="32"/>
                                <w:szCs w:val="32"/>
                                <w:rtl/>
                                <w:lang w:bidi="ar-DZ"/>
                              </w:rPr>
                              <w:t>استجابة</w:t>
                            </w:r>
                            <w:proofErr w:type="gramEnd"/>
                            <w:r w:rsidRPr="003822FA">
                              <w:rPr>
                                <w:rFonts w:ascii="Traditional Arabic" w:hAnsi="Traditional Arabic" w:cs="Traditional Arabic"/>
                                <w:sz w:val="32"/>
                                <w:szCs w:val="32"/>
                                <w:rtl/>
                                <w:lang w:bidi="ar-DZ"/>
                              </w:rPr>
                              <w:t xml:space="preserve"> انفعالية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995" o:spid="_x0000_s1036" type="#_x0000_t66" style="position:absolute;left:0;text-align:left;margin-left:192.75pt;margin-top:.8pt;width:102.75pt;height:54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" strokecolor="#666" strokeweight="1pt">
                <v:fill color2="#999" focus="100%" type="gradient"/>
                <v:shadow on="t" color="#7f7f7f" opacity=".5" offset="1pt"/>
                <v:textbox>
                  <w:txbxContent>
                    <w:p w:rsidR="00EF6A06" w:rsidRPr="003822FA" w:rsidRDefault="00EF6A06" w:rsidP="00A25606">
                      <w:pPr>
                        <w:bidi/>
                        <w:rPr>
                          <w:rFonts w:ascii="Traditional Arabic" w:hAnsi="Traditional Arabic" w:cs="Traditional Arabic"/>
                          <w:sz w:val="32"/>
                          <w:szCs w:val="32"/>
                          <w:lang w:bidi="ar-DZ"/>
                        </w:rPr>
                      </w:pPr>
                      <w:proofErr w:type="gramStart"/>
                      <w:r w:rsidRPr="003822FA">
                        <w:rPr>
                          <w:rFonts w:ascii="Traditional Arabic" w:hAnsi="Traditional Arabic" w:cs="Traditional Arabic"/>
                          <w:sz w:val="32"/>
                          <w:szCs w:val="32"/>
                          <w:rtl/>
                          <w:lang w:bidi="ar-DZ"/>
                        </w:rPr>
                        <w:t>استجابة</w:t>
                      </w:r>
                      <w:proofErr w:type="gramEnd"/>
                      <w:r w:rsidRPr="003822FA">
                        <w:rPr>
                          <w:rFonts w:ascii="Traditional Arabic" w:hAnsi="Traditional Arabic" w:cs="Traditional Arabic"/>
                          <w:sz w:val="32"/>
                          <w:szCs w:val="32"/>
                          <w:rtl/>
                          <w:lang w:bidi="ar-DZ"/>
                        </w:rPr>
                        <w:t xml:space="preserve"> انفعالية</w:t>
                      </w:r>
                    </w:p>
                  </w:txbxContent>
                </v:textbox>
              </v:shape>
            </w:pict>
          </mc:Fallback>
        </mc:AlternateContent>
      </w:r>
    </w:p>
    <w:p w:rsidR="00D0301D" w:rsidRPr="00027974" w:rsidRDefault="00D0301D" w:rsidP="004F6192">
      <w:pPr>
        <w:bidi/>
        <w:spacing w:before="40" w:after="40" w:line="360" w:lineRule="auto"/>
        <w:ind w:left="-2"/>
        <w:jc w:val="both"/>
        <w:rPr>
          <w:rFonts w:ascii="Traditional Arabic" w:hAnsi="Traditional Arabic" w:cs="Traditional Arabic"/>
          <w:sz w:val="32"/>
          <w:szCs w:val="32"/>
          <w:rtl/>
        </w:rPr>
      </w:pPr>
    </w:p>
    <w:p w:rsidR="00A25606" w:rsidRPr="00FB57B4" w:rsidRDefault="00A25606" w:rsidP="00FB57B4">
      <w:pPr>
        <w:bidi/>
        <w:spacing w:before="40" w:after="40" w:line="360" w:lineRule="auto"/>
        <w:ind w:left="-2" w:firstLine="710"/>
        <w:jc w:val="both"/>
        <w:rPr>
          <w:rFonts w:ascii="Traditional Arabic" w:hAnsi="Traditional Arabic" w:cs="Traditional Arabic"/>
          <w:color w:val="365F91" w:themeColor="accent1" w:themeShade="BF"/>
          <w:sz w:val="32"/>
          <w:szCs w:val="32"/>
          <w:rtl/>
        </w:rPr>
      </w:pPr>
      <w:r w:rsidRPr="00FB57B4">
        <w:rPr>
          <w:rFonts w:ascii="Traditional Arabic" w:hAnsi="Traditional Arabic" w:cs="Traditional Arabic"/>
          <w:sz w:val="32"/>
          <w:szCs w:val="32"/>
          <w:rtl/>
        </w:rPr>
        <w:t>في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المثال</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السابق</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تبين</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أنه</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في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حالة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فشل</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التجنب</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تظهر</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إستجابة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إنفعالية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شرطية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في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صورة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قلق</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لكن</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لدينا</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أراء</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متعارضة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في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هذا</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الإتجاه،</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فالبعض</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يذهب</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إلى</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أن</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الوساوس</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والأفعال</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القهرية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تزيد</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من القلق</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والبعض</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الآخر</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يذهب</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إلى</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أنها</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تخفض</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القلق</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خاصة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نظرية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الإشراط</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الكلاسيكي</w:t>
      </w:r>
      <w:r w:rsidR="006D2FD9" w:rsidRPr="00FB57B4">
        <w:rPr>
          <w:rFonts w:ascii="Traditional Arabic" w:hAnsi="Traditional Arabic" w:cs="Traditional Arabic"/>
          <w:b/>
          <w:bCs/>
          <w:sz w:val="32"/>
          <w:szCs w:val="32"/>
          <w:rtl/>
        </w:rPr>
        <w:t>.</w:t>
      </w:r>
      <w:r w:rsidR="006D2FD9" w:rsidRPr="00FB57B4">
        <w:rPr>
          <w:rFonts w:ascii="Traditional Arabic" w:hAnsi="Traditional Arabic" w:cs="Traditional Arabic"/>
          <w:color w:val="365F91" w:themeColor="accent1" w:themeShade="BF"/>
          <w:sz w:val="32"/>
          <w:szCs w:val="32"/>
          <w:rtl/>
        </w:rPr>
        <w:t>(</w:t>
      </w:r>
      <w:r w:rsidRPr="00FB57B4">
        <w:rPr>
          <w:rFonts w:ascii="Traditional Arabic" w:hAnsi="Traditional Arabic" w:cs="Traditional Arabic"/>
          <w:color w:val="365F91" w:themeColor="accent1" w:themeShade="BF"/>
          <w:sz w:val="32"/>
          <w:szCs w:val="32"/>
          <w:rtl/>
        </w:rPr>
        <w:t>سعفان،</w:t>
      </w:r>
      <w:r w:rsidRPr="00FB57B4">
        <w:rPr>
          <w:rFonts w:ascii="Traditional Arabic" w:hAnsi="Traditional Arabic" w:cs="Traditional Arabic"/>
          <w:color w:val="365F91" w:themeColor="accent1" w:themeShade="BF"/>
          <w:sz w:val="32"/>
          <w:szCs w:val="32"/>
        </w:rPr>
        <w:t xml:space="preserve">2003 </w:t>
      </w:r>
      <w:r w:rsidRPr="00FB57B4">
        <w:rPr>
          <w:rFonts w:ascii="Traditional Arabic" w:hAnsi="Traditional Arabic" w:cs="Traditional Arabic"/>
          <w:color w:val="365F91" w:themeColor="accent1" w:themeShade="BF"/>
          <w:sz w:val="32"/>
          <w:szCs w:val="32"/>
          <w:rtl/>
        </w:rPr>
        <w:t>،</w:t>
      </w:r>
      <w:r w:rsidRPr="00FB57B4">
        <w:rPr>
          <w:rFonts w:ascii="Traditional Arabic" w:hAnsi="Traditional Arabic" w:cs="Traditional Arabic"/>
          <w:color w:val="365F91" w:themeColor="accent1" w:themeShade="BF"/>
          <w:sz w:val="32"/>
          <w:szCs w:val="32"/>
        </w:rPr>
        <w:t xml:space="preserve"> </w:t>
      </w:r>
      <w:r w:rsidRPr="00FB57B4">
        <w:rPr>
          <w:rFonts w:ascii="Traditional Arabic" w:hAnsi="Traditional Arabic" w:cs="Traditional Arabic"/>
          <w:color w:val="365F91" w:themeColor="accent1" w:themeShade="BF"/>
          <w:sz w:val="32"/>
          <w:szCs w:val="32"/>
          <w:rtl/>
        </w:rPr>
        <w:t>ص</w:t>
      </w:r>
      <w:r w:rsidRPr="00FB57B4">
        <w:rPr>
          <w:rFonts w:ascii="Traditional Arabic" w:hAnsi="Traditional Arabic" w:cs="Traditional Arabic"/>
          <w:color w:val="365F91" w:themeColor="accent1" w:themeShade="BF"/>
          <w:sz w:val="32"/>
          <w:szCs w:val="32"/>
        </w:rPr>
        <w:t xml:space="preserve">  (21</w:t>
      </w:r>
    </w:p>
    <w:p w:rsidR="00A25606" w:rsidRPr="00027974" w:rsidRDefault="00702BA0" w:rsidP="00FB57B4">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3.2.5.</w:t>
      </w:r>
      <w:r w:rsidR="00A25606" w:rsidRPr="00027974">
        <w:rPr>
          <w:rFonts w:ascii="Traditional Arabic" w:hAnsi="Traditional Arabic" w:cs="Traditional Arabic"/>
          <w:b/>
          <w:bCs/>
          <w:sz w:val="32"/>
          <w:szCs w:val="32"/>
          <w:rtl/>
          <w:lang w:bidi="ar-DZ"/>
        </w:rPr>
        <w:t>النظ</w:t>
      </w:r>
      <w:proofErr w:type="gramStart"/>
      <w:r w:rsidR="00A25606" w:rsidRPr="00027974">
        <w:rPr>
          <w:rFonts w:ascii="Traditional Arabic" w:hAnsi="Traditional Arabic" w:cs="Traditional Arabic"/>
          <w:b/>
          <w:bCs/>
          <w:sz w:val="32"/>
          <w:szCs w:val="32"/>
          <w:rtl/>
          <w:lang w:bidi="ar-DZ"/>
        </w:rPr>
        <w:t>رية المعرف</w:t>
      </w:r>
      <w:proofErr w:type="gramEnd"/>
      <w:r w:rsidR="00A25606" w:rsidRPr="00027974">
        <w:rPr>
          <w:rFonts w:ascii="Traditional Arabic" w:hAnsi="Traditional Arabic" w:cs="Traditional Arabic"/>
          <w:b/>
          <w:bCs/>
          <w:sz w:val="32"/>
          <w:szCs w:val="32"/>
          <w:rtl/>
          <w:lang w:bidi="ar-DZ"/>
        </w:rPr>
        <w:t>ية :</w:t>
      </w:r>
    </w:p>
    <w:p w:rsidR="00A25606" w:rsidRPr="00027974" w:rsidRDefault="00A25606" w:rsidP="00FB57B4">
      <w:pPr>
        <w:bidi/>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من بين ممثلي هذه النظرية "أرون بيك" </w:t>
      </w:r>
      <w:r w:rsidR="0048270E" w:rsidRPr="00027974">
        <w:rPr>
          <w:rFonts w:ascii="Traditional Arabic" w:hAnsi="Traditional Arabic" w:cs="Traditional Arabic"/>
          <w:sz w:val="32"/>
          <w:szCs w:val="32"/>
          <w:lang w:bidi="ar-DZ"/>
        </w:rPr>
        <w:t xml:space="preserve"> </w:t>
      </w:r>
      <w:r w:rsidRPr="00027974">
        <w:rPr>
          <w:rFonts w:ascii="Traditional Arabic" w:hAnsi="Traditional Arabic" w:cs="Traditional Arabic"/>
          <w:sz w:val="32"/>
          <w:szCs w:val="32"/>
          <w:lang w:bidi="ar-DZ"/>
        </w:rPr>
        <w:t xml:space="preserve">beck </w:t>
      </w:r>
      <w:r w:rsidRPr="00027974">
        <w:rPr>
          <w:rFonts w:ascii="Traditional Arabic" w:hAnsi="Traditional Arabic" w:cs="Traditional Arabic"/>
          <w:sz w:val="32"/>
          <w:szCs w:val="32"/>
          <w:rtl/>
          <w:lang w:bidi="ar-DZ"/>
        </w:rPr>
        <w:t>و"ألبرت أليس"</w:t>
      </w:r>
      <w:r w:rsidR="0048270E" w:rsidRPr="00027974">
        <w:rPr>
          <w:rFonts w:ascii="Traditional Arabic" w:hAnsi="Traditional Arabic" w:cs="Traditional Arabic"/>
          <w:sz w:val="32"/>
          <w:szCs w:val="32"/>
          <w:lang w:bidi="ar-DZ"/>
        </w:rPr>
        <w:t>albert alis</w:t>
      </w:r>
      <w:r w:rsidRPr="00027974">
        <w:rPr>
          <w:rFonts w:ascii="Traditional Arabic" w:hAnsi="Traditional Arabic" w:cs="Traditional Arabic"/>
          <w:sz w:val="32"/>
          <w:szCs w:val="32"/>
          <w:rtl/>
          <w:lang w:bidi="ar-DZ"/>
        </w:rPr>
        <w:t>.</w:t>
      </w:r>
    </w:p>
    <w:p w:rsidR="00A25606" w:rsidRPr="00FB57B4" w:rsidRDefault="00A25606" w:rsidP="00FB57B4">
      <w:pPr>
        <w:bidi/>
        <w:spacing w:before="40" w:after="40" w:line="360" w:lineRule="auto"/>
        <w:ind w:left="-2" w:firstLine="710"/>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 xml:space="preserve">حيث يرى بيك أن العمليات المعرفية لها علاقة بالسلوك المختل وظيفيا فهو ناتج عن نماذج تفكير منحرفة، و يفترض كذلك أن الأفراد لا يضطربون بسبب الأحداث وإنما بما يرتبط بهذه الاحداث من أفكار،لدى فإن العلاج هو </w:t>
      </w:r>
      <w:r w:rsidRPr="00FB57B4">
        <w:rPr>
          <w:rFonts w:ascii="Traditional Arabic" w:hAnsi="Traditional Arabic" w:cs="Traditional Arabic"/>
          <w:sz w:val="32"/>
          <w:szCs w:val="32"/>
          <w:rtl/>
          <w:lang w:bidi="ar-DZ"/>
        </w:rPr>
        <w:lastRenderedPageBreak/>
        <w:t>اعادة تشكيل البنية المعرفية للمريض.وأن الاضطرابات الانفعالية تحدث بسبب خلل في التفكير.وبالنسبة لهم أن الفرد يميل الى الاهتمام بالغير و تدمير الذات اذ أن هذا يتوقف على الطريقة التي يفكر بها الشخص.</w:t>
      </w:r>
    </w:p>
    <w:p w:rsidR="00A25606" w:rsidRPr="00FB57B4" w:rsidRDefault="0081447E" w:rsidP="00FB57B4">
      <w:pPr>
        <w:bidi/>
        <w:spacing w:before="40" w:after="40" w:line="360" w:lineRule="auto"/>
        <w:ind w:left="-2" w:firstLine="710"/>
        <w:jc w:val="both"/>
        <w:rPr>
          <w:rFonts w:ascii="Traditional Arabic" w:hAnsi="Traditional Arabic" w:cs="Traditional Arabic"/>
          <w:sz w:val="32"/>
          <w:szCs w:val="32"/>
          <w:rtl/>
          <w:lang w:bidi="ar-DZ"/>
        </w:rPr>
      </w:pPr>
      <w:r w:rsidRPr="00FB57B4">
        <w:rPr>
          <w:rFonts w:ascii="Traditional Arabic" w:hAnsi="Traditional Arabic" w:cs="Traditional Arabic" w:hint="cs"/>
          <w:sz w:val="32"/>
          <w:szCs w:val="32"/>
          <w:rtl/>
          <w:lang w:bidi="ar-DZ"/>
        </w:rPr>
        <w:t>"</w:t>
      </w:r>
      <w:r w:rsidR="00A25606" w:rsidRPr="00FB57B4">
        <w:rPr>
          <w:rFonts w:ascii="Traditional Arabic" w:hAnsi="Traditional Arabic" w:cs="Traditional Arabic"/>
          <w:sz w:val="32"/>
          <w:szCs w:val="32"/>
          <w:rtl/>
          <w:lang w:bidi="ar-DZ"/>
        </w:rPr>
        <w:t>ماك و ويلرشن</w:t>
      </w:r>
      <w:r w:rsidRPr="00FB57B4">
        <w:rPr>
          <w:rFonts w:ascii="Traditional Arabic" w:hAnsi="Traditional Arabic" w:cs="Traditional Arabic" w:hint="cs"/>
          <w:sz w:val="32"/>
          <w:szCs w:val="32"/>
          <w:rtl/>
          <w:lang w:bidi="ar-DZ"/>
        </w:rPr>
        <w:t>"</w:t>
      </w:r>
      <w:r w:rsidRPr="00FB57B4">
        <w:rPr>
          <w:rFonts w:ascii="Traditional Arabic" w:hAnsi="Traditional Arabic" w:cs="Traditional Arabic"/>
          <w:sz w:val="32"/>
          <w:szCs w:val="32"/>
          <w:lang w:bidi="ar-DZ"/>
        </w:rPr>
        <w:t> </w:t>
      </w:r>
      <w:r w:rsidR="00A25606" w:rsidRPr="00FB57B4">
        <w:rPr>
          <w:rFonts w:ascii="Traditional Arabic" w:hAnsi="Traditional Arabic" w:cs="Traditional Arabic"/>
          <w:sz w:val="32"/>
          <w:szCs w:val="32"/>
          <w:rtl/>
          <w:lang w:bidi="ar-DZ"/>
        </w:rPr>
        <w:t xml:space="preserve"> </w:t>
      </w:r>
      <w:r w:rsidR="00A25606" w:rsidRPr="00FB57B4">
        <w:rPr>
          <w:rFonts w:ascii="Traditional Arabic" w:hAnsi="Traditional Arabic" w:cs="Traditional Arabic"/>
          <w:sz w:val="32"/>
          <w:szCs w:val="32"/>
          <w:lang w:bidi="ar-DZ"/>
        </w:rPr>
        <w:t>m.</w:t>
      </w:r>
      <w:proofErr w:type="gramStart"/>
      <w:r w:rsidR="00A25606" w:rsidRPr="00FB57B4">
        <w:rPr>
          <w:rFonts w:ascii="Traditional Arabic" w:hAnsi="Traditional Arabic" w:cs="Traditional Arabic"/>
          <w:sz w:val="32"/>
          <w:szCs w:val="32"/>
          <w:lang w:bidi="ar-DZ"/>
        </w:rPr>
        <w:t>fall</w:t>
      </w:r>
      <w:proofErr w:type="gramEnd"/>
      <w:r w:rsidR="00A25606" w:rsidRPr="00FB57B4">
        <w:rPr>
          <w:rFonts w:ascii="Traditional Arabic" w:hAnsi="Traditional Arabic" w:cs="Traditional Arabic"/>
          <w:sz w:val="32"/>
          <w:szCs w:val="32"/>
          <w:lang w:bidi="ar-DZ"/>
        </w:rPr>
        <w:t xml:space="preserve"> and wellershein</w:t>
      </w:r>
      <w:r w:rsidR="00A25606" w:rsidRPr="00FB57B4">
        <w:rPr>
          <w:rFonts w:ascii="Traditional Arabic" w:hAnsi="Traditional Arabic" w:cs="Traditional Arabic"/>
          <w:sz w:val="32"/>
          <w:szCs w:val="32"/>
          <w:rtl/>
          <w:lang w:bidi="ar-DZ"/>
        </w:rPr>
        <w:t xml:space="preserve"> يررون بأن مريض الوساوس له أفكار خاطئة تهدد كيانه وتؤدي أدائه الوظيفي والحل دائما هو ممارسة الطقوس السحرية منها لخلق حالة الراحة.</w:t>
      </w:r>
    </w:p>
    <w:p w:rsidR="00A25606" w:rsidRPr="00FB57B4" w:rsidRDefault="00A25606" w:rsidP="00FB57B4">
      <w:pPr>
        <w:bidi/>
        <w:spacing w:before="40" w:after="40" w:line="360" w:lineRule="auto"/>
        <w:ind w:left="-2" w:firstLine="710"/>
        <w:jc w:val="both"/>
        <w:rPr>
          <w:rFonts w:ascii="Traditional Arabic" w:hAnsi="Traditional Arabic" w:cs="Traditional Arabic"/>
          <w:sz w:val="32"/>
          <w:szCs w:val="32"/>
          <w:lang w:bidi="ar-DZ"/>
        </w:rPr>
      </w:pPr>
      <w:r w:rsidRPr="00FB57B4">
        <w:rPr>
          <w:rFonts w:ascii="Traditional Arabic" w:hAnsi="Traditional Arabic" w:cs="Traditional Arabic"/>
          <w:sz w:val="32"/>
          <w:szCs w:val="32"/>
          <w:rtl/>
          <w:lang w:bidi="ar-DZ"/>
        </w:rPr>
        <w:t xml:space="preserve">وعلى غرار كل ما ذكره يرى أنصار النظرية المعرفية أنه يمكننا أن تصرف عن عقولنا الأفكار الغير مرغوب فيها الا أنه لا يمكننا ذلك خاصة مريض الوسواس القهري مادام مضمونه مثيرا للقلق .وأن الجميع لديهم أفكار متكررة غير مرغوبة تزداد حدة في حالة الضغط وتكرر بشكل عنيف حينها يصبح الطقس القهري معزز كنتيجة لخفض الألم والشعور بالراحة في كل مرة. </w:t>
      </w:r>
    </w:p>
    <w:p w:rsidR="00702BA0" w:rsidRDefault="00702BA0" w:rsidP="00FB57B4">
      <w:pPr>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4.2.5.</w:t>
      </w:r>
      <w:r w:rsidR="00A25606" w:rsidRPr="00027974">
        <w:rPr>
          <w:rFonts w:ascii="Traditional Arabic" w:hAnsi="Traditional Arabic" w:cs="Traditional Arabic"/>
          <w:b/>
          <w:bCs/>
          <w:sz w:val="32"/>
          <w:szCs w:val="32"/>
          <w:rtl/>
          <w:lang w:bidi="ar-DZ"/>
        </w:rPr>
        <w:t>نظرية التعل</w:t>
      </w:r>
      <w:proofErr w:type="gramStart"/>
      <w:r w:rsidR="00A25606" w:rsidRPr="00027974">
        <w:rPr>
          <w:rFonts w:ascii="Traditional Arabic" w:hAnsi="Traditional Arabic" w:cs="Traditional Arabic"/>
          <w:b/>
          <w:bCs/>
          <w:sz w:val="32"/>
          <w:szCs w:val="32"/>
          <w:rtl/>
          <w:lang w:bidi="ar-DZ"/>
        </w:rPr>
        <w:t>م الاجتماعي</w:t>
      </w:r>
      <w:proofErr w:type="gramEnd"/>
      <w:r w:rsidR="00A25606" w:rsidRPr="00027974">
        <w:rPr>
          <w:rFonts w:ascii="Traditional Arabic" w:hAnsi="Traditional Arabic" w:cs="Traditional Arabic"/>
          <w:b/>
          <w:bCs/>
          <w:sz w:val="32"/>
          <w:szCs w:val="32"/>
          <w:rtl/>
          <w:lang w:bidi="ar-DZ"/>
        </w:rPr>
        <w:t xml:space="preserve"> : </w:t>
      </w:r>
      <w:r w:rsidR="00A25606" w:rsidRPr="00027974">
        <w:rPr>
          <w:rFonts w:ascii="Traditional Arabic" w:hAnsi="Traditional Arabic" w:cs="Traditional Arabic"/>
          <w:sz w:val="32"/>
          <w:szCs w:val="32"/>
          <w:rtl/>
          <w:lang w:bidi="ar-DZ"/>
        </w:rPr>
        <w:t xml:space="preserve">تنتمي هذه النظرية السلوكية المعرفية من روادها </w:t>
      </w:r>
      <w:r>
        <w:rPr>
          <w:rFonts w:ascii="Traditional Arabic" w:hAnsi="Traditional Arabic" w:cs="Traditional Arabic" w:hint="cs"/>
          <w:sz w:val="32"/>
          <w:szCs w:val="32"/>
          <w:rtl/>
          <w:lang w:bidi="ar-DZ"/>
        </w:rPr>
        <w:t>:</w:t>
      </w:r>
    </w:p>
    <w:p w:rsidR="00A25606" w:rsidRPr="00FB57B4" w:rsidRDefault="00A25606" w:rsidP="00FB57B4">
      <w:pPr>
        <w:bidi/>
        <w:spacing w:before="40" w:after="40" w:line="360" w:lineRule="auto"/>
        <w:ind w:left="-2"/>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 xml:space="preserve">"البرت بانادورا" </w:t>
      </w:r>
      <w:r w:rsidRPr="00FB57B4">
        <w:rPr>
          <w:rFonts w:ascii="Traditional Arabic" w:hAnsi="Traditional Arabic" w:cs="Traditional Arabic"/>
          <w:sz w:val="32"/>
          <w:szCs w:val="32"/>
          <w:lang w:bidi="ar-DZ"/>
        </w:rPr>
        <w:t>banadura</w:t>
      </w:r>
      <w:r w:rsidRPr="00FB57B4">
        <w:rPr>
          <w:rFonts w:ascii="Traditional Arabic" w:hAnsi="Traditional Arabic" w:cs="Traditional Arabic"/>
          <w:sz w:val="32"/>
          <w:szCs w:val="32"/>
          <w:rtl/>
          <w:lang w:bidi="ar-DZ"/>
        </w:rPr>
        <w:t xml:space="preserve"> </w:t>
      </w:r>
      <w:r w:rsidRPr="00FB57B4">
        <w:rPr>
          <w:rFonts w:ascii="Traditional Arabic" w:hAnsi="Traditional Arabic" w:cs="Traditional Arabic"/>
          <w:sz w:val="32"/>
          <w:szCs w:val="32"/>
          <w:lang w:bidi="ar-DZ"/>
        </w:rPr>
        <w:t>A.</w:t>
      </w:r>
      <w:r w:rsidRPr="00FB57B4">
        <w:rPr>
          <w:rFonts w:ascii="Traditional Arabic" w:hAnsi="Traditional Arabic" w:cs="Traditional Arabic"/>
          <w:sz w:val="32"/>
          <w:szCs w:val="32"/>
          <w:rtl/>
          <w:lang w:bidi="ar-DZ"/>
        </w:rPr>
        <w:t xml:space="preserve"> الذي  في تفسيره للسلوك الوسواسي على أنه مكتسب متعلم يرجع الى الخبرات الأولى من الطفولة والسمات الوالدين دور هاما في ظهور الاضطراب الوسواسي وذلك من خلال أسلوب التنشئة الاجتماعية كالنقد و الحماية الزائدة و غيرها .كذلك غالبا ما نجد بعض المجتمعات التي تؤيد فكرة أو بالاحرى تفضل وجود سمات النظافة التدقيق و المراجعة .</w:t>
      </w:r>
    </w:p>
    <w:p w:rsidR="00A25606" w:rsidRPr="00FB57B4" w:rsidRDefault="00A25606" w:rsidP="008E4968">
      <w:pPr>
        <w:bidi/>
        <w:spacing w:before="40" w:after="40" w:line="360" w:lineRule="auto"/>
        <w:ind w:left="-2" w:firstLine="710"/>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 xml:space="preserve">في حين يعتقد </w:t>
      </w:r>
      <w:r w:rsidR="0081447E" w:rsidRPr="00FB57B4">
        <w:rPr>
          <w:rFonts w:ascii="Traditional Arabic" w:hAnsi="Traditional Arabic" w:cs="Traditional Arabic" w:hint="cs"/>
          <w:sz w:val="32"/>
          <w:szCs w:val="32"/>
          <w:rtl/>
          <w:lang w:bidi="ar-DZ"/>
        </w:rPr>
        <w:t>"</w:t>
      </w:r>
      <w:r w:rsidRPr="00FB57B4">
        <w:rPr>
          <w:rFonts w:ascii="Traditional Arabic" w:hAnsi="Traditional Arabic" w:cs="Traditional Arabic"/>
          <w:sz w:val="32"/>
          <w:szCs w:val="32"/>
          <w:rtl/>
          <w:lang w:bidi="ar-DZ"/>
        </w:rPr>
        <w:t>مليكامن و رابي</w:t>
      </w:r>
      <w:r w:rsidR="0081447E" w:rsidRPr="00FB57B4">
        <w:rPr>
          <w:rFonts w:ascii="Traditional Arabic" w:hAnsi="Traditional Arabic" w:cs="Traditional Arabic" w:hint="cs"/>
          <w:sz w:val="32"/>
          <w:szCs w:val="32"/>
          <w:rtl/>
          <w:lang w:bidi="ar-DZ"/>
        </w:rPr>
        <w:t>"</w:t>
      </w:r>
      <w:r w:rsidRPr="00FB57B4">
        <w:rPr>
          <w:rFonts w:ascii="Traditional Arabic" w:hAnsi="Traditional Arabic" w:cs="Traditional Arabic"/>
          <w:sz w:val="32"/>
          <w:szCs w:val="32"/>
          <w:rtl/>
          <w:lang w:bidi="ar-DZ"/>
        </w:rPr>
        <w:t xml:space="preserve"> (1982) أن السلوك القهري يعود الى المسؤوليات المنوطة للشخص اضافة الى الدور الجنسي و</w:t>
      </w:r>
      <w:r w:rsidR="0081447E" w:rsidRPr="00FB57B4">
        <w:rPr>
          <w:rFonts w:ascii="Traditional Arabic" w:hAnsi="Traditional Arabic" w:cs="Traditional Arabic" w:hint="cs"/>
          <w:sz w:val="32"/>
          <w:szCs w:val="32"/>
          <w:rtl/>
          <w:lang w:bidi="ar-DZ"/>
        </w:rPr>
        <w:t xml:space="preserve"> </w:t>
      </w:r>
      <w:r w:rsidRPr="00FB57B4">
        <w:rPr>
          <w:rFonts w:ascii="Traditional Arabic" w:hAnsi="Traditional Arabic" w:cs="Traditional Arabic"/>
          <w:sz w:val="32"/>
          <w:szCs w:val="32"/>
          <w:rtl/>
          <w:lang w:bidi="ar-DZ"/>
        </w:rPr>
        <w:t>الفروق بين الجنسين</w:t>
      </w:r>
      <w:r w:rsidR="0081447E" w:rsidRPr="00FB57B4">
        <w:rPr>
          <w:rFonts w:ascii="Traditional Arabic" w:hAnsi="Traditional Arabic" w:cs="Traditional Arabic" w:hint="cs"/>
          <w:sz w:val="32"/>
          <w:szCs w:val="32"/>
          <w:rtl/>
          <w:lang w:bidi="ar-DZ"/>
        </w:rPr>
        <w:t xml:space="preserve"> </w:t>
      </w:r>
      <w:r w:rsidRPr="00FB57B4">
        <w:rPr>
          <w:rFonts w:ascii="Traditional Arabic" w:hAnsi="Traditional Arabic" w:cs="Traditional Arabic"/>
          <w:sz w:val="32"/>
          <w:szCs w:val="32"/>
          <w:rtl/>
          <w:lang w:bidi="ar-DZ"/>
        </w:rPr>
        <w:t>وتطورها فقهر الاغتسال للادوات المنزلية،الملابس،الارضيات يزيد لدى النساء أكثر .</w:t>
      </w:r>
    </w:p>
    <w:p w:rsidR="00A25606" w:rsidRPr="00FB57B4" w:rsidRDefault="00A25606" w:rsidP="008E4968">
      <w:pPr>
        <w:bidi/>
        <w:spacing w:before="40" w:after="40" w:line="360" w:lineRule="auto"/>
        <w:ind w:left="-2" w:firstLine="710"/>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بينما "راتشمان"</w:t>
      </w:r>
      <w:r w:rsidRPr="00FB57B4">
        <w:rPr>
          <w:rFonts w:ascii="Traditional Arabic" w:hAnsi="Traditional Arabic" w:cs="Traditional Arabic"/>
          <w:sz w:val="32"/>
          <w:szCs w:val="32"/>
          <w:lang w:bidi="ar-DZ"/>
        </w:rPr>
        <w:t>Rachman</w:t>
      </w:r>
      <w:r w:rsidRPr="00FB57B4">
        <w:rPr>
          <w:rFonts w:ascii="Traditional Arabic" w:hAnsi="Traditional Arabic" w:cs="Traditional Arabic"/>
          <w:sz w:val="32"/>
          <w:szCs w:val="32"/>
          <w:rtl/>
          <w:lang w:bidi="ar-DZ"/>
        </w:rPr>
        <w:t xml:space="preserve"> يرى بأن الأحداث البيئية تساهم في تطور الاضطراب كالأسرة التي تتميز بمعايير صارمة كالشديد والتدقيق على الأشياء كما أن الأباء الذين يظهر لديهم أفعال قهرية متعلقة بالنظافة فإن أطفالهم لديهم قابلية للوسوسة مقارنة مع الأباء الذين يظهرون أفعال قهرية خاصة بالمراجعة .</w:t>
      </w:r>
    </w:p>
    <w:p w:rsidR="00A25606" w:rsidRPr="00FB57B4" w:rsidRDefault="00A25606" w:rsidP="008E4968">
      <w:pPr>
        <w:bidi/>
        <w:spacing w:before="40" w:after="40" w:line="360" w:lineRule="auto"/>
        <w:ind w:left="-2" w:firstLine="710"/>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lastRenderedPageBreak/>
        <w:t>كما أن الأفعال القهرية تختلف حسب طبيعة التحكم الوالدي، فسلوك التنظيف القهري يظهر في الأسر التي يمارس فيها الوالدان أسلوب الحماية الزائدة أما سلوك المراجعة القهرية يظهر في الأسر شديدة القسوة ذات المستوى المعيشي المرتفع .</w:t>
      </w:r>
    </w:p>
    <w:p w:rsidR="00A25606" w:rsidRPr="00FB57B4" w:rsidRDefault="00A25606" w:rsidP="00FB57B4">
      <w:pPr>
        <w:bidi/>
        <w:spacing w:before="40" w:after="40" w:line="360" w:lineRule="auto"/>
        <w:ind w:left="-2"/>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و يعتقد راشتمان"</w:t>
      </w:r>
      <w:r w:rsidRPr="00FB57B4">
        <w:rPr>
          <w:rFonts w:ascii="Traditional Arabic" w:hAnsi="Traditional Arabic" w:cs="Traditional Arabic"/>
          <w:sz w:val="32"/>
          <w:szCs w:val="32"/>
          <w:lang w:bidi="ar-DZ"/>
        </w:rPr>
        <w:t>Rachman</w:t>
      </w:r>
      <w:r w:rsidRPr="00FB57B4">
        <w:rPr>
          <w:rFonts w:ascii="Traditional Arabic" w:hAnsi="Traditional Arabic" w:cs="Traditional Arabic"/>
          <w:sz w:val="32"/>
          <w:szCs w:val="32"/>
          <w:rtl/>
          <w:lang w:bidi="ar-DZ"/>
        </w:rPr>
        <w:t xml:space="preserve"> أن مشاعر الذنب تولد قهر</w:t>
      </w:r>
      <w:r w:rsidR="00936184" w:rsidRPr="00FB57B4">
        <w:rPr>
          <w:rFonts w:ascii="Traditional Arabic" w:hAnsi="Traditional Arabic" w:cs="Traditional Arabic"/>
          <w:sz w:val="32"/>
          <w:szCs w:val="32"/>
          <w:rtl/>
          <w:lang w:bidi="ar-DZ"/>
        </w:rPr>
        <w:t xml:space="preserve"> المراجعة و</w:t>
      </w:r>
      <w:r w:rsidRPr="00FB57B4">
        <w:rPr>
          <w:rFonts w:ascii="Traditional Arabic" w:hAnsi="Traditional Arabic" w:cs="Traditional Arabic"/>
          <w:sz w:val="32"/>
          <w:szCs w:val="32"/>
          <w:rtl/>
          <w:lang w:bidi="ar-DZ"/>
        </w:rPr>
        <w:t>مشاعر تولد قهر الاغتسال.</w:t>
      </w:r>
    </w:p>
    <w:p w:rsidR="00A25606" w:rsidRPr="00FB57B4" w:rsidRDefault="00A25606" w:rsidP="00FB57B4">
      <w:pPr>
        <w:bidi/>
        <w:spacing w:before="40" w:after="40" w:line="360" w:lineRule="auto"/>
        <w:ind w:left="-2"/>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 xml:space="preserve">و من وجهة نظر تيرنر و </w:t>
      </w:r>
      <w:r w:rsidR="00936184" w:rsidRPr="00FB57B4">
        <w:rPr>
          <w:rFonts w:ascii="Traditional Arabic" w:hAnsi="Traditional Arabic" w:cs="Traditional Arabic"/>
          <w:sz w:val="32"/>
          <w:szCs w:val="32"/>
          <w:rtl/>
          <w:lang w:bidi="ar-DZ"/>
        </w:rPr>
        <w:t>أ</w:t>
      </w:r>
      <w:r w:rsidRPr="00FB57B4">
        <w:rPr>
          <w:rFonts w:ascii="Traditional Arabic" w:hAnsi="Traditional Arabic" w:cs="Traditional Arabic"/>
          <w:sz w:val="32"/>
          <w:szCs w:val="32"/>
          <w:rtl/>
          <w:lang w:bidi="ar-DZ"/>
        </w:rPr>
        <w:t>خرين (1979) أن سلوك المراجعة يرجع الى الحساسية الزائدة للنقد.</w:t>
      </w:r>
    </w:p>
    <w:p w:rsidR="00A25606" w:rsidRPr="00FB57B4" w:rsidRDefault="00A25606" w:rsidP="00FB57B4">
      <w:pPr>
        <w:bidi/>
        <w:spacing w:before="40" w:after="40" w:line="360" w:lineRule="auto"/>
        <w:ind w:left="-2"/>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وقدم "ديفيد"واخرين سمات أباء الأطفال المصابين بالواسواس القهري بأنهم يتميزون بالنظام والترتيب و البخل و العناد كما يمكن تصنيفهم الى فئتين :</w:t>
      </w:r>
    </w:p>
    <w:p w:rsidR="00A25606" w:rsidRPr="00FB57B4" w:rsidRDefault="00A25606" w:rsidP="00FB57B4">
      <w:pPr>
        <w:bidi/>
        <w:spacing w:before="40" w:after="40" w:line="360" w:lineRule="auto"/>
        <w:ind w:left="-2"/>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الاولى : تكون عنيدة ،مكتئبة، سريعة ، الغضب .</w:t>
      </w:r>
    </w:p>
    <w:p w:rsidR="00A25606" w:rsidRPr="00FB57B4" w:rsidRDefault="00A25606" w:rsidP="00FB57B4">
      <w:pPr>
        <w:bidi/>
        <w:spacing w:before="40" w:after="40" w:line="360" w:lineRule="auto"/>
        <w:ind w:left="-2"/>
        <w:jc w:val="both"/>
        <w:rPr>
          <w:rFonts w:ascii="Traditional Arabic" w:hAnsi="Traditional Arabic" w:cs="Traditional Arabic"/>
          <w:sz w:val="32"/>
          <w:szCs w:val="32"/>
          <w:rtl/>
          <w:lang w:bidi="ar-DZ"/>
        </w:rPr>
      </w:pPr>
      <w:proofErr w:type="gramStart"/>
      <w:r w:rsidRPr="00FB57B4">
        <w:rPr>
          <w:rFonts w:ascii="Traditional Arabic" w:hAnsi="Traditional Arabic" w:cs="Traditional Arabic"/>
          <w:sz w:val="32"/>
          <w:szCs w:val="32"/>
          <w:rtl/>
          <w:lang w:bidi="ar-DZ"/>
        </w:rPr>
        <w:t>الثانية :</w:t>
      </w:r>
      <w:proofErr w:type="gramEnd"/>
      <w:r w:rsidRPr="00FB57B4">
        <w:rPr>
          <w:rFonts w:ascii="Traditional Arabic" w:hAnsi="Traditional Arabic" w:cs="Traditional Arabic"/>
          <w:sz w:val="32"/>
          <w:szCs w:val="32"/>
          <w:rtl/>
          <w:lang w:bidi="ar-DZ"/>
        </w:rPr>
        <w:t>متذبذبة ،غير منضبطة ، مطيعة .</w:t>
      </w:r>
    </w:p>
    <w:p w:rsidR="00A25606" w:rsidRPr="00027974" w:rsidRDefault="00702BA0" w:rsidP="00FB57B4">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5.2.5.</w:t>
      </w:r>
      <w:r w:rsidR="00A25606" w:rsidRPr="00027974">
        <w:rPr>
          <w:rFonts w:ascii="Traditional Arabic" w:hAnsi="Traditional Arabic" w:cs="Traditional Arabic"/>
          <w:b/>
          <w:bCs/>
          <w:sz w:val="32"/>
          <w:szCs w:val="32"/>
          <w:rtl/>
          <w:lang w:bidi="ar-DZ"/>
        </w:rPr>
        <w:t xml:space="preserve">النظرية البيولوجية : </w:t>
      </w:r>
    </w:p>
    <w:p w:rsidR="00A25606" w:rsidRPr="00FB57B4" w:rsidRDefault="00A25606" w:rsidP="008E4968">
      <w:pPr>
        <w:bidi/>
        <w:spacing w:before="40" w:after="40" w:line="360" w:lineRule="auto"/>
        <w:ind w:left="-2" w:firstLine="710"/>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 xml:space="preserve">ترجع هذه النظرية الاضطراب الى عوامل الوراثة أو أسباب فسيولوجية كعدم اكتمال نمو الجهاز العصبي لدى الاطفال كذلك وجود المرض بطريقة دورية و في هيئة نوبات متكررة مع اضطرابات الموجات الكهرابائية في الدماغ و الاصابة بأمراض الجاز العصبي كالصرع النفسي الحركي </w:t>
      </w:r>
      <w:r w:rsidRPr="00FB57B4">
        <w:rPr>
          <w:rFonts w:ascii="Traditional Arabic" w:hAnsi="Traditional Arabic" w:cs="Traditional Arabic"/>
          <w:sz w:val="32"/>
          <w:szCs w:val="32"/>
          <w:lang w:bidi="ar-DZ"/>
        </w:rPr>
        <w:t>ppm</w:t>
      </w:r>
      <w:r w:rsidRPr="00FB57B4">
        <w:rPr>
          <w:rFonts w:ascii="Traditional Arabic" w:hAnsi="Traditional Arabic" w:cs="Traditional Arabic"/>
          <w:sz w:val="32"/>
          <w:szCs w:val="32"/>
          <w:rtl/>
          <w:lang w:bidi="ar-DZ"/>
        </w:rPr>
        <w:t xml:space="preserve"> .</w:t>
      </w:r>
    </w:p>
    <w:p w:rsidR="00A25606" w:rsidRPr="00FB57B4" w:rsidRDefault="00A25606" w:rsidP="008E4968">
      <w:pPr>
        <w:bidi/>
        <w:spacing w:before="40" w:after="40" w:line="360" w:lineRule="auto"/>
        <w:ind w:left="-2" w:firstLine="710"/>
        <w:jc w:val="both"/>
        <w:rPr>
          <w:rFonts w:ascii="Traditional Arabic" w:hAnsi="Traditional Arabic" w:cs="Traditional Arabic"/>
          <w:sz w:val="32"/>
          <w:szCs w:val="32"/>
          <w:rtl/>
          <w:lang w:bidi="ar-DZ"/>
        </w:rPr>
      </w:pPr>
      <w:r w:rsidRPr="00FB57B4">
        <w:rPr>
          <w:rFonts w:ascii="Traditional Arabic" w:hAnsi="Traditional Arabic" w:cs="Traditional Arabic"/>
          <w:sz w:val="32"/>
          <w:szCs w:val="32"/>
          <w:rtl/>
          <w:lang w:bidi="ar-DZ"/>
        </w:rPr>
        <w:t>اذ أن العامل البيولوجي و الفسيولوجي يقوم على أساس وجود بؤرة كهربائية نشطة في لحاء الدماغ حسب مكانها في المخ تثير دوائر كهربائية تؤدي الى الفكرة أو الحركة نفسها و تبقى في حالة نشاط مستمر،و نستطيع افتراض أساس بيولوجي للوساوس و الأفكار القهرية في أن الشخص يرث و يكتسب أنماطا سلوكية كافية تختزن في العقد القاعدية والتي تنفجر عن حدوث عطب في وظائف الجزء الاسفل من الفص الجبهي وأن المسارات الموصلة بين الفص الجبهي و العقد تعمل من خلال الناقل العصبي السيروتونين .</w:t>
      </w:r>
    </w:p>
    <w:p w:rsidR="00C46590" w:rsidRPr="00FB57B4" w:rsidRDefault="00A25606" w:rsidP="008E4968">
      <w:pPr>
        <w:bidi/>
        <w:spacing w:before="40" w:after="40" w:line="360" w:lineRule="auto"/>
        <w:ind w:firstLine="708"/>
        <w:jc w:val="both"/>
        <w:rPr>
          <w:rFonts w:ascii="Traditional Arabic" w:hAnsi="Traditional Arabic" w:cs="Traditional Arabic"/>
          <w:color w:val="365F91" w:themeColor="accent1" w:themeShade="BF"/>
          <w:sz w:val="32"/>
          <w:szCs w:val="32"/>
          <w:rtl/>
          <w:lang w:bidi="ar-DZ"/>
        </w:rPr>
      </w:pPr>
      <w:r w:rsidRPr="00FB57B4">
        <w:rPr>
          <w:rFonts w:ascii="Traditional Arabic" w:hAnsi="Traditional Arabic" w:cs="Traditional Arabic"/>
          <w:sz w:val="32"/>
          <w:szCs w:val="32"/>
          <w:rtl/>
          <w:lang w:bidi="ar-DZ"/>
        </w:rPr>
        <w:lastRenderedPageBreak/>
        <w:t>وقد يظهر الاضطراب بسبب الوراثة والبيئة معا أي الخبرات السلبية أو التربية الخاطئة كالتسلط  فإن المريض يصبح غير عقلاني في الأفكار هنا يحدث تفاعل دينامي في نشأة الأفكار الوسواسية والأفعال القهرية وبالتالي فإن الوراثة والبيئة متكاملان بمعنى الاستعداد الوراثي مع ضغوط بيئية شديدة تؤدي الى ظهور الأعراض</w:t>
      </w:r>
      <w:r w:rsidR="0018626C" w:rsidRPr="00FB57B4">
        <w:rPr>
          <w:rFonts w:ascii="Traditional Arabic" w:hAnsi="Traditional Arabic" w:cs="Traditional Arabic"/>
          <w:color w:val="365F91" w:themeColor="accent1" w:themeShade="BF"/>
          <w:sz w:val="32"/>
          <w:szCs w:val="32"/>
          <w:rtl/>
          <w:lang w:bidi="ar-DZ"/>
        </w:rPr>
        <w:t>.(</w:t>
      </w:r>
      <w:r w:rsidRPr="00FB57B4">
        <w:rPr>
          <w:rFonts w:ascii="Traditional Arabic" w:hAnsi="Traditional Arabic" w:cs="Traditional Arabic"/>
          <w:color w:val="365F91" w:themeColor="accent1" w:themeShade="BF"/>
          <w:sz w:val="32"/>
          <w:szCs w:val="32"/>
          <w:rtl/>
          <w:lang w:bidi="ar-DZ"/>
        </w:rPr>
        <w:t xml:space="preserve">سعفان،2014 ،81-104) </w:t>
      </w:r>
    </w:p>
    <w:p w:rsidR="008E4968" w:rsidRPr="00917B32" w:rsidRDefault="00CE374E" w:rsidP="00917B32">
      <w:pPr>
        <w:autoSpaceDE w:val="0"/>
        <w:autoSpaceDN w:val="0"/>
        <w:bidi/>
        <w:adjustRightInd w:val="0"/>
        <w:spacing w:before="40" w:after="40" w:line="360" w:lineRule="auto"/>
        <w:ind w:left="-2" w:firstLine="710"/>
        <w:jc w:val="both"/>
        <w:rPr>
          <w:rFonts w:ascii="Traditional Arabic" w:hAnsi="Traditional Arabic" w:cs="Traditional Arabic"/>
          <w:color w:val="000000"/>
          <w:sz w:val="32"/>
          <w:szCs w:val="32"/>
          <w:rtl/>
        </w:rPr>
      </w:pPr>
      <w:r w:rsidRPr="00FB57B4">
        <w:rPr>
          <w:rFonts w:ascii="Traditional Arabic" w:hAnsi="Traditional Arabic" w:cs="Traditional Arabic"/>
          <w:sz w:val="32"/>
          <w:szCs w:val="32"/>
          <w:rtl/>
        </w:rPr>
        <w:t>ويتضح</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من</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عرض</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النظريات</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المفسرة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للوسواس</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القهري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أنها</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تختلف</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من</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حيث الأسباب</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المؤدية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لاضطراب</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الوسواس</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القهري،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تبعاً</w:t>
      </w:r>
      <w:proofErr w:type="gramStart"/>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للإطار</w:t>
      </w:r>
      <w:r w:rsidRPr="00FB57B4">
        <w:rPr>
          <w:rFonts w:ascii="Traditional Arabic" w:hAnsi="Traditional Arabic" w:cs="Traditional Arabic"/>
          <w:sz w:val="32"/>
          <w:szCs w:val="32"/>
        </w:rPr>
        <w:t xml:space="preserve"> </w:t>
      </w:r>
      <w:proofErr w:type="gramEnd"/>
      <w:r w:rsidRPr="00FB57B4">
        <w:rPr>
          <w:rFonts w:ascii="Traditional Arabic" w:hAnsi="Traditional Arabic" w:cs="Traditional Arabic"/>
          <w:sz w:val="32"/>
          <w:szCs w:val="32"/>
          <w:rtl/>
        </w:rPr>
        <w:t>النظري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لكل</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منها،</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ففي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الوقت لذي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ترى</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فيه</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النظرية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التحليلية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أن</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السبب</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يعود</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إلى</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التثبيت</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في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المرحلة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الشرجية، يلاحظ</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أن النظرية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السلوكية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ترجع</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السبب</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إلى</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المنبه</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الشرطي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في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إطار</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نظرية</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التعلم،</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أما</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النظرية المعرفية فإنها</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تعزو</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أسباب</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اضطراب</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الوسواس</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القهري</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إلى</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العوامل</w:t>
      </w:r>
      <w:r w:rsidRPr="00FB57B4">
        <w:rPr>
          <w:rFonts w:ascii="Traditional Arabic" w:hAnsi="Traditional Arabic" w:cs="Traditional Arabic"/>
          <w:sz w:val="32"/>
          <w:szCs w:val="32"/>
        </w:rPr>
        <w:t xml:space="preserve"> </w:t>
      </w:r>
      <w:r w:rsidRPr="00FB57B4">
        <w:rPr>
          <w:rFonts w:ascii="Traditional Arabic" w:hAnsi="Traditional Arabic" w:cs="Traditional Arabic"/>
          <w:sz w:val="32"/>
          <w:szCs w:val="32"/>
          <w:rtl/>
        </w:rPr>
        <w:t>المعرفية.ونستخلص أن أصحاب النظريات النفسية فسروا الاضطراب تفسيرات مختلفة و أرجعوه لعوامل مختلفة، الكل حسب الاتجاه الذي يتبناه .</w:t>
      </w:r>
      <w:proofErr w:type="gramStart"/>
      <w:r w:rsidRPr="00FB57B4">
        <w:rPr>
          <w:rFonts w:ascii="Traditional Arabic" w:hAnsi="Traditional Arabic" w:cs="Traditional Arabic"/>
          <w:color w:val="000000"/>
          <w:sz w:val="32"/>
          <w:szCs w:val="32"/>
          <w:rtl/>
        </w:rPr>
        <w:t>ومن</w:t>
      </w:r>
      <w:proofErr w:type="gramEnd"/>
      <w:r w:rsidRPr="00FB57B4">
        <w:rPr>
          <w:rFonts w:ascii="Traditional Arabic" w:hAnsi="Traditional Arabic" w:cs="Traditional Arabic"/>
          <w:color w:val="000000"/>
          <w:sz w:val="32"/>
          <w:szCs w:val="32"/>
          <w:rtl/>
        </w:rPr>
        <w:t xml:space="preserve"> هنا وجدت الباحثة أن هذه النظريات والتفسيرات السابقة لا تعمل بمعزل عن بعضها؛ بل في تكامل وتفاعل مستمرين.</w:t>
      </w:r>
    </w:p>
    <w:p w:rsidR="00A25606" w:rsidRPr="00702BA0" w:rsidRDefault="00702BA0" w:rsidP="004F6192">
      <w:pPr>
        <w:bidi/>
        <w:spacing w:before="40" w:after="40" w:line="360" w:lineRule="auto"/>
        <w:ind w:left="-2"/>
        <w:jc w:val="both"/>
        <w:rPr>
          <w:rFonts w:ascii="Traditional Arabic" w:hAnsi="Traditional Arabic" w:cs="Traditional Arabic"/>
          <w:b/>
          <w:bCs/>
          <w:sz w:val="32"/>
          <w:szCs w:val="32"/>
          <w:lang w:bidi="ar-DZ"/>
        </w:rPr>
      </w:pPr>
      <w:r w:rsidRPr="00702BA0">
        <w:rPr>
          <w:rFonts w:ascii="Traditional Arabic" w:hAnsi="Traditional Arabic" w:cs="Traditional Arabic" w:hint="cs"/>
          <w:b/>
          <w:bCs/>
          <w:sz w:val="32"/>
          <w:szCs w:val="32"/>
          <w:rtl/>
          <w:lang w:bidi="ar-DZ"/>
        </w:rPr>
        <w:t>3.5</w:t>
      </w:r>
      <w:r w:rsidR="00A25606" w:rsidRPr="00702BA0">
        <w:rPr>
          <w:rFonts w:ascii="Traditional Arabic" w:hAnsi="Traditional Arabic" w:cs="Traditional Arabic"/>
          <w:b/>
          <w:bCs/>
          <w:sz w:val="32"/>
          <w:szCs w:val="32"/>
          <w:rtl/>
          <w:lang w:bidi="ar-DZ"/>
        </w:rPr>
        <w:t xml:space="preserve"> أسباب الوسواس القهري</w:t>
      </w:r>
      <w:r w:rsidR="0018626C" w:rsidRPr="00702BA0">
        <w:rPr>
          <w:rFonts w:ascii="Traditional Arabic" w:hAnsi="Traditional Arabic" w:cs="Traditional Arabic"/>
          <w:b/>
          <w:bCs/>
          <w:sz w:val="32"/>
          <w:szCs w:val="32"/>
          <w:rtl/>
          <w:lang w:bidi="ar-DZ"/>
        </w:rPr>
        <w:t>:</w:t>
      </w:r>
      <w:r w:rsidR="0018626C" w:rsidRPr="00702BA0">
        <w:rPr>
          <w:rFonts w:ascii="Traditional Arabic" w:hAnsi="Traditional Arabic" w:cs="Traditional Arabic"/>
          <w:b/>
          <w:bCs/>
          <w:sz w:val="32"/>
          <w:szCs w:val="32"/>
          <w:lang w:bidi="ar-DZ"/>
        </w:rPr>
        <w:t xml:space="preserve"> </w:t>
      </w:r>
    </w:p>
    <w:p w:rsidR="00BB2E78" w:rsidRDefault="00BB2E78" w:rsidP="004F6192">
      <w:pPr>
        <w:bidi/>
        <w:spacing w:before="40" w:after="40" w:line="360" w:lineRule="auto"/>
        <w:ind w:left="358"/>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1.3.5.</w:t>
      </w:r>
      <w:r w:rsidR="00A25606" w:rsidRPr="00BF0B05">
        <w:rPr>
          <w:rFonts w:ascii="Traditional Arabic" w:hAnsi="Traditional Arabic" w:cs="Traditional Arabic"/>
          <w:b/>
          <w:bCs/>
          <w:sz w:val="32"/>
          <w:szCs w:val="32"/>
          <w:rtl/>
          <w:lang w:bidi="ar-DZ"/>
        </w:rPr>
        <w:t>الوراثة :</w:t>
      </w:r>
    </w:p>
    <w:p w:rsidR="00A25606" w:rsidRPr="00BF0B05" w:rsidRDefault="00A25606" w:rsidP="004F6192">
      <w:pPr>
        <w:bidi/>
        <w:spacing w:before="40" w:after="40" w:line="360" w:lineRule="auto"/>
        <w:ind w:left="358"/>
        <w:jc w:val="both"/>
        <w:rPr>
          <w:rFonts w:ascii="Traditional Arabic" w:hAnsi="Traditional Arabic" w:cs="Traditional Arabic"/>
          <w:sz w:val="32"/>
          <w:szCs w:val="32"/>
          <w:rtl/>
          <w:lang w:bidi="ar-DZ"/>
        </w:rPr>
      </w:pPr>
      <w:r w:rsidRPr="00BF0B05">
        <w:rPr>
          <w:rFonts w:ascii="Traditional Arabic" w:hAnsi="Traditional Arabic" w:cs="Traditional Arabic"/>
          <w:sz w:val="32"/>
          <w:szCs w:val="32"/>
          <w:rtl/>
          <w:lang w:bidi="ar-DZ"/>
        </w:rPr>
        <w:t>وهنا لانعني بالوراثة إنتقال الفعل بالجينات و إنها من خلال تواجد الابناء مع الأباء فيكتسبون منهم هذا المرض أو طريقة نشأته فإذا فكانت الأسرة مصابة بالوسواس فإن الطباع والأعراض القهرية المصاحبة للمرض تنتقل لأفراد الأسرة.</w:t>
      </w:r>
    </w:p>
    <w:p w:rsidR="00A25606" w:rsidRPr="00BF0B05" w:rsidRDefault="00BB2E78" w:rsidP="004F6192">
      <w:pPr>
        <w:bidi/>
        <w:spacing w:before="40" w:after="40" w:line="360" w:lineRule="auto"/>
        <w:ind w:left="358"/>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2.3.5.</w:t>
      </w:r>
      <w:r w:rsidR="00A25606" w:rsidRPr="00BF0B05">
        <w:rPr>
          <w:rFonts w:ascii="Traditional Arabic" w:hAnsi="Traditional Arabic" w:cs="Traditional Arabic"/>
          <w:b/>
          <w:bCs/>
          <w:sz w:val="32"/>
          <w:szCs w:val="32"/>
          <w:rtl/>
          <w:lang w:bidi="ar-DZ"/>
        </w:rPr>
        <w:t>التنشئة الاجتماعية الخاطئة :</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حيث تلعب التربية المتزمنة الصارمة وتنعت الوالدين والقسوة الزائدة على الأبناء والكره والذين والقمع وغيرها من الأساليب الخاطئة وكل هذا يؤدي الى العناد والعصيان لدى الطفل وإن يحصر إهتمامه وتفكيره في نفسه كما تظهر قيمة التأثيرات الوالدين في تكوين الأعراض القهرية لدى الطفل. </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lastRenderedPageBreak/>
        <w:t>والتدريب الخاطئ المتشدد المتعسف على النظافة والاخراج من الطفولة .الشعور بالآلم وعقدة الذنب وتأنيب الضمير،وسعي المريض لاشعوريا الى عقاب ذاته،</w:t>
      </w:r>
      <w:r w:rsidR="0018626C"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ويكون السلوك القهري بمثابة تكفير رمزي و</w:t>
      </w:r>
      <w:r w:rsidR="0018626C"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إراحة للضمير (فمثلا يمكن أن يكون غسيل الأيدي القهري رمزا الغسيل النفس وتطهيرها من الإثم المصل بخطيئة أو بغريزة مكبوتة</w:t>
      </w:r>
      <w:r w:rsidR="0018626C"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rtl/>
          <w:lang w:bidi="ar-DZ"/>
        </w:rPr>
        <w:t xml:space="preserve"> . </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تقليد سلوك الوالدين </w:t>
      </w:r>
      <w:r w:rsidR="0018626C" w:rsidRPr="00027974">
        <w:rPr>
          <w:rFonts w:ascii="Traditional Arabic" w:hAnsi="Traditional Arabic" w:cs="Traditional Arabic"/>
          <w:sz w:val="32"/>
          <w:szCs w:val="32"/>
          <w:rtl/>
          <w:lang w:bidi="ar-DZ"/>
        </w:rPr>
        <w:t>أو الكبار المرض الوسواس القهري</w:t>
      </w:r>
      <w:r w:rsidR="0018626C" w:rsidRPr="00027974">
        <w:rPr>
          <w:rFonts w:ascii="Traditional Arabic" w:hAnsi="Traditional Arabic" w:cs="Traditional Arabic"/>
          <w:color w:val="365F91" w:themeColor="accent1" w:themeShade="BF"/>
          <w:sz w:val="32"/>
          <w:szCs w:val="32"/>
          <w:rtl/>
          <w:lang w:bidi="ar-DZ"/>
        </w:rPr>
        <w:t>.</w:t>
      </w:r>
      <w:r w:rsidRPr="00027974">
        <w:rPr>
          <w:rFonts w:ascii="Traditional Arabic" w:hAnsi="Traditional Arabic" w:cs="Traditional Arabic"/>
          <w:color w:val="365F91" w:themeColor="accent1" w:themeShade="BF"/>
          <w:sz w:val="32"/>
          <w:szCs w:val="32"/>
          <w:rtl/>
          <w:lang w:bidi="ar-DZ"/>
        </w:rPr>
        <w:t>(زهران ،2001، ص 510 ).</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 xml:space="preserve">يعتقد أن مرض الوسواس القهري يرتبط بنقص مستوى السيروتونين بشكل </w:t>
      </w:r>
      <w:r w:rsidR="0018626C"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ساسي،</w:t>
      </w:r>
      <w:r w:rsidR="0018626C"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وتساعد الأدوية التي ترفع من مستوى السيروتونين في الدماغ على تحسين أعراض الوسواس القهري</w:t>
      </w:r>
      <w:r w:rsidRPr="00027974">
        <w:rPr>
          <w:rFonts w:ascii="Traditional Arabic" w:hAnsi="Traditional Arabic" w:cs="Traditional Arabic"/>
          <w:color w:val="365F91" w:themeColor="accent1" w:themeShade="BF"/>
          <w:sz w:val="32"/>
          <w:szCs w:val="32"/>
          <w:rtl/>
          <w:lang w:bidi="ar-DZ"/>
        </w:rPr>
        <w:t>.(حقيقة المرض النفسي اعرف مرضك النفسي وتخلص منه الى الابد خنساء من النعيم، موقع.)</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الأمراض المعدية الخطيرة أو المزمنة كالسرطان والسل والتيفونيد وغيرها مما يؤدي الى وجود أفكار متسلطة تبدو في سلوك الخوف لدى المريض .</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وقد تكون من أسبابه أيضا إستخدام حيلة التكوين العكسي ومثال ذلك محاولة الفرد إيجاد سلوك مبالغ فيه تجاه شيء كان يبادله شعورا معاكسا لما يحس به الأن مثلا ( الام التي لا ترغب بوجود طفل لها وتحاول إنزاله وهو جنين تعمل على إحاطته بحب كبير بعد أن يأتي). </w:t>
      </w:r>
      <w:r w:rsidRPr="00027974">
        <w:rPr>
          <w:rFonts w:ascii="Traditional Arabic" w:hAnsi="Traditional Arabic" w:cs="Traditional Arabic"/>
          <w:color w:val="365F91" w:themeColor="accent1" w:themeShade="BF"/>
          <w:sz w:val="32"/>
          <w:szCs w:val="32"/>
          <w:rtl/>
          <w:lang w:bidi="ar-DZ"/>
        </w:rPr>
        <w:t>(الداهري،2005،ص ص75-76).</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الخوف </w:t>
      </w:r>
      <w:proofErr w:type="gramStart"/>
      <w:r w:rsidRPr="00027974">
        <w:rPr>
          <w:rFonts w:ascii="Traditional Arabic" w:hAnsi="Traditional Arabic" w:cs="Traditional Arabic"/>
          <w:sz w:val="32"/>
          <w:szCs w:val="32"/>
          <w:rtl/>
          <w:lang w:bidi="ar-DZ"/>
        </w:rPr>
        <w:t>وعدم</w:t>
      </w:r>
      <w:proofErr w:type="gramEnd"/>
      <w:r w:rsidRPr="00027974">
        <w:rPr>
          <w:rFonts w:ascii="Traditional Arabic" w:hAnsi="Traditional Arabic" w:cs="Traditional Arabic"/>
          <w:sz w:val="32"/>
          <w:szCs w:val="32"/>
          <w:rtl/>
          <w:lang w:bidi="ar-DZ"/>
        </w:rPr>
        <w:t xml:space="preserve"> الثقة بالنفس، و العبث.</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 xml:space="preserve">يعتقد أصحاب المدرسة السلوكية أن الوسواس يمثل مثيرا شرطيا للقلق وإذا ارتبط الفكر الوسواسي بمثير غير شرطي للقلق فإنه يصبح أيضا مثيرا للقلق ويتكون السلوك القهري عندما يكتشف الفرد أن سلوى معينا يخفف القلق المرتبط بالفكر الوسواسي،و تخفيف القلق يعزز هذا السلوك القهري و </w:t>
      </w:r>
      <w:r w:rsidR="0018626C" w:rsidRPr="00027974">
        <w:rPr>
          <w:rFonts w:ascii="Traditional Arabic" w:hAnsi="Traditional Arabic" w:cs="Traditional Arabic"/>
          <w:sz w:val="32"/>
          <w:szCs w:val="32"/>
          <w:rtl/>
          <w:lang w:bidi="ar-DZ"/>
        </w:rPr>
        <w:t>يثبته ويصبح نمطا سلوكيا متعلما.</w:t>
      </w:r>
      <w:r w:rsidRPr="00027974">
        <w:rPr>
          <w:rFonts w:ascii="Traditional Arabic" w:hAnsi="Traditional Arabic" w:cs="Traditional Arabic"/>
          <w:color w:val="365F91" w:themeColor="accent1" w:themeShade="BF"/>
          <w:sz w:val="32"/>
          <w:szCs w:val="32"/>
          <w:rtl/>
          <w:lang w:bidi="ar-DZ"/>
        </w:rPr>
        <w:t>(زهران ،2001</w:t>
      </w:r>
      <w:r w:rsidR="0018626C" w:rsidRPr="00027974">
        <w:rPr>
          <w:rFonts w:ascii="Traditional Arabic" w:hAnsi="Traditional Arabic" w:cs="Traditional Arabic"/>
          <w:color w:val="365F91" w:themeColor="accent1" w:themeShade="BF"/>
          <w:sz w:val="32"/>
          <w:szCs w:val="32"/>
          <w:rtl/>
          <w:lang w:bidi="ar-DZ"/>
        </w:rPr>
        <w:t>،</w:t>
      </w:r>
      <w:r w:rsidRPr="00027974">
        <w:rPr>
          <w:rFonts w:ascii="Traditional Arabic" w:hAnsi="Traditional Arabic" w:cs="Traditional Arabic"/>
          <w:color w:val="365F91" w:themeColor="accent1" w:themeShade="BF"/>
          <w:sz w:val="32"/>
          <w:szCs w:val="32"/>
          <w:rtl/>
          <w:lang w:bidi="ar-DZ"/>
        </w:rPr>
        <w:t xml:space="preserve"> 511)</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سيغموند فرويد إعتبر أن بعض الحالات الوسواس القهري ترجع الى خبرة جنسية مثالية سلبية تكبت وتظهر فيما بعد معبرا عنها بأفكار تسلطية وسلوك القهري.</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lastRenderedPageBreak/>
        <w:t>وقد أرجع البعض المرض الى وجود بؤرة كهربائية نشطة في لحاء الدماغ تسبب دوائر كهربائية تؤدي الى نفس الفكرة أو السلوك تماما كما تشرح الأسطوانة وتكرر نفس النغمة.و هذه البؤرة على اتصال دائم بالدوائر الكهربائية الأخرى في لحاء الدماغ تقاوم هذه البؤرة وتكف من نشاطها.</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من حيل الدماغ الرئيسية في عصاب الوسواس القهري.</w:t>
      </w:r>
      <w:proofErr w:type="gramStart"/>
      <w:r w:rsidRPr="00027974">
        <w:rPr>
          <w:rFonts w:ascii="Traditional Arabic" w:hAnsi="Traditional Arabic" w:cs="Traditional Arabic"/>
          <w:sz w:val="32"/>
          <w:szCs w:val="32"/>
          <w:rtl/>
          <w:lang w:bidi="ar-DZ"/>
        </w:rPr>
        <w:t>حيلة</w:t>
      </w:r>
      <w:proofErr w:type="gramEnd"/>
      <w:r w:rsidRPr="00027974">
        <w:rPr>
          <w:rFonts w:ascii="Traditional Arabic" w:hAnsi="Traditional Arabic" w:cs="Traditional Arabic"/>
          <w:sz w:val="32"/>
          <w:szCs w:val="32"/>
          <w:rtl/>
          <w:lang w:bidi="ar-DZ"/>
        </w:rPr>
        <w:t xml:space="preserve"> التكوين العكسي.وحيلة الالغاء أو الابطال.</w:t>
      </w:r>
    </w:p>
    <w:p w:rsidR="00A25606" w:rsidRPr="00027974" w:rsidRDefault="00A25606" w:rsidP="00837737">
      <w:pPr>
        <w:pStyle w:val="Paragraphedeliste"/>
        <w:numPr>
          <w:ilvl w:val="0"/>
          <w:numId w:val="72"/>
        </w:numPr>
        <w:bidi/>
        <w:spacing w:before="40" w:after="40" w:line="360" w:lineRule="auto"/>
        <w:jc w:val="both"/>
        <w:rPr>
          <w:rFonts w:ascii="Traditional Arabic" w:hAnsi="Traditional Arabic" w:cs="Traditional Arabic"/>
          <w:color w:val="365F91" w:themeColor="accent1" w:themeShade="BF"/>
          <w:sz w:val="32"/>
          <w:szCs w:val="32"/>
          <w:rtl/>
          <w:lang w:bidi="ar-DZ"/>
        </w:rPr>
      </w:pPr>
      <w:proofErr w:type="gramStart"/>
      <w:r w:rsidRPr="00027974">
        <w:rPr>
          <w:rFonts w:ascii="Traditional Arabic" w:hAnsi="Traditional Arabic" w:cs="Traditional Arabic"/>
          <w:sz w:val="32"/>
          <w:szCs w:val="32"/>
          <w:rtl/>
          <w:lang w:bidi="ar-DZ"/>
        </w:rPr>
        <w:t>تحاول</w:t>
      </w:r>
      <w:proofErr w:type="gramEnd"/>
      <w:r w:rsidRPr="00027974">
        <w:rPr>
          <w:rFonts w:ascii="Traditional Arabic" w:hAnsi="Traditional Arabic" w:cs="Traditional Arabic"/>
          <w:sz w:val="32"/>
          <w:szCs w:val="32"/>
          <w:rtl/>
          <w:lang w:bidi="ar-DZ"/>
        </w:rPr>
        <w:t xml:space="preserve"> حيلة العزل تطويق ومحاصرة الانفعالات والاندفاعات المثيرة للقلق تسعى لعزلها وتحاول كبتها وحفظ الفرد من هذا القلق. واذا نجحت هذه حيلة جزئيا فقط وكان العزل غير كامل ،فإن بواقي هذه الانفعالات وفلول تلك الاندفاعات نتسلل مسببة الفكر الوسواسي والسلوك القهري</w:t>
      </w:r>
      <w:r w:rsidRPr="00027974">
        <w:rPr>
          <w:rFonts w:ascii="Traditional Arabic" w:hAnsi="Traditional Arabic" w:cs="Traditional Arabic"/>
          <w:color w:val="365F91" w:themeColor="accent1" w:themeShade="BF"/>
          <w:sz w:val="32"/>
          <w:szCs w:val="32"/>
          <w:rtl/>
          <w:lang w:bidi="ar-DZ"/>
        </w:rPr>
        <w:t>.(زهران،2001، ص 511)</w:t>
      </w:r>
    </w:p>
    <w:p w:rsidR="00CE374E" w:rsidRPr="008E4968" w:rsidRDefault="00CE374E" w:rsidP="008E4968">
      <w:pPr>
        <w:autoSpaceDE w:val="0"/>
        <w:autoSpaceDN w:val="0"/>
        <w:bidi/>
        <w:adjustRightInd w:val="0"/>
        <w:spacing w:before="40" w:after="40" w:line="360" w:lineRule="auto"/>
        <w:ind w:firstLine="360"/>
        <w:jc w:val="both"/>
        <w:rPr>
          <w:rFonts w:ascii="Traditional Arabic" w:hAnsi="Traditional Arabic" w:cs="Traditional Arabic"/>
          <w:sz w:val="32"/>
          <w:szCs w:val="32"/>
          <w:rtl/>
          <w:lang w:bidi="ar-DZ"/>
        </w:rPr>
      </w:pPr>
      <w:r w:rsidRPr="008E4968">
        <w:rPr>
          <w:rFonts w:ascii="Traditional Arabic" w:hAnsi="Traditional Arabic" w:cs="Traditional Arabic"/>
          <w:sz w:val="32"/>
          <w:szCs w:val="32"/>
          <w:rtl/>
        </w:rPr>
        <w:t>ويتضح</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من</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عرض</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النظريات</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المفسرة</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للوسواس</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القهري</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أنها</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تختلف</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من</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حيث الأسباب</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المؤدية</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لاضطراب</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الوسواس</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القهري</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تبعاً</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للإطار</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النظري</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لكل</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منها</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ففي</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الوقت لذي</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ترى</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فيه</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النظرية</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التحليلية</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أن</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السبب</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يعود</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إلى</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التثبيت</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في</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المرحلة</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الشرجية، يلاحظ</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أن</w:t>
      </w:r>
      <w:r w:rsidR="00DE7782" w:rsidRPr="008E4968">
        <w:rPr>
          <w:rFonts w:ascii="Traditional Arabic" w:hAnsi="Traditional Arabic" w:cs="Traditional Arabic"/>
          <w:sz w:val="32"/>
          <w:szCs w:val="32"/>
          <w:rtl/>
        </w:rPr>
        <w:t xml:space="preserve"> </w:t>
      </w:r>
      <w:r w:rsidRPr="008E4968">
        <w:rPr>
          <w:rFonts w:ascii="Traditional Arabic" w:hAnsi="Traditional Arabic" w:cs="Traditional Arabic"/>
          <w:sz w:val="32"/>
          <w:szCs w:val="32"/>
          <w:rtl/>
        </w:rPr>
        <w:t>النظرية</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السلوكية</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ترجع</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السبب</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إلى</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المنبه</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الشرطي</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في</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إطار</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نظرية</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التعلم</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،أما</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النظرية المعرفية فإنها</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تعزو</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أسباب</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اضطراب</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الوسواس</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القهري</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إلى</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العوامل</w:t>
      </w:r>
      <w:r w:rsidRPr="008E4968">
        <w:rPr>
          <w:rFonts w:ascii="Traditional Arabic" w:hAnsi="Traditional Arabic" w:cs="Traditional Arabic"/>
          <w:sz w:val="32"/>
          <w:szCs w:val="32"/>
        </w:rPr>
        <w:t xml:space="preserve"> </w:t>
      </w:r>
      <w:r w:rsidRPr="008E4968">
        <w:rPr>
          <w:rFonts w:ascii="Traditional Arabic" w:hAnsi="Traditional Arabic" w:cs="Traditional Arabic"/>
          <w:sz w:val="32"/>
          <w:szCs w:val="32"/>
          <w:rtl/>
        </w:rPr>
        <w:t>المعرفية.</w:t>
      </w:r>
    </w:p>
    <w:p w:rsidR="00A25606" w:rsidRPr="00027974" w:rsidRDefault="00BB2E78"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4.5.أنواع الوسواس القهري:</w:t>
      </w:r>
    </w:p>
    <w:p w:rsidR="00A25606" w:rsidRPr="00BB2E78" w:rsidRDefault="00BB2E78" w:rsidP="004F6192">
      <w:pPr>
        <w:bidi/>
        <w:spacing w:before="40" w:after="40" w:line="360"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1.4.5</w:t>
      </w:r>
      <w:r w:rsidR="00A25606" w:rsidRPr="00BB2E78">
        <w:rPr>
          <w:rFonts w:ascii="Traditional Arabic" w:hAnsi="Traditional Arabic" w:cs="Traditional Arabic"/>
          <w:b/>
          <w:bCs/>
          <w:sz w:val="32"/>
          <w:szCs w:val="32"/>
          <w:rtl/>
          <w:lang w:bidi="ar-DZ"/>
        </w:rPr>
        <w:t>الأفكار الوسواسية :</w:t>
      </w:r>
      <w:r w:rsidR="00A25606" w:rsidRPr="00BB2E78">
        <w:rPr>
          <w:rFonts w:ascii="Traditional Arabic" w:hAnsi="Traditional Arabic" w:cs="Traditional Arabic"/>
          <w:sz w:val="32"/>
          <w:szCs w:val="32"/>
          <w:rtl/>
          <w:lang w:bidi="ar-DZ"/>
        </w:rPr>
        <w:t xml:space="preserve"> التي تعاود الحدوث للفرد بإصرار وإلحاح،وفي الغالب ماتكون أفكار غير سارة بل أفكار مزعجة .</w:t>
      </w:r>
    </w:p>
    <w:p w:rsidR="00A25606" w:rsidRPr="00BB2E78" w:rsidRDefault="00BB2E78" w:rsidP="004F6192">
      <w:pPr>
        <w:bidi/>
        <w:spacing w:before="40" w:after="40" w:line="360"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2.4.5.</w:t>
      </w:r>
      <w:r w:rsidR="00A25606" w:rsidRPr="00BB2E78">
        <w:rPr>
          <w:rFonts w:ascii="Traditional Arabic" w:hAnsi="Traditional Arabic" w:cs="Traditional Arabic"/>
          <w:b/>
          <w:bCs/>
          <w:sz w:val="32"/>
          <w:szCs w:val="32"/>
          <w:rtl/>
          <w:lang w:bidi="ar-DZ"/>
        </w:rPr>
        <w:t>أفعال قهرية أوقسرية أو استحوادية:</w:t>
      </w:r>
      <w:r w:rsidR="00A25606" w:rsidRPr="00BB2E78">
        <w:rPr>
          <w:rFonts w:ascii="Traditional Arabic" w:hAnsi="Traditional Arabic" w:cs="Traditional Arabic"/>
          <w:sz w:val="32"/>
          <w:szCs w:val="32"/>
          <w:rtl/>
          <w:lang w:bidi="ar-DZ"/>
        </w:rPr>
        <w:t xml:space="preserve"> حيث يجد الفرد نفسه عماقا الى تكرار بعض الافعال أو الأعمال النمطية الطقوسية .</w:t>
      </w:r>
    </w:p>
    <w:p w:rsidR="00BB2E78" w:rsidRPr="008E4968" w:rsidRDefault="00BB2E78" w:rsidP="008E4968">
      <w:pPr>
        <w:bidi/>
        <w:spacing w:before="40" w:after="40" w:line="360" w:lineRule="auto"/>
        <w:jc w:val="both"/>
        <w:rPr>
          <w:rFonts w:ascii="Traditional Arabic" w:hAnsi="Traditional Arabic" w:cs="Traditional Arabic"/>
          <w:color w:val="365F91" w:themeColor="accent1" w:themeShade="BF"/>
          <w:sz w:val="32"/>
          <w:szCs w:val="32"/>
          <w:rtl/>
          <w:lang w:bidi="ar-DZ"/>
        </w:rPr>
      </w:pPr>
      <w:r>
        <w:rPr>
          <w:rFonts w:ascii="Traditional Arabic" w:hAnsi="Traditional Arabic" w:cs="Traditional Arabic" w:hint="cs"/>
          <w:b/>
          <w:bCs/>
          <w:sz w:val="32"/>
          <w:szCs w:val="32"/>
          <w:rtl/>
          <w:lang w:bidi="ar-DZ"/>
        </w:rPr>
        <w:t>3.4.5</w:t>
      </w:r>
      <w:r w:rsidR="00A25606" w:rsidRPr="00BB2E78">
        <w:rPr>
          <w:rFonts w:ascii="Traditional Arabic" w:hAnsi="Traditional Arabic" w:cs="Traditional Arabic"/>
          <w:b/>
          <w:bCs/>
          <w:sz w:val="32"/>
          <w:szCs w:val="32"/>
          <w:rtl/>
          <w:lang w:bidi="ar-DZ"/>
        </w:rPr>
        <w:t xml:space="preserve">خليط من الأفكار الوسواسية مع الأفعال الاستحواذية:  </w:t>
      </w:r>
      <w:r w:rsidR="00A25606" w:rsidRPr="00BB2E78">
        <w:rPr>
          <w:rFonts w:ascii="Traditional Arabic" w:hAnsi="Traditional Arabic" w:cs="Traditional Arabic"/>
          <w:sz w:val="32"/>
          <w:szCs w:val="32"/>
          <w:rtl/>
          <w:lang w:bidi="ar-DZ"/>
        </w:rPr>
        <w:t>كالاعتقاد و بإن الفرد يحصل جراثيم المرض ،مع الميل القهري لغسل اليد بإستمرار.</w:t>
      </w:r>
      <w:r>
        <w:rPr>
          <w:rFonts w:ascii="Traditional Arabic" w:hAnsi="Traditional Arabic" w:cs="Traditional Arabic" w:hint="cs"/>
          <w:sz w:val="32"/>
          <w:szCs w:val="32"/>
          <w:rtl/>
          <w:lang w:bidi="ar-DZ"/>
        </w:rPr>
        <w:t>.</w:t>
      </w:r>
      <w:r w:rsidR="00A25606" w:rsidRPr="00BB2E78">
        <w:rPr>
          <w:rFonts w:ascii="Traditional Arabic" w:hAnsi="Traditional Arabic" w:cs="Traditional Arabic"/>
          <w:sz w:val="32"/>
          <w:szCs w:val="32"/>
          <w:rtl/>
          <w:lang w:bidi="ar-DZ"/>
        </w:rPr>
        <w:t>فالافكار الوسواسية وال</w:t>
      </w:r>
      <w:r w:rsidR="00DE7782" w:rsidRPr="00BB2E78">
        <w:rPr>
          <w:rFonts w:ascii="Traditional Arabic" w:hAnsi="Traditional Arabic" w:cs="Traditional Arabic"/>
          <w:sz w:val="32"/>
          <w:szCs w:val="32"/>
          <w:rtl/>
          <w:lang w:bidi="ar-DZ"/>
        </w:rPr>
        <w:t>أ</w:t>
      </w:r>
      <w:r w:rsidR="00A25606" w:rsidRPr="00BB2E78">
        <w:rPr>
          <w:rFonts w:ascii="Traditional Arabic" w:hAnsi="Traditional Arabic" w:cs="Traditional Arabic"/>
          <w:sz w:val="32"/>
          <w:szCs w:val="32"/>
          <w:rtl/>
          <w:lang w:bidi="ar-DZ"/>
        </w:rPr>
        <w:t xml:space="preserve">فعال القهرية تحدث بصورة تكرارية ،ولايمكن للفرد أن يتحكم فيها شعوريا .يلجأ إليها الفرد لحماية نفسه من الهجمات الحصر. وعندما تعاق يشعر الفرد بحصر شديد وترتبط هذه الأعراض بمشاعر العدوان والدوافع الجنسية أو سلوك إصلاح الذات كالاستقامة والطهارة والشعور </w:t>
      </w:r>
      <w:r w:rsidR="00A25606" w:rsidRPr="00BB2E78">
        <w:rPr>
          <w:rFonts w:ascii="Traditional Arabic" w:hAnsi="Traditional Arabic" w:cs="Traditional Arabic"/>
          <w:sz w:val="32"/>
          <w:szCs w:val="32"/>
          <w:rtl/>
          <w:lang w:bidi="ar-DZ"/>
        </w:rPr>
        <w:lastRenderedPageBreak/>
        <w:t xml:space="preserve">بالواجب والعقاب. ومن السهل تشخيص هذه الأعراض، وهي قريبة </w:t>
      </w:r>
      <w:proofErr w:type="gramStart"/>
      <w:r w:rsidR="00A25606" w:rsidRPr="00BB2E78">
        <w:rPr>
          <w:rFonts w:ascii="Traditional Arabic" w:hAnsi="Traditional Arabic" w:cs="Traditional Arabic"/>
          <w:sz w:val="32"/>
          <w:szCs w:val="32"/>
          <w:rtl/>
          <w:lang w:bidi="ar-DZ"/>
        </w:rPr>
        <w:t>من</w:t>
      </w:r>
      <w:proofErr w:type="gramEnd"/>
      <w:r w:rsidR="00A25606" w:rsidRPr="00BB2E78">
        <w:rPr>
          <w:rFonts w:ascii="Traditional Arabic" w:hAnsi="Traditional Arabic" w:cs="Traditional Arabic"/>
          <w:sz w:val="32"/>
          <w:szCs w:val="32"/>
          <w:rtl/>
          <w:lang w:bidi="ar-DZ"/>
        </w:rPr>
        <w:t xml:space="preserve"> وعي المريض</w:t>
      </w:r>
      <w:r w:rsidR="00E004D7" w:rsidRPr="00BB2E78">
        <w:rPr>
          <w:rFonts w:ascii="Traditional Arabic" w:hAnsi="Traditional Arabic" w:cs="Traditional Arabic"/>
          <w:sz w:val="32"/>
          <w:szCs w:val="32"/>
          <w:rtl/>
          <w:lang w:bidi="ar-DZ"/>
        </w:rPr>
        <w:t>.</w:t>
      </w:r>
      <w:r w:rsidR="006D2FD9" w:rsidRPr="00BB2E78">
        <w:rPr>
          <w:rFonts w:ascii="Traditional Arabic" w:hAnsi="Traditional Arabic" w:cs="Traditional Arabic"/>
          <w:sz w:val="32"/>
          <w:szCs w:val="32"/>
          <w:rtl/>
          <w:lang w:bidi="ar-DZ"/>
        </w:rPr>
        <w:t xml:space="preserve"> </w:t>
      </w:r>
      <w:r w:rsidR="00A25606" w:rsidRPr="00BB2E78">
        <w:rPr>
          <w:rFonts w:ascii="Traditional Arabic" w:hAnsi="Traditional Arabic" w:cs="Traditional Arabic"/>
          <w:sz w:val="32"/>
          <w:szCs w:val="32"/>
          <w:rtl/>
          <w:lang w:bidi="ar-DZ"/>
        </w:rPr>
        <w:t xml:space="preserve"> </w:t>
      </w:r>
      <w:r w:rsidR="00A25606" w:rsidRPr="00BB2E78">
        <w:rPr>
          <w:rFonts w:ascii="Traditional Arabic" w:hAnsi="Traditional Arabic" w:cs="Traditional Arabic"/>
          <w:color w:val="365F91" w:themeColor="accent1" w:themeShade="BF"/>
          <w:sz w:val="32"/>
          <w:szCs w:val="32"/>
          <w:rtl/>
          <w:lang w:bidi="ar-DZ"/>
        </w:rPr>
        <w:t xml:space="preserve">(العيسوي ،2004 ، ص93) </w:t>
      </w:r>
    </w:p>
    <w:p w:rsidR="00A25606" w:rsidRPr="00027974" w:rsidRDefault="00A25606"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يمكن أن يأتي بعدة صور أو أنماط أو </w:t>
      </w:r>
      <w:proofErr w:type="gramStart"/>
      <w:r w:rsidRPr="00027974">
        <w:rPr>
          <w:rFonts w:ascii="Traditional Arabic" w:hAnsi="Traditional Arabic" w:cs="Traditional Arabic"/>
          <w:sz w:val="32"/>
          <w:szCs w:val="32"/>
          <w:rtl/>
          <w:lang w:bidi="ar-DZ"/>
        </w:rPr>
        <w:t>أعراض ،</w:t>
      </w:r>
      <w:proofErr w:type="gramEnd"/>
      <w:r w:rsidRPr="00027974">
        <w:rPr>
          <w:rFonts w:ascii="Traditional Arabic" w:hAnsi="Traditional Arabic" w:cs="Traditional Arabic"/>
          <w:sz w:val="32"/>
          <w:szCs w:val="32"/>
          <w:rtl/>
          <w:lang w:bidi="ar-DZ"/>
        </w:rPr>
        <w:t>منها:</w:t>
      </w:r>
    </w:p>
    <w:p w:rsidR="00A25606" w:rsidRPr="00027974" w:rsidRDefault="00A25606" w:rsidP="00837737">
      <w:pPr>
        <w:pStyle w:val="Paragraphedeliste"/>
        <w:numPr>
          <w:ilvl w:val="0"/>
          <w:numId w:val="101"/>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طقوس التنظيف ومخاوف </w:t>
      </w:r>
      <w:proofErr w:type="gramStart"/>
      <w:r w:rsidRPr="00027974">
        <w:rPr>
          <w:rFonts w:ascii="Traditional Arabic" w:hAnsi="Traditional Arabic" w:cs="Traditional Arabic"/>
          <w:sz w:val="32"/>
          <w:szCs w:val="32"/>
          <w:rtl/>
          <w:lang w:bidi="ar-DZ"/>
        </w:rPr>
        <w:t>التلوث .</w:t>
      </w:r>
      <w:proofErr w:type="gramEnd"/>
    </w:p>
    <w:p w:rsidR="00A25606" w:rsidRPr="00027974" w:rsidRDefault="00A25606" w:rsidP="00837737">
      <w:pPr>
        <w:pStyle w:val="Paragraphedeliste"/>
        <w:numPr>
          <w:ilvl w:val="0"/>
          <w:numId w:val="101"/>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طقوس التدقيق أو المخاوفة على السلامة .</w:t>
      </w:r>
    </w:p>
    <w:p w:rsidR="00A25606" w:rsidRPr="00027974" w:rsidRDefault="00A25606" w:rsidP="00837737">
      <w:pPr>
        <w:pStyle w:val="Paragraphedeliste"/>
        <w:numPr>
          <w:ilvl w:val="0"/>
          <w:numId w:val="101"/>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طقوس التكرار و التصرفات التعدد </w:t>
      </w:r>
      <w:proofErr w:type="gramStart"/>
      <w:r w:rsidRPr="00027974">
        <w:rPr>
          <w:rFonts w:ascii="Traditional Arabic" w:hAnsi="Traditional Arabic" w:cs="Traditional Arabic"/>
          <w:sz w:val="32"/>
          <w:szCs w:val="32"/>
          <w:rtl/>
          <w:lang w:bidi="ar-DZ"/>
        </w:rPr>
        <w:t>القهري .</w:t>
      </w:r>
      <w:proofErr w:type="gramEnd"/>
    </w:p>
    <w:p w:rsidR="00A25606" w:rsidRPr="00027974" w:rsidRDefault="00A25606" w:rsidP="00837737">
      <w:pPr>
        <w:pStyle w:val="Paragraphedeliste"/>
        <w:numPr>
          <w:ilvl w:val="0"/>
          <w:numId w:val="101"/>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طقوس البطن القهري.</w:t>
      </w:r>
    </w:p>
    <w:p w:rsidR="00A25606" w:rsidRPr="00027974" w:rsidRDefault="00A25606" w:rsidP="00837737">
      <w:pPr>
        <w:pStyle w:val="Paragraphedeliste"/>
        <w:numPr>
          <w:ilvl w:val="0"/>
          <w:numId w:val="101"/>
        </w:numPr>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الوسواس الخرافية والتصرفات القهرية .</w:t>
      </w:r>
    </w:p>
    <w:p w:rsidR="00A25606" w:rsidRPr="00BB2E78" w:rsidRDefault="00A25606" w:rsidP="00837737">
      <w:pPr>
        <w:pStyle w:val="Paragraphedeliste"/>
        <w:numPr>
          <w:ilvl w:val="0"/>
          <w:numId w:val="101"/>
        </w:numPr>
        <w:bidi/>
        <w:spacing w:before="40" w:after="40" w:line="360" w:lineRule="auto"/>
        <w:jc w:val="both"/>
        <w:rPr>
          <w:rFonts w:ascii="Traditional Arabic" w:hAnsi="Traditional Arabic" w:cs="Traditional Arabic"/>
          <w:color w:val="365F91" w:themeColor="accent1" w:themeShade="BF"/>
          <w:sz w:val="32"/>
          <w:szCs w:val="32"/>
          <w:rtl/>
          <w:lang w:bidi="ar-DZ"/>
        </w:rPr>
      </w:pPr>
      <w:proofErr w:type="gramStart"/>
      <w:r w:rsidRPr="00BB2E78">
        <w:rPr>
          <w:rFonts w:ascii="Traditional Arabic" w:hAnsi="Traditional Arabic" w:cs="Traditional Arabic"/>
          <w:sz w:val="32"/>
          <w:szCs w:val="32"/>
          <w:rtl/>
          <w:lang w:bidi="ar-DZ"/>
        </w:rPr>
        <w:t>طقوس</w:t>
      </w:r>
      <w:proofErr w:type="gramEnd"/>
      <w:r w:rsidRPr="00BB2E78">
        <w:rPr>
          <w:rFonts w:ascii="Traditional Arabic" w:hAnsi="Traditional Arabic" w:cs="Traditional Arabic"/>
          <w:sz w:val="32"/>
          <w:szCs w:val="32"/>
          <w:rtl/>
          <w:lang w:bidi="ar-DZ"/>
        </w:rPr>
        <w:t xml:space="preserve"> الادخار أو التخزين</w:t>
      </w:r>
      <w:r w:rsidR="006D2FD9" w:rsidRPr="00BB2E78">
        <w:rPr>
          <w:rFonts w:ascii="Traditional Arabic" w:hAnsi="Traditional Arabic" w:cs="Traditional Arabic"/>
          <w:sz w:val="32"/>
          <w:szCs w:val="32"/>
          <w:rtl/>
          <w:lang w:bidi="ar-DZ"/>
        </w:rPr>
        <w:t>.</w:t>
      </w:r>
      <w:r w:rsidRPr="00BB2E78">
        <w:rPr>
          <w:rFonts w:ascii="Traditional Arabic" w:hAnsi="Traditional Arabic" w:cs="Traditional Arabic"/>
          <w:sz w:val="32"/>
          <w:szCs w:val="32"/>
          <w:rtl/>
          <w:lang w:bidi="ar-DZ"/>
        </w:rPr>
        <w:t xml:space="preserve"> </w:t>
      </w:r>
      <w:r w:rsidRPr="00BB2E78">
        <w:rPr>
          <w:rFonts w:ascii="Traditional Arabic" w:hAnsi="Traditional Arabic" w:cs="Traditional Arabic"/>
          <w:color w:val="365F91" w:themeColor="accent1" w:themeShade="BF"/>
          <w:sz w:val="32"/>
          <w:szCs w:val="32"/>
          <w:rtl/>
          <w:lang w:bidi="ar-DZ"/>
        </w:rPr>
        <w:t xml:space="preserve">(الجبوري </w:t>
      </w:r>
      <w:r w:rsidR="00DE7782" w:rsidRPr="00BB2E78">
        <w:rPr>
          <w:rFonts w:ascii="Traditional Arabic" w:hAnsi="Traditional Arabic" w:cs="Traditional Arabic"/>
          <w:color w:val="365F91" w:themeColor="accent1" w:themeShade="BF"/>
          <w:sz w:val="32"/>
          <w:szCs w:val="32"/>
          <w:rtl/>
          <w:lang w:bidi="ar-DZ"/>
        </w:rPr>
        <w:t>وا</w:t>
      </w:r>
      <w:r w:rsidRPr="00BB2E78">
        <w:rPr>
          <w:rFonts w:ascii="Traditional Arabic" w:hAnsi="Traditional Arabic" w:cs="Traditional Arabic"/>
          <w:color w:val="365F91" w:themeColor="accent1" w:themeShade="BF"/>
          <w:sz w:val="32"/>
          <w:szCs w:val="32"/>
          <w:rtl/>
          <w:lang w:bidi="ar-DZ"/>
        </w:rPr>
        <w:t>لجبوري،2014،ص294).</w:t>
      </w:r>
    </w:p>
    <w:p w:rsidR="00A25606" w:rsidRPr="00027974" w:rsidRDefault="00BB2E78"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5.5.</w:t>
      </w:r>
      <w:r w:rsidR="00A25606" w:rsidRPr="00027974">
        <w:rPr>
          <w:rFonts w:ascii="Traditional Arabic" w:hAnsi="Traditional Arabic" w:cs="Traditional Arabic"/>
          <w:b/>
          <w:bCs/>
          <w:sz w:val="32"/>
          <w:szCs w:val="32"/>
          <w:rtl/>
          <w:lang w:bidi="ar-DZ"/>
        </w:rPr>
        <w:t xml:space="preserve">أعراض و تشخيص الوسواس القهري حسب </w:t>
      </w:r>
      <w:r w:rsidR="00A25606" w:rsidRPr="00027974">
        <w:rPr>
          <w:rFonts w:ascii="Traditional Arabic" w:hAnsi="Traditional Arabic" w:cs="Traditional Arabic"/>
          <w:b/>
          <w:bCs/>
          <w:sz w:val="32"/>
          <w:szCs w:val="32"/>
          <w:lang w:bidi="ar-DZ"/>
        </w:rPr>
        <w:t>DSM5 </w:t>
      </w:r>
      <w:r w:rsidR="00A25606" w:rsidRPr="00027974">
        <w:rPr>
          <w:rFonts w:ascii="Traditional Arabic" w:hAnsi="Traditional Arabic" w:cs="Traditional Arabic"/>
          <w:b/>
          <w:bCs/>
          <w:sz w:val="32"/>
          <w:szCs w:val="32"/>
          <w:rtl/>
          <w:lang w:bidi="ar-DZ"/>
        </w:rPr>
        <w:t xml:space="preserve"> و</w:t>
      </w:r>
      <w:r w:rsidR="00A25606" w:rsidRPr="00027974">
        <w:rPr>
          <w:rFonts w:ascii="Traditional Arabic" w:hAnsi="Traditional Arabic" w:cs="Traditional Arabic"/>
          <w:b/>
          <w:bCs/>
          <w:sz w:val="32"/>
          <w:szCs w:val="32"/>
          <w:lang w:bidi="ar-DZ"/>
        </w:rPr>
        <w:t>CIM10</w:t>
      </w:r>
      <w:r w:rsidR="00A25606" w:rsidRPr="00027974">
        <w:rPr>
          <w:rFonts w:ascii="Traditional Arabic" w:hAnsi="Traditional Arabic" w:cs="Traditional Arabic"/>
          <w:b/>
          <w:bCs/>
          <w:sz w:val="32"/>
          <w:szCs w:val="32"/>
          <w:rtl/>
          <w:lang w:bidi="ar-DZ"/>
        </w:rPr>
        <w:t xml:space="preserve"> :</w:t>
      </w:r>
    </w:p>
    <w:p w:rsidR="00A25606" w:rsidRPr="00027974" w:rsidRDefault="00BB2E78" w:rsidP="004F6192">
      <w:pPr>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1.5.5</w:t>
      </w:r>
      <w:r w:rsidR="00A25606" w:rsidRPr="00027974">
        <w:rPr>
          <w:rFonts w:ascii="Traditional Arabic" w:hAnsi="Traditional Arabic" w:cs="Traditional Arabic"/>
          <w:b/>
          <w:bCs/>
          <w:sz w:val="32"/>
          <w:szCs w:val="32"/>
          <w:rtl/>
          <w:lang w:bidi="ar-DZ"/>
        </w:rPr>
        <w:t>أعراض الوسواس القهري :</w:t>
      </w:r>
    </w:p>
    <w:p w:rsidR="00A25606" w:rsidRPr="00BB2E78" w:rsidRDefault="00A25606" w:rsidP="004F6192">
      <w:pPr>
        <w:bidi/>
        <w:spacing w:before="40" w:after="40" w:line="360" w:lineRule="auto"/>
        <w:jc w:val="both"/>
        <w:rPr>
          <w:rFonts w:ascii="Traditional Arabic" w:hAnsi="Traditional Arabic" w:cs="Traditional Arabic"/>
          <w:sz w:val="32"/>
          <w:szCs w:val="32"/>
          <w:rtl/>
          <w:lang w:bidi="ar-DZ"/>
        </w:rPr>
      </w:pPr>
      <w:r w:rsidRPr="00BB2E78">
        <w:rPr>
          <w:rFonts w:ascii="Traditional Arabic" w:hAnsi="Traditional Arabic" w:cs="Traditional Arabic"/>
          <w:sz w:val="32"/>
          <w:szCs w:val="32"/>
          <w:rtl/>
          <w:lang w:bidi="ar-DZ"/>
        </w:rPr>
        <w:t xml:space="preserve">الأفكار أو التصورات و الأفعال لا تعتبر وساوس مرضية إلا اذ توفرت فيها الشروط التالية: </w:t>
      </w:r>
    </w:p>
    <w:p w:rsidR="00A25606" w:rsidRPr="00BB2E78" w:rsidRDefault="00A25606" w:rsidP="00837737">
      <w:pPr>
        <w:pStyle w:val="Paragraphedeliste"/>
        <w:numPr>
          <w:ilvl w:val="0"/>
          <w:numId w:val="73"/>
        </w:numPr>
        <w:bidi/>
        <w:spacing w:before="40" w:after="40" w:line="360" w:lineRule="auto"/>
        <w:jc w:val="both"/>
        <w:rPr>
          <w:rFonts w:ascii="Traditional Arabic" w:hAnsi="Traditional Arabic" w:cs="Traditional Arabic"/>
          <w:sz w:val="32"/>
          <w:szCs w:val="32"/>
          <w:lang w:bidi="ar-DZ"/>
        </w:rPr>
      </w:pPr>
      <w:r w:rsidRPr="00BB2E78">
        <w:rPr>
          <w:rFonts w:ascii="Traditional Arabic" w:hAnsi="Traditional Arabic" w:cs="Traditional Arabic"/>
          <w:sz w:val="32"/>
          <w:szCs w:val="32"/>
          <w:rtl/>
          <w:lang w:bidi="ar-DZ"/>
        </w:rPr>
        <w:t xml:space="preserve">تكرار بشكل غير عادي أوغير منطقي ودون هدف أو مبرر له،ويكون ذلك على مستوى الوعي أو الشعور،ويأخد شكلا نمطيا </w:t>
      </w:r>
      <w:r w:rsidRPr="00BB2E78">
        <w:rPr>
          <w:rFonts w:ascii="Traditional Arabic" w:hAnsi="Traditional Arabic" w:cs="Traditional Arabic"/>
          <w:sz w:val="32"/>
          <w:szCs w:val="32"/>
          <w:lang w:bidi="ar-DZ"/>
        </w:rPr>
        <w:t>(Stereotyped)</w:t>
      </w:r>
      <w:r w:rsidRPr="00BB2E78">
        <w:rPr>
          <w:rFonts w:ascii="Traditional Arabic" w:hAnsi="Traditional Arabic" w:cs="Traditional Arabic"/>
          <w:sz w:val="32"/>
          <w:szCs w:val="32"/>
          <w:rtl/>
          <w:lang w:bidi="ar-DZ"/>
        </w:rPr>
        <w:t xml:space="preserve"> حيث نلاحظ التكرار بنمط معين.</w:t>
      </w:r>
    </w:p>
    <w:p w:rsidR="00A25606" w:rsidRPr="00BB2E78" w:rsidRDefault="00A25606" w:rsidP="00837737">
      <w:pPr>
        <w:pStyle w:val="Paragraphedeliste"/>
        <w:numPr>
          <w:ilvl w:val="0"/>
          <w:numId w:val="73"/>
        </w:numPr>
        <w:bidi/>
        <w:spacing w:before="40" w:after="40" w:line="360" w:lineRule="auto"/>
        <w:jc w:val="both"/>
        <w:rPr>
          <w:rFonts w:ascii="Traditional Arabic" w:hAnsi="Traditional Arabic" w:cs="Traditional Arabic"/>
          <w:sz w:val="32"/>
          <w:szCs w:val="32"/>
          <w:lang w:bidi="ar-DZ"/>
        </w:rPr>
      </w:pPr>
      <w:r w:rsidRPr="00BB2E78">
        <w:rPr>
          <w:rFonts w:ascii="Traditional Arabic" w:hAnsi="Traditional Arabic" w:cs="Traditional Arabic"/>
          <w:sz w:val="32"/>
          <w:szCs w:val="32"/>
          <w:rtl/>
          <w:lang w:bidi="ar-DZ"/>
        </w:rPr>
        <w:t>لايستطيع الفرد مقاومة ذلك.</w:t>
      </w:r>
    </w:p>
    <w:p w:rsidR="00A25606" w:rsidRPr="00BB2E78" w:rsidRDefault="00A25606" w:rsidP="00837737">
      <w:pPr>
        <w:pStyle w:val="Paragraphedeliste"/>
        <w:numPr>
          <w:ilvl w:val="0"/>
          <w:numId w:val="73"/>
        </w:numPr>
        <w:bidi/>
        <w:spacing w:before="40" w:after="40" w:line="360" w:lineRule="auto"/>
        <w:jc w:val="both"/>
        <w:rPr>
          <w:rFonts w:ascii="Traditional Arabic" w:hAnsi="Traditional Arabic" w:cs="Traditional Arabic"/>
          <w:sz w:val="32"/>
          <w:szCs w:val="32"/>
          <w:lang w:bidi="ar-DZ"/>
        </w:rPr>
      </w:pPr>
      <w:r w:rsidRPr="00BB2E78">
        <w:rPr>
          <w:rFonts w:ascii="Traditional Arabic" w:hAnsi="Traditional Arabic" w:cs="Traditional Arabic"/>
          <w:sz w:val="32"/>
          <w:szCs w:val="32"/>
          <w:rtl/>
          <w:lang w:bidi="ar-DZ"/>
        </w:rPr>
        <w:t xml:space="preserve">الأفكار والتصورات أو </w:t>
      </w:r>
      <w:proofErr w:type="gramStart"/>
      <w:r w:rsidRPr="00BB2E78">
        <w:rPr>
          <w:rFonts w:ascii="Traditional Arabic" w:hAnsi="Traditional Arabic" w:cs="Traditional Arabic"/>
          <w:sz w:val="32"/>
          <w:szCs w:val="32"/>
          <w:rtl/>
          <w:lang w:bidi="ar-DZ"/>
        </w:rPr>
        <w:t>الأفعال</w:t>
      </w:r>
      <w:proofErr w:type="gramEnd"/>
      <w:r w:rsidRPr="00BB2E78">
        <w:rPr>
          <w:rFonts w:ascii="Traditional Arabic" w:hAnsi="Traditional Arabic" w:cs="Traditional Arabic"/>
          <w:sz w:val="32"/>
          <w:szCs w:val="32"/>
          <w:rtl/>
          <w:lang w:bidi="ar-DZ"/>
        </w:rPr>
        <w:t xml:space="preserve"> تكون خالية المعنى أو القيمة أو الهدف.</w:t>
      </w:r>
    </w:p>
    <w:p w:rsidR="00A25606" w:rsidRPr="00BB2E78" w:rsidRDefault="00A25606" w:rsidP="00837737">
      <w:pPr>
        <w:pStyle w:val="Paragraphedeliste"/>
        <w:numPr>
          <w:ilvl w:val="0"/>
          <w:numId w:val="73"/>
        </w:numPr>
        <w:bidi/>
        <w:spacing w:before="40" w:after="40" w:line="360" w:lineRule="auto"/>
        <w:jc w:val="both"/>
        <w:rPr>
          <w:rFonts w:ascii="Traditional Arabic" w:hAnsi="Traditional Arabic" w:cs="Traditional Arabic"/>
          <w:sz w:val="32"/>
          <w:szCs w:val="32"/>
          <w:lang w:bidi="ar-DZ"/>
        </w:rPr>
      </w:pPr>
      <w:r w:rsidRPr="00BB2E78">
        <w:rPr>
          <w:rFonts w:ascii="Traditional Arabic" w:hAnsi="Traditional Arabic" w:cs="Traditional Arabic"/>
          <w:sz w:val="32"/>
          <w:szCs w:val="32"/>
          <w:rtl/>
          <w:lang w:bidi="ar-DZ"/>
        </w:rPr>
        <w:t>تسبب اضطراب في وظائف الفرد الحياتية والوظائف الشخصية، ويكون هذه الاضطراب على شكل إستجابة تجنبية تصنع حدوث مالا تحمد عقباه من وجهة نظر مريض.</w:t>
      </w:r>
    </w:p>
    <w:p w:rsidR="00A25606" w:rsidRPr="00BB2E78" w:rsidRDefault="00A25606" w:rsidP="00837737">
      <w:pPr>
        <w:pStyle w:val="Paragraphedeliste"/>
        <w:numPr>
          <w:ilvl w:val="0"/>
          <w:numId w:val="73"/>
        </w:numPr>
        <w:bidi/>
        <w:spacing w:before="40" w:after="40" w:line="360" w:lineRule="auto"/>
        <w:jc w:val="both"/>
        <w:rPr>
          <w:rFonts w:ascii="Traditional Arabic" w:hAnsi="Traditional Arabic" w:cs="Traditional Arabic"/>
          <w:sz w:val="32"/>
          <w:szCs w:val="32"/>
          <w:lang w:bidi="ar-DZ"/>
        </w:rPr>
      </w:pPr>
      <w:r w:rsidRPr="00BB2E78">
        <w:rPr>
          <w:rFonts w:ascii="Traditional Arabic" w:hAnsi="Traditional Arabic" w:cs="Traditional Arabic"/>
          <w:sz w:val="32"/>
          <w:szCs w:val="32"/>
          <w:rtl/>
          <w:lang w:bidi="ar-DZ"/>
        </w:rPr>
        <w:t xml:space="preserve">معاناة المريض للقلق والخوف </w:t>
      </w:r>
      <w:proofErr w:type="gramStart"/>
      <w:r w:rsidRPr="00BB2E78">
        <w:rPr>
          <w:rFonts w:ascii="Traditional Arabic" w:hAnsi="Traditional Arabic" w:cs="Traditional Arabic"/>
          <w:sz w:val="32"/>
          <w:szCs w:val="32"/>
          <w:rtl/>
          <w:lang w:bidi="ar-DZ"/>
        </w:rPr>
        <w:t>والتوتر</w:t>
      </w:r>
      <w:proofErr w:type="gramEnd"/>
      <w:r w:rsidRPr="00BB2E78">
        <w:rPr>
          <w:rFonts w:ascii="Traditional Arabic" w:hAnsi="Traditional Arabic" w:cs="Traditional Arabic"/>
          <w:sz w:val="32"/>
          <w:szCs w:val="32"/>
          <w:rtl/>
          <w:lang w:bidi="ar-DZ"/>
        </w:rPr>
        <w:t>.</w:t>
      </w:r>
    </w:p>
    <w:p w:rsidR="00A25606" w:rsidRPr="00BB2E78" w:rsidRDefault="00A25606" w:rsidP="00837737">
      <w:pPr>
        <w:pStyle w:val="Paragraphedeliste"/>
        <w:numPr>
          <w:ilvl w:val="0"/>
          <w:numId w:val="73"/>
        </w:numPr>
        <w:bidi/>
        <w:spacing w:before="40" w:after="40" w:line="360" w:lineRule="auto"/>
        <w:jc w:val="both"/>
        <w:rPr>
          <w:rFonts w:ascii="Traditional Arabic" w:hAnsi="Traditional Arabic" w:cs="Traditional Arabic"/>
          <w:b/>
          <w:bCs/>
          <w:sz w:val="32"/>
          <w:szCs w:val="32"/>
          <w:rtl/>
          <w:lang w:bidi="ar-DZ"/>
        </w:rPr>
      </w:pPr>
      <w:r w:rsidRPr="00BB2E78">
        <w:rPr>
          <w:rFonts w:ascii="Traditional Arabic" w:hAnsi="Traditional Arabic" w:cs="Traditional Arabic"/>
          <w:sz w:val="32"/>
          <w:szCs w:val="32"/>
          <w:rtl/>
          <w:lang w:bidi="ar-DZ"/>
        </w:rPr>
        <w:lastRenderedPageBreak/>
        <w:t xml:space="preserve">يلاحظ جهود المريض على مدى سنوات للتخلص من ذلك بدون فائدة والخوف من تحول الفكرة أوالاندفاع بالسلوك الى حقيقة فيرتكب الفرد جريمة أو حادثا. وأعراض </w:t>
      </w:r>
      <w:r w:rsidR="00BB2E78" w:rsidRPr="00BB2E78">
        <w:rPr>
          <w:rFonts w:ascii="Traditional Arabic" w:hAnsi="Traditional Arabic" w:cs="Traditional Arabic" w:hint="cs"/>
          <w:sz w:val="32"/>
          <w:szCs w:val="32"/>
          <w:rtl/>
          <w:lang w:bidi="ar-DZ"/>
        </w:rPr>
        <w:t>ن</w:t>
      </w:r>
      <w:r w:rsidRPr="00BB2E78">
        <w:rPr>
          <w:rFonts w:ascii="Traditional Arabic" w:hAnsi="Traditional Arabic" w:cs="Traditional Arabic"/>
          <w:sz w:val="32"/>
          <w:szCs w:val="32"/>
          <w:rtl/>
          <w:lang w:bidi="ar-DZ"/>
        </w:rPr>
        <w:t>وبة الوسواس تكون متقطعة تظهر بين الحين والأخر على شكل نوبات، والمدة الفاصلة بينها تكون أقل شدة و ألما للمريض.</w:t>
      </w:r>
      <w:r w:rsidR="005D11F1" w:rsidRPr="00BB2E78">
        <w:rPr>
          <w:rFonts w:ascii="Traditional Arabic" w:hAnsi="Traditional Arabic" w:cs="Traditional Arabic"/>
          <w:sz w:val="32"/>
          <w:szCs w:val="32"/>
          <w:rtl/>
          <w:lang w:bidi="ar-DZ"/>
        </w:rPr>
        <w:t xml:space="preserve"> </w:t>
      </w:r>
      <w:r w:rsidRPr="00BB2E78">
        <w:rPr>
          <w:rFonts w:ascii="Traditional Arabic" w:hAnsi="Traditional Arabic" w:cs="Traditional Arabic"/>
          <w:color w:val="365F91" w:themeColor="accent1" w:themeShade="BF"/>
          <w:sz w:val="32"/>
          <w:szCs w:val="32"/>
          <w:rtl/>
          <w:lang w:bidi="ar-DZ"/>
        </w:rPr>
        <w:t>( الزراد، 2005، ص55)</w:t>
      </w:r>
      <w:r w:rsidRPr="00BB2E78">
        <w:rPr>
          <w:rFonts w:ascii="Traditional Arabic" w:hAnsi="Traditional Arabic" w:cs="Traditional Arabic"/>
          <w:b/>
          <w:bCs/>
          <w:sz w:val="32"/>
          <w:szCs w:val="32"/>
          <w:rtl/>
          <w:lang w:bidi="ar-DZ"/>
        </w:rPr>
        <w:t xml:space="preserve"> </w:t>
      </w:r>
    </w:p>
    <w:p w:rsidR="00BB2E78" w:rsidRDefault="00BB2E78" w:rsidP="004F6192">
      <w:pPr>
        <w:pStyle w:val="Sansinterligne"/>
        <w:bidi/>
        <w:spacing w:before="40" w:after="40" w:line="360" w:lineRule="auto"/>
        <w:ind w:left="-2"/>
        <w:jc w:val="both"/>
        <w:rPr>
          <w:rFonts w:ascii="Traditional Arabic" w:hAnsi="Traditional Arabic" w:cs="Traditional Arabic"/>
          <w:b/>
          <w:bCs/>
          <w:sz w:val="32"/>
          <w:rtl/>
          <w:lang w:bidi="ar-DZ"/>
        </w:rPr>
      </w:pPr>
      <w:r>
        <w:rPr>
          <w:rFonts w:ascii="Traditional Arabic" w:hAnsi="Traditional Arabic" w:cs="Traditional Arabic" w:hint="cs"/>
          <w:b/>
          <w:bCs/>
          <w:sz w:val="32"/>
          <w:rtl/>
          <w:lang w:bidi="ar-DZ"/>
        </w:rPr>
        <w:t>2.5.5.</w:t>
      </w:r>
      <w:r w:rsidR="00A25606" w:rsidRPr="00027974">
        <w:rPr>
          <w:rFonts w:ascii="Traditional Arabic" w:hAnsi="Traditional Arabic" w:cs="Traditional Arabic"/>
          <w:b/>
          <w:bCs/>
          <w:sz w:val="32"/>
          <w:rtl/>
          <w:lang w:bidi="ar-DZ"/>
        </w:rPr>
        <w:t>الدلائل التشخيصية لإضطراب الوسواس القهري</w:t>
      </w:r>
      <w:r>
        <w:rPr>
          <w:rFonts w:ascii="Traditional Arabic" w:hAnsi="Traditional Arabic" w:cs="Traditional Arabic" w:hint="cs"/>
          <w:b/>
          <w:bCs/>
          <w:sz w:val="32"/>
          <w:rtl/>
          <w:lang w:bidi="ar-DZ"/>
        </w:rPr>
        <w:t xml:space="preserve"> :</w:t>
      </w:r>
    </w:p>
    <w:p w:rsidR="00BB2E78" w:rsidRDefault="00BB2E78" w:rsidP="004F6192">
      <w:pPr>
        <w:pStyle w:val="Sansinterligne"/>
        <w:bidi/>
        <w:spacing w:before="40" w:after="40" w:line="360" w:lineRule="auto"/>
        <w:ind w:left="-2"/>
        <w:jc w:val="both"/>
        <w:rPr>
          <w:rFonts w:ascii="Traditional Arabic" w:hAnsi="Traditional Arabic" w:cs="Traditional Arabic"/>
          <w:b/>
          <w:bCs/>
          <w:sz w:val="32"/>
          <w:rtl/>
          <w:lang w:bidi="ar-DZ"/>
        </w:rPr>
      </w:pPr>
      <w:r>
        <w:rPr>
          <w:rFonts w:ascii="Traditional Arabic" w:hAnsi="Traditional Arabic" w:cs="Traditional Arabic" w:hint="cs"/>
          <w:b/>
          <w:bCs/>
          <w:sz w:val="32"/>
          <w:rtl/>
          <w:lang w:bidi="ar-DZ"/>
        </w:rPr>
        <w:t xml:space="preserve">حسب </w:t>
      </w:r>
      <w:r w:rsidR="00A25606" w:rsidRPr="00027974">
        <w:rPr>
          <w:rFonts w:ascii="Traditional Arabic" w:hAnsi="Traditional Arabic" w:cs="Traditional Arabic"/>
          <w:b/>
          <w:bCs/>
          <w:sz w:val="32"/>
          <w:lang w:bidi="ar-DZ"/>
        </w:rPr>
        <w:t>DSM5</w:t>
      </w:r>
      <w:r>
        <w:rPr>
          <w:rFonts w:ascii="Traditional Arabic" w:hAnsi="Traditional Arabic" w:cs="Traditional Arabic" w:hint="cs"/>
          <w:b/>
          <w:bCs/>
          <w:sz w:val="32"/>
          <w:rtl/>
          <w:lang w:bidi="ar-DZ"/>
        </w:rPr>
        <w:t>:</w:t>
      </w:r>
    </w:p>
    <w:p w:rsidR="00A25606" w:rsidRPr="00027974" w:rsidRDefault="00A25606" w:rsidP="004F6192">
      <w:pPr>
        <w:pStyle w:val="Sansinterligne"/>
        <w:bidi/>
        <w:spacing w:before="40" w:after="40" w:line="360" w:lineRule="auto"/>
        <w:ind w:left="-2"/>
        <w:jc w:val="both"/>
        <w:rPr>
          <w:rFonts w:ascii="Traditional Arabic" w:hAnsi="Traditional Arabic" w:cs="Traditional Arabic"/>
          <w:sz w:val="32"/>
          <w:rtl/>
          <w:lang w:bidi="ar-DZ"/>
        </w:rPr>
      </w:pPr>
      <w:r w:rsidRPr="00027974">
        <w:rPr>
          <w:rFonts w:ascii="Traditional Arabic" w:hAnsi="Traditional Arabic" w:cs="Traditional Arabic"/>
          <w:sz w:val="32"/>
          <w:rtl/>
          <w:lang w:bidi="ar-DZ"/>
        </w:rPr>
        <w:t xml:space="preserve">من أجل الوصول الى تشخيص مؤكد يجب أن تتوفر أعراض وسواسية ... أو </w:t>
      </w:r>
      <w:proofErr w:type="gramStart"/>
      <w:r w:rsidRPr="00027974">
        <w:rPr>
          <w:rFonts w:ascii="Traditional Arabic" w:hAnsi="Traditional Arabic" w:cs="Traditional Arabic"/>
          <w:sz w:val="32"/>
          <w:rtl/>
          <w:lang w:bidi="ar-DZ"/>
        </w:rPr>
        <w:t>أفعال</w:t>
      </w:r>
      <w:proofErr w:type="gramEnd"/>
      <w:r w:rsidRPr="00027974">
        <w:rPr>
          <w:rFonts w:ascii="Traditional Arabic" w:hAnsi="Traditional Arabic" w:cs="Traditional Arabic"/>
          <w:sz w:val="32"/>
          <w:rtl/>
          <w:lang w:bidi="ar-DZ"/>
        </w:rPr>
        <w:t xml:space="preserve"> قهري.... أو كلاهما في أغلب الايام لمدة اسبوعين مستمرين على الأقل  وأن تكون مصدرا للإزعاج او لتشويش الانشطة المعتادة وتتميز الأعراض الوسواسية بالمميزات التالية :</w:t>
      </w:r>
    </w:p>
    <w:p w:rsidR="00A25606" w:rsidRPr="00027974" w:rsidRDefault="00A25606" w:rsidP="00837737">
      <w:pPr>
        <w:pStyle w:val="Sansinterligne"/>
        <w:numPr>
          <w:ilvl w:val="0"/>
          <w:numId w:val="74"/>
        </w:numPr>
        <w:bidi/>
        <w:spacing w:before="40" w:after="40" w:line="360" w:lineRule="auto"/>
        <w:jc w:val="both"/>
        <w:rPr>
          <w:rFonts w:ascii="Traditional Arabic" w:hAnsi="Traditional Arabic" w:cs="Traditional Arabic"/>
          <w:sz w:val="32"/>
          <w:rtl/>
          <w:lang w:bidi="ar-DZ"/>
        </w:rPr>
      </w:pPr>
      <w:r w:rsidRPr="00027974">
        <w:rPr>
          <w:rFonts w:ascii="Traditional Arabic" w:hAnsi="Traditional Arabic" w:cs="Traditional Arabic"/>
          <w:sz w:val="32"/>
          <w:rtl/>
          <w:lang w:bidi="ar-DZ"/>
        </w:rPr>
        <w:t>يجب ادراك أنها أفكار المريض أو نزواته الخاصة .</w:t>
      </w:r>
    </w:p>
    <w:p w:rsidR="00A25606" w:rsidRPr="00027974" w:rsidRDefault="00A25606" w:rsidP="00837737">
      <w:pPr>
        <w:pStyle w:val="Sansinterligne"/>
        <w:numPr>
          <w:ilvl w:val="0"/>
          <w:numId w:val="74"/>
        </w:numPr>
        <w:bidi/>
        <w:spacing w:before="40" w:after="40" w:line="360" w:lineRule="auto"/>
        <w:jc w:val="both"/>
        <w:rPr>
          <w:rFonts w:ascii="Traditional Arabic" w:hAnsi="Traditional Arabic" w:cs="Traditional Arabic"/>
          <w:sz w:val="32"/>
          <w:rtl/>
          <w:lang w:bidi="ar-DZ"/>
        </w:rPr>
      </w:pPr>
      <w:r w:rsidRPr="00027974">
        <w:rPr>
          <w:rFonts w:ascii="Traditional Arabic" w:hAnsi="Traditional Arabic" w:cs="Traditional Arabic"/>
          <w:sz w:val="32"/>
          <w:rtl/>
          <w:lang w:bidi="ar-DZ"/>
        </w:rPr>
        <w:t>يجب ان يدرك هناك فكرة أو فعل واحد على الأقل لا يزال المريض يحاول مقاومته دون نجاح حتى اذا كانت هناك أفكار أو أفعال اخرى توقف المريض عن مقاومتها.</w:t>
      </w:r>
    </w:p>
    <w:p w:rsidR="00A25606" w:rsidRPr="00027974" w:rsidRDefault="00A25606" w:rsidP="00837737">
      <w:pPr>
        <w:pStyle w:val="Sansinterligne"/>
        <w:numPr>
          <w:ilvl w:val="0"/>
          <w:numId w:val="74"/>
        </w:numPr>
        <w:bidi/>
        <w:spacing w:before="40" w:after="40" w:line="360" w:lineRule="auto"/>
        <w:jc w:val="both"/>
        <w:rPr>
          <w:rFonts w:ascii="Traditional Arabic" w:hAnsi="Traditional Arabic" w:cs="Traditional Arabic"/>
          <w:sz w:val="32"/>
          <w:rtl/>
          <w:lang w:bidi="ar-DZ"/>
        </w:rPr>
      </w:pPr>
      <w:r w:rsidRPr="00027974">
        <w:rPr>
          <w:rFonts w:ascii="Traditional Arabic" w:hAnsi="Traditional Arabic" w:cs="Traditional Arabic"/>
          <w:sz w:val="32"/>
          <w:rtl/>
          <w:lang w:bidi="ar-DZ"/>
        </w:rPr>
        <w:t>يجب ألا تكون الفكرة او تنفيذ الفعل في حد ذاته مصدرا للمتعة (لا يعتبر مجر تخفيف التوتر او القلق متعة بهذا المعنى)</w:t>
      </w:r>
    </w:p>
    <w:p w:rsidR="00A25606" w:rsidRPr="00027974" w:rsidRDefault="00A25606" w:rsidP="00837737">
      <w:pPr>
        <w:pStyle w:val="Sansinterligne"/>
        <w:numPr>
          <w:ilvl w:val="0"/>
          <w:numId w:val="74"/>
        </w:numPr>
        <w:bidi/>
        <w:spacing w:before="40" w:after="40" w:line="360" w:lineRule="auto"/>
        <w:jc w:val="both"/>
        <w:rPr>
          <w:rFonts w:ascii="Traditional Arabic" w:hAnsi="Traditional Arabic" w:cs="Traditional Arabic"/>
          <w:sz w:val="32"/>
          <w:lang w:bidi="ar-DZ"/>
        </w:rPr>
      </w:pPr>
      <w:r w:rsidRPr="00027974">
        <w:rPr>
          <w:rFonts w:ascii="Traditional Arabic" w:hAnsi="Traditional Arabic" w:cs="Traditional Arabic"/>
          <w:sz w:val="32"/>
          <w:rtl/>
          <w:lang w:bidi="ar-DZ"/>
        </w:rPr>
        <w:t xml:space="preserve">يجب أن تكون الأفكار أو التصورات أو النزوات متكررة بشكل </w:t>
      </w:r>
      <w:proofErr w:type="gramStart"/>
      <w:r w:rsidRPr="00027974">
        <w:rPr>
          <w:rFonts w:ascii="Traditional Arabic" w:hAnsi="Traditional Arabic" w:cs="Traditional Arabic"/>
          <w:sz w:val="32"/>
          <w:rtl/>
          <w:lang w:bidi="ar-DZ"/>
        </w:rPr>
        <w:t>مزعج .</w:t>
      </w:r>
      <w:proofErr w:type="gramEnd"/>
    </w:p>
    <w:p w:rsidR="00A25606" w:rsidRPr="00027974" w:rsidRDefault="00A25606" w:rsidP="004F6192">
      <w:pPr>
        <w:bidi/>
        <w:spacing w:line="360" w:lineRule="auto"/>
        <w:ind w:left="-2"/>
        <w:jc w:val="both"/>
        <w:rPr>
          <w:rFonts w:ascii="Traditional Arabic" w:hAnsi="Traditional Arabic" w:cs="Traditional Arabic"/>
          <w:b/>
          <w:bCs/>
          <w:sz w:val="32"/>
          <w:szCs w:val="32"/>
        </w:rPr>
      </w:pPr>
      <w:r w:rsidRPr="00027974">
        <w:rPr>
          <w:rFonts w:ascii="Traditional Arabic" w:hAnsi="Traditional Arabic" w:cs="Traditional Arabic"/>
          <w:b/>
          <w:bCs/>
          <w:sz w:val="32"/>
          <w:szCs w:val="32"/>
          <w:rtl/>
        </w:rPr>
        <w:t>حسب</w:t>
      </w:r>
      <w:r w:rsidRPr="00027974">
        <w:rPr>
          <w:rFonts w:ascii="Traditional Arabic" w:hAnsi="Traditional Arabic" w:cs="Traditional Arabic"/>
          <w:b/>
          <w:bCs/>
          <w:sz w:val="32"/>
          <w:szCs w:val="32"/>
        </w:rPr>
        <w:t xml:space="preserve"> ICD10 </w:t>
      </w:r>
      <w:r w:rsidR="00BB2E78">
        <w:rPr>
          <w:rFonts w:ascii="Traditional Arabic" w:hAnsi="Traditional Arabic" w:cs="Traditional Arabic" w:hint="cs"/>
          <w:b/>
          <w:bCs/>
          <w:sz w:val="32"/>
          <w:szCs w:val="32"/>
          <w:rtl/>
        </w:rPr>
        <w:t>:</w:t>
      </w:r>
    </w:p>
    <w:p w:rsidR="00A25606" w:rsidRPr="00027974" w:rsidRDefault="00A25606" w:rsidP="004F6192">
      <w:pPr>
        <w:bidi/>
        <w:spacing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أجل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الوصول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تشخيص</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مؤكد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يجب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تتوفر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أعراض</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وسواسية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أو</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أفعال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قهرية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أو</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كلاهما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أغلب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الأيام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لمدة أسبوعين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مستمرين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الأقل،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وأن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تكون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مصدرا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للإزعاج</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أو</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لتشويش</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الأنشطة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المعتادة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،وتتميز</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الاعراض</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الوسواسية بالمميزات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التالية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lang w:bidi="ar-DZ"/>
        </w:rPr>
        <w:t>:</w:t>
      </w:r>
    </w:p>
    <w:p w:rsidR="00A25606" w:rsidRPr="005F2582" w:rsidRDefault="00A25606" w:rsidP="00837737">
      <w:pPr>
        <w:pStyle w:val="Paragraphedeliste"/>
        <w:numPr>
          <w:ilvl w:val="0"/>
          <w:numId w:val="76"/>
        </w:numPr>
        <w:bidi/>
        <w:spacing w:before="40" w:after="40" w:line="360" w:lineRule="auto"/>
        <w:jc w:val="both"/>
        <w:rPr>
          <w:rFonts w:ascii="Traditional Arabic" w:hAnsi="Traditional Arabic" w:cs="Traditional Arabic"/>
          <w:sz w:val="32"/>
          <w:szCs w:val="32"/>
        </w:rPr>
      </w:pPr>
      <w:r w:rsidRPr="005F2582">
        <w:rPr>
          <w:rFonts w:ascii="Traditional Arabic" w:hAnsi="Traditional Arabic" w:cs="Traditional Arabic"/>
          <w:sz w:val="32"/>
          <w:szCs w:val="32"/>
          <w:rtl/>
        </w:rPr>
        <w:t>يجب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إدراك</w:t>
      </w:r>
      <w:r w:rsidRPr="005F2582">
        <w:rPr>
          <w:rFonts w:ascii="Traditional Arabic" w:hAnsi="Traditional Arabic" w:cs="Traditional Arabic"/>
          <w:sz w:val="32"/>
          <w:szCs w:val="32"/>
        </w:rPr>
        <w:t xml:space="preserve"> </w:t>
      </w:r>
      <w:r w:rsidR="00DE7782" w:rsidRPr="005F2582">
        <w:rPr>
          <w:rFonts w:ascii="Traditional Arabic" w:hAnsi="Traditional Arabic" w:cs="Traditional Arabic"/>
          <w:sz w:val="32"/>
          <w:szCs w:val="32"/>
          <w:rtl/>
        </w:rPr>
        <w:t>أ</w:t>
      </w:r>
      <w:r w:rsidRPr="005F2582">
        <w:rPr>
          <w:rFonts w:ascii="Traditional Arabic" w:hAnsi="Traditional Arabic" w:cs="Traditional Arabic"/>
          <w:sz w:val="32"/>
          <w:szCs w:val="32"/>
          <w:rtl/>
        </w:rPr>
        <w:t>نها</w:t>
      </w:r>
      <w:r w:rsidRPr="005F2582">
        <w:rPr>
          <w:rFonts w:ascii="Traditional Arabic" w:hAnsi="Traditional Arabic" w:cs="Traditional Arabic"/>
          <w:sz w:val="32"/>
          <w:szCs w:val="32"/>
        </w:rPr>
        <w:t xml:space="preserve"> </w:t>
      </w:r>
      <w:r w:rsidR="00DE7782" w:rsidRPr="005F2582">
        <w:rPr>
          <w:rFonts w:ascii="Traditional Arabic" w:hAnsi="Traditional Arabic" w:cs="Traditional Arabic"/>
          <w:sz w:val="32"/>
          <w:szCs w:val="32"/>
          <w:rtl/>
        </w:rPr>
        <w:t>أ</w:t>
      </w:r>
      <w:r w:rsidRPr="005F2582">
        <w:rPr>
          <w:rFonts w:ascii="Traditional Arabic" w:hAnsi="Traditional Arabic" w:cs="Traditional Arabic"/>
          <w:sz w:val="32"/>
          <w:szCs w:val="32"/>
          <w:rtl/>
        </w:rPr>
        <w:t>فكار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المريض</w:t>
      </w:r>
      <w:r w:rsidRPr="005F2582">
        <w:rPr>
          <w:rFonts w:ascii="Traditional Arabic" w:hAnsi="Traditional Arabic" w:cs="Traditional Arabic"/>
          <w:sz w:val="32"/>
          <w:szCs w:val="32"/>
        </w:rPr>
        <w:t xml:space="preserve"> </w:t>
      </w:r>
      <w:r w:rsidR="00DE7782" w:rsidRPr="005F2582">
        <w:rPr>
          <w:rFonts w:ascii="Traditional Arabic" w:hAnsi="Traditional Arabic" w:cs="Traditional Arabic"/>
          <w:sz w:val="32"/>
          <w:szCs w:val="32"/>
          <w:rtl/>
        </w:rPr>
        <w:t>أ</w:t>
      </w:r>
      <w:r w:rsidRPr="005F2582">
        <w:rPr>
          <w:rFonts w:ascii="Traditional Arabic" w:hAnsi="Traditional Arabic" w:cs="Traditional Arabic"/>
          <w:sz w:val="32"/>
          <w:szCs w:val="32"/>
          <w:rtl/>
        </w:rPr>
        <w:t>و</w:t>
      </w:r>
      <w:r w:rsidRPr="005F2582">
        <w:rPr>
          <w:rFonts w:ascii="Traditional Arabic" w:hAnsi="Traditional Arabic" w:cs="Traditional Arabic"/>
          <w:sz w:val="32"/>
          <w:szCs w:val="32"/>
        </w:rPr>
        <w:t xml:space="preserve"> </w:t>
      </w:r>
      <w:proofErr w:type="gramStart"/>
      <w:r w:rsidRPr="005F2582">
        <w:rPr>
          <w:rFonts w:ascii="Traditional Arabic" w:hAnsi="Traditional Arabic" w:cs="Traditional Arabic"/>
          <w:sz w:val="32"/>
          <w:szCs w:val="32"/>
          <w:rtl/>
        </w:rPr>
        <w:t>نزواته</w:t>
      </w:r>
      <w:proofErr w:type="gramEnd"/>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الخاصة</w:t>
      </w:r>
      <w:r w:rsidRPr="005F2582">
        <w:rPr>
          <w:rFonts w:ascii="Traditional Arabic" w:hAnsi="Traditional Arabic" w:cs="Traditional Arabic"/>
          <w:sz w:val="32"/>
          <w:szCs w:val="32"/>
        </w:rPr>
        <w:t>.</w:t>
      </w:r>
    </w:p>
    <w:p w:rsidR="00A25606" w:rsidRPr="005F2582" w:rsidRDefault="00A25606" w:rsidP="00837737">
      <w:pPr>
        <w:pStyle w:val="Paragraphedeliste"/>
        <w:numPr>
          <w:ilvl w:val="0"/>
          <w:numId w:val="76"/>
        </w:numPr>
        <w:bidi/>
        <w:spacing w:before="40" w:after="40" w:line="360" w:lineRule="auto"/>
        <w:jc w:val="both"/>
        <w:rPr>
          <w:rFonts w:ascii="Traditional Arabic" w:hAnsi="Traditional Arabic" w:cs="Traditional Arabic"/>
          <w:sz w:val="32"/>
          <w:szCs w:val="32"/>
        </w:rPr>
      </w:pPr>
      <w:r w:rsidRPr="005F2582">
        <w:rPr>
          <w:rFonts w:ascii="Traditional Arabic" w:hAnsi="Traditional Arabic" w:cs="Traditional Arabic"/>
          <w:sz w:val="32"/>
          <w:szCs w:val="32"/>
          <w:rtl/>
        </w:rPr>
        <w:lastRenderedPageBreak/>
        <w:t>يجب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يكون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هناك</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فكرة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أو</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فعل</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واحد</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على</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الاقل</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لايزال</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المريض</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يحاول</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مقاومته</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دون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نجاح،</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حتى</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اذا كانت</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هناك</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أفكار</w:t>
      </w:r>
      <w:r w:rsidRPr="005F2582">
        <w:rPr>
          <w:rFonts w:ascii="Traditional Arabic" w:hAnsi="Traditional Arabic" w:cs="Traditional Arabic"/>
          <w:sz w:val="32"/>
          <w:szCs w:val="32"/>
        </w:rPr>
        <w:t xml:space="preserve"> </w:t>
      </w:r>
      <w:r w:rsidR="00DE7782" w:rsidRPr="005F2582">
        <w:rPr>
          <w:rFonts w:ascii="Traditional Arabic" w:hAnsi="Traditional Arabic" w:cs="Traditional Arabic"/>
          <w:sz w:val="32"/>
          <w:szCs w:val="32"/>
          <w:rtl/>
        </w:rPr>
        <w:t>أ</w:t>
      </w:r>
      <w:r w:rsidRPr="005F2582">
        <w:rPr>
          <w:rFonts w:ascii="Traditional Arabic" w:hAnsi="Traditional Arabic" w:cs="Traditional Arabic"/>
          <w:sz w:val="32"/>
          <w:szCs w:val="32"/>
          <w:rtl/>
        </w:rPr>
        <w:t>و</w:t>
      </w:r>
      <w:r w:rsidRPr="005F2582">
        <w:rPr>
          <w:rFonts w:ascii="Traditional Arabic" w:hAnsi="Traditional Arabic" w:cs="Traditional Arabic"/>
          <w:sz w:val="32"/>
          <w:szCs w:val="32"/>
        </w:rPr>
        <w:t xml:space="preserve"> </w:t>
      </w:r>
      <w:r w:rsidR="00DE7782" w:rsidRPr="005F2582">
        <w:rPr>
          <w:rFonts w:ascii="Traditional Arabic" w:hAnsi="Traditional Arabic" w:cs="Traditional Arabic"/>
          <w:sz w:val="32"/>
          <w:szCs w:val="32"/>
          <w:rtl/>
        </w:rPr>
        <w:t>أ</w:t>
      </w:r>
      <w:r w:rsidRPr="005F2582">
        <w:rPr>
          <w:rFonts w:ascii="Traditional Arabic" w:hAnsi="Traditional Arabic" w:cs="Traditional Arabic"/>
          <w:sz w:val="32"/>
          <w:szCs w:val="32"/>
          <w:rtl/>
        </w:rPr>
        <w:t>فعال</w:t>
      </w:r>
      <w:r w:rsidRPr="005F2582">
        <w:rPr>
          <w:rFonts w:ascii="Traditional Arabic" w:hAnsi="Traditional Arabic" w:cs="Traditional Arabic"/>
          <w:sz w:val="32"/>
          <w:szCs w:val="32"/>
        </w:rPr>
        <w:t xml:space="preserve"> </w:t>
      </w:r>
      <w:r w:rsidR="00DE7782" w:rsidRPr="005F2582">
        <w:rPr>
          <w:rFonts w:ascii="Traditional Arabic" w:hAnsi="Traditional Arabic" w:cs="Traditional Arabic"/>
          <w:sz w:val="32"/>
          <w:szCs w:val="32"/>
          <w:rtl/>
        </w:rPr>
        <w:t>أ</w:t>
      </w:r>
      <w:r w:rsidRPr="005F2582">
        <w:rPr>
          <w:rFonts w:ascii="Traditional Arabic" w:hAnsi="Traditional Arabic" w:cs="Traditional Arabic"/>
          <w:sz w:val="32"/>
          <w:szCs w:val="32"/>
          <w:rtl/>
        </w:rPr>
        <w:t>خرى</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توقف</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المريض</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عن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مقاومتها</w:t>
      </w:r>
      <w:r w:rsidRPr="005F2582">
        <w:rPr>
          <w:rFonts w:ascii="Traditional Arabic" w:hAnsi="Traditional Arabic" w:cs="Traditional Arabic"/>
          <w:sz w:val="32"/>
          <w:szCs w:val="32"/>
        </w:rPr>
        <w:t xml:space="preserve"> .</w:t>
      </w:r>
    </w:p>
    <w:p w:rsidR="00A25606" w:rsidRPr="005F2582" w:rsidRDefault="00A25606" w:rsidP="00837737">
      <w:pPr>
        <w:pStyle w:val="Paragraphedeliste"/>
        <w:numPr>
          <w:ilvl w:val="0"/>
          <w:numId w:val="76"/>
        </w:numPr>
        <w:bidi/>
        <w:spacing w:before="40" w:after="40" w:line="360" w:lineRule="auto"/>
        <w:jc w:val="both"/>
        <w:rPr>
          <w:rFonts w:ascii="Traditional Arabic" w:hAnsi="Traditional Arabic" w:cs="Traditional Arabic"/>
          <w:sz w:val="32"/>
          <w:szCs w:val="32"/>
        </w:rPr>
      </w:pPr>
      <w:r w:rsidRPr="005F2582">
        <w:rPr>
          <w:rFonts w:ascii="Traditional Arabic" w:hAnsi="Traditional Arabic" w:cs="Traditional Arabic"/>
          <w:sz w:val="32"/>
          <w:szCs w:val="32"/>
          <w:rtl/>
        </w:rPr>
        <w:t>يجب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لاتكون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الفكرة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أو</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تنفيذ</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الفعل</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في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حد</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ذاته</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مصدرا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للمتعة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لايعتبر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مجرد</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تخفيف</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التوتر</w:t>
      </w:r>
      <w:r w:rsidRPr="005F2582">
        <w:rPr>
          <w:rFonts w:ascii="Traditional Arabic" w:hAnsi="Traditional Arabic" w:cs="Traditional Arabic"/>
          <w:sz w:val="32"/>
          <w:szCs w:val="32"/>
        </w:rPr>
        <w:t xml:space="preserve"> </w:t>
      </w:r>
      <w:r w:rsidR="00DE7782" w:rsidRPr="005F2582">
        <w:rPr>
          <w:rFonts w:ascii="Traditional Arabic" w:hAnsi="Traditional Arabic" w:cs="Traditional Arabic"/>
          <w:sz w:val="32"/>
          <w:szCs w:val="32"/>
          <w:rtl/>
        </w:rPr>
        <w:t>أ</w:t>
      </w:r>
      <w:r w:rsidRPr="005F2582">
        <w:rPr>
          <w:rFonts w:ascii="Traditional Arabic" w:hAnsi="Traditional Arabic" w:cs="Traditional Arabic"/>
          <w:sz w:val="32"/>
          <w:szCs w:val="32"/>
          <w:rtl/>
        </w:rPr>
        <w:t>و</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القلق</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متعة بهذا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المعنى</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Pr>
        <w:tab/>
      </w:r>
    </w:p>
    <w:p w:rsidR="00A25606" w:rsidRPr="005F2582" w:rsidRDefault="00A25606" w:rsidP="00837737">
      <w:pPr>
        <w:pStyle w:val="Paragraphedeliste"/>
        <w:numPr>
          <w:ilvl w:val="0"/>
          <w:numId w:val="76"/>
        </w:numPr>
        <w:bidi/>
        <w:spacing w:before="40" w:after="40" w:line="360" w:lineRule="auto"/>
        <w:jc w:val="both"/>
        <w:rPr>
          <w:rFonts w:ascii="Traditional Arabic" w:hAnsi="Traditional Arabic" w:cs="Traditional Arabic"/>
          <w:sz w:val="32"/>
          <w:szCs w:val="32"/>
        </w:rPr>
      </w:pPr>
      <w:r w:rsidRPr="005F2582">
        <w:rPr>
          <w:rFonts w:ascii="Traditional Arabic" w:hAnsi="Traditional Arabic" w:cs="Traditional Arabic"/>
          <w:sz w:val="32"/>
          <w:szCs w:val="32"/>
          <w:rtl/>
        </w:rPr>
        <w:t>يجب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تكون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الأفكار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أو</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التصورات</w:t>
      </w:r>
      <w:r w:rsidRPr="005F2582">
        <w:rPr>
          <w:rFonts w:ascii="Traditional Arabic" w:hAnsi="Traditional Arabic" w:cs="Traditional Arabic"/>
          <w:sz w:val="32"/>
          <w:szCs w:val="32"/>
        </w:rPr>
        <w:t xml:space="preserve"> </w:t>
      </w:r>
      <w:r w:rsidR="00DE7782" w:rsidRPr="005F2582">
        <w:rPr>
          <w:rFonts w:ascii="Traditional Arabic" w:hAnsi="Traditional Arabic" w:cs="Traditional Arabic"/>
          <w:sz w:val="32"/>
          <w:szCs w:val="32"/>
          <w:rtl/>
        </w:rPr>
        <w:t>أ</w:t>
      </w:r>
      <w:r w:rsidRPr="005F2582">
        <w:rPr>
          <w:rFonts w:ascii="Traditional Arabic" w:hAnsi="Traditional Arabic" w:cs="Traditional Arabic"/>
          <w:sz w:val="32"/>
          <w:szCs w:val="32"/>
          <w:rtl/>
        </w:rPr>
        <w:t>و</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النزوات</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متكررة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بشكل</w:t>
      </w:r>
      <w:r w:rsidRPr="005F2582">
        <w:rPr>
          <w:rFonts w:ascii="Traditional Arabic" w:hAnsi="Traditional Arabic" w:cs="Traditional Arabic"/>
          <w:sz w:val="32"/>
          <w:szCs w:val="32"/>
        </w:rPr>
        <w:t xml:space="preserve"> </w:t>
      </w:r>
      <w:proofErr w:type="gramStart"/>
      <w:r w:rsidRPr="005F2582">
        <w:rPr>
          <w:rFonts w:ascii="Traditional Arabic" w:hAnsi="Traditional Arabic" w:cs="Traditional Arabic"/>
          <w:sz w:val="32"/>
          <w:szCs w:val="32"/>
          <w:rtl/>
        </w:rPr>
        <w:t>مزعج</w:t>
      </w:r>
      <w:r w:rsidRPr="005F2582">
        <w:rPr>
          <w:rFonts w:ascii="Traditional Arabic" w:hAnsi="Traditional Arabic" w:cs="Traditional Arabic"/>
          <w:sz w:val="32"/>
          <w:szCs w:val="32"/>
        </w:rPr>
        <w:t xml:space="preserve"> .</w:t>
      </w:r>
      <w:proofErr w:type="gramEnd"/>
    </w:p>
    <w:p w:rsidR="00A25606" w:rsidRPr="00027974" w:rsidRDefault="00A25606" w:rsidP="004F6192">
      <w:pPr>
        <w:bidi/>
        <w:spacing w:line="360" w:lineRule="auto"/>
        <w:ind w:left="-2"/>
        <w:jc w:val="both"/>
        <w:rPr>
          <w:rFonts w:ascii="Traditional Arabic" w:hAnsi="Traditional Arabic" w:cs="Traditional Arabic"/>
          <w:sz w:val="32"/>
          <w:szCs w:val="32"/>
        </w:rPr>
      </w:pPr>
      <w:r w:rsidRPr="00027974">
        <w:rPr>
          <w:rFonts w:ascii="Traditional Arabic" w:hAnsi="Traditional Arabic" w:cs="Traditional Arabic"/>
          <w:sz w:val="32"/>
          <w:szCs w:val="32"/>
          <w:rtl/>
        </w:rPr>
        <w:t>يشمل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عصاب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قهري</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عصاب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وسواسي و عصاب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وسواسي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قهري.</w:t>
      </w:r>
    </w:p>
    <w:p w:rsidR="005F2582" w:rsidRDefault="00A25606" w:rsidP="004F6192">
      <w:pPr>
        <w:autoSpaceDE w:val="0"/>
        <w:autoSpaceDN w:val="0"/>
        <w:bidi/>
        <w:adjustRightInd w:val="0"/>
        <w:spacing w:before="40" w:after="40" w:line="360" w:lineRule="auto"/>
        <w:ind w:left="-2"/>
        <w:jc w:val="both"/>
        <w:rPr>
          <w:rFonts w:ascii="Traditional Arabic" w:hAnsi="Traditional Arabic" w:cs="Traditional Arabic"/>
          <w:sz w:val="32"/>
          <w:szCs w:val="32"/>
          <w:rtl/>
        </w:rPr>
      </w:pPr>
      <w:r w:rsidRPr="00027974">
        <w:rPr>
          <w:rFonts w:ascii="Traditional Arabic" w:hAnsi="Traditional Arabic" w:cs="Traditional Arabic"/>
          <w:b/>
          <w:bCs/>
          <w:sz w:val="32"/>
          <w:szCs w:val="32"/>
          <w:rtl/>
        </w:rPr>
        <w:t>التشخيص</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التفريقي</w:t>
      </w:r>
      <w:r w:rsidRPr="00027974">
        <w:rPr>
          <w:rFonts w:ascii="Traditional Arabic" w:hAnsi="Traditional Arabic" w:cs="Traditional Arabic"/>
          <w:sz w:val="32"/>
          <w:szCs w:val="32"/>
          <w:rtl/>
        </w:rPr>
        <w:t>:</w:t>
      </w:r>
    </w:p>
    <w:p w:rsidR="00A25606" w:rsidRPr="005F2582" w:rsidRDefault="00A25606" w:rsidP="00837737">
      <w:pPr>
        <w:pStyle w:val="Paragraphedeliste"/>
        <w:numPr>
          <w:ilvl w:val="0"/>
          <w:numId w:val="75"/>
        </w:numPr>
        <w:autoSpaceDE w:val="0"/>
        <w:autoSpaceDN w:val="0"/>
        <w:bidi/>
        <w:adjustRightInd w:val="0"/>
        <w:spacing w:before="40" w:after="40" w:line="360" w:lineRule="auto"/>
        <w:jc w:val="both"/>
        <w:rPr>
          <w:rFonts w:ascii="Traditional Arabic" w:hAnsi="Traditional Arabic" w:cs="Traditional Arabic"/>
          <w:sz w:val="32"/>
          <w:szCs w:val="32"/>
        </w:rPr>
      </w:pPr>
      <w:r w:rsidRPr="005F2582">
        <w:rPr>
          <w:rFonts w:ascii="Traditional Arabic" w:hAnsi="Traditional Arabic" w:cs="Traditional Arabic"/>
          <w:sz w:val="32"/>
          <w:szCs w:val="32"/>
          <w:rtl/>
        </w:rPr>
        <w:t>بين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إضطراب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الوسواس</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القهري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وبين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الإضطراب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الاكتئابي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صعبا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،وذلك</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لأن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نوعي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الأعراض</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كثيرا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ما يجتمعان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معا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وفي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نوبة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حادة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الاضطراب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تعطى</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الاولوية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في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التشخيص</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للاضطراب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الذي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ظهرت أعراضه</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أولا</w:t>
      </w:r>
      <w:r w:rsidRPr="005F2582">
        <w:rPr>
          <w:rFonts w:ascii="Traditional Arabic" w:hAnsi="Traditional Arabic" w:cs="Traditional Arabic"/>
          <w:sz w:val="32"/>
          <w:szCs w:val="32"/>
        </w:rPr>
        <w:t xml:space="preserve"> . </w:t>
      </w:r>
      <w:r w:rsidRPr="005F2582">
        <w:rPr>
          <w:rFonts w:ascii="Traditional Arabic" w:hAnsi="Traditional Arabic" w:cs="Traditional Arabic"/>
          <w:sz w:val="32"/>
          <w:szCs w:val="32"/>
          <w:rtl/>
        </w:rPr>
        <w:t>أما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اذا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توفر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الإثنان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دون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غلبة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منهما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فمن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المفضل</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إعتبار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الاكتئاب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هو</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التشخيص</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الاولي</w:t>
      </w:r>
      <w:r w:rsidRPr="005F2582">
        <w:rPr>
          <w:rFonts w:ascii="Traditional Arabic" w:hAnsi="Traditional Arabic" w:cs="Traditional Arabic"/>
          <w:sz w:val="32"/>
          <w:szCs w:val="32"/>
        </w:rPr>
        <w:t xml:space="preserve"> .</w:t>
      </w:r>
    </w:p>
    <w:p w:rsidR="00A25606" w:rsidRPr="005F2582" w:rsidRDefault="00A25606" w:rsidP="00837737">
      <w:pPr>
        <w:pStyle w:val="Paragraphedeliste"/>
        <w:numPr>
          <w:ilvl w:val="0"/>
          <w:numId w:val="75"/>
        </w:numPr>
        <w:bidi/>
        <w:spacing w:before="40" w:after="40" w:line="360" w:lineRule="auto"/>
        <w:jc w:val="both"/>
        <w:rPr>
          <w:rFonts w:ascii="Traditional Arabic" w:hAnsi="Traditional Arabic" w:cs="Traditional Arabic"/>
          <w:sz w:val="32"/>
          <w:szCs w:val="32"/>
        </w:rPr>
      </w:pPr>
      <w:r w:rsidRPr="005F2582">
        <w:rPr>
          <w:rFonts w:ascii="Traditional Arabic" w:hAnsi="Traditional Arabic" w:cs="Traditional Arabic"/>
          <w:sz w:val="32"/>
          <w:szCs w:val="32"/>
          <w:rtl/>
        </w:rPr>
        <w:t>وفي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حالة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الاضطرابات</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المزمنة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تعطى</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الأولوية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للاضطراب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التي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تستديم</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اعراضه</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في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غياب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الإضطراب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الآخر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.ولا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تحول</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نوبات</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الهلع</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العا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رضة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أعراض</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الرهاب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الخفيفة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دون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إستخدام</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هذا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التشخيص</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ولكن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ظهور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أعراض</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وسواسية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في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وجود</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الفصام</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أو</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متلازمة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تويت</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او</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اضطراب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نفسي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عضوي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يجب</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يعتبر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جزءا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هذه</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الحالات</w:t>
      </w:r>
      <w:r w:rsidRPr="005F2582">
        <w:rPr>
          <w:rFonts w:ascii="Traditional Arabic" w:hAnsi="Traditional Arabic" w:cs="Traditional Arabic"/>
          <w:sz w:val="32"/>
          <w:szCs w:val="32"/>
        </w:rPr>
        <w:t xml:space="preserve"> .</w:t>
      </w:r>
    </w:p>
    <w:p w:rsidR="00A25606" w:rsidRPr="005F2582" w:rsidRDefault="00A25606" w:rsidP="00837737">
      <w:pPr>
        <w:pStyle w:val="Paragraphedeliste"/>
        <w:numPr>
          <w:ilvl w:val="0"/>
          <w:numId w:val="75"/>
        </w:numPr>
        <w:bidi/>
        <w:spacing w:before="40" w:after="40" w:line="360" w:lineRule="auto"/>
        <w:jc w:val="both"/>
        <w:rPr>
          <w:rFonts w:ascii="Traditional Arabic" w:hAnsi="Traditional Arabic" w:cs="Traditional Arabic"/>
          <w:sz w:val="32"/>
          <w:szCs w:val="32"/>
          <w:rtl/>
        </w:rPr>
      </w:pPr>
      <w:r w:rsidRPr="005F2582">
        <w:rPr>
          <w:rFonts w:ascii="Traditional Arabic" w:hAnsi="Traditional Arabic" w:cs="Traditional Arabic"/>
          <w:sz w:val="32"/>
          <w:szCs w:val="32"/>
          <w:rtl/>
        </w:rPr>
        <w:t>وبالرغم</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الأفكار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الوسواسية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قد</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تتواجد</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في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نفس</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الوقت</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مع</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الأفعال</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القهرية</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إلا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أنه</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المفيد</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یمكن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تحديد أيهما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أكثر</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وضوحا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في</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بعض</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المرضى</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ذلك</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لأنهما</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قد</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يستجيبان</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لعلاجات</w:t>
      </w:r>
      <w:r w:rsidRPr="005F2582">
        <w:rPr>
          <w:rFonts w:ascii="Traditional Arabic" w:hAnsi="Traditional Arabic" w:cs="Traditional Arabic"/>
          <w:sz w:val="32"/>
          <w:szCs w:val="32"/>
        </w:rPr>
        <w:t xml:space="preserve"> </w:t>
      </w:r>
      <w:r w:rsidRPr="005F2582">
        <w:rPr>
          <w:rFonts w:ascii="Traditional Arabic" w:hAnsi="Traditional Arabic" w:cs="Traditional Arabic"/>
          <w:sz w:val="32"/>
          <w:szCs w:val="32"/>
          <w:rtl/>
        </w:rPr>
        <w:t>مختلفة</w:t>
      </w:r>
      <w:r w:rsidR="0081447E" w:rsidRPr="005F2582">
        <w:rPr>
          <w:rFonts w:ascii="Traditional Arabic" w:hAnsi="Traditional Arabic" w:cs="Traditional Arabic" w:hint="cs"/>
          <w:color w:val="365F91" w:themeColor="accent1" w:themeShade="BF"/>
          <w:sz w:val="32"/>
          <w:szCs w:val="32"/>
          <w:rtl/>
        </w:rPr>
        <w:t>.(</w:t>
      </w:r>
      <w:r w:rsidRPr="005F2582">
        <w:rPr>
          <w:rFonts w:ascii="Traditional Arabic" w:hAnsi="Traditional Arabic" w:cs="Traditional Arabic"/>
          <w:color w:val="365F91" w:themeColor="accent1" w:themeShade="BF"/>
          <w:sz w:val="32"/>
          <w:szCs w:val="32"/>
        </w:rPr>
        <w:t xml:space="preserve"> </w:t>
      </w:r>
      <w:r w:rsidRPr="005F2582">
        <w:rPr>
          <w:rFonts w:ascii="Traditional Arabic" w:hAnsi="Traditional Arabic" w:cs="Traditional Arabic"/>
          <w:color w:val="365F91" w:themeColor="accent1" w:themeShade="BF"/>
          <w:sz w:val="32"/>
          <w:szCs w:val="32"/>
          <w:rtl/>
        </w:rPr>
        <w:t>عكاشة،1999،</w:t>
      </w:r>
      <w:r w:rsidRPr="005F2582">
        <w:rPr>
          <w:rFonts w:ascii="Traditional Arabic" w:hAnsi="Traditional Arabic" w:cs="Traditional Arabic"/>
          <w:color w:val="365F91" w:themeColor="accent1" w:themeShade="BF"/>
          <w:sz w:val="32"/>
          <w:szCs w:val="32"/>
        </w:rPr>
        <w:t xml:space="preserve"> 154</w:t>
      </w:r>
      <w:r w:rsidRPr="005F2582">
        <w:rPr>
          <w:rFonts w:ascii="Traditional Arabic" w:hAnsi="Traditional Arabic" w:cs="Traditional Arabic"/>
          <w:color w:val="365F91" w:themeColor="accent1" w:themeShade="BF"/>
          <w:sz w:val="32"/>
          <w:szCs w:val="32"/>
          <w:rtl/>
        </w:rPr>
        <w:t>-</w:t>
      </w:r>
      <w:r w:rsidRPr="005F2582">
        <w:rPr>
          <w:rFonts w:ascii="Traditional Arabic" w:hAnsi="Traditional Arabic" w:cs="Traditional Arabic"/>
          <w:color w:val="365F91" w:themeColor="accent1" w:themeShade="BF"/>
          <w:sz w:val="32"/>
          <w:szCs w:val="32"/>
        </w:rPr>
        <w:t>153</w:t>
      </w:r>
      <w:r w:rsidRPr="005F2582">
        <w:rPr>
          <w:rFonts w:ascii="Traditional Arabic" w:hAnsi="Traditional Arabic" w:cs="Traditional Arabic"/>
          <w:color w:val="365F91" w:themeColor="accent1" w:themeShade="BF"/>
          <w:sz w:val="32"/>
          <w:szCs w:val="32"/>
          <w:rtl/>
        </w:rPr>
        <w:t>)</w:t>
      </w:r>
    </w:p>
    <w:p w:rsidR="00A25606" w:rsidRPr="00027974" w:rsidRDefault="005F2582" w:rsidP="004F6192">
      <w:pPr>
        <w:bidi/>
        <w:spacing w:line="360" w:lineRule="auto"/>
        <w:ind w:left="-2"/>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6.5.ع</w:t>
      </w:r>
      <w:r w:rsidR="00A25606" w:rsidRPr="00027974">
        <w:rPr>
          <w:rFonts w:ascii="Traditional Arabic" w:hAnsi="Traditional Arabic" w:cs="Traditional Arabic"/>
          <w:b/>
          <w:bCs/>
          <w:sz w:val="32"/>
          <w:szCs w:val="32"/>
          <w:rtl/>
        </w:rPr>
        <w:t>لاج اضطراب الوسواس القهري:</w:t>
      </w:r>
    </w:p>
    <w:p w:rsidR="00A647CD" w:rsidRPr="00027974" w:rsidRDefault="005F2582" w:rsidP="007C458F">
      <w:pPr>
        <w:bidi/>
        <w:spacing w:before="40" w:after="40" w:line="360" w:lineRule="auto"/>
        <w:ind w:left="-2"/>
        <w:jc w:val="both"/>
        <w:rPr>
          <w:rFonts w:ascii="Traditional Arabic" w:hAnsi="Traditional Arabic" w:cs="Traditional Arabic"/>
          <w:sz w:val="32"/>
          <w:szCs w:val="32"/>
        </w:rPr>
      </w:pPr>
      <w:r>
        <w:rPr>
          <w:rFonts w:ascii="Traditional Arabic" w:hAnsi="Traditional Arabic" w:cs="Traditional Arabic" w:hint="cs"/>
          <w:b/>
          <w:bCs/>
          <w:sz w:val="32"/>
          <w:szCs w:val="32"/>
          <w:rtl/>
        </w:rPr>
        <w:t>1.6.5</w:t>
      </w:r>
      <w:r w:rsidR="00A25606" w:rsidRPr="00027974">
        <w:rPr>
          <w:rFonts w:ascii="Traditional Arabic" w:hAnsi="Traditional Arabic" w:cs="Traditional Arabic"/>
          <w:b/>
          <w:bCs/>
          <w:sz w:val="32"/>
          <w:szCs w:val="32"/>
          <w:rtl/>
        </w:rPr>
        <w:t>العلاج النفسي :</w:t>
      </w:r>
      <w:r w:rsidR="007C458F">
        <w:rPr>
          <w:rFonts w:ascii="Traditional Arabic" w:hAnsi="Traditional Arabic" w:cs="Traditional Arabic" w:hint="cs"/>
          <w:b/>
          <w:bCs/>
          <w:sz w:val="32"/>
          <w:szCs w:val="32"/>
          <w:rtl/>
        </w:rPr>
        <w:t xml:space="preserve"> </w:t>
      </w:r>
      <w:r w:rsidR="00A25606" w:rsidRPr="00027974">
        <w:rPr>
          <w:rFonts w:ascii="Traditional Arabic" w:hAnsi="Traditional Arabic" w:cs="Traditional Arabic"/>
          <w:sz w:val="32"/>
          <w:szCs w:val="32"/>
          <w:rtl/>
        </w:rPr>
        <w:t xml:space="preserve">للكشف عن الأسباب وإزالتها وتفسير طبيعة الاعراض ومعناها الرمزي والاشعوري، وعلاج الشرح والتفسير وتنمية البصيرة بالنسبة للعوامل والديناميات والمخاوف وما يصاحبها من حيل ووسائل دفاع لا </w:t>
      </w:r>
      <w:r w:rsidR="00A25606" w:rsidRPr="00027974">
        <w:rPr>
          <w:rFonts w:ascii="Traditional Arabic" w:hAnsi="Traditional Arabic" w:cs="Traditional Arabic"/>
          <w:sz w:val="32"/>
          <w:szCs w:val="32"/>
          <w:rtl/>
        </w:rPr>
        <w:lastRenderedPageBreak/>
        <w:t>شعورية،</w:t>
      </w:r>
      <w:r w:rsidR="007C458F">
        <w:rPr>
          <w:rFonts w:ascii="Traditional Arabic" w:hAnsi="Traditional Arabic" w:cs="Traditional Arabic" w:hint="cs"/>
          <w:sz w:val="32"/>
          <w:szCs w:val="32"/>
          <w:rtl/>
        </w:rPr>
        <w:t xml:space="preserve"> </w:t>
      </w:r>
      <w:r w:rsidR="00A25606" w:rsidRPr="00027974">
        <w:rPr>
          <w:rFonts w:ascii="Traditional Arabic" w:hAnsi="Traditional Arabic" w:cs="Traditional Arabic"/>
          <w:sz w:val="32"/>
          <w:szCs w:val="32"/>
          <w:rtl/>
        </w:rPr>
        <w:t>وعلاج المعونة والمساندة والتشجيع والتطمين والتقليل من الخوف و تجنب مثيرات الوساوس و مواقفها وخبراتها وإعادة الثقة بالنفس،و العلاج بلإزاحة (أي إزاحة الفكار الوسواسية و السلوك القهري بأفكار بناءة وسلوك مفيد )</w:t>
      </w:r>
      <w:r w:rsidR="00A647CD" w:rsidRPr="00027974">
        <w:rPr>
          <w:rFonts w:ascii="Traditional Arabic" w:hAnsi="Traditional Arabic" w:cs="Traditional Arabic"/>
          <w:sz w:val="32"/>
          <w:szCs w:val="32"/>
        </w:rPr>
        <w:t>.</w:t>
      </w:r>
    </w:p>
    <w:p w:rsidR="006D2FD9" w:rsidRPr="00027974" w:rsidRDefault="005F2582" w:rsidP="004F6192">
      <w:pPr>
        <w:bidi/>
        <w:spacing w:before="40" w:after="40" w:line="360" w:lineRule="auto"/>
        <w:ind w:left="-2"/>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2.6.5.</w:t>
      </w:r>
      <w:r w:rsidR="00A25606" w:rsidRPr="00027974">
        <w:rPr>
          <w:rFonts w:ascii="Traditional Arabic" w:hAnsi="Traditional Arabic" w:cs="Traditional Arabic"/>
          <w:b/>
          <w:bCs/>
          <w:sz w:val="32"/>
          <w:szCs w:val="32"/>
          <w:rtl/>
        </w:rPr>
        <w:t>العلاج السلوكي</w:t>
      </w:r>
      <w:r w:rsidR="006D2FD9" w:rsidRPr="00027974">
        <w:rPr>
          <w:rFonts w:ascii="Traditional Arabic" w:hAnsi="Traditional Arabic" w:cs="Traditional Arabic"/>
          <w:b/>
          <w:bCs/>
          <w:sz w:val="32"/>
          <w:szCs w:val="32"/>
          <w:rtl/>
        </w:rPr>
        <w:t>:</w:t>
      </w:r>
      <w:r w:rsidR="00A25606" w:rsidRPr="00027974">
        <w:rPr>
          <w:rFonts w:ascii="Traditional Arabic" w:hAnsi="Traditional Arabic" w:cs="Traditional Arabic"/>
          <w:sz w:val="32"/>
          <w:szCs w:val="32"/>
          <w:rtl/>
        </w:rPr>
        <w:t xml:space="preserve"> ل</w:t>
      </w:r>
      <w:r w:rsidR="006D2FD9" w:rsidRPr="00027974">
        <w:rPr>
          <w:rFonts w:ascii="Traditional Arabic" w:hAnsi="Traditional Arabic" w:cs="Traditional Arabic"/>
          <w:sz w:val="32"/>
          <w:szCs w:val="32"/>
          <w:rtl/>
        </w:rPr>
        <w:t>إ</w:t>
      </w:r>
      <w:r w:rsidR="00A25606" w:rsidRPr="00027974">
        <w:rPr>
          <w:rFonts w:ascii="Traditional Arabic" w:hAnsi="Traditional Arabic" w:cs="Traditional Arabic"/>
          <w:sz w:val="32"/>
          <w:szCs w:val="32"/>
          <w:rtl/>
        </w:rPr>
        <w:t>ازاحة الأعراض وبصفة خاصة للتخلص من المخاوف المصاحبة وخاصة باستخدام أسلوبي الكف المتبادل</w:t>
      </w:r>
      <w:r w:rsidR="00613D9E" w:rsidRPr="00027974">
        <w:rPr>
          <w:rFonts w:ascii="Traditional Arabic" w:hAnsi="Traditional Arabic" w:cs="Traditional Arabic" w:hint="cs"/>
          <w:sz w:val="32"/>
          <w:szCs w:val="32"/>
          <w:rtl/>
        </w:rPr>
        <w:t xml:space="preserve"> </w:t>
      </w:r>
      <w:r w:rsidR="00A25606" w:rsidRPr="00027974">
        <w:rPr>
          <w:rFonts w:ascii="Traditional Arabic" w:hAnsi="Traditional Arabic" w:cs="Traditional Arabic"/>
          <w:sz w:val="32"/>
          <w:szCs w:val="32"/>
          <w:rtl/>
        </w:rPr>
        <w:t>والخبرة المنفرة،والعلاج</w:t>
      </w:r>
      <w:r w:rsidR="00613D9E" w:rsidRPr="00027974">
        <w:rPr>
          <w:rFonts w:ascii="Traditional Arabic" w:hAnsi="Traditional Arabic" w:cs="Traditional Arabic" w:hint="cs"/>
          <w:sz w:val="32"/>
          <w:szCs w:val="32"/>
          <w:rtl/>
        </w:rPr>
        <w:t xml:space="preserve"> </w:t>
      </w:r>
      <w:r w:rsidR="00A25606" w:rsidRPr="00027974">
        <w:rPr>
          <w:rFonts w:ascii="Traditional Arabic" w:hAnsi="Traditional Arabic" w:cs="Traditional Arabic"/>
          <w:sz w:val="32"/>
          <w:szCs w:val="32"/>
          <w:rtl/>
        </w:rPr>
        <w:t>بالعمل(في</w:t>
      </w:r>
      <w:r w:rsidR="00613D9E" w:rsidRPr="00027974">
        <w:rPr>
          <w:rFonts w:ascii="Traditional Arabic" w:hAnsi="Traditional Arabic" w:cs="Traditional Arabic" w:hint="cs"/>
          <w:sz w:val="32"/>
          <w:szCs w:val="32"/>
          <w:rtl/>
        </w:rPr>
        <w:t xml:space="preserve"> </w:t>
      </w:r>
      <w:r w:rsidR="00A25606" w:rsidRPr="00027974">
        <w:rPr>
          <w:rFonts w:ascii="Traditional Arabic" w:hAnsi="Traditional Arabic" w:cs="Traditional Arabic"/>
          <w:sz w:val="32"/>
          <w:szCs w:val="32"/>
          <w:rtl/>
        </w:rPr>
        <w:t>حالة</w:t>
      </w:r>
      <w:r w:rsidR="00613D9E" w:rsidRPr="00027974">
        <w:rPr>
          <w:rFonts w:ascii="Traditional Arabic" w:hAnsi="Traditional Arabic" w:cs="Traditional Arabic" w:hint="cs"/>
          <w:sz w:val="32"/>
          <w:szCs w:val="32"/>
          <w:rtl/>
        </w:rPr>
        <w:t xml:space="preserve"> </w:t>
      </w:r>
      <w:r w:rsidR="00A25606" w:rsidRPr="00027974">
        <w:rPr>
          <w:rFonts w:ascii="Traditional Arabic" w:hAnsi="Traditional Arabic" w:cs="Traditional Arabic"/>
          <w:sz w:val="32"/>
          <w:szCs w:val="32"/>
          <w:rtl/>
        </w:rPr>
        <w:t>الكبار)،والعلاج باللعب(في</w:t>
      </w:r>
      <w:r w:rsidR="006D2FD9" w:rsidRPr="00027974">
        <w:rPr>
          <w:rFonts w:ascii="Traditional Arabic" w:hAnsi="Traditional Arabic" w:cs="Traditional Arabic"/>
          <w:sz w:val="32"/>
          <w:szCs w:val="32"/>
          <w:rtl/>
        </w:rPr>
        <w:t xml:space="preserve"> </w:t>
      </w:r>
      <w:r w:rsidR="00A25606" w:rsidRPr="00027974">
        <w:rPr>
          <w:rFonts w:ascii="Traditional Arabic" w:hAnsi="Traditional Arabic" w:cs="Traditional Arabic"/>
          <w:sz w:val="32"/>
          <w:szCs w:val="32"/>
          <w:rtl/>
        </w:rPr>
        <w:t>حالة الصغار</w:t>
      </w:r>
      <w:r w:rsidR="006D2FD9" w:rsidRPr="00027974">
        <w:rPr>
          <w:rFonts w:ascii="Traditional Arabic" w:hAnsi="Traditional Arabic" w:cs="Traditional Arabic"/>
          <w:sz w:val="32"/>
          <w:szCs w:val="32"/>
          <w:rtl/>
        </w:rPr>
        <w:t>).</w:t>
      </w:r>
      <w:r w:rsidR="006D2FD9" w:rsidRPr="00027974">
        <w:rPr>
          <w:rFonts w:ascii="Traditional Arabic" w:hAnsi="Traditional Arabic" w:cs="Traditional Arabic"/>
          <w:color w:val="1F497D" w:themeColor="text2"/>
          <w:sz w:val="32"/>
          <w:szCs w:val="32"/>
          <w:rtl/>
        </w:rPr>
        <w:t>(زهران،2007،ص513)</w:t>
      </w:r>
    </w:p>
    <w:p w:rsidR="00ED75B4" w:rsidRPr="00027974" w:rsidRDefault="005F2582" w:rsidP="004F6192">
      <w:pPr>
        <w:bidi/>
        <w:spacing w:before="40" w:after="40" w:line="360" w:lineRule="auto"/>
        <w:ind w:left="-2"/>
        <w:jc w:val="both"/>
        <w:rPr>
          <w:rFonts w:ascii="Traditional Arabic" w:hAnsi="Traditional Arabic" w:cs="Traditional Arabic"/>
          <w:sz w:val="32"/>
          <w:szCs w:val="32"/>
          <w:rtl/>
        </w:rPr>
      </w:pPr>
      <w:r>
        <w:rPr>
          <w:rFonts w:ascii="Traditional Arabic" w:hAnsi="Traditional Arabic" w:cs="Traditional Arabic" w:hint="cs"/>
          <w:b/>
          <w:bCs/>
          <w:sz w:val="32"/>
          <w:szCs w:val="32"/>
          <w:rtl/>
        </w:rPr>
        <w:t>3.6.5.</w:t>
      </w:r>
      <w:r w:rsidR="00A25606" w:rsidRPr="00027974">
        <w:rPr>
          <w:rFonts w:ascii="Traditional Arabic" w:hAnsi="Traditional Arabic" w:cs="Traditional Arabic"/>
          <w:b/>
          <w:bCs/>
          <w:sz w:val="32"/>
          <w:szCs w:val="32"/>
          <w:rtl/>
        </w:rPr>
        <w:t>العلاج الإجتماعي:</w:t>
      </w:r>
      <w:r w:rsidR="00A25606" w:rsidRPr="00027974">
        <w:rPr>
          <w:rFonts w:ascii="Traditional Arabic" w:hAnsi="Traditional Arabic" w:cs="Traditional Arabic"/>
          <w:sz w:val="32"/>
          <w:szCs w:val="32"/>
          <w:rtl/>
        </w:rPr>
        <w:t>العلاج البيئي مثل تغيير المسكن أو العمل</w:t>
      </w:r>
      <w:r w:rsidR="00A25606" w:rsidRPr="00027974">
        <w:rPr>
          <w:rFonts w:ascii="Traditional Arabic" w:hAnsi="Traditional Arabic" w:cs="Traditional Arabic"/>
          <w:color w:val="365F91" w:themeColor="accent1" w:themeShade="BF"/>
          <w:sz w:val="32"/>
          <w:szCs w:val="32"/>
          <w:rtl/>
        </w:rPr>
        <w:t>(نفس المرجع).</w:t>
      </w:r>
    </w:p>
    <w:p w:rsidR="00A25606" w:rsidRPr="00027974" w:rsidRDefault="005F2582" w:rsidP="004F6192">
      <w:pPr>
        <w:bidi/>
        <w:spacing w:before="40" w:after="40" w:line="360" w:lineRule="auto"/>
        <w:ind w:left="-2"/>
        <w:jc w:val="both"/>
        <w:rPr>
          <w:rFonts w:ascii="Traditional Arabic" w:hAnsi="Traditional Arabic" w:cs="Traditional Arabic"/>
          <w:sz w:val="32"/>
          <w:szCs w:val="32"/>
          <w:rtl/>
        </w:rPr>
      </w:pPr>
      <w:r>
        <w:rPr>
          <w:rFonts w:ascii="Traditional Arabic" w:hAnsi="Traditional Arabic" w:cs="Traditional Arabic" w:hint="cs"/>
          <w:b/>
          <w:bCs/>
          <w:sz w:val="32"/>
          <w:szCs w:val="32"/>
          <w:rtl/>
        </w:rPr>
        <w:t>4.6.5.</w:t>
      </w:r>
      <w:r w:rsidR="00A25606" w:rsidRPr="00027974">
        <w:rPr>
          <w:rFonts w:ascii="Traditional Arabic" w:hAnsi="Traditional Arabic" w:cs="Traditional Arabic"/>
          <w:b/>
          <w:bCs/>
          <w:sz w:val="32"/>
          <w:szCs w:val="32"/>
          <w:rtl/>
        </w:rPr>
        <w:t>العلاج الطبي :</w:t>
      </w:r>
      <w:r w:rsidR="00A25606" w:rsidRPr="00027974">
        <w:rPr>
          <w:rFonts w:ascii="Traditional Arabic" w:hAnsi="Traditional Arabic" w:cs="Traditional Arabic"/>
          <w:sz w:val="32"/>
          <w:szCs w:val="32"/>
          <w:rtl/>
        </w:rPr>
        <w:t xml:space="preserve"> تم تطوير العديد من الادوية الحديثة المضادة للإكتئاب،الفعالة لأعراض الوسواس القهري خلال ثلاثة أشهر من العلاج.وتؤثر هذه الأدوية الحديثة جميعها على سيروتونين الناقل العصبي للدماغ.</w:t>
      </w:r>
    </w:p>
    <w:p w:rsidR="00A25606" w:rsidRPr="00027974" w:rsidRDefault="00A25606" w:rsidP="004F6192">
      <w:pPr>
        <w:bidi/>
        <w:spacing w:before="40" w:after="40" w:line="360" w:lineRule="auto"/>
        <w:ind w:left="-2"/>
        <w:jc w:val="both"/>
        <w:rPr>
          <w:rFonts w:ascii="Traditional Arabic" w:hAnsi="Traditional Arabic" w:cs="Traditional Arabic"/>
          <w:sz w:val="32"/>
          <w:szCs w:val="32"/>
          <w:rtl/>
        </w:rPr>
      </w:pPr>
      <w:r w:rsidRPr="00027974">
        <w:rPr>
          <w:rFonts w:ascii="Traditional Arabic" w:hAnsi="Traditional Arabic" w:cs="Traditional Arabic"/>
          <w:sz w:val="32"/>
          <w:szCs w:val="32"/>
          <w:rtl/>
        </w:rPr>
        <w:t>وكان الكلوميبرامين(</w:t>
      </w:r>
      <w:r w:rsidRPr="00027974">
        <w:rPr>
          <w:rFonts w:ascii="Traditional Arabic" w:hAnsi="Traditional Arabic" w:cs="Traditional Arabic"/>
          <w:sz w:val="32"/>
          <w:szCs w:val="32"/>
        </w:rPr>
        <w:t>Anafranil</w:t>
      </w:r>
      <w:r w:rsidRPr="00027974">
        <w:rPr>
          <w:rFonts w:ascii="Traditional Arabic" w:hAnsi="Traditional Arabic" w:cs="Traditional Arabic"/>
          <w:sz w:val="32"/>
          <w:szCs w:val="32"/>
          <w:rtl/>
        </w:rPr>
        <w:t>)هو الدواء الاول من ذلك القبيل،"</w:t>
      </w:r>
      <w:r w:rsidR="0035443D" w:rsidRPr="00027974">
        <w:rPr>
          <w:rFonts w:ascii="Traditional Arabic" w:hAnsi="Traditional Arabic" w:cs="Traditional Arabic"/>
          <w:sz w:val="32"/>
          <w:szCs w:val="32"/>
          <w:rtl/>
        </w:rPr>
        <w:t>م</w:t>
      </w:r>
      <w:r w:rsidRPr="00027974">
        <w:rPr>
          <w:rFonts w:ascii="Traditional Arabic" w:hAnsi="Traditional Arabic" w:cs="Traditional Arabic"/>
          <w:sz w:val="32"/>
          <w:szCs w:val="32"/>
          <w:rtl/>
        </w:rPr>
        <w:t>ضاد للوسواس القهري"وتوجد أدوية أخرى عديدية فعالة للوسواس القهري تشمل العقاقير التالية:</w:t>
      </w:r>
    </w:p>
    <w:p w:rsidR="00A25606" w:rsidRPr="00027974" w:rsidRDefault="00A25606" w:rsidP="004F6192">
      <w:pPr>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rPr>
        <w:t>الفلوكسيتين</w:t>
      </w:r>
      <w:r w:rsidR="00F15E0D" w:rsidRPr="00027974">
        <w:rPr>
          <w:rFonts w:ascii="Traditional Arabic" w:hAnsi="Traditional Arabic" w:cs="Traditional Arabic"/>
          <w:sz w:val="32"/>
          <w:szCs w:val="32"/>
          <w:rtl/>
        </w:rPr>
        <w:t xml:space="preserve"> </w:t>
      </w:r>
      <w:r w:rsidRPr="00027974">
        <w:rPr>
          <w:rFonts w:ascii="Traditional Arabic" w:hAnsi="Traditional Arabic" w:cs="Traditional Arabic"/>
          <w:sz w:val="32"/>
          <w:szCs w:val="32"/>
          <w:rtl/>
        </w:rPr>
        <w:t>(</w:t>
      </w:r>
      <w:r w:rsidRPr="00027974">
        <w:rPr>
          <w:rFonts w:ascii="Traditional Arabic" w:hAnsi="Traditional Arabic" w:cs="Traditional Arabic"/>
          <w:sz w:val="32"/>
          <w:szCs w:val="32"/>
        </w:rPr>
        <w:t>(Prozac</w:t>
      </w:r>
      <w:r w:rsidRPr="00027974">
        <w:rPr>
          <w:rFonts w:ascii="Traditional Arabic" w:hAnsi="Traditional Arabic" w:cs="Traditional Arabic"/>
          <w:sz w:val="32"/>
          <w:szCs w:val="32"/>
          <w:rtl/>
          <w:lang w:bidi="ar-DZ"/>
        </w:rPr>
        <w:t>، و لفلوروكسامين</w:t>
      </w:r>
      <w:r w:rsidR="00F15E0D"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Luvox</w:t>
      </w:r>
      <w:r w:rsidRPr="00027974">
        <w:rPr>
          <w:rFonts w:ascii="Traditional Arabic" w:hAnsi="Traditional Arabic" w:cs="Traditional Arabic"/>
          <w:sz w:val="32"/>
          <w:szCs w:val="32"/>
          <w:rtl/>
          <w:lang w:bidi="ar-DZ"/>
        </w:rPr>
        <w:t>)، السيرترالين</w:t>
      </w:r>
      <w:r w:rsidR="00F15E0D"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Zoloft</w:t>
      </w:r>
      <w:r w:rsidRPr="00027974">
        <w:rPr>
          <w:rFonts w:ascii="Traditional Arabic" w:hAnsi="Traditional Arabic" w:cs="Traditional Arabic"/>
          <w:sz w:val="32"/>
          <w:szCs w:val="32"/>
          <w:rtl/>
          <w:lang w:bidi="ar-DZ"/>
        </w:rPr>
        <w:t>) الباروكسيتين</w:t>
      </w:r>
      <w:r w:rsidR="00F15E0D"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Paxil</w:t>
      </w:r>
      <w:r w:rsidRPr="00027974">
        <w:rPr>
          <w:rFonts w:ascii="Traditional Arabic" w:hAnsi="Traditional Arabic" w:cs="Traditional Arabic"/>
          <w:sz w:val="32"/>
          <w:szCs w:val="32"/>
          <w:rtl/>
          <w:lang w:bidi="ar-DZ"/>
        </w:rPr>
        <w:t>)،</w:t>
      </w:r>
      <w:r w:rsidR="00F15E0D"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والسيتالوبرام</w:t>
      </w:r>
      <w:r w:rsidR="00F15E0D"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celexa</w:t>
      </w:r>
      <w:r w:rsidRPr="00027974">
        <w:rPr>
          <w:rFonts w:ascii="Traditional Arabic" w:hAnsi="Traditional Arabic" w:cs="Traditional Arabic"/>
          <w:sz w:val="32"/>
          <w:szCs w:val="32"/>
          <w:rtl/>
          <w:lang w:bidi="ar-DZ"/>
        </w:rPr>
        <w:t>) (باير،2010،</w:t>
      </w:r>
      <w:r w:rsidR="0081086E"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ص78)</w:t>
      </w:r>
    </w:p>
    <w:p w:rsidR="00A25606" w:rsidRPr="00027974" w:rsidRDefault="005F2582" w:rsidP="004F6192">
      <w:pPr>
        <w:bidi/>
        <w:spacing w:before="40" w:after="40" w:line="360" w:lineRule="auto"/>
        <w:ind w:left="-2"/>
        <w:jc w:val="both"/>
        <w:rPr>
          <w:rFonts w:ascii="Traditional Arabic" w:hAnsi="Traditional Arabic" w:cs="Traditional Arabic"/>
          <w:sz w:val="32"/>
          <w:szCs w:val="32"/>
        </w:rPr>
      </w:pPr>
      <w:r>
        <w:rPr>
          <w:rFonts w:ascii="Traditional Arabic" w:hAnsi="Traditional Arabic" w:cs="Traditional Arabic" w:hint="cs"/>
          <w:b/>
          <w:bCs/>
          <w:sz w:val="32"/>
          <w:szCs w:val="32"/>
          <w:rtl/>
        </w:rPr>
        <w:t>5.6.5</w:t>
      </w:r>
      <w:r w:rsidR="00A25606" w:rsidRPr="00027974">
        <w:rPr>
          <w:rFonts w:ascii="Traditional Arabic" w:hAnsi="Traditional Arabic" w:cs="Traditional Arabic"/>
          <w:b/>
          <w:bCs/>
          <w:sz w:val="32"/>
          <w:szCs w:val="32"/>
          <w:rtl/>
        </w:rPr>
        <w:t>العلاج</w:t>
      </w:r>
      <w:r w:rsidR="00A25606" w:rsidRPr="00027974">
        <w:rPr>
          <w:rFonts w:ascii="Traditional Arabic" w:hAnsi="Traditional Arabic" w:cs="Traditional Arabic"/>
          <w:b/>
          <w:bCs/>
          <w:sz w:val="32"/>
          <w:szCs w:val="32"/>
        </w:rPr>
        <w:t xml:space="preserve"> </w:t>
      </w:r>
      <w:r w:rsidR="00A25606" w:rsidRPr="00027974">
        <w:rPr>
          <w:rFonts w:ascii="Traditional Arabic" w:hAnsi="Traditional Arabic" w:cs="Traditional Arabic"/>
          <w:b/>
          <w:bCs/>
          <w:sz w:val="32"/>
          <w:szCs w:val="32"/>
          <w:rtl/>
        </w:rPr>
        <w:t>الديني:</w:t>
      </w:r>
      <w:r w:rsidR="00A25606" w:rsidRPr="00027974">
        <w:rPr>
          <w:rFonts w:ascii="Traditional Arabic" w:hAnsi="Traditional Arabic" w:cs="Traditional Arabic"/>
          <w:sz w:val="32"/>
          <w:szCs w:val="32"/>
          <w:rtl/>
        </w:rPr>
        <w:t>ينطلق</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العلاج</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الديني</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الموجه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للوسواسي</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المسلم</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الآية</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الكريمة</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{وَإِمَّا يَنْزَغَنَّكَ مِنَ الشَّيْطَانِ نَزْغٌ فَاسْتَعِذْ بِاللَّهِ إِنَّهُ هُوَ السَّمِيعُ الْعَلِيمُّ}[فصلت</w:t>
      </w:r>
      <w:r>
        <w:rPr>
          <w:rFonts w:ascii="Traditional Arabic" w:hAnsi="Traditional Arabic" w:cs="Traditional Arabic" w:hint="cs"/>
          <w:sz w:val="32"/>
          <w:szCs w:val="32"/>
          <w:rtl/>
        </w:rPr>
        <w:t xml:space="preserve"> الآية-36</w:t>
      </w:r>
      <w:r w:rsidR="00A25606" w:rsidRPr="00027974">
        <w:rPr>
          <w:rFonts w:ascii="Traditional Arabic" w:hAnsi="Traditional Arabic" w:cs="Traditional Arabic"/>
          <w:sz w:val="32"/>
          <w:szCs w:val="32"/>
          <w:rtl/>
        </w:rPr>
        <w:t>]. وعليه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فإن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توجيه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هذا</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الفرد</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إلى</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ذكر</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الله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سواء</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بالاستماع</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إليه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في</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مجالس</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استماع</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القرآن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الكريم</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تلك</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المجالس</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التي</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تتطلب</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آدابا</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خاصة</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كالطهارة</w:t>
      </w:r>
      <w:r w:rsidR="00A25606" w:rsidRPr="00027974">
        <w:rPr>
          <w:rFonts w:ascii="Traditional Arabic" w:hAnsi="Traditional Arabic" w:cs="Traditional Arabic"/>
          <w:sz w:val="32"/>
          <w:szCs w:val="32"/>
        </w:rPr>
        <w:t xml:space="preserve"> : </w:t>
      </w:r>
      <w:r w:rsidR="00A25606" w:rsidRPr="00027974">
        <w:rPr>
          <w:rFonts w:ascii="Traditional Arabic" w:hAnsi="Traditional Arabic" w:cs="Traditional Arabic"/>
          <w:sz w:val="32"/>
          <w:szCs w:val="32"/>
          <w:rtl/>
        </w:rPr>
        <w:t>طهارة</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البدن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والثوب</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والنفس</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والخشوع</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والتوجه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إلى</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الله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والتفكر</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في</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معاني</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كلامه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أو</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تلاوة</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القرآن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الكريم</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في</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مجالس</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التلاوة</w:t>
      </w:r>
      <w:r w:rsidR="00A25606" w:rsidRPr="00027974">
        <w:rPr>
          <w:rFonts w:ascii="Traditional Arabic" w:hAnsi="Traditional Arabic" w:cs="Traditional Arabic"/>
          <w:sz w:val="32"/>
          <w:szCs w:val="32"/>
        </w:rPr>
        <w:t xml:space="preserve"> . </w:t>
      </w:r>
      <w:r w:rsidR="00A25606" w:rsidRPr="00027974">
        <w:rPr>
          <w:rFonts w:ascii="Traditional Arabic" w:hAnsi="Traditional Arabic" w:cs="Traditional Arabic"/>
          <w:sz w:val="32"/>
          <w:szCs w:val="32"/>
          <w:rtl/>
        </w:rPr>
        <w:t>كما</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أن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توجيهه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إلى</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أداء</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الصلاة</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بما</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فيها</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تلاوة</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وخشوع</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وحركات</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وبما</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تحمله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توجه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مباشر</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إلى</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الله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سبحانه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وتعالى</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حيث</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يدعوه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الإنسان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المضطرب</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ويطلب</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منه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العون</w:t>
      </w:r>
      <w:r w:rsidR="00A25606" w:rsidRPr="00027974">
        <w:rPr>
          <w:rFonts w:ascii="Traditional Arabic" w:hAnsi="Traditional Arabic" w:cs="Traditional Arabic"/>
          <w:sz w:val="32"/>
          <w:szCs w:val="32"/>
        </w:rPr>
        <w:t xml:space="preserve"> . . . </w:t>
      </w:r>
      <w:r w:rsidR="00A25606" w:rsidRPr="00027974">
        <w:rPr>
          <w:rFonts w:ascii="Traditional Arabic" w:hAnsi="Traditional Arabic" w:cs="Traditional Arabic"/>
          <w:sz w:val="32"/>
          <w:szCs w:val="32"/>
          <w:rtl/>
        </w:rPr>
        <w:t>وتوجيهه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إلى</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الصيام</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والزكاة</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وغير</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ذلك</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العبادات</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الإسلامية</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يمكن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أن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يكون</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عونا</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له</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في</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التخلص</w:t>
      </w:r>
      <w:r w:rsidR="00A25606" w:rsidRPr="00027974">
        <w:rPr>
          <w:rFonts w:ascii="Traditional Arabic" w:hAnsi="Traditional Arabic" w:cs="Traditional Arabic"/>
          <w:sz w:val="32"/>
          <w:szCs w:val="32"/>
        </w:rPr>
        <w:t xml:space="preserve"> </w:t>
      </w:r>
      <w:r w:rsidR="00A25606" w:rsidRPr="00027974">
        <w:rPr>
          <w:rFonts w:ascii="Traditional Arabic" w:hAnsi="Traditional Arabic" w:cs="Traditional Arabic"/>
          <w:sz w:val="32"/>
          <w:szCs w:val="32"/>
          <w:rtl/>
        </w:rPr>
        <w:t>من</w:t>
      </w:r>
      <w:r w:rsidR="00A25606" w:rsidRPr="00027974">
        <w:rPr>
          <w:rFonts w:ascii="Traditional Arabic" w:hAnsi="Traditional Arabic" w:cs="Traditional Arabic"/>
          <w:sz w:val="32"/>
          <w:szCs w:val="32"/>
        </w:rPr>
        <w:t xml:space="preserve"> </w:t>
      </w:r>
      <w:proofErr w:type="gramStart"/>
      <w:r w:rsidR="00A25606" w:rsidRPr="00027974">
        <w:rPr>
          <w:rFonts w:ascii="Traditional Arabic" w:hAnsi="Traditional Arabic" w:cs="Traditional Arabic"/>
          <w:sz w:val="32"/>
          <w:szCs w:val="32"/>
          <w:rtl/>
        </w:rPr>
        <w:t>وساوسه</w:t>
      </w:r>
      <w:r w:rsidR="00A25606" w:rsidRPr="00027974">
        <w:rPr>
          <w:rFonts w:ascii="Traditional Arabic" w:hAnsi="Traditional Arabic" w:cs="Traditional Arabic"/>
          <w:sz w:val="32"/>
          <w:szCs w:val="32"/>
        </w:rPr>
        <w:t xml:space="preserve"> .</w:t>
      </w:r>
      <w:proofErr w:type="gramEnd"/>
    </w:p>
    <w:p w:rsidR="0005690F" w:rsidRPr="00027974" w:rsidRDefault="00A25606" w:rsidP="004F6192">
      <w:pPr>
        <w:bidi/>
        <w:spacing w:before="40" w:after="40" w:line="360" w:lineRule="auto"/>
        <w:ind w:left="-2" w:firstLine="710"/>
        <w:jc w:val="both"/>
        <w:rPr>
          <w:rFonts w:ascii="Traditional Arabic" w:hAnsi="Traditional Arabic" w:cs="Traditional Arabic"/>
          <w:sz w:val="32"/>
          <w:szCs w:val="32"/>
          <w:rtl/>
        </w:rPr>
      </w:pPr>
      <w:r w:rsidRPr="00027974">
        <w:rPr>
          <w:rFonts w:ascii="Traditional Arabic" w:hAnsi="Traditional Arabic" w:cs="Traditional Arabic"/>
          <w:sz w:val="32"/>
          <w:szCs w:val="32"/>
          <w:rtl/>
        </w:rPr>
        <w:lastRenderedPageBreak/>
        <w:t>إن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العلاج</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الديني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يقف</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عند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هذا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الحد،إنما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يتوجه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خلال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التربية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القرآنية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توجيه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الوسواسي للتخلص</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كثير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السمات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والعادات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يشب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عليها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كالصلابة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وعدم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المرونة والمغالاة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،مما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يساعد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أيضا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سرعة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 xml:space="preserve">الشفاء. </w:t>
      </w:r>
    </w:p>
    <w:p w:rsidR="005C3385" w:rsidRPr="005F2582" w:rsidRDefault="00153719" w:rsidP="004F6192">
      <w:pPr>
        <w:bidi/>
        <w:spacing w:line="360" w:lineRule="auto"/>
        <w:contextualSpacing/>
        <w:jc w:val="both"/>
        <w:rPr>
          <w:rFonts w:ascii="Traditional Arabic" w:eastAsia="Calibri" w:hAnsi="Traditional Arabic" w:cs="Traditional Arabic"/>
          <w:b/>
          <w:bCs/>
          <w:sz w:val="36"/>
          <w:szCs w:val="36"/>
          <w:rtl/>
          <w:lang w:eastAsia="en-US" w:bidi="ar-DZ"/>
        </w:rPr>
      </w:pPr>
      <w:proofErr w:type="gramStart"/>
      <w:r w:rsidRPr="005F2582">
        <w:rPr>
          <w:rFonts w:ascii="Traditional Arabic" w:eastAsia="Calibri" w:hAnsi="Traditional Arabic" w:cs="Traditional Arabic"/>
          <w:b/>
          <w:bCs/>
          <w:sz w:val="36"/>
          <w:szCs w:val="36"/>
          <w:rtl/>
          <w:lang w:eastAsia="en-US" w:bidi="ar-DZ"/>
        </w:rPr>
        <w:t>خلاصة</w:t>
      </w:r>
      <w:proofErr w:type="gramEnd"/>
      <w:r w:rsidRPr="005F2582">
        <w:rPr>
          <w:rFonts w:ascii="Traditional Arabic" w:eastAsia="Calibri" w:hAnsi="Traditional Arabic" w:cs="Traditional Arabic"/>
          <w:b/>
          <w:bCs/>
          <w:sz w:val="36"/>
          <w:szCs w:val="36"/>
          <w:rtl/>
          <w:lang w:eastAsia="en-US" w:bidi="ar-DZ"/>
        </w:rPr>
        <w:t xml:space="preserve"> </w:t>
      </w:r>
      <w:r w:rsidR="0003066E" w:rsidRPr="005F2582">
        <w:rPr>
          <w:rFonts w:ascii="Traditional Arabic" w:eastAsia="Calibri" w:hAnsi="Traditional Arabic" w:cs="Traditional Arabic"/>
          <w:b/>
          <w:bCs/>
          <w:sz w:val="36"/>
          <w:szCs w:val="36"/>
          <w:rtl/>
          <w:lang w:eastAsia="en-US" w:bidi="ar-DZ"/>
        </w:rPr>
        <w:t>الفصل</w:t>
      </w:r>
      <w:r w:rsidR="00C46590" w:rsidRPr="005F2582">
        <w:rPr>
          <w:rFonts w:ascii="Traditional Arabic" w:eastAsia="Calibri" w:hAnsi="Traditional Arabic" w:cs="Traditional Arabic"/>
          <w:b/>
          <w:bCs/>
          <w:sz w:val="36"/>
          <w:szCs w:val="36"/>
          <w:rtl/>
          <w:lang w:eastAsia="en-US" w:bidi="ar-DZ"/>
        </w:rPr>
        <w:t>:</w:t>
      </w:r>
    </w:p>
    <w:p w:rsidR="008E4968" w:rsidRDefault="00BC2E52" w:rsidP="004F6192">
      <w:pPr>
        <w:bidi/>
        <w:spacing w:line="360" w:lineRule="auto"/>
        <w:contextualSpacing/>
        <w:jc w:val="both"/>
        <w:rPr>
          <w:rFonts w:ascii="Traditional Arabic" w:hAnsi="Traditional Arabic" w:cs="Traditional Arabic"/>
          <w:sz w:val="32"/>
          <w:szCs w:val="32"/>
          <w:rtl/>
        </w:rPr>
      </w:pPr>
      <w:r w:rsidRPr="00027974">
        <w:rPr>
          <w:rFonts w:ascii="Traditional Arabic" w:hAnsi="Traditional Arabic" w:cs="Traditional Arabic"/>
          <w:sz w:val="32"/>
          <w:szCs w:val="32"/>
          <w:rtl/>
        </w:rPr>
        <w:t xml:space="preserve">ومن هنا نستنتج أن </w:t>
      </w:r>
      <w:r w:rsidR="00CE374E" w:rsidRPr="00027974">
        <w:rPr>
          <w:rFonts w:ascii="Traditional Arabic" w:hAnsi="Traditional Arabic" w:cs="Traditional Arabic"/>
          <w:sz w:val="32"/>
          <w:szCs w:val="32"/>
          <w:rtl/>
        </w:rPr>
        <w:t>المعاش</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النفسي</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هو</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الواقع</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النفسي</w:t>
      </w:r>
      <w:r w:rsidR="00CE374E" w:rsidRPr="00027974">
        <w:rPr>
          <w:rFonts w:ascii="Traditional Arabic" w:hAnsi="Traditional Arabic" w:cs="Traditional Arabic"/>
          <w:sz w:val="32"/>
          <w:szCs w:val="32"/>
        </w:rPr>
        <w:t xml:space="preserve"> </w:t>
      </w:r>
      <w:r w:rsidR="0035443D" w:rsidRPr="00027974">
        <w:rPr>
          <w:rFonts w:ascii="Traditional Arabic" w:hAnsi="Traditional Arabic" w:cs="Traditional Arabic"/>
          <w:sz w:val="32"/>
          <w:szCs w:val="32"/>
          <w:rtl/>
        </w:rPr>
        <w:t>أ</w:t>
      </w:r>
      <w:r w:rsidR="00CE374E" w:rsidRPr="00027974">
        <w:rPr>
          <w:rFonts w:ascii="Traditional Arabic" w:hAnsi="Traditional Arabic" w:cs="Traditional Arabic"/>
          <w:sz w:val="32"/>
          <w:szCs w:val="32"/>
          <w:rtl/>
        </w:rPr>
        <w:t>و</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مجموعة</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حالات</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نفسية</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تنتاب</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المصاب</w:t>
      </w:r>
      <w:r w:rsidR="00CE374E" w:rsidRPr="00027974">
        <w:rPr>
          <w:rFonts w:ascii="Traditional Arabic" w:hAnsi="Traditional Arabic" w:cs="Traditional Arabic"/>
          <w:sz w:val="32"/>
          <w:szCs w:val="32"/>
        </w:rPr>
        <w:t xml:space="preserve"> </w:t>
      </w:r>
      <w:r w:rsidR="0035443D" w:rsidRPr="00027974">
        <w:rPr>
          <w:rFonts w:ascii="Traditional Arabic" w:hAnsi="Traditional Arabic" w:cs="Traditional Arabic"/>
          <w:sz w:val="32"/>
          <w:szCs w:val="32"/>
          <w:rtl/>
        </w:rPr>
        <w:t>أ</w:t>
      </w:r>
      <w:r w:rsidR="00CE374E" w:rsidRPr="00027974">
        <w:rPr>
          <w:rFonts w:ascii="Traditional Arabic" w:hAnsi="Traditional Arabic" w:cs="Traditional Arabic"/>
          <w:sz w:val="32"/>
          <w:szCs w:val="32"/>
          <w:rtl/>
        </w:rPr>
        <w:t>و</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تعتريه</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لمدة</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غير</w:t>
      </w:r>
      <w:r w:rsidRPr="00027974">
        <w:rPr>
          <w:rFonts w:ascii="Traditional Arabic" w:hAnsi="Traditional Arabic" w:cs="Traditional Arabic"/>
          <w:sz w:val="32"/>
          <w:szCs w:val="32"/>
          <w:rtl/>
        </w:rPr>
        <w:t xml:space="preserve"> </w:t>
      </w:r>
      <w:r w:rsidR="00CE374E" w:rsidRPr="00027974">
        <w:rPr>
          <w:rFonts w:ascii="Traditional Arabic" w:hAnsi="Traditional Arabic" w:cs="Traditional Arabic"/>
          <w:sz w:val="32"/>
          <w:szCs w:val="32"/>
          <w:rtl/>
        </w:rPr>
        <w:t>محددة</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مؤثرة</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على</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مختلف</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علاقاته</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بذاته</w:t>
      </w:r>
      <w:r w:rsidR="00CE374E" w:rsidRPr="00027974">
        <w:rPr>
          <w:rFonts w:ascii="Traditional Arabic" w:hAnsi="Traditional Arabic" w:cs="Traditional Arabic"/>
          <w:sz w:val="32"/>
          <w:szCs w:val="32"/>
        </w:rPr>
        <w:t xml:space="preserve"> </w:t>
      </w:r>
      <w:r w:rsidR="000567CE" w:rsidRPr="00027974">
        <w:rPr>
          <w:rFonts w:ascii="Traditional Arabic" w:hAnsi="Traditional Arabic" w:cs="Traditional Arabic"/>
          <w:sz w:val="32"/>
          <w:szCs w:val="32"/>
          <w:rtl/>
        </w:rPr>
        <w:t>وبالأفراد</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المحيطين</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به</w:t>
      </w:r>
      <w:r w:rsidR="00CE374E" w:rsidRPr="00027974">
        <w:rPr>
          <w:rFonts w:ascii="Traditional Arabic" w:hAnsi="Traditional Arabic" w:cs="Traditional Arabic"/>
          <w:sz w:val="32"/>
          <w:szCs w:val="32"/>
        </w:rPr>
        <w:t xml:space="preserve"> </w:t>
      </w:r>
      <w:r w:rsidR="0035443D" w:rsidRPr="00027974">
        <w:rPr>
          <w:rFonts w:ascii="Traditional Arabic" w:hAnsi="Traditional Arabic" w:cs="Traditional Arabic"/>
          <w:sz w:val="32"/>
          <w:szCs w:val="32"/>
          <w:rtl/>
        </w:rPr>
        <w:t>و</w:t>
      </w:r>
      <w:r w:rsidR="00CE374E" w:rsidRPr="00027974">
        <w:rPr>
          <w:rFonts w:ascii="Traditional Arabic" w:hAnsi="Traditional Arabic" w:cs="Traditional Arabic"/>
          <w:sz w:val="32"/>
          <w:szCs w:val="32"/>
          <w:rtl/>
        </w:rPr>
        <w:t>هذا</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الواقع</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النفسي</w:t>
      </w:r>
      <w:r w:rsidR="00CE374E" w:rsidRPr="00027974">
        <w:rPr>
          <w:rFonts w:ascii="Traditional Arabic" w:hAnsi="Traditional Arabic" w:cs="Traditional Arabic"/>
          <w:sz w:val="32"/>
          <w:szCs w:val="32"/>
        </w:rPr>
        <w:t xml:space="preserve"> </w:t>
      </w:r>
      <w:r w:rsidR="0035443D" w:rsidRPr="00027974">
        <w:rPr>
          <w:rFonts w:ascii="Traditional Arabic" w:hAnsi="Traditional Arabic" w:cs="Traditional Arabic"/>
          <w:sz w:val="32"/>
          <w:szCs w:val="32"/>
          <w:rtl/>
        </w:rPr>
        <w:t>أ</w:t>
      </w:r>
      <w:r w:rsidR="00CE374E" w:rsidRPr="00027974">
        <w:rPr>
          <w:rFonts w:ascii="Traditional Arabic" w:hAnsi="Traditional Arabic" w:cs="Traditional Arabic"/>
          <w:sz w:val="32"/>
          <w:szCs w:val="32"/>
          <w:rtl/>
        </w:rPr>
        <w:t>و</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الحالة</w:t>
      </w:r>
      <w:r w:rsidRPr="00027974">
        <w:rPr>
          <w:rFonts w:ascii="Traditional Arabic" w:hAnsi="Traditional Arabic" w:cs="Traditional Arabic"/>
          <w:sz w:val="32"/>
          <w:szCs w:val="32"/>
          <w:rtl/>
        </w:rPr>
        <w:t xml:space="preserve"> </w:t>
      </w:r>
      <w:r w:rsidR="00CE374E" w:rsidRPr="00027974">
        <w:rPr>
          <w:rFonts w:ascii="Traditional Arabic" w:hAnsi="Traditional Arabic" w:cs="Traditional Arabic"/>
          <w:sz w:val="32"/>
          <w:szCs w:val="32"/>
          <w:rtl/>
        </w:rPr>
        <w:t>النفسية</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تحمل</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مشاعر</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و</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مخلفات</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نفسية</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سلبية</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تتمثل</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في</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القلق</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الاكتئاب</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انخفاض</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تقدير</w:t>
      </w:r>
      <w:r w:rsidRPr="00027974">
        <w:rPr>
          <w:rFonts w:ascii="Traditional Arabic" w:hAnsi="Traditional Arabic" w:cs="Traditional Arabic"/>
          <w:sz w:val="32"/>
          <w:szCs w:val="32"/>
          <w:rtl/>
        </w:rPr>
        <w:t xml:space="preserve"> </w:t>
      </w:r>
      <w:r w:rsidR="00CE374E" w:rsidRPr="00027974">
        <w:rPr>
          <w:rFonts w:ascii="Traditional Arabic" w:hAnsi="Traditional Arabic" w:cs="Traditional Arabic"/>
          <w:sz w:val="32"/>
          <w:szCs w:val="32"/>
          <w:rtl/>
        </w:rPr>
        <w:t>الذات</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و</w:t>
      </w:r>
      <w:r w:rsidR="00CE374E" w:rsidRPr="00027974">
        <w:rPr>
          <w:rFonts w:ascii="Traditional Arabic" w:hAnsi="Traditional Arabic" w:cs="Traditional Arabic"/>
          <w:sz w:val="32"/>
          <w:szCs w:val="32"/>
        </w:rPr>
        <w:t xml:space="preserve"> </w:t>
      </w:r>
      <w:r w:rsidR="00CE374E" w:rsidRPr="00027974">
        <w:rPr>
          <w:rFonts w:ascii="Traditional Arabic" w:hAnsi="Traditional Arabic" w:cs="Traditional Arabic"/>
          <w:sz w:val="32"/>
          <w:szCs w:val="32"/>
          <w:rtl/>
        </w:rPr>
        <w:t>غيرها</w:t>
      </w:r>
      <w:r w:rsidR="00CE374E" w:rsidRPr="00027974">
        <w:rPr>
          <w:rFonts w:ascii="Traditional Arabic" w:hAnsi="Traditional Arabic" w:cs="Traditional Arabic"/>
          <w:sz w:val="32"/>
          <w:szCs w:val="32"/>
        </w:rPr>
        <w:t xml:space="preserve"> </w:t>
      </w:r>
    </w:p>
    <w:p w:rsidR="008E4968" w:rsidRDefault="008E4968" w:rsidP="008E4968">
      <w:pPr>
        <w:bidi/>
        <w:spacing w:line="360" w:lineRule="auto"/>
        <w:contextualSpacing/>
        <w:jc w:val="both"/>
        <w:rPr>
          <w:rFonts w:ascii="Traditional Arabic" w:hAnsi="Traditional Arabic" w:cs="Traditional Arabic"/>
          <w:sz w:val="32"/>
          <w:szCs w:val="32"/>
        </w:rPr>
        <w:sectPr w:rsidR="008E4968" w:rsidSect="000C2200">
          <w:headerReference w:type="even" r:id="rId25"/>
          <w:headerReference w:type="default" r:id="rId26"/>
          <w:footerReference w:type="even" r:id="rId27"/>
          <w:pgSz w:w="11906" w:h="16838"/>
          <w:pgMar w:top="1134" w:right="1418" w:bottom="1134" w:left="1134" w:header="708" w:footer="708" w:gutter="0"/>
          <w:pgNumType w:start="11"/>
          <w:cols w:space="708"/>
          <w:docGrid w:linePitch="360"/>
        </w:sectPr>
      </w:pPr>
    </w:p>
    <w:p w:rsidR="00F47091" w:rsidRPr="007A4CF5" w:rsidRDefault="00F47091" w:rsidP="007A4CF5">
      <w:pPr>
        <w:bidi/>
        <w:spacing w:line="360" w:lineRule="auto"/>
        <w:contextualSpacing/>
        <w:rPr>
          <w:rFonts w:ascii="Simplified Arabic" w:hAnsi="Simplified Arabic" w:cs="Simplified Arabic"/>
          <w:b/>
          <w:bCs/>
          <w:sz w:val="56"/>
          <w:szCs w:val="56"/>
          <w:rtl/>
          <w:lang w:eastAsia="en-US" w:bidi="ar-DZ"/>
        </w:rPr>
      </w:pPr>
      <w:r w:rsidRPr="007A4CF5">
        <w:rPr>
          <w:rFonts w:ascii="Simplified Arabic" w:hAnsi="Simplified Arabic" w:cs="Simplified Arabic"/>
          <w:b/>
          <w:bCs/>
          <w:sz w:val="56"/>
          <w:szCs w:val="56"/>
          <w:rtl/>
          <w:lang w:eastAsia="en-US" w:bidi="ar-DZ"/>
        </w:rPr>
        <w:lastRenderedPageBreak/>
        <w:t>الفصـــل الثالث:"ممرضي مصلحة الاورام السرطانية"</w:t>
      </w:r>
    </w:p>
    <w:p w:rsidR="00F47091" w:rsidRPr="00027974" w:rsidRDefault="00F47091" w:rsidP="00F47091">
      <w:pPr>
        <w:bidi/>
        <w:spacing w:after="0" w:line="360" w:lineRule="auto"/>
        <w:jc w:val="both"/>
        <w:rPr>
          <w:rFonts w:ascii="Simplified Arabic" w:hAnsi="Simplified Arabic" w:cs="Simplified Arabic"/>
          <w:sz w:val="32"/>
          <w:szCs w:val="32"/>
          <w:rtl/>
          <w:lang w:eastAsia="en-US" w:bidi="ar-DZ"/>
        </w:rPr>
      </w:pPr>
      <w:r w:rsidRPr="00027974">
        <w:rPr>
          <w:rFonts w:ascii="Simplified Arabic" w:hAnsi="Simplified Arabic" w:cs="Simplified Arabic"/>
          <w:sz w:val="32"/>
          <w:szCs w:val="32"/>
          <w:rtl/>
          <w:lang w:eastAsia="en-US" w:bidi="ar-DZ"/>
        </w:rPr>
        <w:t>تمهيد.</w:t>
      </w:r>
    </w:p>
    <w:p w:rsidR="00F47091" w:rsidRPr="00403699" w:rsidRDefault="00F47091" w:rsidP="00837737">
      <w:pPr>
        <w:numPr>
          <w:ilvl w:val="0"/>
          <w:numId w:val="15"/>
        </w:numPr>
        <w:bidi/>
        <w:jc w:val="center"/>
        <w:rPr>
          <w:rFonts w:ascii="Simplified Arabic" w:eastAsia="Calibri" w:hAnsi="Simplified Arabic" w:cs="Simplified Arabic"/>
          <w:b/>
          <w:bCs/>
          <w:sz w:val="32"/>
          <w:szCs w:val="32"/>
          <w:lang w:eastAsia="en-US" w:bidi="ar-DZ"/>
        </w:rPr>
      </w:pPr>
      <w:r w:rsidRPr="00403699">
        <w:rPr>
          <w:rFonts w:ascii="Simplified Arabic" w:eastAsia="Calibri" w:hAnsi="Simplified Arabic" w:cs="Simplified Arabic"/>
          <w:b/>
          <w:bCs/>
          <w:sz w:val="32"/>
          <w:szCs w:val="32"/>
          <w:rtl/>
          <w:lang w:eastAsia="en-US" w:bidi="ar-DZ"/>
        </w:rPr>
        <w:t>التمريض:</w:t>
      </w:r>
    </w:p>
    <w:p w:rsidR="00F47091" w:rsidRPr="00403699" w:rsidRDefault="00F47091" w:rsidP="00837737">
      <w:pPr>
        <w:numPr>
          <w:ilvl w:val="0"/>
          <w:numId w:val="13"/>
        </w:numPr>
        <w:bidi/>
        <w:jc w:val="both"/>
        <w:rPr>
          <w:rFonts w:ascii="Simplified Arabic" w:eastAsia="Calibri" w:hAnsi="Simplified Arabic" w:cs="Simplified Arabic"/>
          <w:sz w:val="32"/>
          <w:szCs w:val="32"/>
          <w:lang w:eastAsia="en-US" w:bidi="ar-DZ"/>
        </w:rPr>
      </w:pPr>
      <w:proofErr w:type="gramStart"/>
      <w:r w:rsidRPr="00403699">
        <w:rPr>
          <w:rFonts w:ascii="Simplified Arabic" w:eastAsia="Calibri" w:hAnsi="Simplified Arabic" w:cs="Simplified Arabic"/>
          <w:sz w:val="32"/>
          <w:szCs w:val="32"/>
          <w:rtl/>
          <w:lang w:eastAsia="en-US" w:bidi="ar-DZ"/>
        </w:rPr>
        <w:t>تعريف</w:t>
      </w:r>
      <w:proofErr w:type="gramEnd"/>
      <w:r w:rsidRPr="00403699">
        <w:rPr>
          <w:rFonts w:ascii="Simplified Arabic" w:eastAsia="Calibri" w:hAnsi="Simplified Arabic" w:cs="Simplified Arabic"/>
          <w:sz w:val="32"/>
          <w:szCs w:val="32"/>
          <w:rtl/>
          <w:lang w:eastAsia="en-US" w:bidi="ar-DZ"/>
        </w:rPr>
        <w:t xml:space="preserve"> التمريض.</w:t>
      </w:r>
    </w:p>
    <w:p w:rsidR="00F47091" w:rsidRPr="00403699" w:rsidRDefault="00F47091" w:rsidP="00837737">
      <w:pPr>
        <w:numPr>
          <w:ilvl w:val="0"/>
          <w:numId w:val="13"/>
        </w:numPr>
        <w:bidi/>
        <w:jc w:val="both"/>
        <w:rPr>
          <w:rFonts w:ascii="Simplified Arabic" w:eastAsia="Calibri" w:hAnsi="Simplified Arabic" w:cs="Simplified Arabic"/>
          <w:sz w:val="32"/>
          <w:szCs w:val="32"/>
          <w:rtl/>
          <w:lang w:eastAsia="en-US" w:bidi="ar-DZ"/>
        </w:rPr>
      </w:pPr>
      <w:r w:rsidRPr="00403699">
        <w:rPr>
          <w:rFonts w:ascii="Simplified Arabic" w:eastAsia="Calibri" w:hAnsi="Simplified Arabic" w:cs="Simplified Arabic"/>
          <w:sz w:val="32"/>
          <w:szCs w:val="32"/>
          <w:rtl/>
          <w:lang w:eastAsia="en-US" w:bidi="ar-DZ"/>
        </w:rPr>
        <w:t>القائمين على الرعاية التمريضية</w:t>
      </w:r>
      <w:r w:rsidRPr="00403699">
        <w:rPr>
          <w:rFonts w:ascii="Simplified Arabic" w:eastAsia="Calibri" w:hAnsi="Simplified Arabic" w:cs="Simplified Arabic" w:hint="cs"/>
          <w:sz w:val="32"/>
          <w:szCs w:val="32"/>
          <w:rtl/>
          <w:lang w:eastAsia="en-US" w:bidi="ar-DZ"/>
        </w:rPr>
        <w:t xml:space="preserve"> </w:t>
      </w:r>
      <w:proofErr w:type="gramStart"/>
      <w:r w:rsidRPr="00403699">
        <w:rPr>
          <w:rFonts w:ascii="Simplified Arabic" w:eastAsia="Calibri" w:hAnsi="Simplified Arabic" w:cs="Simplified Arabic" w:hint="cs"/>
          <w:sz w:val="32"/>
          <w:szCs w:val="32"/>
          <w:rtl/>
          <w:lang w:eastAsia="en-US" w:bidi="ar-DZ"/>
        </w:rPr>
        <w:t>ومهامهم</w:t>
      </w:r>
      <w:proofErr w:type="gramEnd"/>
      <w:r w:rsidRPr="00403699">
        <w:rPr>
          <w:rFonts w:ascii="Simplified Arabic" w:eastAsia="Calibri" w:hAnsi="Simplified Arabic" w:cs="Simplified Arabic"/>
          <w:sz w:val="32"/>
          <w:szCs w:val="32"/>
          <w:rtl/>
          <w:lang w:eastAsia="en-US" w:bidi="ar-DZ"/>
        </w:rPr>
        <w:t>.</w:t>
      </w:r>
    </w:p>
    <w:p w:rsidR="00F47091" w:rsidRPr="00403699" w:rsidRDefault="00F47091" w:rsidP="00837737">
      <w:pPr>
        <w:numPr>
          <w:ilvl w:val="0"/>
          <w:numId w:val="13"/>
        </w:numPr>
        <w:bidi/>
        <w:jc w:val="both"/>
        <w:rPr>
          <w:rFonts w:ascii="Simplified Arabic" w:eastAsia="Calibri" w:hAnsi="Simplified Arabic" w:cs="Simplified Arabic"/>
          <w:sz w:val="32"/>
          <w:szCs w:val="32"/>
          <w:rtl/>
          <w:lang w:eastAsia="en-US" w:bidi="ar-DZ"/>
        </w:rPr>
      </w:pPr>
      <w:r w:rsidRPr="00403699">
        <w:rPr>
          <w:rFonts w:ascii="Simplified Arabic" w:eastAsia="Calibri" w:hAnsi="Simplified Arabic" w:cs="Simplified Arabic"/>
          <w:sz w:val="32"/>
          <w:szCs w:val="32"/>
          <w:rtl/>
          <w:lang w:eastAsia="en-US" w:bidi="ar-DZ"/>
        </w:rPr>
        <w:t xml:space="preserve">أهداف التمريض </w:t>
      </w:r>
      <w:r w:rsidRPr="00403699">
        <w:rPr>
          <w:rFonts w:ascii="Simplified Arabic" w:eastAsia="Calibri" w:hAnsi="Simplified Arabic" w:cs="Simplified Arabic" w:hint="cs"/>
          <w:sz w:val="32"/>
          <w:szCs w:val="32"/>
          <w:rtl/>
          <w:lang w:eastAsia="en-US" w:bidi="ar-DZ"/>
        </w:rPr>
        <w:t>و</w:t>
      </w:r>
      <w:r w:rsidRPr="00403699">
        <w:rPr>
          <w:rFonts w:ascii="Simplified Arabic" w:eastAsia="Calibri" w:hAnsi="Simplified Arabic" w:cs="Simplified Arabic"/>
          <w:sz w:val="32"/>
          <w:szCs w:val="32"/>
          <w:rtl/>
          <w:lang w:eastAsia="en-US" w:bidi="ar-DZ"/>
        </w:rPr>
        <w:t xml:space="preserve"> مجالات التمريض</w:t>
      </w:r>
      <w:r w:rsidRPr="00403699">
        <w:rPr>
          <w:rFonts w:ascii="Simplified Arabic" w:eastAsia="Calibri" w:hAnsi="Simplified Arabic" w:cs="Simplified Arabic" w:hint="cs"/>
          <w:sz w:val="32"/>
          <w:szCs w:val="32"/>
          <w:rtl/>
          <w:lang w:eastAsia="en-US" w:bidi="ar-DZ"/>
        </w:rPr>
        <w:t>.</w:t>
      </w:r>
    </w:p>
    <w:p w:rsidR="00F47091" w:rsidRPr="00403699" w:rsidRDefault="00F47091" w:rsidP="00837737">
      <w:pPr>
        <w:numPr>
          <w:ilvl w:val="0"/>
          <w:numId w:val="13"/>
        </w:numPr>
        <w:bidi/>
        <w:jc w:val="both"/>
        <w:rPr>
          <w:rFonts w:ascii="Simplified Arabic" w:eastAsia="Calibri" w:hAnsi="Simplified Arabic" w:cs="Simplified Arabic"/>
          <w:sz w:val="32"/>
          <w:szCs w:val="32"/>
          <w:lang w:eastAsia="en-US" w:bidi="ar-DZ"/>
        </w:rPr>
      </w:pPr>
      <w:r w:rsidRPr="00403699">
        <w:rPr>
          <w:rFonts w:ascii="Simplified Arabic" w:eastAsia="Calibri" w:hAnsi="Simplified Arabic" w:cs="Simplified Arabic"/>
          <w:sz w:val="32"/>
          <w:szCs w:val="32"/>
          <w:rtl/>
          <w:lang w:eastAsia="en-US" w:bidi="ar-DZ"/>
        </w:rPr>
        <w:t>الوضع القانوني للتمريض.</w:t>
      </w:r>
    </w:p>
    <w:p w:rsidR="00F47091" w:rsidRPr="00403699" w:rsidRDefault="00F47091" w:rsidP="00837737">
      <w:pPr>
        <w:numPr>
          <w:ilvl w:val="0"/>
          <w:numId w:val="13"/>
        </w:numPr>
        <w:bidi/>
        <w:jc w:val="both"/>
        <w:rPr>
          <w:rFonts w:ascii="Simplified Arabic" w:eastAsia="Calibri" w:hAnsi="Simplified Arabic" w:cs="Simplified Arabic"/>
          <w:sz w:val="32"/>
          <w:szCs w:val="32"/>
          <w:rtl/>
          <w:lang w:eastAsia="en-US" w:bidi="ar-DZ"/>
        </w:rPr>
      </w:pPr>
      <w:r w:rsidRPr="00403699">
        <w:rPr>
          <w:rFonts w:ascii="Simplified Arabic" w:eastAsia="Calibri" w:hAnsi="Simplified Arabic" w:cs="Simplified Arabic" w:hint="cs"/>
          <w:sz w:val="32"/>
          <w:szCs w:val="32"/>
          <w:rtl/>
          <w:lang w:eastAsia="en-US" w:bidi="ar-DZ"/>
        </w:rPr>
        <w:t>دور الممرض في مكافحة الأمراض المزمنة.</w:t>
      </w:r>
    </w:p>
    <w:p w:rsidR="00F47091" w:rsidRPr="00403699" w:rsidRDefault="00F47091" w:rsidP="00837737">
      <w:pPr>
        <w:numPr>
          <w:ilvl w:val="0"/>
          <w:numId w:val="15"/>
        </w:numPr>
        <w:bidi/>
        <w:jc w:val="center"/>
        <w:rPr>
          <w:rFonts w:ascii="Simplified Arabic" w:eastAsia="Calibri" w:hAnsi="Simplified Arabic" w:cs="Simplified Arabic"/>
          <w:b/>
          <w:bCs/>
          <w:sz w:val="32"/>
          <w:szCs w:val="32"/>
          <w:rtl/>
          <w:lang w:eastAsia="en-US" w:bidi="ar-DZ"/>
        </w:rPr>
      </w:pPr>
      <w:r w:rsidRPr="00403699">
        <w:rPr>
          <w:rFonts w:ascii="Simplified Arabic" w:eastAsia="Calibri" w:hAnsi="Simplified Arabic" w:cs="Simplified Arabic"/>
          <w:b/>
          <w:bCs/>
          <w:sz w:val="32"/>
          <w:szCs w:val="32"/>
          <w:rtl/>
          <w:lang w:eastAsia="en-US" w:bidi="ar-DZ"/>
        </w:rPr>
        <w:t>السرطان:</w:t>
      </w:r>
    </w:p>
    <w:p w:rsidR="00F47091" w:rsidRPr="00403699" w:rsidRDefault="00F47091" w:rsidP="00837737">
      <w:pPr>
        <w:numPr>
          <w:ilvl w:val="0"/>
          <w:numId w:val="14"/>
        </w:numPr>
        <w:bidi/>
        <w:jc w:val="both"/>
        <w:rPr>
          <w:rFonts w:ascii="Simplified Arabic" w:eastAsia="Calibri" w:hAnsi="Simplified Arabic" w:cs="Simplified Arabic"/>
          <w:sz w:val="32"/>
          <w:szCs w:val="32"/>
          <w:rtl/>
          <w:lang w:eastAsia="en-US" w:bidi="ar-DZ"/>
        </w:rPr>
      </w:pPr>
      <w:r w:rsidRPr="00403699">
        <w:rPr>
          <w:rFonts w:ascii="Simplified Arabic" w:eastAsia="Calibri" w:hAnsi="Simplified Arabic" w:cs="Simplified Arabic"/>
          <w:sz w:val="32"/>
          <w:szCs w:val="32"/>
          <w:rtl/>
          <w:lang w:eastAsia="en-US" w:bidi="ar-DZ"/>
        </w:rPr>
        <w:t xml:space="preserve">تعريف </w:t>
      </w:r>
      <w:proofErr w:type="gramStart"/>
      <w:r w:rsidRPr="00403699">
        <w:rPr>
          <w:rFonts w:ascii="Simplified Arabic" w:eastAsia="Calibri" w:hAnsi="Simplified Arabic" w:cs="Simplified Arabic"/>
          <w:sz w:val="32"/>
          <w:szCs w:val="32"/>
          <w:rtl/>
          <w:lang w:eastAsia="en-US" w:bidi="ar-DZ"/>
        </w:rPr>
        <w:t>السرطان .</w:t>
      </w:r>
      <w:proofErr w:type="gramEnd"/>
    </w:p>
    <w:p w:rsidR="00F47091" w:rsidRPr="00403699" w:rsidRDefault="00F47091" w:rsidP="00837737">
      <w:pPr>
        <w:numPr>
          <w:ilvl w:val="0"/>
          <w:numId w:val="14"/>
        </w:numPr>
        <w:bidi/>
        <w:jc w:val="both"/>
        <w:rPr>
          <w:rFonts w:ascii="Simplified Arabic" w:eastAsia="Calibri" w:hAnsi="Simplified Arabic" w:cs="Simplified Arabic"/>
          <w:sz w:val="32"/>
          <w:szCs w:val="32"/>
          <w:rtl/>
          <w:lang w:eastAsia="en-US" w:bidi="ar-DZ"/>
        </w:rPr>
      </w:pPr>
      <w:r w:rsidRPr="00403699">
        <w:rPr>
          <w:rFonts w:ascii="Simplified Arabic" w:eastAsia="Calibri" w:hAnsi="Simplified Arabic" w:cs="Simplified Arabic"/>
          <w:sz w:val="32"/>
          <w:szCs w:val="32"/>
          <w:rtl/>
          <w:lang w:eastAsia="en-US" w:bidi="ar-DZ"/>
        </w:rPr>
        <w:t>أنواع السرطان.</w:t>
      </w:r>
    </w:p>
    <w:p w:rsidR="00F47091" w:rsidRPr="00403699" w:rsidRDefault="00F47091" w:rsidP="00837737">
      <w:pPr>
        <w:numPr>
          <w:ilvl w:val="0"/>
          <w:numId w:val="14"/>
        </w:numPr>
        <w:bidi/>
        <w:jc w:val="both"/>
        <w:rPr>
          <w:rFonts w:ascii="Simplified Arabic" w:eastAsia="Calibri" w:hAnsi="Simplified Arabic" w:cs="Simplified Arabic"/>
          <w:sz w:val="32"/>
          <w:szCs w:val="32"/>
          <w:rtl/>
          <w:lang w:eastAsia="en-US" w:bidi="ar-DZ"/>
        </w:rPr>
      </w:pPr>
      <w:r w:rsidRPr="00403699">
        <w:rPr>
          <w:rFonts w:ascii="Simplified Arabic" w:eastAsia="Calibri" w:hAnsi="Simplified Arabic" w:cs="Simplified Arabic"/>
          <w:sz w:val="32"/>
          <w:szCs w:val="32"/>
          <w:rtl/>
          <w:lang w:eastAsia="en-US" w:bidi="ar-DZ"/>
        </w:rPr>
        <w:t>أسباب السرطان.</w:t>
      </w:r>
    </w:p>
    <w:p w:rsidR="00F47091" w:rsidRPr="00403699" w:rsidRDefault="00F47091" w:rsidP="00837737">
      <w:pPr>
        <w:numPr>
          <w:ilvl w:val="0"/>
          <w:numId w:val="14"/>
        </w:numPr>
        <w:bidi/>
        <w:jc w:val="both"/>
        <w:rPr>
          <w:rFonts w:ascii="Simplified Arabic" w:eastAsia="Calibri" w:hAnsi="Simplified Arabic" w:cs="Simplified Arabic"/>
          <w:sz w:val="32"/>
          <w:szCs w:val="32"/>
          <w:rtl/>
          <w:lang w:eastAsia="en-US" w:bidi="ar-DZ"/>
        </w:rPr>
      </w:pPr>
      <w:r w:rsidRPr="00403699">
        <w:rPr>
          <w:rFonts w:ascii="Simplified Arabic" w:eastAsia="Calibri" w:hAnsi="Simplified Arabic" w:cs="Simplified Arabic"/>
          <w:sz w:val="32"/>
          <w:szCs w:val="32"/>
          <w:rtl/>
          <w:lang w:eastAsia="en-US" w:bidi="ar-DZ"/>
        </w:rPr>
        <w:t>أعراض السرطان.</w:t>
      </w:r>
    </w:p>
    <w:p w:rsidR="00F47091" w:rsidRPr="00403699" w:rsidRDefault="00F47091" w:rsidP="00837737">
      <w:pPr>
        <w:numPr>
          <w:ilvl w:val="0"/>
          <w:numId w:val="14"/>
        </w:numPr>
        <w:bidi/>
        <w:jc w:val="both"/>
        <w:rPr>
          <w:rFonts w:ascii="Simplified Arabic" w:eastAsia="Calibri" w:hAnsi="Simplified Arabic" w:cs="Simplified Arabic"/>
          <w:sz w:val="32"/>
          <w:szCs w:val="32"/>
          <w:rtl/>
          <w:lang w:eastAsia="en-US" w:bidi="ar-DZ"/>
        </w:rPr>
      </w:pPr>
      <w:proofErr w:type="gramStart"/>
      <w:r w:rsidRPr="00403699">
        <w:rPr>
          <w:rFonts w:ascii="Simplified Arabic" w:eastAsia="Calibri" w:hAnsi="Simplified Arabic" w:cs="Simplified Arabic"/>
          <w:sz w:val="32"/>
          <w:szCs w:val="32"/>
          <w:rtl/>
          <w:lang w:eastAsia="en-US" w:bidi="ar-DZ"/>
        </w:rPr>
        <w:t>علاج</w:t>
      </w:r>
      <w:proofErr w:type="gramEnd"/>
      <w:r w:rsidRPr="00403699">
        <w:rPr>
          <w:rFonts w:ascii="Simplified Arabic" w:eastAsia="Calibri" w:hAnsi="Simplified Arabic" w:cs="Simplified Arabic"/>
          <w:sz w:val="32"/>
          <w:szCs w:val="32"/>
          <w:rtl/>
          <w:lang w:eastAsia="en-US" w:bidi="ar-DZ"/>
        </w:rPr>
        <w:t xml:space="preserve"> السرطان.</w:t>
      </w:r>
    </w:p>
    <w:p w:rsidR="00F47091" w:rsidRPr="00403699" w:rsidRDefault="00F47091" w:rsidP="00F47091">
      <w:pPr>
        <w:bidi/>
        <w:spacing w:after="0" w:line="360" w:lineRule="auto"/>
        <w:jc w:val="both"/>
        <w:rPr>
          <w:rFonts w:ascii="Simplified Arabic" w:eastAsia="Calibri" w:hAnsi="Simplified Arabic" w:cs="Simplified Arabic"/>
          <w:sz w:val="32"/>
          <w:szCs w:val="32"/>
          <w:rtl/>
          <w:lang w:eastAsia="en-US" w:bidi="ar-DZ"/>
        </w:rPr>
      </w:pPr>
      <w:proofErr w:type="gramStart"/>
      <w:r w:rsidRPr="00403699">
        <w:rPr>
          <w:rFonts w:ascii="Simplified Arabic" w:eastAsia="Calibri" w:hAnsi="Simplified Arabic" w:cs="Simplified Arabic"/>
          <w:sz w:val="32"/>
          <w:szCs w:val="32"/>
          <w:rtl/>
          <w:lang w:eastAsia="en-US" w:bidi="ar-DZ"/>
        </w:rPr>
        <w:t>خلاصة</w:t>
      </w:r>
      <w:proofErr w:type="gramEnd"/>
      <w:r w:rsidRPr="00403699">
        <w:rPr>
          <w:rFonts w:ascii="Simplified Arabic" w:eastAsia="Calibri" w:hAnsi="Simplified Arabic" w:cs="Simplified Arabic"/>
          <w:sz w:val="32"/>
          <w:szCs w:val="32"/>
          <w:rtl/>
          <w:lang w:eastAsia="en-US" w:bidi="ar-DZ"/>
        </w:rPr>
        <w:t xml:space="preserve"> الفصل.</w:t>
      </w:r>
    </w:p>
    <w:p w:rsidR="00CE374E" w:rsidRPr="00027974" w:rsidRDefault="00CE374E" w:rsidP="004F6192">
      <w:pPr>
        <w:bidi/>
        <w:spacing w:line="360" w:lineRule="auto"/>
        <w:ind w:left="-2"/>
        <w:contextualSpacing/>
        <w:jc w:val="both"/>
        <w:rPr>
          <w:rFonts w:ascii="Traditional Arabic" w:eastAsia="Calibri" w:hAnsi="Traditional Arabic" w:cs="Traditional Arabic"/>
          <w:b/>
          <w:bCs/>
          <w:sz w:val="32"/>
          <w:szCs w:val="32"/>
          <w:rtl/>
          <w:lang w:eastAsia="en-US" w:bidi="ar-DZ"/>
        </w:rPr>
      </w:pPr>
    </w:p>
    <w:p w:rsidR="0003066E" w:rsidRPr="00027974" w:rsidRDefault="0003066E" w:rsidP="004F6192">
      <w:pPr>
        <w:bidi/>
        <w:jc w:val="both"/>
        <w:rPr>
          <w:rFonts w:ascii="Traditional Arabic" w:eastAsia="Calibri" w:hAnsi="Traditional Arabic" w:cs="Traditional Arabic"/>
          <w:sz w:val="32"/>
          <w:szCs w:val="32"/>
          <w:rtl/>
          <w:lang w:eastAsia="en-US" w:bidi="ar-DZ"/>
        </w:rPr>
      </w:pPr>
    </w:p>
    <w:p w:rsidR="00AB7888" w:rsidRPr="00027974" w:rsidRDefault="00AB7888" w:rsidP="004F6192">
      <w:pPr>
        <w:bidi/>
        <w:jc w:val="both"/>
        <w:rPr>
          <w:rFonts w:ascii="Simplified Arabic" w:eastAsia="Calibri" w:hAnsi="Simplified Arabic" w:cs="Simplified Arabic"/>
          <w:sz w:val="32"/>
          <w:szCs w:val="32"/>
          <w:rtl/>
          <w:lang w:eastAsia="en-US" w:bidi="ar-DZ"/>
        </w:rPr>
        <w:sectPr w:rsidR="00AB7888" w:rsidRPr="00027974" w:rsidSect="000C2200">
          <w:headerReference w:type="default" r:id="rId28"/>
          <w:headerReference w:type="first" r:id="rId29"/>
          <w:footerReference w:type="first" r:id="rId30"/>
          <w:pgSz w:w="11906" w:h="16838"/>
          <w:pgMar w:top="1134" w:right="1418" w:bottom="1134" w:left="1134" w:header="708" w:footer="708" w:gutter="0"/>
          <w:pgNumType w:start="46"/>
          <w:cols w:space="708"/>
          <w:titlePg/>
          <w:docGrid w:linePitch="360"/>
        </w:sectPr>
      </w:pPr>
    </w:p>
    <w:p w:rsidR="00593B83" w:rsidRPr="00027974" w:rsidRDefault="00593B83" w:rsidP="004F6192">
      <w:pPr>
        <w:bidi/>
        <w:spacing w:after="0" w:line="360" w:lineRule="auto"/>
        <w:jc w:val="both"/>
        <w:rPr>
          <w:rFonts w:ascii="Traditional Arabic" w:eastAsia="Calibri" w:hAnsi="Traditional Arabic" w:cs="Traditional Arabic"/>
          <w:b/>
          <w:bCs/>
          <w:sz w:val="32"/>
          <w:szCs w:val="32"/>
          <w:rtl/>
          <w:lang w:eastAsia="en-US" w:bidi="ar-DZ"/>
        </w:rPr>
      </w:pPr>
      <w:r w:rsidRPr="00027974">
        <w:rPr>
          <w:rFonts w:ascii="Traditional Arabic" w:eastAsia="Calibri" w:hAnsi="Traditional Arabic" w:cs="Traditional Arabic"/>
          <w:b/>
          <w:bCs/>
          <w:sz w:val="36"/>
          <w:szCs w:val="36"/>
          <w:rtl/>
          <w:lang w:eastAsia="en-US" w:bidi="ar-DZ"/>
        </w:rPr>
        <w:lastRenderedPageBreak/>
        <w:t>تمهيد</w:t>
      </w:r>
      <w:r w:rsidRPr="00027974">
        <w:rPr>
          <w:rFonts w:ascii="Traditional Arabic" w:eastAsia="Calibri" w:hAnsi="Traditional Arabic" w:cs="Traditional Arabic"/>
          <w:b/>
          <w:bCs/>
          <w:sz w:val="32"/>
          <w:szCs w:val="32"/>
          <w:rtl/>
          <w:lang w:eastAsia="en-US" w:bidi="ar-DZ"/>
        </w:rPr>
        <w:t>:</w:t>
      </w:r>
    </w:p>
    <w:p w:rsidR="00844F49" w:rsidRPr="00027974" w:rsidRDefault="00844F49" w:rsidP="004F6192">
      <w:pPr>
        <w:tabs>
          <w:tab w:val="right" w:pos="9354"/>
        </w:tabs>
        <w:autoSpaceDE w:val="0"/>
        <w:autoSpaceDN w:val="0"/>
        <w:bidi/>
        <w:adjustRightInd w:val="0"/>
        <w:spacing w:before="40" w:after="40" w:line="360" w:lineRule="auto"/>
        <w:ind w:left="-2"/>
        <w:jc w:val="both"/>
        <w:rPr>
          <w:rFonts w:ascii="Traditional Arabic" w:hAnsi="Traditional Arabic" w:cs="Traditional Arabic"/>
          <w:sz w:val="32"/>
          <w:szCs w:val="32"/>
        </w:rPr>
      </w:pPr>
      <w:r w:rsidRPr="00027974">
        <w:rPr>
          <w:rFonts w:ascii="Traditional Arabic" w:hAnsi="Traditional Arabic" w:cs="Traditional Arabic"/>
          <w:sz w:val="32"/>
          <w:szCs w:val="32"/>
          <w:rtl/>
        </w:rPr>
        <w:t>إن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مهنة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التمريض</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هي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إحدى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المهن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المحورية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النظام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الصحي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تساير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 xml:space="preserve">كل </w:t>
      </w:r>
      <w:r w:rsidRPr="00027974">
        <w:rPr>
          <w:rFonts w:ascii="Traditional Arabic" w:hAnsi="Traditional Arabic" w:cs="Traditional Arabic"/>
          <w:sz w:val="32"/>
          <w:szCs w:val="32"/>
          <w:rtl/>
          <w:lang w:bidi="ar-DZ"/>
        </w:rPr>
        <w:t>التطورات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والتغيرات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تحدث</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حولها،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وإدراك المجتمعات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لهذا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التطور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عزز</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 xml:space="preserve">من حق </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المنتفعين بالمطالبة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بتوفير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رعاية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صحية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لهم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وتقييمها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بشكل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متميز،</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بحيث</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تكون شاملة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لكافة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الجوانب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المتعلقة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بصحة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الإنسان</w:t>
      </w:r>
      <w:r w:rsidRPr="00027974">
        <w:rPr>
          <w:rFonts w:ascii="Traditional Arabic" w:hAnsi="Traditional Arabic" w:cs="Traditional Arabic"/>
          <w:sz w:val="32"/>
          <w:szCs w:val="32"/>
        </w:rPr>
        <w:t>.</w:t>
      </w:r>
    </w:p>
    <w:p w:rsidR="00844F49" w:rsidRPr="00027974" w:rsidRDefault="00844F49" w:rsidP="004F6192">
      <w:pPr>
        <w:tabs>
          <w:tab w:val="right" w:pos="-2"/>
        </w:tabs>
        <w:autoSpaceDE w:val="0"/>
        <w:autoSpaceDN w:val="0"/>
        <w:bidi/>
        <w:adjustRightInd w:val="0"/>
        <w:spacing w:before="40" w:after="40" w:line="360" w:lineRule="auto"/>
        <w:ind w:left="-2" w:right="142"/>
        <w:jc w:val="both"/>
        <w:rPr>
          <w:rFonts w:ascii="Traditional Arabic" w:hAnsi="Traditional Arabic" w:cs="Traditional Arabic"/>
          <w:sz w:val="32"/>
          <w:szCs w:val="32"/>
          <w:rtl/>
        </w:rPr>
      </w:pPr>
      <w:r w:rsidRPr="00027974">
        <w:rPr>
          <w:rFonts w:ascii="Traditional Arabic" w:hAnsi="Traditional Arabic" w:cs="Traditional Arabic"/>
          <w:sz w:val="32"/>
          <w:szCs w:val="32"/>
          <w:rtl/>
        </w:rPr>
        <w:t>فليس</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هناك</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خلاف</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أهمية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ومكانة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مهنة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التمريض بمصلحة الاورام السرطانية،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فهي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المهن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تتعامل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مع المريض المصاب بالسرطان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أوقات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ضعفه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يكون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أشد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الحاجة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يأخذ</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بيده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ويلبي حاجاته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البدنية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والنفسية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والعاطفية،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فيفيض</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عليه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رعايته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ليخفف</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آلامه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ويخرجه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 إحساسه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بالضعف</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ويعيد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إليه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ثقته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بنفسه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وبالحياة</w:t>
      </w:r>
      <w:r w:rsidRPr="00027974">
        <w:rPr>
          <w:rFonts w:ascii="Traditional Arabic" w:hAnsi="Traditional Arabic" w:cs="Traditional Arabic"/>
          <w:sz w:val="32"/>
          <w:szCs w:val="32"/>
        </w:rPr>
        <w:t>.</w:t>
      </w:r>
    </w:p>
    <w:p w:rsidR="00683859" w:rsidRPr="00027974" w:rsidRDefault="00683859" w:rsidP="00837737">
      <w:pPr>
        <w:numPr>
          <w:ilvl w:val="0"/>
          <w:numId w:val="16"/>
        </w:numPr>
        <w:tabs>
          <w:tab w:val="right" w:pos="-2"/>
        </w:tabs>
        <w:autoSpaceDE w:val="0"/>
        <w:autoSpaceDN w:val="0"/>
        <w:bidi/>
        <w:adjustRightInd w:val="0"/>
        <w:spacing w:before="40" w:after="40" w:line="360" w:lineRule="auto"/>
        <w:ind w:left="-2" w:firstLine="0"/>
        <w:jc w:val="center"/>
        <w:rPr>
          <w:rFonts w:ascii="Traditional Arabic" w:hAnsi="Traditional Arabic" w:cs="Traditional Arabic"/>
          <w:b/>
          <w:bCs/>
          <w:sz w:val="36"/>
          <w:szCs w:val="36"/>
          <w:lang w:bidi="ar-DZ"/>
        </w:rPr>
      </w:pPr>
      <w:r w:rsidRPr="00027974">
        <w:rPr>
          <w:rFonts w:ascii="Traditional Arabic" w:hAnsi="Traditional Arabic" w:cs="Traditional Arabic"/>
          <w:b/>
          <w:bCs/>
          <w:sz w:val="36"/>
          <w:szCs w:val="36"/>
          <w:rtl/>
        </w:rPr>
        <w:t>التمريض:</w:t>
      </w:r>
    </w:p>
    <w:p w:rsidR="00844F49" w:rsidRPr="00403699" w:rsidRDefault="00844F49" w:rsidP="00837737">
      <w:pPr>
        <w:pStyle w:val="Paragraphedeliste"/>
        <w:numPr>
          <w:ilvl w:val="0"/>
          <w:numId w:val="77"/>
        </w:numPr>
        <w:tabs>
          <w:tab w:val="left" w:pos="4286"/>
          <w:tab w:val="right" w:pos="9354"/>
        </w:tabs>
        <w:bidi/>
        <w:spacing w:before="40" w:after="40" w:line="360" w:lineRule="auto"/>
        <w:ind w:right="1134"/>
        <w:jc w:val="both"/>
        <w:rPr>
          <w:rFonts w:ascii="Traditional Arabic" w:hAnsi="Traditional Arabic" w:cs="Traditional Arabic"/>
          <w:b/>
          <w:bCs/>
          <w:sz w:val="36"/>
          <w:szCs w:val="36"/>
          <w:rtl/>
          <w:lang w:bidi="ar-DZ"/>
        </w:rPr>
      </w:pPr>
      <w:proofErr w:type="gramStart"/>
      <w:r w:rsidRPr="00403699">
        <w:rPr>
          <w:rFonts w:ascii="Traditional Arabic" w:hAnsi="Traditional Arabic" w:cs="Traditional Arabic"/>
          <w:b/>
          <w:bCs/>
          <w:sz w:val="36"/>
          <w:szCs w:val="36"/>
          <w:rtl/>
          <w:lang w:bidi="ar-DZ"/>
        </w:rPr>
        <w:t>تعريف</w:t>
      </w:r>
      <w:proofErr w:type="gramEnd"/>
      <w:r w:rsidRPr="00403699">
        <w:rPr>
          <w:rFonts w:ascii="Traditional Arabic" w:hAnsi="Traditional Arabic" w:cs="Traditional Arabic"/>
          <w:b/>
          <w:bCs/>
          <w:sz w:val="36"/>
          <w:szCs w:val="36"/>
          <w:rtl/>
          <w:lang w:bidi="ar-DZ"/>
        </w:rPr>
        <w:t xml:space="preserve"> التمريض:</w:t>
      </w:r>
      <w:r w:rsidRPr="00403699">
        <w:rPr>
          <w:rFonts w:ascii="Traditional Arabic" w:hAnsi="Traditional Arabic" w:cs="Traditional Arabic"/>
          <w:b/>
          <w:bCs/>
          <w:sz w:val="36"/>
          <w:szCs w:val="36"/>
          <w:rtl/>
          <w:lang w:bidi="ar-DZ"/>
        </w:rPr>
        <w:tab/>
      </w:r>
    </w:p>
    <w:p w:rsidR="00844F49" w:rsidRPr="00F47091" w:rsidRDefault="00844F49" w:rsidP="00F47091">
      <w:pPr>
        <w:tabs>
          <w:tab w:val="right" w:pos="9354"/>
        </w:tabs>
        <w:bidi/>
        <w:spacing w:before="40" w:after="40" w:line="360" w:lineRule="auto"/>
        <w:ind w:left="-2" w:firstLine="709"/>
        <w:jc w:val="both"/>
        <w:rPr>
          <w:rFonts w:ascii="Traditional Arabic" w:hAnsi="Traditional Arabic" w:cs="Traditional Arabic"/>
          <w:sz w:val="32"/>
          <w:szCs w:val="32"/>
          <w:rtl/>
          <w:lang w:bidi="ar-DZ"/>
        </w:rPr>
      </w:pPr>
      <w:r w:rsidRPr="00F47091">
        <w:rPr>
          <w:rFonts w:ascii="Traditional Arabic" w:hAnsi="Traditional Arabic" w:cs="Traditional Arabic"/>
          <w:sz w:val="32"/>
          <w:szCs w:val="32"/>
          <w:rtl/>
          <w:lang w:bidi="ar-DZ"/>
        </w:rPr>
        <w:t>علم وفن ومهارة يتم</w:t>
      </w:r>
      <w:r w:rsidR="005D11F1"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 xml:space="preserve">من خلالها تقديم الخدمات الصحية لمجتمع </w:t>
      </w:r>
      <w:proofErr w:type="gramStart"/>
      <w:r w:rsidRPr="00F47091">
        <w:rPr>
          <w:rFonts w:ascii="Traditional Arabic" w:hAnsi="Traditional Arabic" w:cs="Traditional Arabic"/>
          <w:sz w:val="32"/>
          <w:szCs w:val="32"/>
          <w:rtl/>
          <w:lang w:bidi="ar-DZ"/>
        </w:rPr>
        <w:t>ما ،</w:t>
      </w:r>
      <w:proofErr w:type="gramEnd"/>
      <w:r w:rsidRPr="00F47091">
        <w:rPr>
          <w:rFonts w:ascii="Traditional Arabic" w:hAnsi="Traditional Arabic" w:cs="Traditional Arabic"/>
          <w:sz w:val="32"/>
          <w:szCs w:val="32"/>
          <w:rtl/>
          <w:lang w:bidi="ar-DZ"/>
        </w:rPr>
        <w:t>فهو علم لأنه يعتمد على كثير من العلوم الأساسية كعلوم التشريح ووظائف الأعضاء وهو فن ومهارة لأنه يتطلب دقة في العمل وسرعة في البديهية والأداء مع الإخلاص</w:t>
      </w:r>
      <w:r w:rsidRPr="00F47091">
        <w:rPr>
          <w:rFonts w:ascii="Traditional Arabic" w:hAnsi="Traditional Arabic" w:cs="Traditional Arabic"/>
          <w:color w:val="365F91" w:themeColor="accent1" w:themeShade="BF"/>
          <w:sz w:val="32"/>
          <w:szCs w:val="32"/>
          <w:rtl/>
          <w:lang w:bidi="ar-DZ"/>
        </w:rPr>
        <w:t>.(الخطيب ،1408 ،ص</w:t>
      </w:r>
      <w:r w:rsidR="00133B70" w:rsidRPr="00F47091">
        <w:rPr>
          <w:rFonts w:ascii="Traditional Arabic" w:hAnsi="Traditional Arabic" w:cs="Traditional Arabic"/>
          <w:color w:val="365F91" w:themeColor="accent1" w:themeShade="BF"/>
          <w:sz w:val="32"/>
          <w:szCs w:val="32"/>
          <w:rtl/>
          <w:lang w:bidi="ar-DZ"/>
        </w:rPr>
        <w:t>6</w:t>
      </w:r>
      <w:r w:rsidRPr="00F47091">
        <w:rPr>
          <w:rFonts w:ascii="Traditional Arabic" w:hAnsi="Traditional Arabic" w:cs="Traditional Arabic"/>
          <w:color w:val="365F91" w:themeColor="accent1" w:themeShade="BF"/>
          <w:sz w:val="32"/>
          <w:szCs w:val="32"/>
          <w:rtl/>
          <w:lang w:bidi="ar-DZ"/>
        </w:rPr>
        <w:t>)</w:t>
      </w:r>
    </w:p>
    <w:p w:rsidR="00844F49" w:rsidRPr="00F47091" w:rsidRDefault="00844F49" w:rsidP="00F47091">
      <w:pPr>
        <w:tabs>
          <w:tab w:val="right" w:pos="9354"/>
        </w:tabs>
        <w:bidi/>
        <w:spacing w:before="40" w:after="40" w:line="360" w:lineRule="auto"/>
        <w:ind w:left="-2" w:firstLine="709"/>
        <w:jc w:val="both"/>
        <w:rPr>
          <w:rFonts w:ascii="Traditional Arabic" w:hAnsi="Traditional Arabic" w:cs="Traditional Arabic"/>
          <w:sz w:val="32"/>
          <w:szCs w:val="32"/>
          <w:rtl/>
          <w:lang w:bidi="ar-DZ"/>
        </w:rPr>
      </w:pPr>
      <w:r w:rsidRPr="00F47091">
        <w:rPr>
          <w:rFonts w:ascii="Traditional Arabic" w:hAnsi="Traditional Arabic" w:cs="Traditional Arabic"/>
          <w:sz w:val="32"/>
          <w:szCs w:val="32"/>
          <w:rtl/>
          <w:lang w:bidi="ar-DZ"/>
        </w:rPr>
        <w:t>وهو القدرة على العناية بالإنسان الصحيح وتجنيبه الإصابة بالمرض</w:t>
      </w:r>
      <w:proofErr w:type="gramStart"/>
      <w:r w:rsidRPr="00F47091">
        <w:rPr>
          <w:rFonts w:ascii="Traditional Arabic" w:hAnsi="Traditional Arabic" w:cs="Traditional Arabic"/>
          <w:sz w:val="32"/>
          <w:szCs w:val="32"/>
          <w:rtl/>
          <w:lang w:bidi="ar-DZ"/>
        </w:rPr>
        <w:t>،والعناية</w:t>
      </w:r>
      <w:proofErr w:type="gramEnd"/>
      <w:r w:rsidRPr="00F47091">
        <w:rPr>
          <w:rFonts w:ascii="Traditional Arabic" w:hAnsi="Traditional Arabic" w:cs="Traditional Arabic"/>
          <w:sz w:val="32"/>
          <w:szCs w:val="32"/>
          <w:rtl/>
          <w:lang w:bidi="ar-DZ"/>
        </w:rPr>
        <w:t xml:space="preserve"> به عندما يمرض،وذلك بتحمل احتياجاته الشخصية،أو</w:t>
      </w:r>
      <w:r w:rsidR="0035443D"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مساعدته</w:t>
      </w:r>
      <w:r w:rsidR="0035443D"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على</w:t>
      </w:r>
      <w:r w:rsidR="0035443D"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أن يقوم بنفسه بأداء هذه الاحتياجات.إذ كان قادرا على ذلك.والاشتراك معه لتوفير أسباب راحته وطمأنينته ،بتقديم قواعد التمريض الفني على أسس علمية ،وفقا لمتطلباته.</w:t>
      </w:r>
    </w:p>
    <w:p w:rsidR="00844F49" w:rsidRPr="00F47091" w:rsidRDefault="004F142C" w:rsidP="00F47091">
      <w:pPr>
        <w:tabs>
          <w:tab w:val="right" w:pos="-2"/>
        </w:tabs>
        <w:bidi/>
        <w:spacing w:before="40" w:after="40" w:line="360" w:lineRule="auto"/>
        <w:ind w:left="-2" w:firstLine="709"/>
        <w:jc w:val="both"/>
        <w:rPr>
          <w:rFonts w:ascii="Traditional Arabic" w:hAnsi="Traditional Arabic" w:cs="Traditional Arabic"/>
          <w:sz w:val="32"/>
          <w:szCs w:val="32"/>
          <w:rtl/>
          <w:lang w:bidi="ar-DZ"/>
        </w:rPr>
      </w:pPr>
      <w:r w:rsidRPr="00F47091">
        <w:rPr>
          <w:rFonts w:ascii="Traditional Arabic" w:hAnsi="Traditional Arabic" w:cs="Traditional Arabic"/>
          <w:sz w:val="32"/>
          <w:szCs w:val="32"/>
          <w:rtl/>
          <w:lang w:bidi="ar-DZ"/>
        </w:rPr>
        <w:t>في نصف الثاني من القرن 20،</w:t>
      </w:r>
      <w:r w:rsidR="00844F49" w:rsidRPr="00F47091">
        <w:rPr>
          <w:rFonts w:ascii="Traditional Arabic" w:hAnsi="Traditional Arabic" w:cs="Traditional Arabic"/>
          <w:sz w:val="32"/>
          <w:szCs w:val="32"/>
          <w:rtl/>
          <w:lang w:bidi="ar-DZ"/>
        </w:rPr>
        <w:t>يتضمن</w:t>
      </w:r>
      <w:r w:rsidRPr="00F47091">
        <w:rPr>
          <w:rFonts w:ascii="Traditional Arabic" w:hAnsi="Traditional Arabic" w:cs="Traditional Arabic"/>
          <w:sz w:val="32"/>
          <w:szCs w:val="32"/>
          <w:rtl/>
          <w:lang w:bidi="ar-DZ"/>
        </w:rPr>
        <w:t xml:space="preserve"> </w:t>
      </w:r>
      <w:r w:rsidR="00844F49" w:rsidRPr="00F47091">
        <w:rPr>
          <w:rFonts w:ascii="Traditional Arabic" w:hAnsi="Traditional Arabic" w:cs="Traditional Arabic"/>
          <w:sz w:val="32"/>
          <w:szCs w:val="32"/>
          <w:rtl/>
          <w:lang w:bidi="ar-DZ"/>
        </w:rPr>
        <w:t>العناية بالفرد،</w:t>
      </w:r>
      <w:r w:rsidR="00B50E32">
        <w:rPr>
          <w:rFonts w:ascii="Traditional Arabic" w:hAnsi="Traditional Arabic" w:cs="Traditional Arabic" w:hint="cs"/>
          <w:sz w:val="32"/>
          <w:szCs w:val="32"/>
          <w:rtl/>
          <w:lang w:bidi="ar-DZ"/>
        </w:rPr>
        <w:t xml:space="preserve"> </w:t>
      </w:r>
      <w:r w:rsidR="00844F49" w:rsidRPr="00F47091">
        <w:rPr>
          <w:rFonts w:ascii="Traditional Arabic" w:hAnsi="Traditional Arabic" w:cs="Traditional Arabic"/>
          <w:sz w:val="32"/>
          <w:szCs w:val="32"/>
          <w:rtl/>
          <w:lang w:bidi="ar-DZ"/>
        </w:rPr>
        <w:t>جسمانيا،</w:t>
      </w:r>
      <w:r w:rsidR="00B50E32">
        <w:rPr>
          <w:rFonts w:ascii="Traditional Arabic" w:hAnsi="Traditional Arabic" w:cs="Traditional Arabic" w:hint="cs"/>
          <w:sz w:val="32"/>
          <w:szCs w:val="32"/>
          <w:rtl/>
          <w:lang w:bidi="ar-DZ"/>
        </w:rPr>
        <w:t xml:space="preserve"> </w:t>
      </w:r>
      <w:r w:rsidR="00844F49" w:rsidRPr="00F47091">
        <w:rPr>
          <w:rFonts w:ascii="Traditional Arabic" w:hAnsi="Traditional Arabic" w:cs="Traditional Arabic"/>
          <w:sz w:val="32"/>
          <w:szCs w:val="32"/>
          <w:rtl/>
          <w:lang w:bidi="ar-DZ"/>
        </w:rPr>
        <w:t>ونفسياروحيا،</w:t>
      </w:r>
      <w:r w:rsidR="00B50E32">
        <w:rPr>
          <w:rFonts w:ascii="Traditional Arabic" w:hAnsi="Traditional Arabic" w:cs="Traditional Arabic" w:hint="cs"/>
          <w:sz w:val="32"/>
          <w:szCs w:val="32"/>
          <w:rtl/>
          <w:lang w:bidi="ar-DZ"/>
        </w:rPr>
        <w:t xml:space="preserve"> </w:t>
      </w:r>
      <w:r w:rsidR="00CA5D03" w:rsidRPr="00F47091">
        <w:rPr>
          <w:rFonts w:ascii="Traditional Arabic" w:hAnsi="Traditional Arabic" w:cs="Traditional Arabic"/>
          <w:sz w:val="32"/>
          <w:szCs w:val="32"/>
          <w:rtl/>
          <w:lang w:bidi="ar-DZ"/>
        </w:rPr>
        <w:t>إ</w:t>
      </w:r>
      <w:r w:rsidR="00844F49" w:rsidRPr="00F47091">
        <w:rPr>
          <w:rFonts w:ascii="Traditional Arabic" w:hAnsi="Traditional Arabic" w:cs="Traditional Arabic"/>
          <w:sz w:val="32"/>
          <w:szCs w:val="32"/>
          <w:rtl/>
          <w:lang w:bidi="ar-DZ"/>
        </w:rPr>
        <w:t>جتماعيا،</w:t>
      </w:r>
      <w:r w:rsidR="00B50E32">
        <w:rPr>
          <w:rFonts w:ascii="Traditional Arabic" w:hAnsi="Traditional Arabic" w:cs="Traditional Arabic" w:hint="cs"/>
          <w:sz w:val="32"/>
          <w:szCs w:val="32"/>
          <w:rtl/>
          <w:lang w:bidi="ar-DZ"/>
        </w:rPr>
        <w:t xml:space="preserve"> </w:t>
      </w:r>
      <w:r w:rsidR="00844F49" w:rsidRPr="00F47091">
        <w:rPr>
          <w:rFonts w:ascii="Traditional Arabic" w:hAnsi="Traditional Arabic" w:cs="Traditional Arabic"/>
          <w:sz w:val="32"/>
          <w:szCs w:val="32"/>
          <w:rtl/>
          <w:lang w:bidi="ar-DZ"/>
        </w:rPr>
        <w:t>اقتصاديا للمحافظة على صحته ومساعدته على استعادتها إذا كان مريضا.</w:t>
      </w:r>
    </w:p>
    <w:p w:rsidR="00844F49" w:rsidRPr="00F47091" w:rsidRDefault="00844F49" w:rsidP="00F47091">
      <w:pPr>
        <w:tabs>
          <w:tab w:val="right" w:pos="-2"/>
        </w:tabs>
        <w:bidi/>
        <w:spacing w:before="40" w:after="40" w:line="360" w:lineRule="auto"/>
        <w:ind w:left="-2" w:firstLine="709"/>
        <w:jc w:val="both"/>
        <w:rPr>
          <w:rFonts w:ascii="Traditional Arabic" w:hAnsi="Traditional Arabic" w:cs="Traditional Arabic"/>
          <w:sz w:val="32"/>
          <w:szCs w:val="32"/>
          <w:rtl/>
          <w:lang w:bidi="ar-DZ"/>
        </w:rPr>
      </w:pPr>
      <w:r w:rsidRPr="00F47091">
        <w:rPr>
          <w:rFonts w:ascii="Traditional Arabic" w:hAnsi="Traditional Arabic" w:cs="Traditional Arabic"/>
          <w:sz w:val="32"/>
          <w:szCs w:val="32"/>
          <w:rtl/>
          <w:lang w:bidi="ar-DZ"/>
        </w:rPr>
        <w:t>يعرف أيضا بأنه علم وفن ومهارة ويعني الشفاء بتقديم الرعاية الكاملة أوبمعنى آخر له جانبان:</w:t>
      </w:r>
    </w:p>
    <w:p w:rsidR="00844F49" w:rsidRPr="00B50E32" w:rsidRDefault="00844F49" w:rsidP="00837737">
      <w:pPr>
        <w:pStyle w:val="Paragraphedeliste"/>
        <w:numPr>
          <w:ilvl w:val="0"/>
          <w:numId w:val="123"/>
        </w:numPr>
        <w:tabs>
          <w:tab w:val="right" w:pos="-2"/>
        </w:tabs>
        <w:bidi/>
        <w:spacing w:before="40" w:after="40" w:line="360" w:lineRule="auto"/>
        <w:ind w:left="423" w:firstLine="0"/>
        <w:jc w:val="both"/>
        <w:rPr>
          <w:rFonts w:ascii="Traditional Arabic" w:hAnsi="Traditional Arabic" w:cs="Traditional Arabic"/>
          <w:sz w:val="32"/>
          <w:szCs w:val="32"/>
          <w:rtl/>
          <w:lang w:bidi="ar-DZ"/>
        </w:rPr>
      </w:pPr>
      <w:r w:rsidRPr="00B50E32">
        <w:rPr>
          <w:rFonts w:ascii="Traditional Arabic" w:hAnsi="Traditional Arabic" w:cs="Traditional Arabic"/>
          <w:sz w:val="32"/>
          <w:szCs w:val="32"/>
          <w:rtl/>
          <w:lang w:bidi="ar-DZ"/>
        </w:rPr>
        <w:lastRenderedPageBreak/>
        <w:t>الجانب الفني</w:t>
      </w:r>
      <w:r w:rsidRPr="00B50E32">
        <w:rPr>
          <w:rFonts w:ascii="Traditional Arabic" w:hAnsi="Traditional Arabic" w:cs="Traditional Arabic"/>
          <w:sz w:val="32"/>
          <w:szCs w:val="32"/>
          <w:lang w:bidi="ar-DZ"/>
        </w:rPr>
        <w:t>.</w:t>
      </w:r>
    </w:p>
    <w:p w:rsidR="00844F49" w:rsidRPr="00B50E32" w:rsidRDefault="00844F49" w:rsidP="00837737">
      <w:pPr>
        <w:pStyle w:val="Paragraphedeliste"/>
        <w:numPr>
          <w:ilvl w:val="0"/>
          <w:numId w:val="123"/>
        </w:numPr>
        <w:bidi/>
        <w:spacing w:before="40" w:after="40" w:line="360" w:lineRule="auto"/>
        <w:ind w:left="423" w:firstLine="0"/>
        <w:jc w:val="both"/>
        <w:rPr>
          <w:rFonts w:ascii="Traditional Arabic" w:hAnsi="Traditional Arabic" w:cs="Traditional Arabic"/>
          <w:sz w:val="32"/>
          <w:szCs w:val="32"/>
          <w:rtl/>
          <w:lang w:bidi="ar-DZ"/>
        </w:rPr>
      </w:pPr>
      <w:r w:rsidRPr="00B50E32">
        <w:rPr>
          <w:rFonts w:ascii="Traditional Arabic" w:hAnsi="Traditional Arabic" w:cs="Traditional Arabic"/>
          <w:sz w:val="32"/>
          <w:szCs w:val="32"/>
          <w:rtl/>
          <w:lang w:bidi="ar-DZ"/>
        </w:rPr>
        <w:t xml:space="preserve">الجانب المعنوي (النفسي والاجتماعي). </w:t>
      </w:r>
      <w:r w:rsidRPr="00B50E32">
        <w:rPr>
          <w:rFonts w:ascii="Traditional Arabic" w:hAnsi="Traditional Arabic" w:cs="Traditional Arabic"/>
          <w:color w:val="365F91" w:themeColor="accent1" w:themeShade="BF"/>
          <w:sz w:val="32"/>
          <w:szCs w:val="32"/>
          <w:rtl/>
          <w:lang w:bidi="ar-DZ"/>
        </w:rPr>
        <w:t>(حسن ،1980 ،ص7-9 )</w:t>
      </w:r>
    </w:p>
    <w:p w:rsidR="00844F49" w:rsidRPr="00F47091" w:rsidRDefault="00844F49" w:rsidP="00F47091">
      <w:pPr>
        <w:tabs>
          <w:tab w:val="right" w:pos="9354"/>
        </w:tabs>
        <w:bidi/>
        <w:spacing w:before="40" w:after="40" w:line="360" w:lineRule="auto"/>
        <w:ind w:left="-2" w:firstLine="709"/>
        <w:jc w:val="both"/>
        <w:rPr>
          <w:rFonts w:ascii="Traditional Arabic" w:hAnsi="Traditional Arabic" w:cs="Traditional Arabic"/>
          <w:sz w:val="32"/>
          <w:szCs w:val="32"/>
          <w:rtl/>
          <w:lang w:bidi="ar-DZ"/>
        </w:rPr>
      </w:pPr>
      <w:proofErr w:type="gramStart"/>
      <w:r w:rsidRPr="00F47091">
        <w:rPr>
          <w:rFonts w:ascii="Traditional Arabic" w:hAnsi="Traditional Arabic" w:cs="Traditional Arabic"/>
          <w:sz w:val="32"/>
          <w:szCs w:val="32"/>
          <w:rtl/>
          <w:lang w:bidi="ar-DZ"/>
        </w:rPr>
        <w:t>وبمعنى</w:t>
      </w:r>
      <w:proofErr w:type="gramEnd"/>
      <w:r w:rsidRPr="00F47091">
        <w:rPr>
          <w:rFonts w:ascii="Traditional Arabic" w:hAnsi="Traditional Arabic" w:cs="Traditional Arabic"/>
          <w:sz w:val="32"/>
          <w:szCs w:val="32"/>
          <w:rtl/>
          <w:lang w:bidi="ar-DZ"/>
        </w:rPr>
        <w:t xml:space="preserve"> أوضح فهو يعني بإمداد المجتمع بخدمات معينة علاجية في طبي</w:t>
      </w:r>
      <w:r w:rsidR="00B50E32">
        <w:rPr>
          <w:rFonts w:ascii="Traditional Arabic" w:hAnsi="Traditional Arabic" w:cs="Traditional Arabic"/>
          <w:sz w:val="32"/>
          <w:szCs w:val="32"/>
          <w:rtl/>
          <w:lang w:bidi="ar-DZ"/>
        </w:rPr>
        <w:t>عتها تساعد على بقاء الفرد صحيحا</w:t>
      </w:r>
      <w:r w:rsidRPr="00F47091">
        <w:rPr>
          <w:rFonts w:ascii="Traditional Arabic" w:hAnsi="Traditional Arabic" w:cs="Traditional Arabic"/>
          <w:sz w:val="32"/>
          <w:szCs w:val="32"/>
          <w:rtl/>
          <w:lang w:bidi="ar-DZ"/>
        </w:rPr>
        <w:t>،</w:t>
      </w:r>
      <w:r w:rsidR="00B50E32">
        <w:rPr>
          <w:rFonts w:ascii="Traditional Arabic" w:hAnsi="Traditional Arabic" w:cs="Traditional Arabic" w:hint="cs"/>
          <w:sz w:val="32"/>
          <w:szCs w:val="32"/>
          <w:rtl/>
          <w:lang w:bidi="ar-DZ"/>
        </w:rPr>
        <w:t xml:space="preserve"> </w:t>
      </w:r>
      <w:r w:rsidRPr="00F47091">
        <w:rPr>
          <w:rFonts w:ascii="Traditional Arabic" w:hAnsi="Traditional Arabic" w:cs="Traditional Arabic"/>
          <w:sz w:val="32"/>
          <w:szCs w:val="32"/>
          <w:rtl/>
          <w:lang w:bidi="ar-DZ"/>
        </w:rPr>
        <w:t xml:space="preserve">كما تمنع المضاعفات الناتجة عن الأمراض والإصابات.  </w:t>
      </w:r>
    </w:p>
    <w:p w:rsidR="00844F49" w:rsidRPr="00F47091" w:rsidRDefault="00844F49" w:rsidP="00F47091">
      <w:pPr>
        <w:tabs>
          <w:tab w:val="right" w:pos="-2"/>
        </w:tabs>
        <w:bidi/>
        <w:spacing w:before="40" w:after="40" w:line="360" w:lineRule="auto"/>
        <w:ind w:left="-2" w:firstLine="709"/>
        <w:jc w:val="both"/>
        <w:rPr>
          <w:rFonts w:ascii="Traditional Arabic" w:hAnsi="Traditional Arabic" w:cs="Traditional Arabic"/>
          <w:sz w:val="32"/>
          <w:szCs w:val="32"/>
          <w:rtl/>
          <w:lang w:bidi="ar-DZ"/>
        </w:rPr>
      </w:pPr>
      <w:r w:rsidRPr="00F47091">
        <w:rPr>
          <w:rFonts w:ascii="Traditional Arabic" w:hAnsi="Traditional Arabic" w:cs="Traditional Arabic"/>
          <w:sz w:val="32"/>
          <w:szCs w:val="32"/>
          <w:rtl/>
          <w:lang w:bidi="ar-DZ"/>
        </w:rPr>
        <w:t xml:space="preserve">تعرفه جمعية التمريض الأمريكية </w:t>
      </w:r>
      <w:r w:rsidRPr="00F47091">
        <w:rPr>
          <w:rFonts w:ascii="Traditional Arabic" w:hAnsi="Traditional Arabic" w:cs="Traditional Arabic"/>
          <w:sz w:val="32"/>
          <w:szCs w:val="32"/>
          <w:lang w:bidi="ar-DZ"/>
        </w:rPr>
        <w:t>ANA</w:t>
      </w:r>
      <w:r w:rsidRPr="00F47091">
        <w:rPr>
          <w:rFonts w:ascii="Traditional Arabic" w:hAnsi="Traditional Arabic" w:cs="Traditional Arabic"/>
          <w:sz w:val="32"/>
          <w:szCs w:val="32"/>
          <w:rtl/>
          <w:lang w:bidi="ar-DZ"/>
        </w:rPr>
        <w:t xml:space="preserve"> (1980) بأنه هو خدمة مباشرة تهدف ال</w:t>
      </w:r>
      <w:r w:rsidR="00CF5609">
        <w:rPr>
          <w:rFonts w:ascii="Traditional Arabic" w:hAnsi="Traditional Arabic" w:cs="Traditional Arabic"/>
          <w:sz w:val="32"/>
          <w:szCs w:val="32"/>
          <w:rtl/>
          <w:lang w:bidi="ar-DZ"/>
        </w:rPr>
        <w:t>ى استيفاء حاجات الفرد والاسرة والمجتمع في الصحة والمرض</w:t>
      </w:r>
      <w:r w:rsidRPr="00F47091">
        <w:rPr>
          <w:rFonts w:ascii="Traditional Arabic" w:hAnsi="Traditional Arabic" w:cs="Traditional Arabic"/>
          <w:sz w:val="32"/>
          <w:szCs w:val="32"/>
          <w:rtl/>
          <w:lang w:bidi="ar-DZ"/>
        </w:rPr>
        <w:t>،</w:t>
      </w:r>
      <w:r w:rsidR="00CF5609">
        <w:rPr>
          <w:rFonts w:ascii="Traditional Arabic" w:hAnsi="Traditional Arabic" w:cs="Traditional Arabic" w:hint="cs"/>
          <w:sz w:val="32"/>
          <w:szCs w:val="32"/>
          <w:rtl/>
          <w:lang w:bidi="ar-DZ"/>
        </w:rPr>
        <w:t xml:space="preserve"> </w:t>
      </w:r>
      <w:r w:rsidRPr="00F47091">
        <w:rPr>
          <w:rFonts w:ascii="Traditional Arabic" w:hAnsi="Traditional Arabic" w:cs="Traditional Arabic"/>
          <w:sz w:val="32"/>
          <w:szCs w:val="32"/>
          <w:rtl/>
          <w:lang w:bidi="ar-DZ"/>
        </w:rPr>
        <w:t>وهو مجموعة الاستجابات الإنسانية للمشكلة الصحية الفعلية أو المحتملة.</w:t>
      </w:r>
    </w:p>
    <w:p w:rsidR="00844F49" w:rsidRPr="00F47091" w:rsidRDefault="00844F49" w:rsidP="00F47091">
      <w:pPr>
        <w:tabs>
          <w:tab w:val="right" w:pos="9354"/>
        </w:tabs>
        <w:bidi/>
        <w:spacing w:before="40" w:after="40" w:line="360" w:lineRule="auto"/>
        <w:ind w:left="-2" w:firstLine="709"/>
        <w:jc w:val="both"/>
        <w:rPr>
          <w:rFonts w:ascii="Traditional Arabic" w:hAnsi="Traditional Arabic" w:cs="Traditional Arabic"/>
          <w:sz w:val="32"/>
          <w:szCs w:val="32"/>
          <w:rtl/>
          <w:lang w:bidi="ar-DZ"/>
        </w:rPr>
      </w:pPr>
      <w:r w:rsidRPr="00F47091">
        <w:rPr>
          <w:rFonts w:ascii="Traditional Arabic" w:hAnsi="Traditional Arabic" w:cs="Traditional Arabic"/>
          <w:sz w:val="32"/>
          <w:szCs w:val="32"/>
          <w:rtl/>
          <w:lang w:bidi="ar-DZ"/>
        </w:rPr>
        <w:t xml:space="preserve">أما تعريف </w:t>
      </w:r>
      <w:r w:rsidRPr="00F47091">
        <w:rPr>
          <w:rFonts w:ascii="Traditional Arabic" w:hAnsi="Traditional Arabic" w:cs="Traditional Arabic"/>
          <w:sz w:val="32"/>
          <w:szCs w:val="32"/>
          <w:lang w:bidi="ar-DZ"/>
        </w:rPr>
        <w:t>CNA</w:t>
      </w:r>
      <w:r w:rsidRPr="00F47091">
        <w:rPr>
          <w:rFonts w:ascii="Traditional Arabic" w:hAnsi="Traditional Arabic" w:cs="Traditional Arabic"/>
          <w:sz w:val="32"/>
          <w:szCs w:val="32"/>
          <w:rtl/>
          <w:lang w:bidi="ar-DZ"/>
        </w:rPr>
        <w:t>(1984)</w:t>
      </w:r>
      <w:r w:rsidR="00385D93"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للتمريض</w:t>
      </w:r>
      <w:r w:rsidR="00CA5D03"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أوممارسة التمريض بأنه تحديد ومعالجة الاستجابات البشرية الفعلية أو المشاكل الصحية المحتملة وتشمل ممارسة والإشراف من الوظائف والخدمات ال</w:t>
      </w:r>
      <w:r w:rsidR="00CF5609">
        <w:rPr>
          <w:rFonts w:ascii="Traditional Arabic" w:hAnsi="Traditional Arabic" w:cs="Traditional Arabic"/>
          <w:sz w:val="32"/>
          <w:szCs w:val="32"/>
          <w:rtl/>
          <w:lang w:bidi="ar-DZ"/>
        </w:rPr>
        <w:t>تي تقدم بشكل مباشر أو غير مباشر</w:t>
      </w:r>
      <w:r w:rsidRPr="00F47091">
        <w:rPr>
          <w:rFonts w:ascii="Traditional Arabic" w:hAnsi="Traditional Arabic" w:cs="Traditional Arabic"/>
          <w:sz w:val="32"/>
          <w:szCs w:val="32"/>
          <w:rtl/>
          <w:lang w:bidi="ar-DZ"/>
        </w:rPr>
        <w:t>،</w:t>
      </w:r>
      <w:r w:rsidR="00CF5609">
        <w:rPr>
          <w:rFonts w:ascii="Traditional Arabic" w:hAnsi="Traditional Arabic" w:cs="Traditional Arabic" w:hint="cs"/>
          <w:sz w:val="32"/>
          <w:szCs w:val="32"/>
          <w:rtl/>
          <w:lang w:bidi="ar-DZ"/>
        </w:rPr>
        <w:t xml:space="preserve"> </w:t>
      </w:r>
      <w:r w:rsidRPr="00F47091">
        <w:rPr>
          <w:rFonts w:ascii="Traditional Arabic" w:hAnsi="Traditional Arabic" w:cs="Traditional Arabic"/>
          <w:sz w:val="32"/>
          <w:szCs w:val="32"/>
          <w:rtl/>
          <w:lang w:bidi="ar-DZ"/>
        </w:rPr>
        <w:t xml:space="preserve">في التعاون مع عميل أو </w:t>
      </w:r>
      <w:r w:rsidRPr="00F47091">
        <w:rPr>
          <w:rFonts w:ascii="Traditional Arabic" w:hAnsi="Traditional Arabic" w:cs="Traditional Arabic"/>
          <w:sz w:val="32"/>
          <w:szCs w:val="32"/>
          <w:lang w:bidi="ar-DZ"/>
        </w:rPr>
        <w:t>Porvider</w:t>
      </w:r>
      <w:r w:rsidRPr="00F47091">
        <w:rPr>
          <w:rFonts w:ascii="Traditional Arabic" w:hAnsi="Traditional Arabic" w:cs="Traditional Arabic"/>
          <w:sz w:val="32"/>
          <w:szCs w:val="32"/>
          <w:rtl/>
          <w:lang w:bidi="ar-DZ"/>
        </w:rPr>
        <w:t xml:space="preserve"> الرعاية الصحية بخلاف الممرضات،</w:t>
      </w:r>
      <w:r w:rsidR="00CF5609">
        <w:rPr>
          <w:rFonts w:ascii="Traditional Arabic" w:hAnsi="Traditional Arabic" w:cs="Traditional Arabic" w:hint="cs"/>
          <w:sz w:val="32"/>
          <w:szCs w:val="32"/>
          <w:rtl/>
          <w:lang w:bidi="ar-DZ"/>
        </w:rPr>
        <w:t xml:space="preserve"> </w:t>
      </w:r>
      <w:r w:rsidRPr="00F47091">
        <w:rPr>
          <w:rFonts w:ascii="Traditional Arabic" w:hAnsi="Traditional Arabic" w:cs="Traditional Arabic"/>
          <w:sz w:val="32"/>
          <w:szCs w:val="32"/>
          <w:rtl/>
          <w:lang w:bidi="ar-DZ"/>
        </w:rPr>
        <w:t>يكون لهم أهداف تعزيز الصحة،</w:t>
      </w:r>
      <w:r w:rsidR="00CF5609">
        <w:rPr>
          <w:rFonts w:ascii="Traditional Arabic" w:hAnsi="Traditional Arabic" w:cs="Traditional Arabic" w:hint="cs"/>
          <w:sz w:val="32"/>
          <w:szCs w:val="32"/>
          <w:rtl/>
          <w:lang w:bidi="ar-DZ"/>
        </w:rPr>
        <w:t xml:space="preserve"> </w:t>
      </w:r>
      <w:r w:rsidRPr="00F47091">
        <w:rPr>
          <w:rFonts w:ascii="Traditional Arabic" w:hAnsi="Traditional Arabic" w:cs="Traditional Arabic"/>
          <w:sz w:val="32"/>
          <w:szCs w:val="32"/>
          <w:rtl/>
          <w:lang w:bidi="ar-DZ"/>
        </w:rPr>
        <w:t>والوقاية من</w:t>
      </w:r>
      <w:r w:rsidR="00385D93"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المرض،</w:t>
      </w:r>
      <w:r w:rsidR="00CF5609">
        <w:rPr>
          <w:rFonts w:ascii="Traditional Arabic" w:hAnsi="Traditional Arabic" w:cs="Traditional Arabic" w:hint="cs"/>
          <w:sz w:val="32"/>
          <w:szCs w:val="32"/>
          <w:rtl/>
          <w:lang w:bidi="ar-DZ"/>
        </w:rPr>
        <w:t xml:space="preserve"> </w:t>
      </w:r>
      <w:r w:rsidRPr="00F47091">
        <w:rPr>
          <w:rFonts w:ascii="Traditional Arabic" w:hAnsi="Traditional Arabic" w:cs="Traditional Arabic"/>
          <w:sz w:val="32"/>
          <w:szCs w:val="32"/>
          <w:rtl/>
          <w:lang w:bidi="ar-DZ"/>
        </w:rPr>
        <w:t>والتخفيف من المعاناة،</w:t>
      </w:r>
      <w:r w:rsidR="00CF5609">
        <w:rPr>
          <w:rFonts w:ascii="Traditional Arabic" w:hAnsi="Traditional Arabic" w:cs="Traditional Arabic" w:hint="cs"/>
          <w:sz w:val="32"/>
          <w:szCs w:val="32"/>
          <w:rtl/>
          <w:lang w:bidi="ar-DZ"/>
        </w:rPr>
        <w:t xml:space="preserve"> </w:t>
      </w:r>
      <w:r w:rsidRPr="00F47091">
        <w:rPr>
          <w:rFonts w:ascii="Traditional Arabic" w:hAnsi="Traditional Arabic" w:cs="Traditional Arabic"/>
          <w:sz w:val="32"/>
          <w:szCs w:val="32"/>
          <w:rtl/>
          <w:lang w:bidi="ar-DZ"/>
        </w:rPr>
        <w:t xml:space="preserve">واستعادة الصحة والتطور الأمثل </w:t>
      </w:r>
      <w:r w:rsidR="002C4441" w:rsidRPr="00F47091">
        <w:rPr>
          <w:rFonts w:ascii="Traditional Arabic" w:hAnsi="Traditional Arabic" w:cs="Traditional Arabic"/>
          <w:sz w:val="32"/>
          <w:szCs w:val="32"/>
          <w:rtl/>
          <w:lang w:bidi="ar-DZ"/>
        </w:rPr>
        <w:t>للصحة المحتملة وتشمل جميع جوانب</w:t>
      </w:r>
      <w:r w:rsidRPr="00F47091">
        <w:rPr>
          <w:rFonts w:ascii="Traditional Arabic" w:hAnsi="Traditional Arabic" w:cs="Traditional Arabic"/>
          <w:sz w:val="32"/>
          <w:szCs w:val="32"/>
          <w:rtl/>
          <w:lang w:bidi="ar-DZ"/>
        </w:rPr>
        <w:t>،</w:t>
      </w:r>
      <w:r w:rsidR="002C4441"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 xml:space="preserve">وأضافت </w:t>
      </w:r>
      <w:r w:rsidRPr="00F47091">
        <w:rPr>
          <w:rFonts w:ascii="Traditional Arabic" w:hAnsi="Traditional Arabic" w:cs="Traditional Arabic"/>
          <w:sz w:val="32"/>
          <w:szCs w:val="32"/>
          <w:lang w:bidi="ar-DZ"/>
        </w:rPr>
        <w:t>CNA</w:t>
      </w:r>
      <w:r w:rsidRPr="00F47091">
        <w:rPr>
          <w:rFonts w:ascii="Traditional Arabic" w:hAnsi="Traditional Arabic" w:cs="Traditional Arabic"/>
          <w:sz w:val="32"/>
          <w:szCs w:val="32"/>
          <w:rtl/>
          <w:lang w:bidi="ar-DZ"/>
        </w:rPr>
        <w:t xml:space="preserve"> وصف ممارسة التمريض</w:t>
      </w:r>
      <w:r w:rsidR="002C4441" w:rsidRPr="00F47091">
        <w:rPr>
          <w:rFonts w:ascii="Traditional Arabic" w:hAnsi="Traditional Arabic" w:cs="Traditional Arabic"/>
          <w:sz w:val="32"/>
          <w:szCs w:val="32"/>
          <w:rtl/>
          <w:lang w:bidi="ar-DZ"/>
        </w:rPr>
        <w:t xml:space="preserve"> بأنها دينامية ،ورعاية ،مساعدة.</w:t>
      </w:r>
      <w:proofErr w:type="gramStart"/>
      <w:r w:rsidRPr="00F47091">
        <w:rPr>
          <w:rFonts w:ascii="Traditional Arabic" w:hAnsi="Traditional Arabic" w:cs="Traditional Arabic"/>
          <w:sz w:val="32"/>
          <w:szCs w:val="32"/>
          <w:rtl/>
          <w:lang w:bidi="ar-DZ"/>
        </w:rPr>
        <w:t>العلاقة</w:t>
      </w:r>
      <w:proofErr w:type="gramEnd"/>
      <w:r w:rsidRPr="00F47091">
        <w:rPr>
          <w:rFonts w:ascii="Traditional Arabic" w:hAnsi="Traditional Arabic" w:cs="Traditional Arabic"/>
          <w:sz w:val="32"/>
          <w:szCs w:val="32"/>
          <w:rtl/>
          <w:lang w:bidi="ar-DZ"/>
        </w:rPr>
        <w:t xml:space="preserve"> التي تساعد الممرض العميل على تحقيقها والمحافظة عليها</w:t>
      </w:r>
      <w:r w:rsidR="00385D93" w:rsidRPr="00F47091">
        <w:rPr>
          <w:rFonts w:ascii="Traditional Arabic" w:hAnsi="Traditional Arabic" w:cs="Traditional Arabic"/>
          <w:sz w:val="32"/>
          <w:szCs w:val="32"/>
          <w:rtl/>
          <w:lang w:bidi="ar-DZ"/>
        </w:rPr>
        <w:t>.</w:t>
      </w:r>
      <w:r w:rsidRPr="00F47091">
        <w:rPr>
          <w:rFonts w:ascii="Traditional Arabic" w:hAnsi="Traditional Arabic" w:cs="Traditional Arabic"/>
          <w:sz w:val="32"/>
          <w:szCs w:val="32"/>
          <w:rtl/>
          <w:lang w:bidi="ar-DZ"/>
        </w:rPr>
        <w:t xml:space="preserve">   </w:t>
      </w:r>
    </w:p>
    <w:p w:rsidR="00844F49" w:rsidRPr="00403699" w:rsidRDefault="00844F49" w:rsidP="00837737">
      <w:pPr>
        <w:pStyle w:val="Paragraphedeliste"/>
        <w:numPr>
          <w:ilvl w:val="0"/>
          <w:numId w:val="102"/>
        </w:numPr>
        <w:tabs>
          <w:tab w:val="right" w:pos="-2"/>
        </w:tabs>
        <w:bidi/>
        <w:spacing w:before="40" w:after="40" w:line="360" w:lineRule="auto"/>
        <w:jc w:val="both"/>
        <w:rPr>
          <w:rFonts w:ascii="Traditional Arabic" w:hAnsi="Traditional Arabic" w:cs="Traditional Arabic"/>
          <w:sz w:val="32"/>
          <w:szCs w:val="32"/>
          <w:rtl/>
          <w:lang w:bidi="ar-DZ"/>
        </w:rPr>
      </w:pPr>
      <w:proofErr w:type="gramStart"/>
      <w:r w:rsidRPr="00403699">
        <w:rPr>
          <w:rFonts w:ascii="Traditional Arabic" w:hAnsi="Traditional Arabic" w:cs="Traditional Arabic"/>
          <w:sz w:val="32"/>
          <w:szCs w:val="32"/>
          <w:rtl/>
          <w:lang w:bidi="ar-DZ"/>
        </w:rPr>
        <w:t>التمريض</w:t>
      </w:r>
      <w:proofErr w:type="gramEnd"/>
      <w:r w:rsidRPr="00403699">
        <w:rPr>
          <w:rFonts w:ascii="Traditional Arabic" w:hAnsi="Traditional Arabic" w:cs="Traditional Arabic"/>
          <w:sz w:val="32"/>
          <w:szCs w:val="32"/>
          <w:rtl/>
          <w:lang w:bidi="ar-DZ"/>
        </w:rPr>
        <w:t xml:space="preserve"> هو رعاية</w:t>
      </w:r>
    </w:p>
    <w:p w:rsidR="00844F49" w:rsidRPr="00403699" w:rsidRDefault="00844F49" w:rsidP="00837737">
      <w:pPr>
        <w:pStyle w:val="Paragraphedeliste"/>
        <w:numPr>
          <w:ilvl w:val="0"/>
          <w:numId w:val="102"/>
        </w:numPr>
        <w:tabs>
          <w:tab w:val="right" w:pos="-2"/>
        </w:tabs>
        <w:bidi/>
        <w:spacing w:before="40" w:after="40" w:line="360" w:lineRule="auto"/>
        <w:jc w:val="both"/>
        <w:rPr>
          <w:rFonts w:ascii="Traditional Arabic" w:hAnsi="Traditional Arabic" w:cs="Traditional Arabic"/>
          <w:sz w:val="32"/>
          <w:szCs w:val="32"/>
          <w:rtl/>
          <w:lang w:bidi="ar-DZ"/>
        </w:rPr>
      </w:pPr>
      <w:r w:rsidRPr="00403699">
        <w:rPr>
          <w:rFonts w:ascii="Traditional Arabic" w:hAnsi="Traditional Arabic" w:cs="Traditional Arabic"/>
          <w:sz w:val="32"/>
          <w:szCs w:val="32"/>
          <w:rtl/>
          <w:lang w:bidi="ar-DZ"/>
        </w:rPr>
        <w:t xml:space="preserve">التمريض هو </w:t>
      </w:r>
      <w:proofErr w:type="gramStart"/>
      <w:r w:rsidRPr="00403699">
        <w:rPr>
          <w:rFonts w:ascii="Traditional Arabic" w:hAnsi="Traditional Arabic" w:cs="Traditional Arabic"/>
          <w:sz w:val="32"/>
          <w:szCs w:val="32"/>
          <w:rtl/>
          <w:lang w:bidi="ar-DZ"/>
        </w:rPr>
        <w:t>فن .</w:t>
      </w:r>
      <w:proofErr w:type="gramEnd"/>
    </w:p>
    <w:p w:rsidR="00844F49" w:rsidRPr="00403699" w:rsidRDefault="00844F49" w:rsidP="00837737">
      <w:pPr>
        <w:pStyle w:val="Paragraphedeliste"/>
        <w:numPr>
          <w:ilvl w:val="0"/>
          <w:numId w:val="102"/>
        </w:numPr>
        <w:tabs>
          <w:tab w:val="right" w:pos="-2"/>
        </w:tabs>
        <w:bidi/>
        <w:spacing w:before="40" w:after="40" w:line="360" w:lineRule="auto"/>
        <w:jc w:val="both"/>
        <w:rPr>
          <w:rFonts w:ascii="Traditional Arabic" w:hAnsi="Traditional Arabic" w:cs="Traditional Arabic"/>
          <w:sz w:val="32"/>
          <w:szCs w:val="32"/>
          <w:rtl/>
          <w:lang w:bidi="ar-DZ"/>
        </w:rPr>
      </w:pPr>
      <w:r w:rsidRPr="00403699">
        <w:rPr>
          <w:rFonts w:ascii="Traditional Arabic" w:hAnsi="Traditional Arabic" w:cs="Traditional Arabic"/>
          <w:sz w:val="32"/>
          <w:szCs w:val="32"/>
          <w:rtl/>
          <w:lang w:bidi="ar-DZ"/>
        </w:rPr>
        <w:t xml:space="preserve">التمريض هو </w:t>
      </w:r>
      <w:proofErr w:type="gramStart"/>
      <w:r w:rsidRPr="00403699">
        <w:rPr>
          <w:rFonts w:ascii="Traditional Arabic" w:hAnsi="Traditional Arabic" w:cs="Traditional Arabic"/>
          <w:sz w:val="32"/>
          <w:szCs w:val="32"/>
          <w:rtl/>
          <w:lang w:bidi="ar-DZ"/>
        </w:rPr>
        <w:t>علم .</w:t>
      </w:r>
      <w:proofErr w:type="gramEnd"/>
    </w:p>
    <w:p w:rsidR="00844F49" w:rsidRPr="00403699" w:rsidRDefault="00844F49" w:rsidP="00837737">
      <w:pPr>
        <w:pStyle w:val="Paragraphedeliste"/>
        <w:numPr>
          <w:ilvl w:val="0"/>
          <w:numId w:val="102"/>
        </w:numPr>
        <w:tabs>
          <w:tab w:val="right" w:pos="-2"/>
        </w:tabs>
        <w:bidi/>
        <w:spacing w:before="40" w:after="40" w:line="360" w:lineRule="auto"/>
        <w:jc w:val="both"/>
        <w:rPr>
          <w:rFonts w:ascii="Traditional Arabic" w:hAnsi="Traditional Arabic" w:cs="Traditional Arabic"/>
          <w:sz w:val="32"/>
          <w:szCs w:val="32"/>
          <w:rtl/>
          <w:lang w:bidi="ar-DZ"/>
        </w:rPr>
      </w:pPr>
      <w:proofErr w:type="gramStart"/>
      <w:r w:rsidRPr="00403699">
        <w:rPr>
          <w:rFonts w:ascii="Traditional Arabic" w:hAnsi="Traditional Arabic" w:cs="Traditional Arabic"/>
          <w:sz w:val="32"/>
          <w:szCs w:val="32"/>
          <w:rtl/>
          <w:lang w:bidi="ar-DZ"/>
        </w:rPr>
        <w:t>التمريض</w:t>
      </w:r>
      <w:proofErr w:type="gramEnd"/>
      <w:r w:rsidRPr="00403699">
        <w:rPr>
          <w:rFonts w:ascii="Traditional Arabic" w:hAnsi="Traditional Arabic" w:cs="Traditional Arabic"/>
          <w:sz w:val="32"/>
          <w:szCs w:val="32"/>
          <w:rtl/>
          <w:lang w:bidi="ar-DZ"/>
        </w:rPr>
        <w:t xml:space="preserve"> محوره العميل.</w:t>
      </w:r>
    </w:p>
    <w:p w:rsidR="00844F49" w:rsidRPr="00403699" w:rsidRDefault="00844F49" w:rsidP="00837737">
      <w:pPr>
        <w:pStyle w:val="Paragraphedeliste"/>
        <w:numPr>
          <w:ilvl w:val="0"/>
          <w:numId w:val="102"/>
        </w:numPr>
        <w:tabs>
          <w:tab w:val="right" w:pos="-2"/>
        </w:tabs>
        <w:bidi/>
        <w:spacing w:before="40" w:after="40" w:line="360" w:lineRule="auto"/>
        <w:jc w:val="both"/>
        <w:rPr>
          <w:rFonts w:ascii="Traditional Arabic" w:hAnsi="Traditional Arabic" w:cs="Traditional Arabic"/>
          <w:sz w:val="32"/>
          <w:szCs w:val="32"/>
          <w:rtl/>
          <w:lang w:bidi="ar-DZ"/>
        </w:rPr>
      </w:pPr>
      <w:r w:rsidRPr="00403699">
        <w:rPr>
          <w:rFonts w:ascii="Traditional Arabic" w:hAnsi="Traditional Arabic" w:cs="Traditional Arabic"/>
          <w:sz w:val="32"/>
          <w:szCs w:val="32"/>
          <w:rtl/>
          <w:lang w:bidi="ar-DZ"/>
        </w:rPr>
        <w:t>التمريض كلي.</w:t>
      </w:r>
    </w:p>
    <w:p w:rsidR="00844F49" w:rsidRPr="00403699" w:rsidRDefault="00844F49" w:rsidP="00837737">
      <w:pPr>
        <w:pStyle w:val="Paragraphedeliste"/>
        <w:numPr>
          <w:ilvl w:val="0"/>
          <w:numId w:val="102"/>
        </w:numPr>
        <w:tabs>
          <w:tab w:val="right" w:pos="-2"/>
        </w:tabs>
        <w:bidi/>
        <w:spacing w:before="40" w:after="40" w:line="360" w:lineRule="auto"/>
        <w:jc w:val="both"/>
        <w:rPr>
          <w:rFonts w:ascii="Traditional Arabic" w:hAnsi="Traditional Arabic" w:cs="Traditional Arabic"/>
          <w:sz w:val="32"/>
          <w:szCs w:val="32"/>
          <w:rtl/>
          <w:lang w:bidi="ar-DZ"/>
        </w:rPr>
      </w:pPr>
      <w:r w:rsidRPr="00403699">
        <w:rPr>
          <w:rFonts w:ascii="Traditional Arabic" w:hAnsi="Traditional Arabic" w:cs="Traditional Arabic"/>
          <w:sz w:val="32"/>
          <w:szCs w:val="32"/>
          <w:rtl/>
          <w:lang w:bidi="ar-DZ"/>
        </w:rPr>
        <w:t xml:space="preserve">يهتم التمريض بالنهوض بالصحة والصيانة </w:t>
      </w:r>
      <w:proofErr w:type="gramStart"/>
      <w:r w:rsidRPr="00403699">
        <w:rPr>
          <w:rFonts w:ascii="Traditional Arabic" w:hAnsi="Traditional Arabic" w:cs="Traditional Arabic"/>
          <w:sz w:val="32"/>
          <w:szCs w:val="32"/>
          <w:rtl/>
          <w:lang w:bidi="ar-DZ"/>
        </w:rPr>
        <w:t>الصحية .</w:t>
      </w:r>
      <w:proofErr w:type="gramEnd"/>
    </w:p>
    <w:p w:rsidR="00844F49" w:rsidRPr="00403699" w:rsidRDefault="00844F49" w:rsidP="00837737">
      <w:pPr>
        <w:pStyle w:val="Paragraphedeliste"/>
        <w:numPr>
          <w:ilvl w:val="0"/>
          <w:numId w:val="102"/>
        </w:numPr>
        <w:tabs>
          <w:tab w:val="right" w:pos="-2"/>
        </w:tabs>
        <w:bidi/>
        <w:spacing w:before="40" w:after="40" w:line="360" w:lineRule="auto"/>
        <w:jc w:val="both"/>
        <w:rPr>
          <w:rFonts w:ascii="Traditional Arabic" w:hAnsi="Traditional Arabic" w:cs="Traditional Arabic"/>
          <w:sz w:val="32"/>
          <w:szCs w:val="32"/>
          <w:rtl/>
          <w:lang w:bidi="ar-DZ"/>
        </w:rPr>
      </w:pPr>
      <w:r w:rsidRPr="00403699">
        <w:rPr>
          <w:rFonts w:ascii="Traditional Arabic" w:hAnsi="Traditional Arabic" w:cs="Traditional Arabic"/>
          <w:sz w:val="32"/>
          <w:szCs w:val="32"/>
          <w:rtl/>
          <w:lang w:bidi="ar-DZ"/>
        </w:rPr>
        <w:t>التمريض مهنة مساعدة.</w:t>
      </w:r>
    </w:p>
    <w:p w:rsidR="00844F49" w:rsidRPr="00403699" w:rsidRDefault="00844F49" w:rsidP="00837737">
      <w:pPr>
        <w:pStyle w:val="Paragraphedeliste"/>
        <w:numPr>
          <w:ilvl w:val="0"/>
          <w:numId w:val="102"/>
        </w:numPr>
        <w:tabs>
          <w:tab w:val="right" w:pos="-2"/>
        </w:tabs>
        <w:bidi/>
        <w:spacing w:before="40" w:after="40" w:line="360" w:lineRule="auto"/>
        <w:jc w:val="both"/>
        <w:rPr>
          <w:rFonts w:ascii="Traditional Arabic" w:hAnsi="Traditional Arabic" w:cs="Traditional Arabic"/>
          <w:sz w:val="32"/>
          <w:szCs w:val="32"/>
          <w:rtl/>
          <w:lang w:bidi="ar-DZ"/>
        </w:rPr>
      </w:pPr>
      <w:r w:rsidRPr="00403699">
        <w:rPr>
          <w:rFonts w:ascii="Traditional Arabic" w:hAnsi="Traditional Arabic" w:cs="Traditional Arabic"/>
          <w:sz w:val="32"/>
          <w:szCs w:val="32"/>
          <w:rtl/>
          <w:lang w:bidi="ar-DZ"/>
        </w:rPr>
        <w:lastRenderedPageBreak/>
        <w:t>وصف الرعاية بأنها جوهر التمريض وهو مفهوم معقد له جوانب متعددة</w:t>
      </w:r>
      <w:r w:rsidR="00403699">
        <w:rPr>
          <w:rFonts w:ascii="Traditional Arabic" w:hAnsi="Traditional Arabic" w:cs="Traditional Arabic" w:hint="cs"/>
          <w:sz w:val="32"/>
          <w:szCs w:val="32"/>
          <w:rtl/>
          <w:lang w:bidi="ar-DZ"/>
        </w:rPr>
        <w:t xml:space="preserve"> </w:t>
      </w:r>
      <w:r w:rsidRPr="00403699">
        <w:rPr>
          <w:rFonts w:ascii="Traditional Arabic" w:hAnsi="Traditional Arabic" w:cs="Traditional Arabic"/>
          <w:sz w:val="32"/>
          <w:szCs w:val="32"/>
          <w:rtl/>
          <w:lang w:bidi="ar-DZ"/>
        </w:rPr>
        <w:t xml:space="preserve">عاطفي </w:t>
      </w:r>
      <w:proofErr w:type="gramStart"/>
      <w:r w:rsidRPr="00403699">
        <w:rPr>
          <w:rFonts w:ascii="Traditional Arabic" w:hAnsi="Traditional Arabic" w:cs="Traditional Arabic"/>
          <w:sz w:val="32"/>
          <w:szCs w:val="32"/>
          <w:rtl/>
          <w:lang w:bidi="ar-DZ"/>
        </w:rPr>
        <w:t>معرفي ،</w:t>
      </w:r>
      <w:proofErr w:type="gramEnd"/>
      <w:r w:rsidR="00CF5609">
        <w:rPr>
          <w:rFonts w:ascii="Traditional Arabic" w:hAnsi="Traditional Arabic" w:cs="Traditional Arabic" w:hint="cs"/>
          <w:sz w:val="32"/>
          <w:szCs w:val="32"/>
          <w:rtl/>
          <w:lang w:bidi="ar-DZ"/>
        </w:rPr>
        <w:t xml:space="preserve"> </w:t>
      </w:r>
      <w:r w:rsidRPr="00403699">
        <w:rPr>
          <w:rFonts w:ascii="Traditional Arabic" w:hAnsi="Traditional Arabic" w:cs="Traditional Arabic"/>
          <w:sz w:val="32"/>
          <w:szCs w:val="32"/>
          <w:rtl/>
          <w:lang w:bidi="ar-DZ"/>
        </w:rPr>
        <w:t>أخلاقي.</w:t>
      </w:r>
      <w:r w:rsidRPr="00403699">
        <w:rPr>
          <w:rFonts w:ascii="Traditional Arabic" w:hAnsi="Traditional Arabic" w:cs="Traditional Arabic"/>
          <w:color w:val="365F91" w:themeColor="accent1" w:themeShade="BF"/>
          <w:sz w:val="32"/>
          <w:szCs w:val="32"/>
          <w:rtl/>
          <w:lang w:bidi="ar-DZ"/>
        </w:rPr>
        <w:t>(الزامل ،2005 ،ص ص 14-15)</w:t>
      </w:r>
    </w:p>
    <w:p w:rsidR="00844F49" w:rsidRPr="003B763A" w:rsidRDefault="00403699" w:rsidP="00837737">
      <w:pPr>
        <w:pStyle w:val="Paragraphedeliste"/>
        <w:numPr>
          <w:ilvl w:val="0"/>
          <w:numId w:val="77"/>
        </w:numPr>
        <w:tabs>
          <w:tab w:val="right" w:pos="9354"/>
        </w:tabs>
        <w:bidi/>
        <w:spacing w:before="40" w:after="40" w:line="360" w:lineRule="auto"/>
        <w:ind w:right="1134"/>
        <w:jc w:val="both"/>
        <w:rPr>
          <w:rFonts w:ascii="Traditional Arabic" w:hAnsi="Traditional Arabic" w:cs="Traditional Arabic"/>
          <w:b/>
          <w:bCs/>
          <w:sz w:val="36"/>
          <w:szCs w:val="36"/>
          <w:lang w:bidi="ar-DZ"/>
        </w:rPr>
      </w:pPr>
      <w:proofErr w:type="gramStart"/>
      <w:r w:rsidRPr="003B763A">
        <w:rPr>
          <w:rFonts w:ascii="Traditional Arabic" w:hAnsi="Traditional Arabic" w:cs="Traditional Arabic" w:hint="cs"/>
          <w:b/>
          <w:bCs/>
          <w:sz w:val="36"/>
          <w:szCs w:val="36"/>
          <w:rtl/>
          <w:lang w:bidi="ar-DZ"/>
        </w:rPr>
        <w:t>تعريف</w:t>
      </w:r>
      <w:proofErr w:type="gramEnd"/>
      <w:r w:rsidRPr="003B763A">
        <w:rPr>
          <w:rFonts w:ascii="Traditional Arabic" w:hAnsi="Traditional Arabic" w:cs="Traditional Arabic" w:hint="cs"/>
          <w:b/>
          <w:bCs/>
          <w:sz w:val="36"/>
          <w:szCs w:val="36"/>
          <w:rtl/>
          <w:lang w:bidi="ar-DZ"/>
        </w:rPr>
        <w:t xml:space="preserve"> ب</w:t>
      </w:r>
      <w:r w:rsidR="00844F49" w:rsidRPr="003B763A">
        <w:rPr>
          <w:rFonts w:ascii="Traditional Arabic" w:hAnsi="Traditional Arabic" w:cs="Traditional Arabic"/>
          <w:b/>
          <w:bCs/>
          <w:sz w:val="36"/>
          <w:szCs w:val="36"/>
          <w:rtl/>
          <w:lang w:bidi="ar-DZ"/>
        </w:rPr>
        <w:t>القائمين بالرعاية التمريضية (الممرضين)</w:t>
      </w:r>
      <w:r w:rsidRPr="003B763A">
        <w:rPr>
          <w:rFonts w:ascii="Traditional Arabic" w:hAnsi="Traditional Arabic" w:cs="Traditional Arabic" w:hint="cs"/>
          <w:b/>
          <w:bCs/>
          <w:sz w:val="36"/>
          <w:szCs w:val="36"/>
          <w:rtl/>
          <w:lang w:bidi="ar-DZ"/>
        </w:rPr>
        <w:t>و مهامهم</w:t>
      </w:r>
      <w:r w:rsidR="00844F49" w:rsidRPr="003B763A">
        <w:rPr>
          <w:rFonts w:ascii="Traditional Arabic" w:hAnsi="Traditional Arabic" w:cs="Traditional Arabic"/>
          <w:b/>
          <w:bCs/>
          <w:sz w:val="36"/>
          <w:szCs w:val="36"/>
          <w:rtl/>
          <w:lang w:bidi="ar-DZ"/>
        </w:rPr>
        <w:t>:</w:t>
      </w:r>
    </w:p>
    <w:p w:rsidR="00844F49" w:rsidRPr="00027974" w:rsidRDefault="00B42630" w:rsidP="004F6192">
      <w:pPr>
        <w:tabs>
          <w:tab w:val="left" w:pos="362"/>
        </w:tabs>
        <w:bidi/>
        <w:spacing w:before="40" w:after="40" w:line="360" w:lineRule="auto"/>
        <w:ind w:left="-2" w:right="1134"/>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1.2.</w:t>
      </w:r>
      <w:proofErr w:type="gramStart"/>
      <w:r w:rsidR="00403699">
        <w:rPr>
          <w:rFonts w:ascii="Traditional Arabic" w:hAnsi="Traditional Arabic" w:cs="Traditional Arabic" w:hint="cs"/>
          <w:b/>
          <w:bCs/>
          <w:sz w:val="32"/>
          <w:szCs w:val="32"/>
          <w:rtl/>
          <w:lang w:bidi="ar-DZ"/>
        </w:rPr>
        <w:t>تعريف</w:t>
      </w:r>
      <w:proofErr w:type="gramEnd"/>
      <w:r w:rsidR="00403699">
        <w:rPr>
          <w:rFonts w:ascii="Traditional Arabic" w:hAnsi="Traditional Arabic" w:cs="Traditional Arabic" w:hint="cs"/>
          <w:b/>
          <w:bCs/>
          <w:sz w:val="32"/>
          <w:szCs w:val="32"/>
          <w:rtl/>
          <w:lang w:bidi="ar-DZ"/>
        </w:rPr>
        <w:t xml:space="preserve"> </w:t>
      </w:r>
      <w:r w:rsidR="00844F49" w:rsidRPr="00027974">
        <w:rPr>
          <w:rFonts w:ascii="Traditional Arabic" w:hAnsi="Traditional Arabic" w:cs="Traditional Arabic"/>
          <w:b/>
          <w:bCs/>
          <w:sz w:val="32"/>
          <w:szCs w:val="32"/>
          <w:rtl/>
          <w:lang w:bidi="ar-DZ"/>
        </w:rPr>
        <w:t>الممرض:</w:t>
      </w:r>
      <w:r w:rsidR="00403699">
        <w:rPr>
          <w:rFonts w:ascii="Traditional Arabic" w:hAnsi="Traditional Arabic" w:cs="Traditional Arabic"/>
          <w:b/>
          <w:bCs/>
          <w:sz w:val="32"/>
          <w:szCs w:val="32"/>
          <w:rtl/>
          <w:lang w:bidi="ar-DZ"/>
        </w:rPr>
        <w:tab/>
      </w:r>
    </w:p>
    <w:p w:rsidR="00D900BF" w:rsidRPr="003B763A" w:rsidRDefault="00D900BF" w:rsidP="004F6192">
      <w:pPr>
        <w:tabs>
          <w:tab w:val="right" w:pos="9354"/>
        </w:tabs>
        <w:bidi/>
        <w:spacing w:before="40" w:after="40" w:line="360" w:lineRule="auto"/>
        <w:ind w:left="-2" w:right="1134"/>
        <w:jc w:val="both"/>
        <w:rPr>
          <w:rFonts w:ascii="Traditional Arabic" w:hAnsi="Traditional Arabic" w:cs="Traditional Arabic"/>
          <w:sz w:val="32"/>
          <w:szCs w:val="32"/>
          <w:rtl/>
          <w:lang w:bidi="ar-DZ"/>
        </w:rPr>
      </w:pPr>
      <w:r w:rsidRPr="003B763A">
        <w:rPr>
          <w:rFonts w:ascii="Traditional Arabic" w:hAnsi="Traditional Arabic" w:cs="Traditional Arabic" w:hint="cs"/>
          <w:sz w:val="32"/>
          <w:szCs w:val="32"/>
          <w:rtl/>
          <w:lang w:bidi="ar-DZ"/>
        </w:rPr>
        <w:t xml:space="preserve">هناك العديد من التعاريف </w:t>
      </w:r>
      <w:r w:rsidR="009C22F8" w:rsidRPr="003B763A">
        <w:rPr>
          <w:rFonts w:ascii="Traditional Arabic" w:hAnsi="Traditional Arabic" w:cs="Traditional Arabic" w:hint="cs"/>
          <w:sz w:val="32"/>
          <w:szCs w:val="32"/>
          <w:rtl/>
          <w:lang w:bidi="ar-DZ"/>
        </w:rPr>
        <w:t xml:space="preserve">التي عرفت الممرض  </w:t>
      </w:r>
      <w:r w:rsidRPr="003B763A">
        <w:rPr>
          <w:rFonts w:ascii="Traditional Arabic" w:hAnsi="Traditional Arabic" w:cs="Traditional Arabic" w:hint="cs"/>
          <w:sz w:val="32"/>
          <w:szCs w:val="32"/>
          <w:rtl/>
          <w:lang w:bidi="ar-DZ"/>
        </w:rPr>
        <w:t>وهي كالأتي:</w:t>
      </w:r>
    </w:p>
    <w:p w:rsidR="00844F49" w:rsidRPr="00F47091" w:rsidRDefault="00844F49" w:rsidP="00F47091">
      <w:pPr>
        <w:tabs>
          <w:tab w:val="right" w:pos="-2"/>
        </w:tabs>
        <w:bidi/>
        <w:spacing w:before="40" w:after="40" w:line="360" w:lineRule="auto"/>
        <w:ind w:left="-2" w:firstLine="851"/>
        <w:jc w:val="both"/>
        <w:rPr>
          <w:rFonts w:ascii="Traditional Arabic" w:hAnsi="Traditional Arabic" w:cs="Traditional Arabic"/>
          <w:color w:val="365F91" w:themeColor="accent1" w:themeShade="BF"/>
          <w:sz w:val="32"/>
          <w:szCs w:val="32"/>
          <w:rtl/>
          <w:lang w:bidi="ar-DZ"/>
        </w:rPr>
      </w:pPr>
      <w:r w:rsidRPr="00F47091">
        <w:rPr>
          <w:rFonts w:ascii="Traditional Arabic" w:hAnsi="Traditional Arabic" w:cs="Traditional Arabic"/>
          <w:sz w:val="32"/>
          <w:szCs w:val="32"/>
          <w:rtl/>
          <w:lang w:bidi="ar-DZ"/>
        </w:rPr>
        <w:t>ذلك الشخص الذي يقوم بتقديم الخدمات التمريضية سواء أكان هذا الشخص قد أك</w:t>
      </w:r>
      <w:proofErr w:type="gramStart"/>
      <w:r w:rsidRPr="00F47091">
        <w:rPr>
          <w:rFonts w:ascii="Traditional Arabic" w:hAnsi="Traditional Arabic" w:cs="Traditional Arabic"/>
          <w:sz w:val="32"/>
          <w:szCs w:val="32"/>
          <w:rtl/>
          <w:lang w:bidi="ar-DZ"/>
        </w:rPr>
        <w:t>مل دراس</w:t>
      </w:r>
      <w:proofErr w:type="gramEnd"/>
      <w:r w:rsidRPr="00F47091">
        <w:rPr>
          <w:rFonts w:ascii="Traditional Arabic" w:hAnsi="Traditional Arabic" w:cs="Traditional Arabic"/>
          <w:sz w:val="32"/>
          <w:szCs w:val="32"/>
          <w:rtl/>
          <w:lang w:bidi="ar-DZ"/>
        </w:rPr>
        <w:t>ة التمريض في كلية متوسطة أو جامعة أو تدرب على تقديم الخدمات التمريضية أثناء عمله في أحد المستشفيات أو المراكز،الصحية ،وباءا عليه فإن الممرض هو ذلك الشخص الذي يسمح له بتقديم خدمات تمريضية تهدف إلى إقامة الصحة و العناية بالمريض</w:t>
      </w:r>
      <w:r w:rsidRPr="00F47091">
        <w:rPr>
          <w:rFonts w:ascii="Traditional Arabic" w:hAnsi="Traditional Arabic" w:cs="Traditional Arabic"/>
          <w:b/>
          <w:bCs/>
          <w:sz w:val="32"/>
          <w:szCs w:val="32"/>
          <w:rtl/>
          <w:lang w:bidi="ar-DZ"/>
        </w:rPr>
        <w:t>.</w:t>
      </w:r>
      <w:r w:rsidRPr="00F47091">
        <w:rPr>
          <w:rFonts w:ascii="Traditional Arabic" w:hAnsi="Traditional Arabic" w:cs="Traditional Arabic"/>
          <w:color w:val="365F91" w:themeColor="accent1" w:themeShade="BF"/>
          <w:sz w:val="32"/>
          <w:szCs w:val="32"/>
          <w:rtl/>
          <w:lang w:bidi="ar-DZ"/>
        </w:rPr>
        <w:t>(جعرير ،</w:t>
      </w:r>
      <w:r w:rsidR="009C22F8" w:rsidRPr="00F47091">
        <w:rPr>
          <w:rFonts w:ascii="Traditional Arabic" w:hAnsi="Traditional Arabic" w:cs="Traditional Arabic" w:hint="cs"/>
          <w:color w:val="365F91" w:themeColor="accent1" w:themeShade="BF"/>
          <w:sz w:val="32"/>
          <w:szCs w:val="32"/>
          <w:rtl/>
          <w:lang w:bidi="ar-DZ"/>
        </w:rPr>
        <w:t>د/</w:t>
      </w:r>
      <w:r w:rsidR="00D900BF" w:rsidRPr="00F47091">
        <w:rPr>
          <w:rFonts w:ascii="Traditional Arabic" w:hAnsi="Traditional Arabic" w:cs="Traditional Arabic" w:hint="cs"/>
          <w:color w:val="365F91" w:themeColor="accent1" w:themeShade="BF"/>
          <w:sz w:val="32"/>
          <w:szCs w:val="32"/>
          <w:rtl/>
          <w:lang w:bidi="ar-DZ"/>
        </w:rPr>
        <w:t>س</w:t>
      </w:r>
      <w:r w:rsidRPr="00F47091">
        <w:rPr>
          <w:rFonts w:ascii="Traditional Arabic" w:hAnsi="Traditional Arabic" w:cs="Traditional Arabic"/>
          <w:color w:val="365F91" w:themeColor="accent1" w:themeShade="BF"/>
          <w:sz w:val="32"/>
          <w:szCs w:val="32"/>
          <w:rtl/>
          <w:lang w:bidi="ar-DZ"/>
        </w:rPr>
        <w:t>، ص138)</w:t>
      </w:r>
    </w:p>
    <w:p w:rsidR="00844F49" w:rsidRPr="00F47091" w:rsidRDefault="00844F49" w:rsidP="00F47091">
      <w:pPr>
        <w:tabs>
          <w:tab w:val="right" w:pos="140"/>
        </w:tabs>
        <w:bidi/>
        <w:spacing w:before="40" w:after="40" w:line="360" w:lineRule="auto"/>
        <w:ind w:left="-2" w:firstLine="851"/>
        <w:jc w:val="both"/>
        <w:rPr>
          <w:rFonts w:ascii="Traditional Arabic" w:hAnsi="Traditional Arabic" w:cs="Traditional Arabic"/>
          <w:sz w:val="32"/>
          <w:szCs w:val="32"/>
          <w:rtl/>
          <w:lang w:bidi="ar-DZ"/>
        </w:rPr>
      </w:pPr>
      <w:r w:rsidRPr="00F47091">
        <w:rPr>
          <w:rFonts w:ascii="Traditional Arabic" w:hAnsi="Traditional Arabic" w:cs="Traditional Arabic"/>
          <w:sz w:val="32"/>
          <w:szCs w:val="32"/>
          <w:rtl/>
          <w:lang w:bidi="ar-DZ"/>
        </w:rPr>
        <w:t xml:space="preserve">إن الممرض يتعامل مع إنسان في حاجة إلى رعاية صحية و نفسية للمحافظة على حياته ،و الحفاظ على حياة النفس البشرية من أرقى صور الإنسانية. </w:t>
      </w:r>
    </w:p>
    <w:p w:rsidR="00B42630" w:rsidRPr="00F47091" w:rsidRDefault="00844F49" w:rsidP="00F47091">
      <w:pPr>
        <w:tabs>
          <w:tab w:val="right" w:pos="-2"/>
        </w:tabs>
        <w:bidi/>
        <w:spacing w:before="40" w:after="40" w:line="360" w:lineRule="auto"/>
        <w:ind w:left="-2" w:firstLine="851"/>
        <w:jc w:val="both"/>
        <w:rPr>
          <w:rFonts w:ascii="Traditional Arabic" w:hAnsi="Traditional Arabic" w:cs="Traditional Arabic"/>
          <w:color w:val="365F91" w:themeColor="accent1" w:themeShade="BF"/>
          <w:sz w:val="32"/>
          <w:szCs w:val="32"/>
          <w:rtl/>
          <w:lang w:bidi="ar-DZ"/>
        </w:rPr>
      </w:pPr>
      <w:r w:rsidRPr="00F47091">
        <w:rPr>
          <w:rFonts w:ascii="Traditional Arabic" w:hAnsi="Traditional Arabic" w:cs="Traditional Arabic"/>
          <w:sz w:val="32"/>
          <w:szCs w:val="32"/>
          <w:rtl/>
          <w:lang w:bidi="ar-DZ"/>
        </w:rPr>
        <w:t>إن ممارسي مهنة التمريض يقومون بأنبل الأعمال الإنسانية و لذا فإن عليهم القيام بخدمة المريض بطريقة جيدة نظرا لما قد يصيبه من حالات ومؤثرات نفسية نتيجة للمرض ،فيكون أكثر حساسية منه في حالته السليمة ،وعليهم أن يكونوا صبورين وبشوشين في خدمة المريض وأن يتعلموا طرق كسب تعاونه في تنفيذ العلاج ،ويتأتى ذلك من خلال دراسة النواحي المختلفة للمريض سواء الثقافية أو النفسية أو</w:t>
      </w:r>
      <w:r w:rsidR="0024305C"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الدينية أو</w:t>
      </w:r>
      <w:r w:rsidR="0024305C" w:rsidRPr="00F47091">
        <w:rPr>
          <w:rFonts w:ascii="Traditional Arabic" w:hAnsi="Traditional Arabic" w:cs="Traditional Arabic"/>
          <w:sz w:val="32"/>
          <w:szCs w:val="32"/>
          <w:rtl/>
          <w:lang w:bidi="ar-DZ"/>
        </w:rPr>
        <w:t xml:space="preserve"> </w:t>
      </w:r>
      <w:r w:rsidRPr="00F47091">
        <w:rPr>
          <w:rFonts w:ascii="Traditional Arabic" w:hAnsi="Traditional Arabic" w:cs="Traditional Arabic"/>
          <w:sz w:val="32"/>
          <w:szCs w:val="32"/>
          <w:rtl/>
          <w:lang w:bidi="ar-DZ"/>
        </w:rPr>
        <w:t>الاجتماعية</w:t>
      </w:r>
      <w:r w:rsidRPr="00F47091">
        <w:rPr>
          <w:rFonts w:ascii="Traditional Arabic" w:hAnsi="Traditional Arabic" w:cs="Traditional Arabic"/>
          <w:color w:val="365F91" w:themeColor="accent1" w:themeShade="BF"/>
          <w:sz w:val="32"/>
          <w:szCs w:val="32"/>
          <w:rtl/>
          <w:lang w:bidi="ar-DZ"/>
        </w:rPr>
        <w:t>.(بوطبال و قربوع،2017 ص33)</w:t>
      </w:r>
    </w:p>
    <w:p w:rsidR="00B42630" w:rsidRPr="00027974" w:rsidRDefault="00B42630" w:rsidP="004F6192">
      <w:pPr>
        <w:tabs>
          <w:tab w:val="right" w:pos="9354"/>
        </w:tabs>
        <w:bidi/>
        <w:spacing w:before="40" w:after="40" w:line="360" w:lineRule="auto"/>
        <w:ind w:right="1134"/>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2.2.</w:t>
      </w:r>
      <w:proofErr w:type="gramStart"/>
      <w:r w:rsidR="00844F49" w:rsidRPr="00027974">
        <w:rPr>
          <w:rFonts w:ascii="Traditional Arabic" w:hAnsi="Traditional Arabic" w:cs="Traditional Arabic"/>
          <w:b/>
          <w:bCs/>
          <w:sz w:val="32"/>
          <w:szCs w:val="32"/>
          <w:rtl/>
          <w:lang w:bidi="ar-DZ"/>
        </w:rPr>
        <w:t>مهام</w:t>
      </w:r>
      <w:proofErr w:type="gramEnd"/>
      <w:r w:rsidR="00844F49" w:rsidRPr="00027974">
        <w:rPr>
          <w:rFonts w:ascii="Traditional Arabic" w:hAnsi="Traditional Arabic" w:cs="Traditional Arabic"/>
          <w:b/>
          <w:bCs/>
          <w:sz w:val="32"/>
          <w:szCs w:val="32"/>
          <w:rtl/>
          <w:lang w:bidi="ar-DZ"/>
        </w:rPr>
        <w:t xml:space="preserve"> الممرض:</w:t>
      </w:r>
    </w:p>
    <w:p w:rsidR="00D80A3F" w:rsidRPr="003B763A" w:rsidRDefault="00D80A3F" w:rsidP="004F6192">
      <w:pPr>
        <w:tabs>
          <w:tab w:val="right" w:pos="9354"/>
        </w:tabs>
        <w:bidi/>
        <w:spacing w:before="40" w:after="40" w:line="360" w:lineRule="auto"/>
        <w:ind w:left="-2" w:right="1134"/>
        <w:jc w:val="both"/>
        <w:rPr>
          <w:rFonts w:ascii="Traditional Arabic" w:hAnsi="Traditional Arabic" w:cs="Traditional Arabic"/>
          <w:color w:val="000000" w:themeColor="text1"/>
          <w:sz w:val="32"/>
          <w:szCs w:val="32"/>
          <w:rtl/>
          <w:lang w:bidi="ar-DZ"/>
        </w:rPr>
      </w:pPr>
      <w:r w:rsidRPr="003B763A">
        <w:rPr>
          <w:rFonts w:ascii="Traditional Arabic" w:hAnsi="Traditional Arabic" w:cs="Traditional Arabic"/>
          <w:color w:val="000000" w:themeColor="text1"/>
          <w:sz w:val="32"/>
          <w:szCs w:val="32"/>
          <w:rtl/>
          <w:lang w:bidi="ar-DZ"/>
        </w:rPr>
        <w:t>هناك العديد من المهام المنوطة بالممرضين منها مايلي:</w:t>
      </w:r>
    </w:p>
    <w:p w:rsidR="00844F49" w:rsidRPr="00B42630" w:rsidRDefault="00B42630" w:rsidP="004F6192">
      <w:pPr>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1.2.2.</w:t>
      </w:r>
      <w:proofErr w:type="gramStart"/>
      <w:r w:rsidR="00844F49" w:rsidRPr="00B42630">
        <w:rPr>
          <w:rFonts w:ascii="Traditional Arabic" w:hAnsi="Traditional Arabic" w:cs="Traditional Arabic"/>
          <w:b/>
          <w:bCs/>
          <w:sz w:val="32"/>
          <w:szCs w:val="32"/>
          <w:rtl/>
          <w:lang w:bidi="ar-DZ"/>
        </w:rPr>
        <w:t>التمريض</w:t>
      </w:r>
      <w:proofErr w:type="gramEnd"/>
      <w:r w:rsidR="00844F49" w:rsidRPr="00B42630">
        <w:rPr>
          <w:rFonts w:ascii="Traditional Arabic" w:hAnsi="Traditional Arabic" w:cs="Traditional Arabic"/>
          <w:b/>
          <w:bCs/>
          <w:sz w:val="32"/>
          <w:szCs w:val="32"/>
          <w:rtl/>
          <w:lang w:bidi="ar-DZ"/>
        </w:rPr>
        <w:t>:</w:t>
      </w:r>
      <w:r w:rsidR="00D80A3F" w:rsidRPr="00B42630">
        <w:rPr>
          <w:rFonts w:ascii="Traditional Arabic" w:hAnsi="Traditional Arabic" w:cs="Traditional Arabic"/>
          <w:sz w:val="32"/>
          <w:szCs w:val="32"/>
          <w:rtl/>
          <w:lang w:bidi="ar-DZ"/>
        </w:rPr>
        <w:t xml:space="preserve"> </w:t>
      </w:r>
      <w:r w:rsidR="00844F49" w:rsidRPr="00B42630">
        <w:rPr>
          <w:rFonts w:ascii="Traditional Arabic" w:hAnsi="Traditional Arabic" w:cs="Traditional Arabic"/>
          <w:sz w:val="32"/>
          <w:szCs w:val="32"/>
          <w:rtl/>
          <w:lang w:bidi="ar-DZ"/>
        </w:rPr>
        <w:t>القيام بأعمال وفعاليات وواجبات الممرض من تطبيق علمي وعملي لتوصيات وتعليمات الأطباء بالإضافة إلى تقديم المساعدة الخاصة بالمريض وتقديم الطعام والشراب والأدوية في موعدها وقياس القبض والحرارة باستمرار بالإضافة إلى توفير الجو النفسي المريح للمريض.</w:t>
      </w:r>
    </w:p>
    <w:p w:rsidR="00844F49" w:rsidRPr="00B42630" w:rsidRDefault="00B42630" w:rsidP="004F6192">
      <w:pPr>
        <w:tabs>
          <w:tab w:val="right" w:pos="-2"/>
        </w:tabs>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2.2.2.</w:t>
      </w:r>
      <w:proofErr w:type="gramStart"/>
      <w:r w:rsidR="00844F49" w:rsidRPr="00B42630">
        <w:rPr>
          <w:rFonts w:ascii="Traditional Arabic" w:hAnsi="Traditional Arabic" w:cs="Traditional Arabic"/>
          <w:b/>
          <w:bCs/>
          <w:sz w:val="32"/>
          <w:szCs w:val="32"/>
          <w:rtl/>
          <w:lang w:bidi="ar-DZ"/>
        </w:rPr>
        <w:t>الوظائف</w:t>
      </w:r>
      <w:proofErr w:type="gramEnd"/>
      <w:r w:rsidR="00844F49" w:rsidRPr="00B42630">
        <w:rPr>
          <w:rFonts w:ascii="Traditional Arabic" w:hAnsi="Traditional Arabic" w:cs="Traditional Arabic"/>
          <w:b/>
          <w:bCs/>
          <w:sz w:val="32"/>
          <w:szCs w:val="32"/>
          <w:rtl/>
          <w:lang w:bidi="ar-DZ"/>
        </w:rPr>
        <w:t xml:space="preserve"> الإدارية والتعليمية:</w:t>
      </w:r>
      <w:r w:rsidR="00D80A3F" w:rsidRPr="00B42630">
        <w:rPr>
          <w:rFonts w:ascii="Traditional Arabic" w:hAnsi="Traditional Arabic" w:cs="Traditional Arabic"/>
          <w:sz w:val="32"/>
          <w:szCs w:val="32"/>
          <w:rtl/>
          <w:lang w:bidi="ar-DZ"/>
        </w:rPr>
        <w:t xml:space="preserve"> </w:t>
      </w:r>
      <w:r w:rsidR="00844F49" w:rsidRPr="00B42630">
        <w:rPr>
          <w:rFonts w:ascii="Traditional Arabic" w:hAnsi="Traditional Arabic" w:cs="Traditional Arabic"/>
          <w:sz w:val="32"/>
          <w:szCs w:val="32"/>
          <w:rtl/>
          <w:lang w:bidi="ar-DZ"/>
        </w:rPr>
        <w:t>وهي وظائف يشغلها الممرضون مثل مدرسي التمريض في الكليات والمدارس الطبية ومديرة التمريض أو جناح.</w:t>
      </w:r>
    </w:p>
    <w:p w:rsidR="00844F49" w:rsidRPr="00B42630" w:rsidRDefault="00B42630" w:rsidP="004F6192">
      <w:pPr>
        <w:tabs>
          <w:tab w:val="right" w:pos="-2"/>
        </w:tabs>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3.2.2.</w:t>
      </w:r>
      <w:r w:rsidR="00844F49" w:rsidRPr="00B42630">
        <w:rPr>
          <w:rFonts w:ascii="Traditional Arabic" w:hAnsi="Traditional Arabic" w:cs="Traditional Arabic"/>
          <w:b/>
          <w:bCs/>
          <w:sz w:val="32"/>
          <w:szCs w:val="32"/>
          <w:rtl/>
          <w:lang w:bidi="ar-DZ"/>
        </w:rPr>
        <w:t>التثقيف الصحي:</w:t>
      </w:r>
      <w:r w:rsidR="00D80A3F" w:rsidRPr="00B42630">
        <w:rPr>
          <w:rFonts w:ascii="Traditional Arabic" w:hAnsi="Traditional Arabic" w:cs="Traditional Arabic"/>
          <w:sz w:val="32"/>
          <w:szCs w:val="32"/>
          <w:rtl/>
          <w:lang w:bidi="ar-DZ"/>
        </w:rPr>
        <w:t xml:space="preserve"> </w:t>
      </w:r>
      <w:r w:rsidR="00844F49" w:rsidRPr="00B42630">
        <w:rPr>
          <w:rFonts w:ascii="Traditional Arabic" w:hAnsi="Traditional Arabic" w:cs="Traditional Arabic"/>
          <w:sz w:val="32"/>
          <w:szCs w:val="32"/>
          <w:rtl/>
          <w:lang w:bidi="ar-DZ"/>
        </w:rPr>
        <w:t xml:space="preserve">القيام بأعمال التثقيف الصحي بالمحاضرات و الندوات والنشرات </w:t>
      </w:r>
      <w:proofErr w:type="gramStart"/>
      <w:r w:rsidR="00844F49" w:rsidRPr="00B42630">
        <w:rPr>
          <w:rFonts w:ascii="Traditional Arabic" w:hAnsi="Traditional Arabic" w:cs="Traditional Arabic"/>
          <w:sz w:val="32"/>
          <w:szCs w:val="32"/>
          <w:rtl/>
          <w:lang w:bidi="ar-DZ"/>
        </w:rPr>
        <w:t>إلى</w:t>
      </w:r>
      <w:proofErr w:type="gramEnd"/>
      <w:r w:rsidR="00844F49" w:rsidRPr="00B42630">
        <w:rPr>
          <w:rFonts w:ascii="Traditional Arabic" w:hAnsi="Traditional Arabic" w:cs="Traditional Arabic"/>
          <w:sz w:val="32"/>
          <w:szCs w:val="32"/>
          <w:rtl/>
          <w:lang w:bidi="ar-DZ"/>
        </w:rPr>
        <w:t xml:space="preserve"> جانب رعاية الأمومة والطفولة عن طريق تثقيف الأمهات حول عمليات الحمل والولادة.</w:t>
      </w:r>
    </w:p>
    <w:p w:rsidR="00844F49" w:rsidRPr="00B42630" w:rsidRDefault="00B42630" w:rsidP="004F6192">
      <w:pPr>
        <w:tabs>
          <w:tab w:val="right" w:pos="-2"/>
        </w:tabs>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4.2.2.</w:t>
      </w:r>
      <w:proofErr w:type="gramStart"/>
      <w:r w:rsidR="00844F49" w:rsidRPr="00B42630">
        <w:rPr>
          <w:rFonts w:ascii="Traditional Arabic" w:hAnsi="Traditional Arabic" w:cs="Traditional Arabic"/>
          <w:b/>
          <w:bCs/>
          <w:sz w:val="32"/>
          <w:szCs w:val="32"/>
          <w:rtl/>
          <w:lang w:bidi="ar-DZ"/>
        </w:rPr>
        <w:t>الحملات</w:t>
      </w:r>
      <w:proofErr w:type="gramEnd"/>
      <w:r w:rsidR="00844F49" w:rsidRPr="00B42630">
        <w:rPr>
          <w:rFonts w:ascii="Traditional Arabic" w:hAnsi="Traditional Arabic" w:cs="Traditional Arabic"/>
          <w:b/>
          <w:bCs/>
          <w:sz w:val="32"/>
          <w:szCs w:val="32"/>
          <w:rtl/>
          <w:lang w:bidi="ar-DZ"/>
        </w:rPr>
        <w:t xml:space="preserve"> العامة:</w:t>
      </w:r>
      <w:r w:rsidR="00D80A3F" w:rsidRPr="00B42630">
        <w:rPr>
          <w:rFonts w:ascii="Traditional Arabic" w:hAnsi="Traditional Arabic" w:cs="Traditional Arabic"/>
          <w:sz w:val="32"/>
          <w:szCs w:val="32"/>
          <w:rtl/>
          <w:lang w:bidi="ar-DZ"/>
        </w:rPr>
        <w:t xml:space="preserve"> </w:t>
      </w:r>
      <w:r w:rsidR="00844F49" w:rsidRPr="00B42630">
        <w:rPr>
          <w:rFonts w:ascii="Traditional Arabic" w:hAnsi="Traditional Arabic" w:cs="Traditional Arabic"/>
          <w:sz w:val="32"/>
          <w:szCs w:val="32"/>
          <w:rtl/>
          <w:lang w:bidi="ar-DZ"/>
        </w:rPr>
        <w:t xml:space="preserve">مثل حملات التطعيم ضد الأمراض السارية والوبائية وتطعيم الأمهات والأطفال ضد الأمراض الخاصة. </w:t>
      </w:r>
    </w:p>
    <w:p w:rsidR="00844F49" w:rsidRPr="00B42630" w:rsidRDefault="00B42630" w:rsidP="004F6192">
      <w:pPr>
        <w:tabs>
          <w:tab w:val="right" w:pos="-2"/>
        </w:tabs>
        <w:bidi/>
        <w:spacing w:before="40" w:after="40" w:line="360" w:lineRule="auto"/>
        <w:ind w:left="358"/>
        <w:jc w:val="both"/>
        <w:rPr>
          <w:rFonts w:ascii="Traditional Arabic" w:hAnsi="Traditional Arabic" w:cs="Traditional Arabic"/>
          <w:color w:val="365F91" w:themeColor="accent1" w:themeShade="BF"/>
          <w:sz w:val="32"/>
          <w:szCs w:val="32"/>
          <w:lang w:bidi="ar-DZ"/>
        </w:rPr>
      </w:pPr>
      <w:r>
        <w:rPr>
          <w:rFonts w:ascii="Traditional Arabic" w:hAnsi="Traditional Arabic" w:cs="Traditional Arabic" w:hint="cs"/>
          <w:b/>
          <w:bCs/>
          <w:sz w:val="32"/>
          <w:szCs w:val="32"/>
          <w:rtl/>
          <w:lang w:bidi="ar-DZ"/>
        </w:rPr>
        <w:t>5.2.2.</w:t>
      </w:r>
      <w:r w:rsidR="00844F49" w:rsidRPr="00B42630">
        <w:rPr>
          <w:rFonts w:ascii="Traditional Arabic" w:hAnsi="Traditional Arabic" w:cs="Traditional Arabic"/>
          <w:b/>
          <w:bCs/>
          <w:sz w:val="32"/>
          <w:szCs w:val="32"/>
          <w:rtl/>
          <w:lang w:bidi="ar-DZ"/>
        </w:rPr>
        <w:t>الصحة المدرسية وخدماتها:</w:t>
      </w:r>
      <w:r w:rsidR="00936654" w:rsidRPr="00B42630">
        <w:rPr>
          <w:rFonts w:ascii="Traditional Arabic" w:hAnsi="Traditional Arabic" w:cs="Traditional Arabic"/>
          <w:sz w:val="32"/>
          <w:szCs w:val="32"/>
          <w:rtl/>
          <w:lang w:bidi="ar-DZ"/>
        </w:rPr>
        <w:t xml:space="preserve"> </w:t>
      </w:r>
      <w:r w:rsidR="00844F49" w:rsidRPr="00B42630">
        <w:rPr>
          <w:rFonts w:ascii="Traditional Arabic" w:hAnsi="Traditional Arabic" w:cs="Traditional Arabic"/>
          <w:sz w:val="32"/>
          <w:szCs w:val="32"/>
          <w:rtl/>
          <w:lang w:bidi="ar-DZ"/>
        </w:rPr>
        <w:t>القيام بالفحوصات بمساعدة الأطباء الدورية لطلبة المدارس السنية للطلبة لطلبة وحملات التطعيم الخاصة بالأعمار التي على مقاعد الدراسة</w:t>
      </w:r>
      <w:r w:rsidR="00844F49" w:rsidRPr="00B42630">
        <w:rPr>
          <w:rFonts w:ascii="Traditional Arabic" w:hAnsi="Traditional Arabic" w:cs="Traditional Arabic"/>
          <w:color w:val="365F91" w:themeColor="accent1" w:themeShade="BF"/>
          <w:sz w:val="32"/>
          <w:szCs w:val="32"/>
          <w:rtl/>
          <w:lang w:bidi="ar-DZ"/>
        </w:rPr>
        <w:t>.</w:t>
      </w:r>
      <w:proofErr w:type="gramStart"/>
      <w:r w:rsidR="0024305C" w:rsidRPr="00B42630">
        <w:rPr>
          <w:rFonts w:ascii="Traditional Arabic" w:hAnsi="Traditional Arabic" w:cs="Traditional Arabic"/>
          <w:color w:val="365F91" w:themeColor="accent1" w:themeShade="BF"/>
          <w:sz w:val="32"/>
          <w:szCs w:val="32"/>
          <w:rtl/>
          <w:lang w:bidi="ar-DZ"/>
        </w:rPr>
        <w:t>(</w:t>
      </w:r>
      <w:r w:rsidR="00844F49" w:rsidRPr="00B42630">
        <w:rPr>
          <w:rFonts w:ascii="Traditional Arabic" w:hAnsi="Traditional Arabic" w:cs="Traditional Arabic"/>
          <w:color w:val="365F91" w:themeColor="accent1" w:themeShade="BF"/>
          <w:sz w:val="32"/>
          <w:szCs w:val="32"/>
          <w:rtl/>
          <w:lang w:bidi="ar-DZ"/>
        </w:rPr>
        <w:t>قدري ،</w:t>
      </w:r>
      <w:proofErr w:type="gramEnd"/>
      <w:r w:rsidR="00844F49" w:rsidRPr="00B42630">
        <w:rPr>
          <w:rFonts w:ascii="Traditional Arabic" w:hAnsi="Traditional Arabic" w:cs="Traditional Arabic"/>
          <w:color w:val="365F91" w:themeColor="accent1" w:themeShade="BF"/>
          <w:sz w:val="32"/>
          <w:szCs w:val="32"/>
          <w:rtl/>
          <w:lang w:bidi="ar-DZ"/>
        </w:rPr>
        <w:t>سوسن،ماري،2008 ،</w:t>
      </w:r>
      <w:r w:rsidR="00D80A3F" w:rsidRPr="00B42630">
        <w:rPr>
          <w:rFonts w:ascii="Traditional Arabic" w:hAnsi="Traditional Arabic" w:cs="Traditional Arabic"/>
          <w:color w:val="365F91" w:themeColor="accent1" w:themeShade="BF"/>
          <w:sz w:val="32"/>
          <w:szCs w:val="32"/>
          <w:rtl/>
          <w:lang w:bidi="ar-DZ"/>
        </w:rPr>
        <w:t xml:space="preserve"> </w:t>
      </w:r>
      <w:r w:rsidR="00844F49" w:rsidRPr="00B42630">
        <w:rPr>
          <w:rFonts w:ascii="Traditional Arabic" w:hAnsi="Traditional Arabic" w:cs="Traditional Arabic"/>
          <w:color w:val="365F91" w:themeColor="accent1" w:themeShade="BF"/>
          <w:sz w:val="32"/>
          <w:szCs w:val="32"/>
          <w:rtl/>
          <w:lang w:bidi="ar-DZ"/>
        </w:rPr>
        <w:t xml:space="preserve">ص 157)     </w:t>
      </w:r>
    </w:p>
    <w:p w:rsidR="00844F49" w:rsidRPr="003B763A" w:rsidRDefault="00844F49" w:rsidP="00837737">
      <w:pPr>
        <w:pStyle w:val="Paragraphedeliste"/>
        <w:numPr>
          <w:ilvl w:val="0"/>
          <w:numId w:val="77"/>
        </w:numPr>
        <w:tabs>
          <w:tab w:val="right" w:pos="9354"/>
        </w:tabs>
        <w:bidi/>
        <w:spacing w:before="40" w:after="40" w:line="360" w:lineRule="auto"/>
        <w:ind w:right="1134"/>
        <w:jc w:val="both"/>
        <w:rPr>
          <w:rFonts w:ascii="Traditional Arabic" w:hAnsi="Traditional Arabic" w:cs="Traditional Arabic"/>
          <w:b/>
          <w:bCs/>
          <w:sz w:val="36"/>
          <w:szCs w:val="36"/>
          <w:lang w:bidi="ar-DZ"/>
        </w:rPr>
      </w:pPr>
      <w:r w:rsidRPr="003B763A">
        <w:rPr>
          <w:rFonts w:ascii="Traditional Arabic" w:hAnsi="Traditional Arabic" w:cs="Traditional Arabic"/>
          <w:b/>
          <w:bCs/>
          <w:sz w:val="36"/>
          <w:szCs w:val="36"/>
          <w:rtl/>
          <w:lang w:bidi="ar-DZ"/>
        </w:rPr>
        <w:t>أهداف</w:t>
      </w:r>
      <w:r w:rsidR="00403699" w:rsidRPr="003B763A">
        <w:rPr>
          <w:rFonts w:ascii="Traditional Arabic" w:hAnsi="Traditional Arabic" w:cs="Traditional Arabic" w:hint="cs"/>
          <w:b/>
          <w:bCs/>
          <w:sz w:val="36"/>
          <w:szCs w:val="36"/>
          <w:rtl/>
          <w:lang w:bidi="ar-DZ"/>
        </w:rPr>
        <w:t xml:space="preserve"> و مجالات</w:t>
      </w:r>
      <w:r w:rsidRPr="003B763A">
        <w:rPr>
          <w:rFonts w:ascii="Traditional Arabic" w:hAnsi="Traditional Arabic" w:cs="Traditional Arabic"/>
          <w:b/>
          <w:bCs/>
          <w:sz w:val="36"/>
          <w:szCs w:val="36"/>
          <w:rtl/>
          <w:lang w:bidi="ar-DZ"/>
        </w:rPr>
        <w:t xml:space="preserve"> التمريض:</w:t>
      </w:r>
    </w:p>
    <w:p w:rsidR="00403699" w:rsidRPr="00403699" w:rsidRDefault="00B42630" w:rsidP="004F6192">
      <w:pPr>
        <w:pStyle w:val="Paragraphedeliste"/>
        <w:tabs>
          <w:tab w:val="right" w:pos="9354"/>
        </w:tabs>
        <w:bidi/>
        <w:spacing w:before="40" w:after="40" w:line="360" w:lineRule="auto"/>
        <w:ind w:left="718" w:right="1134"/>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w:t>
      </w:r>
      <w:proofErr w:type="gramStart"/>
      <w:r w:rsidR="00403699">
        <w:rPr>
          <w:rFonts w:ascii="Traditional Arabic" w:hAnsi="Traditional Arabic" w:cs="Traditional Arabic" w:hint="cs"/>
          <w:b/>
          <w:bCs/>
          <w:sz w:val="32"/>
          <w:szCs w:val="32"/>
          <w:rtl/>
          <w:lang w:bidi="ar-DZ"/>
        </w:rPr>
        <w:t>أهداف</w:t>
      </w:r>
      <w:proofErr w:type="gramEnd"/>
      <w:r w:rsidR="00403699">
        <w:rPr>
          <w:rFonts w:ascii="Traditional Arabic" w:hAnsi="Traditional Arabic" w:cs="Traditional Arabic" w:hint="cs"/>
          <w:b/>
          <w:bCs/>
          <w:sz w:val="32"/>
          <w:szCs w:val="32"/>
          <w:rtl/>
          <w:lang w:bidi="ar-DZ"/>
        </w:rPr>
        <w:t xml:space="preserve"> التمريض:</w:t>
      </w:r>
    </w:p>
    <w:p w:rsidR="00844F49" w:rsidRPr="00B42630" w:rsidRDefault="00B42630" w:rsidP="004F6192">
      <w:pPr>
        <w:tabs>
          <w:tab w:val="right" w:pos="-2"/>
        </w:tabs>
        <w:bidi/>
        <w:spacing w:before="40" w:after="40" w:line="360" w:lineRule="auto"/>
        <w:ind w:left="358"/>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1.1.3</w:t>
      </w:r>
      <w:r w:rsidR="00844F49" w:rsidRPr="00B42630">
        <w:rPr>
          <w:rFonts w:ascii="Traditional Arabic" w:hAnsi="Traditional Arabic" w:cs="Traditional Arabic"/>
          <w:b/>
          <w:bCs/>
          <w:sz w:val="32"/>
          <w:szCs w:val="32"/>
          <w:rtl/>
          <w:lang w:bidi="ar-DZ"/>
        </w:rPr>
        <w:t>تعزيز الصحة:</w:t>
      </w:r>
      <w:r w:rsidR="00844F49" w:rsidRPr="00B42630">
        <w:rPr>
          <w:rFonts w:ascii="Traditional Arabic" w:hAnsi="Traditional Arabic" w:cs="Traditional Arabic"/>
          <w:b/>
          <w:bCs/>
          <w:sz w:val="32"/>
          <w:szCs w:val="32"/>
          <w:lang w:bidi="ar-DZ"/>
        </w:rPr>
        <w:t>Promoting Healthing and Welling</w:t>
      </w:r>
      <w:r w:rsidR="00D80A3F" w:rsidRPr="00B42630">
        <w:rPr>
          <w:rFonts w:ascii="Traditional Arabic" w:hAnsi="Traditional Arabic" w:cs="Traditional Arabic"/>
          <w:b/>
          <w:bCs/>
          <w:sz w:val="32"/>
          <w:szCs w:val="32"/>
          <w:rtl/>
          <w:lang w:bidi="ar-DZ"/>
        </w:rPr>
        <w:t xml:space="preserve"> </w:t>
      </w:r>
      <w:r w:rsidR="00844F49" w:rsidRPr="00B42630">
        <w:rPr>
          <w:rFonts w:ascii="Traditional Arabic" w:hAnsi="Traditional Arabic" w:cs="Traditional Arabic"/>
          <w:sz w:val="32"/>
          <w:szCs w:val="32"/>
          <w:rtl/>
          <w:lang w:bidi="ar-DZ"/>
        </w:rPr>
        <w:t>حالة من الرفاه والعافية وهذا يعني الانخراط في المواقف والسلوك الذي يعزز نوعية الحياة وتنظيم الإمكانات الشخصية ،قد يشمل ذلك أنشطة فردية ومجتمعية لتعزيز نمط الحياة الصحي ،مثل تحسين التغذية واللياقة البدنية ،ومنع إساءة استخدام المخدرات والكحول ،وتقيد التدخين ،ومنع الحوادث والإصابات في المنزل ومكان العمل.</w:t>
      </w:r>
    </w:p>
    <w:p w:rsidR="00D80A3F" w:rsidRPr="00B42630" w:rsidRDefault="00B42630" w:rsidP="004F6192">
      <w:pPr>
        <w:tabs>
          <w:tab w:val="right" w:pos="-2"/>
        </w:tabs>
        <w:bidi/>
        <w:spacing w:before="40" w:after="40" w:line="360" w:lineRule="auto"/>
        <w:ind w:left="358"/>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lastRenderedPageBreak/>
        <w:t>2.1.3.</w:t>
      </w:r>
      <w:r w:rsidR="00844F49" w:rsidRPr="00B42630">
        <w:rPr>
          <w:rFonts w:ascii="Traditional Arabic" w:hAnsi="Traditional Arabic" w:cs="Traditional Arabic"/>
          <w:b/>
          <w:bCs/>
          <w:sz w:val="32"/>
          <w:szCs w:val="32"/>
          <w:rtl/>
          <w:lang w:bidi="ar-DZ"/>
        </w:rPr>
        <w:t>منع المرض:</w:t>
      </w:r>
      <w:r w:rsidR="00844F49" w:rsidRPr="00B42630">
        <w:rPr>
          <w:rFonts w:ascii="Traditional Arabic" w:hAnsi="Traditional Arabic" w:cs="Traditional Arabic"/>
          <w:b/>
          <w:bCs/>
          <w:sz w:val="32"/>
          <w:szCs w:val="32"/>
          <w:lang w:bidi="ar-DZ"/>
        </w:rPr>
        <w:t>Preventing Inllness</w:t>
      </w:r>
      <w:r w:rsidR="00D80A3F" w:rsidRPr="00B42630">
        <w:rPr>
          <w:rFonts w:ascii="Traditional Arabic" w:hAnsi="Traditional Arabic" w:cs="Traditional Arabic"/>
          <w:b/>
          <w:bCs/>
          <w:sz w:val="32"/>
          <w:szCs w:val="32"/>
          <w:rtl/>
          <w:lang w:bidi="ar-DZ"/>
        </w:rPr>
        <w:t xml:space="preserve"> </w:t>
      </w:r>
      <w:r w:rsidR="00844F49" w:rsidRPr="00B42630">
        <w:rPr>
          <w:rFonts w:ascii="Traditional Arabic" w:hAnsi="Traditional Arabic" w:cs="Traditional Arabic"/>
          <w:sz w:val="32"/>
          <w:szCs w:val="32"/>
          <w:rtl/>
          <w:lang w:bidi="ar-DZ"/>
        </w:rPr>
        <w:t>للحفاظ على الصحة المثلى عن طريق منع المرض</w:t>
      </w:r>
      <w:r w:rsidR="00D9732D" w:rsidRPr="00B42630">
        <w:rPr>
          <w:rFonts w:ascii="Traditional Arabic" w:hAnsi="Traditional Arabic" w:cs="Traditional Arabic" w:hint="cs"/>
          <w:sz w:val="32"/>
          <w:szCs w:val="32"/>
          <w:rtl/>
          <w:lang w:bidi="ar-DZ"/>
        </w:rPr>
        <w:t xml:space="preserve"> و</w:t>
      </w:r>
      <w:r w:rsidR="00844F49" w:rsidRPr="00B42630">
        <w:rPr>
          <w:rFonts w:ascii="Traditional Arabic" w:hAnsi="Traditional Arabic" w:cs="Traditional Arabic"/>
          <w:sz w:val="32"/>
          <w:szCs w:val="32"/>
          <w:rtl/>
          <w:lang w:bidi="ar-DZ"/>
        </w:rPr>
        <w:t>تشمل أنشطة التمريض التي تمنع المرض التطعيمات،رعاية ما قبل الولادة و الرضع، و الوقاية من الأمراض المنقولة جنسيا.</w:t>
      </w:r>
    </w:p>
    <w:p w:rsidR="00844F49" w:rsidRPr="00B42630" w:rsidRDefault="00B42630" w:rsidP="004F6192">
      <w:pPr>
        <w:tabs>
          <w:tab w:val="right" w:pos="-2"/>
        </w:tabs>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3.1.3.</w:t>
      </w:r>
      <w:r w:rsidR="00844F49" w:rsidRPr="00B42630">
        <w:rPr>
          <w:rFonts w:ascii="Traditional Arabic" w:hAnsi="Traditional Arabic" w:cs="Traditional Arabic"/>
          <w:b/>
          <w:bCs/>
          <w:sz w:val="32"/>
          <w:szCs w:val="32"/>
          <w:rtl/>
          <w:lang w:bidi="ar-DZ"/>
        </w:rPr>
        <w:t>استعادة الصحة</w:t>
      </w:r>
      <w:r w:rsidR="00844F49" w:rsidRPr="00B42630">
        <w:rPr>
          <w:rFonts w:ascii="Traditional Arabic" w:hAnsi="Traditional Arabic" w:cs="Traditional Arabic"/>
          <w:b/>
          <w:bCs/>
          <w:sz w:val="32"/>
          <w:szCs w:val="32"/>
          <w:lang w:bidi="ar-DZ"/>
        </w:rPr>
        <w:t xml:space="preserve"> Restoring health</w:t>
      </w:r>
      <w:r w:rsidR="003746FD" w:rsidRPr="00B42630">
        <w:rPr>
          <w:rFonts w:ascii="Traditional Arabic" w:hAnsi="Traditional Arabic" w:cs="Traditional Arabic"/>
          <w:sz w:val="32"/>
          <w:szCs w:val="32"/>
          <w:rtl/>
          <w:lang w:bidi="ar-DZ"/>
        </w:rPr>
        <w:t xml:space="preserve">جميعها ترتكز على العميل المريض و </w:t>
      </w:r>
      <w:proofErr w:type="gramStart"/>
      <w:r w:rsidR="003746FD" w:rsidRPr="00B42630">
        <w:rPr>
          <w:rFonts w:ascii="Traditional Arabic" w:hAnsi="Traditional Arabic" w:cs="Traditional Arabic"/>
          <w:sz w:val="32"/>
          <w:szCs w:val="32"/>
          <w:rtl/>
          <w:lang w:bidi="ar-DZ"/>
        </w:rPr>
        <w:t>تمتد</w:t>
      </w:r>
      <w:proofErr w:type="gramEnd"/>
      <w:r w:rsidR="003746FD" w:rsidRPr="00B42630">
        <w:rPr>
          <w:rFonts w:ascii="Traditional Arabic" w:hAnsi="Traditional Arabic" w:cs="Traditional Arabic"/>
          <w:sz w:val="32"/>
          <w:szCs w:val="32"/>
          <w:rtl/>
          <w:lang w:bidi="ar-DZ"/>
        </w:rPr>
        <w:t xml:space="preserve"> من الاكتشاف المبكر للمرض من خلال مساعدة العميل خلال فترة الشفاء.</w:t>
      </w:r>
      <w:r w:rsidR="00844F49" w:rsidRPr="00B42630">
        <w:rPr>
          <w:rFonts w:ascii="Traditional Arabic" w:hAnsi="Traditional Arabic" w:cs="Traditional Arabic"/>
          <w:b/>
          <w:bCs/>
          <w:sz w:val="32"/>
          <w:szCs w:val="32"/>
          <w:lang w:bidi="ar-DZ"/>
        </w:rPr>
        <w:t xml:space="preserve">  </w:t>
      </w:r>
      <w:r w:rsidR="00844F49" w:rsidRPr="00B42630">
        <w:rPr>
          <w:rFonts w:ascii="Traditional Arabic" w:hAnsi="Traditional Arabic" w:cs="Traditional Arabic"/>
          <w:sz w:val="32"/>
          <w:szCs w:val="32"/>
          <w:rtl/>
          <w:lang w:bidi="ar-DZ"/>
        </w:rPr>
        <w:t xml:space="preserve">  </w:t>
      </w:r>
    </w:p>
    <w:p w:rsidR="0024305C" w:rsidRPr="00B42630" w:rsidRDefault="00844F49" w:rsidP="001431C1">
      <w:pPr>
        <w:pStyle w:val="Paragraphedeliste"/>
        <w:tabs>
          <w:tab w:val="right" w:pos="-2"/>
        </w:tabs>
        <w:bidi/>
        <w:spacing w:before="40" w:after="40" w:line="360" w:lineRule="auto"/>
        <w:ind w:left="718"/>
        <w:jc w:val="both"/>
        <w:rPr>
          <w:rFonts w:ascii="Traditional Arabic" w:hAnsi="Traditional Arabic" w:cs="Traditional Arabic"/>
          <w:sz w:val="32"/>
          <w:szCs w:val="32"/>
          <w:rtl/>
          <w:lang w:bidi="ar-DZ"/>
        </w:rPr>
      </w:pPr>
      <w:r w:rsidRPr="00B42630">
        <w:rPr>
          <w:rFonts w:ascii="Traditional Arabic" w:hAnsi="Traditional Arabic" w:cs="Traditional Arabic"/>
          <w:sz w:val="32"/>
          <w:szCs w:val="32"/>
          <w:rtl/>
          <w:lang w:bidi="ar-DZ"/>
        </w:rPr>
        <w:t>تشمل أنشطة التمريض ما يلي:</w:t>
      </w:r>
    </w:p>
    <w:p w:rsidR="00844F49" w:rsidRPr="00B42630" w:rsidRDefault="00844F49" w:rsidP="00837737">
      <w:pPr>
        <w:pStyle w:val="Paragraphedeliste"/>
        <w:numPr>
          <w:ilvl w:val="0"/>
          <w:numId w:val="103"/>
        </w:numPr>
        <w:tabs>
          <w:tab w:val="right" w:pos="-2"/>
        </w:tabs>
        <w:bidi/>
        <w:spacing w:before="40" w:after="40" w:line="360" w:lineRule="auto"/>
        <w:ind w:left="-2" w:firstLine="0"/>
        <w:jc w:val="both"/>
        <w:rPr>
          <w:rFonts w:ascii="Traditional Arabic" w:hAnsi="Traditional Arabic" w:cs="Traditional Arabic"/>
          <w:sz w:val="32"/>
          <w:szCs w:val="32"/>
          <w:rtl/>
          <w:lang w:bidi="ar-DZ"/>
        </w:rPr>
      </w:pPr>
      <w:proofErr w:type="gramStart"/>
      <w:r w:rsidRPr="00B42630">
        <w:rPr>
          <w:rFonts w:ascii="Traditional Arabic" w:hAnsi="Traditional Arabic" w:cs="Traditional Arabic"/>
          <w:sz w:val="32"/>
          <w:szCs w:val="32"/>
          <w:rtl/>
          <w:lang w:bidi="ar-DZ"/>
        </w:rPr>
        <w:t>توفير</w:t>
      </w:r>
      <w:proofErr w:type="gramEnd"/>
      <w:r w:rsidRPr="00B42630">
        <w:rPr>
          <w:rFonts w:ascii="Traditional Arabic" w:hAnsi="Traditional Arabic" w:cs="Traditional Arabic"/>
          <w:sz w:val="32"/>
          <w:szCs w:val="32"/>
          <w:rtl/>
          <w:lang w:bidi="ar-DZ"/>
        </w:rPr>
        <w:t xml:space="preserve"> رعاية مباشرة للشخص المريض.</w:t>
      </w:r>
    </w:p>
    <w:p w:rsidR="00844F49" w:rsidRPr="00B42630" w:rsidRDefault="00844F49" w:rsidP="00837737">
      <w:pPr>
        <w:pStyle w:val="Paragraphedeliste"/>
        <w:numPr>
          <w:ilvl w:val="0"/>
          <w:numId w:val="103"/>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B42630">
        <w:rPr>
          <w:rFonts w:ascii="Traditional Arabic" w:hAnsi="Traditional Arabic" w:cs="Traditional Arabic"/>
          <w:sz w:val="32"/>
          <w:szCs w:val="32"/>
          <w:rtl/>
          <w:lang w:bidi="ar-DZ"/>
        </w:rPr>
        <w:t>إجراء إجراءات التشخيص و التقييم.</w:t>
      </w:r>
    </w:p>
    <w:p w:rsidR="00844F49" w:rsidRPr="00B42630" w:rsidRDefault="00844F49" w:rsidP="00837737">
      <w:pPr>
        <w:pStyle w:val="Paragraphedeliste"/>
        <w:numPr>
          <w:ilvl w:val="0"/>
          <w:numId w:val="103"/>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B42630">
        <w:rPr>
          <w:rFonts w:ascii="Traditional Arabic" w:hAnsi="Traditional Arabic" w:cs="Traditional Arabic"/>
          <w:sz w:val="32"/>
          <w:szCs w:val="32"/>
          <w:rtl/>
          <w:lang w:bidi="ar-DZ"/>
        </w:rPr>
        <w:t xml:space="preserve">التشاور مع المختصين في الرعاية الصحية الأخرى </w:t>
      </w:r>
      <w:proofErr w:type="gramStart"/>
      <w:r w:rsidRPr="00B42630">
        <w:rPr>
          <w:rFonts w:ascii="Traditional Arabic" w:hAnsi="Traditional Arabic" w:cs="Traditional Arabic"/>
          <w:sz w:val="32"/>
          <w:szCs w:val="32"/>
          <w:rtl/>
          <w:lang w:bidi="ar-DZ"/>
        </w:rPr>
        <w:t>حول</w:t>
      </w:r>
      <w:proofErr w:type="gramEnd"/>
      <w:r w:rsidRPr="00B42630">
        <w:rPr>
          <w:rFonts w:ascii="Traditional Arabic" w:hAnsi="Traditional Arabic" w:cs="Traditional Arabic"/>
          <w:sz w:val="32"/>
          <w:szCs w:val="32"/>
          <w:rtl/>
          <w:lang w:bidi="ar-DZ"/>
        </w:rPr>
        <w:t xml:space="preserve"> مشاكل العميل.</w:t>
      </w:r>
    </w:p>
    <w:p w:rsidR="00844F49" w:rsidRPr="00B42630" w:rsidRDefault="00844F49" w:rsidP="00837737">
      <w:pPr>
        <w:pStyle w:val="Paragraphedeliste"/>
        <w:numPr>
          <w:ilvl w:val="0"/>
          <w:numId w:val="103"/>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B42630">
        <w:rPr>
          <w:rFonts w:ascii="Traditional Arabic" w:hAnsi="Traditional Arabic" w:cs="Traditional Arabic"/>
          <w:sz w:val="32"/>
          <w:szCs w:val="32"/>
          <w:rtl/>
          <w:lang w:bidi="ar-DZ"/>
        </w:rPr>
        <w:t>تعليم العملاء عن أنشطة الاسترداد.</w:t>
      </w:r>
    </w:p>
    <w:p w:rsidR="00844F49" w:rsidRPr="00B42630" w:rsidRDefault="00844F49" w:rsidP="00837737">
      <w:pPr>
        <w:pStyle w:val="Paragraphedeliste"/>
        <w:numPr>
          <w:ilvl w:val="0"/>
          <w:numId w:val="103"/>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B42630">
        <w:rPr>
          <w:rFonts w:ascii="Traditional Arabic" w:hAnsi="Traditional Arabic" w:cs="Traditional Arabic"/>
          <w:sz w:val="32"/>
          <w:szCs w:val="32"/>
          <w:rtl/>
          <w:lang w:bidi="ar-DZ"/>
        </w:rPr>
        <w:t>إعادة تأهيل العملاء إلى المستوى الوظيفي الأمثل.</w:t>
      </w:r>
    </w:p>
    <w:p w:rsidR="00C74582" w:rsidRPr="00B42630" w:rsidRDefault="00B42630" w:rsidP="007A4CF5">
      <w:pPr>
        <w:tabs>
          <w:tab w:val="right" w:pos="-2"/>
        </w:tabs>
        <w:bidi/>
        <w:spacing w:before="40" w:after="40" w:line="360" w:lineRule="auto"/>
        <w:ind w:left="358"/>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4.1.3.</w:t>
      </w:r>
      <w:r w:rsidR="00844F49" w:rsidRPr="00B42630">
        <w:rPr>
          <w:rFonts w:ascii="Traditional Arabic" w:hAnsi="Traditional Arabic" w:cs="Traditional Arabic"/>
          <w:b/>
          <w:bCs/>
          <w:sz w:val="32"/>
          <w:szCs w:val="32"/>
          <w:rtl/>
          <w:lang w:bidi="ar-DZ"/>
        </w:rPr>
        <w:t>العناية بالمريض</w:t>
      </w:r>
      <w:r w:rsidR="00844F49" w:rsidRPr="00B42630">
        <w:rPr>
          <w:rFonts w:ascii="Traditional Arabic" w:hAnsi="Traditional Arabic" w:cs="Traditional Arabic"/>
          <w:b/>
          <w:bCs/>
          <w:sz w:val="32"/>
          <w:szCs w:val="32"/>
          <w:lang w:bidi="ar-DZ"/>
        </w:rPr>
        <w:t>:Carz of dying</w:t>
      </w:r>
      <w:r w:rsidR="003746FD" w:rsidRPr="00B42630">
        <w:rPr>
          <w:rFonts w:ascii="Traditional Arabic" w:hAnsi="Traditional Arabic" w:cs="Traditional Arabic"/>
          <w:sz w:val="32"/>
          <w:szCs w:val="32"/>
          <w:rtl/>
          <w:lang w:bidi="ar-DZ"/>
        </w:rPr>
        <w:t xml:space="preserve"> إنه ينطوى على إرضاء و رعاية الأشخاص من جميع الأعمار الذين يموتون.</w:t>
      </w:r>
      <w:proofErr w:type="gramStart"/>
      <w:r w:rsidR="003746FD" w:rsidRPr="00B42630">
        <w:rPr>
          <w:rFonts w:ascii="Traditional Arabic" w:hAnsi="Traditional Arabic" w:cs="Traditional Arabic"/>
          <w:sz w:val="32"/>
          <w:szCs w:val="32"/>
          <w:rtl/>
          <w:lang w:bidi="ar-DZ"/>
        </w:rPr>
        <w:t>الرعاية</w:t>
      </w:r>
      <w:proofErr w:type="gramEnd"/>
      <w:r w:rsidR="003746FD" w:rsidRPr="00B42630">
        <w:rPr>
          <w:rFonts w:ascii="Traditional Arabic" w:hAnsi="Traditional Arabic" w:cs="Traditional Arabic"/>
          <w:sz w:val="32"/>
          <w:szCs w:val="32"/>
          <w:rtl/>
          <w:lang w:bidi="ar-DZ"/>
        </w:rPr>
        <w:t xml:space="preserve"> التمريضية من هذه الأنشطة تعمل في المنازل</w:t>
      </w:r>
      <w:r w:rsidR="0024305C" w:rsidRPr="00B42630">
        <w:rPr>
          <w:rFonts w:ascii="Traditional Arabic" w:hAnsi="Traditional Arabic" w:cs="Traditional Arabic"/>
          <w:sz w:val="32"/>
          <w:szCs w:val="32"/>
          <w:rtl/>
          <w:lang w:bidi="ar-DZ"/>
        </w:rPr>
        <w:t xml:space="preserve"> </w:t>
      </w:r>
      <w:r w:rsidR="003746FD" w:rsidRPr="00B42630">
        <w:rPr>
          <w:rFonts w:ascii="Traditional Arabic" w:hAnsi="Traditional Arabic" w:cs="Traditional Arabic"/>
          <w:sz w:val="32"/>
          <w:szCs w:val="32"/>
          <w:rtl/>
          <w:lang w:bidi="ar-DZ"/>
        </w:rPr>
        <w:t>والمستشفيات و مرافق الرعاية الممتدة بعض الوكالات.</w:t>
      </w:r>
    </w:p>
    <w:p w:rsidR="00844F49" w:rsidRPr="00027974" w:rsidRDefault="00B42630" w:rsidP="004F6192">
      <w:pPr>
        <w:tabs>
          <w:tab w:val="right" w:pos="-2"/>
        </w:tabs>
        <w:bidi/>
        <w:spacing w:before="40" w:after="40" w:line="360" w:lineRule="auto"/>
        <w:ind w:left="-2"/>
        <w:jc w:val="both"/>
        <w:rPr>
          <w:rFonts w:ascii="Traditional Arabic" w:hAnsi="Traditional Arabic" w:cs="Traditional Arabic"/>
          <w:b/>
          <w:bCs/>
          <w:sz w:val="32"/>
          <w:szCs w:val="32"/>
          <w:rtl/>
          <w:lang w:bidi="ar-DZ"/>
        </w:rPr>
      </w:pPr>
      <w:r>
        <w:rPr>
          <w:rStyle w:val="Titredulivre"/>
          <w:rFonts w:ascii="Traditional Arabic" w:hAnsi="Traditional Arabic" w:cs="Traditional Arabic" w:hint="cs"/>
          <w:b w:val="0"/>
          <w:bCs/>
          <w:sz w:val="32"/>
          <w:szCs w:val="32"/>
          <w:rtl/>
          <w:lang w:bidi="ar-DZ"/>
        </w:rPr>
        <w:t>2.3.</w:t>
      </w:r>
      <w:proofErr w:type="gramStart"/>
      <w:r w:rsidR="00844F49" w:rsidRPr="00027974">
        <w:rPr>
          <w:rStyle w:val="Titredulivre"/>
          <w:rFonts w:ascii="Traditional Arabic" w:hAnsi="Traditional Arabic" w:cs="Traditional Arabic"/>
          <w:b w:val="0"/>
          <w:bCs/>
          <w:sz w:val="32"/>
          <w:szCs w:val="32"/>
          <w:rtl/>
          <w:lang w:bidi="ar-DZ"/>
        </w:rPr>
        <w:t>مجالات</w:t>
      </w:r>
      <w:proofErr w:type="gramEnd"/>
      <w:r w:rsidR="00844F49" w:rsidRPr="00027974">
        <w:rPr>
          <w:rFonts w:ascii="Traditional Arabic" w:hAnsi="Traditional Arabic" w:cs="Traditional Arabic"/>
          <w:b/>
          <w:bCs/>
          <w:sz w:val="32"/>
          <w:szCs w:val="32"/>
          <w:rtl/>
          <w:lang w:bidi="ar-DZ"/>
        </w:rPr>
        <w:t xml:space="preserve"> التمريض:</w:t>
      </w:r>
    </w:p>
    <w:p w:rsidR="000567CE" w:rsidRPr="001431C1" w:rsidRDefault="001431C1" w:rsidP="001431C1">
      <w:pPr>
        <w:pStyle w:val="Paragraphedeliste"/>
        <w:tabs>
          <w:tab w:val="right" w:pos="-2"/>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sidR="00844F49" w:rsidRPr="001431C1">
        <w:rPr>
          <w:rFonts w:ascii="Traditional Arabic" w:hAnsi="Traditional Arabic" w:cs="Traditional Arabic"/>
          <w:sz w:val="32"/>
          <w:szCs w:val="32"/>
          <w:rtl/>
          <w:lang w:bidi="ar-DZ"/>
        </w:rPr>
        <w:t>من المعلوم أن مهنة التمريض منذ نشأتها اهتمت برعاية المرض من الناحية الصحية الجسدية والنفسية ،لكن مع تقدم العلم وتطوره توسعت مجالات التمريض وتنوعت المهام التي تقوم بها الممرضة في خدمة الإنسانية وكان لابد من التخصص فكان في نواحي معينة من العمل التمريضي:</w:t>
      </w:r>
    </w:p>
    <w:p w:rsidR="00844F49" w:rsidRPr="001669A9" w:rsidRDefault="00844F49" w:rsidP="00837737">
      <w:pPr>
        <w:pStyle w:val="Paragraphedeliste"/>
        <w:numPr>
          <w:ilvl w:val="0"/>
          <w:numId w:val="104"/>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1669A9">
        <w:rPr>
          <w:rFonts w:ascii="Traditional Arabic" w:hAnsi="Traditional Arabic" w:cs="Traditional Arabic"/>
          <w:b/>
          <w:bCs/>
          <w:sz w:val="32"/>
          <w:szCs w:val="32"/>
          <w:rtl/>
          <w:lang w:bidi="ar-DZ"/>
        </w:rPr>
        <w:t xml:space="preserve">الممرضة </w:t>
      </w:r>
      <w:r w:rsidR="001669A9" w:rsidRPr="001669A9">
        <w:rPr>
          <w:rFonts w:ascii="Traditional Arabic" w:hAnsi="Traditional Arabic" w:cs="Traditional Arabic"/>
          <w:b/>
          <w:bCs/>
          <w:sz w:val="32"/>
          <w:szCs w:val="32"/>
          <w:rtl/>
          <w:lang w:bidi="ar-DZ"/>
        </w:rPr>
        <w:t>العلاجية</w:t>
      </w:r>
      <w:r w:rsidR="001669A9" w:rsidRPr="001669A9">
        <w:rPr>
          <w:rFonts w:ascii="Traditional Arabic" w:hAnsi="Traditional Arabic" w:cs="Traditional Arabic" w:hint="cs"/>
          <w:b/>
          <w:bCs/>
          <w:sz w:val="32"/>
          <w:szCs w:val="32"/>
          <w:rtl/>
          <w:lang w:bidi="ar-DZ"/>
        </w:rPr>
        <w:t>:</w:t>
      </w:r>
      <w:r w:rsidRPr="001669A9">
        <w:rPr>
          <w:rFonts w:ascii="Traditional Arabic" w:hAnsi="Traditional Arabic" w:cs="Traditional Arabic"/>
          <w:b/>
          <w:bCs/>
          <w:sz w:val="32"/>
          <w:szCs w:val="32"/>
          <w:rtl/>
          <w:lang w:bidi="ar-DZ"/>
        </w:rPr>
        <w:t xml:space="preserve"> </w:t>
      </w:r>
      <w:r w:rsidRPr="001669A9">
        <w:rPr>
          <w:rFonts w:ascii="Traditional Arabic" w:hAnsi="Traditional Arabic" w:cs="Traditional Arabic"/>
          <w:sz w:val="32"/>
          <w:szCs w:val="32"/>
          <w:rtl/>
          <w:lang w:bidi="ar-DZ"/>
        </w:rPr>
        <w:t>هي تلك التي تعمل في المستشفيات والمراكز الصحية والعيادات وتلازم الأطباء أثناء علاجهم للمرض</w:t>
      </w:r>
      <w:r w:rsidR="00D9732D" w:rsidRPr="001669A9">
        <w:rPr>
          <w:rFonts w:ascii="Traditional Arabic" w:hAnsi="Traditional Arabic" w:cs="Traditional Arabic" w:hint="cs"/>
          <w:sz w:val="32"/>
          <w:szCs w:val="32"/>
          <w:rtl/>
          <w:lang w:bidi="ar-DZ"/>
        </w:rPr>
        <w:t xml:space="preserve"> و</w:t>
      </w:r>
      <w:r w:rsidRPr="001669A9">
        <w:rPr>
          <w:rFonts w:ascii="Traditional Arabic" w:hAnsi="Traditional Arabic" w:cs="Traditional Arabic"/>
          <w:sz w:val="32"/>
          <w:szCs w:val="32"/>
          <w:rtl/>
          <w:lang w:bidi="ar-DZ"/>
        </w:rPr>
        <w:t xml:space="preserve">هناك بعض منهن يتخصصن بالأقسام  الجراحية وبعضهن يتخصصن في العناية المكثفة ،وأخريات </w:t>
      </w:r>
      <w:r w:rsidRPr="001669A9">
        <w:rPr>
          <w:rFonts w:ascii="Traditional Arabic" w:hAnsi="Traditional Arabic" w:cs="Traditional Arabic"/>
          <w:sz w:val="32"/>
          <w:szCs w:val="32"/>
          <w:rtl/>
          <w:lang w:bidi="ar-DZ"/>
        </w:rPr>
        <w:lastRenderedPageBreak/>
        <w:t xml:space="preserve">يلتحقن بمستشفيات </w:t>
      </w:r>
      <w:r w:rsidR="00004A2C" w:rsidRPr="001669A9">
        <w:rPr>
          <w:rFonts w:ascii="Traditional Arabic" w:hAnsi="Traditional Arabic" w:cs="Traditional Arabic"/>
          <w:sz w:val="32"/>
          <w:szCs w:val="32"/>
          <w:rtl/>
          <w:lang w:bidi="ar-DZ"/>
        </w:rPr>
        <w:t xml:space="preserve">مختصة بنوع واحد من الأمراض مثل: </w:t>
      </w:r>
      <w:r w:rsidRPr="001669A9">
        <w:rPr>
          <w:rFonts w:ascii="Traditional Arabic" w:hAnsi="Traditional Arabic" w:cs="Traditional Arabic"/>
          <w:sz w:val="32"/>
          <w:szCs w:val="32"/>
          <w:rtl/>
          <w:lang w:bidi="ar-DZ"/>
        </w:rPr>
        <w:t>الأمراض الانتقالية ،والأمراض العصبية ومستشفيات التوليد والأمراض النسائية ،ومستشفيات الأطفال ومستشفيات العيون.</w:t>
      </w:r>
    </w:p>
    <w:p w:rsidR="00844F49" w:rsidRPr="001669A9" w:rsidRDefault="001669A9" w:rsidP="00837737">
      <w:pPr>
        <w:pStyle w:val="Paragraphedeliste"/>
        <w:numPr>
          <w:ilvl w:val="0"/>
          <w:numId w:val="104"/>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1669A9">
        <w:rPr>
          <w:rFonts w:ascii="Traditional Arabic" w:hAnsi="Traditional Arabic" w:cs="Traditional Arabic"/>
          <w:b/>
          <w:bCs/>
          <w:sz w:val="32"/>
          <w:szCs w:val="32"/>
          <w:rtl/>
          <w:lang w:bidi="ar-DZ"/>
        </w:rPr>
        <w:t>ممرضات العمل في المجتمع</w:t>
      </w:r>
      <w:r w:rsidRPr="001669A9">
        <w:rPr>
          <w:rFonts w:ascii="Traditional Arabic" w:hAnsi="Traditional Arabic" w:cs="Traditional Arabic" w:hint="cs"/>
          <w:b/>
          <w:bCs/>
          <w:sz w:val="32"/>
          <w:szCs w:val="32"/>
          <w:rtl/>
          <w:lang w:bidi="ar-DZ"/>
        </w:rPr>
        <w:t>:</w:t>
      </w:r>
      <w:r w:rsidR="00844F49" w:rsidRPr="001669A9">
        <w:rPr>
          <w:rFonts w:ascii="Traditional Arabic" w:hAnsi="Traditional Arabic" w:cs="Traditional Arabic"/>
          <w:sz w:val="32"/>
          <w:szCs w:val="32"/>
          <w:rtl/>
          <w:lang w:bidi="ar-DZ"/>
        </w:rPr>
        <w:t>وهذه الفئة تعمل على الإرشاد الصحي للأفراد ورفع مستوى المعيشة في المجتمع ومن أولئك:ممرضة الصحة العامة ،الزائرة المنزلية ممرضة المجتمع الصناعي ،ممرضة المدرسة ،وممرضة العجزة والعناية المسنين (ونجد أن هذا الاختصاص يتطلب تدريبا خاصا) ،كما أن للممرضة هنا بهذا المجال مكانة مرموقة في المجتمع ،فهي تشكل الصلة بين عامة الناس وبين باقي العاملين في الحقول الصحية من أطباء ومساعدين وفنيين ويتوقف الكثير على حسن تصرفها ولباقتها في تأدية واجباتها المهنية.</w:t>
      </w:r>
    </w:p>
    <w:p w:rsidR="00844F49" w:rsidRPr="001669A9" w:rsidRDefault="00844F49" w:rsidP="00837737">
      <w:pPr>
        <w:pStyle w:val="Paragraphedeliste"/>
        <w:numPr>
          <w:ilvl w:val="0"/>
          <w:numId w:val="104"/>
        </w:numPr>
        <w:tabs>
          <w:tab w:val="right" w:pos="-2"/>
        </w:tabs>
        <w:bidi/>
        <w:spacing w:before="40" w:after="40" w:line="360" w:lineRule="auto"/>
        <w:ind w:left="-2" w:firstLine="0"/>
        <w:jc w:val="both"/>
        <w:rPr>
          <w:rFonts w:ascii="Traditional Arabic" w:hAnsi="Traditional Arabic" w:cs="Traditional Arabic"/>
          <w:b/>
          <w:bCs/>
          <w:sz w:val="32"/>
          <w:szCs w:val="32"/>
          <w:rtl/>
          <w:lang w:bidi="ar-DZ"/>
        </w:rPr>
      </w:pPr>
      <w:r w:rsidRPr="001669A9">
        <w:rPr>
          <w:rFonts w:ascii="Traditional Arabic" w:hAnsi="Traditional Arabic" w:cs="Traditional Arabic"/>
          <w:b/>
          <w:bCs/>
          <w:sz w:val="32"/>
          <w:szCs w:val="32"/>
          <w:rtl/>
          <w:lang w:bidi="ar-DZ"/>
        </w:rPr>
        <w:t>ممرضات الحالات الطارئة و الممرضات في جمعيات الهلال الأحمر .</w:t>
      </w:r>
    </w:p>
    <w:p w:rsidR="00844F49" w:rsidRPr="001669A9" w:rsidRDefault="00844F49" w:rsidP="00837737">
      <w:pPr>
        <w:pStyle w:val="Paragraphedeliste"/>
        <w:numPr>
          <w:ilvl w:val="0"/>
          <w:numId w:val="104"/>
        </w:numPr>
        <w:tabs>
          <w:tab w:val="right" w:pos="-2"/>
        </w:tabs>
        <w:bidi/>
        <w:spacing w:before="40" w:after="40" w:line="360" w:lineRule="auto"/>
        <w:ind w:left="-2" w:firstLine="0"/>
        <w:jc w:val="both"/>
        <w:rPr>
          <w:rFonts w:ascii="Traditional Arabic" w:hAnsi="Traditional Arabic" w:cs="Traditional Arabic"/>
          <w:b/>
          <w:bCs/>
          <w:sz w:val="32"/>
          <w:szCs w:val="32"/>
          <w:rtl/>
          <w:lang w:bidi="ar-DZ"/>
        </w:rPr>
      </w:pPr>
      <w:r w:rsidRPr="001669A9">
        <w:rPr>
          <w:rFonts w:ascii="Traditional Arabic" w:hAnsi="Traditional Arabic" w:cs="Traditional Arabic"/>
          <w:b/>
          <w:bCs/>
          <w:sz w:val="32"/>
          <w:szCs w:val="32"/>
          <w:rtl/>
          <w:lang w:bidi="ar-DZ"/>
        </w:rPr>
        <w:t>الممرضات المعلمات (اللواتي تخصصن في التعليم بالمعاهد و الكليات).</w:t>
      </w:r>
    </w:p>
    <w:p w:rsidR="00844F49" w:rsidRPr="001669A9" w:rsidRDefault="00844F49" w:rsidP="00837737">
      <w:pPr>
        <w:pStyle w:val="Paragraphedeliste"/>
        <w:numPr>
          <w:ilvl w:val="0"/>
          <w:numId w:val="104"/>
        </w:numPr>
        <w:tabs>
          <w:tab w:val="right" w:pos="-2"/>
        </w:tabs>
        <w:bidi/>
        <w:spacing w:before="40" w:after="40" w:line="360" w:lineRule="auto"/>
        <w:ind w:left="-2" w:firstLine="0"/>
        <w:jc w:val="both"/>
        <w:rPr>
          <w:rFonts w:ascii="Traditional Arabic" w:hAnsi="Traditional Arabic" w:cs="Traditional Arabic"/>
          <w:b/>
          <w:bCs/>
          <w:sz w:val="32"/>
          <w:szCs w:val="32"/>
          <w:rtl/>
          <w:lang w:bidi="ar-DZ"/>
        </w:rPr>
      </w:pPr>
      <w:proofErr w:type="gramStart"/>
      <w:r w:rsidRPr="001669A9">
        <w:rPr>
          <w:rFonts w:ascii="Traditional Arabic" w:hAnsi="Traditional Arabic" w:cs="Traditional Arabic"/>
          <w:b/>
          <w:bCs/>
          <w:sz w:val="32"/>
          <w:szCs w:val="32"/>
          <w:rtl/>
          <w:lang w:bidi="ar-DZ"/>
        </w:rPr>
        <w:t>ممرضات</w:t>
      </w:r>
      <w:proofErr w:type="gramEnd"/>
      <w:r w:rsidRPr="001669A9">
        <w:rPr>
          <w:rFonts w:ascii="Traditional Arabic" w:hAnsi="Traditional Arabic" w:cs="Traditional Arabic"/>
          <w:b/>
          <w:bCs/>
          <w:sz w:val="32"/>
          <w:szCs w:val="32"/>
          <w:rtl/>
          <w:lang w:bidi="ar-DZ"/>
        </w:rPr>
        <w:t xml:space="preserve"> الأسنان</w:t>
      </w:r>
      <w:r w:rsidR="0024305C" w:rsidRPr="001669A9">
        <w:rPr>
          <w:rFonts w:ascii="Traditional Arabic" w:hAnsi="Traditional Arabic" w:cs="Traditional Arabic"/>
          <w:b/>
          <w:bCs/>
          <w:sz w:val="32"/>
          <w:szCs w:val="32"/>
          <w:rtl/>
          <w:lang w:bidi="ar-DZ"/>
        </w:rPr>
        <w:t>.</w:t>
      </w:r>
    </w:p>
    <w:p w:rsidR="00C74582" w:rsidRPr="007A4CF5" w:rsidRDefault="001431C1" w:rsidP="007A4CF5">
      <w:pPr>
        <w:pStyle w:val="Paragraphedeliste"/>
        <w:tabs>
          <w:tab w:val="right" w:pos="-2"/>
        </w:tabs>
        <w:bidi/>
        <w:spacing w:before="40" w:after="40" w:line="360" w:lineRule="auto"/>
        <w:ind w:left="-2"/>
        <w:jc w:val="both"/>
        <w:rPr>
          <w:rFonts w:ascii="Traditional Arabic" w:hAnsi="Traditional Arabic" w:cs="Traditional Arabic"/>
          <w:color w:val="365F91" w:themeColor="accent1" w:themeShade="BF"/>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sidR="00844F49" w:rsidRPr="001669A9">
        <w:rPr>
          <w:rFonts w:ascii="Traditional Arabic" w:hAnsi="Traditional Arabic" w:cs="Traditional Arabic"/>
          <w:sz w:val="32"/>
          <w:szCs w:val="32"/>
          <w:rtl/>
          <w:lang w:bidi="ar-DZ"/>
        </w:rPr>
        <w:t>وقد تطورت مهنة التمريض لتشمل اختصاصات فرعية مهمة ،فهناك ممرضو التخدير في غرف العمليات و الممرضون من القابلين القانونين في أقسام التوليد، وممرضو الإنعاش لمرضى القلب و الجراحة ، و كذلك الممرضون المختصون في مجال أمراض معينة، مثل الأمراض الخبيثة والأمراض النفسية و أقسام الخداج و حديثي الولادة</w:t>
      </w:r>
      <w:r w:rsidR="00844F49" w:rsidRPr="001669A9">
        <w:rPr>
          <w:rFonts w:ascii="Traditional Arabic" w:hAnsi="Traditional Arabic" w:cs="Traditional Arabic"/>
          <w:color w:val="365F91" w:themeColor="accent1" w:themeShade="BF"/>
          <w:sz w:val="32"/>
          <w:szCs w:val="32"/>
          <w:rtl/>
          <w:lang w:bidi="ar-DZ"/>
        </w:rPr>
        <w:t>.(</w:t>
      </w:r>
      <w:r w:rsidR="004F142C" w:rsidRPr="001669A9">
        <w:rPr>
          <w:rFonts w:ascii="Traditional Arabic" w:hAnsi="Traditional Arabic" w:cs="Traditional Arabic"/>
          <w:color w:val="365F91" w:themeColor="accent1" w:themeShade="BF"/>
          <w:sz w:val="32"/>
          <w:szCs w:val="32"/>
          <w:rtl/>
          <w:lang w:bidi="ar-DZ"/>
        </w:rPr>
        <w:t>بريك</w:t>
      </w:r>
      <w:r w:rsidR="00531C85" w:rsidRPr="001669A9">
        <w:rPr>
          <w:rFonts w:ascii="Traditional Arabic" w:hAnsi="Traditional Arabic" w:cs="Traditional Arabic"/>
          <w:color w:val="365F91" w:themeColor="accent1" w:themeShade="BF"/>
          <w:sz w:val="32"/>
          <w:szCs w:val="32"/>
          <w:rtl/>
          <w:lang w:bidi="ar-DZ"/>
        </w:rPr>
        <w:t xml:space="preserve"> </w:t>
      </w:r>
      <w:r w:rsidR="004F142C" w:rsidRPr="001669A9">
        <w:rPr>
          <w:rFonts w:ascii="Traditional Arabic" w:hAnsi="Traditional Arabic" w:cs="Traditional Arabic"/>
          <w:color w:val="365F91" w:themeColor="accent1" w:themeShade="BF"/>
          <w:sz w:val="32"/>
          <w:szCs w:val="32"/>
          <w:rtl/>
          <w:lang w:bidi="ar-DZ"/>
        </w:rPr>
        <w:t>وداود</w:t>
      </w:r>
      <w:r w:rsidR="00844F49" w:rsidRPr="001669A9">
        <w:rPr>
          <w:rFonts w:ascii="Traditional Arabic" w:hAnsi="Traditional Arabic" w:cs="Traditional Arabic"/>
          <w:color w:val="365F91" w:themeColor="accent1" w:themeShade="BF"/>
          <w:sz w:val="32"/>
          <w:szCs w:val="32"/>
          <w:rtl/>
          <w:lang w:bidi="ar-DZ"/>
        </w:rPr>
        <w:t>،</w:t>
      </w:r>
      <w:r w:rsidR="004F142C" w:rsidRPr="001669A9">
        <w:rPr>
          <w:rFonts w:ascii="Traditional Arabic" w:hAnsi="Traditional Arabic" w:cs="Traditional Arabic"/>
          <w:color w:val="365F91" w:themeColor="accent1" w:themeShade="BF"/>
          <w:sz w:val="32"/>
          <w:szCs w:val="32"/>
          <w:rtl/>
          <w:lang w:bidi="ar-DZ"/>
        </w:rPr>
        <w:t>2008</w:t>
      </w:r>
      <w:r w:rsidR="00844F49" w:rsidRPr="001669A9">
        <w:rPr>
          <w:rFonts w:ascii="Traditional Arabic" w:hAnsi="Traditional Arabic" w:cs="Traditional Arabic"/>
          <w:color w:val="365F91" w:themeColor="accent1" w:themeShade="BF"/>
          <w:sz w:val="32"/>
          <w:szCs w:val="32"/>
          <w:rtl/>
          <w:lang w:bidi="ar-DZ"/>
        </w:rPr>
        <w:t xml:space="preserve"> ،ص142) </w:t>
      </w:r>
    </w:p>
    <w:p w:rsidR="00844F49" w:rsidRPr="00403699" w:rsidRDefault="00844F49" w:rsidP="00837737">
      <w:pPr>
        <w:pStyle w:val="Paragraphedeliste"/>
        <w:numPr>
          <w:ilvl w:val="0"/>
          <w:numId w:val="77"/>
        </w:numPr>
        <w:tabs>
          <w:tab w:val="right" w:pos="-2"/>
        </w:tabs>
        <w:bidi/>
        <w:spacing w:before="40" w:after="40" w:line="360" w:lineRule="auto"/>
        <w:jc w:val="both"/>
        <w:rPr>
          <w:rFonts w:ascii="Traditional Arabic" w:hAnsi="Traditional Arabic" w:cs="Traditional Arabic"/>
          <w:sz w:val="32"/>
          <w:szCs w:val="32"/>
          <w:rtl/>
          <w:lang w:bidi="ar-DZ"/>
        </w:rPr>
      </w:pPr>
      <w:r w:rsidRPr="00403699">
        <w:rPr>
          <w:rFonts w:ascii="Traditional Arabic" w:hAnsi="Traditional Arabic" w:cs="Traditional Arabic"/>
          <w:b/>
          <w:bCs/>
          <w:sz w:val="32"/>
          <w:szCs w:val="32"/>
          <w:rtl/>
          <w:lang w:bidi="ar-DZ"/>
        </w:rPr>
        <w:t>الوضع القانوني للتمريض حسب الجريدة الرسمية:</w:t>
      </w:r>
    </w:p>
    <w:p w:rsidR="00844F49" w:rsidRPr="00027974" w:rsidRDefault="00844F49" w:rsidP="004F6192">
      <w:pPr>
        <w:tabs>
          <w:tab w:val="right" w:pos="-2"/>
        </w:tabs>
        <w:bidi/>
        <w:spacing w:before="40" w:after="40" w:line="360" w:lineRule="auto"/>
        <w:ind w:left="-2"/>
        <w:jc w:val="both"/>
        <w:rPr>
          <w:rFonts w:ascii="Traditional Arabic" w:hAnsi="Traditional Arabic" w:cs="Traditional Arabic"/>
          <w:sz w:val="32"/>
          <w:szCs w:val="32"/>
        </w:rPr>
      </w:pPr>
      <w:r w:rsidRPr="00027974">
        <w:rPr>
          <w:rFonts w:ascii="Traditional Arabic" w:hAnsi="Traditional Arabic" w:cs="Traditional Arabic"/>
          <w:b/>
          <w:bCs/>
          <w:sz w:val="32"/>
          <w:szCs w:val="32"/>
          <w:rtl/>
        </w:rPr>
        <w:t>حسب</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المرسوم</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التنفيذي</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رقم</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11-121 المؤرخ في 20 مارس 2011 المتضمن القانوني الأساسي</w:t>
      </w:r>
      <w:r w:rsidRPr="00027974">
        <w:rPr>
          <w:rFonts w:ascii="Traditional Arabic" w:hAnsi="Traditional Arabic" w:cs="Traditional Arabic"/>
          <w:sz w:val="32"/>
          <w:szCs w:val="32"/>
          <w:rtl/>
        </w:rPr>
        <w:t xml:space="preserve"> يخضع</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الممارسون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الشبه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الطبيون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الممرضون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كغيرهم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مستخدمي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الصحة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العمومية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للقواعد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الواردة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 النظام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الداخلي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الخاص</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بالمؤسسة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الاستشفائية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يعملون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فضلا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الحقوق</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والواجبات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التي يتمتعون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إطار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التشريع</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والتنظيم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المعمول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بها</w:t>
      </w:r>
      <w:r w:rsidRPr="00027974">
        <w:rPr>
          <w:rFonts w:ascii="Traditional Arabic" w:hAnsi="Traditional Arabic" w:cs="Traditional Arabic"/>
          <w:sz w:val="32"/>
          <w:szCs w:val="32"/>
        </w:rPr>
        <w:t>.</w:t>
      </w:r>
    </w:p>
    <w:p w:rsidR="00844F49" w:rsidRPr="00027974" w:rsidRDefault="001669A9" w:rsidP="004F6192">
      <w:pPr>
        <w:tabs>
          <w:tab w:val="right" w:pos="-2"/>
        </w:tabs>
        <w:bidi/>
        <w:spacing w:before="40" w:after="40" w:line="360" w:lineRule="auto"/>
        <w:ind w:left="-2"/>
        <w:jc w:val="both"/>
        <w:rPr>
          <w:rFonts w:ascii="Traditional Arabic" w:hAnsi="Traditional Arabic" w:cs="Traditional Arabic"/>
          <w:sz w:val="32"/>
          <w:szCs w:val="32"/>
        </w:rPr>
      </w:pPr>
      <w:r>
        <w:rPr>
          <w:rFonts w:ascii="Traditional Arabic" w:hAnsi="Traditional Arabic" w:cs="Traditional Arabic" w:hint="cs"/>
          <w:b/>
          <w:bCs/>
          <w:sz w:val="32"/>
          <w:szCs w:val="32"/>
          <w:rtl/>
        </w:rPr>
        <w:lastRenderedPageBreak/>
        <w:t>1.4.</w:t>
      </w:r>
      <w:r w:rsidR="008F271F">
        <w:rPr>
          <w:rFonts w:ascii="Traditional Arabic" w:hAnsi="Traditional Arabic" w:cs="Traditional Arabic" w:hint="cs"/>
          <w:b/>
          <w:bCs/>
          <w:sz w:val="32"/>
          <w:szCs w:val="32"/>
          <w:rtl/>
        </w:rPr>
        <w:t>ال</w:t>
      </w:r>
      <w:r w:rsidR="00844F49" w:rsidRPr="00027974">
        <w:rPr>
          <w:rFonts w:ascii="Traditional Arabic" w:hAnsi="Traditional Arabic" w:cs="Traditional Arabic"/>
          <w:b/>
          <w:bCs/>
          <w:sz w:val="32"/>
          <w:szCs w:val="32"/>
          <w:rtl/>
        </w:rPr>
        <w:t>حقوق</w:t>
      </w:r>
      <w:r w:rsidR="00844F49" w:rsidRPr="00027974">
        <w:rPr>
          <w:rFonts w:ascii="Traditional Arabic" w:hAnsi="Traditional Arabic" w:cs="Traditional Arabic"/>
          <w:b/>
          <w:bCs/>
          <w:sz w:val="32"/>
          <w:szCs w:val="32"/>
        </w:rPr>
        <w:t>:</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للممرضين</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والممرضات</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حقوق</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مهنية</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وانسانية</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وكذلك</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حقوق</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وظيفية</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من</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أجل</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توفير</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الممرض المناسب</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لتقديم</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الرعاية</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التمريضية</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الصحيحة</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للمرضى</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والمستفيدين</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والمجتمع</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وتشمل</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هذه</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الحقوق</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ما</w:t>
      </w:r>
      <w:r w:rsidR="00844F49" w:rsidRPr="00027974">
        <w:rPr>
          <w:rFonts w:ascii="Traditional Arabic" w:hAnsi="Traditional Arabic" w:cs="Traditional Arabic"/>
          <w:sz w:val="32"/>
          <w:szCs w:val="32"/>
        </w:rPr>
        <w:t xml:space="preserve"> </w:t>
      </w:r>
      <w:r w:rsidR="00844F49" w:rsidRPr="00027974">
        <w:rPr>
          <w:rFonts w:ascii="Traditional Arabic" w:hAnsi="Traditional Arabic" w:cs="Traditional Arabic"/>
          <w:sz w:val="32"/>
          <w:szCs w:val="32"/>
          <w:rtl/>
        </w:rPr>
        <w:t>يلي</w:t>
      </w:r>
      <w:r w:rsidR="00844F49" w:rsidRPr="00027974">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الراتب</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بعد</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أداء</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الخدمة</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الحماية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الاجتماعية</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proofErr w:type="gramStart"/>
      <w:r w:rsidRPr="001669A9">
        <w:rPr>
          <w:rFonts w:ascii="Traditional Arabic" w:hAnsi="Traditional Arabic" w:cs="Traditional Arabic"/>
          <w:sz w:val="32"/>
          <w:szCs w:val="32"/>
          <w:rtl/>
        </w:rPr>
        <w:t>حق</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الاستفادة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الخدمات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الاجتماعية</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الراحة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والعطل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القانونية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كالاستفادة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غيابات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خاصة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مدفوعة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الأجر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إطار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المشاركة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 xml:space="preserve">في التظاهرات </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العلمية</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التكوين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تحسين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المستوى</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color w:val="365F91" w:themeColor="accent1" w:themeShade="BF"/>
          <w:sz w:val="32"/>
          <w:szCs w:val="32"/>
          <w:rtl/>
          <w:lang w:bidi="ar-DZ"/>
        </w:rPr>
      </w:pPr>
      <w:r w:rsidRPr="001669A9">
        <w:rPr>
          <w:rFonts w:ascii="Traditional Arabic" w:hAnsi="Traditional Arabic" w:cs="Traditional Arabic"/>
          <w:sz w:val="32"/>
          <w:szCs w:val="32"/>
          <w:rtl/>
        </w:rPr>
        <w:t>الحق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الترقية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الصنفية</w:t>
      </w:r>
      <w:r w:rsidR="00AE772B" w:rsidRPr="001669A9">
        <w:rPr>
          <w:rFonts w:ascii="Traditional Arabic" w:hAnsi="Traditional Arabic" w:cs="Traditional Arabic"/>
          <w:color w:val="365F91" w:themeColor="accent1" w:themeShade="BF"/>
          <w:sz w:val="32"/>
          <w:szCs w:val="32"/>
          <w:rtl/>
        </w:rPr>
        <w:t>.</w:t>
      </w:r>
      <w:r w:rsidR="00AE772B" w:rsidRPr="001669A9">
        <w:rPr>
          <w:rFonts w:ascii="Traditional Arabic" w:hAnsi="Traditional Arabic" w:cs="Traditional Arabic"/>
          <w:color w:val="365F91" w:themeColor="accent1" w:themeShade="BF"/>
          <w:sz w:val="32"/>
          <w:szCs w:val="32"/>
        </w:rPr>
        <w:t xml:space="preserve"> </w:t>
      </w:r>
      <w:r w:rsidR="001669A9" w:rsidRPr="001669A9">
        <w:rPr>
          <w:rFonts w:ascii="Traditional Arabic" w:hAnsi="Traditional Arabic" w:cs="Traditional Arabic" w:hint="cs"/>
          <w:color w:val="365F91" w:themeColor="accent1" w:themeShade="BF"/>
          <w:sz w:val="32"/>
          <w:szCs w:val="32"/>
          <w:rtl/>
          <w:lang w:bidi="ar-DZ"/>
        </w:rPr>
        <w:t>(</w:t>
      </w:r>
      <w:r w:rsidR="00AE772B" w:rsidRPr="001669A9">
        <w:rPr>
          <w:rFonts w:ascii="Traditional Arabic" w:hAnsi="Traditional Arabic" w:cs="Traditional Arabic"/>
          <w:color w:val="365F91" w:themeColor="accent1" w:themeShade="BF"/>
          <w:sz w:val="32"/>
          <w:szCs w:val="32"/>
          <w:rtl/>
          <w:lang w:bidi="ar-DZ"/>
        </w:rPr>
        <w:t>ا</w:t>
      </w:r>
      <w:r w:rsidRPr="001669A9">
        <w:rPr>
          <w:rFonts w:ascii="Traditional Arabic" w:hAnsi="Traditional Arabic" w:cs="Traditional Arabic"/>
          <w:color w:val="365F91" w:themeColor="accent1" w:themeShade="BF"/>
          <w:sz w:val="32"/>
          <w:szCs w:val="32"/>
          <w:rtl/>
        </w:rPr>
        <w:t>لجريدة</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الرسمية</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للجمهورية</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الجز</w:t>
      </w:r>
      <w:proofErr w:type="gramStart"/>
      <w:r w:rsidRPr="001669A9">
        <w:rPr>
          <w:rFonts w:ascii="Traditional Arabic" w:hAnsi="Traditional Arabic" w:cs="Traditional Arabic"/>
          <w:color w:val="365F91" w:themeColor="accent1" w:themeShade="BF"/>
          <w:sz w:val="32"/>
          <w:szCs w:val="32"/>
          <w:rtl/>
        </w:rPr>
        <w:t>ائرية</w:t>
      </w:r>
      <w:r w:rsidRPr="001669A9">
        <w:rPr>
          <w:rFonts w:ascii="Traditional Arabic" w:hAnsi="Traditional Arabic" w:cs="Traditional Arabic"/>
          <w:color w:val="365F91" w:themeColor="accent1" w:themeShade="BF"/>
          <w:sz w:val="32"/>
          <w:szCs w:val="32"/>
        </w:rPr>
        <w:t xml:space="preserve"> </w:t>
      </w:r>
      <w:proofErr w:type="gramEnd"/>
      <w:r w:rsidRPr="001669A9">
        <w:rPr>
          <w:rFonts w:ascii="Traditional Arabic" w:hAnsi="Traditional Arabic" w:cs="Traditional Arabic"/>
          <w:color w:val="365F91" w:themeColor="accent1" w:themeShade="BF"/>
          <w:sz w:val="32"/>
          <w:szCs w:val="32"/>
          <w:rtl/>
        </w:rPr>
        <w:t>الديمقراطية</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الشعبية،العدد</w:t>
      </w:r>
      <w:r w:rsidRPr="001669A9">
        <w:rPr>
          <w:rFonts w:ascii="Traditional Arabic" w:hAnsi="Traditional Arabic" w:cs="Traditional Arabic"/>
          <w:color w:val="365F91" w:themeColor="accent1" w:themeShade="BF"/>
          <w:sz w:val="32"/>
          <w:szCs w:val="32"/>
        </w:rPr>
        <w:t xml:space="preserve"> 12 </w:t>
      </w:r>
      <w:r w:rsidRPr="001669A9">
        <w:rPr>
          <w:rFonts w:ascii="Traditional Arabic" w:hAnsi="Traditional Arabic" w:cs="Traditional Arabic"/>
          <w:color w:val="365F91" w:themeColor="accent1" w:themeShade="BF"/>
          <w:sz w:val="32"/>
          <w:szCs w:val="32"/>
          <w:rtl/>
        </w:rPr>
        <w:t>،المؤرخة</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بتاريخ</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20مارس</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2011</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،ص13.</w:t>
      </w:r>
      <w:r w:rsidRPr="001669A9">
        <w:rPr>
          <w:rFonts w:ascii="Traditional Arabic" w:hAnsi="Traditional Arabic" w:cs="Traditional Arabic"/>
          <w:color w:val="365F91" w:themeColor="accent1" w:themeShade="BF"/>
          <w:sz w:val="32"/>
          <w:szCs w:val="32"/>
          <w:rtl/>
          <w:lang w:bidi="ar-DZ"/>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وجود</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تشريعات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الواضحة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والتي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تساعد</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لمعرفة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مسؤولياته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وواجباته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الوظيفية اولمهنية</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معرفة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حقوقه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وواجباته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 xml:space="preserve">وسياسات و </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أنظمة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المؤسسة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يعمل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لديها</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proofErr w:type="gramStart"/>
      <w:r w:rsidRPr="001669A9">
        <w:rPr>
          <w:rFonts w:ascii="Traditional Arabic" w:hAnsi="Traditional Arabic" w:cs="Traditional Arabic"/>
          <w:sz w:val="32"/>
          <w:szCs w:val="32"/>
          <w:rtl/>
        </w:rPr>
        <w:t>أن</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تكون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بيئة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آمنة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وتتوافر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فيها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سبل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الحماية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الصحية</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توافر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رجع</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الإدارية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والفنية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التمريضية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الواضحة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والميسرة</w:t>
      </w:r>
      <w:r w:rsidRPr="001669A9">
        <w:rPr>
          <w:rFonts w:ascii="Traditional Arabic" w:hAnsi="Traditional Arabic" w:cs="Traditional Arabic"/>
          <w:sz w:val="32"/>
          <w:szCs w:val="32"/>
        </w:rPr>
        <w:t xml:space="preserve"> .</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توفير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الاستقلالية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الإدارية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للممرضين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المرتبطة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بالمرجع</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الإداري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الأعلى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المؤسسة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أو</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المستشفى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أوالقطاع</w:t>
      </w:r>
      <w:r w:rsidRPr="001669A9">
        <w:rPr>
          <w:rFonts w:ascii="Traditional Arabic" w:hAnsi="Traditional Arabic" w:cs="Traditional Arabic"/>
          <w:sz w:val="32"/>
          <w:szCs w:val="32"/>
        </w:rPr>
        <w:t xml:space="preserve"> .</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يكون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قد</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تلقى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التعليم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التمريضي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الجامعات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أو</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الكليات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المؤهلة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للتعليم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بأعلى جودة</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علمية</w:t>
      </w:r>
      <w:r w:rsidRPr="001669A9">
        <w:rPr>
          <w:rFonts w:ascii="Traditional Arabic" w:hAnsi="Traditional Arabic" w:cs="Traditional Arabic"/>
          <w:sz w:val="32"/>
          <w:szCs w:val="32"/>
        </w:rPr>
        <w:t xml:space="preserve"> .</w:t>
      </w:r>
      <w:proofErr w:type="gramEnd"/>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متابعة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التحصيل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العلمي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الأكاديمي</w:t>
      </w:r>
      <w:r w:rsidRPr="001669A9">
        <w:rPr>
          <w:rFonts w:ascii="Traditional Arabic" w:hAnsi="Traditional Arabic" w:cs="Traditional Arabic"/>
          <w:sz w:val="32"/>
          <w:szCs w:val="32"/>
        </w:rPr>
        <w:t xml:space="preserve"> .</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إتاحة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الفرصة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للمشاركة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النقابي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المهني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وتعزيز</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تواصله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مع</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النقابة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والتزامه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بأنظمتها</w:t>
      </w:r>
      <w:r w:rsidR="00226716" w:rsidRPr="001669A9">
        <w:rPr>
          <w:rFonts w:ascii="Traditional Arabic" w:hAnsi="Traditional Arabic" w:cs="Traditional Arabic"/>
          <w:sz w:val="32"/>
          <w:szCs w:val="32"/>
          <w:rtl/>
        </w:rPr>
        <w:t xml:space="preserve"> </w:t>
      </w:r>
      <w:r w:rsidRPr="001669A9">
        <w:rPr>
          <w:rFonts w:ascii="Traditional Arabic" w:hAnsi="Traditional Arabic" w:cs="Traditional Arabic"/>
          <w:sz w:val="32"/>
          <w:szCs w:val="32"/>
          <w:rtl/>
        </w:rPr>
        <w:t>وقرا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رتها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وما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يصدر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عنها</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tl/>
        </w:rPr>
      </w:pPr>
      <w:r w:rsidRPr="001669A9">
        <w:rPr>
          <w:rFonts w:ascii="Traditional Arabic" w:hAnsi="Traditional Arabic" w:cs="Traditional Arabic"/>
          <w:sz w:val="32"/>
          <w:szCs w:val="32"/>
          <w:rtl/>
        </w:rPr>
        <w:lastRenderedPageBreak/>
        <w:t>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احترام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كرامته.</w:t>
      </w:r>
      <w:r w:rsidRPr="001669A9">
        <w:rPr>
          <w:rFonts w:ascii="Traditional Arabic" w:hAnsi="Traditional Arabic" w:cs="Traditional Arabic"/>
          <w:sz w:val="32"/>
          <w:szCs w:val="32"/>
        </w:rPr>
        <w:t xml:space="preserve"> </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توفير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الظروف</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الاجتماعية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والاقتصادية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الجيدة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حياته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الخاصة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والمشجعة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للعمل</w:t>
      </w:r>
      <w:r w:rsidR="00226716" w:rsidRPr="001669A9">
        <w:rPr>
          <w:rFonts w:ascii="Traditional Arabic" w:hAnsi="Traditional Arabic" w:cs="Traditional Arabic"/>
          <w:sz w:val="32"/>
          <w:szCs w:val="32"/>
          <w:rtl/>
        </w:rPr>
        <w:t xml:space="preserve"> </w:t>
      </w:r>
      <w:r w:rsidRPr="001669A9">
        <w:rPr>
          <w:rFonts w:ascii="Traditional Arabic" w:hAnsi="Traditional Arabic" w:cs="Traditional Arabic"/>
          <w:sz w:val="32"/>
          <w:szCs w:val="32"/>
          <w:rtl/>
        </w:rPr>
        <w:t>والتي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تلبى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احتياجاته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بمستوى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كريم</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proofErr w:type="gramStart"/>
      <w:r w:rsidRPr="001669A9">
        <w:rPr>
          <w:rFonts w:ascii="Traditional Arabic" w:hAnsi="Traditional Arabic" w:cs="Traditional Arabic"/>
          <w:sz w:val="32"/>
          <w:szCs w:val="32"/>
          <w:rtl/>
        </w:rPr>
        <w:t>توفير</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فرص</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التعليم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المستمر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والتشجيع</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عليها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وتمكين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المشاركة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فيها</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توفير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سبل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المناسبة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إنسانيا</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ووظيفيا</w:t>
      </w:r>
      <w:proofErr w:type="gramEnd"/>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الحفاظ</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على</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قيم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ومعتقداته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واحترامها</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توفير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الأمن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الوظيفي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وخلق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حالة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الاستقرار للممرض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وظيفته.</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الحفاظ</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خصوصيات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الشخصية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والوظيفية</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وعدم</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المساس</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أو</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التدخل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فيها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إلا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بحدود</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ما يتعلق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بالعمل</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proofErr w:type="gramStart"/>
      <w:r w:rsidRPr="001669A9">
        <w:rPr>
          <w:rFonts w:ascii="Traditional Arabic" w:hAnsi="Traditional Arabic" w:cs="Traditional Arabic"/>
          <w:sz w:val="32"/>
          <w:szCs w:val="32"/>
          <w:rtl/>
        </w:rPr>
        <w:t>توفير</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سبل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الراحة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وعدم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إجهاد</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بما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يجعله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غير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قادر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توفير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الرعاية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التمريضية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المناسبة للمرضى</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عدم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طلب</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مهام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تتعلق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بخب</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رت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أو</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واجباته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المهنية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وذلك</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حفاظا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نوعية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الرعاية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المقدمة للمريض</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الاهتمام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برضا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ظروف</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عمله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وحقوقه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وقياس</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مدى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رضاه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بشكل</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دوري</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والعمل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 تحقيق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درجات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الرضا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لديه</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إبداء</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الرأي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وتقديم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الاقتراحات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لغايات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تحسين</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وتطوير</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نوعية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العمل</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في</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تولي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المهام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الإدارية</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bidi/>
        <w:spacing w:before="40" w:after="40" w:line="360" w:lineRule="auto"/>
        <w:ind w:left="-2" w:firstLine="0"/>
        <w:jc w:val="both"/>
        <w:rPr>
          <w:rFonts w:ascii="Traditional Arabic" w:hAnsi="Traditional Arabic" w:cs="Traditional Arabic"/>
          <w:sz w:val="32"/>
          <w:szCs w:val="32"/>
        </w:rPr>
      </w:pPr>
      <w:proofErr w:type="gramStart"/>
      <w:r w:rsidRPr="001669A9">
        <w:rPr>
          <w:rFonts w:ascii="Traditional Arabic" w:hAnsi="Traditional Arabic" w:cs="Traditional Arabic"/>
          <w:sz w:val="32"/>
          <w:szCs w:val="32"/>
          <w:rtl/>
        </w:rPr>
        <w:t>توافر</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الحوافز</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المادية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والمعنوية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للممرض</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bidi/>
        <w:spacing w:before="40" w:after="40" w:line="360" w:lineRule="auto"/>
        <w:ind w:left="-2" w:firstLine="0"/>
        <w:jc w:val="both"/>
        <w:rPr>
          <w:rFonts w:ascii="Traditional Arabic" w:hAnsi="Traditional Arabic" w:cs="Traditional Arabic"/>
          <w:sz w:val="32"/>
          <w:szCs w:val="32"/>
        </w:rPr>
      </w:pPr>
      <w:proofErr w:type="gramStart"/>
      <w:r w:rsidRPr="001669A9">
        <w:rPr>
          <w:rFonts w:ascii="Traditional Arabic" w:hAnsi="Traditional Arabic" w:cs="Traditional Arabic"/>
          <w:sz w:val="32"/>
          <w:szCs w:val="32"/>
          <w:rtl/>
        </w:rPr>
        <w:t>وجود</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فرص</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التطوير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والتدريب</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بشكل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عادل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وبين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وزملائهم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باقي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المهن</w:t>
      </w:r>
      <w:r w:rsidRPr="001669A9">
        <w:rPr>
          <w:rFonts w:ascii="Traditional Arabic" w:hAnsi="Traditional Arabic" w:cs="Traditional Arabic"/>
          <w:sz w:val="32"/>
          <w:szCs w:val="32"/>
        </w:rPr>
        <w:t>.</w:t>
      </w:r>
    </w:p>
    <w:p w:rsidR="00B47946" w:rsidRPr="001669A9" w:rsidRDefault="00844F49" w:rsidP="00837737">
      <w:pPr>
        <w:pStyle w:val="Paragraphedeliste"/>
        <w:numPr>
          <w:ilvl w:val="0"/>
          <w:numId w:val="105"/>
        </w:numPr>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توفير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الرعاية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الصحية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الوقائية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والعلاجية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والتأهيلية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للممرض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بما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يضمن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سلامته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وسلامة أفراد أسرته الصحية</w:t>
      </w:r>
      <w:r w:rsidRPr="001669A9">
        <w:rPr>
          <w:rFonts w:ascii="Traditional Arabic" w:hAnsi="Traditional Arabic" w:cs="Traditional Arabic"/>
          <w:sz w:val="32"/>
          <w:szCs w:val="32"/>
        </w:rPr>
        <w:t>.</w:t>
      </w:r>
      <w:r w:rsidRPr="001669A9">
        <w:rPr>
          <w:rFonts w:ascii="Traditional Arabic" w:hAnsi="Traditional Arabic" w:cs="Traditional Arabic"/>
          <w:sz w:val="32"/>
          <w:szCs w:val="32"/>
          <w:rtl/>
        </w:rPr>
        <w:t>حق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في</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توافر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الأجهزة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والمعدات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والوسائل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اللازمة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لأداء</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عمله</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5"/>
        </w:numPr>
        <w:bidi/>
        <w:spacing w:before="40" w:after="40" w:line="360" w:lineRule="auto"/>
        <w:ind w:left="-2" w:firstLine="0"/>
        <w:jc w:val="both"/>
        <w:rPr>
          <w:rFonts w:ascii="Traditional Arabic" w:hAnsi="Traditional Arabic" w:cs="Traditional Arabic"/>
          <w:sz w:val="32"/>
          <w:szCs w:val="32"/>
        </w:rPr>
      </w:pPr>
      <w:proofErr w:type="gramStart"/>
      <w:r w:rsidRPr="001669A9">
        <w:rPr>
          <w:rFonts w:ascii="Traditional Arabic" w:hAnsi="Traditional Arabic" w:cs="Traditional Arabic"/>
          <w:sz w:val="32"/>
          <w:szCs w:val="32"/>
          <w:rtl/>
        </w:rPr>
        <w:lastRenderedPageBreak/>
        <w:t>تعزيز</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دوره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الرعاية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الشاملة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وتعزيز</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روح</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الجماعي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مع</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باقي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أعضاء</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الفريق</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الطبي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زملائه</w:t>
      </w:r>
      <w:r w:rsidRPr="001669A9">
        <w:rPr>
          <w:rFonts w:ascii="Traditional Arabic" w:hAnsi="Traditional Arabic" w:cs="Traditional Arabic"/>
          <w:sz w:val="32"/>
          <w:szCs w:val="32"/>
        </w:rPr>
        <w:t>.</w:t>
      </w:r>
      <w:r w:rsidR="00133B70" w:rsidRPr="001669A9">
        <w:rPr>
          <w:rFonts w:ascii="Traditional Arabic" w:hAnsi="Traditional Arabic" w:cs="Traditional Arabic"/>
          <w:sz w:val="32"/>
          <w:szCs w:val="32"/>
          <w:rtl/>
        </w:rPr>
        <w:t xml:space="preserve"> </w:t>
      </w:r>
      <w:r w:rsidR="00133B70" w:rsidRPr="001669A9">
        <w:rPr>
          <w:rFonts w:ascii="Traditional Arabic" w:hAnsi="Traditional Arabic" w:cs="Traditional Arabic"/>
          <w:color w:val="365F91" w:themeColor="accent1" w:themeShade="BF"/>
          <w:sz w:val="32"/>
          <w:szCs w:val="32"/>
          <w:rtl/>
        </w:rPr>
        <w:t>(م</w:t>
      </w:r>
      <w:r w:rsidRPr="001669A9">
        <w:rPr>
          <w:rFonts w:ascii="Traditional Arabic" w:hAnsi="Traditional Arabic" w:cs="Traditional Arabic"/>
          <w:color w:val="365F91" w:themeColor="accent1" w:themeShade="BF"/>
          <w:sz w:val="32"/>
          <w:szCs w:val="32"/>
          <w:rtl/>
        </w:rPr>
        <w:t>حمود،</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1976 ،</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ص23-24)</w:t>
      </w:r>
    </w:p>
    <w:p w:rsidR="00844F49" w:rsidRPr="00027974" w:rsidRDefault="001669A9" w:rsidP="004F6192">
      <w:pPr>
        <w:tabs>
          <w:tab w:val="right" w:pos="9354"/>
        </w:tabs>
        <w:bidi/>
        <w:spacing w:before="40" w:after="40" w:line="360" w:lineRule="auto"/>
        <w:ind w:left="-2"/>
        <w:jc w:val="both"/>
        <w:rPr>
          <w:rFonts w:ascii="Traditional Arabic" w:hAnsi="Traditional Arabic" w:cs="Traditional Arabic"/>
          <w:sz w:val="32"/>
          <w:szCs w:val="32"/>
        </w:rPr>
      </w:pPr>
      <w:r>
        <w:rPr>
          <w:rFonts w:ascii="Traditional Arabic" w:hAnsi="Traditional Arabic" w:cs="Traditional Arabic" w:hint="cs"/>
          <w:b/>
          <w:bCs/>
          <w:sz w:val="32"/>
          <w:szCs w:val="32"/>
          <w:rtl/>
        </w:rPr>
        <w:t>2.4.</w:t>
      </w:r>
      <w:r w:rsidR="00844F49" w:rsidRPr="00027974">
        <w:rPr>
          <w:rFonts w:ascii="Traditional Arabic" w:hAnsi="Traditional Arabic" w:cs="Traditional Arabic"/>
          <w:b/>
          <w:bCs/>
          <w:sz w:val="32"/>
          <w:szCs w:val="32"/>
          <w:rtl/>
        </w:rPr>
        <w:t>الواجبات</w:t>
      </w:r>
      <w:r w:rsidR="008F271F">
        <w:rPr>
          <w:rFonts w:ascii="Traditional Arabic" w:hAnsi="Traditional Arabic" w:cs="Traditional Arabic" w:hint="cs"/>
          <w:b/>
          <w:bCs/>
          <w:sz w:val="32"/>
          <w:szCs w:val="32"/>
          <w:rtl/>
        </w:rPr>
        <w:t>:</w:t>
      </w:r>
    </w:p>
    <w:p w:rsidR="00844F49" w:rsidRPr="001669A9" w:rsidRDefault="00844F49" w:rsidP="00837737">
      <w:pPr>
        <w:pStyle w:val="Paragraphedeliste"/>
        <w:numPr>
          <w:ilvl w:val="0"/>
          <w:numId w:val="106"/>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الممرضون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المؤهلون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يكلف</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المؤهلون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بتنفيذ</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الوصفات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الطبية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والعلاجات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الأساسية ويسهرون</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على</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حفظ</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الصحة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وسلامة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العتاد</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وترتيبه</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6"/>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الممرضون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الحاصلون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شهادة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الدولة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زيادة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المهام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المسندة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إلى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المؤهلين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،يكلف الممرضون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الحاصلون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شهادة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دولة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بتنفيذ</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الوصفات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الطبية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والعلاجات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المتعددة،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وبهذه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الصفة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يكلفون بما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يلي</w:t>
      </w:r>
      <w:r w:rsidRPr="001669A9">
        <w:rPr>
          <w:rFonts w:ascii="Traditional Arabic" w:hAnsi="Traditional Arabic" w:cs="Traditional Arabic"/>
          <w:sz w:val="32"/>
          <w:szCs w:val="32"/>
        </w:rPr>
        <w:t xml:space="preserve"> :</w:t>
      </w:r>
    </w:p>
    <w:p w:rsidR="00844F49" w:rsidRPr="00027974" w:rsidRDefault="00844F49" w:rsidP="00837737">
      <w:pPr>
        <w:numPr>
          <w:ilvl w:val="0"/>
          <w:numId w:val="107"/>
        </w:numPr>
        <w:tabs>
          <w:tab w:val="right" w:pos="-2"/>
        </w:tabs>
        <w:bidi/>
        <w:spacing w:before="40" w:after="40" w:line="360" w:lineRule="auto"/>
        <w:ind w:left="-2" w:firstLine="0"/>
        <w:jc w:val="both"/>
        <w:rPr>
          <w:rFonts w:ascii="Traditional Arabic" w:hAnsi="Traditional Arabic" w:cs="Traditional Arabic"/>
          <w:sz w:val="32"/>
          <w:szCs w:val="32"/>
        </w:rPr>
      </w:pPr>
      <w:r w:rsidRPr="00027974">
        <w:rPr>
          <w:rFonts w:ascii="Traditional Arabic" w:hAnsi="Traditional Arabic" w:cs="Traditional Arabic"/>
          <w:sz w:val="32"/>
          <w:szCs w:val="32"/>
          <w:rtl/>
        </w:rPr>
        <w:t>المشاركة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المراقبة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العيادية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للمرضى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وطرق</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المداومة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المطبقة</w:t>
      </w:r>
      <w:r w:rsidRPr="00027974">
        <w:rPr>
          <w:rFonts w:ascii="Traditional Arabic" w:hAnsi="Traditional Arabic" w:cs="Traditional Arabic"/>
          <w:sz w:val="32"/>
          <w:szCs w:val="32"/>
        </w:rPr>
        <w:t xml:space="preserve"> .</w:t>
      </w:r>
    </w:p>
    <w:p w:rsidR="00844F49" w:rsidRPr="00027974" w:rsidRDefault="00844F49" w:rsidP="00837737">
      <w:pPr>
        <w:numPr>
          <w:ilvl w:val="0"/>
          <w:numId w:val="107"/>
        </w:numPr>
        <w:tabs>
          <w:tab w:val="right" w:pos="-2"/>
        </w:tabs>
        <w:bidi/>
        <w:spacing w:before="40" w:after="40" w:line="360" w:lineRule="auto"/>
        <w:ind w:left="-2" w:firstLine="0"/>
        <w:jc w:val="both"/>
        <w:rPr>
          <w:rFonts w:ascii="Traditional Arabic" w:hAnsi="Traditional Arabic" w:cs="Traditional Arabic"/>
          <w:sz w:val="32"/>
          <w:szCs w:val="32"/>
        </w:rPr>
      </w:pPr>
      <w:r w:rsidRPr="00027974">
        <w:rPr>
          <w:rFonts w:ascii="Traditional Arabic" w:hAnsi="Traditional Arabic" w:cs="Traditional Arabic"/>
          <w:sz w:val="32"/>
          <w:szCs w:val="32"/>
          <w:rtl/>
        </w:rPr>
        <w:t>تشجيع</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بقاء</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المرضى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إطار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حياتهم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العادية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وإدماجهم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وإعادة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إدماجهم</w:t>
      </w:r>
      <w:r w:rsidRPr="00027974">
        <w:rPr>
          <w:rFonts w:ascii="Traditional Arabic" w:hAnsi="Traditional Arabic" w:cs="Traditional Arabic"/>
          <w:sz w:val="32"/>
          <w:szCs w:val="32"/>
        </w:rPr>
        <w:t xml:space="preserve"> </w:t>
      </w:r>
      <w:proofErr w:type="gramStart"/>
      <w:r w:rsidRPr="00027974">
        <w:rPr>
          <w:rFonts w:ascii="Traditional Arabic" w:hAnsi="Traditional Arabic" w:cs="Traditional Arabic"/>
          <w:sz w:val="32"/>
          <w:szCs w:val="32"/>
          <w:rtl/>
        </w:rPr>
        <w:t>فيها</w:t>
      </w:r>
      <w:r w:rsidRPr="00027974">
        <w:rPr>
          <w:rFonts w:ascii="Traditional Arabic" w:hAnsi="Traditional Arabic" w:cs="Traditional Arabic"/>
          <w:sz w:val="32"/>
          <w:szCs w:val="32"/>
        </w:rPr>
        <w:t xml:space="preserve"> .</w:t>
      </w:r>
      <w:proofErr w:type="gramEnd"/>
    </w:p>
    <w:p w:rsidR="00844F49" w:rsidRPr="00027974" w:rsidRDefault="00844F49" w:rsidP="00837737">
      <w:pPr>
        <w:numPr>
          <w:ilvl w:val="0"/>
          <w:numId w:val="107"/>
        </w:numPr>
        <w:tabs>
          <w:tab w:val="right" w:pos="-2"/>
        </w:tabs>
        <w:bidi/>
        <w:spacing w:before="40" w:after="40" w:line="360" w:lineRule="auto"/>
        <w:ind w:left="-2" w:firstLine="0"/>
        <w:jc w:val="both"/>
        <w:rPr>
          <w:rFonts w:ascii="Traditional Arabic" w:hAnsi="Traditional Arabic" w:cs="Traditional Arabic"/>
          <w:sz w:val="32"/>
          <w:szCs w:val="32"/>
        </w:rPr>
      </w:pPr>
      <w:r w:rsidRPr="00027974">
        <w:rPr>
          <w:rFonts w:ascii="Traditional Arabic" w:hAnsi="Traditional Arabic" w:cs="Traditional Arabic"/>
          <w:sz w:val="32"/>
          <w:szCs w:val="32"/>
          <w:rtl/>
        </w:rPr>
        <w:t>المشاركة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نشاطات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الوقاية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مجال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الصحة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الفردية</w:t>
      </w:r>
      <w:r w:rsidRPr="00027974">
        <w:rPr>
          <w:rFonts w:ascii="Traditional Arabic" w:hAnsi="Traditional Arabic" w:cs="Traditional Arabic"/>
          <w:sz w:val="32"/>
          <w:szCs w:val="32"/>
        </w:rPr>
        <w:t xml:space="preserve"> </w:t>
      </w:r>
      <w:proofErr w:type="gramStart"/>
      <w:r w:rsidRPr="00027974">
        <w:rPr>
          <w:rFonts w:ascii="Traditional Arabic" w:hAnsi="Traditional Arabic" w:cs="Traditional Arabic"/>
          <w:sz w:val="32"/>
          <w:szCs w:val="32"/>
          <w:rtl/>
        </w:rPr>
        <w:t>والجماعية</w:t>
      </w:r>
      <w:r w:rsidRPr="00027974">
        <w:rPr>
          <w:rFonts w:ascii="Traditional Arabic" w:hAnsi="Traditional Arabic" w:cs="Traditional Arabic"/>
          <w:sz w:val="32"/>
          <w:szCs w:val="32"/>
        </w:rPr>
        <w:t xml:space="preserve"> .</w:t>
      </w:r>
      <w:proofErr w:type="gramEnd"/>
    </w:p>
    <w:p w:rsidR="00844F49" w:rsidRPr="001669A9" w:rsidRDefault="00844F49" w:rsidP="00837737">
      <w:pPr>
        <w:pStyle w:val="Paragraphedeliste"/>
        <w:numPr>
          <w:ilvl w:val="0"/>
          <w:numId w:val="78"/>
        </w:numPr>
        <w:tabs>
          <w:tab w:val="right" w:pos="-2"/>
        </w:tabs>
        <w:bidi/>
        <w:spacing w:before="40" w:after="40" w:line="360" w:lineRule="auto"/>
        <w:jc w:val="both"/>
        <w:rPr>
          <w:rFonts w:ascii="Traditional Arabic" w:hAnsi="Traditional Arabic" w:cs="Traditional Arabic"/>
          <w:b/>
          <w:bCs/>
          <w:sz w:val="32"/>
          <w:szCs w:val="32"/>
        </w:rPr>
      </w:pPr>
      <w:r w:rsidRPr="001669A9">
        <w:rPr>
          <w:rFonts w:ascii="Traditional Arabic" w:hAnsi="Traditional Arabic" w:cs="Traditional Arabic"/>
          <w:b/>
          <w:bCs/>
          <w:sz w:val="32"/>
          <w:szCs w:val="32"/>
          <w:rtl/>
        </w:rPr>
        <w:t>ممرضو</w:t>
      </w:r>
      <w:r w:rsidRPr="001669A9">
        <w:rPr>
          <w:rFonts w:ascii="Traditional Arabic" w:hAnsi="Traditional Arabic" w:cs="Traditional Arabic"/>
          <w:b/>
          <w:bCs/>
          <w:sz w:val="32"/>
          <w:szCs w:val="32"/>
        </w:rPr>
        <w:t xml:space="preserve"> </w:t>
      </w:r>
      <w:r w:rsidRPr="001669A9">
        <w:rPr>
          <w:rFonts w:ascii="Traditional Arabic" w:hAnsi="Traditional Arabic" w:cs="Traditional Arabic"/>
          <w:b/>
          <w:bCs/>
          <w:sz w:val="32"/>
          <w:szCs w:val="32"/>
          <w:rtl/>
        </w:rPr>
        <w:t>الصحة</w:t>
      </w:r>
      <w:r w:rsidRPr="001669A9">
        <w:rPr>
          <w:rFonts w:ascii="Traditional Arabic" w:hAnsi="Traditional Arabic" w:cs="Traditional Arabic"/>
          <w:b/>
          <w:bCs/>
          <w:sz w:val="32"/>
          <w:szCs w:val="32"/>
        </w:rPr>
        <w:t xml:space="preserve"> </w:t>
      </w:r>
      <w:proofErr w:type="gramStart"/>
      <w:r w:rsidRPr="001669A9">
        <w:rPr>
          <w:rFonts w:ascii="Traditional Arabic" w:hAnsi="Traditional Arabic" w:cs="Traditional Arabic"/>
          <w:b/>
          <w:bCs/>
          <w:sz w:val="32"/>
          <w:szCs w:val="32"/>
          <w:rtl/>
        </w:rPr>
        <w:t>العمومية</w:t>
      </w:r>
      <w:r w:rsidR="00226716" w:rsidRPr="001669A9">
        <w:rPr>
          <w:rFonts w:ascii="Traditional Arabic" w:hAnsi="Traditional Arabic" w:cs="Traditional Arabic"/>
          <w:b/>
          <w:bCs/>
          <w:sz w:val="32"/>
          <w:szCs w:val="32"/>
          <w:rtl/>
        </w:rPr>
        <w:t xml:space="preserve"> </w:t>
      </w:r>
      <w:r w:rsidRPr="001669A9">
        <w:rPr>
          <w:rFonts w:ascii="Traditional Arabic" w:hAnsi="Traditional Arabic" w:cs="Traditional Arabic"/>
          <w:b/>
          <w:bCs/>
          <w:sz w:val="32"/>
          <w:szCs w:val="32"/>
        </w:rPr>
        <w:t>:</w:t>
      </w:r>
      <w:proofErr w:type="gramEnd"/>
      <w:r w:rsidRPr="001669A9">
        <w:rPr>
          <w:rFonts w:ascii="Traditional Arabic" w:hAnsi="Traditional Arabic" w:cs="Traditional Arabic"/>
          <w:b/>
          <w:bCs/>
          <w:sz w:val="32"/>
          <w:szCs w:val="32"/>
        </w:rPr>
        <w:t xml:space="preserve"> </w:t>
      </w:r>
      <w:r w:rsidRPr="001669A9">
        <w:rPr>
          <w:rFonts w:ascii="Traditional Arabic" w:hAnsi="Traditional Arabic" w:cs="Traditional Arabic"/>
          <w:b/>
          <w:bCs/>
          <w:sz w:val="32"/>
          <w:szCs w:val="32"/>
          <w:rtl/>
        </w:rPr>
        <w:t>يكلف</w:t>
      </w:r>
      <w:r w:rsidRPr="001669A9">
        <w:rPr>
          <w:rFonts w:ascii="Traditional Arabic" w:hAnsi="Traditional Arabic" w:cs="Traditional Arabic"/>
          <w:b/>
          <w:bCs/>
          <w:sz w:val="32"/>
          <w:szCs w:val="32"/>
        </w:rPr>
        <w:t xml:space="preserve"> </w:t>
      </w:r>
      <w:r w:rsidRPr="001669A9">
        <w:rPr>
          <w:rFonts w:ascii="Traditional Arabic" w:hAnsi="Traditional Arabic" w:cs="Traditional Arabic"/>
          <w:b/>
          <w:bCs/>
          <w:sz w:val="32"/>
          <w:szCs w:val="32"/>
          <w:rtl/>
        </w:rPr>
        <w:t>ممرضون</w:t>
      </w:r>
      <w:r w:rsidRPr="001669A9">
        <w:rPr>
          <w:rFonts w:ascii="Traditional Arabic" w:hAnsi="Traditional Arabic" w:cs="Traditional Arabic"/>
          <w:b/>
          <w:bCs/>
          <w:sz w:val="32"/>
          <w:szCs w:val="32"/>
        </w:rPr>
        <w:t xml:space="preserve"> </w:t>
      </w:r>
      <w:r w:rsidRPr="001669A9">
        <w:rPr>
          <w:rFonts w:ascii="Traditional Arabic" w:hAnsi="Traditional Arabic" w:cs="Traditional Arabic"/>
          <w:b/>
          <w:bCs/>
          <w:sz w:val="32"/>
          <w:szCs w:val="32"/>
          <w:rtl/>
        </w:rPr>
        <w:t>الصحة</w:t>
      </w:r>
      <w:r w:rsidRPr="001669A9">
        <w:rPr>
          <w:rFonts w:ascii="Traditional Arabic" w:hAnsi="Traditional Arabic" w:cs="Traditional Arabic"/>
          <w:b/>
          <w:bCs/>
          <w:sz w:val="32"/>
          <w:szCs w:val="32"/>
        </w:rPr>
        <w:t xml:space="preserve"> </w:t>
      </w:r>
      <w:r w:rsidRPr="001669A9">
        <w:rPr>
          <w:rFonts w:ascii="Traditional Arabic" w:hAnsi="Traditional Arabic" w:cs="Traditional Arabic"/>
          <w:b/>
          <w:bCs/>
          <w:sz w:val="32"/>
          <w:szCs w:val="32"/>
          <w:rtl/>
        </w:rPr>
        <w:t>العمومية</w:t>
      </w:r>
      <w:r w:rsidRPr="001669A9">
        <w:rPr>
          <w:rFonts w:ascii="Traditional Arabic" w:hAnsi="Traditional Arabic" w:cs="Traditional Arabic"/>
          <w:b/>
          <w:bCs/>
          <w:sz w:val="32"/>
          <w:szCs w:val="32"/>
        </w:rPr>
        <w:t xml:space="preserve"> </w:t>
      </w:r>
      <w:r w:rsidRPr="001669A9">
        <w:rPr>
          <w:rFonts w:ascii="Traditional Arabic" w:hAnsi="Traditional Arabic" w:cs="Traditional Arabic"/>
          <w:b/>
          <w:bCs/>
          <w:sz w:val="32"/>
          <w:szCs w:val="32"/>
          <w:rtl/>
        </w:rPr>
        <w:t>بما</w:t>
      </w:r>
      <w:r w:rsidRPr="001669A9">
        <w:rPr>
          <w:rFonts w:ascii="Traditional Arabic" w:hAnsi="Traditional Arabic" w:cs="Traditional Arabic"/>
          <w:b/>
          <w:bCs/>
          <w:sz w:val="32"/>
          <w:szCs w:val="32"/>
        </w:rPr>
        <w:t xml:space="preserve"> </w:t>
      </w:r>
      <w:r w:rsidRPr="001669A9">
        <w:rPr>
          <w:rFonts w:ascii="Traditional Arabic" w:hAnsi="Traditional Arabic" w:cs="Traditional Arabic"/>
          <w:b/>
          <w:bCs/>
          <w:sz w:val="32"/>
          <w:szCs w:val="32"/>
          <w:rtl/>
        </w:rPr>
        <w:t>يلي</w:t>
      </w:r>
      <w:r w:rsidRPr="001669A9">
        <w:rPr>
          <w:rFonts w:ascii="Traditional Arabic" w:hAnsi="Traditional Arabic" w:cs="Traditional Arabic"/>
          <w:b/>
          <w:bCs/>
          <w:sz w:val="32"/>
          <w:szCs w:val="32"/>
        </w:rPr>
        <w:t xml:space="preserve"> :</w:t>
      </w:r>
    </w:p>
    <w:p w:rsidR="00844F49" w:rsidRPr="001669A9" w:rsidRDefault="00844F49" w:rsidP="00837737">
      <w:pPr>
        <w:pStyle w:val="Paragraphedeliste"/>
        <w:numPr>
          <w:ilvl w:val="0"/>
          <w:numId w:val="108"/>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المساهمة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حماية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الصحة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الجسمية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والعقلية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للأشخاص</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واسترجاعها</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وترقيتها</w:t>
      </w:r>
      <w:r w:rsidRPr="001669A9">
        <w:rPr>
          <w:rFonts w:ascii="Traditional Arabic" w:hAnsi="Traditional Arabic" w:cs="Traditional Arabic"/>
          <w:sz w:val="32"/>
          <w:szCs w:val="32"/>
        </w:rPr>
        <w:t xml:space="preserve"> .</w:t>
      </w:r>
      <w:proofErr w:type="gramEnd"/>
    </w:p>
    <w:p w:rsidR="00844F49" w:rsidRPr="001669A9" w:rsidRDefault="00844F49" w:rsidP="00837737">
      <w:pPr>
        <w:pStyle w:val="Paragraphedeliste"/>
        <w:numPr>
          <w:ilvl w:val="0"/>
          <w:numId w:val="108"/>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انجاز</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علاجات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التمريض</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المرتبطة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بمهامهم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أساس</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وصفة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طبية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أو</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بحضور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طبيب</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وبناءا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 بروتوكولات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استعجاليه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مكتوبة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الحالات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الاستعجالية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القصوى</w:t>
      </w:r>
      <w:r w:rsidRPr="001669A9">
        <w:rPr>
          <w:rFonts w:ascii="Traditional Arabic" w:hAnsi="Traditional Arabic" w:cs="Traditional Arabic"/>
          <w:sz w:val="32"/>
          <w:szCs w:val="32"/>
        </w:rPr>
        <w:t xml:space="preserve"> .</w:t>
      </w:r>
    </w:p>
    <w:p w:rsidR="00844F49" w:rsidRPr="001669A9" w:rsidRDefault="00844F49" w:rsidP="00837737">
      <w:pPr>
        <w:pStyle w:val="Paragraphedeliste"/>
        <w:numPr>
          <w:ilvl w:val="0"/>
          <w:numId w:val="108"/>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مراقبة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تطور</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الحالة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الصحية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للمرضى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وتقييمها</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ومتابعتها</w:t>
      </w:r>
      <w:r w:rsidRPr="001669A9">
        <w:rPr>
          <w:rFonts w:ascii="Traditional Arabic" w:hAnsi="Traditional Arabic" w:cs="Traditional Arabic"/>
          <w:sz w:val="32"/>
          <w:szCs w:val="32"/>
        </w:rPr>
        <w:t xml:space="preserve"> .</w:t>
      </w:r>
      <w:proofErr w:type="gramEnd"/>
    </w:p>
    <w:p w:rsidR="00844F49" w:rsidRPr="001669A9" w:rsidRDefault="00844F49" w:rsidP="00837737">
      <w:pPr>
        <w:pStyle w:val="Paragraphedeliste"/>
        <w:numPr>
          <w:ilvl w:val="0"/>
          <w:numId w:val="108"/>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القيام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بالعلاج</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وتخطيط</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النشاطات</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المرتبطة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به</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ومسك</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وتحسين</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الملف</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العلاجي</w:t>
      </w:r>
      <w:r w:rsidRPr="001669A9">
        <w:rPr>
          <w:rFonts w:ascii="Traditional Arabic" w:hAnsi="Traditional Arabic" w:cs="Traditional Arabic"/>
          <w:sz w:val="32"/>
          <w:szCs w:val="32"/>
        </w:rPr>
        <w:t xml:space="preserve"> </w:t>
      </w:r>
      <w:r w:rsidR="00610573" w:rsidRPr="001669A9">
        <w:rPr>
          <w:rFonts w:ascii="Traditional Arabic" w:hAnsi="Traditional Arabic" w:cs="Traditional Arabic"/>
          <w:sz w:val="32"/>
          <w:szCs w:val="32"/>
          <w:rtl/>
        </w:rPr>
        <w:t>للمريض</w:t>
      </w:r>
      <w:r w:rsidRPr="001669A9">
        <w:rPr>
          <w:rFonts w:ascii="Traditional Arabic" w:hAnsi="Traditional Arabic" w:cs="Traditional Arabic"/>
          <w:sz w:val="32"/>
          <w:szCs w:val="32"/>
        </w:rPr>
        <w:t>.</w:t>
      </w:r>
    </w:p>
    <w:p w:rsidR="00844F49" w:rsidRPr="001669A9" w:rsidRDefault="00844F49" w:rsidP="00837737">
      <w:pPr>
        <w:pStyle w:val="Paragraphedeliste"/>
        <w:numPr>
          <w:ilvl w:val="0"/>
          <w:numId w:val="108"/>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استقبال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الطلبة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والمتربصين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ومتابعتهم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بيداغوجيا</w:t>
      </w:r>
      <w:r w:rsidRPr="001669A9">
        <w:rPr>
          <w:rFonts w:ascii="Traditional Arabic" w:hAnsi="Traditional Arabic" w:cs="Traditional Arabic"/>
          <w:sz w:val="32"/>
          <w:szCs w:val="32"/>
        </w:rPr>
        <w:t xml:space="preserve"> .</w:t>
      </w:r>
    </w:p>
    <w:p w:rsidR="00844F49" w:rsidRPr="001669A9" w:rsidRDefault="00844F49" w:rsidP="00837737">
      <w:pPr>
        <w:pStyle w:val="Paragraphedeliste"/>
        <w:numPr>
          <w:ilvl w:val="0"/>
          <w:numId w:val="108"/>
        </w:numPr>
        <w:tabs>
          <w:tab w:val="right" w:pos="-2"/>
        </w:tabs>
        <w:bidi/>
        <w:spacing w:before="40" w:after="40" w:line="360" w:lineRule="auto"/>
        <w:ind w:left="-2" w:firstLine="0"/>
        <w:jc w:val="both"/>
        <w:rPr>
          <w:rFonts w:ascii="Traditional Arabic" w:hAnsi="Traditional Arabic" w:cs="Traditional Arabic"/>
          <w:sz w:val="32"/>
          <w:szCs w:val="32"/>
        </w:rPr>
      </w:pPr>
      <w:r w:rsidRPr="001669A9">
        <w:rPr>
          <w:rFonts w:ascii="Traditional Arabic" w:hAnsi="Traditional Arabic" w:cs="Traditional Arabic"/>
          <w:sz w:val="32"/>
          <w:szCs w:val="32"/>
          <w:rtl/>
        </w:rPr>
        <w:t>الممرضون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المتخصصون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للصحة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العمومية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زيادة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للمهام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المسندة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للممرضين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الصحة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العمومية</w:t>
      </w:r>
      <w:proofErr w:type="gramStart"/>
      <w:r w:rsidRPr="001669A9">
        <w:rPr>
          <w:rFonts w:ascii="Traditional Arabic" w:hAnsi="Traditional Arabic" w:cs="Traditional Arabic"/>
          <w:sz w:val="32"/>
          <w:szCs w:val="32"/>
          <w:rtl/>
        </w:rPr>
        <w:t>،يكلف</w:t>
      </w:r>
      <w:proofErr w:type="gramEnd"/>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الممرضون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المتخصصون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للصحة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العمومية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حسب</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تخصصاتهم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بما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يلي</w:t>
      </w:r>
      <w:r w:rsidRPr="001669A9">
        <w:rPr>
          <w:rFonts w:ascii="Traditional Arabic" w:hAnsi="Traditional Arabic" w:cs="Traditional Arabic"/>
          <w:sz w:val="32"/>
          <w:szCs w:val="32"/>
        </w:rPr>
        <w:t xml:space="preserve"> :</w:t>
      </w:r>
    </w:p>
    <w:p w:rsidR="00844F49" w:rsidRPr="001669A9" w:rsidRDefault="00226716" w:rsidP="00837737">
      <w:pPr>
        <w:pStyle w:val="Paragraphedeliste"/>
        <w:numPr>
          <w:ilvl w:val="0"/>
          <w:numId w:val="81"/>
        </w:numPr>
        <w:tabs>
          <w:tab w:val="right" w:pos="-2"/>
        </w:tabs>
        <w:bidi/>
        <w:spacing w:before="40" w:after="40" w:line="360" w:lineRule="auto"/>
        <w:jc w:val="both"/>
        <w:rPr>
          <w:rFonts w:ascii="Traditional Arabic" w:hAnsi="Traditional Arabic" w:cs="Traditional Arabic"/>
          <w:sz w:val="32"/>
          <w:szCs w:val="32"/>
        </w:rPr>
      </w:pPr>
      <w:r w:rsidRPr="001669A9">
        <w:rPr>
          <w:rFonts w:ascii="Traditional Arabic" w:hAnsi="Traditional Arabic" w:cs="Traditional Arabic"/>
          <w:sz w:val="32"/>
          <w:szCs w:val="32"/>
          <w:rtl/>
        </w:rPr>
        <w:t>ت</w:t>
      </w:r>
      <w:r w:rsidR="00844F49" w:rsidRPr="001669A9">
        <w:rPr>
          <w:rFonts w:ascii="Traditional Arabic" w:hAnsi="Traditional Arabic" w:cs="Traditional Arabic"/>
          <w:sz w:val="32"/>
          <w:szCs w:val="32"/>
          <w:rtl/>
        </w:rPr>
        <w:t>نفيذ</w:t>
      </w:r>
      <w:r w:rsidR="00844F49" w:rsidRPr="001669A9">
        <w:rPr>
          <w:rFonts w:ascii="Traditional Arabic" w:hAnsi="Traditional Arabic" w:cs="Traditional Arabic"/>
          <w:sz w:val="32"/>
          <w:szCs w:val="32"/>
        </w:rPr>
        <w:t xml:space="preserve"> </w:t>
      </w:r>
      <w:r w:rsidR="00844F49" w:rsidRPr="001669A9">
        <w:rPr>
          <w:rFonts w:ascii="Traditional Arabic" w:hAnsi="Traditional Arabic" w:cs="Traditional Arabic"/>
          <w:sz w:val="32"/>
          <w:szCs w:val="32"/>
          <w:rtl/>
        </w:rPr>
        <w:t>الوصفات</w:t>
      </w:r>
      <w:r w:rsidR="00844F49" w:rsidRPr="001669A9">
        <w:rPr>
          <w:rFonts w:ascii="Traditional Arabic" w:hAnsi="Traditional Arabic" w:cs="Traditional Arabic"/>
          <w:sz w:val="32"/>
          <w:szCs w:val="32"/>
        </w:rPr>
        <w:t xml:space="preserve"> </w:t>
      </w:r>
      <w:r w:rsidR="00844F49" w:rsidRPr="001669A9">
        <w:rPr>
          <w:rFonts w:ascii="Traditional Arabic" w:hAnsi="Traditional Arabic" w:cs="Traditional Arabic"/>
          <w:sz w:val="32"/>
          <w:szCs w:val="32"/>
          <w:rtl/>
        </w:rPr>
        <w:t>الطبية</w:t>
      </w:r>
      <w:r w:rsidR="00844F49" w:rsidRPr="001669A9">
        <w:rPr>
          <w:rFonts w:ascii="Traditional Arabic" w:hAnsi="Traditional Arabic" w:cs="Traditional Arabic"/>
          <w:sz w:val="32"/>
          <w:szCs w:val="32"/>
        </w:rPr>
        <w:t xml:space="preserve"> </w:t>
      </w:r>
      <w:r w:rsidR="00844F49" w:rsidRPr="001669A9">
        <w:rPr>
          <w:rFonts w:ascii="Traditional Arabic" w:hAnsi="Traditional Arabic" w:cs="Traditional Arabic"/>
          <w:sz w:val="32"/>
          <w:szCs w:val="32"/>
          <w:rtl/>
        </w:rPr>
        <w:t>التي</w:t>
      </w:r>
      <w:r w:rsidR="00844F49" w:rsidRPr="001669A9">
        <w:rPr>
          <w:rFonts w:ascii="Traditional Arabic" w:hAnsi="Traditional Arabic" w:cs="Traditional Arabic"/>
          <w:sz w:val="32"/>
          <w:szCs w:val="32"/>
        </w:rPr>
        <w:t xml:space="preserve"> </w:t>
      </w:r>
      <w:r w:rsidR="00844F49" w:rsidRPr="001669A9">
        <w:rPr>
          <w:rFonts w:ascii="Traditional Arabic" w:hAnsi="Traditional Arabic" w:cs="Traditional Arabic"/>
          <w:sz w:val="32"/>
          <w:szCs w:val="32"/>
          <w:rtl/>
        </w:rPr>
        <w:t>تتطلب</w:t>
      </w:r>
      <w:r w:rsidR="00844F49" w:rsidRPr="001669A9">
        <w:rPr>
          <w:rFonts w:ascii="Traditional Arabic" w:hAnsi="Traditional Arabic" w:cs="Traditional Arabic"/>
          <w:sz w:val="32"/>
          <w:szCs w:val="32"/>
        </w:rPr>
        <w:t xml:space="preserve"> </w:t>
      </w:r>
      <w:r w:rsidR="00844F49" w:rsidRPr="001669A9">
        <w:rPr>
          <w:rFonts w:ascii="Traditional Arabic" w:hAnsi="Traditional Arabic" w:cs="Traditional Arabic"/>
          <w:sz w:val="32"/>
          <w:szCs w:val="32"/>
          <w:rtl/>
        </w:rPr>
        <w:t>تأهيلا</w:t>
      </w:r>
      <w:r w:rsidR="00844F49" w:rsidRPr="001669A9">
        <w:rPr>
          <w:rFonts w:ascii="Traditional Arabic" w:hAnsi="Traditional Arabic" w:cs="Traditional Arabic"/>
          <w:sz w:val="32"/>
          <w:szCs w:val="32"/>
        </w:rPr>
        <w:t xml:space="preserve"> </w:t>
      </w:r>
      <w:r w:rsidR="00844F49" w:rsidRPr="001669A9">
        <w:rPr>
          <w:rFonts w:ascii="Traditional Arabic" w:hAnsi="Traditional Arabic" w:cs="Traditional Arabic"/>
          <w:sz w:val="32"/>
          <w:szCs w:val="32"/>
          <w:rtl/>
        </w:rPr>
        <w:t>عاليا،</w:t>
      </w:r>
      <w:r w:rsidR="00844F49" w:rsidRPr="001669A9">
        <w:rPr>
          <w:rFonts w:ascii="Traditional Arabic" w:hAnsi="Traditional Arabic" w:cs="Traditional Arabic"/>
          <w:sz w:val="32"/>
          <w:szCs w:val="32"/>
        </w:rPr>
        <w:t xml:space="preserve"> </w:t>
      </w:r>
      <w:r w:rsidR="00844F49" w:rsidRPr="001669A9">
        <w:rPr>
          <w:rFonts w:ascii="Traditional Arabic" w:hAnsi="Traditional Arabic" w:cs="Traditional Arabic"/>
          <w:sz w:val="32"/>
          <w:szCs w:val="32"/>
          <w:rtl/>
        </w:rPr>
        <w:t>لاسيما</w:t>
      </w:r>
      <w:r w:rsidR="00844F49" w:rsidRPr="001669A9">
        <w:rPr>
          <w:rFonts w:ascii="Traditional Arabic" w:hAnsi="Traditional Arabic" w:cs="Traditional Arabic"/>
          <w:sz w:val="32"/>
          <w:szCs w:val="32"/>
        </w:rPr>
        <w:t xml:space="preserve"> </w:t>
      </w:r>
      <w:r w:rsidR="00844F49" w:rsidRPr="001669A9">
        <w:rPr>
          <w:rFonts w:ascii="Traditional Arabic" w:hAnsi="Traditional Arabic" w:cs="Traditional Arabic"/>
          <w:sz w:val="32"/>
          <w:szCs w:val="32"/>
          <w:rtl/>
        </w:rPr>
        <w:t>العلاج</w:t>
      </w:r>
      <w:r w:rsidR="00844F49" w:rsidRPr="001669A9">
        <w:rPr>
          <w:rFonts w:ascii="Traditional Arabic" w:hAnsi="Traditional Arabic" w:cs="Traditional Arabic"/>
          <w:sz w:val="32"/>
          <w:szCs w:val="32"/>
        </w:rPr>
        <w:t xml:space="preserve"> </w:t>
      </w:r>
      <w:r w:rsidR="00844F49" w:rsidRPr="001669A9">
        <w:rPr>
          <w:rFonts w:ascii="Traditional Arabic" w:hAnsi="Traditional Arabic" w:cs="Traditional Arabic"/>
          <w:sz w:val="32"/>
          <w:szCs w:val="32"/>
          <w:rtl/>
        </w:rPr>
        <w:t>المعقد</w:t>
      </w:r>
      <w:r w:rsidR="00844F49" w:rsidRPr="001669A9">
        <w:rPr>
          <w:rFonts w:ascii="Traditional Arabic" w:hAnsi="Traditional Arabic" w:cs="Traditional Arabic"/>
          <w:sz w:val="32"/>
          <w:szCs w:val="32"/>
        </w:rPr>
        <w:t xml:space="preserve"> </w:t>
      </w:r>
      <w:proofErr w:type="gramStart"/>
      <w:r w:rsidR="00844F49" w:rsidRPr="001669A9">
        <w:rPr>
          <w:rFonts w:ascii="Traditional Arabic" w:hAnsi="Traditional Arabic" w:cs="Traditional Arabic"/>
          <w:sz w:val="32"/>
          <w:szCs w:val="32"/>
          <w:rtl/>
        </w:rPr>
        <w:t>والمتخصص</w:t>
      </w:r>
      <w:r w:rsidR="00844F49" w:rsidRPr="001669A9">
        <w:rPr>
          <w:rFonts w:ascii="Traditional Arabic" w:hAnsi="Traditional Arabic" w:cs="Traditional Arabic"/>
          <w:sz w:val="32"/>
          <w:szCs w:val="32"/>
        </w:rPr>
        <w:t xml:space="preserve"> .</w:t>
      </w:r>
      <w:proofErr w:type="gramEnd"/>
    </w:p>
    <w:p w:rsidR="00844F49" w:rsidRPr="001669A9" w:rsidRDefault="00844F49" w:rsidP="00837737">
      <w:pPr>
        <w:pStyle w:val="Paragraphedeliste"/>
        <w:numPr>
          <w:ilvl w:val="0"/>
          <w:numId w:val="81"/>
        </w:numPr>
        <w:tabs>
          <w:tab w:val="right" w:pos="-2"/>
        </w:tabs>
        <w:bidi/>
        <w:spacing w:before="40" w:after="40" w:line="360" w:lineRule="auto"/>
        <w:jc w:val="both"/>
        <w:rPr>
          <w:rFonts w:ascii="Traditional Arabic" w:hAnsi="Traditional Arabic" w:cs="Traditional Arabic"/>
          <w:sz w:val="32"/>
          <w:szCs w:val="32"/>
        </w:rPr>
      </w:pPr>
      <w:r w:rsidRPr="001669A9">
        <w:rPr>
          <w:rFonts w:ascii="Traditional Arabic" w:hAnsi="Traditional Arabic" w:cs="Traditional Arabic"/>
          <w:sz w:val="32"/>
          <w:szCs w:val="32"/>
          <w:rtl/>
        </w:rPr>
        <w:lastRenderedPageBreak/>
        <w:t>المشاركة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تكوين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الشبه</w:t>
      </w:r>
      <w:r w:rsidRPr="001669A9">
        <w:rPr>
          <w:rFonts w:ascii="Traditional Arabic" w:hAnsi="Traditional Arabic" w:cs="Traditional Arabic"/>
          <w:sz w:val="32"/>
          <w:szCs w:val="32"/>
        </w:rPr>
        <w:t xml:space="preserve"> </w:t>
      </w:r>
      <w:proofErr w:type="gramStart"/>
      <w:r w:rsidRPr="001669A9">
        <w:rPr>
          <w:rFonts w:ascii="Traditional Arabic" w:hAnsi="Traditional Arabic" w:cs="Traditional Arabic"/>
          <w:sz w:val="32"/>
          <w:szCs w:val="32"/>
          <w:rtl/>
        </w:rPr>
        <w:t>الطبيين</w:t>
      </w:r>
      <w:r w:rsidRPr="001669A9">
        <w:rPr>
          <w:rFonts w:ascii="Traditional Arabic" w:hAnsi="Traditional Arabic" w:cs="Traditional Arabic"/>
          <w:sz w:val="32"/>
          <w:szCs w:val="32"/>
        </w:rPr>
        <w:t xml:space="preserve"> .</w:t>
      </w:r>
      <w:proofErr w:type="gramEnd"/>
    </w:p>
    <w:p w:rsidR="00844F49" w:rsidRPr="001669A9" w:rsidRDefault="00844F49" w:rsidP="00837737">
      <w:pPr>
        <w:pStyle w:val="Paragraphedeliste"/>
        <w:numPr>
          <w:ilvl w:val="0"/>
          <w:numId w:val="79"/>
        </w:numPr>
        <w:tabs>
          <w:tab w:val="right" w:pos="-2"/>
        </w:tabs>
        <w:bidi/>
        <w:spacing w:before="40" w:after="40" w:line="360" w:lineRule="auto"/>
        <w:jc w:val="both"/>
        <w:rPr>
          <w:rFonts w:ascii="Traditional Arabic" w:hAnsi="Traditional Arabic" w:cs="Traditional Arabic"/>
          <w:sz w:val="32"/>
          <w:szCs w:val="32"/>
        </w:rPr>
      </w:pPr>
      <w:r w:rsidRPr="001669A9">
        <w:rPr>
          <w:rFonts w:ascii="Traditional Arabic" w:hAnsi="Traditional Arabic" w:cs="Traditional Arabic"/>
          <w:sz w:val="32"/>
          <w:szCs w:val="32"/>
          <w:rtl/>
        </w:rPr>
        <w:t>الممرضون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الممتازون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للصحة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العمومية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زيادة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على</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المهام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المسندة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للممرضين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المتخصصين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للصحة العمومية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يكلفون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بما</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يلي</w:t>
      </w:r>
      <w:r w:rsidRPr="001669A9">
        <w:rPr>
          <w:rFonts w:ascii="Traditional Arabic" w:hAnsi="Traditional Arabic" w:cs="Traditional Arabic"/>
          <w:sz w:val="32"/>
          <w:szCs w:val="32"/>
        </w:rPr>
        <w:t>:</w:t>
      </w:r>
    </w:p>
    <w:p w:rsidR="00844F49" w:rsidRPr="00027974" w:rsidRDefault="00844F49" w:rsidP="00837737">
      <w:pPr>
        <w:numPr>
          <w:ilvl w:val="0"/>
          <w:numId w:val="80"/>
        </w:numPr>
        <w:tabs>
          <w:tab w:val="right" w:pos="-2"/>
        </w:tabs>
        <w:bidi/>
        <w:spacing w:before="40" w:after="40" w:line="360" w:lineRule="auto"/>
        <w:jc w:val="both"/>
        <w:rPr>
          <w:rFonts w:ascii="Traditional Arabic" w:hAnsi="Traditional Arabic" w:cs="Traditional Arabic"/>
          <w:sz w:val="32"/>
          <w:szCs w:val="32"/>
        </w:rPr>
      </w:pPr>
      <w:r w:rsidRPr="00027974">
        <w:rPr>
          <w:rFonts w:ascii="Traditional Arabic" w:hAnsi="Traditional Arabic" w:cs="Traditional Arabic"/>
          <w:sz w:val="32"/>
          <w:szCs w:val="32"/>
          <w:rtl/>
        </w:rPr>
        <w:t>إعداد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مشروع</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المصلحة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وانجازه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بالاتصال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مع</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الفريق</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الطبي</w:t>
      </w:r>
      <w:r w:rsidRPr="00027974">
        <w:rPr>
          <w:rFonts w:ascii="Traditional Arabic" w:hAnsi="Traditional Arabic" w:cs="Traditional Arabic"/>
          <w:sz w:val="32"/>
          <w:szCs w:val="32"/>
        </w:rPr>
        <w:t>.</w:t>
      </w:r>
    </w:p>
    <w:p w:rsidR="00844F49" w:rsidRPr="00027974" w:rsidRDefault="00844F49" w:rsidP="00837737">
      <w:pPr>
        <w:numPr>
          <w:ilvl w:val="0"/>
          <w:numId w:val="80"/>
        </w:numPr>
        <w:tabs>
          <w:tab w:val="right" w:pos="-2"/>
        </w:tabs>
        <w:bidi/>
        <w:spacing w:before="40" w:after="40" w:line="360" w:lineRule="auto"/>
        <w:jc w:val="both"/>
        <w:rPr>
          <w:rFonts w:ascii="Traditional Arabic" w:hAnsi="Traditional Arabic" w:cs="Traditional Arabic"/>
          <w:sz w:val="32"/>
          <w:szCs w:val="32"/>
        </w:rPr>
      </w:pPr>
      <w:proofErr w:type="gramStart"/>
      <w:r w:rsidRPr="00027974">
        <w:rPr>
          <w:rFonts w:ascii="Traditional Arabic" w:hAnsi="Traditional Arabic" w:cs="Traditional Arabic"/>
          <w:sz w:val="32"/>
          <w:szCs w:val="32"/>
          <w:rtl/>
        </w:rPr>
        <w:t>برمجة</w:t>
      </w:r>
      <w:proofErr w:type="gramEnd"/>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نشاطات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فريق</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الوحدة</w:t>
      </w:r>
      <w:r w:rsidRPr="00027974">
        <w:rPr>
          <w:rFonts w:ascii="Traditional Arabic" w:hAnsi="Traditional Arabic" w:cs="Traditional Arabic"/>
          <w:sz w:val="32"/>
          <w:szCs w:val="32"/>
        </w:rPr>
        <w:t>.</w:t>
      </w:r>
    </w:p>
    <w:p w:rsidR="00844F49" w:rsidRPr="00027974" w:rsidRDefault="00844F49" w:rsidP="00837737">
      <w:pPr>
        <w:numPr>
          <w:ilvl w:val="0"/>
          <w:numId w:val="80"/>
        </w:numPr>
        <w:tabs>
          <w:tab w:val="right" w:pos="-2"/>
        </w:tabs>
        <w:bidi/>
        <w:spacing w:before="40" w:after="40" w:line="360" w:lineRule="auto"/>
        <w:jc w:val="both"/>
        <w:rPr>
          <w:rFonts w:ascii="Traditional Arabic" w:hAnsi="Traditional Arabic" w:cs="Traditional Arabic"/>
          <w:sz w:val="32"/>
          <w:szCs w:val="32"/>
        </w:rPr>
      </w:pPr>
      <w:r w:rsidRPr="00027974">
        <w:rPr>
          <w:rFonts w:ascii="Traditional Arabic" w:hAnsi="Traditional Arabic" w:cs="Traditional Arabic"/>
          <w:sz w:val="32"/>
          <w:szCs w:val="32"/>
          <w:rtl/>
        </w:rPr>
        <w:t>ضمان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متابعة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نشاطات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العلاج</w:t>
      </w:r>
      <w:r w:rsidRPr="00027974">
        <w:rPr>
          <w:rFonts w:ascii="Traditional Arabic" w:hAnsi="Traditional Arabic" w:cs="Traditional Arabic"/>
          <w:sz w:val="32"/>
          <w:szCs w:val="32"/>
        </w:rPr>
        <w:t xml:space="preserve"> </w:t>
      </w:r>
      <w:proofErr w:type="gramStart"/>
      <w:r w:rsidRPr="00027974">
        <w:rPr>
          <w:rFonts w:ascii="Traditional Arabic" w:hAnsi="Traditional Arabic" w:cs="Traditional Arabic"/>
          <w:sz w:val="32"/>
          <w:szCs w:val="32"/>
          <w:rtl/>
        </w:rPr>
        <w:t>وتقييمها</w:t>
      </w:r>
      <w:proofErr w:type="gramEnd"/>
      <w:r w:rsidRPr="00027974">
        <w:rPr>
          <w:rFonts w:ascii="Traditional Arabic" w:hAnsi="Traditional Arabic" w:cs="Traditional Arabic"/>
          <w:sz w:val="32"/>
          <w:szCs w:val="32"/>
        </w:rPr>
        <w:t>.</w:t>
      </w:r>
    </w:p>
    <w:p w:rsidR="00844F49" w:rsidRPr="00027974" w:rsidRDefault="00844F49" w:rsidP="00837737">
      <w:pPr>
        <w:numPr>
          <w:ilvl w:val="0"/>
          <w:numId w:val="80"/>
        </w:numPr>
        <w:tabs>
          <w:tab w:val="right" w:pos="-2"/>
        </w:tabs>
        <w:bidi/>
        <w:spacing w:before="40" w:after="40" w:line="360" w:lineRule="auto"/>
        <w:jc w:val="both"/>
        <w:rPr>
          <w:rFonts w:ascii="Traditional Arabic" w:hAnsi="Traditional Arabic" w:cs="Traditional Arabic"/>
          <w:sz w:val="32"/>
          <w:szCs w:val="32"/>
        </w:rPr>
      </w:pPr>
      <w:proofErr w:type="gramStart"/>
      <w:r w:rsidRPr="00027974">
        <w:rPr>
          <w:rFonts w:ascii="Traditional Arabic" w:hAnsi="Traditional Arabic" w:cs="Traditional Arabic"/>
          <w:sz w:val="32"/>
          <w:szCs w:val="32"/>
          <w:rtl/>
        </w:rPr>
        <w:t>مراقبة</w:t>
      </w:r>
      <w:proofErr w:type="gramEnd"/>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نوعية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وسلامة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العلاجات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والنشاطات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الشبه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الطبية</w:t>
      </w:r>
      <w:r w:rsidRPr="00027974">
        <w:rPr>
          <w:rFonts w:ascii="Traditional Arabic" w:hAnsi="Traditional Arabic" w:cs="Traditional Arabic"/>
          <w:sz w:val="32"/>
          <w:szCs w:val="32"/>
        </w:rPr>
        <w:t>.</w:t>
      </w:r>
    </w:p>
    <w:p w:rsidR="00844F49" w:rsidRPr="00027974" w:rsidRDefault="00844F49" w:rsidP="00837737">
      <w:pPr>
        <w:numPr>
          <w:ilvl w:val="0"/>
          <w:numId w:val="80"/>
        </w:numPr>
        <w:tabs>
          <w:tab w:val="right" w:pos="-2"/>
        </w:tabs>
        <w:bidi/>
        <w:spacing w:before="40" w:after="40" w:line="360" w:lineRule="auto"/>
        <w:jc w:val="both"/>
        <w:rPr>
          <w:rFonts w:ascii="Traditional Arabic" w:hAnsi="Traditional Arabic" w:cs="Traditional Arabic"/>
          <w:sz w:val="32"/>
          <w:szCs w:val="32"/>
        </w:rPr>
      </w:pPr>
      <w:r w:rsidRPr="00027974">
        <w:rPr>
          <w:rFonts w:ascii="Traditional Arabic" w:hAnsi="Traditional Arabic" w:cs="Traditional Arabic"/>
          <w:sz w:val="32"/>
          <w:szCs w:val="32"/>
          <w:rtl/>
        </w:rPr>
        <w:t>ضمان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تسيير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المعلومة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المتعلقة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بالعلاج</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والنشاطات</w:t>
      </w:r>
      <w:r w:rsidRPr="00027974">
        <w:rPr>
          <w:rFonts w:ascii="Traditional Arabic" w:hAnsi="Traditional Arabic" w:cs="Traditional Arabic"/>
          <w:sz w:val="32"/>
          <w:szCs w:val="32"/>
        </w:rPr>
        <w:t xml:space="preserve"> </w:t>
      </w:r>
      <w:proofErr w:type="gramStart"/>
      <w:r w:rsidRPr="00027974">
        <w:rPr>
          <w:rFonts w:ascii="Traditional Arabic" w:hAnsi="Traditional Arabic" w:cs="Traditional Arabic"/>
          <w:sz w:val="32"/>
          <w:szCs w:val="32"/>
          <w:rtl/>
        </w:rPr>
        <w:t>شبه</w:t>
      </w:r>
      <w:proofErr w:type="gramEnd"/>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الطبية</w:t>
      </w:r>
      <w:r w:rsidRPr="00027974">
        <w:rPr>
          <w:rFonts w:ascii="Traditional Arabic" w:hAnsi="Traditional Arabic" w:cs="Traditional Arabic"/>
          <w:sz w:val="32"/>
          <w:szCs w:val="32"/>
        </w:rPr>
        <w:t>.</w:t>
      </w:r>
    </w:p>
    <w:p w:rsidR="00D900BF" w:rsidRPr="001669A9" w:rsidRDefault="00844F49" w:rsidP="00837737">
      <w:pPr>
        <w:numPr>
          <w:ilvl w:val="0"/>
          <w:numId w:val="80"/>
        </w:numPr>
        <w:tabs>
          <w:tab w:val="right" w:pos="-2"/>
        </w:tabs>
        <w:bidi/>
        <w:spacing w:before="40" w:after="40" w:line="360" w:lineRule="auto"/>
        <w:jc w:val="both"/>
        <w:rPr>
          <w:rFonts w:ascii="Traditional Arabic" w:hAnsi="Traditional Arabic" w:cs="Traditional Arabic"/>
          <w:color w:val="365F91" w:themeColor="accent1" w:themeShade="BF"/>
          <w:sz w:val="32"/>
          <w:szCs w:val="32"/>
        </w:rPr>
      </w:pPr>
      <w:r w:rsidRPr="001669A9">
        <w:rPr>
          <w:rFonts w:ascii="Traditional Arabic" w:hAnsi="Traditional Arabic" w:cs="Traditional Arabic"/>
          <w:sz w:val="32"/>
          <w:szCs w:val="32"/>
          <w:rtl/>
        </w:rPr>
        <w:t>استقبال</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المستخدمين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والطلبة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المتربصين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المعنيين</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في</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المصلحة</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وتنظيم</w:t>
      </w:r>
      <w:r w:rsidRPr="001669A9">
        <w:rPr>
          <w:rFonts w:ascii="Traditional Arabic" w:hAnsi="Traditional Arabic" w:cs="Traditional Arabic"/>
          <w:sz w:val="32"/>
          <w:szCs w:val="32"/>
        </w:rPr>
        <w:t xml:space="preserve"> </w:t>
      </w:r>
      <w:r w:rsidRPr="001669A9">
        <w:rPr>
          <w:rFonts w:ascii="Traditional Arabic" w:hAnsi="Traditional Arabic" w:cs="Traditional Arabic"/>
          <w:sz w:val="32"/>
          <w:szCs w:val="32"/>
          <w:rtl/>
        </w:rPr>
        <w:t>تأطيرهم.</w:t>
      </w:r>
      <w:proofErr w:type="gramStart"/>
      <w:r w:rsidRPr="001669A9">
        <w:rPr>
          <w:rFonts w:ascii="Traditional Arabic" w:hAnsi="Traditional Arabic" w:cs="Traditional Arabic"/>
          <w:color w:val="365F91" w:themeColor="accent1" w:themeShade="BF"/>
          <w:sz w:val="32"/>
          <w:szCs w:val="32"/>
        </w:rPr>
        <w:t>)</w:t>
      </w:r>
      <w:r w:rsidRPr="001669A9">
        <w:rPr>
          <w:rFonts w:ascii="Traditional Arabic" w:hAnsi="Traditional Arabic" w:cs="Traditional Arabic"/>
          <w:color w:val="365F91" w:themeColor="accent1" w:themeShade="BF"/>
          <w:sz w:val="32"/>
          <w:szCs w:val="32"/>
          <w:rtl/>
        </w:rPr>
        <w:t>المادة</w:t>
      </w:r>
      <w:proofErr w:type="gramEnd"/>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39</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من</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الجريدة</w:t>
      </w:r>
      <w:r w:rsidR="00482136" w:rsidRPr="001669A9">
        <w:rPr>
          <w:rFonts w:ascii="Traditional Arabic" w:hAnsi="Traditional Arabic" w:cs="Traditional Arabic"/>
          <w:color w:val="365F91" w:themeColor="accent1" w:themeShade="BF"/>
          <w:sz w:val="32"/>
          <w:szCs w:val="32"/>
          <w:rtl/>
        </w:rPr>
        <w:t xml:space="preserve"> </w:t>
      </w:r>
      <w:r w:rsidRPr="001669A9">
        <w:rPr>
          <w:rFonts w:ascii="Traditional Arabic" w:hAnsi="Traditional Arabic" w:cs="Traditional Arabic"/>
          <w:color w:val="365F91" w:themeColor="accent1" w:themeShade="BF"/>
          <w:sz w:val="32"/>
          <w:szCs w:val="32"/>
          <w:rtl/>
        </w:rPr>
        <w:t>الرسمية</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لمهنة</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التمريض،</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2011</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ص</w:t>
      </w:r>
      <w:r w:rsidRPr="001669A9">
        <w:rPr>
          <w:rFonts w:ascii="Traditional Arabic" w:hAnsi="Traditional Arabic" w:cs="Traditional Arabic"/>
          <w:color w:val="365F91" w:themeColor="accent1" w:themeShade="BF"/>
          <w:sz w:val="32"/>
          <w:szCs w:val="32"/>
        </w:rPr>
        <w:t xml:space="preserve"> </w:t>
      </w:r>
      <w:r w:rsidRPr="001669A9">
        <w:rPr>
          <w:rFonts w:ascii="Traditional Arabic" w:hAnsi="Traditional Arabic" w:cs="Traditional Arabic"/>
          <w:color w:val="365F91" w:themeColor="accent1" w:themeShade="BF"/>
          <w:sz w:val="32"/>
          <w:szCs w:val="32"/>
          <w:rtl/>
        </w:rPr>
        <w:t>ص</w:t>
      </w:r>
      <w:r w:rsidRPr="001669A9">
        <w:rPr>
          <w:rFonts w:ascii="Traditional Arabic" w:hAnsi="Traditional Arabic" w:cs="Traditional Arabic"/>
          <w:color w:val="365F91" w:themeColor="accent1" w:themeShade="BF"/>
          <w:sz w:val="32"/>
          <w:szCs w:val="32"/>
        </w:rPr>
        <w:t>.</w:t>
      </w:r>
      <w:r w:rsidRPr="001669A9">
        <w:rPr>
          <w:rFonts w:ascii="Traditional Arabic" w:hAnsi="Traditional Arabic" w:cs="Traditional Arabic"/>
          <w:color w:val="365F91" w:themeColor="accent1" w:themeShade="BF"/>
          <w:sz w:val="32"/>
          <w:szCs w:val="32"/>
          <w:rtl/>
        </w:rPr>
        <w:t>13-14)</w:t>
      </w:r>
    </w:p>
    <w:p w:rsidR="00844F49" w:rsidRPr="003B763A" w:rsidRDefault="00844F49" w:rsidP="00837737">
      <w:pPr>
        <w:pStyle w:val="Paragraphedeliste"/>
        <w:numPr>
          <w:ilvl w:val="0"/>
          <w:numId w:val="77"/>
        </w:numPr>
        <w:tabs>
          <w:tab w:val="right" w:pos="-2"/>
        </w:tabs>
        <w:bidi/>
        <w:spacing w:before="40" w:after="40" w:line="360" w:lineRule="auto"/>
        <w:jc w:val="both"/>
        <w:rPr>
          <w:rFonts w:ascii="Traditional Arabic" w:hAnsi="Traditional Arabic" w:cs="Traditional Arabic"/>
          <w:b/>
          <w:bCs/>
          <w:sz w:val="36"/>
          <w:szCs w:val="36"/>
          <w:rtl/>
          <w:lang w:bidi="ar-DZ"/>
        </w:rPr>
      </w:pPr>
      <w:r w:rsidRPr="003B763A">
        <w:rPr>
          <w:rFonts w:ascii="Traditional Arabic" w:hAnsi="Traditional Arabic" w:cs="Traditional Arabic"/>
          <w:b/>
          <w:bCs/>
          <w:sz w:val="36"/>
          <w:szCs w:val="36"/>
          <w:rtl/>
          <w:lang w:bidi="ar-DZ"/>
        </w:rPr>
        <w:t>دور الممرض في مكافحة الأمراض المزمنة:</w:t>
      </w:r>
    </w:p>
    <w:p w:rsidR="00B66A2A" w:rsidRPr="00027974" w:rsidRDefault="00844F49" w:rsidP="004F6192">
      <w:pPr>
        <w:tabs>
          <w:tab w:val="right" w:pos="-2"/>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لكي يستطيع الممرض تقييم موقف الأمراض غير </w:t>
      </w:r>
      <w:proofErr w:type="gramStart"/>
      <w:r w:rsidRPr="00027974">
        <w:rPr>
          <w:rFonts w:ascii="Traditional Arabic" w:hAnsi="Traditional Arabic" w:cs="Traditional Arabic"/>
          <w:sz w:val="32"/>
          <w:szCs w:val="32"/>
          <w:rtl/>
          <w:lang w:bidi="ar-DZ"/>
        </w:rPr>
        <w:t>السارية ،</w:t>
      </w:r>
      <w:proofErr w:type="gramEnd"/>
      <w:r w:rsidRPr="00027974">
        <w:rPr>
          <w:rFonts w:ascii="Traditional Arabic" w:hAnsi="Traditional Arabic" w:cs="Traditional Arabic"/>
          <w:sz w:val="32"/>
          <w:szCs w:val="32"/>
          <w:rtl/>
          <w:lang w:bidi="ar-DZ"/>
        </w:rPr>
        <w:t>وخاصة الأمراض المزمنة في المجتمع ،لابد من جمع البيانات الآتية:</w:t>
      </w:r>
    </w:p>
    <w:p w:rsidR="00844F49" w:rsidRPr="001669A9" w:rsidRDefault="00844F49" w:rsidP="00837737">
      <w:pPr>
        <w:pStyle w:val="Paragraphedeliste"/>
        <w:numPr>
          <w:ilvl w:val="0"/>
          <w:numId w:val="82"/>
        </w:numPr>
        <w:tabs>
          <w:tab w:val="right" w:pos="-2"/>
        </w:tabs>
        <w:bidi/>
        <w:spacing w:before="40" w:after="40" w:line="360" w:lineRule="auto"/>
        <w:jc w:val="both"/>
        <w:rPr>
          <w:rFonts w:ascii="Traditional Arabic" w:hAnsi="Traditional Arabic" w:cs="Traditional Arabic"/>
          <w:b/>
          <w:bCs/>
          <w:sz w:val="32"/>
          <w:szCs w:val="32"/>
          <w:rtl/>
          <w:lang w:bidi="ar-DZ"/>
        </w:rPr>
      </w:pPr>
      <w:r w:rsidRPr="001669A9">
        <w:rPr>
          <w:rFonts w:ascii="Traditional Arabic" w:hAnsi="Traditional Arabic" w:cs="Traditional Arabic"/>
          <w:b/>
          <w:bCs/>
          <w:sz w:val="32"/>
          <w:szCs w:val="32"/>
          <w:rtl/>
          <w:lang w:bidi="ar-DZ"/>
        </w:rPr>
        <w:t>التقييم:</w:t>
      </w:r>
    </w:p>
    <w:p w:rsidR="00844F49" w:rsidRPr="00027974" w:rsidRDefault="00844F49" w:rsidP="00837737">
      <w:pPr>
        <w:numPr>
          <w:ilvl w:val="0"/>
          <w:numId w:val="34"/>
        </w:numPr>
        <w:tabs>
          <w:tab w:val="right" w:pos="-2"/>
        </w:tabs>
        <w:bidi/>
        <w:spacing w:before="40" w:after="40" w:line="360" w:lineRule="auto"/>
        <w:ind w:left="-2" w:right="1134"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طبيعة المرض المنشر-أسبابه وأعراضه وعلامته وطرق تشخيصه </w:t>
      </w:r>
      <w:proofErr w:type="gramStart"/>
      <w:r w:rsidRPr="00027974">
        <w:rPr>
          <w:rFonts w:ascii="Traditional Arabic" w:hAnsi="Traditional Arabic" w:cs="Traditional Arabic"/>
          <w:sz w:val="32"/>
          <w:szCs w:val="32"/>
          <w:rtl/>
          <w:lang w:bidi="ar-DZ"/>
        </w:rPr>
        <w:t>وعلاجه</w:t>
      </w:r>
      <w:proofErr w:type="gramEnd"/>
      <w:r w:rsidRPr="00027974">
        <w:rPr>
          <w:rFonts w:ascii="Traditional Arabic" w:hAnsi="Traditional Arabic" w:cs="Traditional Arabic"/>
          <w:sz w:val="32"/>
          <w:szCs w:val="32"/>
          <w:rtl/>
          <w:lang w:bidi="ar-DZ"/>
        </w:rPr>
        <w:t>.</w:t>
      </w:r>
    </w:p>
    <w:p w:rsidR="00844F49" w:rsidRPr="00027974" w:rsidRDefault="00844F49" w:rsidP="00837737">
      <w:pPr>
        <w:numPr>
          <w:ilvl w:val="0"/>
          <w:numId w:val="34"/>
        </w:numPr>
        <w:bidi/>
        <w:spacing w:before="40" w:after="40" w:line="360" w:lineRule="auto"/>
        <w:ind w:left="-2"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معدل</w:t>
      </w:r>
      <w:proofErr w:type="gramEnd"/>
      <w:r w:rsidRPr="00027974">
        <w:rPr>
          <w:rFonts w:ascii="Traditional Arabic" w:hAnsi="Traditional Arabic" w:cs="Traditional Arabic"/>
          <w:sz w:val="32"/>
          <w:szCs w:val="32"/>
          <w:rtl/>
          <w:lang w:bidi="ar-DZ"/>
        </w:rPr>
        <w:t xml:space="preserve"> الإصابة والوفاة من هذه الأمراض.</w:t>
      </w:r>
    </w:p>
    <w:p w:rsidR="00844F49" w:rsidRPr="00027974" w:rsidRDefault="00844F49" w:rsidP="00837737">
      <w:pPr>
        <w:numPr>
          <w:ilvl w:val="0"/>
          <w:numId w:val="34"/>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العوامل التي تؤثر على توزيع المرض بين السكان ،مثل السن ،والنوع والوظيفة واتجاه الأفراد ووعيهم الصحي نحو الأمراض المزمنة.</w:t>
      </w:r>
    </w:p>
    <w:p w:rsidR="00844F49" w:rsidRPr="00027974" w:rsidRDefault="00844F49" w:rsidP="00837737">
      <w:pPr>
        <w:numPr>
          <w:ilvl w:val="0"/>
          <w:numId w:val="34"/>
        </w:numPr>
        <w:bidi/>
        <w:spacing w:before="40" w:after="40" w:line="360" w:lineRule="auto"/>
        <w:ind w:left="-2"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مدى</w:t>
      </w:r>
      <w:proofErr w:type="gramEnd"/>
      <w:r w:rsidRPr="00027974">
        <w:rPr>
          <w:rFonts w:ascii="Traditional Arabic" w:hAnsi="Traditional Arabic" w:cs="Traditional Arabic"/>
          <w:sz w:val="32"/>
          <w:szCs w:val="32"/>
          <w:rtl/>
          <w:lang w:bidi="ar-DZ"/>
        </w:rPr>
        <w:t xml:space="preserve"> توفر الخدمات الصحية اللازمة لمكافحة وعلاج الأمراض المزمنة.</w:t>
      </w:r>
    </w:p>
    <w:p w:rsidR="00844F49" w:rsidRPr="00027974" w:rsidRDefault="00844F49" w:rsidP="00837737">
      <w:pPr>
        <w:numPr>
          <w:ilvl w:val="0"/>
          <w:numId w:val="34"/>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lastRenderedPageBreak/>
        <w:t>تقييم حالة المنزل لتحديد إمكانية تقديم الرعاية للمستفيد في المنزل أم لا.</w:t>
      </w:r>
    </w:p>
    <w:p w:rsidR="00844F49" w:rsidRPr="00027974" w:rsidRDefault="00844F49" w:rsidP="00837737">
      <w:pPr>
        <w:numPr>
          <w:ilvl w:val="0"/>
          <w:numId w:val="34"/>
        </w:numPr>
        <w:bidi/>
        <w:spacing w:before="40" w:after="40" w:line="360" w:lineRule="auto"/>
        <w:ind w:left="-2" w:firstLine="0"/>
        <w:jc w:val="both"/>
        <w:rPr>
          <w:rFonts w:ascii="Traditional Arabic" w:hAnsi="Traditional Arabic" w:cs="Traditional Arabic"/>
          <w:sz w:val="32"/>
          <w:szCs w:val="32"/>
          <w:lang w:bidi="ar-DZ"/>
        </w:rPr>
      </w:pPr>
      <w:proofErr w:type="gramStart"/>
      <w:r w:rsidRPr="00027974">
        <w:rPr>
          <w:rFonts w:ascii="Traditional Arabic" w:hAnsi="Traditional Arabic" w:cs="Traditional Arabic"/>
          <w:sz w:val="32"/>
          <w:szCs w:val="32"/>
          <w:rtl/>
          <w:lang w:bidi="ar-DZ"/>
        </w:rPr>
        <w:t>تقييم</w:t>
      </w:r>
      <w:proofErr w:type="gramEnd"/>
      <w:r w:rsidRPr="00027974">
        <w:rPr>
          <w:rFonts w:ascii="Traditional Arabic" w:hAnsi="Traditional Arabic" w:cs="Traditional Arabic"/>
          <w:sz w:val="32"/>
          <w:szCs w:val="32"/>
          <w:rtl/>
          <w:lang w:bidi="ar-DZ"/>
        </w:rPr>
        <w:t xml:space="preserve"> مدى كفاءة وقدرة أسرة المريض على تقديم الرعاية المطلوبة.</w:t>
      </w:r>
    </w:p>
    <w:p w:rsidR="00844F49" w:rsidRPr="001669A9" w:rsidRDefault="00844F49" w:rsidP="00837737">
      <w:pPr>
        <w:pStyle w:val="Paragraphedeliste"/>
        <w:numPr>
          <w:ilvl w:val="0"/>
          <w:numId w:val="83"/>
        </w:numPr>
        <w:bidi/>
        <w:spacing w:before="40" w:after="40" w:line="360" w:lineRule="auto"/>
        <w:jc w:val="both"/>
        <w:rPr>
          <w:rFonts w:ascii="Traditional Arabic" w:hAnsi="Traditional Arabic" w:cs="Traditional Arabic"/>
          <w:b/>
          <w:bCs/>
          <w:sz w:val="32"/>
          <w:szCs w:val="32"/>
          <w:rtl/>
          <w:lang w:bidi="ar-DZ"/>
        </w:rPr>
      </w:pPr>
      <w:r w:rsidRPr="001669A9">
        <w:rPr>
          <w:rFonts w:ascii="Traditional Arabic" w:hAnsi="Traditional Arabic" w:cs="Traditional Arabic"/>
          <w:b/>
          <w:bCs/>
          <w:sz w:val="32"/>
          <w:szCs w:val="32"/>
          <w:rtl/>
          <w:lang w:bidi="ar-DZ"/>
        </w:rPr>
        <w:t xml:space="preserve">التخطيط: </w:t>
      </w:r>
    </w:p>
    <w:p w:rsidR="00844F49" w:rsidRPr="00027974" w:rsidRDefault="00844F49" w:rsidP="00837737">
      <w:pPr>
        <w:numPr>
          <w:ilvl w:val="0"/>
          <w:numId w:val="35"/>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بناء على المعلومات والبيانات التي جمعها </w:t>
      </w:r>
      <w:proofErr w:type="gramStart"/>
      <w:r w:rsidRPr="00027974">
        <w:rPr>
          <w:rFonts w:ascii="Traditional Arabic" w:hAnsi="Traditional Arabic" w:cs="Traditional Arabic"/>
          <w:sz w:val="32"/>
          <w:szCs w:val="32"/>
          <w:rtl/>
          <w:lang w:bidi="ar-DZ"/>
        </w:rPr>
        <w:t>الممرض ،</w:t>
      </w:r>
      <w:proofErr w:type="gramEnd"/>
      <w:r w:rsidRPr="00027974">
        <w:rPr>
          <w:rFonts w:ascii="Traditional Arabic" w:hAnsi="Traditional Arabic" w:cs="Traditional Arabic"/>
          <w:sz w:val="32"/>
          <w:szCs w:val="32"/>
          <w:rtl/>
          <w:lang w:bidi="ar-DZ"/>
        </w:rPr>
        <w:t>فإنه من الممكن:</w:t>
      </w:r>
    </w:p>
    <w:p w:rsidR="00844F49" w:rsidRPr="00027974" w:rsidRDefault="00844F49" w:rsidP="00837737">
      <w:pPr>
        <w:numPr>
          <w:ilvl w:val="0"/>
          <w:numId w:val="35"/>
        </w:numPr>
        <w:bidi/>
        <w:spacing w:before="40" w:after="40" w:line="360" w:lineRule="auto"/>
        <w:ind w:left="-2"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تحديد</w:t>
      </w:r>
      <w:proofErr w:type="gramEnd"/>
      <w:r w:rsidRPr="00027974">
        <w:rPr>
          <w:rFonts w:ascii="Traditional Arabic" w:hAnsi="Traditional Arabic" w:cs="Traditional Arabic"/>
          <w:sz w:val="32"/>
          <w:szCs w:val="32"/>
          <w:rtl/>
          <w:lang w:bidi="ar-DZ"/>
        </w:rPr>
        <w:t xml:space="preserve"> حجم المشكلة أو المشاكل الخاصة بالمستفيدين.</w:t>
      </w:r>
    </w:p>
    <w:p w:rsidR="00844F49" w:rsidRPr="00027974" w:rsidRDefault="00844F49" w:rsidP="00837737">
      <w:pPr>
        <w:numPr>
          <w:ilvl w:val="0"/>
          <w:numId w:val="35"/>
        </w:numPr>
        <w:bidi/>
        <w:spacing w:before="40" w:after="40" w:line="360" w:lineRule="auto"/>
        <w:ind w:left="-2"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تحديد</w:t>
      </w:r>
      <w:proofErr w:type="gramEnd"/>
      <w:r w:rsidRPr="00027974">
        <w:rPr>
          <w:rFonts w:ascii="Traditional Arabic" w:hAnsi="Traditional Arabic" w:cs="Traditional Arabic"/>
          <w:sz w:val="32"/>
          <w:szCs w:val="32"/>
          <w:rtl/>
          <w:lang w:bidi="ar-DZ"/>
        </w:rPr>
        <w:t xml:space="preserve"> احتياجات المستفيدين والمجتمع ككل وترتيبهم حسب الأهمية.</w:t>
      </w:r>
    </w:p>
    <w:p w:rsidR="00844F49" w:rsidRPr="00027974" w:rsidRDefault="00844F49" w:rsidP="00837737">
      <w:pPr>
        <w:numPr>
          <w:ilvl w:val="0"/>
          <w:numId w:val="35"/>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وضع أهداف واقعية يمكن تحقيقها لحل المشكلة وتلبية احتياجات المريض والمجتمع </w:t>
      </w:r>
      <w:proofErr w:type="gramStart"/>
      <w:r w:rsidRPr="00027974">
        <w:rPr>
          <w:rFonts w:ascii="Traditional Arabic" w:hAnsi="Traditional Arabic" w:cs="Traditional Arabic"/>
          <w:sz w:val="32"/>
          <w:szCs w:val="32"/>
          <w:rtl/>
          <w:lang w:bidi="ar-DZ"/>
        </w:rPr>
        <w:t>ككل ،</w:t>
      </w:r>
      <w:proofErr w:type="gramEnd"/>
      <w:r w:rsidRPr="00027974">
        <w:rPr>
          <w:rFonts w:ascii="Traditional Arabic" w:hAnsi="Traditional Arabic" w:cs="Traditional Arabic"/>
          <w:sz w:val="32"/>
          <w:szCs w:val="32"/>
          <w:rtl/>
          <w:lang w:bidi="ar-DZ"/>
        </w:rPr>
        <w:t>ويتم تحديد هذه الأهداف بالاشتراك مع المسئولين في نفس المجال.</w:t>
      </w:r>
    </w:p>
    <w:p w:rsidR="00B66A2A" w:rsidRPr="00027974" w:rsidRDefault="00844F49" w:rsidP="00837737">
      <w:pPr>
        <w:numPr>
          <w:ilvl w:val="0"/>
          <w:numId w:val="35"/>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التنسيق بين خطة العناية التمريضية والخدمات و الخدمات الأخرى التي يجب أن تقدم للمستفيد مثل العلاج الطبي أو العلاج الطبيعي والتأهيلي. </w:t>
      </w:r>
    </w:p>
    <w:p w:rsidR="00A65AFA" w:rsidRPr="001669A9" w:rsidRDefault="00844F49" w:rsidP="00837737">
      <w:pPr>
        <w:pStyle w:val="Paragraphedeliste"/>
        <w:numPr>
          <w:ilvl w:val="0"/>
          <w:numId w:val="84"/>
        </w:numPr>
        <w:bidi/>
        <w:spacing w:before="40" w:after="40" w:line="360" w:lineRule="auto"/>
        <w:jc w:val="both"/>
        <w:rPr>
          <w:rFonts w:ascii="Traditional Arabic" w:hAnsi="Traditional Arabic" w:cs="Traditional Arabic"/>
          <w:b/>
          <w:bCs/>
          <w:sz w:val="32"/>
          <w:szCs w:val="32"/>
          <w:rtl/>
          <w:lang w:bidi="ar-DZ"/>
        </w:rPr>
      </w:pPr>
      <w:r w:rsidRPr="001669A9">
        <w:rPr>
          <w:rFonts w:ascii="Traditional Arabic" w:hAnsi="Traditional Arabic" w:cs="Traditional Arabic"/>
          <w:b/>
          <w:bCs/>
          <w:sz w:val="32"/>
          <w:szCs w:val="32"/>
          <w:rtl/>
          <w:lang w:bidi="ar-DZ"/>
        </w:rPr>
        <w:t>التنفيذ:</w:t>
      </w:r>
    </w:p>
    <w:p w:rsidR="00844F49" w:rsidRPr="00027974" w:rsidRDefault="00844F49" w:rsidP="00837737">
      <w:pPr>
        <w:pStyle w:val="Paragraphedeliste"/>
        <w:numPr>
          <w:ilvl w:val="0"/>
          <w:numId w:val="47"/>
        </w:numPr>
        <w:bidi/>
        <w:spacing w:before="40" w:after="40" w:line="360" w:lineRule="auto"/>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يساعد</w:t>
      </w:r>
      <w:proofErr w:type="gramEnd"/>
      <w:r w:rsidRPr="00027974">
        <w:rPr>
          <w:rFonts w:ascii="Traditional Arabic" w:hAnsi="Traditional Arabic" w:cs="Traditional Arabic"/>
          <w:sz w:val="32"/>
          <w:szCs w:val="32"/>
          <w:rtl/>
          <w:lang w:bidi="ar-DZ"/>
        </w:rPr>
        <w:t xml:space="preserve"> الممرض في الاكتشاف والتشخيص الدقيق للأمراض المزمنة وذلك بالملاحظة والتأكيد على أهمية الكشف الطبي الدوري ورفع الوعي الصحي للمجتمع بأعراض وعلامات الأمراض المزمنة وأهمية الاكتشاف المبكر والعلاج.</w:t>
      </w:r>
    </w:p>
    <w:p w:rsidR="00844F49" w:rsidRPr="00027974" w:rsidRDefault="00844F49" w:rsidP="00837737">
      <w:pPr>
        <w:numPr>
          <w:ilvl w:val="0"/>
          <w:numId w:val="36"/>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تحويل المستفيد إلى المراكز الصحية لمختصة لتشخيص </w:t>
      </w:r>
      <w:proofErr w:type="gramStart"/>
      <w:r w:rsidRPr="00027974">
        <w:rPr>
          <w:rFonts w:ascii="Traditional Arabic" w:hAnsi="Traditional Arabic" w:cs="Traditional Arabic"/>
          <w:sz w:val="32"/>
          <w:szCs w:val="32"/>
          <w:rtl/>
          <w:lang w:bidi="ar-DZ"/>
        </w:rPr>
        <w:t>حالته</w:t>
      </w:r>
      <w:proofErr w:type="gramEnd"/>
      <w:r w:rsidRPr="00027974">
        <w:rPr>
          <w:rFonts w:ascii="Traditional Arabic" w:hAnsi="Traditional Arabic" w:cs="Traditional Arabic"/>
          <w:sz w:val="32"/>
          <w:szCs w:val="32"/>
          <w:rtl/>
          <w:lang w:bidi="ar-DZ"/>
        </w:rPr>
        <w:t xml:space="preserve"> وتقرير العلاج المناسب له.</w:t>
      </w:r>
    </w:p>
    <w:p w:rsidR="00C76FF9" w:rsidRPr="00027974" w:rsidRDefault="00844F49" w:rsidP="00837737">
      <w:pPr>
        <w:numPr>
          <w:ilvl w:val="0"/>
          <w:numId w:val="36"/>
        </w:numPr>
        <w:bidi/>
        <w:spacing w:before="40" w:after="40" w:line="360" w:lineRule="auto"/>
        <w:ind w:left="-2" w:firstLine="0"/>
        <w:jc w:val="both"/>
        <w:rPr>
          <w:rFonts w:ascii="Traditional Arabic" w:hAnsi="Traditional Arabic" w:cs="Traditional Arabic"/>
          <w:b/>
          <w:bCs/>
          <w:sz w:val="32"/>
          <w:szCs w:val="32"/>
          <w:lang w:bidi="ar-DZ"/>
        </w:rPr>
      </w:pPr>
      <w:r w:rsidRPr="00027974">
        <w:rPr>
          <w:rFonts w:ascii="Traditional Arabic" w:hAnsi="Traditional Arabic" w:cs="Traditional Arabic"/>
          <w:sz w:val="32"/>
          <w:szCs w:val="32"/>
          <w:rtl/>
          <w:lang w:bidi="ar-DZ"/>
        </w:rPr>
        <w:t>تقديم العناية التمريضية والتثقيف الصحي للمستفيد وأسرته في العيادات والمراكز الصحية والتأهيلية المختصة.</w:t>
      </w:r>
    </w:p>
    <w:p w:rsidR="00844F49" w:rsidRPr="00027974" w:rsidRDefault="00C76FF9" w:rsidP="00837737">
      <w:pPr>
        <w:numPr>
          <w:ilvl w:val="0"/>
          <w:numId w:val="36"/>
        </w:numPr>
        <w:bidi/>
        <w:spacing w:before="40" w:after="40" w:line="360" w:lineRule="auto"/>
        <w:ind w:left="-2" w:firstLine="0"/>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 xml:space="preserve"> </w:t>
      </w:r>
      <w:r w:rsidR="00844F49" w:rsidRPr="00027974">
        <w:rPr>
          <w:rFonts w:ascii="Traditional Arabic" w:hAnsi="Traditional Arabic" w:cs="Traditional Arabic"/>
          <w:sz w:val="32"/>
          <w:szCs w:val="32"/>
          <w:rtl/>
          <w:lang w:bidi="ar-DZ"/>
        </w:rPr>
        <w:t>تقديم العناية التمريضية المنزلية وتشمل</w:t>
      </w:r>
      <w:r w:rsidR="00844F49" w:rsidRPr="00027974">
        <w:rPr>
          <w:rFonts w:ascii="Traditional Arabic" w:hAnsi="Traditional Arabic" w:cs="Traditional Arabic"/>
          <w:b/>
          <w:bCs/>
          <w:sz w:val="32"/>
          <w:szCs w:val="32"/>
          <w:rtl/>
          <w:lang w:bidi="ar-DZ"/>
        </w:rPr>
        <w:t>:</w:t>
      </w:r>
    </w:p>
    <w:p w:rsidR="00844F49" w:rsidRPr="00027974" w:rsidRDefault="00844F49" w:rsidP="00837737">
      <w:pPr>
        <w:numPr>
          <w:ilvl w:val="0"/>
          <w:numId w:val="37"/>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زيارة المستفيد بانتظام والـتأكد من أنه وأسرته قادرون على تنفيذ ما نصح به الطبيب أو </w:t>
      </w:r>
      <w:proofErr w:type="gramStart"/>
      <w:r w:rsidRPr="00027974">
        <w:rPr>
          <w:rFonts w:ascii="Traditional Arabic" w:hAnsi="Traditional Arabic" w:cs="Traditional Arabic"/>
          <w:sz w:val="32"/>
          <w:szCs w:val="32"/>
          <w:rtl/>
          <w:lang w:bidi="ar-DZ"/>
        </w:rPr>
        <w:t>الممرض ،</w:t>
      </w:r>
      <w:proofErr w:type="gramEnd"/>
      <w:r w:rsidRPr="00027974">
        <w:rPr>
          <w:rFonts w:ascii="Traditional Arabic" w:hAnsi="Traditional Arabic" w:cs="Traditional Arabic"/>
          <w:sz w:val="32"/>
          <w:szCs w:val="32"/>
          <w:rtl/>
          <w:lang w:bidi="ar-DZ"/>
        </w:rPr>
        <w:t>ومن أن المريض يتناول الدواء الموصوف له بانتظام.</w:t>
      </w:r>
    </w:p>
    <w:p w:rsidR="00844F49" w:rsidRPr="00027974" w:rsidRDefault="00844F49" w:rsidP="00837737">
      <w:pPr>
        <w:numPr>
          <w:ilvl w:val="0"/>
          <w:numId w:val="37"/>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lastRenderedPageBreak/>
        <w:t xml:space="preserve">تعليم أفراد أسرة المستفيد كيفية العناية به وأهمية إتباع القواعد </w:t>
      </w:r>
      <w:proofErr w:type="gramStart"/>
      <w:r w:rsidRPr="00027974">
        <w:rPr>
          <w:rFonts w:ascii="Traditional Arabic" w:hAnsi="Traditional Arabic" w:cs="Traditional Arabic"/>
          <w:sz w:val="32"/>
          <w:szCs w:val="32"/>
          <w:rtl/>
          <w:lang w:bidi="ar-DZ"/>
        </w:rPr>
        <w:t>الصحية ،</w:t>
      </w:r>
      <w:proofErr w:type="gramEnd"/>
      <w:r w:rsidRPr="00027974">
        <w:rPr>
          <w:rFonts w:ascii="Traditional Arabic" w:hAnsi="Traditional Arabic" w:cs="Traditional Arabic"/>
          <w:sz w:val="32"/>
          <w:szCs w:val="32"/>
          <w:rtl/>
          <w:lang w:bidi="ar-DZ"/>
        </w:rPr>
        <w:t>وأهمية الراحة والترفيه ،وكيفية توفير بيئة صحية بالمنزل ،وعدم مخالطته بأمراض معدية ،والمعاملة الحسنة وتوفير الهدوء النفسي...إلخ</w:t>
      </w:r>
    </w:p>
    <w:p w:rsidR="00844F49" w:rsidRPr="00027974" w:rsidRDefault="00844F49" w:rsidP="00837737">
      <w:pPr>
        <w:numPr>
          <w:ilvl w:val="0"/>
          <w:numId w:val="37"/>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تشجيع المستفيد وحثه على الاستقلالية والاعتماد على النفس في القيام بالأنشطة اليومية مثل الأكل وال</w:t>
      </w:r>
      <w:proofErr w:type="gramStart"/>
      <w:r w:rsidRPr="00027974">
        <w:rPr>
          <w:rFonts w:ascii="Traditional Arabic" w:hAnsi="Traditional Arabic" w:cs="Traditional Arabic"/>
          <w:sz w:val="32"/>
          <w:szCs w:val="32"/>
          <w:rtl/>
          <w:lang w:bidi="ar-DZ"/>
        </w:rPr>
        <w:t>نظافة وال</w:t>
      </w:r>
      <w:proofErr w:type="gramEnd"/>
      <w:r w:rsidRPr="00027974">
        <w:rPr>
          <w:rFonts w:ascii="Traditional Arabic" w:hAnsi="Traditional Arabic" w:cs="Traditional Arabic"/>
          <w:sz w:val="32"/>
          <w:szCs w:val="32"/>
          <w:rtl/>
          <w:lang w:bidi="ar-DZ"/>
        </w:rPr>
        <w:t>حركة ،وذلك في حدود إمكانيته ،كذلك المشاركة في حياة العادية والمشاركة في الأنشطة الاجتماعية.</w:t>
      </w:r>
    </w:p>
    <w:p w:rsidR="00844F49" w:rsidRPr="00027974" w:rsidRDefault="00844F49" w:rsidP="00837737">
      <w:pPr>
        <w:numPr>
          <w:ilvl w:val="0"/>
          <w:numId w:val="37"/>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تعليم أسرة المستفيد كيفية ملاحظته والتبليغ إذا طرأ أي تغيير على حالته ،وتقديم المساندة والدعم المعنوي للأسرة والمستفيد لحمايتهم عاطفيا ونفسيا من التفكير في المرض ونتائجه ومساعدتهم على التكيف تبعا للمريض وأن يحيوا حياة مثمرة.</w:t>
      </w:r>
    </w:p>
    <w:p w:rsidR="00844F49" w:rsidRPr="00027974" w:rsidRDefault="00844F49" w:rsidP="00837737">
      <w:pPr>
        <w:numPr>
          <w:ilvl w:val="0"/>
          <w:numId w:val="37"/>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يجب على الممرض </w:t>
      </w:r>
      <w:proofErr w:type="gramStart"/>
      <w:r w:rsidRPr="00027974">
        <w:rPr>
          <w:rFonts w:ascii="Traditional Arabic" w:hAnsi="Traditional Arabic" w:cs="Traditional Arabic"/>
          <w:sz w:val="32"/>
          <w:szCs w:val="32"/>
          <w:rtl/>
          <w:lang w:bidi="ar-DZ"/>
        </w:rPr>
        <w:t>حث</w:t>
      </w:r>
      <w:proofErr w:type="gramEnd"/>
      <w:r w:rsidRPr="00027974">
        <w:rPr>
          <w:rFonts w:ascii="Traditional Arabic" w:hAnsi="Traditional Arabic" w:cs="Traditional Arabic"/>
          <w:sz w:val="32"/>
          <w:szCs w:val="32"/>
          <w:rtl/>
          <w:lang w:bidi="ar-DZ"/>
        </w:rPr>
        <w:t xml:space="preserve"> المريض على أهمية الكشف الدوري للوقوف على تقدم حالته الصحية. </w:t>
      </w:r>
    </w:p>
    <w:p w:rsidR="00844F49" w:rsidRPr="00027974" w:rsidRDefault="00844F49" w:rsidP="00837737">
      <w:pPr>
        <w:numPr>
          <w:ilvl w:val="0"/>
          <w:numId w:val="37"/>
        </w:numPr>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t xml:space="preserve">على الممرض </w:t>
      </w:r>
      <w:proofErr w:type="gramStart"/>
      <w:r w:rsidRPr="00027974">
        <w:rPr>
          <w:rFonts w:ascii="Traditional Arabic" w:hAnsi="Traditional Arabic" w:cs="Traditional Arabic"/>
          <w:sz w:val="32"/>
          <w:szCs w:val="32"/>
          <w:rtl/>
          <w:lang w:bidi="ar-DZ"/>
        </w:rPr>
        <w:t>متابعة</w:t>
      </w:r>
      <w:proofErr w:type="gramEnd"/>
      <w:r w:rsidRPr="00027974">
        <w:rPr>
          <w:rFonts w:ascii="Traditional Arabic" w:hAnsi="Traditional Arabic" w:cs="Traditional Arabic"/>
          <w:sz w:val="32"/>
          <w:szCs w:val="32"/>
          <w:rtl/>
          <w:lang w:bidi="ar-DZ"/>
        </w:rPr>
        <w:t xml:space="preserve"> الحالات للوقوف على درجة تكيف المرض وحالتهم المرضية. وأن يكون على معرفة بالإمكانات المتاحة بالمجتمع لتأهيل المعوقين ليستطيع أن يحولهم إليها.</w:t>
      </w:r>
    </w:p>
    <w:p w:rsidR="00844F49" w:rsidRPr="001669A9" w:rsidRDefault="00844F49" w:rsidP="00837737">
      <w:pPr>
        <w:pStyle w:val="Paragraphedeliste"/>
        <w:numPr>
          <w:ilvl w:val="0"/>
          <w:numId w:val="85"/>
        </w:numPr>
        <w:bidi/>
        <w:spacing w:before="40" w:after="40" w:line="360" w:lineRule="auto"/>
        <w:jc w:val="both"/>
        <w:rPr>
          <w:rFonts w:ascii="Traditional Arabic" w:hAnsi="Traditional Arabic" w:cs="Traditional Arabic"/>
          <w:b/>
          <w:bCs/>
          <w:sz w:val="32"/>
          <w:szCs w:val="32"/>
          <w:rtl/>
          <w:lang w:bidi="ar-DZ"/>
        </w:rPr>
      </w:pPr>
      <w:r w:rsidRPr="001669A9">
        <w:rPr>
          <w:rFonts w:ascii="Traditional Arabic" w:hAnsi="Traditional Arabic" w:cs="Traditional Arabic"/>
          <w:b/>
          <w:bCs/>
          <w:sz w:val="32"/>
          <w:szCs w:val="32"/>
          <w:rtl/>
          <w:lang w:bidi="ar-DZ"/>
        </w:rPr>
        <w:t>التقييم:</w:t>
      </w:r>
    </w:p>
    <w:p w:rsidR="008F271F" w:rsidRPr="007A4CF5" w:rsidRDefault="00844F49" w:rsidP="007A4CF5">
      <w:pPr>
        <w:numPr>
          <w:ilvl w:val="0"/>
          <w:numId w:val="45"/>
        </w:numPr>
        <w:bidi/>
        <w:spacing w:before="40" w:after="40" w:line="360" w:lineRule="auto"/>
        <w:ind w:left="624"/>
        <w:jc w:val="both"/>
        <w:rPr>
          <w:rFonts w:ascii="Traditional Arabic" w:hAnsi="Traditional Arabic" w:cs="Traditional Arabic"/>
          <w:color w:val="365F91" w:themeColor="accent1" w:themeShade="BF"/>
          <w:sz w:val="32"/>
          <w:szCs w:val="32"/>
          <w:rtl/>
          <w:lang w:bidi="ar-DZ"/>
        </w:rPr>
      </w:pPr>
      <w:proofErr w:type="gramStart"/>
      <w:r w:rsidRPr="00027974">
        <w:rPr>
          <w:rFonts w:ascii="Traditional Arabic" w:hAnsi="Traditional Arabic" w:cs="Traditional Arabic"/>
          <w:sz w:val="32"/>
          <w:szCs w:val="32"/>
          <w:rtl/>
          <w:lang w:bidi="ar-DZ"/>
        </w:rPr>
        <w:t>تهدف</w:t>
      </w:r>
      <w:proofErr w:type="gramEnd"/>
      <w:r w:rsidRPr="00027974">
        <w:rPr>
          <w:rFonts w:ascii="Traditional Arabic" w:hAnsi="Traditional Arabic" w:cs="Traditional Arabic"/>
          <w:sz w:val="32"/>
          <w:szCs w:val="32"/>
          <w:rtl/>
          <w:lang w:bidi="ar-DZ"/>
        </w:rPr>
        <w:t xml:space="preserve"> عملية التقييم إلى العناية التمريضية المقدمة للمريض وذلك بقياس النجاح الذي حققته الخدمات التمريضية في تلبية احتياجات المريض وتقديم حالته الصحية والنفسية وبذلك يكون الممرض قد أنجز الأهداف المرجوة</w:t>
      </w:r>
      <w:r w:rsidRPr="00027974">
        <w:rPr>
          <w:rFonts w:ascii="Traditional Arabic" w:hAnsi="Traditional Arabic" w:cs="Traditional Arabic"/>
          <w:color w:val="365F91" w:themeColor="accent1" w:themeShade="BF"/>
          <w:sz w:val="32"/>
          <w:szCs w:val="32"/>
          <w:rtl/>
          <w:lang w:bidi="ar-DZ"/>
        </w:rPr>
        <w:t>.(نخبة ،2006 ،ص 377-378)</w:t>
      </w:r>
    </w:p>
    <w:p w:rsidR="00844F49" w:rsidRPr="00027974" w:rsidRDefault="00844F49" w:rsidP="00837737">
      <w:pPr>
        <w:pStyle w:val="Paragraphedeliste"/>
        <w:numPr>
          <w:ilvl w:val="0"/>
          <w:numId w:val="16"/>
        </w:numPr>
        <w:bidi/>
        <w:spacing w:before="40" w:after="40" w:line="360" w:lineRule="auto"/>
        <w:ind w:left="-2" w:firstLine="0"/>
        <w:jc w:val="center"/>
        <w:rPr>
          <w:rFonts w:ascii="Traditional Arabic" w:hAnsi="Traditional Arabic" w:cs="Traditional Arabic"/>
          <w:b/>
          <w:bCs/>
          <w:sz w:val="32"/>
          <w:szCs w:val="32"/>
          <w:lang w:bidi="ar-DZ"/>
        </w:rPr>
      </w:pPr>
      <w:r w:rsidRPr="00027974">
        <w:rPr>
          <w:rFonts w:ascii="Traditional Arabic" w:hAnsi="Traditional Arabic" w:cs="Traditional Arabic"/>
          <w:b/>
          <w:bCs/>
          <w:sz w:val="32"/>
          <w:szCs w:val="32"/>
          <w:rtl/>
          <w:lang w:bidi="ar-DZ"/>
        </w:rPr>
        <w:t>ماهية السرطان:</w:t>
      </w:r>
    </w:p>
    <w:p w:rsidR="00844F49" w:rsidRPr="003B763A" w:rsidRDefault="00844F49" w:rsidP="00837737">
      <w:pPr>
        <w:pStyle w:val="Paragraphedeliste"/>
        <w:numPr>
          <w:ilvl w:val="0"/>
          <w:numId w:val="12"/>
        </w:numPr>
        <w:bidi/>
        <w:spacing w:before="40" w:after="40" w:line="360" w:lineRule="auto"/>
        <w:ind w:left="-2" w:firstLine="0"/>
        <w:jc w:val="both"/>
        <w:rPr>
          <w:rFonts w:ascii="Traditional Arabic" w:hAnsi="Traditional Arabic" w:cs="Traditional Arabic"/>
          <w:b/>
          <w:bCs/>
          <w:sz w:val="36"/>
          <w:szCs w:val="36"/>
          <w:lang w:bidi="ar-DZ"/>
        </w:rPr>
      </w:pPr>
      <w:proofErr w:type="gramStart"/>
      <w:r w:rsidRPr="003B763A">
        <w:rPr>
          <w:rFonts w:ascii="Traditional Arabic" w:hAnsi="Traditional Arabic" w:cs="Traditional Arabic"/>
          <w:b/>
          <w:bCs/>
          <w:sz w:val="36"/>
          <w:szCs w:val="36"/>
          <w:rtl/>
          <w:lang w:bidi="ar-DZ"/>
        </w:rPr>
        <w:t>تعريف</w:t>
      </w:r>
      <w:proofErr w:type="gramEnd"/>
      <w:r w:rsidRPr="003B763A">
        <w:rPr>
          <w:rFonts w:ascii="Traditional Arabic" w:hAnsi="Traditional Arabic" w:cs="Traditional Arabic"/>
          <w:b/>
          <w:bCs/>
          <w:sz w:val="36"/>
          <w:szCs w:val="36"/>
          <w:rtl/>
          <w:lang w:bidi="ar-DZ"/>
        </w:rPr>
        <w:t xml:space="preserve"> السرطان:</w:t>
      </w:r>
    </w:p>
    <w:p w:rsidR="004C39A6" w:rsidRPr="00027974" w:rsidRDefault="004C39A6" w:rsidP="004F6192">
      <w:pPr>
        <w:pStyle w:val="Paragraphedeliste"/>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هناك العديد من التعريف للسرطان وهي كالأتي:</w:t>
      </w:r>
    </w:p>
    <w:p w:rsidR="00844F49" w:rsidRPr="00027974" w:rsidRDefault="00844F49" w:rsidP="001431C1">
      <w:pPr>
        <w:tabs>
          <w:tab w:val="right" w:pos="-2"/>
        </w:tabs>
        <w:bidi/>
        <w:spacing w:before="40" w:after="40" w:line="360" w:lineRule="auto"/>
        <w:ind w:left="-2" w:firstLine="567"/>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اشتق اللفظ الانجليزي للسرطان من الكلمة اليونانية </w:t>
      </w:r>
      <w:r w:rsidRPr="00027974">
        <w:rPr>
          <w:rFonts w:ascii="Traditional Arabic" w:hAnsi="Traditional Arabic" w:cs="Traditional Arabic"/>
          <w:b/>
          <w:bCs/>
          <w:sz w:val="32"/>
          <w:szCs w:val="32"/>
          <w:rtl/>
          <w:lang w:bidi="ar-DZ"/>
        </w:rPr>
        <w:t>"كارسينوما"</w:t>
      </w:r>
      <w:r w:rsidRPr="00027974">
        <w:rPr>
          <w:rFonts w:ascii="Traditional Arabic" w:hAnsi="Traditional Arabic" w:cs="Traditional Arabic"/>
          <w:sz w:val="32"/>
          <w:szCs w:val="32"/>
          <w:rtl/>
          <w:lang w:bidi="ar-DZ"/>
        </w:rPr>
        <w:t xml:space="preserve"> أي </w:t>
      </w:r>
      <w:r w:rsidRPr="00027974">
        <w:rPr>
          <w:rFonts w:ascii="Traditional Arabic" w:hAnsi="Traditional Arabic" w:cs="Traditional Arabic"/>
          <w:b/>
          <w:bCs/>
          <w:sz w:val="32"/>
          <w:szCs w:val="32"/>
          <w:rtl/>
          <w:lang w:bidi="ar-DZ"/>
        </w:rPr>
        <w:t>"السلطعون البحري"</w:t>
      </w:r>
      <w:r w:rsidRPr="00027974">
        <w:rPr>
          <w:rFonts w:ascii="Traditional Arabic" w:hAnsi="Traditional Arabic" w:cs="Traditional Arabic"/>
          <w:sz w:val="32"/>
          <w:szCs w:val="32"/>
          <w:rtl/>
          <w:lang w:bidi="ar-DZ"/>
        </w:rPr>
        <w:t>،وهو حيوان يتسم بضخامة في وسط حجمه،</w:t>
      </w:r>
      <w:r w:rsidR="004C39A6"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 xml:space="preserve">وامتداد مخالبه ،وهو أول شكل ملاحظ لذلك المرض ،ولم يستطيع الأطباء وضع تعريف </w:t>
      </w:r>
      <w:r w:rsidRPr="00027974">
        <w:rPr>
          <w:rFonts w:ascii="Traditional Arabic" w:hAnsi="Traditional Arabic" w:cs="Traditional Arabic"/>
          <w:sz w:val="32"/>
          <w:szCs w:val="32"/>
          <w:rtl/>
          <w:lang w:bidi="ar-DZ"/>
        </w:rPr>
        <w:lastRenderedPageBreak/>
        <w:t>محدد لمرض الأورام السرطانية حتى العشرينيات من القرن العشرين ،ولكن مع تقدم العلم أمكن لبعض الباحثين وضع تعريفات لهذا المرض.</w:t>
      </w:r>
    </w:p>
    <w:p w:rsidR="00844F49" w:rsidRPr="00027974" w:rsidRDefault="00844F49" w:rsidP="001431C1">
      <w:pPr>
        <w:tabs>
          <w:tab w:val="right" w:pos="-2"/>
        </w:tabs>
        <w:bidi/>
        <w:spacing w:before="40" w:after="40" w:line="360" w:lineRule="auto"/>
        <w:ind w:left="-2" w:firstLine="567"/>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فقدم "أيونج" </w:t>
      </w:r>
      <w:r w:rsidRPr="00027974">
        <w:rPr>
          <w:rFonts w:ascii="Traditional Arabic" w:hAnsi="Traditional Arabic" w:cs="Traditional Arabic"/>
          <w:sz w:val="32"/>
          <w:szCs w:val="32"/>
          <w:lang w:bidi="ar-DZ"/>
        </w:rPr>
        <w:t>Ewing</w:t>
      </w:r>
      <w:r w:rsidRPr="00027974">
        <w:rPr>
          <w:rFonts w:ascii="Traditional Arabic" w:hAnsi="Traditional Arabic" w:cs="Traditional Arabic"/>
          <w:sz w:val="32"/>
          <w:szCs w:val="32"/>
          <w:rtl/>
          <w:lang w:bidi="ar-DZ"/>
        </w:rPr>
        <w:t xml:space="preserve"> تعريف بسيطا لمصطلح السرطان بأنه النماء ذاتي  نسبي للنسيج ويقتصر الأطباء على استخدام مصطلح النماء على الأورام السرطانية الخبيثة.</w:t>
      </w:r>
    </w:p>
    <w:p w:rsidR="004C39A6" w:rsidRPr="00027974" w:rsidRDefault="00844F49" w:rsidP="001431C1">
      <w:pPr>
        <w:tabs>
          <w:tab w:val="right" w:pos="-2"/>
        </w:tabs>
        <w:bidi/>
        <w:spacing w:before="40" w:after="40" w:line="360" w:lineRule="auto"/>
        <w:ind w:left="-2" w:firstLine="567"/>
        <w:jc w:val="both"/>
        <w:rPr>
          <w:rFonts w:ascii="Traditional Arabic" w:hAnsi="Traditional Arabic" w:cs="Traditional Arabic"/>
          <w:color w:val="365F91" w:themeColor="accent1" w:themeShade="BF"/>
          <w:sz w:val="32"/>
          <w:szCs w:val="32"/>
          <w:lang w:bidi="ar-DZ"/>
        </w:rPr>
      </w:pPr>
      <w:proofErr w:type="gramStart"/>
      <w:r w:rsidRPr="00027974">
        <w:rPr>
          <w:rFonts w:ascii="Traditional Arabic" w:hAnsi="Traditional Arabic" w:cs="Traditional Arabic"/>
          <w:sz w:val="32"/>
          <w:szCs w:val="32"/>
          <w:rtl/>
          <w:lang w:bidi="ar-DZ"/>
        </w:rPr>
        <w:t>ويرى</w:t>
      </w:r>
      <w:proofErr w:type="gramEnd"/>
      <w:r w:rsidRPr="00027974">
        <w:rPr>
          <w:rFonts w:ascii="Traditional Arabic" w:hAnsi="Traditional Arabic" w:cs="Traditional Arabic"/>
          <w:sz w:val="32"/>
          <w:szCs w:val="32"/>
          <w:rtl/>
          <w:lang w:bidi="ar-DZ"/>
        </w:rPr>
        <w:t xml:space="preserve"> "جبرائيل" (1983) أن مرض الأورام السرطانية اسم يطلق على كل الأورام التي لها ميل غلى الاستمرار أو إلى النمو،</w:t>
      </w:r>
      <w:r w:rsidR="004C39A6"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والتي تهلك الأنسجة السليمة ولها صفة المعاودة بعد فترة تطويل قليلا أو كثيرا.</w:t>
      </w:r>
      <w:r w:rsidR="004C39A6" w:rsidRPr="00027974">
        <w:rPr>
          <w:rFonts w:ascii="Traditional Arabic" w:hAnsi="Traditional Arabic" w:cs="Traditional Arabic"/>
          <w:color w:val="365F91" w:themeColor="accent1" w:themeShade="BF"/>
          <w:sz w:val="32"/>
          <w:szCs w:val="32"/>
          <w:rtl/>
          <w:lang w:bidi="ar-DZ"/>
        </w:rPr>
        <w:t>(شويخ ،2007،</w:t>
      </w:r>
      <w:r w:rsidR="004C39A6" w:rsidRPr="00027974">
        <w:rPr>
          <w:rFonts w:ascii="Traditional Arabic" w:hAnsi="Traditional Arabic" w:cs="Traditional Arabic" w:hint="cs"/>
          <w:color w:val="365F91" w:themeColor="accent1" w:themeShade="BF"/>
          <w:sz w:val="32"/>
          <w:szCs w:val="32"/>
          <w:rtl/>
          <w:lang w:bidi="ar-DZ"/>
        </w:rPr>
        <w:t>ص</w:t>
      </w:r>
      <w:r w:rsidR="00DE6336" w:rsidRPr="00027974">
        <w:rPr>
          <w:rFonts w:ascii="Traditional Arabic" w:hAnsi="Traditional Arabic" w:cs="Traditional Arabic"/>
          <w:color w:val="365F91" w:themeColor="accent1" w:themeShade="BF"/>
          <w:sz w:val="32"/>
          <w:szCs w:val="32"/>
          <w:rtl/>
          <w:lang w:bidi="ar-DZ"/>
        </w:rPr>
        <w:t xml:space="preserve"> 31-32)</w:t>
      </w:r>
    </w:p>
    <w:p w:rsidR="004C39A6" w:rsidRPr="001431C1" w:rsidRDefault="00844F49" w:rsidP="001431C1">
      <w:pPr>
        <w:tabs>
          <w:tab w:val="right" w:pos="-2"/>
        </w:tabs>
        <w:bidi/>
        <w:spacing w:before="40" w:after="40" w:line="360" w:lineRule="auto"/>
        <w:ind w:left="-2" w:firstLine="567"/>
        <w:jc w:val="both"/>
        <w:rPr>
          <w:rFonts w:ascii="Traditional Arabic" w:hAnsi="Traditional Arabic" w:cs="Traditional Arabic"/>
          <w:sz w:val="32"/>
          <w:szCs w:val="32"/>
          <w:lang w:bidi="ar-DZ"/>
        </w:rPr>
      </w:pPr>
      <w:r w:rsidRPr="001431C1">
        <w:rPr>
          <w:rFonts w:ascii="Traditional Arabic" w:hAnsi="Traditional Arabic" w:cs="Traditional Arabic"/>
          <w:b/>
          <w:bCs/>
          <w:sz w:val="32"/>
          <w:szCs w:val="32"/>
          <w:rtl/>
          <w:lang w:bidi="ar-DZ"/>
        </w:rPr>
        <w:t>فالسرطان وفقا للمراجع الطبية:</w:t>
      </w:r>
      <w:r w:rsidRPr="001431C1">
        <w:rPr>
          <w:rFonts w:ascii="Traditional Arabic" w:hAnsi="Traditional Arabic" w:cs="Traditional Arabic"/>
          <w:sz w:val="32"/>
          <w:szCs w:val="32"/>
          <w:rtl/>
          <w:lang w:bidi="ar-DZ"/>
        </w:rPr>
        <w:t xml:space="preserve"> </w:t>
      </w:r>
      <w:r w:rsidR="00DE6336" w:rsidRPr="001431C1">
        <w:rPr>
          <w:rFonts w:ascii="Traditional Arabic" w:hAnsi="Traditional Arabic" w:cs="Traditional Arabic"/>
          <w:sz w:val="32"/>
          <w:szCs w:val="32"/>
          <w:rtl/>
        </w:rPr>
        <w:t>استخد</w:t>
      </w:r>
      <w:r w:rsidR="00226716" w:rsidRPr="001431C1">
        <w:rPr>
          <w:rFonts w:ascii="Traditional Arabic" w:hAnsi="Traditional Arabic" w:cs="Traditional Arabic"/>
          <w:sz w:val="32"/>
          <w:szCs w:val="32"/>
          <w:rtl/>
        </w:rPr>
        <w:t>م</w:t>
      </w:r>
      <w:r w:rsidR="00DE6336" w:rsidRPr="001431C1">
        <w:rPr>
          <w:rFonts w:ascii="Traditional Arabic" w:hAnsi="Traditional Arabic" w:cs="Traditional Arabic"/>
          <w:sz w:val="32"/>
          <w:szCs w:val="32"/>
        </w:rPr>
        <w:t xml:space="preserve"> </w:t>
      </w:r>
      <w:r w:rsidR="00DE6336" w:rsidRPr="001431C1">
        <w:rPr>
          <w:rFonts w:ascii="Traditional Arabic" w:hAnsi="Traditional Arabic" w:cs="Traditional Arabic"/>
          <w:sz w:val="32"/>
          <w:szCs w:val="32"/>
          <w:rtl/>
        </w:rPr>
        <w:t>في المجال</w:t>
      </w:r>
      <w:r w:rsidR="00DE6336" w:rsidRPr="001431C1">
        <w:rPr>
          <w:rFonts w:ascii="Traditional Arabic" w:hAnsi="Traditional Arabic" w:cs="Traditional Arabic"/>
          <w:sz w:val="32"/>
          <w:szCs w:val="32"/>
        </w:rPr>
        <w:t xml:space="preserve"> </w:t>
      </w:r>
      <w:r w:rsidR="00DE6336" w:rsidRPr="001431C1">
        <w:rPr>
          <w:rFonts w:ascii="Traditional Arabic" w:hAnsi="Traditional Arabic" w:cs="Traditional Arabic"/>
          <w:sz w:val="32"/>
          <w:szCs w:val="32"/>
          <w:rtl/>
        </w:rPr>
        <w:t>الطبي</w:t>
      </w:r>
      <w:r w:rsidR="00DE6336" w:rsidRPr="001431C1">
        <w:rPr>
          <w:rFonts w:ascii="Traditional Arabic" w:hAnsi="Traditional Arabic" w:cs="Traditional Arabic"/>
          <w:sz w:val="32"/>
          <w:szCs w:val="32"/>
        </w:rPr>
        <w:t xml:space="preserve"> </w:t>
      </w:r>
      <w:r w:rsidR="00DE6336" w:rsidRPr="001431C1">
        <w:rPr>
          <w:rFonts w:ascii="Traditional Arabic" w:hAnsi="Traditional Arabic" w:cs="Traditional Arabic"/>
          <w:sz w:val="32"/>
          <w:szCs w:val="32"/>
          <w:rtl/>
        </w:rPr>
        <w:t>مصطلح</w:t>
      </w:r>
      <w:r w:rsidR="00DE6336" w:rsidRPr="001431C1">
        <w:rPr>
          <w:rFonts w:ascii="Traditional Arabic" w:hAnsi="Traditional Arabic" w:cs="Traditional Arabic"/>
          <w:sz w:val="32"/>
          <w:szCs w:val="32"/>
        </w:rPr>
        <w:t xml:space="preserve"> </w:t>
      </w:r>
      <w:r w:rsidR="00DE6336" w:rsidRPr="001431C1">
        <w:rPr>
          <w:rFonts w:ascii="Traditional Arabic" w:hAnsi="Traditional Arabic" w:cs="Traditional Arabic"/>
          <w:sz w:val="32"/>
          <w:szCs w:val="32"/>
          <w:rtl/>
        </w:rPr>
        <w:t>السرطان بداية</w:t>
      </w:r>
      <w:r w:rsidR="00DE6336" w:rsidRPr="001431C1">
        <w:rPr>
          <w:rFonts w:ascii="Traditional Arabic" w:hAnsi="Traditional Arabic" w:cs="Traditional Arabic"/>
          <w:sz w:val="32"/>
          <w:szCs w:val="32"/>
        </w:rPr>
        <w:t xml:space="preserve"> </w:t>
      </w:r>
      <w:r w:rsidR="00DE6336" w:rsidRPr="001431C1">
        <w:rPr>
          <w:rFonts w:ascii="Traditional Arabic" w:hAnsi="Traditional Arabic" w:cs="Traditional Arabic"/>
          <w:sz w:val="32"/>
          <w:szCs w:val="32"/>
          <w:rtl/>
        </w:rPr>
        <w:t>لوصف</w:t>
      </w:r>
      <w:r w:rsidR="00DE6336" w:rsidRPr="001431C1">
        <w:rPr>
          <w:rFonts w:ascii="Traditional Arabic" w:hAnsi="Traditional Arabic" w:cs="Traditional Arabic"/>
          <w:sz w:val="32"/>
          <w:szCs w:val="32"/>
        </w:rPr>
        <w:t xml:space="preserve"> </w:t>
      </w:r>
      <w:r w:rsidR="00DE6336" w:rsidRPr="001431C1">
        <w:rPr>
          <w:rFonts w:ascii="Traditional Arabic" w:hAnsi="Traditional Arabic" w:cs="Traditional Arabic"/>
          <w:sz w:val="32"/>
          <w:szCs w:val="32"/>
          <w:rtl/>
        </w:rPr>
        <w:t>الأعراض</w:t>
      </w:r>
      <w:r w:rsidR="00DE6336" w:rsidRPr="001431C1">
        <w:rPr>
          <w:rFonts w:ascii="Traditional Arabic" w:hAnsi="Traditional Arabic" w:cs="Traditional Arabic"/>
          <w:sz w:val="32"/>
          <w:szCs w:val="32"/>
        </w:rPr>
        <w:t xml:space="preserve"> </w:t>
      </w:r>
      <w:r w:rsidR="00DE6336" w:rsidRPr="001431C1">
        <w:rPr>
          <w:rFonts w:ascii="Traditional Arabic" w:hAnsi="Traditional Arabic" w:cs="Traditional Arabic"/>
          <w:sz w:val="32"/>
          <w:szCs w:val="32"/>
          <w:rtl/>
        </w:rPr>
        <w:t>الأربعة</w:t>
      </w:r>
      <w:r w:rsidR="00DE6336" w:rsidRPr="001431C1">
        <w:rPr>
          <w:rFonts w:ascii="Traditional Arabic" w:hAnsi="Traditional Arabic" w:cs="Traditional Arabic"/>
          <w:sz w:val="32"/>
          <w:szCs w:val="32"/>
        </w:rPr>
        <w:t xml:space="preserve"> : </w:t>
      </w:r>
      <w:r w:rsidR="00DE6336" w:rsidRPr="001431C1">
        <w:rPr>
          <w:rFonts w:ascii="Traditional Arabic" w:hAnsi="Traditional Arabic" w:cs="Traditional Arabic"/>
          <w:sz w:val="32"/>
          <w:szCs w:val="32"/>
          <w:rtl/>
        </w:rPr>
        <w:t>التورم، الحرارة والالم ،والاحمرار وإعتمد في الأصل لتسمية الأورام السرطانية الرئوية ثم عمم بعد ذلك ليشمل كل أشكال الأورام الخبيثة.</w:t>
      </w:r>
      <w:r w:rsidR="00567098">
        <w:rPr>
          <w:rFonts w:ascii="Traditional Arabic" w:hAnsi="Traditional Arabic" w:cs="Traditional Arabic" w:hint="cs"/>
          <w:sz w:val="32"/>
          <w:szCs w:val="32"/>
          <w:rtl/>
        </w:rPr>
        <w:t xml:space="preserve"> </w:t>
      </w:r>
      <w:r w:rsidR="00DE6336" w:rsidRPr="001431C1">
        <w:rPr>
          <w:rFonts w:ascii="Traditional Arabic" w:hAnsi="Traditional Arabic" w:cs="Traditional Arabic"/>
          <w:color w:val="365F91" w:themeColor="accent1" w:themeShade="BF"/>
          <w:sz w:val="32"/>
          <w:szCs w:val="32"/>
          <w:rtl/>
        </w:rPr>
        <w:t>(</w:t>
      </w:r>
      <w:r w:rsidR="00DE6336" w:rsidRPr="001431C1">
        <w:rPr>
          <w:rFonts w:ascii="Traditional Arabic" w:hAnsi="Traditional Arabic" w:cs="Traditional Arabic"/>
          <w:color w:val="365F91" w:themeColor="accent1" w:themeShade="BF"/>
          <w:sz w:val="32"/>
          <w:szCs w:val="32"/>
        </w:rPr>
        <w:t>mie ,1997</w:t>
      </w:r>
      <w:r w:rsidR="00226716" w:rsidRPr="001431C1">
        <w:rPr>
          <w:rFonts w:ascii="Traditional Arabic" w:hAnsi="Traditional Arabic" w:cs="Traditional Arabic"/>
          <w:color w:val="365F91" w:themeColor="accent1" w:themeShade="BF"/>
          <w:sz w:val="32"/>
          <w:szCs w:val="32"/>
        </w:rPr>
        <w:t> ,</w:t>
      </w:r>
      <w:r w:rsidR="004C39A6" w:rsidRPr="001431C1">
        <w:rPr>
          <w:rFonts w:ascii="Traditional Arabic" w:hAnsi="Traditional Arabic" w:cs="Traditional Arabic"/>
          <w:color w:val="365F91" w:themeColor="accent1" w:themeShade="BF"/>
          <w:sz w:val="32"/>
          <w:szCs w:val="32"/>
        </w:rPr>
        <w:t>p</w:t>
      </w:r>
      <w:r w:rsidR="00226716" w:rsidRPr="001431C1">
        <w:rPr>
          <w:rFonts w:ascii="Traditional Arabic" w:hAnsi="Traditional Arabic" w:cs="Traditional Arabic"/>
          <w:color w:val="365F91" w:themeColor="accent1" w:themeShade="BF"/>
          <w:sz w:val="32"/>
          <w:szCs w:val="32"/>
        </w:rPr>
        <w:t>29</w:t>
      </w:r>
      <w:r w:rsidR="00226716" w:rsidRPr="001431C1">
        <w:rPr>
          <w:rFonts w:ascii="Traditional Arabic" w:hAnsi="Traditional Arabic" w:cs="Traditional Arabic"/>
          <w:color w:val="365F91" w:themeColor="accent1" w:themeShade="BF"/>
          <w:sz w:val="32"/>
          <w:szCs w:val="32"/>
          <w:rtl/>
          <w:lang w:bidi="ar-DZ"/>
        </w:rPr>
        <w:t>)</w:t>
      </w:r>
      <w:r w:rsidR="00226716" w:rsidRPr="001431C1">
        <w:rPr>
          <w:rFonts w:ascii="Traditional Arabic" w:hAnsi="Traditional Arabic" w:cs="Traditional Arabic"/>
          <w:b/>
          <w:bCs/>
          <w:sz w:val="32"/>
          <w:szCs w:val="32"/>
          <w:rtl/>
          <w:lang w:bidi="ar-DZ"/>
        </w:rPr>
        <w:t>.</w:t>
      </w:r>
    </w:p>
    <w:p w:rsidR="00DE6336" w:rsidRPr="001431C1" w:rsidRDefault="004C39A6" w:rsidP="001431C1">
      <w:pPr>
        <w:tabs>
          <w:tab w:val="right" w:pos="-2"/>
        </w:tabs>
        <w:autoSpaceDE w:val="0"/>
        <w:autoSpaceDN w:val="0"/>
        <w:bidi/>
        <w:adjustRightInd w:val="0"/>
        <w:spacing w:before="40" w:after="40" w:line="360" w:lineRule="auto"/>
        <w:ind w:left="-2" w:firstLine="567"/>
        <w:jc w:val="both"/>
        <w:rPr>
          <w:rFonts w:ascii="Traditional Arabic" w:hAnsi="Traditional Arabic" w:cs="Traditional Arabic"/>
          <w:sz w:val="32"/>
          <w:szCs w:val="32"/>
          <w:rtl/>
          <w:lang w:bidi="ar-DZ"/>
        </w:rPr>
      </w:pPr>
      <w:r w:rsidRPr="001431C1">
        <w:rPr>
          <w:rFonts w:ascii="Traditional Arabic" w:hAnsi="Traditional Arabic" w:cs="Traditional Arabic"/>
          <w:sz w:val="32"/>
          <w:szCs w:val="32"/>
          <w:rtl/>
          <w:lang w:bidi="ar-DZ"/>
        </w:rPr>
        <w:t xml:space="preserve"> </w:t>
      </w:r>
      <w:r w:rsidR="00844F49" w:rsidRPr="001431C1">
        <w:rPr>
          <w:rFonts w:ascii="Traditional Arabic" w:hAnsi="Traditional Arabic" w:cs="Traditional Arabic"/>
          <w:sz w:val="32"/>
          <w:szCs w:val="32"/>
          <w:rtl/>
          <w:lang w:bidi="ar-DZ"/>
        </w:rPr>
        <w:t>لا يعد مرضا واحدا بل هو مجموعة من الأمراض تحدث من خلال تغيير في الخلايا الجسمية ،وتسبب نموا غير منتظم ،وتكون معظم الخلايا السرطانية من كتلة أو كومة ،وبالتالي يعرف مرض الأورام السرطانية بأنه ورم ناتج عن تحول أو تغيير يصيب الخلايا البشرية،والورم هو كتلة من الأنسجة الناتجة عن نمو خبيث غير طبيعي</w:t>
      </w:r>
      <w:r w:rsidR="00226716" w:rsidRPr="001431C1">
        <w:rPr>
          <w:rFonts w:ascii="Traditional Arabic" w:hAnsi="Traditional Arabic" w:cs="Traditional Arabic"/>
          <w:sz w:val="32"/>
          <w:szCs w:val="32"/>
          <w:rtl/>
          <w:lang w:bidi="ar-DZ"/>
        </w:rPr>
        <w:t>.</w:t>
      </w:r>
      <w:r w:rsidR="000567CE" w:rsidRPr="001431C1">
        <w:rPr>
          <w:rFonts w:ascii="Traditional Arabic" w:hAnsi="Traditional Arabic" w:cs="Traditional Arabic"/>
          <w:color w:val="365F91" w:themeColor="accent1" w:themeShade="BF"/>
          <w:sz w:val="32"/>
          <w:szCs w:val="32"/>
          <w:rtl/>
          <w:lang w:bidi="ar-DZ"/>
        </w:rPr>
        <w:t xml:space="preserve"> </w:t>
      </w:r>
      <w:r w:rsidR="00E84570" w:rsidRPr="001431C1">
        <w:rPr>
          <w:rFonts w:ascii="Traditional Arabic" w:hAnsi="Traditional Arabic" w:cs="Traditional Arabic"/>
          <w:color w:val="365F91" w:themeColor="accent1" w:themeShade="BF"/>
          <w:sz w:val="32"/>
          <w:szCs w:val="32"/>
          <w:rtl/>
          <w:lang w:bidi="ar-DZ"/>
        </w:rPr>
        <w:t>(</w:t>
      </w:r>
      <w:r w:rsidR="00E84570" w:rsidRPr="001431C1">
        <w:rPr>
          <w:rFonts w:ascii="Traditional Arabic" w:hAnsi="Traditional Arabic" w:cs="Traditional Arabic"/>
          <w:color w:val="365F91" w:themeColor="accent1" w:themeShade="BF"/>
          <w:sz w:val="32"/>
          <w:szCs w:val="32"/>
          <w:lang w:bidi="ar-DZ"/>
        </w:rPr>
        <w:t>Lynda,1995 ,</w:t>
      </w:r>
      <w:r w:rsidRPr="001431C1">
        <w:rPr>
          <w:rFonts w:ascii="Traditional Arabic" w:hAnsi="Traditional Arabic" w:cs="Traditional Arabic"/>
          <w:color w:val="365F91" w:themeColor="accent1" w:themeShade="BF"/>
          <w:sz w:val="32"/>
          <w:szCs w:val="32"/>
          <w:lang w:bidi="ar-DZ"/>
        </w:rPr>
        <w:t>p</w:t>
      </w:r>
      <w:r w:rsidR="00E84570" w:rsidRPr="001431C1">
        <w:rPr>
          <w:rFonts w:ascii="Traditional Arabic" w:hAnsi="Traditional Arabic" w:cs="Traditional Arabic"/>
          <w:color w:val="365F91" w:themeColor="accent1" w:themeShade="BF"/>
          <w:sz w:val="32"/>
          <w:szCs w:val="32"/>
          <w:lang w:bidi="ar-DZ"/>
        </w:rPr>
        <w:t>338</w:t>
      </w:r>
      <w:r w:rsidR="00E84570" w:rsidRPr="001431C1">
        <w:rPr>
          <w:rFonts w:ascii="Traditional Arabic" w:hAnsi="Traditional Arabic" w:cs="Traditional Arabic"/>
          <w:color w:val="365F91" w:themeColor="accent1" w:themeShade="BF"/>
          <w:sz w:val="32"/>
          <w:szCs w:val="32"/>
          <w:rtl/>
          <w:lang w:bidi="ar-DZ"/>
        </w:rPr>
        <w:t xml:space="preserve">) </w:t>
      </w:r>
    </w:p>
    <w:p w:rsidR="00844F49" w:rsidRPr="00027974" w:rsidRDefault="00844F49" w:rsidP="001431C1">
      <w:pPr>
        <w:tabs>
          <w:tab w:val="right" w:pos="-2"/>
        </w:tabs>
        <w:bidi/>
        <w:spacing w:before="40" w:after="40" w:line="360" w:lineRule="auto"/>
        <w:ind w:left="-2" w:firstLine="567"/>
        <w:jc w:val="both"/>
        <w:rPr>
          <w:rFonts w:ascii="Traditional Arabic" w:hAnsi="Traditional Arabic" w:cs="Traditional Arabic"/>
          <w:b/>
          <w:bCs/>
          <w:sz w:val="32"/>
          <w:szCs w:val="32"/>
          <w:lang w:bidi="ar-DZ"/>
        </w:rPr>
      </w:pPr>
      <w:r w:rsidRPr="00027974">
        <w:rPr>
          <w:rFonts w:ascii="Traditional Arabic" w:hAnsi="Traditional Arabic" w:cs="Traditional Arabic"/>
          <w:sz w:val="32"/>
          <w:szCs w:val="32"/>
          <w:rtl/>
          <w:lang w:bidi="ar-DZ"/>
        </w:rPr>
        <w:t xml:space="preserve">و يعرف </w:t>
      </w:r>
      <w:r w:rsidR="00610573" w:rsidRPr="00027974">
        <w:rPr>
          <w:rFonts w:ascii="Traditional Arabic" w:hAnsi="Traditional Arabic" w:cs="Traditional Arabic"/>
          <w:sz w:val="32"/>
          <w:szCs w:val="32"/>
          <w:rtl/>
          <w:lang w:bidi="ar-DZ"/>
        </w:rPr>
        <w:t>أ</w:t>
      </w:r>
      <w:r w:rsidRPr="00027974">
        <w:rPr>
          <w:rFonts w:ascii="Traditional Arabic" w:hAnsi="Traditional Arabic" w:cs="Traditional Arabic"/>
          <w:sz w:val="32"/>
          <w:szCs w:val="32"/>
          <w:rtl/>
          <w:lang w:bidi="ar-DZ"/>
        </w:rPr>
        <w:t xml:space="preserve">يضا على </w:t>
      </w:r>
      <w:proofErr w:type="gramStart"/>
      <w:r w:rsidRPr="00027974">
        <w:rPr>
          <w:rFonts w:ascii="Traditional Arabic" w:hAnsi="Traditional Arabic" w:cs="Traditional Arabic"/>
          <w:sz w:val="32"/>
          <w:szCs w:val="32"/>
          <w:rtl/>
          <w:lang w:bidi="ar-DZ"/>
        </w:rPr>
        <w:t>أنه :</w:t>
      </w:r>
      <w:proofErr w:type="gramEnd"/>
      <w:r w:rsidRPr="00027974">
        <w:rPr>
          <w:rFonts w:ascii="Traditional Arabic" w:hAnsi="Traditional Arabic" w:cs="Traditional Arabic"/>
          <w:sz w:val="32"/>
          <w:szCs w:val="32"/>
          <w:rtl/>
          <w:lang w:bidi="ar-DZ"/>
        </w:rPr>
        <w:t>مجموعة من أمراض الأورام الخلوية تتميز بالنمو غير المنتظم للخلايا وغزوها للأنسجة المجاورة ،وعادة ما تكون قادرة على الانتشار إلى مناطق أخرى أو أعضاء أخرى من الجسم بواسطة عملية التفشي</w:t>
      </w:r>
      <w:r w:rsidRPr="00027974">
        <w:rPr>
          <w:rFonts w:ascii="Traditional Arabic" w:hAnsi="Traditional Arabic" w:cs="Traditional Arabic"/>
          <w:color w:val="365F91" w:themeColor="accent1" w:themeShade="BF"/>
          <w:sz w:val="32"/>
          <w:szCs w:val="32"/>
          <w:rtl/>
          <w:lang w:bidi="ar-DZ"/>
        </w:rPr>
        <w:t>.</w:t>
      </w:r>
      <w:r w:rsidR="00610573" w:rsidRPr="00027974">
        <w:rPr>
          <w:rFonts w:ascii="Traditional Arabic" w:hAnsi="Traditional Arabic" w:cs="Traditional Arabic"/>
          <w:color w:val="365F91" w:themeColor="accent1" w:themeShade="BF"/>
          <w:sz w:val="32"/>
          <w:szCs w:val="32"/>
          <w:rtl/>
          <w:lang w:bidi="ar-DZ"/>
        </w:rPr>
        <w:t>(</w:t>
      </w:r>
      <w:r w:rsidRPr="00027974">
        <w:rPr>
          <w:rFonts w:ascii="Traditional Arabic" w:hAnsi="Traditional Arabic" w:cs="Traditional Arabic"/>
          <w:color w:val="365F91" w:themeColor="accent1" w:themeShade="BF"/>
          <w:sz w:val="32"/>
          <w:szCs w:val="32"/>
          <w:rtl/>
          <w:lang w:bidi="ar-DZ"/>
        </w:rPr>
        <w:t xml:space="preserve">جابر </w:t>
      </w:r>
      <w:r w:rsidR="004C39A6" w:rsidRPr="00027974">
        <w:rPr>
          <w:rFonts w:ascii="Traditional Arabic" w:hAnsi="Traditional Arabic" w:cs="Traditional Arabic" w:hint="cs"/>
          <w:color w:val="365F91" w:themeColor="accent1" w:themeShade="BF"/>
          <w:sz w:val="32"/>
          <w:szCs w:val="32"/>
          <w:rtl/>
          <w:lang w:bidi="ar-DZ"/>
        </w:rPr>
        <w:t>و</w:t>
      </w:r>
      <w:r w:rsidRPr="00027974">
        <w:rPr>
          <w:rFonts w:ascii="Traditional Arabic" w:hAnsi="Traditional Arabic" w:cs="Traditional Arabic"/>
          <w:color w:val="365F91" w:themeColor="accent1" w:themeShade="BF"/>
          <w:sz w:val="32"/>
          <w:szCs w:val="32"/>
          <w:rtl/>
          <w:lang w:bidi="ar-DZ"/>
        </w:rPr>
        <w:t>كفافي ،1993 ،ص513)</w:t>
      </w:r>
    </w:p>
    <w:p w:rsidR="00844F49" w:rsidRPr="00027974" w:rsidRDefault="00844F49" w:rsidP="001431C1">
      <w:pPr>
        <w:tabs>
          <w:tab w:val="right" w:pos="-2"/>
        </w:tabs>
        <w:bidi/>
        <w:spacing w:before="40" w:after="40" w:line="360" w:lineRule="auto"/>
        <w:ind w:left="-2" w:firstLine="567"/>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وهو عبارة عن مجموعة من الأمراض التي تزيد عن المائة مرض</w:t>
      </w:r>
      <w:proofErr w:type="gramStart"/>
      <w:r w:rsidRPr="00027974">
        <w:rPr>
          <w:rFonts w:ascii="Traditional Arabic" w:hAnsi="Traditional Arabic" w:cs="Traditional Arabic"/>
          <w:sz w:val="32"/>
          <w:szCs w:val="32"/>
          <w:rtl/>
          <w:lang w:bidi="ar-DZ"/>
        </w:rPr>
        <w:t>،يجمع</w:t>
      </w:r>
      <w:proofErr w:type="gramEnd"/>
      <w:r w:rsidRPr="00027974">
        <w:rPr>
          <w:rFonts w:ascii="Traditional Arabic" w:hAnsi="Traditional Arabic" w:cs="Traditional Arabic"/>
          <w:sz w:val="32"/>
          <w:szCs w:val="32"/>
          <w:rtl/>
          <w:lang w:bidi="ar-DZ"/>
        </w:rPr>
        <w:t xml:space="preserve"> بينها عدد من العوامل المشتركة.وينجم السرطان عن خلل في المادة الوراثية الجينية (</w:t>
      </w:r>
      <w:r w:rsidRPr="00027974">
        <w:rPr>
          <w:rFonts w:ascii="Traditional Arabic" w:hAnsi="Traditional Arabic" w:cs="Traditional Arabic"/>
          <w:sz w:val="32"/>
          <w:szCs w:val="32"/>
          <w:lang w:bidi="ar-DZ"/>
        </w:rPr>
        <w:t>DNA</w:t>
      </w:r>
      <w:r w:rsidRPr="00027974">
        <w:rPr>
          <w:rFonts w:ascii="Traditional Arabic" w:hAnsi="Traditional Arabic" w:cs="Traditional Arabic"/>
          <w:sz w:val="32"/>
          <w:szCs w:val="32"/>
          <w:rtl/>
          <w:lang w:bidi="ar-DZ"/>
        </w:rPr>
        <w:t xml:space="preserve">)،التي تمثل في خلايا الإنسان الجزء المسؤول عن السيطرة على نمو الخلايا و تكاثرها.فخلايا جسم الانسان تتكاثر بشكل منتظم و بطيء،لكن في حالة السرطان يحدث خلل في المادة </w:t>
      </w:r>
      <w:r w:rsidRPr="00027974">
        <w:rPr>
          <w:rFonts w:ascii="Traditional Arabic" w:hAnsi="Traditional Arabic" w:cs="Traditional Arabic"/>
          <w:sz w:val="32"/>
          <w:szCs w:val="32"/>
          <w:rtl/>
          <w:lang w:bidi="ar-DZ"/>
        </w:rPr>
        <w:lastRenderedPageBreak/>
        <w:t>الوراثية الجينية (</w:t>
      </w:r>
      <w:r w:rsidRPr="00027974">
        <w:rPr>
          <w:rFonts w:ascii="Traditional Arabic" w:hAnsi="Traditional Arabic" w:cs="Traditional Arabic"/>
          <w:sz w:val="32"/>
          <w:szCs w:val="32"/>
          <w:lang w:bidi="ar-DZ"/>
        </w:rPr>
        <w:t>DNA</w:t>
      </w:r>
      <w:r w:rsidRPr="00027974">
        <w:rPr>
          <w:rFonts w:ascii="Traditional Arabic" w:hAnsi="Traditional Arabic" w:cs="Traditional Arabic"/>
          <w:sz w:val="32"/>
          <w:szCs w:val="32"/>
          <w:rtl/>
          <w:lang w:bidi="ar-DZ"/>
        </w:rPr>
        <w:t>)،مما يؤدي الى تسارع زائد في نموها و انتشارها،ومن المعروف أن الخلايا السرطانية،بعكس خلايا الجسم الاخرى،لاتفيد الجسم،وإنما تستنزف طاقاته وإمكاناته.</w:t>
      </w:r>
      <w:r w:rsidRPr="00027974">
        <w:rPr>
          <w:rFonts w:ascii="Traditional Arabic" w:hAnsi="Traditional Arabic" w:cs="Traditional Arabic"/>
          <w:color w:val="365F91" w:themeColor="accent1" w:themeShade="BF"/>
          <w:sz w:val="32"/>
          <w:szCs w:val="32"/>
          <w:rtl/>
          <w:lang w:bidi="ar-DZ"/>
        </w:rPr>
        <w:t>(تايلور،2008 ،ص660)</w:t>
      </w:r>
      <w:r w:rsidRPr="00027974">
        <w:rPr>
          <w:rFonts w:ascii="Traditional Arabic" w:hAnsi="Traditional Arabic" w:cs="Traditional Arabic"/>
          <w:sz w:val="32"/>
          <w:szCs w:val="32"/>
          <w:rtl/>
          <w:lang w:bidi="ar-DZ"/>
        </w:rPr>
        <w:t xml:space="preserve"> </w:t>
      </w:r>
    </w:p>
    <w:p w:rsidR="00844F49" w:rsidRPr="00027974" w:rsidRDefault="00844F49" w:rsidP="001431C1">
      <w:pPr>
        <w:tabs>
          <w:tab w:val="right" w:pos="-2"/>
        </w:tabs>
        <w:bidi/>
        <w:spacing w:before="40" w:after="40" w:line="360" w:lineRule="auto"/>
        <w:ind w:left="-2" w:firstLine="567"/>
        <w:jc w:val="both"/>
        <w:rPr>
          <w:rFonts w:ascii="Traditional Arabic" w:hAnsi="Traditional Arabic" w:cs="Traditional Arabic"/>
          <w:sz w:val="32"/>
          <w:szCs w:val="32"/>
          <w:rtl/>
        </w:rPr>
      </w:pPr>
      <w:r w:rsidRPr="00027974">
        <w:rPr>
          <w:rFonts w:ascii="Traditional Arabic" w:hAnsi="Traditional Arabic" w:cs="Traditional Arabic"/>
          <w:b/>
          <w:bCs/>
          <w:sz w:val="32"/>
          <w:szCs w:val="32"/>
          <w:rtl/>
        </w:rPr>
        <w:t>تعرفه</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الموسوعة</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العربية</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b/>
          <w:bCs/>
          <w:sz w:val="32"/>
          <w:szCs w:val="32"/>
          <w:rtl/>
        </w:rPr>
        <w:t>الميسرة</w:t>
      </w:r>
      <w:r w:rsidRPr="00027974">
        <w:rPr>
          <w:rFonts w:ascii="Traditional Arabic" w:hAnsi="Traditional Arabic" w:cs="Traditional Arabic"/>
          <w:b/>
          <w:bCs/>
          <w:sz w:val="32"/>
          <w:szCs w:val="32"/>
        </w:rPr>
        <w:t xml:space="preserve"> ( 1986 )  </w:t>
      </w:r>
      <w:r w:rsidRPr="00027974">
        <w:rPr>
          <w:rFonts w:ascii="Traditional Arabic" w:hAnsi="Traditional Arabic" w:cs="Traditional Arabic"/>
          <w:b/>
          <w:bCs/>
          <w:sz w:val="32"/>
          <w:szCs w:val="32"/>
          <w:rtl/>
        </w:rPr>
        <w:t>السرطان</w:t>
      </w:r>
      <w:r w:rsidRPr="00027974">
        <w:rPr>
          <w:rFonts w:ascii="Traditional Arabic" w:hAnsi="Traditional Arabic" w:cs="Traditional Arabic"/>
          <w:b/>
          <w:bCs/>
          <w:sz w:val="32"/>
          <w:szCs w:val="32"/>
        </w:rPr>
        <w:t xml:space="preserve">  </w:t>
      </w:r>
      <w:r w:rsidRPr="00027974">
        <w:rPr>
          <w:rFonts w:ascii="Traditional Arabic" w:hAnsi="Traditional Arabic" w:cs="Traditional Arabic"/>
          <w:sz w:val="32"/>
          <w:szCs w:val="32"/>
          <w:rtl/>
        </w:rPr>
        <w:t>بأنه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ورم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خبيث</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ناتج</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تحول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أو</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rPr>
        <w:t>تغير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خبيث</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يصيب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الخلايا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البشرية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ولا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يعرف</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وجه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التحديد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سبب</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هذا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التغير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نمو</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rPr>
        <w:t>الخلايا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وتكاثرها،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والذي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يحدث</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هذا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المرض</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هو أن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الخلايا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البشرية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يصيبها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تغير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مرضي</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rPr>
        <w:t>يجعلها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تنمو</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وتتكاثر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بسرعة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وبطريقة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غير منظمة  وتغزو</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الأنسجة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المجاورة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أو المحيطة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rPr>
        <w:t>ثم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تنتشر</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طريق</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الأوعية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الليمفاوية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والأوعية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الدموية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الغدد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الليمفاوية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وأعضاء</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متعددة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lang w:bidi="ar-DZ"/>
        </w:rPr>
        <w:t xml:space="preserve"> من</w:t>
      </w:r>
      <w:r w:rsidRPr="00027974">
        <w:rPr>
          <w:rFonts w:ascii="Traditional Arabic" w:hAnsi="Traditional Arabic" w:cs="Traditional Arabic"/>
          <w:sz w:val="32"/>
          <w:szCs w:val="32"/>
          <w:lang w:bidi="ar-DZ"/>
        </w:rPr>
        <w:t xml:space="preserve"> </w:t>
      </w:r>
      <w:r w:rsidRPr="00027974">
        <w:rPr>
          <w:rFonts w:ascii="Traditional Arabic" w:hAnsi="Traditional Arabic" w:cs="Traditional Arabic"/>
          <w:sz w:val="32"/>
          <w:szCs w:val="32"/>
          <w:rtl/>
          <w:lang w:bidi="ar-DZ"/>
        </w:rPr>
        <w:t xml:space="preserve"> الجسم</w:t>
      </w:r>
      <w:r w:rsidRPr="00027974">
        <w:rPr>
          <w:rFonts w:ascii="Traditional Arabic" w:hAnsi="Traditional Arabic" w:cs="Traditional Arabic"/>
          <w:color w:val="365F91" w:themeColor="accent1" w:themeShade="BF"/>
          <w:sz w:val="32"/>
          <w:szCs w:val="32"/>
          <w:rtl/>
          <w:lang w:bidi="ar-DZ"/>
        </w:rPr>
        <w:t>.(</w:t>
      </w:r>
      <w:r w:rsidRPr="00027974">
        <w:rPr>
          <w:rFonts w:ascii="Traditional Arabic" w:hAnsi="Traditional Arabic" w:cs="Traditional Arabic"/>
          <w:color w:val="365F91" w:themeColor="accent1" w:themeShade="BF"/>
          <w:sz w:val="32"/>
          <w:szCs w:val="32"/>
        </w:rPr>
        <w:t xml:space="preserve"> </w:t>
      </w:r>
      <w:r w:rsidRPr="00027974">
        <w:rPr>
          <w:rFonts w:ascii="Traditional Arabic" w:hAnsi="Traditional Arabic" w:cs="Traditional Arabic"/>
          <w:color w:val="365F91" w:themeColor="accent1" w:themeShade="BF"/>
          <w:sz w:val="32"/>
          <w:szCs w:val="32"/>
          <w:rtl/>
        </w:rPr>
        <w:t>البكوش،2014،</w:t>
      </w:r>
      <w:r w:rsidR="004C39A6" w:rsidRPr="00027974">
        <w:rPr>
          <w:rFonts w:ascii="Traditional Arabic" w:hAnsi="Traditional Arabic" w:cs="Traditional Arabic" w:hint="cs"/>
          <w:color w:val="365F91" w:themeColor="accent1" w:themeShade="BF"/>
          <w:sz w:val="32"/>
          <w:szCs w:val="32"/>
          <w:rtl/>
        </w:rPr>
        <w:t>ص</w:t>
      </w:r>
      <w:r w:rsidRPr="00027974">
        <w:rPr>
          <w:rFonts w:ascii="Traditional Arabic" w:hAnsi="Traditional Arabic" w:cs="Traditional Arabic"/>
          <w:color w:val="365F91" w:themeColor="accent1" w:themeShade="BF"/>
          <w:sz w:val="32"/>
          <w:szCs w:val="32"/>
          <w:rtl/>
        </w:rPr>
        <w:t xml:space="preserve"> 137)</w:t>
      </w:r>
    </w:p>
    <w:p w:rsidR="00844F49" w:rsidRPr="00E86A1F" w:rsidRDefault="00844F49" w:rsidP="001431C1">
      <w:pPr>
        <w:tabs>
          <w:tab w:val="right" w:pos="-2"/>
        </w:tabs>
        <w:bidi/>
        <w:spacing w:before="40" w:after="40" w:line="360" w:lineRule="auto"/>
        <w:ind w:left="-2" w:firstLine="567"/>
        <w:jc w:val="both"/>
        <w:rPr>
          <w:rFonts w:ascii="Traditional Arabic" w:hAnsi="Traditional Arabic" w:cs="Traditional Arabic"/>
          <w:color w:val="365F91" w:themeColor="accent1" w:themeShade="BF"/>
          <w:sz w:val="32"/>
          <w:szCs w:val="32"/>
          <w:rtl/>
          <w:lang w:bidi="ar-DZ"/>
        </w:rPr>
      </w:pPr>
      <w:r w:rsidRPr="00E86A1F">
        <w:rPr>
          <w:rFonts w:ascii="Traditional Arabic" w:hAnsi="Traditional Arabic" w:cs="Traditional Arabic"/>
          <w:b/>
          <w:bCs/>
          <w:sz w:val="32"/>
          <w:szCs w:val="32"/>
          <w:rtl/>
        </w:rPr>
        <w:t xml:space="preserve">و </w:t>
      </w:r>
      <w:proofErr w:type="gramStart"/>
      <w:r w:rsidRPr="00E86A1F">
        <w:rPr>
          <w:rFonts w:ascii="Traditional Arabic" w:hAnsi="Traditional Arabic" w:cs="Traditional Arabic"/>
          <w:b/>
          <w:bCs/>
          <w:sz w:val="32"/>
          <w:szCs w:val="32"/>
          <w:rtl/>
        </w:rPr>
        <w:t>في</w:t>
      </w:r>
      <w:proofErr w:type="gramEnd"/>
      <w:r w:rsidRPr="00E86A1F">
        <w:rPr>
          <w:rFonts w:ascii="Traditional Arabic" w:hAnsi="Traditional Arabic" w:cs="Traditional Arabic"/>
          <w:b/>
          <w:bCs/>
          <w:sz w:val="32"/>
          <w:szCs w:val="32"/>
          <w:rtl/>
        </w:rPr>
        <w:t xml:space="preserve"> تعريف آخر:</w:t>
      </w:r>
      <w:r w:rsidRPr="00E86A1F">
        <w:rPr>
          <w:rFonts w:ascii="Traditional Arabic" w:hAnsi="Traditional Arabic" w:cs="Traditional Arabic"/>
          <w:sz w:val="32"/>
          <w:szCs w:val="32"/>
          <w:rtl/>
          <w:lang w:bidi="ar-DZ"/>
        </w:rPr>
        <w:t xml:space="preserve"> السرطان هو اسم شامل لمجموعة من الأمراض تتميز بوجود ورم خارج عن</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السيطرة في الخلايا، وهي بنيات صغيرة تتركب منها الأعضاء والأنسجة في الجسم</w:t>
      </w:r>
      <w:r w:rsidRPr="00E86A1F">
        <w:rPr>
          <w:rFonts w:ascii="Traditional Arabic" w:hAnsi="Traditional Arabic" w:cs="Traditional Arabic"/>
          <w:sz w:val="32"/>
          <w:szCs w:val="32"/>
          <w:lang w:bidi="ar-DZ"/>
        </w:rPr>
        <w:t>.</w:t>
      </w:r>
      <w:r w:rsidRPr="00E86A1F">
        <w:rPr>
          <w:rFonts w:ascii="Traditional Arabic" w:hAnsi="Traditional Arabic" w:cs="Traditional Arabic"/>
          <w:b/>
          <w:bCs/>
          <w:sz w:val="32"/>
          <w:szCs w:val="32"/>
          <w:rtl/>
        </w:rPr>
        <w:t xml:space="preserve"> </w:t>
      </w:r>
      <w:proofErr w:type="gramStart"/>
      <w:r w:rsidRPr="00E86A1F">
        <w:rPr>
          <w:rFonts w:ascii="Traditional Arabic" w:hAnsi="Traditional Arabic" w:cs="Traditional Arabic"/>
          <w:sz w:val="32"/>
          <w:szCs w:val="32"/>
          <w:rtl/>
          <w:lang w:bidi="ar-DZ"/>
        </w:rPr>
        <w:t>وتعمل</w:t>
      </w:r>
      <w:proofErr w:type="gramEnd"/>
      <w:r w:rsidRPr="00E86A1F">
        <w:rPr>
          <w:rFonts w:ascii="Traditional Arabic" w:hAnsi="Traditional Arabic" w:cs="Traditional Arabic"/>
          <w:sz w:val="32"/>
          <w:szCs w:val="32"/>
          <w:rtl/>
          <w:lang w:bidi="ar-DZ"/>
        </w:rPr>
        <w:t xml:space="preserve"> هذه الخلايا بشكل مختلف، لكنها تتجدد بطريقة متشابهة، عن طريق</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 xml:space="preserve">الانقسام، من أجل معالجة الأنسجة المتضررة أو بناءها.  </w:t>
      </w:r>
      <w:proofErr w:type="gramStart"/>
      <w:r w:rsidRPr="00E86A1F">
        <w:rPr>
          <w:rFonts w:ascii="Traditional Arabic" w:hAnsi="Traditional Arabic" w:cs="Traditional Arabic"/>
          <w:sz w:val="32"/>
          <w:szCs w:val="32"/>
          <w:rtl/>
          <w:lang w:bidi="ar-DZ"/>
        </w:rPr>
        <w:t>عادة</w:t>
      </w:r>
      <w:proofErr w:type="gramEnd"/>
      <w:r w:rsidRPr="00E86A1F">
        <w:rPr>
          <w:rFonts w:ascii="Traditional Arabic" w:hAnsi="Traditional Arabic" w:cs="Traditional Arabic"/>
          <w:sz w:val="32"/>
          <w:szCs w:val="32"/>
          <w:rtl/>
          <w:lang w:bidi="ar-DZ"/>
        </w:rPr>
        <w:t xml:space="preserve"> ما يكون انقسام</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 xml:space="preserve">الخلايا العادية منتظمًا و مضبوطًا.  </w:t>
      </w:r>
      <w:proofErr w:type="gramStart"/>
      <w:r w:rsidRPr="00E86A1F">
        <w:rPr>
          <w:rFonts w:ascii="Traditional Arabic" w:hAnsi="Traditional Arabic" w:cs="Traditional Arabic"/>
          <w:sz w:val="32"/>
          <w:szCs w:val="32"/>
          <w:rtl/>
          <w:lang w:bidi="ar-DZ"/>
        </w:rPr>
        <w:t>مقابل</w:t>
      </w:r>
      <w:proofErr w:type="gramEnd"/>
      <w:r w:rsidRPr="00E86A1F">
        <w:rPr>
          <w:rFonts w:ascii="Traditional Arabic" w:hAnsi="Traditional Arabic" w:cs="Traditional Arabic"/>
          <w:sz w:val="32"/>
          <w:szCs w:val="32"/>
          <w:rtl/>
          <w:lang w:bidi="ar-DZ"/>
        </w:rPr>
        <w:t xml:space="preserve"> ذلك، العملية في الخلايا السرطانية تخرج</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عن السيطرة، وهي تواصل الانقسام والتكاثر من دون توقف. وتشير الأبحاث</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العلمية المتقدمة اليوم إلى علاقة بين مرض السرطان وبين المادة الجينية المنتقلة</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بالوراثة. وتُنسب هذه العملية لمجوعتين من الجينات: الجينات المثبطة للسرطان،</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وهي جينات تقينا من السرطان، والجينات المكوّنة للسرطان الموجودة عادة في</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حالة “سبات</w:t>
      </w:r>
      <w:r w:rsidRPr="00E86A1F">
        <w:rPr>
          <w:rFonts w:ascii="Traditional Arabic" w:hAnsi="Traditional Arabic" w:cs="Traditional Arabic"/>
          <w:sz w:val="32"/>
          <w:szCs w:val="32"/>
          <w:lang w:bidi="ar-DZ"/>
        </w:rPr>
        <w:t>”.</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عندما “تستيقظ” الجينات المكوّنة للسرطان في الخلية، نتيجة للتدخين، التعرض</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غير المراقب للشمس وما شابه ذلك، فإنها تحوّل الخلية الطبيعية إلى خلية</w:t>
      </w:r>
      <w:r w:rsidRPr="00E86A1F">
        <w:rPr>
          <w:rFonts w:ascii="Traditional Arabic" w:hAnsi="Traditional Arabic" w:cs="Traditional Arabic"/>
          <w:b/>
          <w:bCs/>
          <w:sz w:val="32"/>
          <w:szCs w:val="32"/>
          <w:rtl/>
        </w:rPr>
        <w:t xml:space="preserve"> </w:t>
      </w:r>
      <w:r w:rsidRPr="00E86A1F">
        <w:rPr>
          <w:rFonts w:ascii="Traditional Arabic" w:hAnsi="Traditional Arabic" w:cs="Traditional Arabic"/>
          <w:sz w:val="32"/>
          <w:szCs w:val="32"/>
          <w:rtl/>
          <w:lang w:bidi="ar-DZ"/>
        </w:rPr>
        <w:t>سرطانية</w:t>
      </w:r>
      <w:r w:rsidRPr="00E86A1F">
        <w:rPr>
          <w:rFonts w:ascii="Traditional Arabic" w:hAnsi="Traditional Arabic" w:cs="Traditional Arabic"/>
          <w:sz w:val="32"/>
          <w:szCs w:val="32"/>
          <w:lang w:bidi="ar-DZ"/>
        </w:rPr>
        <w:t>.</w:t>
      </w:r>
      <w:r w:rsidRPr="00E86A1F">
        <w:rPr>
          <w:rFonts w:ascii="Traditional Arabic" w:hAnsi="Traditional Arabic" w:cs="Traditional Arabic"/>
          <w:sz w:val="32"/>
          <w:szCs w:val="32"/>
          <w:rtl/>
          <w:lang w:bidi="ar-DZ"/>
        </w:rPr>
        <w:t xml:space="preserve"> </w:t>
      </w:r>
      <w:r w:rsidRPr="00E86A1F">
        <w:rPr>
          <w:rFonts w:ascii="Traditional Arabic" w:hAnsi="Traditional Arabic" w:cs="Traditional Arabic"/>
          <w:color w:val="365F91" w:themeColor="accent1" w:themeShade="BF"/>
          <w:sz w:val="32"/>
          <w:szCs w:val="32"/>
          <w:rtl/>
          <w:lang w:bidi="ar-DZ"/>
        </w:rPr>
        <w:t>(حوري،2010، ص7)</w:t>
      </w:r>
    </w:p>
    <w:p w:rsidR="00226716" w:rsidRPr="00E86A1F" w:rsidRDefault="00844F49" w:rsidP="001431C1">
      <w:pPr>
        <w:tabs>
          <w:tab w:val="right" w:pos="-2"/>
        </w:tabs>
        <w:bidi/>
        <w:spacing w:before="40" w:after="40" w:line="360" w:lineRule="auto"/>
        <w:ind w:left="-2" w:firstLine="567"/>
        <w:jc w:val="both"/>
        <w:rPr>
          <w:rFonts w:ascii="Traditional Arabic" w:hAnsi="Traditional Arabic" w:cs="Traditional Arabic"/>
          <w:color w:val="365F91" w:themeColor="accent1" w:themeShade="BF"/>
          <w:sz w:val="32"/>
          <w:szCs w:val="32"/>
          <w:rtl/>
        </w:rPr>
      </w:pPr>
      <w:r w:rsidRPr="00E86A1F">
        <w:rPr>
          <w:rFonts w:ascii="Traditional Arabic" w:hAnsi="Traditional Arabic" w:cs="Traditional Arabic"/>
          <w:b/>
          <w:bCs/>
          <w:sz w:val="32"/>
          <w:szCs w:val="32"/>
          <w:rtl/>
        </w:rPr>
        <w:t xml:space="preserve">و يعرف أيضا: </w:t>
      </w:r>
      <w:r w:rsidRPr="00E86A1F">
        <w:rPr>
          <w:rFonts w:ascii="Traditional Arabic" w:hAnsi="Traditional Arabic" w:cs="Traditional Arabic"/>
          <w:sz w:val="32"/>
          <w:szCs w:val="32"/>
          <w:rtl/>
        </w:rPr>
        <w:t>على الرغم الاعتقاد غالبا بأن السرطان هو مرض واحد، فإن الكلمة تشير إلى مجموعة من الأمراض التي تبدأ في الخلايا الوحدات الأساسية  للحياة في الجسم.</w:t>
      </w:r>
      <w:r w:rsidRPr="00E86A1F">
        <w:rPr>
          <w:rFonts w:ascii="Traditional Arabic" w:hAnsi="Traditional Arabic" w:cs="Traditional Arabic"/>
          <w:color w:val="365F91" w:themeColor="accent1" w:themeShade="BF"/>
          <w:sz w:val="32"/>
          <w:szCs w:val="32"/>
          <w:rtl/>
        </w:rPr>
        <w:t>(</w:t>
      </w:r>
      <w:r w:rsidR="00610573" w:rsidRPr="00E86A1F">
        <w:rPr>
          <w:rFonts w:ascii="Traditional Arabic" w:hAnsi="Traditional Arabic" w:cs="Traditional Arabic"/>
          <w:color w:val="365F91" w:themeColor="accent1" w:themeShade="BF"/>
          <w:sz w:val="32"/>
          <w:szCs w:val="32"/>
          <w:rtl/>
        </w:rPr>
        <w:t>هارتمان و</w:t>
      </w:r>
      <w:r w:rsidRPr="00E86A1F">
        <w:rPr>
          <w:rFonts w:ascii="Traditional Arabic" w:hAnsi="Traditional Arabic" w:cs="Traditional Arabic"/>
          <w:color w:val="365F91" w:themeColor="accent1" w:themeShade="BF"/>
          <w:sz w:val="32"/>
          <w:szCs w:val="32"/>
          <w:rtl/>
        </w:rPr>
        <w:t>لوبرينزي، 2005، ص18)</w:t>
      </w:r>
    </w:p>
    <w:p w:rsidR="00482136" w:rsidRPr="00E86A1F" w:rsidRDefault="00844F49" w:rsidP="001431C1">
      <w:pPr>
        <w:pStyle w:val="Paragraphedeliste"/>
        <w:tabs>
          <w:tab w:val="right" w:pos="-2"/>
        </w:tabs>
        <w:bidi/>
        <w:spacing w:before="40" w:after="40" w:line="360" w:lineRule="auto"/>
        <w:ind w:left="-2" w:firstLine="567"/>
        <w:jc w:val="both"/>
        <w:rPr>
          <w:rFonts w:ascii="Traditional Arabic" w:hAnsi="Traditional Arabic" w:cs="Traditional Arabic"/>
          <w:sz w:val="32"/>
          <w:szCs w:val="32"/>
          <w:rtl/>
        </w:rPr>
      </w:pPr>
      <w:r w:rsidRPr="00E86A1F">
        <w:rPr>
          <w:rFonts w:ascii="Traditional Arabic" w:hAnsi="Traditional Arabic" w:cs="Traditional Arabic"/>
          <w:sz w:val="32"/>
          <w:szCs w:val="32"/>
          <w:rtl/>
        </w:rPr>
        <w:t xml:space="preserve">يتضح من مجموع التعاريف السابقة أن السرطان هو مجموعة من الأمراض المزمنة التي تصيب خلايا الجسم السليمة لتصبح خلايا سرطانية. </w:t>
      </w:r>
    </w:p>
    <w:p w:rsidR="00844F49" w:rsidRPr="003B763A" w:rsidRDefault="00844F49" w:rsidP="00837737">
      <w:pPr>
        <w:pStyle w:val="Paragraphedeliste"/>
        <w:numPr>
          <w:ilvl w:val="0"/>
          <w:numId w:val="12"/>
        </w:numPr>
        <w:tabs>
          <w:tab w:val="right" w:pos="-2"/>
        </w:tabs>
        <w:bidi/>
        <w:spacing w:before="40" w:after="40" w:line="360" w:lineRule="auto"/>
        <w:ind w:left="-2" w:firstLine="0"/>
        <w:jc w:val="both"/>
        <w:rPr>
          <w:rFonts w:ascii="Traditional Arabic" w:hAnsi="Traditional Arabic" w:cs="Traditional Arabic"/>
          <w:b/>
          <w:bCs/>
          <w:sz w:val="36"/>
          <w:szCs w:val="36"/>
          <w:rtl/>
          <w:lang w:bidi="ar-DZ"/>
        </w:rPr>
      </w:pPr>
      <w:r w:rsidRPr="003B763A">
        <w:rPr>
          <w:rFonts w:ascii="Traditional Arabic" w:hAnsi="Traditional Arabic" w:cs="Traditional Arabic"/>
          <w:b/>
          <w:bCs/>
          <w:sz w:val="36"/>
          <w:szCs w:val="36"/>
          <w:rtl/>
          <w:lang w:bidi="ar-DZ"/>
        </w:rPr>
        <w:lastRenderedPageBreak/>
        <w:t>أنواع السرطان:</w:t>
      </w:r>
    </w:p>
    <w:p w:rsidR="00BB75B2" w:rsidRDefault="009E2397" w:rsidP="00BB75B2">
      <w:pPr>
        <w:tabs>
          <w:tab w:val="right" w:pos="0"/>
          <w:tab w:val="right" w:pos="9354"/>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ab/>
      </w:r>
      <w:r w:rsidR="00844F49" w:rsidRPr="00027974">
        <w:rPr>
          <w:rFonts w:ascii="Traditional Arabic" w:hAnsi="Traditional Arabic" w:cs="Traditional Arabic"/>
          <w:sz w:val="32"/>
          <w:szCs w:val="32"/>
          <w:rtl/>
          <w:lang w:bidi="ar-DZ"/>
        </w:rPr>
        <w:t>توجد أنواع مختلفة للسرطانات التي وجب على الباحثة التطرق إلىيها بدءا بالتسميات التي تطلق على أي نمو غير طبيعي فيما يلي:</w:t>
      </w:r>
    </w:p>
    <w:p w:rsidR="00A65AFA" w:rsidRPr="00027974" w:rsidRDefault="00BB75B2" w:rsidP="00BB75B2">
      <w:pPr>
        <w:tabs>
          <w:tab w:val="right" w:pos="0"/>
          <w:tab w:val="right" w:pos="9354"/>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1.2.</w:t>
      </w:r>
      <w:r w:rsidR="00E86A1F">
        <w:rPr>
          <w:rFonts w:ascii="Traditional Arabic" w:hAnsi="Traditional Arabic" w:cs="Traditional Arabic" w:hint="cs"/>
          <w:b/>
          <w:bCs/>
          <w:sz w:val="32"/>
          <w:szCs w:val="32"/>
          <w:rtl/>
          <w:lang w:bidi="ar-DZ"/>
        </w:rPr>
        <w:t>.</w:t>
      </w:r>
      <w:r w:rsidR="00844F49" w:rsidRPr="00027974">
        <w:rPr>
          <w:rFonts w:ascii="Traditional Arabic" w:hAnsi="Traditional Arabic" w:cs="Traditional Arabic"/>
          <w:b/>
          <w:bCs/>
          <w:sz w:val="32"/>
          <w:szCs w:val="32"/>
          <w:rtl/>
          <w:lang w:bidi="ar-DZ"/>
        </w:rPr>
        <w:t>الورم</w:t>
      </w:r>
      <w:r w:rsidR="00844F49" w:rsidRPr="00027974">
        <w:rPr>
          <w:rFonts w:ascii="Traditional Arabic" w:hAnsi="Traditional Arabic" w:cs="Traditional Arabic"/>
          <w:b/>
          <w:bCs/>
          <w:sz w:val="32"/>
          <w:szCs w:val="32"/>
          <w:lang w:bidi="ar-DZ"/>
        </w:rPr>
        <w:t>Tumor</w:t>
      </w:r>
      <w:r w:rsidR="00A65AFA" w:rsidRPr="00027974">
        <w:rPr>
          <w:rFonts w:ascii="Traditional Arabic" w:hAnsi="Traditional Arabic" w:cs="Traditional Arabic"/>
          <w:b/>
          <w:bCs/>
          <w:sz w:val="32"/>
          <w:szCs w:val="32"/>
          <w:rtl/>
          <w:lang w:bidi="ar-DZ"/>
        </w:rPr>
        <w:t>:</w:t>
      </w:r>
      <w:r w:rsidR="00844F49" w:rsidRPr="00027974">
        <w:rPr>
          <w:rFonts w:ascii="Traditional Arabic" w:hAnsi="Traditional Arabic" w:cs="Traditional Arabic"/>
          <w:b/>
          <w:bCs/>
          <w:sz w:val="32"/>
          <w:szCs w:val="32"/>
          <w:rtl/>
          <w:lang w:bidi="ar-DZ"/>
        </w:rPr>
        <w:t xml:space="preserve"> </w:t>
      </w:r>
      <w:r w:rsidR="00844F49" w:rsidRPr="00027974">
        <w:rPr>
          <w:rFonts w:ascii="Traditional Arabic" w:hAnsi="Traditional Arabic" w:cs="Traditional Arabic"/>
          <w:sz w:val="32"/>
          <w:szCs w:val="32"/>
          <w:rtl/>
          <w:lang w:bidi="ar-DZ"/>
        </w:rPr>
        <w:t>هو أي نمو أو تضخم</w:t>
      </w:r>
      <w:r w:rsidR="00844F49" w:rsidRPr="00027974">
        <w:rPr>
          <w:rFonts w:ascii="Traditional Arabic" w:hAnsi="Traditional Arabic" w:cs="Traditional Arabic"/>
          <w:b/>
          <w:bCs/>
          <w:sz w:val="32"/>
          <w:szCs w:val="32"/>
          <w:rtl/>
          <w:lang w:bidi="ar-DZ"/>
        </w:rPr>
        <w:t xml:space="preserve"> </w:t>
      </w:r>
      <w:r w:rsidR="00844F49" w:rsidRPr="00027974">
        <w:rPr>
          <w:rFonts w:ascii="Traditional Arabic" w:hAnsi="Traditional Arabic" w:cs="Traditional Arabic"/>
          <w:sz w:val="32"/>
          <w:szCs w:val="32"/>
          <w:rtl/>
          <w:lang w:bidi="ar-DZ"/>
        </w:rPr>
        <w:t xml:space="preserve">غير طبيعي ،أو ظهور كتلة غريبة في الجسم ،ويعتبر الورم مرادف لكلمة تنشؤ </w:t>
      </w:r>
      <w:r w:rsidR="00844F49" w:rsidRPr="00027974">
        <w:rPr>
          <w:rFonts w:ascii="Traditional Arabic" w:hAnsi="Traditional Arabic" w:cs="Traditional Arabic"/>
          <w:sz w:val="32"/>
          <w:szCs w:val="32"/>
          <w:lang w:bidi="ar-DZ"/>
        </w:rPr>
        <w:t>Neoplasme</w:t>
      </w:r>
      <w:r w:rsidR="00844F49" w:rsidRPr="00027974">
        <w:rPr>
          <w:rFonts w:ascii="Traditional Arabic" w:hAnsi="Traditional Arabic" w:cs="Traditional Arabic"/>
          <w:sz w:val="32"/>
          <w:szCs w:val="32"/>
          <w:rtl/>
          <w:lang w:bidi="ar-DZ"/>
        </w:rPr>
        <w:t xml:space="preserve"> ولكن يقصد بالورم التنشؤ الصلب ،وتوجد تنشؤات غير صلبة مثل الليوكيميا لا تنتج أوراما.</w:t>
      </w:r>
    </w:p>
    <w:p w:rsidR="00A65AFA" w:rsidRPr="00027974" w:rsidRDefault="00E86A1F" w:rsidP="004F6192">
      <w:pPr>
        <w:tabs>
          <w:tab w:val="right" w:pos="9354"/>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2.2.</w:t>
      </w:r>
      <w:r w:rsidR="00844F49" w:rsidRPr="00027974">
        <w:rPr>
          <w:rFonts w:ascii="Traditional Arabic" w:hAnsi="Traditional Arabic" w:cs="Traditional Arabic"/>
          <w:b/>
          <w:bCs/>
          <w:sz w:val="32"/>
          <w:szCs w:val="32"/>
          <w:rtl/>
          <w:lang w:bidi="ar-DZ"/>
        </w:rPr>
        <w:t xml:space="preserve">التنشؤ </w:t>
      </w:r>
      <w:r w:rsidR="00844F49" w:rsidRPr="00027974">
        <w:rPr>
          <w:rFonts w:ascii="Traditional Arabic" w:hAnsi="Traditional Arabic" w:cs="Traditional Arabic"/>
          <w:b/>
          <w:bCs/>
          <w:sz w:val="32"/>
          <w:szCs w:val="32"/>
          <w:lang w:bidi="ar-DZ"/>
        </w:rPr>
        <w:t>Neoplasme</w:t>
      </w:r>
      <w:r w:rsidR="00844F49" w:rsidRPr="00027974">
        <w:rPr>
          <w:rFonts w:ascii="Traditional Arabic" w:hAnsi="Traditional Arabic" w:cs="Traditional Arabic"/>
          <w:b/>
          <w:bCs/>
          <w:sz w:val="32"/>
          <w:szCs w:val="32"/>
          <w:rtl/>
          <w:lang w:bidi="ar-DZ"/>
        </w:rPr>
        <w:t>:</w:t>
      </w:r>
      <w:r w:rsidR="00844F49" w:rsidRPr="00027974">
        <w:rPr>
          <w:rFonts w:ascii="Traditional Arabic" w:hAnsi="Traditional Arabic" w:cs="Traditional Arabic"/>
          <w:sz w:val="32"/>
          <w:szCs w:val="32"/>
          <w:rtl/>
          <w:lang w:bidi="ar-DZ"/>
        </w:rPr>
        <w:t>هي كلمة انجليزية ،تعتبر أكثر دقة من كلمة ورم ،وتعني تكاثر الخلايا ذات الطفرات الجينية والخلايا المتنشئة نوعان:</w:t>
      </w:r>
    </w:p>
    <w:p w:rsidR="00844F49" w:rsidRPr="00E86A1F" w:rsidRDefault="00E86A1F" w:rsidP="004F6192">
      <w:pPr>
        <w:tabs>
          <w:tab w:val="right" w:pos="9354"/>
        </w:tabs>
        <w:bidi/>
        <w:spacing w:before="40" w:after="40" w:line="360" w:lineRule="auto"/>
        <w:jc w:val="both"/>
        <w:rPr>
          <w:rFonts w:ascii="Traditional Arabic" w:hAnsi="Traditional Arabic" w:cs="Traditional Arabic"/>
          <w:sz w:val="32"/>
          <w:szCs w:val="32"/>
          <w:rtl/>
          <w:lang w:bidi="ar-DZ"/>
        </w:rPr>
      </w:pPr>
      <w:r w:rsidRPr="00E86A1F">
        <w:rPr>
          <w:rFonts w:ascii="Traditional Arabic" w:hAnsi="Traditional Arabic" w:cs="Traditional Arabic" w:hint="cs"/>
          <w:b/>
          <w:bCs/>
          <w:sz w:val="32"/>
          <w:szCs w:val="32"/>
          <w:rtl/>
          <w:lang w:bidi="ar-DZ"/>
        </w:rPr>
        <w:t>1.2.2</w:t>
      </w:r>
      <w:r w:rsidR="00844F49" w:rsidRPr="00E86A1F">
        <w:rPr>
          <w:rFonts w:ascii="Traditional Arabic" w:hAnsi="Traditional Arabic" w:cs="Traditional Arabic"/>
          <w:b/>
          <w:bCs/>
          <w:sz w:val="32"/>
          <w:szCs w:val="32"/>
          <w:rtl/>
          <w:lang w:bidi="ar-DZ"/>
        </w:rPr>
        <w:t xml:space="preserve">تنشؤ ورم حميد </w:t>
      </w:r>
      <w:r w:rsidR="00844F49" w:rsidRPr="00E86A1F">
        <w:rPr>
          <w:rFonts w:ascii="Traditional Arabic" w:hAnsi="Traditional Arabic" w:cs="Traditional Arabic"/>
          <w:b/>
          <w:bCs/>
          <w:sz w:val="32"/>
          <w:szCs w:val="32"/>
          <w:lang w:bidi="ar-DZ"/>
        </w:rPr>
        <w:t>Begnin</w:t>
      </w:r>
      <w:r w:rsidR="00844F49" w:rsidRPr="00E86A1F">
        <w:rPr>
          <w:rFonts w:ascii="Traditional Arabic" w:hAnsi="Traditional Arabic" w:cs="Traditional Arabic"/>
          <w:b/>
          <w:bCs/>
          <w:sz w:val="32"/>
          <w:szCs w:val="32"/>
          <w:rtl/>
          <w:lang w:bidi="ar-DZ"/>
        </w:rPr>
        <w:t>:</w:t>
      </w:r>
      <w:r w:rsidR="00342CEB" w:rsidRPr="00E86A1F">
        <w:rPr>
          <w:rFonts w:ascii="Traditional Arabic" w:hAnsi="Traditional Arabic" w:cs="Traditional Arabic"/>
          <w:sz w:val="32"/>
          <w:szCs w:val="32"/>
          <w:rtl/>
          <w:lang w:bidi="ar-DZ"/>
        </w:rPr>
        <w:t xml:space="preserve"> </w:t>
      </w:r>
      <w:r w:rsidR="00844F49" w:rsidRPr="00E86A1F">
        <w:rPr>
          <w:rFonts w:ascii="Traditional Arabic" w:hAnsi="Traditional Arabic" w:cs="Traditional Arabic"/>
          <w:sz w:val="32"/>
          <w:szCs w:val="32"/>
          <w:rtl/>
          <w:lang w:bidi="ar-DZ"/>
        </w:rPr>
        <w:t xml:space="preserve">وهو تنشؤ يتصف بأن نموه وتكاثره محدود وغير غازي ولا يتميز بالانتشار ،يمكن استئصاله دون أن يعود للنمو ثانية في أغلب الأحوال  والأهم من ذلك أنه نادرا ما يعد مهددا للحياة. </w:t>
      </w:r>
    </w:p>
    <w:p w:rsidR="00844F49" w:rsidRPr="00E86A1F" w:rsidRDefault="00E86A1F" w:rsidP="004F6192">
      <w:pPr>
        <w:tabs>
          <w:tab w:val="right" w:pos="-2"/>
        </w:tabs>
        <w:bidi/>
        <w:spacing w:before="40" w:after="40" w:line="360" w:lineRule="auto"/>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2.2.2ت</w:t>
      </w:r>
      <w:r w:rsidR="00844F49" w:rsidRPr="00E86A1F">
        <w:rPr>
          <w:rFonts w:ascii="Traditional Arabic" w:hAnsi="Traditional Arabic" w:cs="Traditional Arabic"/>
          <w:b/>
          <w:bCs/>
          <w:sz w:val="32"/>
          <w:szCs w:val="32"/>
          <w:rtl/>
          <w:lang w:bidi="ar-DZ"/>
        </w:rPr>
        <w:t xml:space="preserve">نشؤ ورم خبيث </w:t>
      </w:r>
      <w:r w:rsidR="00844F49" w:rsidRPr="00E86A1F">
        <w:rPr>
          <w:rFonts w:ascii="Traditional Arabic" w:hAnsi="Traditional Arabic" w:cs="Traditional Arabic"/>
          <w:b/>
          <w:bCs/>
          <w:sz w:val="32"/>
          <w:szCs w:val="32"/>
          <w:lang w:bidi="ar-DZ"/>
        </w:rPr>
        <w:t>Malgnant</w:t>
      </w:r>
      <w:r w:rsidR="00844F49" w:rsidRPr="00E86A1F">
        <w:rPr>
          <w:rFonts w:ascii="Traditional Arabic" w:hAnsi="Traditional Arabic" w:cs="Traditional Arabic"/>
          <w:b/>
          <w:bCs/>
          <w:sz w:val="32"/>
          <w:szCs w:val="32"/>
          <w:rtl/>
          <w:lang w:bidi="ar-DZ"/>
        </w:rPr>
        <w:t xml:space="preserve"> :</w:t>
      </w:r>
      <w:r w:rsidR="00342CEB" w:rsidRPr="00E86A1F">
        <w:rPr>
          <w:rFonts w:ascii="Traditional Arabic" w:hAnsi="Traditional Arabic" w:cs="Traditional Arabic"/>
          <w:sz w:val="32"/>
          <w:szCs w:val="32"/>
          <w:rtl/>
          <w:lang w:bidi="ar-DZ"/>
        </w:rPr>
        <w:t>هو</w:t>
      </w:r>
      <w:r w:rsidR="00844F49" w:rsidRPr="00E86A1F">
        <w:rPr>
          <w:rFonts w:ascii="Traditional Arabic" w:hAnsi="Traditional Arabic" w:cs="Traditional Arabic"/>
          <w:sz w:val="32"/>
          <w:szCs w:val="32"/>
          <w:rtl/>
          <w:lang w:bidi="ar-DZ"/>
        </w:rPr>
        <w:t xml:space="preserve"> ما يقصد بالسرطان وهو النوع الخطر ،الذي يتميز إضافة إلى البنية والنمو الشاذيين بالمقدرة على غزو الأنسجة أو الأعضاء الحيوية سواء المجاورة لموضع نشوئه أو البعيدة والتأثير عليها وأحيانا تدميرها وذلك لمقدرة خلايا على اختراق الأنسجة والانتشار والانتقال من مواضع نشوئها إلى مواضيع أخرى بالجسم وفي الأغلب يتم انتقالها إلى المواضع البعيدة عبر الدورة الدموية والجهاز اللمفاوي.</w:t>
      </w:r>
      <w:r w:rsidR="00844F49" w:rsidRPr="00E86A1F">
        <w:rPr>
          <w:rFonts w:ascii="Traditional Arabic" w:hAnsi="Traditional Arabic" w:cs="Traditional Arabic"/>
          <w:color w:val="365F91" w:themeColor="accent1" w:themeShade="BF"/>
          <w:sz w:val="32"/>
          <w:szCs w:val="32"/>
          <w:rtl/>
          <w:lang w:bidi="ar-DZ"/>
        </w:rPr>
        <w:t>(مرازقة ،2009 ،ص 86)</w:t>
      </w:r>
    </w:p>
    <w:p w:rsidR="003800DC" w:rsidRPr="00027974" w:rsidRDefault="002E3DAA" w:rsidP="00837737">
      <w:pPr>
        <w:pStyle w:val="Paragraphedeliste"/>
        <w:numPr>
          <w:ilvl w:val="0"/>
          <w:numId w:val="38"/>
        </w:numPr>
        <w:tabs>
          <w:tab w:val="center" w:pos="893"/>
          <w:tab w:val="right" w:pos="9354"/>
        </w:tabs>
        <w:bidi/>
        <w:spacing w:after="0" w:line="360" w:lineRule="auto"/>
        <w:jc w:val="both"/>
        <w:rPr>
          <w:rFonts w:ascii="Traditional Arabic" w:hAnsi="Traditional Arabic" w:cs="Traditional Arabic"/>
          <w:b/>
          <w:bCs/>
          <w:sz w:val="32"/>
          <w:szCs w:val="32"/>
          <w:lang w:bidi="ar-DZ"/>
        </w:rPr>
      </w:pPr>
      <w:r w:rsidRPr="00027974">
        <w:rPr>
          <w:rFonts w:ascii="Traditional Arabic" w:hAnsi="Traditional Arabic" w:cs="Traditional Arabic"/>
          <w:b/>
          <w:bCs/>
          <w:sz w:val="32"/>
          <w:szCs w:val="32"/>
          <w:rtl/>
          <w:lang w:bidi="ar-DZ"/>
        </w:rPr>
        <w:t>الجدول(</w:t>
      </w:r>
      <w:r w:rsidR="00246EE1" w:rsidRPr="00027974">
        <w:rPr>
          <w:rFonts w:ascii="Traditional Arabic" w:hAnsi="Traditional Arabic" w:cs="Traditional Arabic" w:hint="cs"/>
          <w:b/>
          <w:bCs/>
          <w:sz w:val="32"/>
          <w:szCs w:val="32"/>
          <w:rtl/>
          <w:lang w:bidi="ar-DZ"/>
        </w:rPr>
        <w:t>02</w:t>
      </w:r>
      <w:r w:rsidRPr="00027974">
        <w:rPr>
          <w:rFonts w:ascii="Traditional Arabic" w:hAnsi="Traditional Arabic" w:cs="Traditional Arabic"/>
          <w:b/>
          <w:bCs/>
          <w:sz w:val="32"/>
          <w:szCs w:val="32"/>
          <w:rtl/>
          <w:lang w:bidi="ar-DZ"/>
        </w:rPr>
        <w:t>):</w:t>
      </w:r>
      <w:r w:rsidRPr="00027974">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b/>
          <w:bCs/>
          <w:sz w:val="32"/>
          <w:szCs w:val="32"/>
          <w:rtl/>
          <w:lang w:bidi="ar-DZ"/>
        </w:rPr>
        <w:t xml:space="preserve">يوضح الفرق بين الأورام الحميدة </w:t>
      </w:r>
      <w:proofErr w:type="gramStart"/>
      <w:r w:rsidRPr="00027974">
        <w:rPr>
          <w:rFonts w:ascii="Traditional Arabic" w:hAnsi="Traditional Arabic" w:cs="Traditional Arabic"/>
          <w:b/>
          <w:bCs/>
          <w:sz w:val="32"/>
          <w:szCs w:val="32"/>
          <w:rtl/>
          <w:lang w:bidi="ar-DZ"/>
        </w:rPr>
        <w:t>والخبيثة</w:t>
      </w:r>
      <w:proofErr w:type="gramEnd"/>
      <w:r w:rsidRPr="00027974">
        <w:rPr>
          <w:rFonts w:ascii="Traditional Arabic" w:hAnsi="Traditional Arabic" w:cs="Traditional Arabic"/>
          <w:b/>
          <w:bCs/>
          <w:sz w:val="32"/>
          <w:szCs w:val="32"/>
          <w:rtl/>
          <w:lang w:bidi="ar-DZ"/>
        </w:rPr>
        <w:t>.</w:t>
      </w:r>
    </w:p>
    <w:tbl>
      <w:tblPr>
        <w:tblpPr w:leftFromText="141" w:rightFromText="141" w:vertAnchor="text" w:tblpXSpec="center" w:tblpY="1"/>
        <w:tblOverlap w:val="never"/>
        <w:tblW w:w="8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15"/>
        <w:gridCol w:w="2709"/>
        <w:gridCol w:w="2029"/>
      </w:tblGrid>
      <w:tr w:rsidR="00844F49" w:rsidRPr="00027974" w:rsidTr="00342CEB">
        <w:trPr>
          <w:gridAfter w:val="1"/>
          <w:wAfter w:w="2029" w:type="dxa"/>
          <w:trHeight w:val="524"/>
        </w:trPr>
        <w:tc>
          <w:tcPr>
            <w:tcW w:w="3515" w:type="dxa"/>
            <w:shd w:val="clear" w:color="auto" w:fill="E5B8B7"/>
          </w:tcPr>
          <w:p w:rsidR="00844F49" w:rsidRPr="00027974" w:rsidRDefault="00844F49" w:rsidP="004F6192">
            <w:pPr>
              <w:tabs>
                <w:tab w:val="right" w:pos="9354"/>
              </w:tabs>
              <w:bidi/>
              <w:spacing w:after="0" w:line="360" w:lineRule="auto"/>
              <w:ind w:left="-2"/>
              <w:jc w:val="both"/>
              <w:rPr>
                <w:rFonts w:ascii="Traditional Arabic" w:hAnsi="Traditional Arabic" w:cs="Traditional Arabic"/>
                <w:b/>
                <w:bCs/>
                <w:sz w:val="32"/>
                <w:szCs w:val="32"/>
              </w:rPr>
            </w:pPr>
            <w:proofErr w:type="gramStart"/>
            <w:r w:rsidRPr="00027974">
              <w:rPr>
                <w:rFonts w:ascii="Traditional Arabic" w:hAnsi="Traditional Arabic" w:cs="Traditional Arabic"/>
                <w:b/>
                <w:bCs/>
                <w:sz w:val="32"/>
                <w:szCs w:val="32"/>
                <w:rtl/>
              </w:rPr>
              <w:t>الأورام</w:t>
            </w:r>
            <w:proofErr w:type="gramEnd"/>
            <w:r w:rsidRPr="00027974">
              <w:rPr>
                <w:rFonts w:ascii="Traditional Arabic" w:hAnsi="Traditional Arabic" w:cs="Traditional Arabic"/>
                <w:b/>
                <w:bCs/>
                <w:sz w:val="32"/>
                <w:szCs w:val="32"/>
                <w:rtl/>
              </w:rPr>
              <w:t xml:space="preserve"> الخبيثة</w:t>
            </w:r>
          </w:p>
        </w:tc>
        <w:tc>
          <w:tcPr>
            <w:tcW w:w="2709" w:type="dxa"/>
            <w:shd w:val="clear" w:color="auto" w:fill="E5B8B7"/>
          </w:tcPr>
          <w:p w:rsidR="00844F49" w:rsidRPr="00027974" w:rsidRDefault="00844F49" w:rsidP="004F6192">
            <w:pPr>
              <w:tabs>
                <w:tab w:val="right" w:pos="9354"/>
              </w:tabs>
              <w:bidi/>
              <w:spacing w:after="0" w:line="360" w:lineRule="auto"/>
              <w:ind w:left="-2"/>
              <w:jc w:val="both"/>
              <w:rPr>
                <w:rFonts w:ascii="Traditional Arabic" w:hAnsi="Traditional Arabic" w:cs="Traditional Arabic"/>
                <w:b/>
                <w:bCs/>
                <w:sz w:val="32"/>
                <w:szCs w:val="32"/>
              </w:rPr>
            </w:pPr>
            <w:proofErr w:type="gramStart"/>
            <w:r w:rsidRPr="00027974">
              <w:rPr>
                <w:rFonts w:ascii="Traditional Arabic" w:hAnsi="Traditional Arabic" w:cs="Traditional Arabic"/>
                <w:b/>
                <w:bCs/>
                <w:sz w:val="32"/>
                <w:szCs w:val="32"/>
                <w:rtl/>
              </w:rPr>
              <w:t>الأورام</w:t>
            </w:r>
            <w:proofErr w:type="gramEnd"/>
            <w:r w:rsidRPr="00027974">
              <w:rPr>
                <w:rFonts w:ascii="Traditional Arabic" w:hAnsi="Traditional Arabic" w:cs="Traditional Arabic"/>
                <w:b/>
                <w:bCs/>
                <w:sz w:val="32"/>
                <w:szCs w:val="32"/>
                <w:rtl/>
              </w:rPr>
              <w:t xml:space="preserve"> الحميدة</w:t>
            </w:r>
          </w:p>
        </w:tc>
      </w:tr>
      <w:tr w:rsidR="00844F49" w:rsidRPr="00027974" w:rsidTr="00342CEB">
        <w:trPr>
          <w:trHeight w:val="524"/>
        </w:trPr>
        <w:tc>
          <w:tcPr>
            <w:tcW w:w="3515"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r w:rsidRPr="00027974">
              <w:rPr>
                <w:rFonts w:ascii="Traditional Arabic" w:hAnsi="Traditional Arabic" w:cs="Traditional Arabic"/>
                <w:sz w:val="32"/>
                <w:szCs w:val="32"/>
                <w:rtl/>
              </w:rPr>
              <w:t>يغزو النسيج الطبيعي المحيط به لا يكون محاطا بمحقظة و تكون حدوده مختلطة مع النسيج الطبيعي.</w:t>
            </w:r>
          </w:p>
        </w:tc>
        <w:tc>
          <w:tcPr>
            <w:tcW w:w="270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r w:rsidRPr="00027974">
              <w:rPr>
                <w:rFonts w:ascii="Traditional Arabic" w:hAnsi="Traditional Arabic" w:cs="Traditional Arabic"/>
                <w:sz w:val="32"/>
                <w:szCs w:val="32"/>
                <w:rtl/>
              </w:rPr>
              <w:t xml:space="preserve">يدفع بالنسيج الطبيعي جانبا </w:t>
            </w:r>
            <w:proofErr w:type="gramStart"/>
            <w:r w:rsidRPr="00027974">
              <w:rPr>
                <w:rFonts w:ascii="Traditional Arabic" w:hAnsi="Traditional Arabic" w:cs="Traditional Arabic"/>
                <w:sz w:val="32"/>
                <w:szCs w:val="32"/>
                <w:rtl/>
              </w:rPr>
              <w:t>يكون</w:t>
            </w:r>
            <w:proofErr w:type="gramEnd"/>
            <w:r w:rsidRPr="00027974">
              <w:rPr>
                <w:rFonts w:ascii="Traditional Arabic" w:hAnsi="Traditional Arabic" w:cs="Traditional Arabic"/>
                <w:sz w:val="32"/>
                <w:szCs w:val="32"/>
                <w:rtl/>
              </w:rPr>
              <w:t xml:space="preserve"> محاطا بمحفظة واضح الحدود.</w:t>
            </w:r>
          </w:p>
        </w:tc>
        <w:tc>
          <w:tcPr>
            <w:tcW w:w="202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b/>
                <w:bCs/>
                <w:sz w:val="32"/>
                <w:szCs w:val="32"/>
              </w:rPr>
            </w:pPr>
            <w:r w:rsidRPr="00027974">
              <w:rPr>
                <w:rFonts w:ascii="Traditional Arabic" w:hAnsi="Traditional Arabic" w:cs="Traditional Arabic"/>
                <w:b/>
                <w:bCs/>
                <w:sz w:val="32"/>
                <w:szCs w:val="32"/>
                <w:rtl/>
              </w:rPr>
              <w:t>توضع الورم</w:t>
            </w:r>
          </w:p>
        </w:tc>
      </w:tr>
      <w:tr w:rsidR="00844F49" w:rsidRPr="00027974" w:rsidTr="002E3DAA">
        <w:trPr>
          <w:trHeight w:val="699"/>
        </w:trPr>
        <w:tc>
          <w:tcPr>
            <w:tcW w:w="3515"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r w:rsidRPr="00027974">
              <w:rPr>
                <w:rFonts w:ascii="Traditional Arabic" w:hAnsi="Traditional Arabic" w:cs="Traditional Arabic"/>
                <w:sz w:val="32"/>
                <w:szCs w:val="32"/>
                <w:rtl/>
              </w:rPr>
              <w:lastRenderedPageBreak/>
              <w:t>قد يؤدي الى حدوث التوضعات في العقد اللمفية القريبة و البعيدةكما يصيب الورم أعضاء أخرى.</w:t>
            </w:r>
          </w:p>
        </w:tc>
        <w:tc>
          <w:tcPr>
            <w:tcW w:w="270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r w:rsidRPr="00027974">
              <w:rPr>
                <w:rFonts w:ascii="Traditional Arabic" w:hAnsi="Traditional Arabic" w:cs="Traditional Arabic"/>
                <w:sz w:val="32"/>
                <w:szCs w:val="32"/>
                <w:rtl/>
              </w:rPr>
              <w:t xml:space="preserve">يقتصر على الكتلة الورمية و </w:t>
            </w:r>
            <w:proofErr w:type="gramStart"/>
            <w:r w:rsidRPr="00027974">
              <w:rPr>
                <w:rFonts w:ascii="Traditional Arabic" w:hAnsi="Traditional Arabic" w:cs="Traditional Arabic"/>
                <w:sz w:val="32"/>
                <w:szCs w:val="32"/>
                <w:rtl/>
              </w:rPr>
              <w:t>نموها</w:t>
            </w:r>
            <w:proofErr w:type="gramEnd"/>
            <w:r w:rsidRPr="00027974">
              <w:rPr>
                <w:rFonts w:ascii="Traditional Arabic" w:hAnsi="Traditional Arabic" w:cs="Traditional Arabic"/>
                <w:sz w:val="32"/>
                <w:szCs w:val="32"/>
                <w:rtl/>
              </w:rPr>
              <w:t>.</w:t>
            </w:r>
          </w:p>
        </w:tc>
        <w:tc>
          <w:tcPr>
            <w:tcW w:w="202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b/>
                <w:bCs/>
                <w:sz w:val="32"/>
                <w:szCs w:val="32"/>
              </w:rPr>
            </w:pPr>
            <w:proofErr w:type="gramStart"/>
            <w:r w:rsidRPr="00027974">
              <w:rPr>
                <w:rFonts w:ascii="Traditional Arabic" w:hAnsi="Traditional Arabic" w:cs="Traditional Arabic"/>
                <w:b/>
                <w:bCs/>
                <w:sz w:val="32"/>
                <w:szCs w:val="32"/>
                <w:rtl/>
              </w:rPr>
              <w:t>مدى</w:t>
            </w:r>
            <w:proofErr w:type="gramEnd"/>
            <w:r w:rsidRPr="00027974">
              <w:rPr>
                <w:rFonts w:ascii="Traditional Arabic" w:hAnsi="Traditional Arabic" w:cs="Traditional Arabic"/>
                <w:b/>
                <w:bCs/>
                <w:sz w:val="32"/>
                <w:szCs w:val="32"/>
                <w:rtl/>
              </w:rPr>
              <w:t xml:space="preserve"> انتشاره</w:t>
            </w:r>
          </w:p>
        </w:tc>
      </w:tr>
      <w:tr w:rsidR="00844F49" w:rsidRPr="00027974" w:rsidTr="00342CEB">
        <w:trPr>
          <w:trHeight w:val="567"/>
        </w:trPr>
        <w:tc>
          <w:tcPr>
            <w:tcW w:w="3515"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r w:rsidRPr="00027974">
              <w:rPr>
                <w:rFonts w:ascii="Traditional Arabic" w:hAnsi="Traditional Arabic" w:cs="Traditional Arabic"/>
                <w:sz w:val="32"/>
                <w:szCs w:val="32"/>
                <w:rtl/>
              </w:rPr>
              <w:t xml:space="preserve">قد تكون سريعة أو </w:t>
            </w:r>
            <w:proofErr w:type="gramStart"/>
            <w:r w:rsidRPr="00027974">
              <w:rPr>
                <w:rFonts w:ascii="Traditional Arabic" w:hAnsi="Traditional Arabic" w:cs="Traditional Arabic"/>
                <w:sz w:val="32"/>
                <w:szCs w:val="32"/>
                <w:rtl/>
              </w:rPr>
              <w:t>بطيئة</w:t>
            </w:r>
            <w:proofErr w:type="gramEnd"/>
            <w:r w:rsidRPr="00027974">
              <w:rPr>
                <w:rFonts w:ascii="Traditional Arabic" w:hAnsi="Traditional Arabic" w:cs="Traditional Arabic"/>
                <w:sz w:val="32"/>
                <w:szCs w:val="32"/>
                <w:rtl/>
              </w:rPr>
              <w:t>.</w:t>
            </w:r>
          </w:p>
        </w:tc>
        <w:tc>
          <w:tcPr>
            <w:tcW w:w="270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r w:rsidRPr="00027974">
              <w:rPr>
                <w:rFonts w:ascii="Traditional Arabic" w:hAnsi="Traditional Arabic" w:cs="Traditional Arabic"/>
                <w:sz w:val="32"/>
                <w:szCs w:val="32"/>
                <w:rtl/>
              </w:rPr>
              <w:t>بطيئة.</w:t>
            </w:r>
          </w:p>
        </w:tc>
        <w:tc>
          <w:tcPr>
            <w:tcW w:w="202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b/>
                <w:bCs/>
                <w:sz w:val="32"/>
                <w:szCs w:val="32"/>
              </w:rPr>
            </w:pPr>
            <w:proofErr w:type="gramStart"/>
            <w:r w:rsidRPr="00027974">
              <w:rPr>
                <w:rFonts w:ascii="Traditional Arabic" w:hAnsi="Traditional Arabic" w:cs="Traditional Arabic"/>
                <w:b/>
                <w:bCs/>
                <w:sz w:val="32"/>
                <w:szCs w:val="32"/>
                <w:rtl/>
              </w:rPr>
              <w:t>سرعة</w:t>
            </w:r>
            <w:proofErr w:type="gramEnd"/>
            <w:r w:rsidRPr="00027974">
              <w:rPr>
                <w:rFonts w:ascii="Traditional Arabic" w:hAnsi="Traditional Arabic" w:cs="Traditional Arabic"/>
                <w:b/>
                <w:bCs/>
                <w:sz w:val="32"/>
                <w:szCs w:val="32"/>
                <w:rtl/>
              </w:rPr>
              <w:t xml:space="preserve"> النمو</w:t>
            </w:r>
          </w:p>
        </w:tc>
      </w:tr>
      <w:tr w:rsidR="00844F49" w:rsidRPr="00027974" w:rsidTr="00342CEB">
        <w:trPr>
          <w:trHeight w:val="567"/>
        </w:trPr>
        <w:tc>
          <w:tcPr>
            <w:tcW w:w="3515"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proofErr w:type="gramStart"/>
            <w:r w:rsidRPr="00027974">
              <w:rPr>
                <w:rFonts w:ascii="Traditional Arabic" w:hAnsi="Traditional Arabic" w:cs="Traditional Arabic"/>
                <w:sz w:val="32"/>
                <w:szCs w:val="32"/>
                <w:rtl/>
              </w:rPr>
              <w:t>قد</w:t>
            </w:r>
            <w:proofErr w:type="gramEnd"/>
            <w:r w:rsidRPr="00027974">
              <w:rPr>
                <w:rFonts w:ascii="Traditional Arabic" w:hAnsi="Traditional Arabic" w:cs="Traditional Arabic"/>
                <w:sz w:val="32"/>
                <w:szCs w:val="32"/>
                <w:rtl/>
              </w:rPr>
              <w:t xml:space="preserve"> تكون مميتة إذا لم يعالج الورم.</w:t>
            </w:r>
          </w:p>
        </w:tc>
        <w:tc>
          <w:tcPr>
            <w:tcW w:w="270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proofErr w:type="gramStart"/>
            <w:r w:rsidRPr="00027974">
              <w:rPr>
                <w:rFonts w:ascii="Traditional Arabic" w:hAnsi="Traditional Arabic" w:cs="Traditional Arabic"/>
                <w:sz w:val="32"/>
                <w:szCs w:val="32"/>
                <w:rtl/>
              </w:rPr>
              <w:t>عادة</w:t>
            </w:r>
            <w:proofErr w:type="gramEnd"/>
            <w:r w:rsidRPr="00027974">
              <w:rPr>
                <w:rFonts w:ascii="Traditional Arabic" w:hAnsi="Traditional Arabic" w:cs="Traditional Arabic"/>
                <w:sz w:val="32"/>
                <w:szCs w:val="32"/>
                <w:rtl/>
              </w:rPr>
              <w:t xml:space="preserve"> حميدة.</w:t>
            </w:r>
          </w:p>
        </w:tc>
        <w:tc>
          <w:tcPr>
            <w:tcW w:w="202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b/>
                <w:bCs/>
                <w:sz w:val="32"/>
                <w:szCs w:val="32"/>
              </w:rPr>
            </w:pPr>
            <w:r w:rsidRPr="00027974">
              <w:rPr>
                <w:rFonts w:ascii="Traditional Arabic" w:hAnsi="Traditional Arabic" w:cs="Traditional Arabic"/>
                <w:b/>
                <w:bCs/>
                <w:sz w:val="32"/>
                <w:szCs w:val="32"/>
                <w:rtl/>
              </w:rPr>
              <w:t>النتيجة</w:t>
            </w:r>
          </w:p>
        </w:tc>
      </w:tr>
      <w:tr w:rsidR="00844F49" w:rsidRPr="00027974" w:rsidTr="00342CEB">
        <w:trPr>
          <w:trHeight w:val="1417"/>
        </w:trPr>
        <w:tc>
          <w:tcPr>
            <w:tcW w:w="3515"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r w:rsidRPr="00027974">
              <w:rPr>
                <w:rFonts w:ascii="Traditional Arabic" w:hAnsi="Traditional Arabic" w:cs="Traditional Arabic"/>
                <w:sz w:val="32"/>
                <w:szCs w:val="32"/>
                <w:rtl/>
              </w:rPr>
              <w:t>قد لا تكون الجراحة وحدها شافية وتحتاج الى علاج كيميائي أو شعاعي داعم.</w:t>
            </w:r>
          </w:p>
        </w:tc>
        <w:tc>
          <w:tcPr>
            <w:tcW w:w="270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sz w:val="32"/>
                <w:szCs w:val="32"/>
              </w:rPr>
            </w:pPr>
            <w:proofErr w:type="gramStart"/>
            <w:r w:rsidRPr="00027974">
              <w:rPr>
                <w:rFonts w:ascii="Traditional Arabic" w:hAnsi="Traditional Arabic" w:cs="Traditional Arabic"/>
                <w:sz w:val="32"/>
                <w:szCs w:val="32"/>
                <w:rtl/>
              </w:rPr>
              <w:t>الجراحة</w:t>
            </w:r>
            <w:proofErr w:type="gramEnd"/>
            <w:r w:rsidRPr="00027974">
              <w:rPr>
                <w:rFonts w:ascii="Traditional Arabic" w:hAnsi="Traditional Arabic" w:cs="Traditional Arabic"/>
                <w:sz w:val="32"/>
                <w:szCs w:val="32"/>
                <w:rtl/>
              </w:rPr>
              <w:t xml:space="preserve"> الشافية.</w:t>
            </w:r>
          </w:p>
        </w:tc>
        <w:tc>
          <w:tcPr>
            <w:tcW w:w="2029" w:type="dxa"/>
          </w:tcPr>
          <w:p w:rsidR="00844F49" w:rsidRPr="00027974" w:rsidRDefault="00844F49" w:rsidP="004F6192">
            <w:pPr>
              <w:tabs>
                <w:tab w:val="right" w:pos="9354"/>
              </w:tabs>
              <w:bidi/>
              <w:spacing w:after="0" w:line="360" w:lineRule="auto"/>
              <w:ind w:left="-2"/>
              <w:jc w:val="both"/>
              <w:rPr>
                <w:rFonts w:ascii="Traditional Arabic" w:hAnsi="Traditional Arabic" w:cs="Traditional Arabic"/>
                <w:b/>
                <w:bCs/>
                <w:sz w:val="32"/>
                <w:szCs w:val="32"/>
              </w:rPr>
            </w:pPr>
            <w:r w:rsidRPr="00027974">
              <w:rPr>
                <w:rFonts w:ascii="Traditional Arabic" w:hAnsi="Traditional Arabic" w:cs="Traditional Arabic"/>
                <w:b/>
                <w:bCs/>
                <w:sz w:val="32"/>
                <w:szCs w:val="32"/>
                <w:rtl/>
              </w:rPr>
              <w:t>العلاج</w:t>
            </w:r>
          </w:p>
        </w:tc>
      </w:tr>
    </w:tbl>
    <w:p w:rsidR="00844F49" w:rsidRPr="00BB75B2" w:rsidRDefault="008605F6" w:rsidP="00BB75B2">
      <w:pPr>
        <w:tabs>
          <w:tab w:val="center" w:pos="893"/>
          <w:tab w:val="right" w:pos="9354"/>
        </w:tabs>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ab/>
      </w:r>
      <w:r w:rsidR="00844F49" w:rsidRPr="00027974">
        <w:rPr>
          <w:rFonts w:ascii="Traditional Arabic" w:hAnsi="Traditional Arabic" w:cs="Traditional Arabic"/>
          <w:sz w:val="32"/>
          <w:szCs w:val="32"/>
          <w:rtl/>
          <w:lang w:bidi="ar-DZ"/>
        </w:rPr>
        <w:br w:type="textWrapping" w:clear="all"/>
      </w:r>
      <w:r w:rsidR="00342CEB" w:rsidRPr="00027974">
        <w:rPr>
          <w:rFonts w:ascii="Traditional Arabic" w:hAnsi="Traditional Arabic" w:cs="Traditional Arabic"/>
          <w:b/>
          <w:bCs/>
          <w:sz w:val="32"/>
          <w:szCs w:val="32"/>
          <w:rtl/>
          <w:lang w:bidi="ar-DZ"/>
        </w:rPr>
        <w:tab/>
      </w:r>
      <w:r w:rsidR="00844F49" w:rsidRPr="00027974">
        <w:rPr>
          <w:rFonts w:ascii="Traditional Arabic" w:hAnsi="Traditional Arabic" w:cs="Traditional Arabic"/>
          <w:sz w:val="32"/>
          <w:szCs w:val="32"/>
          <w:rtl/>
          <w:lang w:bidi="ar-DZ"/>
        </w:rPr>
        <w:t>ويوجد حوالي مائة نوع من السرطان السرطان التي انشأ من أنو</w:t>
      </w:r>
      <w:proofErr w:type="gramStart"/>
      <w:r w:rsidR="00844F49" w:rsidRPr="00027974">
        <w:rPr>
          <w:rFonts w:ascii="Traditional Arabic" w:hAnsi="Traditional Arabic" w:cs="Traditional Arabic"/>
          <w:sz w:val="32"/>
          <w:szCs w:val="32"/>
          <w:rtl/>
          <w:lang w:bidi="ar-DZ"/>
        </w:rPr>
        <w:t>اع مختل</w:t>
      </w:r>
      <w:proofErr w:type="gramEnd"/>
      <w:r w:rsidR="00844F49" w:rsidRPr="00027974">
        <w:rPr>
          <w:rFonts w:ascii="Traditional Arabic" w:hAnsi="Traditional Arabic" w:cs="Traditional Arabic"/>
          <w:sz w:val="32"/>
          <w:szCs w:val="32"/>
          <w:rtl/>
          <w:lang w:bidi="ar-DZ"/>
        </w:rPr>
        <w:t>فة من الخلايا السليمة ،وكما ذكرنا من قبل. فإن المصطلحات المستعملة في تقسيم وتسمية السرطان مصطلحات معقدة ،بحيث تنتمي معظم أنواع السرطان إلى ثلاثة مجموعات رئيسية:</w:t>
      </w:r>
    </w:p>
    <w:p w:rsidR="00844F49" w:rsidRPr="00027974" w:rsidRDefault="00844F49" w:rsidP="00837737">
      <w:pPr>
        <w:numPr>
          <w:ilvl w:val="0"/>
          <w:numId w:val="109"/>
        </w:numPr>
        <w:tabs>
          <w:tab w:val="right" w:pos="-2"/>
        </w:tabs>
        <w:bidi/>
        <w:spacing w:before="40" w:after="40" w:line="360" w:lineRule="auto"/>
        <w:ind w:left="-2"/>
        <w:jc w:val="both"/>
        <w:rPr>
          <w:rFonts w:ascii="Traditional Arabic" w:hAnsi="Traditional Arabic" w:cs="Traditional Arabic"/>
          <w:sz w:val="32"/>
          <w:szCs w:val="32"/>
          <w:lang w:bidi="ar-DZ"/>
        </w:rPr>
      </w:pPr>
      <w:r w:rsidRPr="00027974">
        <w:rPr>
          <w:rFonts w:ascii="Traditional Arabic" w:hAnsi="Traditional Arabic" w:cs="Traditional Arabic"/>
          <w:b/>
          <w:bCs/>
          <w:sz w:val="32"/>
          <w:szCs w:val="32"/>
          <w:rtl/>
          <w:lang w:bidi="ar-DZ"/>
        </w:rPr>
        <w:t>كارسينوما:</w:t>
      </w:r>
      <w:r w:rsidRPr="00027974">
        <w:rPr>
          <w:rFonts w:ascii="Traditional Arabic" w:hAnsi="Traditional Arabic" w:cs="Traditional Arabic"/>
          <w:sz w:val="32"/>
          <w:szCs w:val="32"/>
          <w:rtl/>
          <w:lang w:bidi="ar-DZ"/>
        </w:rPr>
        <w:t xml:space="preserve"> تمثل حوالي 90</w:t>
      </w:r>
      <w:r w:rsidRPr="00027974">
        <w:rPr>
          <w:rFonts w:ascii="Traditional Arabic" w:hAnsi="Traditional Arabic" w:cs="Traditional Arabic"/>
          <w:sz w:val="32"/>
          <w:szCs w:val="32"/>
          <w:lang w:bidi="ar-DZ"/>
        </w:rPr>
        <w:t>%</w:t>
      </w:r>
      <w:r w:rsidRPr="00027974">
        <w:rPr>
          <w:rFonts w:ascii="Traditional Arabic" w:hAnsi="Traditional Arabic" w:cs="Traditional Arabic"/>
          <w:sz w:val="32"/>
          <w:szCs w:val="32"/>
          <w:rtl/>
          <w:lang w:bidi="ar-DZ"/>
        </w:rPr>
        <w:t xml:space="preserve"> من حالات السرطان وتنشأ خلاياها الأصلية من خلايا الجلد أو الخلايا المبطنة لبعض الأعضاء الداخلية مثل الرئة،المعدة،الأمعاء الدقيقة،أومن خلايا بعض الغدد مثل الثدي والبروستاتا.</w:t>
      </w:r>
    </w:p>
    <w:p w:rsidR="00844F49" w:rsidRPr="00027974" w:rsidRDefault="00844F49" w:rsidP="00837737">
      <w:pPr>
        <w:numPr>
          <w:ilvl w:val="0"/>
          <w:numId w:val="109"/>
        </w:numPr>
        <w:tabs>
          <w:tab w:val="right" w:pos="-2"/>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b/>
          <w:bCs/>
          <w:sz w:val="32"/>
          <w:szCs w:val="32"/>
          <w:rtl/>
          <w:lang w:bidi="ar-DZ"/>
        </w:rPr>
        <w:t>الساركوما</w:t>
      </w:r>
      <w:r w:rsidRPr="00027974">
        <w:rPr>
          <w:rFonts w:ascii="Traditional Arabic" w:hAnsi="Traditional Arabic" w:cs="Traditional Arabic"/>
          <w:sz w:val="32"/>
          <w:szCs w:val="32"/>
          <w:rtl/>
          <w:lang w:bidi="ar-DZ"/>
        </w:rPr>
        <w:t xml:space="preserve">:وهي نادرة في الإنسان ،تنشأ خلاياها الأصلية من بعض الأنسجة المتشابكة أو المترابطة مثل أنسجة العضلات والعظام. </w:t>
      </w:r>
    </w:p>
    <w:p w:rsidR="00844F49" w:rsidRPr="00027974" w:rsidRDefault="00844F49" w:rsidP="00837737">
      <w:pPr>
        <w:numPr>
          <w:ilvl w:val="0"/>
          <w:numId w:val="109"/>
        </w:numPr>
        <w:tabs>
          <w:tab w:val="right" w:pos="-2"/>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b/>
          <w:bCs/>
          <w:sz w:val="32"/>
          <w:szCs w:val="32"/>
          <w:rtl/>
          <w:lang w:bidi="ar-DZ"/>
        </w:rPr>
        <w:t>الليوكيميا:</w:t>
      </w:r>
      <w:r w:rsidRPr="00027974">
        <w:rPr>
          <w:rFonts w:ascii="Traditional Arabic" w:hAnsi="Traditional Arabic" w:cs="Traditional Arabic"/>
          <w:sz w:val="32"/>
          <w:szCs w:val="32"/>
          <w:rtl/>
          <w:lang w:bidi="ar-DZ"/>
        </w:rPr>
        <w:t xml:space="preserve"> تنشأ خلاياها الأصلية من خلايا الدم والخلايا التي تكون جهاز المناعة على التوالي.</w:t>
      </w:r>
    </w:p>
    <w:p w:rsidR="00844F49" w:rsidRPr="00027974" w:rsidRDefault="00844F49" w:rsidP="004F6192">
      <w:pPr>
        <w:tabs>
          <w:tab w:val="right" w:pos="9354"/>
        </w:tabs>
        <w:bidi/>
        <w:spacing w:before="40" w:after="40" w:line="360" w:lineRule="auto"/>
        <w:ind w:left="-2"/>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وكل</w:t>
      </w:r>
      <w:proofErr w:type="gramEnd"/>
      <w:r w:rsidRPr="00027974">
        <w:rPr>
          <w:rFonts w:ascii="Traditional Arabic" w:hAnsi="Traditional Arabic" w:cs="Traditional Arabic"/>
          <w:sz w:val="32"/>
          <w:szCs w:val="32"/>
          <w:rtl/>
          <w:lang w:bidi="ar-DZ"/>
        </w:rPr>
        <w:t xml:space="preserve"> هذه الأنواع في المجموعات الثلاثة الرئيسية تنقسم بدورها إلى أنواع فرعية حسب موقع ظهورها بالجسم مثل:</w:t>
      </w:r>
    </w:p>
    <w:p w:rsidR="00844F49" w:rsidRPr="00027974" w:rsidRDefault="00844F49" w:rsidP="00837737">
      <w:pPr>
        <w:numPr>
          <w:ilvl w:val="0"/>
          <w:numId w:val="86"/>
        </w:numPr>
        <w:tabs>
          <w:tab w:val="right" w:pos="-2"/>
        </w:tabs>
        <w:bidi/>
        <w:spacing w:before="40" w:after="4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كارسينوما الرئة ،كارسينوما الثدي...إلخ.</w:t>
      </w:r>
    </w:p>
    <w:p w:rsidR="003800DC" w:rsidRPr="00027974" w:rsidRDefault="00844F49" w:rsidP="00837737">
      <w:pPr>
        <w:numPr>
          <w:ilvl w:val="0"/>
          <w:numId w:val="86"/>
        </w:numPr>
        <w:tabs>
          <w:tab w:val="right" w:pos="-2"/>
        </w:tabs>
        <w:bidi/>
        <w:spacing w:before="40" w:after="4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بالرغم من وجود أنواع كثيرة من ال</w:t>
      </w:r>
      <w:proofErr w:type="gramStart"/>
      <w:r w:rsidRPr="00027974">
        <w:rPr>
          <w:rFonts w:ascii="Traditional Arabic" w:hAnsi="Traditional Arabic" w:cs="Traditional Arabic"/>
          <w:sz w:val="32"/>
          <w:szCs w:val="32"/>
          <w:rtl/>
          <w:lang w:bidi="ar-DZ"/>
        </w:rPr>
        <w:t>سرطان. فإن</w:t>
      </w:r>
      <w:proofErr w:type="gramEnd"/>
      <w:r w:rsidRPr="00027974">
        <w:rPr>
          <w:rFonts w:ascii="Traditional Arabic" w:hAnsi="Traditional Arabic" w:cs="Traditional Arabic"/>
          <w:sz w:val="32"/>
          <w:szCs w:val="32"/>
          <w:rtl/>
          <w:lang w:bidi="ar-DZ"/>
        </w:rPr>
        <w:t xml:space="preserve"> عددا قليلا فقط يتكون في جسم المصابين ،وفي الواقع فإن 80 من الحالات تظهر فقط في 11 عضوا من أعضاء الجسم مثل: الجلد ،الرئة ،القولون ،البنكرياس</w:t>
      </w:r>
      <w:r w:rsidRPr="00027974">
        <w:rPr>
          <w:rFonts w:ascii="Traditional Arabic" w:hAnsi="Traditional Arabic" w:cs="Traditional Arabic"/>
          <w:b/>
          <w:bCs/>
          <w:sz w:val="32"/>
          <w:szCs w:val="32"/>
          <w:rtl/>
          <w:lang w:bidi="ar-DZ"/>
        </w:rPr>
        <w:t>.</w:t>
      </w:r>
      <w:r w:rsidRPr="00027974">
        <w:rPr>
          <w:rFonts w:ascii="Traditional Arabic" w:hAnsi="Traditional Arabic" w:cs="Traditional Arabic"/>
          <w:color w:val="365F91" w:themeColor="accent1" w:themeShade="BF"/>
          <w:sz w:val="32"/>
          <w:szCs w:val="32"/>
          <w:rtl/>
          <w:lang w:bidi="ar-DZ"/>
        </w:rPr>
        <w:t xml:space="preserve">(كوبر </w:t>
      </w:r>
      <w:proofErr w:type="gramStart"/>
      <w:r w:rsidR="00A65AFA" w:rsidRPr="00027974">
        <w:rPr>
          <w:rFonts w:ascii="Traditional Arabic" w:hAnsi="Traditional Arabic" w:cs="Traditional Arabic" w:hint="cs"/>
          <w:color w:val="365F91" w:themeColor="accent1" w:themeShade="BF"/>
          <w:sz w:val="32"/>
          <w:szCs w:val="32"/>
          <w:rtl/>
          <w:lang w:bidi="ar-DZ"/>
        </w:rPr>
        <w:t>و</w:t>
      </w:r>
      <w:r w:rsidRPr="00027974">
        <w:rPr>
          <w:rFonts w:ascii="Traditional Arabic" w:hAnsi="Traditional Arabic" w:cs="Traditional Arabic"/>
          <w:color w:val="365F91" w:themeColor="accent1" w:themeShade="BF"/>
          <w:sz w:val="32"/>
          <w:szCs w:val="32"/>
          <w:rtl/>
          <w:lang w:bidi="ar-DZ"/>
        </w:rPr>
        <w:t>شبلي ،</w:t>
      </w:r>
      <w:proofErr w:type="gramEnd"/>
      <w:r w:rsidRPr="00027974">
        <w:rPr>
          <w:rFonts w:ascii="Traditional Arabic" w:hAnsi="Traditional Arabic" w:cs="Traditional Arabic"/>
          <w:color w:val="365F91" w:themeColor="accent1" w:themeShade="BF"/>
          <w:sz w:val="32"/>
          <w:szCs w:val="32"/>
          <w:rtl/>
          <w:lang w:bidi="ar-DZ"/>
        </w:rPr>
        <w:t>2004 ،ص 22)</w:t>
      </w:r>
    </w:p>
    <w:p w:rsidR="00844F49" w:rsidRPr="003B763A" w:rsidRDefault="00844F49" w:rsidP="00837737">
      <w:pPr>
        <w:pStyle w:val="Paragraphedeliste"/>
        <w:numPr>
          <w:ilvl w:val="0"/>
          <w:numId w:val="12"/>
        </w:numPr>
        <w:tabs>
          <w:tab w:val="right" w:pos="-2"/>
        </w:tabs>
        <w:bidi/>
        <w:spacing w:before="40" w:after="40" w:line="360" w:lineRule="auto"/>
        <w:ind w:left="-2" w:firstLine="0"/>
        <w:jc w:val="both"/>
        <w:rPr>
          <w:rFonts w:ascii="Traditional Arabic" w:hAnsi="Traditional Arabic" w:cs="Traditional Arabic"/>
          <w:sz w:val="36"/>
          <w:szCs w:val="36"/>
          <w:rtl/>
          <w:lang w:bidi="ar-DZ"/>
        </w:rPr>
      </w:pPr>
      <w:r w:rsidRPr="003B763A">
        <w:rPr>
          <w:rFonts w:ascii="Traditional Arabic" w:hAnsi="Traditional Arabic" w:cs="Traditional Arabic"/>
          <w:b/>
          <w:bCs/>
          <w:sz w:val="36"/>
          <w:szCs w:val="36"/>
          <w:rtl/>
          <w:lang w:bidi="ar-DZ"/>
        </w:rPr>
        <w:lastRenderedPageBreak/>
        <w:t xml:space="preserve">أسباب السرطان: </w:t>
      </w:r>
      <w:r w:rsidRPr="003B763A">
        <w:rPr>
          <w:rFonts w:ascii="Traditional Arabic" w:hAnsi="Traditional Arabic" w:cs="Traditional Arabic"/>
          <w:sz w:val="36"/>
          <w:szCs w:val="36"/>
          <w:rtl/>
          <w:lang w:bidi="ar-DZ"/>
        </w:rPr>
        <w:t xml:space="preserve">   </w:t>
      </w:r>
    </w:p>
    <w:p w:rsidR="00844F49" w:rsidRPr="00027974" w:rsidRDefault="00844F49" w:rsidP="004F6192">
      <w:pPr>
        <w:tabs>
          <w:tab w:val="right" w:pos="-2"/>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سواء كان هناك خلل جيني أم لم يكن ،فهناك مسببات معروفة للسرطان وتنقسم إلى أربعة أقسام:</w:t>
      </w:r>
    </w:p>
    <w:p w:rsidR="00844F49" w:rsidRPr="00027974" w:rsidRDefault="00E86A1F" w:rsidP="004F6192">
      <w:pPr>
        <w:tabs>
          <w:tab w:val="right" w:pos="-2"/>
        </w:tabs>
        <w:bidi/>
        <w:spacing w:before="40" w:after="40" w:line="360" w:lineRule="auto"/>
        <w:ind w:left="358"/>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1.3.</w:t>
      </w:r>
      <w:r w:rsidR="00844F49" w:rsidRPr="00027974">
        <w:rPr>
          <w:rFonts w:ascii="Traditional Arabic" w:hAnsi="Traditional Arabic" w:cs="Traditional Arabic"/>
          <w:b/>
          <w:bCs/>
          <w:sz w:val="32"/>
          <w:szCs w:val="32"/>
          <w:rtl/>
          <w:lang w:bidi="ar-DZ"/>
        </w:rPr>
        <w:t>الاستعداد العائلي:</w:t>
      </w:r>
      <w:r w:rsidR="00844F49" w:rsidRPr="00027974">
        <w:rPr>
          <w:rFonts w:ascii="Traditional Arabic" w:hAnsi="Traditional Arabic" w:cs="Traditional Arabic"/>
          <w:sz w:val="32"/>
          <w:szCs w:val="32"/>
          <w:rtl/>
          <w:lang w:bidi="ar-DZ"/>
        </w:rPr>
        <w:t xml:space="preserve"> وخاصة في حالة سرطان الثدي والمعدة </w:t>
      </w:r>
      <w:proofErr w:type="gramStart"/>
      <w:r w:rsidR="00844F49" w:rsidRPr="00027974">
        <w:rPr>
          <w:rFonts w:ascii="Traditional Arabic" w:hAnsi="Traditional Arabic" w:cs="Traditional Arabic"/>
          <w:sz w:val="32"/>
          <w:szCs w:val="32"/>
          <w:rtl/>
          <w:lang w:bidi="ar-DZ"/>
        </w:rPr>
        <w:t>والقولون</w:t>
      </w:r>
      <w:proofErr w:type="gramEnd"/>
      <w:r w:rsidR="00844F49" w:rsidRPr="00027974">
        <w:rPr>
          <w:rFonts w:ascii="Traditional Arabic" w:hAnsi="Traditional Arabic" w:cs="Traditional Arabic"/>
          <w:sz w:val="32"/>
          <w:szCs w:val="32"/>
          <w:rtl/>
          <w:lang w:bidi="ar-DZ"/>
        </w:rPr>
        <w:t>.</w:t>
      </w:r>
    </w:p>
    <w:p w:rsidR="00983EE1" w:rsidRPr="00027974" w:rsidRDefault="00E86A1F" w:rsidP="0036467D">
      <w:pPr>
        <w:tabs>
          <w:tab w:val="right" w:pos="-2"/>
        </w:tabs>
        <w:bidi/>
        <w:spacing w:before="40" w:after="40" w:line="360" w:lineRule="auto"/>
        <w:ind w:left="-2"/>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2.3.</w:t>
      </w:r>
      <w:r w:rsidR="00844F49" w:rsidRPr="00027974">
        <w:rPr>
          <w:rFonts w:ascii="Traditional Arabic" w:hAnsi="Traditional Arabic" w:cs="Traditional Arabic"/>
          <w:b/>
          <w:bCs/>
          <w:sz w:val="32"/>
          <w:szCs w:val="32"/>
          <w:rtl/>
          <w:lang w:bidi="ar-DZ"/>
        </w:rPr>
        <w:t>جسيمات مسرطنة:</w:t>
      </w:r>
      <w:r w:rsidR="00983EE1" w:rsidRPr="00027974">
        <w:rPr>
          <w:rFonts w:ascii="Traditional Arabic" w:hAnsi="Traditional Arabic" w:cs="Traditional Arabic"/>
          <w:sz w:val="32"/>
          <w:szCs w:val="32"/>
          <w:rtl/>
          <w:lang w:bidi="ar-DZ"/>
        </w:rPr>
        <w:t xml:space="preserve"> </w:t>
      </w:r>
      <w:r w:rsidR="00844F49" w:rsidRPr="00027974">
        <w:rPr>
          <w:rFonts w:ascii="Traditional Arabic" w:hAnsi="Traditional Arabic" w:cs="Traditional Arabic"/>
          <w:sz w:val="32"/>
          <w:szCs w:val="32"/>
          <w:rtl/>
          <w:lang w:bidi="ar-DZ"/>
        </w:rPr>
        <w:t>الأشعة البنفسجية وبعض المعادن ذات الألياف ،تقوم النظاثر المشعة بعمل ثقوب للحامض النووي عند تعريضه لها مما يتسبب  في الخلل في تنظيم الجينات ،تأتي النظائر من الأشعة السينية ،الأشعة الكونية التي تصل إلى الأرض ومن غاز الرادون(موجود بشكل طبيعي في الأرض بنسب متفاوتة). وذلك عن طرق غير مباشر ،أما الأشعة فوق البنفسجية والتي تأتي من الشمس فتسبب في ترابط بعض البروتينات في الحامض النووي في الوقت الذي لا يجب أن تكون كذلك مما يتسبب في خلل في الحامض النووي ،بعض المعادن ذات الألياف مثل (الاسبستون) تسبب في تدمير مباشر للحامض النووي بسبب كبر حجمها.</w:t>
      </w:r>
    </w:p>
    <w:p w:rsidR="00983EE1" w:rsidRPr="00027974" w:rsidRDefault="00E86A1F" w:rsidP="0036467D">
      <w:pPr>
        <w:tabs>
          <w:tab w:val="right" w:pos="-2"/>
        </w:tabs>
        <w:bidi/>
        <w:spacing w:before="40" w:after="40" w:line="360" w:lineRule="auto"/>
        <w:ind w:left="-2"/>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3.3.</w:t>
      </w:r>
      <w:r w:rsidR="00983EE1" w:rsidRPr="00027974">
        <w:rPr>
          <w:rFonts w:ascii="Traditional Arabic" w:hAnsi="Traditional Arabic" w:cs="Traditional Arabic"/>
          <w:b/>
          <w:bCs/>
          <w:sz w:val="32"/>
          <w:szCs w:val="32"/>
          <w:rtl/>
          <w:lang w:bidi="ar-DZ"/>
        </w:rPr>
        <w:t xml:space="preserve"> </w:t>
      </w:r>
      <w:r w:rsidR="00844F49" w:rsidRPr="00027974">
        <w:rPr>
          <w:rFonts w:ascii="Traditional Arabic" w:hAnsi="Traditional Arabic" w:cs="Traditional Arabic"/>
          <w:b/>
          <w:bCs/>
          <w:sz w:val="32"/>
          <w:szCs w:val="32"/>
          <w:rtl/>
          <w:lang w:bidi="ar-DZ"/>
        </w:rPr>
        <w:t>مسرطنات بيولوجية:</w:t>
      </w:r>
      <w:r w:rsidR="00983EE1" w:rsidRPr="00027974">
        <w:rPr>
          <w:rFonts w:ascii="Traditional Arabic" w:hAnsi="Traditional Arabic" w:cs="Traditional Arabic"/>
          <w:sz w:val="32"/>
          <w:szCs w:val="32"/>
          <w:rtl/>
          <w:lang w:bidi="ar-DZ"/>
        </w:rPr>
        <w:t xml:space="preserve"> </w:t>
      </w:r>
      <w:r w:rsidR="00844F49" w:rsidRPr="00027974">
        <w:rPr>
          <w:rFonts w:ascii="Traditional Arabic" w:hAnsi="Traditional Arabic" w:cs="Traditional Arabic"/>
          <w:sz w:val="32"/>
          <w:szCs w:val="32"/>
          <w:rtl/>
          <w:lang w:bidi="ar-DZ"/>
        </w:rPr>
        <w:t>مثل الفيروسات أو البكتيريا حيث تسبب في خلل في حتى تتحول إلى خلية سرطانية ،من الأمثلة على الفيروسات (هيومان يابيلوما) حيث يتسبب في سرطان عنق الرحم ،وفيروس الكبد الوبائي(هيباتينز ب) والذي يتسبب في سرطان الكبد والبكتريا مثل (هيليكوباكتريياوروري) و</w:t>
      </w:r>
      <w:r>
        <w:rPr>
          <w:rFonts w:ascii="Traditional Arabic" w:hAnsi="Traditional Arabic" w:cs="Traditional Arabic" w:hint="cs"/>
          <w:sz w:val="32"/>
          <w:szCs w:val="32"/>
          <w:rtl/>
          <w:lang w:bidi="ar-DZ"/>
        </w:rPr>
        <w:t xml:space="preserve"> ا</w:t>
      </w:r>
      <w:r w:rsidR="00844F49" w:rsidRPr="00027974">
        <w:rPr>
          <w:rFonts w:ascii="Traditional Arabic" w:hAnsi="Traditional Arabic" w:cs="Traditional Arabic"/>
          <w:sz w:val="32"/>
          <w:szCs w:val="32"/>
          <w:rtl/>
          <w:lang w:bidi="ar-DZ"/>
        </w:rPr>
        <w:t>لذي يتسبب في سرطان المعدة.</w:t>
      </w:r>
    </w:p>
    <w:p w:rsidR="00567098" w:rsidRPr="00584994" w:rsidRDefault="00E86A1F" w:rsidP="00584994">
      <w:pPr>
        <w:tabs>
          <w:tab w:val="right" w:pos="-2"/>
        </w:tabs>
        <w:bidi/>
        <w:spacing w:before="40" w:after="40" w:line="360" w:lineRule="auto"/>
        <w:ind w:left="358"/>
        <w:jc w:val="both"/>
        <w:rPr>
          <w:rFonts w:ascii="Traditional Arabic" w:hAnsi="Traditional Arabic" w:cs="Traditional Arabic"/>
          <w:color w:val="365F91" w:themeColor="accent1" w:themeShade="BF"/>
          <w:sz w:val="32"/>
          <w:szCs w:val="32"/>
          <w:rtl/>
          <w:lang w:bidi="ar-DZ"/>
        </w:rPr>
      </w:pPr>
      <w:r>
        <w:rPr>
          <w:rFonts w:ascii="Traditional Arabic" w:hAnsi="Traditional Arabic" w:cs="Traditional Arabic" w:hint="cs"/>
          <w:b/>
          <w:bCs/>
          <w:sz w:val="32"/>
          <w:szCs w:val="32"/>
          <w:rtl/>
          <w:lang w:bidi="ar-DZ"/>
        </w:rPr>
        <w:t>4.3.</w:t>
      </w:r>
      <w:r w:rsidR="00983EE1" w:rsidRPr="00027974">
        <w:rPr>
          <w:rFonts w:ascii="Traditional Arabic" w:hAnsi="Traditional Arabic" w:cs="Traditional Arabic"/>
          <w:b/>
          <w:bCs/>
          <w:sz w:val="32"/>
          <w:szCs w:val="32"/>
          <w:rtl/>
          <w:lang w:bidi="ar-DZ"/>
        </w:rPr>
        <w:t xml:space="preserve"> </w:t>
      </w:r>
      <w:r w:rsidR="00844F49" w:rsidRPr="00027974">
        <w:rPr>
          <w:rFonts w:ascii="Traditional Arabic" w:hAnsi="Traditional Arabic" w:cs="Traditional Arabic"/>
          <w:b/>
          <w:bCs/>
          <w:sz w:val="32"/>
          <w:szCs w:val="32"/>
          <w:rtl/>
          <w:lang w:bidi="ar-DZ"/>
        </w:rPr>
        <w:t>مواد كيميائية مسرطنة:</w:t>
      </w:r>
      <w:r w:rsidR="00983EE1" w:rsidRPr="00027974">
        <w:rPr>
          <w:rFonts w:ascii="Traditional Arabic" w:hAnsi="Traditional Arabic" w:cs="Traditional Arabic"/>
          <w:sz w:val="32"/>
          <w:szCs w:val="32"/>
          <w:rtl/>
          <w:lang w:bidi="ar-DZ"/>
        </w:rPr>
        <w:t xml:space="preserve"> </w:t>
      </w:r>
      <w:r w:rsidR="00844F49" w:rsidRPr="00027974">
        <w:rPr>
          <w:rFonts w:ascii="Traditional Arabic" w:hAnsi="Traditional Arabic" w:cs="Traditional Arabic"/>
          <w:sz w:val="32"/>
          <w:szCs w:val="32"/>
          <w:rtl/>
          <w:lang w:bidi="ar-DZ"/>
        </w:rPr>
        <w:t>مثل (ألبتروبيرون) الموجود في سجائر الدخان و(الفنيل كلوريد) المستخدم في الصناعات البلاستيكية حيث ترتبط جزئياتها مع الحامض النووي متسببة</w:t>
      </w:r>
      <w:r w:rsidR="00821733" w:rsidRPr="00027974">
        <w:rPr>
          <w:rFonts w:ascii="Traditional Arabic" w:hAnsi="Traditional Arabic" w:cs="Traditional Arabic"/>
          <w:sz w:val="32"/>
          <w:szCs w:val="32"/>
          <w:rtl/>
          <w:lang w:bidi="ar-DZ"/>
        </w:rPr>
        <w:t xml:space="preserve"> في الخلل</w:t>
      </w:r>
      <w:r w:rsidR="00821733" w:rsidRPr="00027974">
        <w:rPr>
          <w:rFonts w:ascii="Traditional Arabic" w:hAnsi="Traditional Arabic" w:cs="Traditional Arabic"/>
          <w:color w:val="365F91" w:themeColor="accent1" w:themeShade="BF"/>
          <w:sz w:val="32"/>
          <w:szCs w:val="32"/>
          <w:rtl/>
          <w:lang w:bidi="ar-DZ"/>
        </w:rPr>
        <w:t>.(الشرفاء ،2011 ،ص 19)</w:t>
      </w:r>
    </w:p>
    <w:p w:rsidR="00844F49" w:rsidRPr="003B763A" w:rsidRDefault="00844F49" w:rsidP="00837737">
      <w:pPr>
        <w:numPr>
          <w:ilvl w:val="0"/>
          <w:numId w:val="12"/>
        </w:numPr>
        <w:tabs>
          <w:tab w:val="right" w:pos="-2"/>
        </w:tabs>
        <w:bidi/>
        <w:spacing w:before="40" w:after="40" w:line="360" w:lineRule="auto"/>
        <w:ind w:left="-2" w:firstLine="0"/>
        <w:jc w:val="both"/>
        <w:rPr>
          <w:rFonts w:ascii="Traditional Arabic" w:hAnsi="Traditional Arabic" w:cs="Traditional Arabic"/>
          <w:b/>
          <w:bCs/>
          <w:sz w:val="36"/>
          <w:szCs w:val="36"/>
          <w:rtl/>
          <w:lang w:bidi="ar-DZ"/>
        </w:rPr>
      </w:pPr>
      <w:r w:rsidRPr="003B763A">
        <w:rPr>
          <w:rFonts w:ascii="Traditional Arabic" w:hAnsi="Traditional Arabic" w:cs="Traditional Arabic"/>
          <w:b/>
          <w:bCs/>
          <w:sz w:val="36"/>
          <w:szCs w:val="36"/>
          <w:rtl/>
          <w:lang w:bidi="ar-DZ"/>
        </w:rPr>
        <w:t>أعراض السرطان:</w:t>
      </w:r>
    </w:p>
    <w:p w:rsidR="00844F49" w:rsidRPr="00027974" w:rsidRDefault="00844F49" w:rsidP="004F6192">
      <w:pPr>
        <w:tabs>
          <w:tab w:val="right" w:pos="-2"/>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 يسبب السرطان عدة أعراض مختلفة </w:t>
      </w:r>
      <w:proofErr w:type="gramStart"/>
      <w:r w:rsidRPr="00027974">
        <w:rPr>
          <w:rFonts w:ascii="Traditional Arabic" w:hAnsi="Traditional Arabic" w:cs="Traditional Arabic"/>
          <w:sz w:val="32"/>
          <w:szCs w:val="32"/>
          <w:rtl/>
          <w:lang w:bidi="ar-DZ"/>
        </w:rPr>
        <w:t>تختلف</w:t>
      </w:r>
      <w:proofErr w:type="gramEnd"/>
      <w:r w:rsidRPr="00027974">
        <w:rPr>
          <w:rFonts w:ascii="Traditional Arabic" w:hAnsi="Traditional Arabic" w:cs="Traditional Arabic"/>
          <w:sz w:val="32"/>
          <w:szCs w:val="32"/>
          <w:rtl/>
          <w:lang w:bidi="ar-DZ"/>
        </w:rPr>
        <w:t xml:space="preserve"> حسب نوعية وحسب سن وجنس الفرد المصاب:</w:t>
      </w:r>
    </w:p>
    <w:p w:rsidR="00844F49" w:rsidRPr="00027974" w:rsidRDefault="00844F49" w:rsidP="00837737">
      <w:pPr>
        <w:numPr>
          <w:ilvl w:val="0"/>
          <w:numId w:val="22"/>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تورم أو تكتل في الثدي أو </w:t>
      </w:r>
      <w:proofErr w:type="gramStart"/>
      <w:r w:rsidRPr="00027974">
        <w:rPr>
          <w:rFonts w:ascii="Traditional Arabic" w:hAnsi="Traditional Arabic" w:cs="Traditional Arabic"/>
          <w:sz w:val="32"/>
          <w:szCs w:val="32"/>
          <w:rtl/>
          <w:lang w:bidi="ar-DZ"/>
        </w:rPr>
        <w:t>غيره</w:t>
      </w:r>
      <w:proofErr w:type="gramEnd"/>
      <w:r w:rsidRPr="00027974">
        <w:rPr>
          <w:rFonts w:ascii="Traditional Arabic" w:hAnsi="Traditional Arabic" w:cs="Traditional Arabic"/>
          <w:sz w:val="32"/>
          <w:szCs w:val="32"/>
          <w:rtl/>
          <w:lang w:bidi="ar-DZ"/>
        </w:rPr>
        <w:t xml:space="preserve"> من أجزاء الجسد.</w:t>
      </w:r>
    </w:p>
    <w:p w:rsidR="00844F49" w:rsidRPr="00027974" w:rsidRDefault="00844F49" w:rsidP="00837737">
      <w:pPr>
        <w:numPr>
          <w:ilvl w:val="0"/>
          <w:numId w:val="22"/>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ظهور شامة (</w:t>
      </w:r>
      <w:r w:rsidRPr="00027974">
        <w:rPr>
          <w:rFonts w:ascii="Traditional Arabic" w:hAnsi="Traditional Arabic" w:cs="Traditional Arabic"/>
          <w:sz w:val="32"/>
          <w:szCs w:val="32"/>
          <w:lang w:bidi="ar-DZ"/>
        </w:rPr>
        <w:t>Mole</w:t>
      </w:r>
      <w:r w:rsidRPr="00027974">
        <w:rPr>
          <w:rFonts w:ascii="Traditional Arabic" w:hAnsi="Traditional Arabic" w:cs="Traditional Arabic"/>
          <w:sz w:val="32"/>
          <w:szCs w:val="32"/>
          <w:rtl/>
          <w:lang w:bidi="ar-DZ"/>
        </w:rPr>
        <w:t>) جديدة بالجسم أو تغير يطرأ على شامة موجودة بالفعل.</w:t>
      </w:r>
    </w:p>
    <w:p w:rsidR="00844F49" w:rsidRPr="00027974" w:rsidRDefault="00844F49" w:rsidP="00837737">
      <w:pPr>
        <w:numPr>
          <w:ilvl w:val="0"/>
          <w:numId w:val="22"/>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قرحة لا تلتئم.</w:t>
      </w:r>
    </w:p>
    <w:p w:rsidR="00844F49" w:rsidRPr="00027974" w:rsidRDefault="00844F49" w:rsidP="00837737">
      <w:pPr>
        <w:numPr>
          <w:ilvl w:val="0"/>
          <w:numId w:val="22"/>
        </w:numPr>
        <w:tabs>
          <w:tab w:val="right" w:pos="-2"/>
        </w:tabs>
        <w:bidi/>
        <w:spacing w:before="40" w:after="40" w:line="360" w:lineRule="auto"/>
        <w:ind w:left="-2"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lastRenderedPageBreak/>
        <w:t>خشونة</w:t>
      </w:r>
      <w:proofErr w:type="gramEnd"/>
      <w:r w:rsidRPr="00027974">
        <w:rPr>
          <w:rFonts w:ascii="Traditional Arabic" w:hAnsi="Traditional Arabic" w:cs="Traditional Arabic"/>
          <w:sz w:val="32"/>
          <w:szCs w:val="32"/>
          <w:rtl/>
          <w:lang w:bidi="ar-DZ"/>
        </w:rPr>
        <w:t xml:space="preserve"> في الصوت أو سعال لا ينتهي.</w:t>
      </w:r>
    </w:p>
    <w:p w:rsidR="00844F49" w:rsidRPr="00027974" w:rsidRDefault="00844F49" w:rsidP="00837737">
      <w:pPr>
        <w:numPr>
          <w:ilvl w:val="0"/>
          <w:numId w:val="22"/>
        </w:numPr>
        <w:tabs>
          <w:tab w:val="right" w:pos="-2"/>
        </w:tabs>
        <w:bidi/>
        <w:spacing w:before="40" w:after="40" w:line="360" w:lineRule="auto"/>
        <w:ind w:left="-2"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تغيرات</w:t>
      </w:r>
      <w:proofErr w:type="gramEnd"/>
      <w:r w:rsidRPr="00027974">
        <w:rPr>
          <w:rFonts w:ascii="Traditional Arabic" w:hAnsi="Traditional Arabic" w:cs="Traditional Arabic"/>
          <w:sz w:val="32"/>
          <w:szCs w:val="32"/>
          <w:rtl/>
          <w:lang w:bidi="ar-DZ"/>
        </w:rPr>
        <w:t xml:space="preserve"> في عادات المثانة أو الأمعاء.</w:t>
      </w:r>
    </w:p>
    <w:p w:rsidR="00844F49" w:rsidRPr="00027974" w:rsidRDefault="00844F49" w:rsidP="00837737">
      <w:pPr>
        <w:numPr>
          <w:ilvl w:val="0"/>
          <w:numId w:val="22"/>
        </w:numPr>
        <w:tabs>
          <w:tab w:val="right" w:pos="-2"/>
        </w:tabs>
        <w:bidi/>
        <w:spacing w:before="40" w:after="40" w:line="360" w:lineRule="auto"/>
        <w:ind w:left="-2"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شعور</w:t>
      </w:r>
      <w:proofErr w:type="gramEnd"/>
      <w:r w:rsidRPr="00027974">
        <w:rPr>
          <w:rFonts w:ascii="Traditional Arabic" w:hAnsi="Traditional Arabic" w:cs="Traditional Arabic"/>
          <w:sz w:val="32"/>
          <w:szCs w:val="32"/>
          <w:rtl/>
          <w:lang w:bidi="ar-DZ"/>
        </w:rPr>
        <w:t xml:space="preserve"> مزمن بعدم الارتياح بعد تناول الطعام.</w:t>
      </w:r>
    </w:p>
    <w:p w:rsidR="00844F49" w:rsidRPr="00027974" w:rsidRDefault="00844F49" w:rsidP="00837737">
      <w:pPr>
        <w:numPr>
          <w:ilvl w:val="0"/>
          <w:numId w:val="22"/>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زيادة الوزن أو </w:t>
      </w:r>
      <w:proofErr w:type="gramStart"/>
      <w:r w:rsidRPr="00027974">
        <w:rPr>
          <w:rFonts w:ascii="Traditional Arabic" w:hAnsi="Traditional Arabic" w:cs="Traditional Arabic"/>
          <w:sz w:val="32"/>
          <w:szCs w:val="32"/>
          <w:rtl/>
          <w:lang w:bidi="ar-DZ"/>
        </w:rPr>
        <w:t>فقدانه</w:t>
      </w:r>
      <w:proofErr w:type="gramEnd"/>
      <w:r w:rsidRPr="00027974">
        <w:rPr>
          <w:rFonts w:ascii="Traditional Arabic" w:hAnsi="Traditional Arabic" w:cs="Traditional Arabic"/>
          <w:sz w:val="32"/>
          <w:szCs w:val="32"/>
          <w:rtl/>
          <w:lang w:bidi="ar-DZ"/>
        </w:rPr>
        <w:t xml:space="preserve"> دون سبب.</w:t>
      </w:r>
    </w:p>
    <w:p w:rsidR="00844F49" w:rsidRPr="00027974" w:rsidRDefault="00844F49" w:rsidP="00837737">
      <w:pPr>
        <w:numPr>
          <w:ilvl w:val="0"/>
          <w:numId w:val="22"/>
        </w:numPr>
        <w:tabs>
          <w:tab w:val="right" w:pos="-2"/>
        </w:tabs>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الشعور بالضعف أو </w:t>
      </w:r>
      <w:proofErr w:type="gramStart"/>
      <w:r w:rsidRPr="00027974">
        <w:rPr>
          <w:rFonts w:ascii="Traditional Arabic" w:hAnsi="Traditional Arabic" w:cs="Traditional Arabic"/>
          <w:sz w:val="32"/>
          <w:szCs w:val="32"/>
          <w:rtl/>
          <w:lang w:bidi="ar-DZ"/>
        </w:rPr>
        <w:t>التعب</w:t>
      </w:r>
      <w:proofErr w:type="gramEnd"/>
      <w:r w:rsidRPr="00027974">
        <w:rPr>
          <w:rFonts w:ascii="Traditional Arabic" w:hAnsi="Traditional Arabic" w:cs="Traditional Arabic"/>
          <w:sz w:val="32"/>
          <w:szCs w:val="32"/>
          <w:rtl/>
          <w:lang w:bidi="ar-DZ"/>
        </w:rPr>
        <w:t xml:space="preserve"> الشديد.</w:t>
      </w:r>
    </w:p>
    <w:p w:rsidR="004A46CC" w:rsidRPr="00027974" w:rsidRDefault="00844F49" w:rsidP="0036467D">
      <w:pPr>
        <w:tabs>
          <w:tab w:val="right" w:pos="-2"/>
        </w:tabs>
        <w:bidi/>
        <w:spacing w:before="40" w:after="40" w:line="360" w:lineRule="auto"/>
        <w:ind w:left="-2"/>
        <w:jc w:val="both"/>
        <w:rPr>
          <w:rFonts w:ascii="Traditional Arabic" w:hAnsi="Traditional Arabic" w:cs="Traditional Arabic"/>
          <w:color w:val="365F91" w:themeColor="accent1" w:themeShade="BF"/>
          <w:sz w:val="32"/>
          <w:szCs w:val="32"/>
          <w:rtl/>
          <w:lang w:bidi="ar-DZ"/>
        </w:rPr>
      </w:pPr>
      <w:r w:rsidRPr="00027974">
        <w:rPr>
          <w:rFonts w:ascii="Traditional Arabic" w:hAnsi="Traditional Arabic" w:cs="Traditional Arabic"/>
          <w:sz w:val="32"/>
          <w:szCs w:val="32"/>
          <w:rtl/>
          <w:lang w:bidi="ar-DZ"/>
        </w:rPr>
        <w:t>في الكثير من الأحيان لا ترجع تلك الأعراض للاصابة بالسرطان وقد تنتج أيضا على وجود أورام حميدة أو غيرها من المشكلات ،وعادة لا يسبب السرطان ألما في بدايته</w:t>
      </w:r>
      <w:r w:rsidRPr="00027974">
        <w:rPr>
          <w:rFonts w:ascii="Traditional Arabic" w:hAnsi="Traditional Arabic" w:cs="Traditional Arabic"/>
          <w:color w:val="365F91" w:themeColor="accent1" w:themeShade="BF"/>
          <w:sz w:val="32"/>
          <w:szCs w:val="32"/>
          <w:rtl/>
          <w:lang w:bidi="ar-DZ"/>
        </w:rPr>
        <w:t>.</w:t>
      </w:r>
      <w:r w:rsidR="003D0EE9" w:rsidRPr="00027974">
        <w:rPr>
          <w:rFonts w:ascii="Traditional Arabic" w:hAnsi="Traditional Arabic" w:cs="Traditional Arabic"/>
          <w:color w:val="365F91" w:themeColor="accent1" w:themeShade="BF"/>
          <w:sz w:val="32"/>
          <w:szCs w:val="32"/>
          <w:rtl/>
          <w:lang w:bidi="ar-DZ"/>
        </w:rPr>
        <w:t>(</w:t>
      </w:r>
      <w:r w:rsidRPr="00027974">
        <w:rPr>
          <w:rFonts w:ascii="Traditional Arabic" w:hAnsi="Traditional Arabic" w:cs="Traditional Arabic"/>
          <w:color w:val="365F91" w:themeColor="accent1" w:themeShade="BF"/>
          <w:sz w:val="32"/>
          <w:szCs w:val="32"/>
          <w:rtl/>
          <w:lang w:bidi="ar-DZ"/>
        </w:rPr>
        <w:t xml:space="preserve">العقيل ،2013 ،ص ص 18-29) </w:t>
      </w:r>
    </w:p>
    <w:p w:rsidR="00844F49" w:rsidRPr="003B763A" w:rsidRDefault="00844F49" w:rsidP="00837737">
      <w:pPr>
        <w:pStyle w:val="Paragraphedeliste"/>
        <w:numPr>
          <w:ilvl w:val="0"/>
          <w:numId w:val="12"/>
        </w:numPr>
        <w:tabs>
          <w:tab w:val="right" w:pos="-2"/>
        </w:tabs>
        <w:bidi/>
        <w:spacing w:before="40" w:after="40" w:line="360" w:lineRule="auto"/>
        <w:ind w:left="-2" w:firstLine="0"/>
        <w:jc w:val="both"/>
        <w:rPr>
          <w:rFonts w:ascii="Traditional Arabic" w:hAnsi="Traditional Arabic" w:cs="Traditional Arabic"/>
          <w:b/>
          <w:bCs/>
          <w:sz w:val="36"/>
          <w:szCs w:val="36"/>
          <w:rtl/>
          <w:lang w:bidi="ar-DZ"/>
        </w:rPr>
      </w:pPr>
      <w:proofErr w:type="gramStart"/>
      <w:r w:rsidRPr="003B763A">
        <w:rPr>
          <w:rFonts w:ascii="Traditional Arabic" w:hAnsi="Traditional Arabic" w:cs="Traditional Arabic"/>
          <w:b/>
          <w:bCs/>
          <w:sz w:val="36"/>
          <w:szCs w:val="36"/>
          <w:rtl/>
          <w:lang w:bidi="ar-DZ"/>
        </w:rPr>
        <w:t>علاج</w:t>
      </w:r>
      <w:proofErr w:type="gramEnd"/>
      <w:r w:rsidRPr="003B763A">
        <w:rPr>
          <w:rFonts w:ascii="Traditional Arabic" w:hAnsi="Traditional Arabic" w:cs="Traditional Arabic"/>
          <w:b/>
          <w:bCs/>
          <w:sz w:val="36"/>
          <w:szCs w:val="36"/>
          <w:rtl/>
          <w:lang w:bidi="ar-DZ"/>
        </w:rPr>
        <w:t xml:space="preserve"> السرطان:</w:t>
      </w:r>
    </w:p>
    <w:p w:rsidR="00844F49" w:rsidRPr="00027974" w:rsidRDefault="00844F49" w:rsidP="004F6192">
      <w:pPr>
        <w:tabs>
          <w:tab w:val="right" w:pos="-2"/>
        </w:tabs>
        <w:bidi/>
        <w:spacing w:before="40" w:after="40" w:line="360" w:lineRule="auto"/>
        <w:ind w:left="-2" w:right="14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في الواقع هناك عدة أساليب لعلاج السرطان ويعتمد الاختيار بينها على حجم الورم ودرجته ومدى انتشاره في المنطقة المصابة وتشمل وساءل علاج سرطان الثدي ما يلي:</w:t>
      </w:r>
    </w:p>
    <w:p w:rsidR="00844F49" w:rsidRPr="00027974" w:rsidRDefault="00E86A1F" w:rsidP="004F6192">
      <w:pPr>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1.5.</w:t>
      </w:r>
      <w:r w:rsidR="00844F49" w:rsidRPr="00027974">
        <w:rPr>
          <w:rFonts w:ascii="Traditional Arabic" w:hAnsi="Traditional Arabic" w:cs="Traditional Arabic"/>
          <w:b/>
          <w:bCs/>
          <w:sz w:val="32"/>
          <w:szCs w:val="32"/>
          <w:rtl/>
          <w:lang w:bidi="ar-DZ"/>
        </w:rPr>
        <w:t>التدخل الجراحي:</w:t>
      </w:r>
      <w:r w:rsidR="00844F49" w:rsidRPr="00027974">
        <w:rPr>
          <w:rFonts w:ascii="Traditional Arabic" w:hAnsi="Traditional Arabic" w:cs="Traditional Arabic"/>
          <w:sz w:val="32"/>
          <w:szCs w:val="32"/>
          <w:rtl/>
          <w:lang w:bidi="ar-DZ"/>
        </w:rPr>
        <w:t xml:space="preserve">يعتمد أساسا على حجم الورم ومدى انتشاره ،وسواء في المنطقة المحيطة بالعضو أو في أجزاء أخرى من الجسم.وفي هذه الحالة يتم استئصال الورم فقط إذا كان </w:t>
      </w:r>
      <w:proofErr w:type="gramStart"/>
      <w:r w:rsidR="00844F49" w:rsidRPr="00027974">
        <w:rPr>
          <w:rFonts w:ascii="Traditional Arabic" w:hAnsi="Traditional Arabic" w:cs="Traditional Arabic"/>
          <w:sz w:val="32"/>
          <w:szCs w:val="32"/>
          <w:rtl/>
          <w:lang w:bidi="ar-DZ"/>
        </w:rPr>
        <w:t>محدودا  أو</w:t>
      </w:r>
      <w:proofErr w:type="gramEnd"/>
      <w:r w:rsidR="00844F49" w:rsidRPr="00027974">
        <w:rPr>
          <w:rFonts w:ascii="Traditional Arabic" w:hAnsi="Traditional Arabic" w:cs="Traditional Arabic"/>
          <w:sz w:val="32"/>
          <w:szCs w:val="32"/>
          <w:rtl/>
          <w:lang w:bidi="ar-DZ"/>
        </w:rPr>
        <w:t xml:space="preserve"> يستأصل الثدي ككل في حالة ما كان الورم منتشرا بشكل كثيف في جميع أنسجة العضو.</w:t>
      </w:r>
    </w:p>
    <w:p w:rsidR="00567098" w:rsidRPr="00027974" w:rsidRDefault="00844F49" w:rsidP="00584994">
      <w:pPr>
        <w:autoSpaceDE w:val="0"/>
        <w:autoSpaceDN w:val="0"/>
        <w:bidi/>
        <w:adjustRightInd w:val="0"/>
        <w:spacing w:before="40" w:after="40" w:line="360" w:lineRule="auto"/>
        <w:ind w:left="-2"/>
        <w:jc w:val="both"/>
        <w:rPr>
          <w:rFonts w:ascii="Traditional Arabic" w:hAnsi="Traditional Arabic" w:cs="Traditional Arabic"/>
          <w:color w:val="365F91" w:themeColor="accent1" w:themeShade="BF"/>
          <w:sz w:val="32"/>
          <w:szCs w:val="32"/>
          <w:rtl/>
          <w:lang w:bidi="ar-DZ"/>
        </w:rPr>
      </w:pPr>
      <w:r w:rsidRPr="00027974">
        <w:rPr>
          <w:rFonts w:ascii="Traditional Arabic" w:hAnsi="Traditional Arabic" w:cs="Traditional Arabic"/>
          <w:sz w:val="32"/>
          <w:szCs w:val="32"/>
          <w:rtl/>
          <w:lang w:bidi="ar-DZ"/>
        </w:rPr>
        <w:t>تحتل المرتبة الأولى في علاج السرطانات، فهي تسمح عندما يكون التشخيص مبكرا بنزع الورم وفروعه أو التقليل قدر الإمكان من حجم الورم و نزع أكبر عدد ممكن من الخلايا السرطانية وقد تتعدى إلى بثر العضو كليا إذا تطلب الأمر ذلك و هذه الطريقة تسمح بالشفاء الكامل من المرض</w:t>
      </w:r>
      <w:r w:rsidRPr="00027974">
        <w:rPr>
          <w:rFonts w:ascii="Traditional Arabic" w:hAnsi="Traditional Arabic" w:cs="Traditional Arabic"/>
          <w:color w:val="365F91" w:themeColor="accent1" w:themeShade="BF"/>
          <w:sz w:val="32"/>
          <w:szCs w:val="32"/>
          <w:rtl/>
          <w:lang w:bidi="ar-DZ"/>
        </w:rPr>
        <w:t>.( حمايدية</w:t>
      </w:r>
      <w:r w:rsidRPr="00027974">
        <w:rPr>
          <w:rFonts w:ascii="Traditional Arabic" w:hAnsi="Traditional Arabic" w:cs="Traditional Arabic"/>
          <w:color w:val="365F91" w:themeColor="accent1" w:themeShade="BF"/>
          <w:sz w:val="32"/>
          <w:szCs w:val="32"/>
          <w:lang w:bidi="ar-DZ"/>
        </w:rPr>
        <w:t xml:space="preserve"> </w:t>
      </w:r>
      <w:r w:rsidRPr="00027974">
        <w:rPr>
          <w:rFonts w:ascii="Traditional Arabic" w:hAnsi="Traditional Arabic" w:cs="Traditional Arabic"/>
          <w:color w:val="365F91" w:themeColor="accent1" w:themeShade="BF"/>
          <w:sz w:val="32"/>
          <w:szCs w:val="32"/>
          <w:rtl/>
          <w:lang w:bidi="ar-DZ"/>
        </w:rPr>
        <w:t xml:space="preserve">،2015 </w:t>
      </w:r>
      <w:r w:rsidR="00E84570" w:rsidRPr="00027974">
        <w:rPr>
          <w:rFonts w:ascii="Traditional Arabic" w:hAnsi="Traditional Arabic" w:cs="Traditional Arabic"/>
          <w:color w:val="365F91" w:themeColor="accent1" w:themeShade="BF"/>
          <w:sz w:val="32"/>
          <w:szCs w:val="32"/>
          <w:rtl/>
          <w:lang w:bidi="ar-DZ"/>
        </w:rPr>
        <w:t>،</w:t>
      </w:r>
      <w:r w:rsidR="002E3DAA" w:rsidRPr="00027974">
        <w:rPr>
          <w:rFonts w:ascii="Traditional Arabic" w:hAnsi="Traditional Arabic" w:cs="Traditional Arabic" w:hint="cs"/>
          <w:color w:val="365F91" w:themeColor="accent1" w:themeShade="BF"/>
          <w:sz w:val="32"/>
          <w:szCs w:val="32"/>
          <w:rtl/>
          <w:lang w:bidi="ar-DZ"/>
        </w:rPr>
        <w:t>ص</w:t>
      </w:r>
      <w:r w:rsidRPr="00027974">
        <w:rPr>
          <w:rFonts w:ascii="Traditional Arabic" w:hAnsi="Traditional Arabic" w:cs="Traditional Arabic"/>
          <w:color w:val="365F91" w:themeColor="accent1" w:themeShade="BF"/>
          <w:sz w:val="32"/>
          <w:szCs w:val="32"/>
          <w:rtl/>
          <w:lang w:bidi="ar-DZ"/>
        </w:rPr>
        <w:t>98)</w:t>
      </w:r>
    </w:p>
    <w:p w:rsidR="00844F49" w:rsidRPr="00027974" w:rsidRDefault="00E86A1F" w:rsidP="004F6192">
      <w:pPr>
        <w:tabs>
          <w:tab w:val="right" w:pos="9354"/>
        </w:tabs>
        <w:autoSpaceDE w:val="0"/>
        <w:autoSpaceDN w:val="0"/>
        <w:bidi/>
        <w:adjustRightInd w:val="0"/>
        <w:spacing w:before="40" w:after="40" w:line="360" w:lineRule="auto"/>
        <w:ind w:left="-2" w:right="1134"/>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1.1.5.</w:t>
      </w:r>
      <w:r w:rsidR="00844F49" w:rsidRPr="00027974">
        <w:rPr>
          <w:rFonts w:ascii="Traditional Arabic" w:hAnsi="Traditional Arabic" w:cs="Traditional Arabic"/>
          <w:b/>
          <w:bCs/>
          <w:sz w:val="32"/>
          <w:szCs w:val="32"/>
          <w:rtl/>
          <w:lang w:bidi="ar-DZ"/>
        </w:rPr>
        <w:t>أنواع الجراحة :</w:t>
      </w:r>
    </w:p>
    <w:p w:rsidR="00844F49" w:rsidRPr="00027974" w:rsidRDefault="00E86A1F" w:rsidP="004F6192">
      <w:pPr>
        <w:tabs>
          <w:tab w:val="right" w:pos="9354"/>
        </w:tabs>
        <w:autoSpaceDE w:val="0"/>
        <w:autoSpaceDN w:val="0"/>
        <w:bidi/>
        <w:adjustRightInd w:val="0"/>
        <w:spacing w:before="40" w:after="40" w:line="360" w:lineRule="auto"/>
        <w:ind w:left="-2" w:right="1134"/>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1.1.1.5.</w:t>
      </w:r>
      <w:r w:rsidR="00844F49" w:rsidRPr="00027974">
        <w:rPr>
          <w:rFonts w:ascii="Traditional Arabic" w:hAnsi="Traditional Arabic" w:cs="Traditional Arabic"/>
          <w:b/>
          <w:bCs/>
          <w:sz w:val="32"/>
          <w:szCs w:val="32"/>
          <w:rtl/>
          <w:lang w:bidi="ar-DZ"/>
        </w:rPr>
        <w:t xml:space="preserve">الجراحة التشخيصية </w:t>
      </w:r>
      <w:r w:rsidR="00844F49" w:rsidRPr="00027974">
        <w:rPr>
          <w:rFonts w:ascii="Traditional Arabic" w:hAnsi="Traditional Arabic" w:cs="Traditional Arabic"/>
          <w:b/>
          <w:bCs/>
          <w:sz w:val="32"/>
          <w:szCs w:val="32"/>
          <w:lang w:bidi="ar-DZ"/>
        </w:rPr>
        <w:t>Diagnostic surgery</w:t>
      </w:r>
      <w:r w:rsidR="00844F49" w:rsidRPr="00027974">
        <w:rPr>
          <w:rFonts w:ascii="Traditional Arabic" w:hAnsi="Traditional Arabic" w:cs="Traditional Arabic"/>
          <w:b/>
          <w:bCs/>
          <w:sz w:val="32"/>
          <w:szCs w:val="32"/>
          <w:rtl/>
          <w:lang w:bidi="ar-DZ"/>
        </w:rPr>
        <w:t>:</w:t>
      </w:r>
    </w:p>
    <w:p w:rsidR="00844F49" w:rsidRPr="00027974" w:rsidRDefault="00844F49" w:rsidP="004F6192">
      <w:pPr>
        <w:tabs>
          <w:tab w:val="right" w:pos="-2"/>
        </w:tabs>
        <w:autoSpaceDE w:val="0"/>
        <w:autoSpaceDN w:val="0"/>
        <w:bidi/>
        <w:adjustRightInd w:val="0"/>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يتم إجراءها لغرض استخلاص عينات من الأنسجة المشتبه فيها لتشخيصها، لتحديد نوع الورم </w:t>
      </w:r>
      <w:r w:rsidR="00EA4E87"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rtl/>
          <w:lang w:bidi="ar-DZ"/>
        </w:rPr>
        <w:t>و خواصه.</w:t>
      </w:r>
    </w:p>
    <w:p w:rsidR="00844F49" w:rsidRPr="00027974" w:rsidRDefault="00E86A1F" w:rsidP="004F6192">
      <w:pPr>
        <w:tabs>
          <w:tab w:val="right" w:pos="-2"/>
        </w:tabs>
        <w:autoSpaceDE w:val="0"/>
        <w:autoSpaceDN w:val="0"/>
        <w:bidi/>
        <w:adjustRightInd w:val="0"/>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2.1.1.5</w:t>
      </w:r>
      <w:proofErr w:type="gramStart"/>
      <w:r w:rsidR="00844F49" w:rsidRPr="00027974">
        <w:rPr>
          <w:rFonts w:ascii="Traditional Arabic" w:hAnsi="Traditional Arabic" w:cs="Traditional Arabic"/>
          <w:b/>
          <w:bCs/>
          <w:sz w:val="32"/>
          <w:szCs w:val="32"/>
          <w:rtl/>
          <w:lang w:bidi="ar-DZ"/>
        </w:rPr>
        <w:t>الجراحة</w:t>
      </w:r>
      <w:proofErr w:type="gramEnd"/>
      <w:r w:rsidR="00844F49" w:rsidRPr="00027974">
        <w:rPr>
          <w:rFonts w:ascii="Traditional Arabic" w:hAnsi="Traditional Arabic" w:cs="Traditional Arabic"/>
          <w:b/>
          <w:bCs/>
          <w:sz w:val="32"/>
          <w:szCs w:val="32"/>
          <w:rtl/>
          <w:lang w:bidi="ar-DZ"/>
        </w:rPr>
        <w:t xml:space="preserve"> التصنيفية </w:t>
      </w:r>
      <w:r w:rsidR="00844F49" w:rsidRPr="00027974">
        <w:rPr>
          <w:rFonts w:ascii="Traditional Arabic" w:hAnsi="Traditional Arabic" w:cs="Traditional Arabic"/>
          <w:b/>
          <w:bCs/>
          <w:sz w:val="32"/>
          <w:szCs w:val="32"/>
          <w:lang w:bidi="ar-DZ"/>
        </w:rPr>
        <w:t>Surgery stagin</w:t>
      </w:r>
      <w:r w:rsidR="00844F49" w:rsidRPr="00027974">
        <w:rPr>
          <w:rFonts w:ascii="Traditional Arabic" w:hAnsi="Traditional Arabic" w:cs="Traditional Arabic"/>
          <w:sz w:val="32"/>
          <w:szCs w:val="32"/>
          <w:rtl/>
          <w:lang w:bidi="ar-DZ"/>
        </w:rPr>
        <w:t>:</w:t>
      </w:r>
    </w:p>
    <w:p w:rsidR="00844F49" w:rsidRPr="00027974" w:rsidRDefault="00844F49" w:rsidP="004F6192">
      <w:pPr>
        <w:tabs>
          <w:tab w:val="right" w:pos="-2"/>
        </w:tabs>
        <w:autoSpaceDE w:val="0"/>
        <w:autoSpaceDN w:val="0"/>
        <w:bidi/>
        <w:adjustRightInd w:val="0"/>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هي جراحة تشخيصية تساعد في تصنيف الاورام و تحديد مراح</w:t>
      </w:r>
      <w:r w:rsidR="00EA4E87" w:rsidRPr="00027974">
        <w:rPr>
          <w:rFonts w:ascii="Traditional Arabic" w:hAnsi="Traditional Arabic" w:cs="Traditional Arabic"/>
          <w:sz w:val="32"/>
          <w:szCs w:val="32"/>
          <w:rtl/>
          <w:lang w:bidi="ar-DZ"/>
        </w:rPr>
        <w:t xml:space="preserve">لها بتحديد حجم الورم و امتداده </w:t>
      </w:r>
      <w:r w:rsidRPr="00027974">
        <w:rPr>
          <w:rFonts w:ascii="Traditional Arabic" w:hAnsi="Traditional Arabic" w:cs="Traditional Arabic"/>
          <w:sz w:val="32"/>
          <w:szCs w:val="32"/>
          <w:rtl/>
          <w:lang w:bidi="ar-DZ"/>
        </w:rPr>
        <w:t>و رقعة انتشاره.</w:t>
      </w:r>
    </w:p>
    <w:p w:rsidR="00844F49" w:rsidRPr="00027974" w:rsidRDefault="00E86A1F" w:rsidP="004F6192">
      <w:pPr>
        <w:tabs>
          <w:tab w:val="right" w:pos="-2"/>
        </w:tabs>
        <w:autoSpaceDE w:val="0"/>
        <w:autoSpaceDN w:val="0"/>
        <w:bidi/>
        <w:adjustRightInd w:val="0"/>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3.1.1.5.</w:t>
      </w:r>
      <w:proofErr w:type="gramStart"/>
      <w:r w:rsidR="00844F49" w:rsidRPr="00027974">
        <w:rPr>
          <w:rFonts w:ascii="Traditional Arabic" w:hAnsi="Traditional Arabic" w:cs="Traditional Arabic"/>
          <w:b/>
          <w:bCs/>
          <w:sz w:val="32"/>
          <w:szCs w:val="32"/>
          <w:rtl/>
          <w:lang w:bidi="ar-DZ"/>
        </w:rPr>
        <w:t>الجراحة</w:t>
      </w:r>
      <w:proofErr w:type="gramEnd"/>
      <w:r w:rsidR="00844F49" w:rsidRPr="00027974">
        <w:rPr>
          <w:rFonts w:ascii="Traditional Arabic" w:hAnsi="Traditional Arabic" w:cs="Traditional Arabic"/>
          <w:b/>
          <w:bCs/>
          <w:sz w:val="32"/>
          <w:szCs w:val="32"/>
          <w:rtl/>
          <w:lang w:bidi="ar-DZ"/>
        </w:rPr>
        <w:t xml:space="preserve"> العلاجية </w:t>
      </w:r>
      <w:r w:rsidR="00844F49" w:rsidRPr="00027974">
        <w:rPr>
          <w:rFonts w:ascii="Traditional Arabic" w:hAnsi="Traditional Arabic" w:cs="Traditional Arabic"/>
          <w:b/>
          <w:bCs/>
          <w:sz w:val="32"/>
          <w:szCs w:val="32"/>
          <w:lang w:bidi="ar-DZ"/>
        </w:rPr>
        <w:t>Surgery curative</w:t>
      </w:r>
      <w:r w:rsidR="00844F49" w:rsidRPr="00027974">
        <w:rPr>
          <w:rFonts w:ascii="Traditional Arabic" w:hAnsi="Traditional Arabic" w:cs="Traditional Arabic"/>
          <w:sz w:val="32"/>
          <w:szCs w:val="32"/>
          <w:rtl/>
          <w:lang w:bidi="ar-DZ"/>
        </w:rPr>
        <w:t>:</w:t>
      </w:r>
    </w:p>
    <w:p w:rsidR="00844F49" w:rsidRPr="00027974" w:rsidRDefault="00567098" w:rsidP="004F6192">
      <w:pPr>
        <w:tabs>
          <w:tab w:val="right" w:pos="-2"/>
        </w:tabs>
        <w:autoSpaceDE w:val="0"/>
        <w:autoSpaceDN w:val="0"/>
        <w:bidi/>
        <w:adjustRightInd w:val="0"/>
        <w:spacing w:before="40" w:after="40" w:line="360" w:lineRule="auto"/>
        <w:ind w:left="-2"/>
        <w:jc w:val="both"/>
        <w:rPr>
          <w:rFonts w:ascii="Traditional Arabic" w:hAnsi="Traditional Arabic" w:cs="Traditional Arabic"/>
          <w:color w:val="365F91" w:themeColor="accent1" w:themeShade="BF"/>
          <w:sz w:val="32"/>
          <w:szCs w:val="32"/>
          <w:rtl/>
          <w:lang w:bidi="ar-DZ"/>
        </w:rPr>
      </w:pPr>
      <w:r>
        <w:rPr>
          <w:rFonts w:ascii="Traditional Arabic" w:hAnsi="Traditional Arabic" w:cs="Traditional Arabic"/>
          <w:sz w:val="32"/>
          <w:szCs w:val="32"/>
          <w:rtl/>
          <w:lang w:bidi="ar-DZ"/>
        </w:rPr>
        <w:t xml:space="preserve">أي الجراحة بغرض تحقيق الشفاء، </w:t>
      </w:r>
      <w:proofErr w:type="gramStart"/>
      <w:r>
        <w:rPr>
          <w:rFonts w:ascii="Traditional Arabic" w:hAnsi="Traditional Arabic" w:cs="Traditional Arabic"/>
          <w:sz w:val="32"/>
          <w:szCs w:val="32"/>
          <w:rtl/>
          <w:lang w:bidi="ar-DZ"/>
        </w:rPr>
        <w:t>و</w:t>
      </w:r>
      <w:r w:rsidR="00844F49" w:rsidRPr="00027974">
        <w:rPr>
          <w:rFonts w:ascii="Traditional Arabic" w:hAnsi="Traditional Arabic" w:cs="Traditional Arabic"/>
          <w:sz w:val="32"/>
          <w:szCs w:val="32"/>
          <w:rtl/>
          <w:lang w:bidi="ar-DZ"/>
        </w:rPr>
        <w:t>التي</w:t>
      </w:r>
      <w:proofErr w:type="gramEnd"/>
      <w:r w:rsidR="00844F49" w:rsidRPr="00027974">
        <w:rPr>
          <w:rFonts w:ascii="Traditional Arabic" w:hAnsi="Traditional Arabic" w:cs="Traditional Arabic"/>
          <w:sz w:val="32"/>
          <w:szCs w:val="32"/>
          <w:rtl/>
          <w:lang w:bidi="ar-DZ"/>
        </w:rPr>
        <w:t xml:space="preserve"> تستهدف استئصال كامل للنسيج الورمي.</w:t>
      </w:r>
      <w:r>
        <w:rPr>
          <w:rFonts w:ascii="Traditional Arabic" w:hAnsi="Traditional Arabic" w:cs="Traditional Arabic" w:hint="cs"/>
          <w:sz w:val="32"/>
          <w:szCs w:val="32"/>
          <w:rtl/>
          <w:lang w:bidi="ar-DZ"/>
        </w:rPr>
        <w:t xml:space="preserve"> </w:t>
      </w:r>
      <w:r w:rsidR="00844F49" w:rsidRPr="00027974">
        <w:rPr>
          <w:rFonts w:ascii="Traditional Arabic" w:hAnsi="Traditional Arabic" w:cs="Traditional Arabic"/>
          <w:color w:val="365F91" w:themeColor="accent1" w:themeShade="BF"/>
          <w:sz w:val="32"/>
          <w:szCs w:val="32"/>
          <w:rtl/>
          <w:lang w:bidi="ar-DZ"/>
        </w:rPr>
        <w:t>(مزلوق،2013، 229)</w:t>
      </w:r>
    </w:p>
    <w:p w:rsidR="00844F49" w:rsidRPr="00027974" w:rsidRDefault="00E86A1F" w:rsidP="004F6192">
      <w:pPr>
        <w:tabs>
          <w:tab w:val="right" w:pos="-2"/>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2.5.</w:t>
      </w:r>
      <w:r w:rsidR="00844F49" w:rsidRPr="00027974">
        <w:rPr>
          <w:rFonts w:ascii="Traditional Arabic" w:hAnsi="Traditional Arabic" w:cs="Traditional Arabic"/>
          <w:b/>
          <w:bCs/>
          <w:sz w:val="32"/>
          <w:szCs w:val="32"/>
          <w:rtl/>
          <w:lang w:bidi="ar-DZ"/>
        </w:rPr>
        <w:t>العلاج الكيميائي:</w:t>
      </w:r>
      <w:r w:rsidR="00844F49" w:rsidRPr="00027974">
        <w:rPr>
          <w:rFonts w:ascii="Traditional Arabic" w:hAnsi="Traditional Arabic" w:cs="Traditional Arabic"/>
          <w:sz w:val="32"/>
          <w:szCs w:val="32"/>
          <w:rtl/>
          <w:lang w:bidi="ar-DZ"/>
        </w:rPr>
        <w:t>هو علاج يستهدف الخلايا السرطا</w:t>
      </w:r>
      <w:proofErr w:type="gramStart"/>
      <w:r w:rsidR="00844F49" w:rsidRPr="00027974">
        <w:rPr>
          <w:rFonts w:ascii="Traditional Arabic" w:hAnsi="Traditional Arabic" w:cs="Traditional Arabic"/>
          <w:sz w:val="32"/>
          <w:szCs w:val="32"/>
          <w:rtl/>
          <w:lang w:bidi="ar-DZ"/>
        </w:rPr>
        <w:t>نية لقتل</w:t>
      </w:r>
      <w:proofErr w:type="gramEnd"/>
      <w:r w:rsidR="00844F49" w:rsidRPr="00027974">
        <w:rPr>
          <w:rFonts w:ascii="Traditional Arabic" w:hAnsi="Traditional Arabic" w:cs="Traditional Arabic"/>
          <w:sz w:val="32"/>
          <w:szCs w:val="32"/>
          <w:rtl/>
          <w:lang w:bidi="ar-DZ"/>
        </w:rPr>
        <w:t xml:space="preserve">ها ،ويعطى بشكل دوري من خلال الحقن الوريدي ويمكن أن يلي هذا العلاج إجراء الجراحة بحيث يتم القضاء على الخلايا السرطانية التي قد تكون متبقية بعد استئصال الورم من المنطقة المصابة. </w:t>
      </w:r>
    </w:p>
    <w:p w:rsidR="00844F49" w:rsidRPr="00027974" w:rsidRDefault="00E86A1F" w:rsidP="004F6192">
      <w:pPr>
        <w:tabs>
          <w:tab w:val="right" w:pos="-2"/>
        </w:tabs>
        <w:bidi/>
        <w:spacing w:before="40" w:after="40" w:line="360" w:lineRule="auto"/>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w:t>
      </w:r>
      <w:r w:rsidR="00844F49" w:rsidRPr="00027974">
        <w:rPr>
          <w:rFonts w:ascii="Traditional Arabic" w:hAnsi="Traditional Arabic" w:cs="Traditional Arabic"/>
          <w:b/>
          <w:bCs/>
          <w:sz w:val="32"/>
          <w:szCs w:val="32"/>
          <w:rtl/>
          <w:lang w:bidi="ar-DZ"/>
        </w:rPr>
        <w:t>العلاج الهرموني:</w:t>
      </w:r>
      <w:r w:rsidR="00844F49" w:rsidRPr="00027974">
        <w:rPr>
          <w:rFonts w:ascii="Traditional Arabic" w:hAnsi="Traditional Arabic" w:cs="Traditional Arabic"/>
          <w:sz w:val="32"/>
          <w:szCs w:val="32"/>
          <w:rtl/>
          <w:lang w:bidi="ar-DZ"/>
        </w:rPr>
        <w:t>يستهدف العلاج الهرموني</w:t>
      </w:r>
      <w:r w:rsidR="00844F49" w:rsidRPr="00027974">
        <w:rPr>
          <w:rFonts w:ascii="Traditional Arabic" w:hAnsi="Traditional Arabic" w:cs="Traditional Arabic"/>
          <w:b/>
          <w:bCs/>
          <w:sz w:val="32"/>
          <w:szCs w:val="32"/>
          <w:rtl/>
          <w:lang w:bidi="ar-DZ"/>
        </w:rPr>
        <w:t xml:space="preserve"> </w:t>
      </w:r>
      <w:r w:rsidR="00844F49" w:rsidRPr="00027974">
        <w:rPr>
          <w:rFonts w:ascii="Traditional Arabic" w:hAnsi="Traditional Arabic" w:cs="Traditional Arabic"/>
          <w:sz w:val="32"/>
          <w:szCs w:val="32"/>
          <w:rtl/>
          <w:lang w:bidi="ar-DZ"/>
        </w:rPr>
        <w:t>في عرقلة الخلايا السرطانية</w:t>
      </w:r>
      <w:r w:rsidR="00844F49" w:rsidRPr="00027974">
        <w:rPr>
          <w:rFonts w:ascii="Traditional Arabic" w:hAnsi="Traditional Arabic" w:cs="Traditional Arabic"/>
          <w:b/>
          <w:bCs/>
          <w:sz w:val="32"/>
          <w:szCs w:val="32"/>
          <w:rtl/>
          <w:lang w:bidi="ar-DZ"/>
        </w:rPr>
        <w:t xml:space="preserve"> </w:t>
      </w:r>
      <w:r w:rsidR="00844F49" w:rsidRPr="00027974">
        <w:rPr>
          <w:rFonts w:ascii="Traditional Arabic" w:hAnsi="Traditional Arabic" w:cs="Traditional Arabic"/>
          <w:sz w:val="32"/>
          <w:szCs w:val="32"/>
          <w:rtl/>
          <w:lang w:bidi="ar-DZ"/>
        </w:rPr>
        <w:t>عن استقبال الهرمونات الهامة لنموها مثل الاستروجين.ويتم هذا العلاج من خلال إخضاع المريضة لبعض العقاقير التي تغير من وظيفة الهرمونات أو عن طريق استئصال الأعضاء المنتجة لهذه الهرمونات مثل المبايض</w:t>
      </w:r>
      <w:r w:rsidR="00844F49" w:rsidRPr="00027974">
        <w:rPr>
          <w:rFonts w:ascii="Traditional Arabic" w:hAnsi="Traditional Arabic" w:cs="Traditional Arabic"/>
          <w:color w:val="365F91" w:themeColor="accent1" w:themeShade="BF"/>
          <w:sz w:val="32"/>
          <w:szCs w:val="32"/>
          <w:rtl/>
          <w:lang w:bidi="ar-DZ"/>
        </w:rPr>
        <w:t>.</w:t>
      </w:r>
      <w:r w:rsidR="00567098">
        <w:rPr>
          <w:rFonts w:ascii="Traditional Arabic" w:hAnsi="Traditional Arabic" w:cs="Traditional Arabic" w:hint="cs"/>
          <w:color w:val="365F91" w:themeColor="accent1" w:themeShade="BF"/>
          <w:sz w:val="32"/>
          <w:szCs w:val="32"/>
          <w:rtl/>
          <w:lang w:bidi="ar-DZ"/>
        </w:rPr>
        <w:t xml:space="preserve"> </w:t>
      </w:r>
      <w:r w:rsidR="00844F49" w:rsidRPr="00027974">
        <w:rPr>
          <w:rFonts w:ascii="Traditional Arabic" w:hAnsi="Traditional Arabic" w:cs="Traditional Arabic"/>
          <w:color w:val="365F91" w:themeColor="accent1" w:themeShade="BF"/>
          <w:sz w:val="32"/>
          <w:szCs w:val="32"/>
          <w:rtl/>
          <w:lang w:bidi="ar-DZ"/>
        </w:rPr>
        <w:t>(ثابت ،2017 ،ص 14)</w:t>
      </w:r>
    </w:p>
    <w:p w:rsidR="00844F49" w:rsidRPr="00027974" w:rsidRDefault="00E86A1F" w:rsidP="004F6192">
      <w:pPr>
        <w:tabs>
          <w:tab w:val="right" w:pos="-2"/>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4.5.</w:t>
      </w:r>
      <w:r w:rsidR="00844F49" w:rsidRPr="00027974">
        <w:rPr>
          <w:rFonts w:ascii="Traditional Arabic" w:hAnsi="Traditional Arabic" w:cs="Traditional Arabic"/>
          <w:b/>
          <w:bCs/>
          <w:sz w:val="32"/>
          <w:szCs w:val="32"/>
          <w:rtl/>
          <w:lang w:bidi="ar-DZ"/>
        </w:rPr>
        <w:t>العلاج المناعي:</w:t>
      </w:r>
      <w:r w:rsidR="00844F49" w:rsidRPr="00027974">
        <w:rPr>
          <w:rFonts w:ascii="Traditional Arabic" w:hAnsi="Traditional Arabic" w:cs="Traditional Arabic"/>
          <w:sz w:val="32"/>
          <w:szCs w:val="32"/>
          <w:rtl/>
          <w:lang w:bidi="ar-DZ"/>
        </w:rPr>
        <w:t>استخدام الآليات الطبيعية الموجودة في الجسم حيث توجه هذه الآليات لمحاربة وقتل الخلايا السرطانية ،وقد يستخدم بعض المواد المعملية لحفز جهاز المناعة لاستخدام آلياته ضد المرض ،ويسمى بالعلاج الحيوي(البيولوجي) بالرغم من محاولة استخدام المناعة الجسمية ،هناك بعض الأعراض الجانبية المشابهة لأعراض الأنفلونزا ،الشعور بالحرقان في الجزء المتضرر أو بارتفاع الحرارة لا تستجيب إلى مخفضات الحرارة.</w:t>
      </w:r>
    </w:p>
    <w:p w:rsidR="00844F49" w:rsidRPr="00027974" w:rsidRDefault="00E86A1F" w:rsidP="004F6192">
      <w:pPr>
        <w:tabs>
          <w:tab w:val="right" w:pos="-2"/>
        </w:tabs>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5.5.</w:t>
      </w:r>
      <w:r w:rsidR="00844F49" w:rsidRPr="00027974">
        <w:rPr>
          <w:rFonts w:ascii="Traditional Arabic" w:hAnsi="Traditional Arabic" w:cs="Traditional Arabic"/>
          <w:b/>
          <w:bCs/>
          <w:sz w:val="32"/>
          <w:szCs w:val="32"/>
          <w:rtl/>
          <w:lang w:bidi="ar-DZ"/>
        </w:rPr>
        <w:t>العلاج الإشعاعي:</w:t>
      </w:r>
      <w:r w:rsidR="00844F49" w:rsidRPr="00027974">
        <w:rPr>
          <w:rFonts w:ascii="Traditional Arabic" w:hAnsi="Traditional Arabic" w:cs="Traditional Arabic"/>
          <w:sz w:val="32"/>
          <w:szCs w:val="32"/>
          <w:rtl/>
          <w:lang w:bidi="ar-DZ"/>
        </w:rPr>
        <w:t xml:space="preserve"> يستخدم العلاج الإشعاعي طاقة الإشعاع المكثفة لقتل أو لتقلص الخل</w:t>
      </w:r>
      <w:proofErr w:type="gramStart"/>
      <w:r w:rsidR="00844F49" w:rsidRPr="00027974">
        <w:rPr>
          <w:rFonts w:ascii="Traditional Arabic" w:hAnsi="Traditional Arabic" w:cs="Traditional Arabic"/>
          <w:sz w:val="32"/>
          <w:szCs w:val="32"/>
          <w:rtl/>
          <w:lang w:bidi="ar-DZ"/>
        </w:rPr>
        <w:t>ايا السرطان</w:t>
      </w:r>
      <w:proofErr w:type="gramEnd"/>
      <w:r w:rsidR="00844F49" w:rsidRPr="00027974">
        <w:rPr>
          <w:rFonts w:ascii="Traditional Arabic" w:hAnsi="Traditional Arabic" w:cs="Traditional Arabic"/>
          <w:sz w:val="32"/>
          <w:szCs w:val="32"/>
          <w:rtl/>
          <w:lang w:bidi="ar-DZ"/>
        </w:rPr>
        <w:t xml:space="preserve">ية </w:t>
      </w:r>
      <w:r w:rsidR="002E3DAA" w:rsidRPr="00027974">
        <w:rPr>
          <w:rFonts w:ascii="Traditional Arabic" w:hAnsi="Traditional Arabic" w:cs="Traditional Arabic" w:hint="cs"/>
          <w:sz w:val="32"/>
          <w:szCs w:val="32"/>
          <w:rtl/>
          <w:lang w:bidi="ar-DZ"/>
        </w:rPr>
        <w:t>.</w:t>
      </w:r>
      <w:r w:rsidR="00844F49" w:rsidRPr="00027974">
        <w:rPr>
          <w:rFonts w:ascii="Traditional Arabic" w:hAnsi="Traditional Arabic" w:cs="Traditional Arabic"/>
          <w:sz w:val="32"/>
          <w:szCs w:val="32"/>
          <w:rtl/>
          <w:lang w:bidi="ar-DZ"/>
        </w:rPr>
        <w:t xml:space="preserve">ويأتي الإشعاع خارجيا باستخدام مواد مشعة خارج الجسم ويستمر العلاج لفترة تمتد من ثلاثة إلى 9 </w:t>
      </w:r>
      <w:proofErr w:type="gramStart"/>
      <w:r w:rsidR="00844F49" w:rsidRPr="00027974">
        <w:rPr>
          <w:rFonts w:ascii="Traditional Arabic" w:hAnsi="Traditional Arabic" w:cs="Traditional Arabic"/>
          <w:sz w:val="32"/>
          <w:szCs w:val="32"/>
          <w:rtl/>
          <w:lang w:bidi="ar-DZ"/>
        </w:rPr>
        <w:t xml:space="preserve">أشهر </w:t>
      </w:r>
      <w:r w:rsidR="002E3DAA" w:rsidRPr="00027974">
        <w:rPr>
          <w:rFonts w:ascii="Traditional Arabic" w:hAnsi="Traditional Arabic" w:cs="Traditional Arabic" w:hint="cs"/>
          <w:sz w:val="32"/>
          <w:szCs w:val="32"/>
          <w:rtl/>
          <w:lang w:bidi="ar-DZ"/>
        </w:rPr>
        <w:t>.</w:t>
      </w:r>
      <w:proofErr w:type="gramEnd"/>
      <w:r w:rsidR="00844F49" w:rsidRPr="00027974">
        <w:rPr>
          <w:rFonts w:ascii="Traditional Arabic" w:hAnsi="Traditional Arabic" w:cs="Traditional Arabic"/>
          <w:sz w:val="32"/>
          <w:szCs w:val="32"/>
          <w:rtl/>
          <w:lang w:bidi="ar-DZ"/>
        </w:rPr>
        <w:t xml:space="preserve">أما </w:t>
      </w:r>
      <w:proofErr w:type="gramStart"/>
      <w:r w:rsidR="00844F49" w:rsidRPr="00027974">
        <w:rPr>
          <w:rFonts w:ascii="Traditional Arabic" w:hAnsi="Traditional Arabic" w:cs="Traditional Arabic"/>
          <w:sz w:val="32"/>
          <w:szCs w:val="32"/>
          <w:rtl/>
          <w:lang w:bidi="ar-DZ"/>
        </w:rPr>
        <w:t>عن</w:t>
      </w:r>
      <w:proofErr w:type="gramEnd"/>
      <w:r w:rsidR="00844F49" w:rsidRPr="00027974">
        <w:rPr>
          <w:rFonts w:ascii="Traditional Arabic" w:hAnsi="Traditional Arabic" w:cs="Traditional Arabic"/>
          <w:sz w:val="32"/>
          <w:szCs w:val="32"/>
          <w:rtl/>
          <w:lang w:bidi="ar-DZ"/>
        </w:rPr>
        <w:t xml:space="preserve"> أثاره الجانبية تتمثل في:التهاب الجلد والتعب والتهاب المسالك البولية والغثيان والإسهال.   </w:t>
      </w:r>
      <w:r w:rsidR="00844F49" w:rsidRPr="00027974">
        <w:rPr>
          <w:rFonts w:ascii="Traditional Arabic" w:hAnsi="Traditional Arabic" w:cs="Traditional Arabic"/>
          <w:sz w:val="32"/>
          <w:szCs w:val="32"/>
          <w:rtl/>
          <w:lang w:bidi="ar-DZ"/>
        </w:rPr>
        <w:tab/>
      </w:r>
    </w:p>
    <w:p w:rsidR="004F30BE" w:rsidRPr="00027974" w:rsidRDefault="00844F49" w:rsidP="004F6192">
      <w:pPr>
        <w:tabs>
          <w:tab w:val="right" w:pos="-2"/>
        </w:tabs>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t xml:space="preserve">يعتبر العلاج الاشعاعي علاج موضوعي يستخدم لتدمير ما يمكن أن يكون قد تبقى من الخلايا السرطانية بعد الجراحة. </w:t>
      </w:r>
      <w:r w:rsidRPr="00027974">
        <w:rPr>
          <w:rFonts w:ascii="Traditional Arabic" w:hAnsi="Traditional Arabic" w:cs="Traditional Arabic"/>
          <w:color w:val="365F91" w:themeColor="accent1" w:themeShade="BF"/>
          <w:sz w:val="32"/>
          <w:szCs w:val="32"/>
          <w:rtl/>
        </w:rPr>
        <w:t>(البخار، 1435</w:t>
      </w:r>
      <w:r w:rsidR="002E3DAA" w:rsidRPr="00027974">
        <w:rPr>
          <w:rFonts w:ascii="Traditional Arabic" w:hAnsi="Traditional Arabic" w:cs="Traditional Arabic" w:hint="cs"/>
          <w:color w:val="365F91" w:themeColor="accent1" w:themeShade="BF"/>
          <w:sz w:val="32"/>
          <w:szCs w:val="32"/>
          <w:rtl/>
        </w:rPr>
        <w:t>،ص</w:t>
      </w:r>
      <w:r w:rsidRPr="00027974">
        <w:rPr>
          <w:rFonts w:ascii="Traditional Arabic" w:hAnsi="Traditional Arabic" w:cs="Traditional Arabic"/>
          <w:color w:val="365F91" w:themeColor="accent1" w:themeShade="BF"/>
          <w:sz w:val="32"/>
          <w:szCs w:val="32"/>
          <w:rtl/>
        </w:rPr>
        <w:t xml:space="preserve"> 24)</w:t>
      </w:r>
    </w:p>
    <w:p w:rsidR="00153719" w:rsidRPr="00027974" w:rsidRDefault="00C574E3" w:rsidP="004F6192">
      <w:pPr>
        <w:tabs>
          <w:tab w:val="right" w:pos="-2"/>
        </w:tabs>
        <w:bidi/>
        <w:spacing w:before="40" w:after="40" w:line="360" w:lineRule="auto"/>
        <w:ind w:left="-2"/>
        <w:jc w:val="both"/>
        <w:rPr>
          <w:rFonts w:ascii="Traditional Arabic" w:hAnsi="Traditional Arabic" w:cs="Traditional Arabic"/>
          <w:sz w:val="36"/>
          <w:szCs w:val="36"/>
          <w:rtl/>
        </w:rPr>
      </w:pPr>
      <w:proofErr w:type="gramStart"/>
      <w:r w:rsidRPr="00027974">
        <w:rPr>
          <w:rFonts w:ascii="Traditional Arabic" w:eastAsia="Calibri" w:hAnsi="Traditional Arabic" w:cs="Traditional Arabic"/>
          <w:b/>
          <w:bCs/>
          <w:sz w:val="36"/>
          <w:szCs w:val="36"/>
          <w:rtl/>
          <w:lang w:eastAsia="en-US"/>
        </w:rPr>
        <w:lastRenderedPageBreak/>
        <w:t>خلاصة</w:t>
      </w:r>
      <w:proofErr w:type="gramEnd"/>
      <w:r w:rsidRPr="00027974">
        <w:rPr>
          <w:rFonts w:ascii="Traditional Arabic" w:eastAsia="Calibri" w:hAnsi="Traditional Arabic" w:cs="Traditional Arabic"/>
          <w:b/>
          <w:bCs/>
          <w:sz w:val="36"/>
          <w:szCs w:val="36"/>
          <w:rtl/>
          <w:lang w:eastAsia="en-US"/>
        </w:rPr>
        <w:t xml:space="preserve"> الفصل:</w:t>
      </w:r>
      <w:r w:rsidR="006F5CE5" w:rsidRPr="00027974">
        <w:rPr>
          <w:rFonts w:ascii="Traditional Arabic" w:hAnsi="Traditional Arabic" w:cs="Traditional Arabic"/>
          <w:sz w:val="36"/>
          <w:szCs w:val="36"/>
          <w:rtl/>
        </w:rPr>
        <w:t xml:space="preserve"> </w:t>
      </w:r>
    </w:p>
    <w:p w:rsidR="006F5CE5" w:rsidRPr="00027974" w:rsidRDefault="00153719" w:rsidP="004F6192">
      <w:pPr>
        <w:tabs>
          <w:tab w:val="right" w:pos="-2"/>
        </w:tabs>
        <w:bidi/>
        <w:spacing w:before="40" w:after="40" w:line="360" w:lineRule="auto"/>
        <w:ind w:left="-2"/>
        <w:jc w:val="both"/>
        <w:rPr>
          <w:rFonts w:ascii="Traditional Arabic" w:hAnsi="Traditional Arabic" w:cs="Traditional Arabic"/>
          <w:sz w:val="32"/>
          <w:szCs w:val="32"/>
          <w:rtl/>
        </w:rPr>
      </w:pPr>
      <w:r w:rsidRPr="00027974">
        <w:rPr>
          <w:rFonts w:ascii="Traditional Arabic" w:hAnsi="Traditional Arabic" w:cs="Traditional Arabic"/>
          <w:sz w:val="32"/>
          <w:szCs w:val="32"/>
          <w:rtl/>
        </w:rPr>
        <w:tab/>
      </w:r>
      <w:r w:rsidRPr="00027974">
        <w:rPr>
          <w:rFonts w:ascii="Traditional Arabic" w:hAnsi="Traditional Arabic" w:cs="Traditional Arabic"/>
          <w:sz w:val="32"/>
          <w:szCs w:val="32"/>
          <w:rtl/>
        </w:rPr>
        <w:tab/>
      </w:r>
      <w:r w:rsidR="006F5CE5" w:rsidRPr="00027974">
        <w:rPr>
          <w:rFonts w:ascii="Traditional Arabic" w:hAnsi="Traditional Arabic" w:cs="Traditional Arabic"/>
          <w:sz w:val="32"/>
          <w:szCs w:val="32"/>
          <w:rtl/>
        </w:rPr>
        <w:t>تضمن هذا الفصل مفاهيم عامة حول التمريض ال</w:t>
      </w:r>
      <w:r w:rsidR="008721A6" w:rsidRPr="00027974">
        <w:rPr>
          <w:rFonts w:ascii="Traditional Arabic" w:hAnsi="Traditional Arabic" w:cs="Traditional Arabic"/>
          <w:sz w:val="32"/>
          <w:szCs w:val="32"/>
          <w:rtl/>
        </w:rPr>
        <w:t>ذ</w:t>
      </w:r>
      <w:r w:rsidR="006F5CE5" w:rsidRPr="00027974">
        <w:rPr>
          <w:rFonts w:ascii="Traditional Arabic" w:hAnsi="Traditional Arabic" w:cs="Traditional Arabic"/>
          <w:sz w:val="32"/>
          <w:szCs w:val="32"/>
          <w:rtl/>
        </w:rPr>
        <w:t xml:space="preserve">ي </w:t>
      </w:r>
      <w:r w:rsidR="008721A6" w:rsidRPr="00027974">
        <w:rPr>
          <w:rFonts w:ascii="Traditional Arabic" w:hAnsi="Traditional Arabic" w:cs="Traditional Arabic"/>
          <w:sz w:val="32"/>
          <w:szCs w:val="32"/>
          <w:rtl/>
        </w:rPr>
        <w:t>ي</w:t>
      </w:r>
      <w:r w:rsidR="006F5CE5" w:rsidRPr="00027974">
        <w:rPr>
          <w:rFonts w:ascii="Traditional Arabic" w:hAnsi="Traditional Arabic" w:cs="Traditional Arabic"/>
          <w:sz w:val="32"/>
          <w:szCs w:val="32"/>
          <w:rtl/>
        </w:rPr>
        <w:t xml:space="preserve">عتبر من أصعب المهن خاصة في مصلحة الاورام السرطانية </w:t>
      </w:r>
      <w:r w:rsidR="008721A6" w:rsidRPr="00027974">
        <w:rPr>
          <w:rFonts w:ascii="Traditional Arabic" w:hAnsi="Traditional Arabic" w:cs="Traditional Arabic"/>
          <w:sz w:val="32"/>
          <w:szCs w:val="32"/>
          <w:rtl/>
        </w:rPr>
        <w:t xml:space="preserve">، </w:t>
      </w:r>
      <w:r w:rsidR="006F5CE5" w:rsidRPr="00027974">
        <w:rPr>
          <w:rFonts w:ascii="Traditional Arabic" w:hAnsi="Traditional Arabic" w:cs="Traditional Arabic"/>
          <w:sz w:val="32"/>
          <w:szCs w:val="32"/>
          <w:rtl/>
        </w:rPr>
        <w:t xml:space="preserve">من خلال التطرق إلى مفهوم التمريض </w:t>
      </w:r>
      <w:r w:rsidR="00421CE3" w:rsidRPr="00027974">
        <w:rPr>
          <w:rFonts w:ascii="Traditional Arabic" w:hAnsi="Traditional Arabic" w:cs="Traditional Arabic"/>
          <w:sz w:val="32"/>
          <w:szCs w:val="32"/>
          <w:rtl/>
        </w:rPr>
        <w:t>،</w:t>
      </w:r>
      <w:r w:rsidR="006F5CE5" w:rsidRPr="00027974">
        <w:rPr>
          <w:rFonts w:ascii="Traditional Arabic" w:hAnsi="Traditional Arabic" w:cs="Traditional Arabic"/>
          <w:sz w:val="32"/>
          <w:szCs w:val="32"/>
          <w:rtl/>
        </w:rPr>
        <w:t xml:space="preserve">و تعريف بالقائمين على الرعاية التمريضية و مهامهم </w:t>
      </w:r>
      <w:r w:rsidR="00421CE3" w:rsidRPr="00027974">
        <w:rPr>
          <w:rFonts w:ascii="Traditional Arabic" w:hAnsi="Traditional Arabic" w:cs="Traditional Arabic"/>
          <w:sz w:val="32"/>
          <w:szCs w:val="32"/>
          <w:rtl/>
        </w:rPr>
        <w:t>،</w:t>
      </w:r>
      <w:r w:rsidR="006F5CE5" w:rsidRPr="00027974">
        <w:rPr>
          <w:rFonts w:ascii="Traditional Arabic" w:hAnsi="Traditional Arabic" w:cs="Traditional Arabic"/>
          <w:sz w:val="32"/>
          <w:szCs w:val="32"/>
          <w:rtl/>
        </w:rPr>
        <w:t>وأهداف ومجالات التمريض</w:t>
      </w:r>
      <w:r w:rsidR="00421CE3" w:rsidRPr="00027974">
        <w:rPr>
          <w:rFonts w:ascii="Traditional Arabic" w:hAnsi="Traditional Arabic" w:cs="Traditional Arabic"/>
          <w:sz w:val="32"/>
          <w:szCs w:val="32"/>
          <w:rtl/>
        </w:rPr>
        <w:t>،</w:t>
      </w:r>
      <w:r w:rsidR="006F5CE5" w:rsidRPr="00027974">
        <w:rPr>
          <w:rFonts w:ascii="Traditional Arabic" w:hAnsi="Traditional Arabic" w:cs="Traditional Arabic"/>
          <w:sz w:val="32"/>
          <w:szCs w:val="32"/>
          <w:rtl/>
        </w:rPr>
        <w:t xml:space="preserve"> </w:t>
      </w:r>
      <w:r w:rsidR="00421CE3" w:rsidRPr="00027974">
        <w:rPr>
          <w:rFonts w:ascii="Traditional Arabic" w:hAnsi="Traditional Arabic" w:cs="Traditional Arabic"/>
          <w:sz w:val="32"/>
          <w:szCs w:val="32"/>
          <w:rtl/>
        </w:rPr>
        <w:t>و</w:t>
      </w:r>
      <w:r w:rsidR="006F5CE5" w:rsidRPr="00027974">
        <w:rPr>
          <w:rFonts w:ascii="Traditional Arabic" w:hAnsi="Traditional Arabic" w:cs="Traditional Arabic"/>
          <w:sz w:val="32"/>
          <w:szCs w:val="32"/>
          <w:rtl/>
        </w:rPr>
        <w:t>دور الممر</w:t>
      </w:r>
      <w:r w:rsidR="00421CE3" w:rsidRPr="00027974">
        <w:rPr>
          <w:rFonts w:ascii="Traditional Arabic" w:hAnsi="Traditional Arabic" w:cs="Traditional Arabic"/>
          <w:sz w:val="32"/>
          <w:szCs w:val="32"/>
          <w:rtl/>
        </w:rPr>
        <w:t>ض</w:t>
      </w:r>
      <w:r w:rsidR="006F5CE5" w:rsidRPr="00027974">
        <w:rPr>
          <w:rFonts w:ascii="Traditional Arabic" w:hAnsi="Traditional Arabic" w:cs="Traditional Arabic"/>
          <w:sz w:val="32"/>
          <w:szCs w:val="32"/>
          <w:rtl/>
        </w:rPr>
        <w:t xml:space="preserve"> في مكافحة الامراض الخطيرة و الوضع القانوني</w:t>
      </w:r>
      <w:r w:rsidR="00421CE3" w:rsidRPr="00027974">
        <w:rPr>
          <w:rFonts w:ascii="Traditional Arabic" w:hAnsi="Traditional Arabic" w:cs="Traditional Arabic"/>
          <w:sz w:val="32"/>
          <w:szCs w:val="32"/>
          <w:rtl/>
        </w:rPr>
        <w:t>.بالإضافة تم التطرق أيضا</w:t>
      </w:r>
      <w:r w:rsidR="00D9732D" w:rsidRPr="00027974">
        <w:rPr>
          <w:rFonts w:ascii="Traditional Arabic" w:hAnsi="Traditional Arabic" w:cs="Traditional Arabic" w:hint="cs"/>
          <w:sz w:val="32"/>
          <w:szCs w:val="32"/>
          <w:rtl/>
        </w:rPr>
        <w:t xml:space="preserve"> </w:t>
      </w:r>
      <w:r w:rsidR="00421CE3" w:rsidRPr="00027974">
        <w:rPr>
          <w:rFonts w:ascii="Traditional Arabic" w:hAnsi="Traditional Arabic" w:cs="Traditional Arabic"/>
          <w:sz w:val="32"/>
          <w:szCs w:val="32"/>
          <w:rtl/>
        </w:rPr>
        <w:t>الى</w:t>
      </w:r>
      <w:r w:rsidR="006F5CE5" w:rsidRPr="00027974">
        <w:rPr>
          <w:rFonts w:ascii="Traditional Arabic" w:hAnsi="Traditional Arabic" w:cs="Traditional Arabic"/>
          <w:sz w:val="32"/>
          <w:szCs w:val="32"/>
          <w:rtl/>
        </w:rPr>
        <w:t xml:space="preserve"> مفاهيم عامة حول مرض السرطان الذي مازال يثير الخوف في نفوس الأفراد، من خلال التطرق إلى مفهوم وتصنيف السرطان وأنواعه، وأسباب السرطان بالإضافة إلى </w:t>
      </w:r>
      <w:r w:rsidR="00421CE3" w:rsidRPr="00027974">
        <w:rPr>
          <w:rFonts w:ascii="Traditional Arabic" w:hAnsi="Traditional Arabic" w:cs="Traditional Arabic"/>
          <w:sz w:val="32"/>
          <w:szCs w:val="32"/>
          <w:rtl/>
        </w:rPr>
        <w:t>أعراضه</w:t>
      </w:r>
      <w:r w:rsidR="006F5CE5" w:rsidRPr="00027974">
        <w:rPr>
          <w:rFonts w:ascii="Traditional Arabic" w:hAnsi="Traditional Arabic" w:cs="Traditional Arabic"/>
          <w:sz w:val="32"/>
          <w:szCs w:val="32"/>
          <w:rtl/>
        </w:rPr>
        <w:t>، وطرق علاجه.</w:t>
      </w:r>
    </w:p>
    <w:p w:rsidR="006F5CE5" w:rsidRPr="00027974" w:rsidRDefault="006F5CE5" w:rsidP="004F6192">
      <w:pPr>
        <w:bidi/>
        <w:jc w:val="both"/>
        <w:rPr>
          <w:rFonts w:ascii="Traditional Arabic" w:eastAsia="Calibri" w:hAnsi="Traditional Arabic" w:cs="Traditional Arabic"/>
          <w:b/>
          <w:bCs/>
          <w:sz w:val="32"/>
          <w:szCs w:val="32"/>
          <w:rtl/>
          <w:lang w:eastAsia="en-US"/>
        </w:rPr>
      </w:pPr>
    </w:p>
    <w:p w:rsidR="0036467D" w:rsidRDefault="0036467D" w:rsidP="004F6192">
      <w:pPr>
        <w:bidi/>
        <w:spacing w:line="360" w:lineRule="auto"/>
        <w:jc w:val="both"/>
        <w:rPr>
          <w:rFonts w:ascii="Simplified Arabic" w:eastAsia="Calibri" w:hAnsi="Simplified Arabic" w:cs="Simplified Arabic"/>
          <w:b/>
          <w:bCs/>
          <w:sz w:val="32"/>
          <w:szCs w:val="32"/>
          <w:rtl/>
          <w:lang w:eastAsia="en-US"/>
        </w:rPr>
        <w:sectPr w:rsidR="0036467D" w:rsidSect="000C2200">
          <w:headerReference w:type="even" r:id="rId31"/>
          <w:headerReference w:type="default" r:id="rId32"/>
          <w:headerReference w:type="first" r:id="rId33"/>
          <w:footerReference w:type="first" r:id="rId34"/>
          <w:footnotePr>
            <w:numRestart w:val="eachPage"/>
          </w:footnotePr>
          <w:pgSz w:w="11906" w:h="16838"/>
          <w:pgMar w:top="1134" w:right="1418" w:bottom="1134" w:left="1134" w:header="708" w:footer="708" w:gutter="0"/>
          <w:pgNumType w:start="47"/>
          <w:cols w:space="708"/>
          <w:titlePg/>
          <w:docGrid w:linePitch="360"/>
        </w:sectPr>
      </w:pPr>
    </w:p>
    <w:p w:rsidR="00D33347" w:rsidRPr="00027974" w:rsidRDefault="00D33347" w:rsidP="00D33347">
      <w:pPr>
        <w:bidi/>
        <w:spacing w:after="0" w:line="360" w:lineRule="auto"/>
        <w:jc w:val="center"/>
        <w:rPr>
          <w:rFonts w:ascii="Simplified Arabic" w:hAnsi="Simplified Arabic" w:cs="Simplified Arabic"/>
          <w:b/>
          <w:bCs/>
          <w:sz w:val="72"/>
          <w:szCs w:val="72"/>
          <w:rtl/>
          <w:lang w:eastAsia="en-US" w:bidi="ar-DZ"/>
        </w:rPr>
      </w:pPr>
      <w:r w:rsidRPr="00027974">
        <w:rPr>
          <w:rFonts w:ascii="Simplified Arabic" w:hAnsi="Simplified Arabic" w:cs="Simplified Arabic"/>
          <w:b/>
          <w:bCs/>
          <w:sz w:val="72"/>
          <w:szCs w:val="72"/>
          <w:rtl/>
          <w:lang w:eastAsia="en-US" w:bidi="ar-DZ"/>
        </w:rPr>
        <w:lastRenderedPageBreak/>
        <w:t>الفصـــل الرابع: الإجراءات المنهجية للدراسة التطبيقية</w:t>
      </w:r>
    </w:p>
    <w:p w:rsidR="00D33347" w:rsidRPr="00027974" w:rsidRDefault="00D33347" w:rsidP="00D33347">
      <w:pPr>
        <w:bidi/>
        <w:spacing w:after="0" w:line="360" w:lineRule="auto"/>
        <w:jc w:val="both"/>
        <w:rPr>
          <w:rFonts w:ascii="Simplified Arabic" w:hAnsi="Simplified Arabic" w:cs="Simplified Arabic"/>
          <w:sz w:val="32"/>
          <w:szCs w:val="32"/>
          <w:rtl/>
          <w:lang w:eastAsia="en-US" w:bidi="ar-DZ"/>
        </w:rPr>
      </w:pPr>
      <w:r w:rsidRPr="00027974">
        <w:rPr>
          <w:rFonts w:ascii="Simplified Arabic" w:hAnsi="Simplified Arabic" w:cs="Simplified Arabic"/>
          <w:sz w:val="32"/>
          <w:szCs w:val="32"/>
          <w:rtl/>
          <w:lang w:eastAsia="en-US" w:bidi="ar-DZ"/>
        </w:rPr>
        <w:t>تمهيد.</w:t>
      </w:r>
    </w:p>
    <w:p w:rsidR="00D33347" w:rsidRPr="00027974" w:rsidRDefault="00D33347" w:rsidP="00DB24AE">
      <w:pPr>
        <w:numPr>
          <w:ilvl w:val="0"/>
          <w:numId w:val="6"/>
        </w:numPr>
        <w:bidi/>
        <w:spacing w:after="0" w:line="360" w:lineRule="auto"/>
        <w:ind w:left="-2" w:firstLine="0"/>
        <w:contextualSpacing/>
        <w:jc w:val="center"/>
        <w:rPr>
          <w:rFonts w:ascii="Simplified Arabic" w:hAnsi="Simplified Arabic" w:cs="Simplified Arabic"/>
          <w:b/>
          <w:bCs/>
          <w:sz w:val="32"/>
          <w:szCs w:val="32"/>
          <w:rtl/>
          <w:lang w:val="en-US" w:eastAsia="en-US" w:bidi="ar-DZ"/>
        </w:rPr>
      </w:pPr>
      <w:proofErr w:type="gramStart"/>
      <w:r w:rsidRPr="00027974">
        <w:rPr>
          <w:rFonts w:ascii="Simplified Arabic" w:hAnsi="Simplified Arabic" w:cs="Simplified Arabic"/>
          <w:b/>
          <w:bCs/>
          <w:sz w:val="32"/>
          <w:szCs w:val="32"/>
          <w:rtl/>
          <w:lang w:val="en-US" w:eastAsia="en-US" w:bidi="ar-DZ"/>
        </w:rPr>
        <w:t>الدراسة</w:t>
      </w:r>
      <w:proofErr w:type="gramEnd"/>
      <w:r w:rsidRPr="00027974">
        <w:rPr>
          <w:rFonts w:ascii="Simplified Arabic" w:hAnsi="Simplified Arabic" w:cs="Simplified Arabic"/>
          <w:b/>
          <w:bCs/>
          <w:sz w:val="32"/>
          <w:szCs w:val="32"/>
          <w:rtl/>
          <w:lang w:val="en-US" w:eastAsia="en-US" w:bidi="ar-DZ"/>
        </w:rPr>
        <w:t xml:space="preserve"> الاستطلاعية:</w:t>
      </w:r>
    </w:p>
    <w:p w:rsidR="00D33347" w:rsidRPr="00027974" w:rsidRDefault="00D33347" w:rsidP="00D33347">
      <w:pPr>
        <w:numPr>
          <w:ilvl w:val="0"/>
          <w:numId w:val="7"/>
        </w:numPr>
        <w:bidi/>
        <w:spacing w:after="0" w:line="360" w:lineRule="auto"/>
        <w:ind w:left="-2" w:firstLine="0"/>
        <w:contextualSpacing/>
        <w:jc w:val="both"/>
        <w:rPr>
          <w:rFonts w:ascii="Simplified Arabic" w:hAnsi="Simplified Arabic" w:cs="Simplified Arabic"/>
          <w:sz w:val="28"/>
          <w:szCs w:val="28"/>
          <w:lang w:val="en-US" w:eastAsia="en-US" w:bidi="ar-DZ"/>
        </w:rPr>
      </w:pPr>
      <w:r w:rsidRPr="00027974">
        <w:rPr>
          <w:rFonts w:ascii="Simplified Arabic" w:hAnsi="Simplified Arabic" w:cs="Simplified Arabic"/>
          <w:sz w:val="28"/>
          <w:szCs w:val="28"/>
          <w:rtl/>
          <w:lang w:val="en-US" w:eastAsia="en-US" w:bidi="ar-DZ"/>
        </w:rPr>
        <w:t>مكان الدراسة.</w:t>
      </w:r>
    </w:p>
    <w:p w:rsidR="00D33347" w:rsidRPr="00027974" w:rsidRDefault="00D33347" w:rsidP="00D33347">
      <w:pPr>
        <w:numPr>
          <w:ilvl w:val="0"/>
          <w:numId w:val="7"/>
        </w:numPr>
        <w:bidi/>
        <w:spacing w:after="0" w:line="360" w:lineRule="auto"/>
        <w:ind w:left="-2" w:firstLine="0"/>
        <w:contextualSpacing/>
        <w:jc w:val="both"/>
        <w:rPr>
          <w:rFonts w:ascii="Simplified Arabic" w:hAnsi="Simplified Arabic" w:cs="Simplified Arabic"/>
          <w:sz w:val="28"/>
          <w:szCs w:val="28"/>
          <w:lang w:val="en-US" w:eastAsia="en-US" w:bidi="ar-DZ"/>
        </w:rPr>
      </w:pPr>
      <w:r w:rsidRPr="00027974">
        <w:rPr>
          <w:rFonts w:ascii="Simplified Arabic" w:hAnsi="Simplified Arabic" w:cs="Simplified Arabic"/>
          <w:sz w:val="28"/>
          <w:szCs w:val="28"/>
          <w:rtl/>
          <w:lang w:val="en-US" w:eastAsia="en-US" w:bidi="ar-DZ"/>
        </w:rPr>
        <w:t xml:space="preserve">مدة الدراسة الاستطلاعية. </w:t>
      </w:r>
    </w:p>
    <w:p w:rsidR="00D33347" w:rsidRPr="00027974" w:rsidRDefault="00D33347" w:rsidP="00D33347">
      <w:pPr>
        <w:numPr>
          <w:ilvl w:val="0"/>
          <w:numId w:val="7"/>
        </w:numPr>
        <w:bidi/>
        <w:spacing w:after="0" w:line="360" w:lineRule="auto"/>
        <w:ind w:left="-2" w:firstLine="0"/>
        <w:contextualSpacing/>
        <w:jc w:val="both"/>
        <w:rPr>
          <w:rFonts w:ascii="Simplified Arabic" w:hAnsi="Simplified Arabic" w:cs="Simplified Arabic"/>
          <w:sz w:val="28"/>
          <w:szCs w:val="28"/>
          <w:lang w:val="en-US" w:eastAsia="en-US" w:bidi="ar-DZ"/>
        </w:rPr>
      </w:pPr>
      <w:r w:rsidRPr="00027974">
        <w:rPr>
          <w:rFonts w:ascii="Simplified Arabic" w:hAnsi="Simplified Arabic" w:cs="Simplified Arabic"/>
          <w:sz w:val="28"/>
          <w:szCs w:val="28"/>
          <w:rtl/>
          <w:lang w:val="en-US" w:eastAsia="en-US" w:bidi="ar-DZ"/>
        </w:rPr>
        <w:t xml:space="preserve">مواصفات الحالات </w:t>
      </w:r>
      <w:proofErr w:type="gramStart"/>
      <w:r w:rsidRPr="00027974">
        <w:rPr>
          <w:rFonts w:ascii="Simplified Arabic" w:hAnsi="Simplified Arabic" w:cs="Simplified Arabic"/>
          <w:sz w:val="28"/>
          <w:szCs w:val="28"/>
          <w:rtl/>
          <w:lang w:val="en-US" w:eastAsia="en-US" w:bidi="ar-DZ"/>
        </w:rPr>
        <w:t>المدروسة</w:t>
      </w:r>
      <w:proofErr w:type="gramEnd"/>
      <w:r w:rsidRPr="00027974">
        <w:rPr>
          <w:rFonts w:ascii="Simplified Arabic" w:hAnsi="Simplified Arabic" w:cs="Simplified Arabic"/>
          <w:sz w:val="28"/>
          <w:szCs w:val="28"/>
          <w:rtl/>
          <w:lang w:val="en-US" w:eastAsia="en-US" w:bidi="ar-DZ"/>
        </w:rPr>
        <w:t>.</w:t>
      </w:r>
    </w:p>
    <w:p w:rsidR="00D33347" w:rsidRPr="00027974" w:rsidRDefault="00D33347" w:rsidP="00D33347">
      <w:pPr>
        <w:numPr>
          <w:ilvl w:val="0"/>
          <w:numId w:val="7"/>
        </w:numPr>
        <w:bidi/>
        <w:spacing w:after="0" w:line="360" w:lineRule="auto"/>
        <w:ind w:left="-2" w:firstLine="0"/>
        <w:contextualSpacing/>
        <w:jc w:val="both"/>
        <w:rPr>
          <w:rFonts w:ascii="Simplified Arabic" w:hAnsi="Simplified Arabic" w:cs="Simplified Arabic"/>
          <w:sz w:val="28"/>
          <w:szCs w:val="28"/>
          <w:lang w:val="en-US" w:eastAsia="en-US" w:bidi="ar-DZ"/>
        </w:rPr>
      </w:pPr>
      <w:proofErr w:type="gramStart"/>
      <w:r w:rsidRPr="00027974">
        <w:rPr>
          <w:rFonts w:ascii="Simplified Arabic" w:hAnsi="Simplified Arabic" w:cs="Simplified Arabic"/>
          <w:sz w:val="28"/>
          <w:szCs w:val="28"/>
          <w:rtl/>
          <w:lang w:val="en-US" w:eastAsia="en-US" w:bidi="ar-DZ"/>
        </w:rPr>
        <w:t>التقنيات</w:t>
      </w:r>
      <w:proofErr w:type="gramEnd"/>
      <w:r w:rsidRPr="00027974">
        <w:rPr>
          <w:rFonts w:ascii="Simplified Arabic" w:hAnsi="Simplified Arabic" w:cs="Simplified Arabic"/>
          <w:sz w:val="28"/>
          <w:szCs w:val="28"/>
          <w:rtl/>
          <w:lang w:val="en-US" w:eastAsia="en-US" w:bidi="ar-DZ"/>
        </w:rPr>
        <w:t xml:space="preserve"> المستعملة.</w:t>
      </w:r>
    </w:p>
    <w:p w:rsidR="00D33347" w:rsidRPr="00027974" w:rsidRDefault="00D33347" w:rsidP="00D33347">
      <w:pPr>
        <w:numPr>
          <w:ilvl w:val="0"/>
          <w:numId w:val="7"/>
        </w:numPr>
        <w:bidi/>
        <w:spacing w:after="0" w:line="360" w:lineRule="auto"/>
        <w:ind w:left="-2" w:firstLine="0"/>
        <w:contextualSpacing/>
        <w:jc w:val="both"/>
        <w:rPr>
          <w:rFonts w:ascii="Simplified Arabic" w:hAnsi="Simplified Arabic" w:cs="Simplified Arabic"/>
          <w:sz w:val="28"/>
          <w:szCs w:val="28"/>
          <w:rtl/>
          <w:lang w:val="en-US" w:eastAsia="en-US" w:bidi="ar-DZ"/>
        </w:rPr>
      </w:pPr>
      <w:r w:rsidRPr="00027974">
        <w:rPr>
          <w:rFonts w:ascii="Simplified Arabic" w:hAnsi="Simplified Arabic" w:cs="Simplified Arabic"/>
          <w:sz w:val="28"/>
          <w:szCs w:val="28"/>
          <w:rtl/>
          <w:lang w:val="en-US" w:eastAsia="en-US" w:bidi="ar-DZ"/>
        </w:rPr>
        <w:t>نتائج الدراسة الاستطلاعية.</w:t>
      </w:r>
    </w:p>
    <w:p w:rsidR="00D33347" w:rsidRPr="00027974" w:rsidRDefault="00D33347" w:rsidP="00DB24AE">
      <w:pPr>
        <w:numPr>
          <w:ilvl w:val="0"/>
          <w:numId w:val="6"/>
        </w:numPr>
        <w:bidi/>
        <w:spacing w:after="0" w:line="360" w:lineRule="auto"/>
        <w:ind w:left="-2" w:firstLine="0"/>
        <w:contextualSpacing/>
        <w:jc w:val="center"/>
        <w:rPr>
          <w:rFonts w:ascii="Simplified Arabic" w:hAnsi="Simplified Arabic" w:cs="Simplified Arabic"/>
          <w:b/>
          <w:bCs/>
          <w:sz w:val="32"/>
          <w:szCs w:val="32"/>
          <w:rtl/>
          <w:lang w:val="en-US" w:eastAsia="en-US" w:bidi="ar-DZ"/>
        </w:rPr>
      </w:pPr>
      <w:proofErr w:type="gramStart"/>
      <w:r w:rsidRPr="00027974">
        <w:rPr>
          <w:rFonts w:ascii="Simplified Arabic" w:hAnsi="Simplified Arabic" w:cs="Simplified Arabic"/>
          <w:b/>
          <w:bCs/>
          <w:sz w:val="32"/>
          <w:szCs w:val="32"/>
          <w:rtl/>
          <w:lang w:val="en-US" w:eastAsia="en-US" w:bidi="ar-DZ"/>
        </w:rPr>
        <w:t>الدراسة</w:t>
      </w:r>
      <w:proofErr w:type="gramEnd"/>
      <w:r w:rsidRPr="00027974">
        <w:rPr>
          <w:rFonts w:ascii="Simplified Arabic" w:hAnsi="Simplified Arabic" w:cs="Simplified Arabic"/>
          <w:b/>
          <w:bCs/>
          <w:sz w:val="32"/>
          <w:szCs w:val="32"/>
          <w:rtl/>
          <w:lang w:val="en-US" w:eastAsia="en-US" w:bidi="ar-DZ"/>
        </w:rPr>
        <w:t xml:space="preserve"> الأساسية:</w:t>
      </w:r>
    </w:p>
    <w:p w:rsidR="00D33347" w:rsidRPr="00027974" w:rsidRDefault="00D33347" w:rsidP="00D33347">
      <w:pPr>
        <w:numPr>
          <w:ilvl w:val="0"/>
          <w:numId w:val="8"/>
        </w:numPr>
        <w:bidi/>
        <w:spacing w:after="0" w:line="360" w:lineRule="auto"/>
        <w:ind w:left="-2" w:firstLine="0"/>
        <w:contextualSpacing/>
        <w:jc w:val="both"/>
        <w:rPr>
          <w:rFonts w:ascii="Simplified Arabic" w:hAnsi="Simplified Arabic" w:cs="Simplified Arabic"/>
          <w:sz w:val="28"/>
          <w:szCs w:val="28"/>
          <w:lang w:val="en-US" w:eastAsia="en-US" w:bidi="ar-DZ"/>
        </w:rPr>
      </w:pPr>
      <w:r w:rsidRPr="00027974">
        <w:rPr>
          <w:rFonts w:ascii="Simplified Arabic" w:hAnsi="Simplified Arabic" w:cs="Simplified Arabic"/>
          <w:sz w:val="28"/>
          <w:szCs w:val="28"/>
          <w:rtl/>
          <w:lang w:val="en-US" w:eastAsia="en-US" w:bidi="ar-DZ"/>
        </w:rPr>
        <w:t>مكان الدراسة.</w:t>
      </w:r>
    </w:p>
    <w:p w:rsidR="00D33347" w:rsidRPr="00027974" w:rsidRDefault="00D33347" w:rsidP="00D33347">
      <w:pPr>
        <w:numPr>
          <w:ilvl w:val="0"/>
          <w:numId w:val="8"/>
        </w:numPr>
        <w:bidi/>
        <w:spacing w:after="0" w:line="360" w:lineRule="auto"/>
        <w:contextualSpacing/>
        <w:jc w:val="both"/>
        <w:rPr>
          <w:rFonts w:ascii="Simplified Arabic" w:hAnsi="Simplified Arabic" w:cs="Simplified Arabic"/>
          <w:sz w:val="28"/>
          <w:szCs w:val="28"/>
          <w:rtl/>
          <w:lang w:val="en-US" w:eastAsia="en-US" w:bidi="ar-DZ"/>
        </w:rPr>
      </w:pPr>
      <w:r w:rsidRPr="00027974">
        <w:rPr>
          <w:rFonts w:ascii="Simplified Arabic" w:hAnsi="Simplified Arabic" w:cs="Simplified Arabic"/>
          <w:sz w:val="28"/>
          <w:szCs w:val="28"/>
          <w:rtl/>
          <w:lang w:val="en-US" w:eastAsia="en-US" w:bidi="ar-DZ"/>
        </w:rPr>
        <w:t xml:space="preserve">     مدة الدراسة.</w:t>
      </w:r>
    </w:p>
    <w:p w:rsidR="00D33347" w:rsidRPr="00027974" w:rsidRDefault="00D33347" w:rsidP="00D33347">
      <w:pPr>
        <w:numPr>
          <w:ilvl w:val="0"/>
          <w:numId w:val="8"/>
        </w:numPr>
        <w:bidi/>
        <w:spacing w:after="0" w:line="360" w:lineRule="auto"/>
        <w:ind w:left="-2" w:firstLine="0"/>
        <w:contextualSpacing/>
        <w:jc w:val="both"/>
        <w:rPr>
          <w:rFonts w:ascii="Simplified Arabic" w:hAnsi="Simplified Arabic" w:cs="Simplified Arabic"/>
          <w:sz w:val="28"/>
          <w:szCs w:val="28"/>
          <w:rtl/>
          <w:lang w:val="en-US" w:eastAsia="en-US" w:bidi="ar-DZ"/>
        </w:rPr>
      </w:pPr>
      <w:r w:rsidRPr="00027974">
        <w:rPr>
          <w:rFonts w:ascii="Simplified Arabic" w:hAnsi="Simplified Arabic" w:cs="Simplified Arabic"/>
          <w:sz w:val="28"/>
          <w:szCs w:val="28"/>
          <w:rtl/>
          <w:lang w:val="en-US" w:eastAsia="en-US" w:bidi="ar-DZ"/>
        </w:rPr>
        <w:t xml:space="preserve">مواصفات الحالات </w:t>
      </w:r>
      <w:proofErr w:type="gramStart"/>
      <w:r w:rsidRPr="00027974">
        <w:rPr>
          <w:rFonts w:ascii="Simplified Arabic" w:hAnsi="Simplified Arabic" w:cs="Simplified Arabic"/>
          <w:sz w:val="28"/>
          <w:szCs w:val="28"/>
          <w:rtl/>
          <w:lang w:val="en-US" w:eastAsia="en-US" w:bidi="ar-DZ"/>
        </w:rPr>
        <w:t>المدروسة</w:t>
      </w:r>
      <w:proofErr w:type="gramEnd"/>
      <w:r w:rsidRPr="00027974">
        <w:rPr>
          <w:rFonts w:ascii="Simplified Arabic" w:hAnsi="Simplified Arabic" w:cs="Simplified Arabic"/>
          <w:sz w:val="28"/>
          <w:szCs w:val="28"/>
          <w:rtl/>
          <w:lang w:val="en-US" w:eastAsia="en-US" w:bidi="ar-DZ"/>
        </w:rPr>
        <w:t>.</w:t>
      </w:r>
    </w:p>
    <w:p w:rsidR="00D33347" w:rsidRPr="00027974" w:rsidRDefault="00D33347" w:rsidP="00D33347">
      <w:pPr>
        <w:numPr>
          <w:ilvl w:val="0"/>
          <w:numId w:val="8"/>
        </w:numPr>
        <w:bidi/>
        <w:spacing w:after="0" w:line="360" w:lineRule="auto"/>
        <w:ind w:left="-2" w:firstLine="0"/>
        <w:contextualSpacing/>
        <w:jc w:val="both"/>
        <w:rPr>
          <w:rFonts w:ascii="Simplified Arabic" w:hAnsi="Simplified Arabic" w:cs="Simplified Arabic"/>
          <w:sz w:val="28"/>
          <w:szCs w:val="28"/>
          <w:lang w:val="en-US" w:eastAsia="en-US" w:bidi="ar-DZ"/>
        </w:rPr>
      </w:pPr>
      <w:proofErr w:type="gramStart"/>
      <w:r w:rsidRPr="00027974">
        <w:rPr>
          <w:rFonts w:ascii="Simplified Arabic" w:hAnsi="Simplified Arabic" w:cs="Simplified Arabic"/>
          <w:sz w:val="28"/>
          <w:szCs w:val="28"/>
          <w:rtl/>
          <w:lang w:val="en-US" w:eastAsia="en-US" w:bidi="ar-DZ"/>
        </w:rPr>
        <w:t>المنهج</w:t>
      </w:r>
      <w:proofErr w:type="gramEnd"/>
      <w:r w:rsidRPr="00027974">
        <w:rPr>
          <w:rFonts w:ascii="Simplified Arabic" w:hAnsi="Simplified Arabic" w:cs="Simplified Arabic"/>
          <w:sz w:val="28"/>
          <w:szCs w:val="28"/>
          <w:rtl/>
          <w:lang w:val="en-US" w:eastAsia="en-US" w:bidi="ar-DZ"/>
        </w:rPr>
        <w:t xml:space="preserve"> المتبع.</w:t>
      </w:r>
    </w:p>
    <w:p w:rsidR="00D33347" w:rsidRDefault="00D33347" w:rsidP="00D33347">
      <w:pPr>
        <w:numPr>
          <w:ilvl w:val="0"/>
          <w:numId w:val="8"/>
        </w:numPr>
        <w:tabs>
          <w:tab w:val="left" w:pos="-2"/>
        </w:tabs>
        <w:bidi/>
        <w:spacing w:after="0" w:line="360" w:lineRule="auto"/>
        <w:ind w:left="-2" w:firstLine="0"/>
        <w:jc w:val="both"/>
        <w:rPr>
          <w:rFonts w:ascii="Simplified Arabic" w:hAnsi="Simplified Arabic" w:cs="Simplified Arabic"/>
          <w:sz w:val="28"/>
          <w:szCs w:val="28"/>
          <w:lang w:val="en-US" w:eastAsia="en-US" w:bidi="ar-DZ"/>
        </w:rPr>
      </w:pPr>
      <w:proofErr w:type="gramStart"/>
      <w:r w:rsidRPr="00027974">
        <w:rPr>
          <w:rFonts w:ascii="Simplified Arabic" w:hAnsi="Simplified Arabic" w:cs="Simplified Arabic"/>
          <w:sz w:val="28"/>
          <w:szCs w:val="28"/>
          <w:rtl/>
          <w:lang w:val="en-US" w:eastAsia="en-US" w:bidi="ar-DZ"/>
        </w:rPr>
        <w:t>التقنيات</w:t>
      </w:r>
      <w:proofErr w:type="gramEnd"/>
      <w:r w:rsidRPr="00027974">
        <w:rPr>
          <w:rFonts w:ascii="Simplified Arabic" w:hAnsi="Simplified Arabic" w:cs="Simplified Arabic"/>
          <w:sz w:val="28"/>
          <w:szCs w:val="28"/>
          <w:rtl/>
          <w:lang w:val="en-US" w:eastAsia="en-US" w:bidi="ar-DZ"/>
        </w:rPr>
        <w:t xml:space="preserve"> المستعملة.</w:t>
      </w:r>
    </w:p>
    <w:p w:rsidR="00D33347" w:rsidRPr="00027974" w:rsidRDefault="00D33347" w:rsidP="00D33347">
      <w:pPr>
        <w:numPr>
          <w:ilvl w:val="0"/>
          <w:numId w:val="8"/>
        </w:numPr>
        <w:tabs>
          <w:tab w:val="left" w:pos="-2"/>
        </w:tabs>
        <w:bidi/>
        <w:spacing w:after="0" w:line="360" w:lineRule="auto"/>
        <w:ind w:left="-2" w:firstLine="0"/>
        <w:jc w:val="both"/>
        <w:rPr>
          <w:rFonts w:ascii="Simplified Arabic" w:hAnsi="Simplified Arabic" w:cs="Simplified Arabic"/>
          <w:sz w:val="28"/>
          <w:szCs w:val="28"/>
          <w:rtl/>
          <w:lang w:val="en-US" w:eastAsia="en-US" w:bidi="ar-DZ"/>
        </w:rPr>
      </w:pPr>
      <w:proofErr w:type="gramStart"/>
      <w:r>
        <w:rPr>
          <w:rFonts w:ascii="Simplified Arabic" w:hAnsi="Simplified Arabic" w:cs="Simplified Arabic" w:hint="cs"/>
          <w:sz w:val="28"/>
          <w:szCs w:val="28"/>
          <w:rtl/>
          <w:lang w:val="en-US" w:eastAsia="en-US" w:bidi="ar-DZ"/>
        </w:rPr>
        <w:t>صعوبات</w:t>
      </w:r>
      <w:proofErr w:type="gramEnd"/>
      <w:r>
        <w:rPr>
          <w:rFonts w:ascii="Simplified Arabic" w:hAnsi="Simplified Arabic" w:cs="Simplified Arabic" w:hint="cs"/>
          <w:sz w:val="28"/>
          <w:szCs w:val="28"/>
          <w:rtl/>
          <w:lang w:val="en-US" w:eastAsia="en-US" w:bidi="ar-DZ"/>
        </w:rPr>
        <w:t xml:space="preserve"> الدراسة.</w:t>
      </w:r>
    </w:p>
    <w:p w:rsidR="00D33347" w:rsidRPr="00027974" w:rsidRDefault="00D33347" w:rsidP="00D33347">
      <w:pPr>
        <w:tabs>
          <w:tab w:val="left" w:pos="5630"/>
        </w:tabs>
        <w:bidi/>
        <w:spacing w:after="0" w:line="360" w:lineRule="auto"/>
        <w:ind w:left="-2"/>
        <w:jc w:val="both"/>
        <w:rPr>
          <w:rFonts w:ascii="Simplified Arabic" w:hAnsi="Simplified Arabic" w:cs="Simplified Arabic"/>
          <w:sz w:val="28"/>
          <w:szCs w:val="28"/>
          <w:rtl/>
          <w:lang w:val="en-US" w:bidi="ar-DZ"/>
        </w:rPr>
      </w:pPr>
      <w:proofErr w:type="gramStart"/>
      <w:r w:rsidRPr="00027974">
        <w:rPr>
          <w:rFonts w:ascii="Simplified Arabic" w:hAnsi="Simplified Arabic" w:cs="Simplified Arabic"/>
          <w:sz w:val="28"/>
          <w:szCs w:val="28"/>
          <w:rtl/>
          <w:lang w:val="en-US"/>
        </w:rPr>
        <w:t>خلاصة</w:t>
      </w:r>
      <w:proofErr w:type="gramEnd"/>
      <w:r w:rsidRPr="00027974">
        <w:rPr>
          <w:rFonts w:ascii="Simplified Arabic" w:hAnsi="Simplified Arabic" w:cs="Simplified Arabic"/>
          <w:sz w:val="28"/>
          <w:szCs w:val="28"/>
          <w:rtl/>
          <w:lang w:val="en-US"/>
        </w:rPr>
        <w:t xml:space="preserve"> الفصل.</w:t>
      </w:r>
    </w:p>
    <w:p w:rsidR="00F21179" w:rsidRPr="00027974" w:rsidRDefault="00F21179" w:rsidP="004F6192">
      <w:pPr>
        <w:bidi/>
        <w:spacing w:line="360" w:lineRule="auto"/>
        <w:jc w:val="both"/>
        <w:rPr>
          <w:rFonts w:ascii="Simplified Arabic" w:eastAsia="Calibri" w:hAnsi="Simplified Arabic" w:cs="Simplified Arabic"/>
          <w:b/>
          <w:bCs/>
          <w:sz w:val="32"/>
          <w:szCs w:val="32"/>
          <w:lang w:eastAsia="en-US"/>
        </w:rPr>
        <w:sectPr w:rsidR="00F21179" w:rsidRPr="00027974" w:rsidSect="000C2200">
          <w:headerReference w:type="default" r:id="rId35"/>
          <w:headerReference w:type="first" r:id="rId36"/>
          <w:footerReference w:type="first" r:id="rId37"/>
          <w:footnotePr>
            <w:numRestart w:val="eachPage"/>
          </w:footnotePr>
          <w:pgSz w:w="11906" w:h="16838"/>
          <w:pgMar w:top="1134" w:right="1418" w:bottom="1134" w:left="1134" w:header="708" w:footer="708" w:gutter="0"/>
          <w:pgNumType w:start="67"/>
          <w:cols w:space="708"/>
          <w:titlePg/>
          <w:docGrid w:linePitch="360"/>
        </w:sectPr>
      </w:pPr>
    </w:p>
    <w:p w:rsidR="002E3DAA" w:rsidRPr="00027974" w:rsidRDefault="002E3DAA" w:rsidP="004F6192">
      <w:pPr>
        <w:autoSpaceDE w:val="0"/>
        <w:autoSpaceDN w:val="0"/>
        <w:bidi/>
        <w:adjustRightInd w:val="0"/>
        <w:spacing w:before="40" w:after="40" w:line="360" w:lineRule="auto"/>
        <w:ind w:left="-2"/>
        <w:jc w:val="both"/>
        <w:rPr>
          <w:rFonts w:ascii="Traditional Arabic" w:hAnsi="Traditional Arabic" w:cs="Traditional Arabic"/>
          <w:b/>
          <w:bCs/>
          <w:sz w:val="36"/>
          <w:szCs w:val="36"/>
          <w:rtl/>
        </w:rPr>
      </w:pPr>
      <w:r w:rsidRPr="00027974">
        <w:rPr>
          <w:rFonts w:ascii="Traditional Arabic" w:hAnsi="Traditional Arabic" w:cs="Traditional Arabic" w:hint="cs"/>
          <w:b/>
          <w:bCs/>
          <w:sz w:val="36"/>
          <w:szCs w:val="36"/>
          <w:rtl/>
        </w:rPr>
        <w:lastRenderedPageBreak/>
        <w:t>تمهيد :</w:t>
      </w:r>
    </w:p>
    <w:p w:rsidR="0054319C" w:rsidRPr="00027974" w:rsidRDefault="002E3DAA" w:rsidP="004F6192">
      <w:pPr>
        <w:autoSpaceDE w:val="0"/>
        <w:autoSpaceDN w:val="0"/>
        <w:bidi/>
        <w:adjustRightInd w:val="0"/>
        <w:spacing w:before="40" w:after="40" w:line="360" w:lineRule="auto"/>
        <w:ind w:left="-2"/>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 xml:space="preserve">        </w:t>
      </w:r>
      <w:r w:rsidR="00B951C7" w:rsidRPr="00027974">
        <w:rPr>
          <w:rFonts w:ascii="Traditional Arabic" w:hAnsi="Traditional Arabic" w:cs="Traditional Arabic"/>
          <w:sz w:val="32"/>
          <w:szCs w:val="32"/>
          <w:rtl/>
        </w:rPr>
        <w:t>بعد</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التطرق</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إلى</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الجان</w:t>
      </w:r>
      <w:r w:rsidR="00B951C7" w:rsidRPr="00027974">
        <w:rPr>
          <w:rFonts w:ascii="Traditional Arabic" w:hAnsi="Traditional Arabic" w:cs="Traditional Arabic"/>
          <w:sz w:val="32"/>
          <w:szCs w:val="32"/>
          <w:rtl/>
          <w:lang w:bidi="ar-DZ"/>
        </w:rPr>
        <w:t>ب</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النظري</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الذي</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يعتبر</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أساس</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أي</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دراسة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علمية،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سوف</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يتم</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التحدث</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في</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هذا الفصل</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عن</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الاجراءات</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المنهجية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المتخذة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لمعالجة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موضوع</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الدراسة ميدانيا،</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وذلك</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انطلاقا</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من</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عرض الدراسة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الاستطلاعية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وما</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اشمتلت</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عليه</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من</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خطوات</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ومراحل</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في</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سبيل</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تهيئة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واختيار</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الظروف</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والمقاييس الملائمة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للقيام</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بالدراسة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الأساسية و التي</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تم</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تناولها</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بعد</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ذلك</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من</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حيث</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وصف</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المنهج</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المعتمد،</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والعينة والادوات</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المستخدمة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وخصائصها</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السيكومترية،ثم اجراءات تطبيق</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الدراسة</w:t>
      </w:r>
      <w:r w:rsidR="00B951C7" w:rsidRPr="00027974">
        <w:rPr>
          <w:rFonts w:ascii="Traditional Arabic" w:hAnsi="Traditional Arabic" w:cs="Traditional Arabic"/>
          <w:sz w:val="32"/>
          <w:szCs w:val="32"/>
        </w:rPr>
        <w:t xml:space="preserve"> </w:t>
      </w:r>
      <w:r w:rsidR="00B951C7" w:rsidRPr="00027974">
        <w:rPr>
          <w:rFonts w:ascii="Traditional Arabic" w:hAnsi="Traditional Arabic" w:cs="Traditional Arabic"/>
          <w:sz w:val="32"/>
          <w:szCs w:val="32"/>
          <w:rtl/>
        </w:rPr>
        <w:t xml:space="preserve">. </w:t>
      </w:r>
    </w:p>
    <w:p w:rsidR="00B951C7" w:rsidRPr="003B763A" w:rsidRDefault="00B951C7" w:rsidP="0092533E">
      <w:pPr>
        <w:pStyle w:val="Paragraphedeliste"/>
        <w:numPr>
          <w:ilvl w:val="0"/>
          <w:numId w:val="39"/>
        </w:numPr>
        <w:autoSpaceDE w:val="0"/>
        <w:autoSpaceDN w:val="0"/>
        <w:bidi/>
        <w:adjustRightInd w:val="0"/>
        <w:spacing w:before="40" w:after="40" w:line="360" w:lineRule="auto"/>
        <w:jc w:val="center"/>
        <w:rPr>
          <w:rFonts w:ascii="Traditional Arabic" w:hAnsi="Traditional Arabic" w:cs="Traditional Arabic"/>
          <w:sz w:val="36"/>
          <w:szCs w:val="36"/>
          <w:rtl/>
          <w:lang w:bidi="ar-DZ"/>
        </w:rPr>
      </w:pPr>
      <w:proofErr w:type="gramStart"/>
      <w:r w:rsidRPr="003B763A">
        <w:rPr>
          <w:rFonts w:ascii="Traditional Arabic" w:hAnsi="Traditional Arabic" w:cs="Traditional Arabic"/>
          <w:b/>
          <w:bCs/>
          <w:sz w:val="36"/>
          <w:szCs w:val="36"/>
          <w:rtl/>
          <w:lang w:bidi="ar-DZ"/>
        </w:rPr>
        <w:t>الدراسة</w:t>
      </w:r>
      <w:proofErr w:type="gramEnd"/>
      <w:r w:rsidRPr="003B763A">
        <w:rPr>
          <w:rFonts w:ascii="Traditional Arabic" w:hAnsi="Traditional Arabic" w:cs="Traditional Arabic"/>
          <w:b/>
          <w:bCs/>
          <w:sz w:val="36"/>
          <w:szCs w:val="36"/>
          <w:rtl/>
          <w:lang w:bidi="ar-DZ"/>
        </w:rPr>
        <w:t xml:space="preserve"> الاستطلاعية:</w:t>
      </w:r>
    </w:p>
    <w:p w:rsidR="00B951C7" w:rsidRPr="00027974" w:rsidRDefault="00B951C7" w:rsidP="004F6192">
      <w:pPr>
        <w:autoSpaceDE w:val="0"/>
        <w:autoSpaceDN w:val="0"/>
        <w:bidi/>
        <w:adjustRightInd w:val="0"/>
        <w:spacing w:before="40" w:after="40" w:line="360" w:lineRule="auto"/>
        <w:ind w:left="-2" w:firstLine="710"/>
        <w:jc w:val="both"/>
        <w:rPr>
          <w:rFonts w:ascii="Traditional Arabic" w:hAnsi="Traditional Arabic" w:cs="Traditional Arabic"/>
          <w:sz w:val="32"/>
          <w:szCs w:val="32"/>
          <w:rtl/>
        </w:rPr>
      </w:pPr>
      <w:r w:rsidRPr="00027974">
        <w:rPr>
          <w:rFonts w:ascii="Traditional Arabic" w:hAnsi="Traditional Arabic" w:cs="Traditional Arabic"/>
          <w:sz w:val="32"/>
          <w:szCs w:val="32"/>
          <w:rtl/>
          <w:lang w:bidi="ar-DZ"/>
        </w:rPr>
        <w:t>تعد الدراسة الاستطلاعية كدراسة أولية وهي صورة مصغرة للدراسة يتم من خلالها التعرف على مجتمع وعينة الدراسة ومكان أجرائها من أجل تطبيق الادوات المستخدمة في الدراسة الاساسية ،بحيث ت</w:t>
      </w:r>
      <w:r w:rsidRPr="00027974">
        <w:rPr>
          <w:rFonts w:ascii="Traditional Arabic" w:hAnsi="Traditional Arabic" w:cs="Traditional Arabic"/>
          <w:sz w:val="32"/>
          <w:szCs w:val="32"/>
          <w:rtl/>
        </w:rPr>
        <w:t>عد 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أهم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الخطوات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الميدانية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تمكن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الباحث</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معرفة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إمكانية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إجرائه للبحث</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وتساعده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الوقوف</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أمام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الصعوبات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والمشاكل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قد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تواجهه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أثناء</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القيام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بالدراسة الاساسية.</w:t>
      </w:r>
    </w:p>
    <w:p w:rsidR="00B951C7" w:rsidRPr="00027974" w:rsidRDefault="00B951C7" w:rsidP="004F6192">
      <w:pPr>
        <w:bidi/>
        <w:spacing w:before="40" w:after="40" w:line="360" w:lineRule="auto"/>
        <w:ind w:left="-2" w:firstLine="710"/>
        <w:jc w:val="both"/>
        <w:rPr>
          <w:rFonts w:ascii="Traditional Arabic" w:hAnsi="Traditional Arabic" w:cs="Traditional Arabic"/>
          <w:sz w:val="32"/>
          <w:szCs w:val="32"/>
        </w:rPr>
      </w:pPr>
      <w:r w:rsidRPr="00027974">
        <w:rPr>
          <w:rFonts w:ascii="Traditional Arabic" w:hAnsi="Traditional Arabic" w:cs="Traditional Arabic"/>
          <w:sz w:val="32"/>
          <w:szCs w:val="32"/>
          <w:rtl/>
        </w:rPr>
        <w:t>وقد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إعتمدنا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دراستنا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الإستطلاعية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جمع المعلومات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الحصول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عليها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خلال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المقابلات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التي أجريناها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مع</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الأخصائية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النفسانية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ورئيس المصلحة المتواجدان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 xml:space="preserve">بمصلحة الاورام السرطانية بمستشفى ترابي بوجمعة بولاية </w:t>
      </w:r>
      <w:r w:rsidR="00D9732D" w:rsidRPr="00027974">
        <w:rPr>
          <w:rFonts w:ascii="Traditional Arabic" w:hAnsi="Traditional Arabic" w:cs="Traditional Arabic" w:hint="cs"/>
          <w:sz w:val="32"/>
          <w:szCs w:val="32"/>
          <w:rtl/>
        </w:rPr>
        <w:t>"</w:t>
      </w:r>
      <w:r w:rsidRPr="00027974">
        <w:rPr>
          <w:rFonts w:ascii="Traditional Arabic" w:hAnsi="Traditional Arabic" w:cs="Traditional Arabic"/>
          <w:sz w:val="32"/>
          <w:szCs w:val="32"/>
          <w:rtl/>
        </w:rPr>
        <w:t>بشار</w:t>
      </w:r>
      <w:r w:rsidR="00D9732D" w:rsidRPr="00027974">
        <w:rPr>
          <w:rFonts w:ascii="Traditional Arabic" w:hAnsi="Traditional Arabic" w:cs="Traditional Arabic" w:hint="cs"/>
          <w:sz w:val="32"/>
          <w:szCs w:val="32"/>
          <w:rtl/>
        </w:rPr>
        <w:t>"</w:t>
      </w:r>
      <w:r w:rsidRPr="00027974">
        <w:rPr>
          <w:rFonts w:ascii="Traditional Arabic" w:hAnsi="Traditional Arabic" w:cs="Traditional Arabic"/>
          <w:sz w:val="32"/>
          <w:szCs w:val="32"/>
        </w:rPr>
        <w:t>.</w:t>
      </w:r>
    </w:p>
    <w:p w:rsidR="00D33347" w:rsidRPr="00027974" w:rsidRDefault="00B951C7" w:rsidP="00584994">
      <w:pPr>
        <w:bidi/>
        <w:spacing w:before="40" w:after="40" w:line="360" w:lineRule="auto"/>
        <w:ind w:left="-2" w:firstLine="710"/>
        <w:jc w:val="both"/>
        <w:rPr>
          <w:rFonts w:ascii="Traditional Arabic" w:hAnsi="Traditional Arabic" w:cs="Traditional Arabic"/>
          <w:sz w:val="32"/>
          <w:szCs w:val="32"/>
          <w:rtl/>
        </w:rPr>
      </w:pPr>
      <w:r w:rsidRPr="00027974">
        <w:rPr>
          <w:rFonts w:ascii="Traditional Arabic" w:hAnsi="Traditional Arabic" w:cs="Traditional Arabic"/>
          <w:sz w:val="32"/>
          <w:szCs w:val="32"/>
          <w:rtl/>
        </w:rPr>
        <w:t>وقد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مكنتنا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هذه</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الدراسة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التعرف</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مختلف</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الحالات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الموجودة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بالمصلحة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وأعطت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فكرة عن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الحالات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سيتم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التعامل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معها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والتي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تخدم</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موضوع</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دراستنا،حيث</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أننا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عشنا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مع الحالات خلال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فترة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التربص بالمستشفى،وقمنا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بملاحظة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تصرفاتهن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وسلوكاتهن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داخل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الجناح المخصص</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لهن،فكان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الإحتكاك</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بهن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في</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بداية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سهل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 xml:space="preserve">نظرا لمعرفة الباحثة لأفراد العينة وذلك من خلال الدراسة السابقة لها بنفس المصلحة في طور ليسانس، بحيث كانت الدراسة السابقة </w:t>
      </w:r>
      <w:r w:rsidRPr="00027974">
        <w:rPr>
          <w:rFonts w:ascii="Traditional Arabic" w:hAnsi="Traditional Arabic" w:cs="Traditional Arabic"/>
          <w:sz w:val="32"/>
          <w:szCs w:val="32"/>
          <w:rtl/>
        </w:rPr>
        <w:lastRenderedPageBreak/>
        <w:t>نقطة بداية لدراسة الحالية.</w:t>
      </w:r>
      <w:proofErr w:type="gramStart"/>
      <w:r w:rsidRPr="00027974">
        <w:rPr>
          <w:rFonts w:ascii="Traditional Arabic" w:hAnsi="Traditional Arabic" w:cs="Traditional Arabic"/>
          <w:sz w:val="32"/>
          <w:szCs w:val="32"/>
          <w:rtl/>
        </w:rPr>
        <w:t>بالتالي</w:t>
      </w:r>
      <w:proofErr w:type="gramEnd"/>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فالدراسة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الاستطلاعية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قد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وجهت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بحثنا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ومكنتنا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من</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تحديد</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إشكالية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البحث</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وأبعاده،</w:t>
      </w:r>
      <w:r w:rsidR="00FE7B94" w:rsidRPr="00027974">
        <w:rPr>
          <w:rFonts w:ascii="Traditional Arabic" w:hAnsi="Traditional Arabic" w:cs="Traditional Arabic"/>
          <w:sz w:val="32"/>
          <w:szCs w:val="32"/>
          <w:rtl/>
        </w:rPr>
        <w:t xml:space="preserve"> </w:t>
      </w:r>
      <w:r w:rsidRPr="00027974">
        <w:rPr>
          <w:rFonts w:ascii="Traditional Arabic" w:hAnsi="Traditional Arabic" w:cs="Traditional Arabic"/>
          <w:sz w:val="32"/>
          <w:szCs w:val="32"/>
          <w:rtl/>
        </w:rPr>
        <w:t>كما ساعدتنا</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على</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صياغة</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الفرضيات</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بشكل</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دقيق</w:t>
      </w:r>
      <w:r w:rsidRPr="00027974">
        <w:rPr>
          <w:rFonts w:ascii="Traditional Arabic" w:hAnsi="Traditional Arabic" w:cs="Traditional Arabic"/>
          <w:sz w:val="32"/>
          <w:szCs w:val="32"/>
        </w:rPr>
        <w:t xml:space="preserve"> </w:t>
      </w:r>
      <w:r w:rsidRPr="00027974">
        <w:rPr>
          <w:rFonts w:ascii="Traditional Arabic" w:hAnsi="Traditional Arabic" w:cs="Traditional Arabic"/>
          <w:sz w:val="32"/>
          <w:szCs w:val="32"/>
          <w:rtl/>
        </w:rPr>
        <w:t>ومحدد.</w:t>
      </w:r>
    </w:p>
    <w:p w:rsidR="00B951C7" w:rsidRPr="00D202B9" w:rsidRDefault="00B951C7" w:rsidP="00837737">
      <w:pPr>
        <w:pStyle w:val="Paragraphedeliste"/>
        <w:numPr>
          <w:ilvl w:val="0"/>
          <w:numId w:val="87"/>
        </w:numPr>
        <w:autoSpaceDE w:val="0"/>
        <w:autoSpaceDN w:val="0"/>
        <w:bidi/>
        <w:adjustRightInd w:val="0"/>
        <w:spacing w:before="40" w:after="40" w:line="360" w:lineRule="auto"/>
        <w:jc w:val="both"/>
        <w:rPr>
          <w:rFonts w:ascii="Traditional Arabic" w:hAnsi="Traditional Arabic" w:cs="Traditional Arabic"/>
          <w:b/>
          <w:bCs/>
          <w:sz w:val="32"/>
          <w:szCs w:val="32"/>
          <w:rtl/>
          <w:lang w:bidi="ar-DZ"/>
        </w:rPr>
      </w:pPr>
      <w:r w:rsidRPr="00D202B9">
        <w:rPr>
          <w:rFonts w:ascii="Traditional Arabic" w:hAnsi="Traditional Arabic" w:cs="Traditional Arabic"/>
          <w:b/>
          <w:bCs/>
          <w:sz w:val="32"/>
          <w:szCs w:val="32"/>
          <w:rtl/>
        </w:rPr>
        <w:t>أهداف</w:t>
      </w:r>
      <w:r w:rsidRPr="00D202B9">
        <w:rPr>
          <w:rFonts w:ascii="Traditional Arabic" w:hAnsi="Traditional Arabic" w:cs="Traditional Arabic"/>
          <w:b/>
          <w:bCs/>
          <w:sz w:val="32"/>
          <w:szCs w:val="32"/>
        </w:rPr>
        <w:t xml:space="preserve"> </w:t>
      </w:r>
      <w:r w:rsidRPr="00D202B9">
        <w:rPr>
          <w:rFonts w:ascii="Traditional Arabic" w:hAnsi="Traditional Arabic" w:cs="Traditional Arabic"/>
          <w:b/>
          <w:bCs/>
          <w:sz w:val="32"/>
          <w:szCs w:val="32"/>
          <w:rtl/>
          <w:lang w:bidi="ar-DZ"/>
        </w:rPr>
        <w:t xml:space="preserve"> الدراسة الإستطلاعية:</w:t>
      </w:r>
    </w:p>
    <w:p w:rsidR="00B951C7" w:rsidRPr="00027974" w:rsidRDefault="00B951C7" w:rsidP="00837737">
      <w:pPr>
        <w:pStyle w:val="Paragraphedeliste"/>
        <w:numPr>
          <w:ilvl w:val="0"/>
          <w:numId w:val="88"/>
        </w:numPr>
        <w:autoSpaceDE w:val="0"/>
        <w:autoSpaceDN w:val="0"/>
        <w:bidi/>
        <w:adjustRightInd w:val="0"/>
        <w:spacing w:before="40" w:after="40" w:line="360" w:lineRule="auto"/>
        <w:jc w:val="both"/>
        <w:rPr>
          <w:rFonts w:ascii="Traditional Arabic" w:hAnsi="Traditional Arabic" w:cs="Traditional Arabic"/>
          <w:sz w:val="32"/>
          <w:szCs w:val="32"/>
          <w:rtl/>
        </w:rPr>
      </w:pPr>
      <w:r w:rsidRPr="00027974">
        <w:rPr>
          <w:rFonts w:ascii="Traditional Arabic" w:hAnsi="Traditional Arabic" w:cs="Traditional Arabic"/>
          <w:sz w:val="32"/>
          <w:szCs w:val="32"/>
          <w:rtl/>
        </w:rPr>
        <w:t>استطلاع الظروف المحيطة بالظاهرة التي يرغب الباحث بدراستها والتحكم أكثر في الإطار العام الذي يختبر فيه الفرضيات.</w:t>
      </w:r>
    </w:p>
    <w:p w:rsidR="00B951C7" w:rsidRPr="00027974" w:rsidRDefault="00B951C7" w:rsidP="00837737">
      <w:pPr>
        <w:pStyle w:val="Paragraphedeliste"/>
        <w:numPr>
          <w:ilvl w:val="0"/>
          <w:numId w:val="88"/>
        </w:numPr>
        <w:autoSpaceDE w:val="0"/>
        <w:autoSpaceDN w:val="0"/>
        <w:bidi/>
        <w:adjustRightInd w:val="0"/>
        <w:spacing w:before="40" w:after="40" w:line="360" w:lineRule="auto"/>
        <w:jc w:val="both"/>
        <w:rPr>
          <w:rFonts w:ascii="Traditional Arabic" w:hAnsi="Traditional Arabic" w:cs="Traditional Arabic"/>
          <w:sz w:val="32"/>
          <w:szCs w:val="32"/>
          <w:rtl/>
        </w:rPr>
      </w:pPr>
      <w:r w:rsidRPr="00027974">
        <w:rPr>
          <w:rFonts w:ascii="Traditional Arabic" w:hAnsi="Traditional Arabic" w:cs="Traditional Arabic"/>
          <w:sz w:val="32"/>
          <w:szCs w:val="32"/>
          <w:rtl/>
        </w:rPr>
        <w:t xml:space="preserve">جمع المعلومات الكافية عن حالات الدراسة وتحديد حالات </w:t>
      </w:r>
      <w:proofErr w:type="gramStart"/>
      <w:r w:rsidRPr="00027974">
        <w:rPr>
          <w:rFonts w:ascii="Traditional Arabic" w:hAnsi="Traditional Arabic" w:cs="Traditional Arabic"/>
          <w:sz w:val="32"/>
          <w:szCs w:val="32"/>
          <w:rtl/>
        </w:rPr>
        <w:t>الدراسة .</w:t>
      </w:r>
      <w:proofErr w:type="gramEnd"/>
    </w:p>
    <w:p w:rsidR="00B951C7" w:rsidRPr="00027974" w:rsidRDefault="00B951C7" w:rsidP="00837737">
      <w:pPr>
        <w:pStyle w:val="Paragraphedeliste"/>
        <w:numPr>
          <w:ilvl w:val="0"/>
          <w:numId w:val="88"/>
        </w:numPr>
        <w:autoSpaceDE w:val="0"/>
        <w:autoSpaceDN w:val="0"/>
        <w:bidi/>
        <w:adjustRightInd w:val="0"/>
        <w:spacing w:before="40" w:after="40" w:line="360" w:lineRule="auto"/>
        <w:jc w:val="both"/>
        <w:rPr>
          <w:rFonts w:ascii="Traditional Arabic" w:hAnsi="Traditional Arabic" w:cs="Traditional Arabic"/>
          <w:sz w:val="32"/>
          <w:szCs w:val="32"/>
          <w:rtl/>
        </w:rPr>
      </w:pPr>
      <w:r w:rsidRPr="00027974">
        <w:rPr>
          <w:rFonts w:ascii="Traditional Arabic" w:hAnsi="Traditional Arabic" w:cs="Traditional Arabic"/>
          <w:sz w:val="32"/>
          <w:szCs w:val="32"/>
          <w:rtl/>
        </w:rPr>
        <w:t>إجراء مقابلة مع الاخصائية النفسانية الناشطة بالمصلحة لمعرفة أهم التمظهرات والانعكاسات النفسية الشائعة بين الممرضين العاملين بالمصلحة.</w:t>
      </w:r>
    </w:p>
    <w:p w:rsidR="00B951C7" w:rsidRPr="00027974" w:rsidRDefault="00B951C7" w:rsidP="00837737">
      <w:pPr>
        <w:pStyle w:val="Paragraphedeliste"/>
        <w:numPr>
          <w:ilvl w:val="0"/>
          <w:numId w:val="88"/>
        </w:numPr>
        <w:autoSpaceDE w:val="0"/>
        <w:autoSpaceDN w:val="0"/>
        <w:bidi/>
        <w:adjustRightInd w:val="0"/>
        <w:spacing w:before="40" w:after="40" w:line="360" w:lineRule="auto"/>
        <w:jc w:val="both"/>
        <w:rPr>
          <w:rFonts w:ascii="Traditional Arabic" w:hAnsi="Traditional Arabic" w:cs="Traditional Arabic"/>
          <w:sz w:val="32"/>
          <w:szCs w:val="32"/>
          <w:rtl/>
        </w:rPr>
      </w:pPr>
      <w:r w:rsidRPr="00027974">
        <w:rPr>
          <w:rFonts w:ascii="Traditional Arabic" w:hAnsi="Traditional Arabic" w:cs="Traditional Arabic"/>
          <w:sz w:val="32"/>
          <w:szCs w:val="32"/>
          <w:rtl/>
        </w:rPr>
        <w:t xml:space="preserve">تطبيق دليل المقابلة بشكل أولي </w:t>
      </w:r>
      <w:proofErr w:type="gramStart"/>
      <w:r w:rsidRPr="00027974">
        <w:rPr>
          <w:rFonts w:ascii="Traditional Arabic" w:hAnsi="Traditional Arabic" w:cs="Traditional Arabic"/>
          <w:sz w:val="32"/>
          <w:szCs w:val="32"/>
          <w:rtl/>
        </w:rPr>
        <w:t>قصد</w:t>
      </w:r>
      <w:proofErr w:type="gramEnd"/>
      <w:r w:rsidRPr="00027974">
        <w:rPr>
          <w:rFonts w:ascii="Traditional Arabic" w:hAnsi="Traditional Arabic" w:cs="Traditional Arabic"/>
          <w:sz w:val="32"/>
          <w:szCs w:val="32"/>
          <w:rtl/>
        </w:rPr>
        <w:t xml:space="preserve"> التعرف على مدى فهمهم وتجاوبهم على الأسئلة.</w:t>
      </w:r>
    </w:p>
    <w:p w:rsidR="00B951C7" w:rsidRPr="00027974" w:rsidRDefault="00B951C7" w:rsidP="00837737">
      <w:pPr>
        <w:pStyle w:val="Paragraphedeliste"/>
        <w:numPr>
          <w:ilvl w:val="0"/>
          <w:numId w:val="88"/>
        </w:numPr>
        <w:autoSpaceDE w:val="0"/>
        <w:autoSpaceDN w:val="0"/>
        <w:bidi/>
        <w:adjustRightInd w:val="0"/>
        <w:spacing w:before="40" w:after="40" w:line="360" w:lineRule="auto"/>
        <w:jc w:val="both"/>
        <w:rPr>
          <w:rFonts w:ascii="Traditional Arabic" w:hAnsi="Traditional Arabic" w:cs="Traditional Arabic"/>
          <w:sz w:val="32"/>
          <w:szCs w:val="32"/>
          <w:rtl/>
        </w:rPr>
      </w:pPr>
      <w:r w:rsidRPr="00027974">
        <w:rPr>
          <w:rFonts w:ascii="Traditional Arabic" w:hAnsi="Traditional Arabic" w:cs="Traditional Arabic"/>
          <w:sz w:val="32"/>
          <w:szCs w:val="32"/>
          <w:rtl/>
        </w:rPr>
        <w:t>تطبيق المقاييس بشكل أولي على الممرضين العاملين بمصلحة الاورام السرطانية من اجل التعرف على مدى فهمهم وتجاوبهم على البنود.</w:t>
      </w:r>
    </w:p>
    <w:p w:rsidR="00B951C7" w:rsidRDefault="00B951C7" w:rsidP="00837737">
      <w:pPr>
        <w:pStyle w:val="Paragraphedeliste"/>
        <w:numPr>
          <w:ilvl w:val="0"/>
          <w:numId w:val="88"/>
        </w:numPr>
        <w:autoSpaceDE w:val="0"/>
        <w:autoSpaceDN w:val="0"/>
        <w:bidi/>
        <w:adjustRightInd w:val="0"/>
        <w:spacing w:before="40" w:after="40" w:line="360" w:lineRule="auto"/>
        <w:jc w:val="both"/>
        <w:rPr>
          <w:rFonts w:ascii="Traditional Arabic" w:hAnsi="Traditional Arabic" w:cs="Traditional Arabic"/>
          <w:sz w:val="32"/>
          <w:szCs w:val="32"/>
        </w:rPr>
      </w:pPr>
      <w:r w:rsidRPr="00027974">
        <w:rPr>
          <w:rFonts w:ascii="Traditional Arabic" w:hAnsi="Traditional Arabic" w:cs="Traditional Arabic"/>
          <w:sz w:val="32"/>
          <w:szCs w:val="32"/>
          <w:rtl/>
        </w:rPr>
        <w:t>التعرف على ظروف التطبيق والصعوبات التي ترافقه من أجل تفاديها في الدراسة الاساسية.</w:t>
      </w:r>
    </w:p>
    <w:p w:rsidR="00A66030" w:rsidRPr="003B763A" w:rsidRDefault="00B951C7" w:rsidP="00837737">
      <w:pPr>
        <w:pStyle w:val="Paragraphedeliste"/>
        <w:numPr>
          <w:ilvl w:val="0"/>
          <w:numId w:val="92"/>
        </w:numPr>
        <w:autoSpaceDE w:val="0"/>
        <w:autoSpaceDN w:val="0"/>
        <w:bidi/>
        <w:adjustRightInd w:val="0"/>
        <w:spacing w:before="40" w:after="40" w:line="360" w:lineRule="auto"/>
        <w:jc w:val="both"/>
        <w:rPr>
          <w:rFonts w:ascii="Traditional Arabic" w:hAnsi="Traditional Arabic" w:cs="Traditional Arabic"/>
          <w:b/>
          <w:bCs/>
          <w:sz w:val="36"/>
          <w:szCs w:val="36"/>
          <w:rtl/>
        </w:rPr>
      </w:pPr>
      <w:r w:rsidRPr="003B763A">
        <w:rPr>
          <w:rFonts w:ascii="Traditional Arabic" w:hAnsi="Traditional Arabic" w:cs="Traditional Arabic"/>
          <w:b/>
          <w:bCs/>
          <w:sz w:val="36"/>
          <w:szCs w:val="36"/>
          <w:rtl/>
        </w:rPr>
        <w:t>مكان الدراسة الاستطلاعية:</w:t>
      </w:r>
    </w:p>
    <w:p w:rsidR="00B951C7" w:rsidRPr="00A66030" w:rsidRDefault="00B951C7" w:rsidP="00837737">
      <w:pPr>
        <w:pStyle w:val="Paragraphedeliste"/>
        <w:numPr>
          <w:ilvl w:val="0"/>
          <w:numId w:val="90"/>
        </w:numPr>
        <w:autoSpaceDE w:val="0"/>
        <w:autoSpaceDN w:val="0"/>
        <w:bidi/>
        <w:adjustRightInd w:val="0"/>
        <w:spacing w:before="40" w:after="40" w:line="360" w:lineRule="auto"/>
        <w:jc w:val="both"/>
        <w:rPr>
          <w:rFonts w:ascii="Traditional Arabic" w:hAnsi="Traditional Arabic" w:cs="Traditional Arabic"/>
          <w:sz w:val="32"/>
          <w:szCs w:val="32"/>
          <w:rtl/>
        </w:rPr>
      </w:pPr>
      <w:r w:rsidRPr="00A66030">
        <w:rPr>
          <w:rFonts w:ascii="Traditional Arabic" w:hAnsi="Traditional Arabic" w:cs="Traditional Arabic"/>
          <w:sz w:val="32"/>
          <w:szCs w:val="32"/>
          <w:rtl/>
        </w:rPr>
        <w:t>تمت الدراسة بمؤسسة الاستشفائية ترابي بوجمعة 240 سرير بمصلحة</w:t>
      </w:r>
      <w:r w:rsidR="0008212B" w:rsidRPr="00A66030">
        <w:rPr>
          <w:rFonts w:ascii="Traditional Arabic" w:hAnsi="Traditional Arabic" w:cs="Traditional Arabic"/>
          <w:sz w:val="32"/>
          <w:szCs w:val="32"/>
          <w:rtl/>
        </w:rPr>
        <w:t xml:space="preserve"> الاورام السرطانية بولاية </w:t>
      </w:r>
      <w:r w:rsidR="00802D83" w:rsidRPr="00A66030">
        <w:rPr>
          <w:rFonts w:ascii="Traditional Arabic" w:hAnsi="Traditional Arabic" w:cs="Traditional Arabic" w:hint="cs"/>
          <w:sz w:val="32"/>
          <w:szCs w:val="32"/>
          <w:rtl/>
        </w:rPr>
        <w:t>"</w:t>
      </w:r>
      <w:r w:rsidR="0008212B" w:rsidRPr="00A66030">
        <w:rPr>
          <w:rFonts w:ascii="Traditional Arabic" w:hAnsi="Traditional Arabic" w:cs="Traditional Arabic"/>
          <w:sz w:val="32"/>
          <w:szCs w:val="32"/>
          <w:rtl/>
        </w:rPr>
        <w:t>بشار</w:t>
      </w:r>
      <w:r w:rsidR="00802D83" w:rsidRPr="00A66030">
        <w:rPr>
          <w:rFonts w:ascii="Traditional Arabic" w:hAnsi="Traditional Arabic" w:cs="Traditional Arabic" w:hint="cs"/>
          <w:sz w:val="32"/>
          <w:szCs w:val="32"/>
          <w:rtl/>
        </w:rPr>
        <w:t>"</w:t>
      </w:r>
      <w:r w:rsidR="00133B70" w:rsidRPr="00A66030">
        <w:rPr>
          <w:rFonts w:ascii="Traditional Arabic" w:hAnsi="Traditional Arabic" w:cs="Traditional Arabic"/>
          <w:sz w:val="32"/>
          <w:szCs w:val="32"/>
          <w:rtl/>
        </w:rPr>
        <w:t>،وذلك قصد</w:t>
      </w:r>
      <w:r w:rsidR="003B3EC6" w:rsidRPr="00A66030">
        <w:rPr>
          <w:rFonts w:ascii="Traditional Arabic" w:hAnsi="Traditional Arabic" w:cs="Traditional Arabic"/>
          <w:sz w:val="32"/>
          <w:szCs w:val="32"/>
          <w:rtl/>
        </w:rPr>
        <w:t xml:space="preserve"> </w:t>
      </w:r>
      <w:r w:rsidR="00133B70" w:rsidRPr="00A66030">
        <w:rPr>
          <w:rFonts w:ascii="Traditional Arabic" w:hAnsi="Traditional Arabic" w:cs="Traditional Arabic"/>
          <w:sz w:val="32"/>
          <w:szCs w:val="32"/>
          <w:rtl/>
        </w:rPr>
        <w:t>الاحتكاك من الممرضين العاملين بالمصلحة</w:t>
      </w:r>
      <w:r w:rsidR="003B3EC6" w:rsidRPr="00A66030">
        <w:rPr>
          <w:rFonts w:ascii="Traditional Arabic" w:hAnsi="Traditional Arabic" w:cs="Traditional Arabic"/>
          <w:sz w:val="32"/>
          <w:szCs w:val="32"/>
          <w:rtl/>
        </w:rPr>
        <w:t xml:space="preserve"> و</w:t>
      </w:r>
      <w:r w:rsidR="00133B70" w:rsidRPr="00A66030">
        <w:rPr>
          <w:rFonts w:ascii="Traditional Arabic" w:hAnsi="Traditional Arabic" w:cs="Traditional Arabic"/>
          <w:sz w:val="32"/>
          <w:szCs w:val="32"/>
          <w:rtl/>
        </w:rPr>
        <w:t>التقرب منهم لملاح</w:t>
      </w:r>
      <w:r w:rsidR="003B3EC6" w:rsidRPr="00A66030">
        <w:rPr>
          <w:rFonts w:ascii="Traditional Arabic" w:hAnsi="Traditional Arabic" w:cs="Traditional Arabic"/>
          <w:sz w:val="32"/>
          <w:szCs w:val="32"/>
          <w:rtl/>
        </w:rPr>
        <w:t xml:space="preserve">ظة تصرافاتهم وكل ما يجرى أثناء قيامهم بالرعاية التمريضية </w:t>
      </w:r>
      <w:r w:rsidR="003A704A" w:rsidRPr="00A66030">
        <w:rPr>
          <w:rFonts w:ascii="Traditional Arabic" w:hAnsi="Traditional Arabic" w:cs="Traditional Arabic"/>
          <w:sz w:val="32"/>
          <w:szCs w:val="32"/>
          <w:rtl/>
        </w:rPr>
        <w:t>.</w:t>
      </w:r>
    </w:p>
    <w:p w:rsidR="00A66030" w:rsidRPr="003B763A" w:rsidRDefault="00B951C7" w:rsidP="00837737">
      <w:pPr>
        <w:pStyle w:val="Paragraphedeliste"/>
        <w:numPr>
          <w:ilvl w:val="0"/>
          <w:numId w:val="92"/>
        </w:numPr>
        <w:bidi/>
        <w:spacing w:before="40" w:after="40" w:line="360" w:lineRule="auto"/>
        <w:jc w:val="both"/>
        <w:rPr>
          <w:rFonts w:ascii="Traditional Arabic" w:hAnsi="Traditional Arabic" w:cs="Traditional Arabic"/>
          <w:b/>
          <w:bCs/>
          <w:sz w:val="36"/>
          <w:szCs w:val="36"/>
          <w:rtl/>
          <w:lang w:val="en-US" w:eastAsia="en-US"/>
        </w:rPr>
      </w:pPr>
      <w:r w:rsidRPr="003B763A">
        <w:rPr>
          <w:rFonts w:ascii="Traditional Arabic" w:hAnsi="Traditional Arabic" w:cs="Traditional Arabic"/>
          <w:b/>
          <w:bCs/>
          <w:sz w:val="36"/>
          <w:szCs w:val="36"/>
          <w:rtl/>
          <w:lang w:val="en-US" w:eastAsia="en-US"/>
        </w:rPr>
        <w:t>مدة الدراسة الاستطلاعية:</w:t>
      </w:r>
    </w:p>
    <w:p w:rsidR="003B3EC6" w:rsidRDefault="003B3EC6" w:rsidP="00837737">
      <w:pPr>
        <w:pStyle w:val="Paragraphedeliste"/>
        <w:numPr>
          <w:ilvl w:val="0"/>
          <w:numId w:val="91"/>
        </w:numPr>
        <w:bidi/>
        <w:spacing w:before="40" w:after="40" w:line="360" w:lineRule="auto"/>
        <w:jc w:val="both"/>
        <w:rPr>
          <w:rFonts w:ascii="Traditional Arabic" w:hAnsi="Traditional Arabic" w:cs="Traditional Arabic"/>
          <w:sz w:val="32"/>
          <w:szCs w:val="32"/>
        </w:rPr>
      </w:pPr>
      <w:r w:rsidRPr="00A66030">
        <w:rPr>
          <w:rFonts w:ascii="Traditional Arabic" w:hAnsi="Traditional Arabic" w:cs="Traditional Arabic"/>
          <w:sz w:val="32"/>
          <w:szCs w:val="32"/>
          <w:rtl/>
        </w:rPr>
        <w:t>بعد التحصل على ترخيص من إدارة قسم علم النفس بجامعة عبد الحميد ابن باديس بولاية مستغانم. قمنا بالتوجه إلى الولاية (بشار) وبالتحديد مع عطلة فصل الشتاء ،بحيث توجهت الباحثة إلى المستشفى قصد</w:t>
      </w:r>
      <w:r w:rsidR="004D7D0D" w:rsidRPr="00A66030">
        <w:rPr>
          <w:rFonts w:ascii="Traditional Arabic" w:hAnsi="Traditional Arabic" w:cs="Traditional Arabic"/>
          <w:sz w:val="32"/>
          <w:szCs w:val="32"/>
          <w:rtl/>
        </w:rPr>
        <w:t xml:space="preserve"> </w:t>
      </w:r>
      <w:r w:rsidRPr="00A66030">
        <w:rPr>
          <w:rFonts w:ascii="Traditional Arabic" w:hAnsi="Traditional Arabic" w:cs="Traditional Arabic"/>
          <w:sz w:val="32"/>
          <w:szCs w:val="32"/>
          <w:rtl/>
        </w:rPr>
        <w:t>إيداع الترخيص بالتربص في مصلحة ال</w:t>
      </w:r>
      <w:r w:rsidR="00E64849" w:rsidRPr="00A66030">
        <w:rPr>
          <w:rFonts w:ascii="Traditional Arabic" w:hAnsi="Traditional Arabic" w:cs="Traditional Arabic"/>
          <w:sz w:val="32"/>
          <w:szCs w:val="32"/>
          <w:rtl/>
        </w:rPr>
        <w:t>أورام السرطانية بمستشفى 24</w:t>
      </w:r>
      <w:r w:rsidR="004D7D0D" w:rsidRPr="00A66030">
        <w:rPr>
          <w:rFonts w:ascii="Traditional Arabic" w:hAnsi="Traditional Arabic" w:cs="Traditional Arabic"/>
          <w:sz w:val="32"/>
          <w:szCs w:val="32"/>
          <w:rtl/>
        </w:rPr>
        <w:t xml:space="preserve">0 سرير "ترابي بوجمعة"بولاية </w:t>
      </w:r>
      <w:r w:rsidR="00802D83" w:rsidRPr="00A66030">
        <w:rPr>
          <w:rFonts w:ascii="Traditional Arabic" w:hAnsi="Traditional Arabic" w:cs="Traditional Arabic" w:hint="cs"/>
          <w:sz w:val="32"/>
          <w:szCs w:val="32"/>
          <w:rtl/>
        </w:rPr>
        <w:t>"</w:t>
      </w:r>
      <w:r w:rsidR="004D7D0D" w:rsidRPr="00A66030">
        <w:rPr>
          <w:rFonts w:ascii="Traditional Arabic" w:hAnsi="Traditional Arabic" w:cs="Traditional Arabic"/>
          <w:sz w:val="32"/>
          <w:szCs w:val="32"/>
          <w:rtl/>
        </w:rPr>
        <w:t>بشار</w:t>
      </w:r>
      <w:r w:rsidR="00802D83" w:rsidRPr="00A66030">
        <w:rPr>
          <w:rFonts w:ascii="Traditional Arabic" w:hAnsi="Traditional Arabic" w:cs="Traditional Arabic" w:hint="cs"/>
          <w:sz w:val="32"/>
          <w:szCs w:val="32"/>
          <w:rtl/>
        </w:rPr>
        <w:t>"</w:t>
      </w:r>
      <w:r w:rsidR="004D7D0D" w:rsidRPr="00A66030">
        <w:rPr>
          <w:rFonts w:ascii="Traditional Arabic" w:hAnsi="Traditional Arabic" w:cs="Traditional Arabic"/>
          <w:sz w:val="32"/>
          <w:szCs w:val="32"/>
          <w:rtl/>
        </w:rPr>
        <w:t xml:space="preserve">. </w:t>
      </w:r>
      <w:r w:rsidR="004D7D0D" w:rsidRPr="00A66030">
        <w:rPr>
          <w:rFonts w:ascii="Traditional Arabic" w:hAnsi="Traditional Arabic" w:cs="Traditional Arabic"/>
          <w:sz w:val="32"/>
          <w:szCs w:val="32"/>
          <w:rtl/>
        </w:rPr>
        <w:lastRenderedPageBreak/>
        <w:t>ب</w:t>
      </w:r>
      <w:r w:rsidR="00E64849" w:rsidRPr="00A66030">
        <w:rPr>
          <w:rFonts w:ascii="Traditional Arabic" w:hAnsi="Traditional Arabic" w:cs="Traditional Arabic"/>
          <w:sz w:val="32"/>
          <w:szCs w:val="32"/>
          <w:rtl/>
        </w:rPr>
        <w:t>حيث انتظرت الباحثة لمدة أسبوع لاستلام رخصة الدخول الى المصلحة أي التحقت يوم 2</w:t>
      </w:r>
      <w:r w:rsidR="003A704A" w:rsidRPr="00A66030">
        <w:rPr>
          <w:rFonts w:ascii="Traditional Arabic" w:hAnsi="Traditional Arabic" w:cs="Traditional Arabic"/>
          <w:sz w:val="32"/>
          <w:szCs w:val="32"/>
          <w:rtl/>
        </w:rPr>
        <w:t>2</w:t>
      </w:r>
      <w:r w:rsidR="00E64849" w:rsidRPr="00A66030">
        <w:rPr>
          <w:rFonts w:ascii="Traditional Arabic" w:hAnsi="Traditional Arabic" w:cs="Traditional Arabic"/>
          <w:sz w:val="32"/>
          <w:szCs w:val="32"/>
          <w:rtl/>
        </w:rPr>
        <w:t xml:space="preserve">/12/2019 الى يوم 25/12/2019 </w:t>
      </w:r>
      <w:r w:rsidR="003A704A" w:rsidRPr="00A66030">
        <w:rPr>
          <w:rFonts w:ascii="Traditional Arabic" w:hAnsi="Traditional Arabic" w:cs="Traditional Arabic"/>
          <w:sz w:val="32"/>
          <w:szCs w:val="32"/>
          <w:rtl/>
        </w:rPr>
        <w:t>لانه يوم 26/12/2019 كان مبرمجا للترحيل المصلحة الى مركز مكافحة السرطان ب</w:t>
      </w:r>
      <w:r w:rsidR="00802D83" w:rsidRPr="00A66030">
        <w:rPr>
          <w:rFonts w:ascii="Traditional Arabic" w:hAnsi="Traditional Arabic" w:cs="Traditional Arabic" w:hint="cs"/>
          <w:sz w:val="32"/>
          <w:szCs w:val="32"/>
          <w:rtl/>
        </w:rPr>
        <w:t>"</w:t>
      </w:r>
      <w:r w:rsidR="003A704A" w:rsidRPr="00A66030">
        <w:rPr>
          <w:rFonts w:ascii="Traditional Arabic" w:hAnsi="Traditional Arabic" w:cs="Traditional Arabic"/>
          <w:sz w:val="32"/>
          <w:szCs w:val="32"/>
          <w:rtl/>
        </w:rPr>
        <w:t>بشار</w:t>
      </w:r>
      <w:r w:rsidR="00802D83" w:rsidRPr="00A66030">
        <w:rPr>
          <w:rFonts w:ascii="Traditional Arabic" w:hAnsi="Traditional Arabic" w:cs="Traditional Arabic" w:hint="cs"/>
          <w:sz w:val="32"/>
          <w:szCs w:val="32"/>
          <w:rtl/>
        </w:rPr>
        <w:t>"</w:t>
      </w:r>
      <w:r w:rsidR="003A704A" w:rsidRPr="00A66030">
        <w:rPr>
          <w:rFonts w:ascii="Traditional Arabic" w:hAnsi="Traditional Arabic" w:cs="Traditional Arabic"/>
          <w:sz w:val="32"/>
          <w:szCs w:val="32"/>
          <w:rtl/>
        </w:rPr>
        <w:t xml:space="preserve">. </w:t>
      </w:r>
      <w:r w:rsidR="00E64849" w:rsidRPr="00A66030">
        <w:rPr>
          <w:rFonts w:ascii="Traditional Arabic" w:hAnsi="Traditional Arabic" w:cs="Traditional Arabic"/>
          <w:sz w:val="32"/>
          <w:szCs w:val="32"/>
          <w:rtl/>
        </w:rPr>
        <w:t>بحيث قامت الباحثة بجمع المعلومات اللازمة والتقرب من الحالات في هذه الفترة بحيث لم تكون كافية مما جعل الباحثة الالتحاق بالم</w:t>
      </w:r>
      <w:r w:rsidR="003A704A" w:rsidRPr="00A66030">
        <w:rPr>
          <w:rFonts w:ascii="Traditional Arabic" w:hAnsi="Traditional Arabic" w:cs="Traditional Arabic"/>
          <w:sz w:val="32"/>
          <w:szCs w:val="32"/>
          <w:rtl/>
        </w:rPr>
        <w:t>ركز بعد الانتهاء من إمتحان السداسي الاول مباشرة .</w:t>
      </w:r>
    </w:p>
    <w:p w:rsidR="00A66030" w:rsidRPr="003B763A" w:rsidRDefault="00A66030" w:rsidP="00837737">
      <w:pPr>
        <w:pStyle w:val="Paragraphedeliste"/>
        <w:numPr>
          <w:ilvl w:val="0"/>
          <w:numId w:val="92"/>
        </w:numPr>
        <w:bidi/>
        <w:spacing w:before="40" w:after="40" w:line="360" w:lineRule="auto"/>
        <w:jc w:val="both"/>
        <w:rPr>
          <w:rFonts w:ascii="Traditional Arabic" w:hAnsi="Traditional Arabic" w:cs="Traditional Arabic"/>
          <w:sz w:val="36"/>
          <w:szCs w:val="36"/>
        </w:rPr>
      </w:pPr>
      <w:r w:rsidRPr="003B763A">
        <w:rPr>
          <w:rFonts w:ascii="Traditional Arabic" w:hAnsi="Traditional Arabic" w:cs="Traditional Arabic" w:hint="cs"/>
          <w:b/>
          <w:bCs/>
          <w:sz w:val="36"/>
          <w:szCs w:val="36"/>
          <w:rtl/>
          <w:lang w:val="en-US" w:eastAsia="en-US"/>
        </w:rPr>
        <w:t>م</w:t>
      </w:r>
      <w:r w:rsidRPr="003B763A">
        <w:rPr>
          <w:rFonts w:ascii="Traditional Arabic" w:hAnsi="Traditional Arabic" w:cs="Traditional Arabic"/>
          <w:b/>
          <w:bCs/>
          <w:sz w:val="36"/>
          <w:szCs w:val="36"/>
          <w:rtl/>
          <w:lang w:val="en-US" w:eastAsia="en-US"/>
        </w:rPr>
        <w:t>واصفات العينة</w:t>
      </w:r>
      <w:r w:rsidRPr="003B763A">
        <w:rPr>
          <w:rFonts w:ascii="Traditional Arabic" w:hAnsi="Traditional Arabic" w:cs="Traditional Arabic" w:hint="cs"/>
          <w:b/>
          <w:bCs/>
          <w:sz w:val="36"/>
          <w:szCs w:val="36"/>
          <w:rtl/>
          <w:lang w:val="en-US" w:eastAsia="en-US"/>
        </w:rPr>
        <w:t xml:space="preserve">: </w:t>
      </w:r>
    </w:p>
    <w:p w:rsidR="00B951C7" w:rsidRPr="00D33347" w:rsidRDefault="00B951C7" w:rsidP="00D33347">
      <w:pPr>
        <w:bidi/>
        <w:spacing w:before="40" w:after="40" w:line="360" w:lineRule="auto"/>
        <w:ind w:left="-2" w:firstLine="709"/>
        <w:jc w:val="both"/>
        <w:rPr>
          <w:rFonts w:ascii="Traditional Arabic" w:hAnsi="Traditional Arabic" w:cs="Traditional Arabic"/>
          <w:sz w:val="32"/>
          <w:szCs w:val="32"/>
          <w:rtl/>
        </w:rPr>
      </w:pPr>
      <w:r w:rsidRPr="00D33347">
        <w:rPr>
          <w:rFonts w:ascii="Traditional Arabic" w:hAnsi="Traditional Arabic" w:cs="Traditional Arabic"/>
          <w:sz w:val="32"/>
          <w:szCs w:val="32"/>
          <w:rtl/>
        </w:rPr>
        <w:t>لقد تم إختيار عينة الدراسة قصديا عددهم 7 ممرضين (</w:t>
      </w:r>
      <w:r w:rsidRPr="00D33347">
        <w:rPr>
          <w:rFonts w:ascii="Traditional Arabic" w:hAnsi="Traditional Arabic" w:cs="Traditional Arabic"/>
          <w:sz w:val="32"/>
          <w:szCs w:val="32"/>
        </w:rPr>
        <w:t>ISB</w:t>
      </w:r>
      <w:r w:rsidRPr="00D33347">
        <w:rPr>
          <w:rFonts w:ascii="Traditional Arabic" w:hAnsi="Traditional Arabic" w:cs="Traditional Arabic"/>
          <w:sz w:val="32"/>
          <w:szCs w:val="32"/>
          <w:rtl/>
        </w:rPr>
        <w:t>)، يتراوح سنهم مابين 22-30 سنة يمارسون المهنة التمريضية بمصلحة الاورام السرطانية بمستشفى 240 سرير.</w:t>
      </w:r>
    </w:p>
    <w:p w:rsidR="00B951C7" w:rsidRPr="003B763A" w:rsidRDefault="00B951C7" w:rsidP="00837737">
      <w:pPr>
        <w:pStyle w:val="Paragraphedeliste"/>
        <w:numPr>
          <w:ilvl w:val="0"/>
          <w:numId w:val="92"/>
        </w:numPr>
        <w:autoSpaceDE w:val="0"/>
        <w:autoSpaceDN w:val="0"/>
        <w:bidi/>
        <w:adjustRightInd w:val="0"/>
        <w:spacing w:before="40" w:after="40" w:line="360" w:lineRule="auto"/>
        <w:jc w:val="both"/>
        <w:rPr>
          <w:rFonts w:ascii="Traditional Arabic" w:hAnsi="Traditional Arabic" w:cs="Traditional Arabic"/>
          <w:b/>
          <w:bCs/>
          <w:sz w:val="36"/>
          <w:szCs w:val="36"/>
          <w:rtl/>
        </w:rPr>
      </w:pPr>
      <w:r w:rsidRPr="003B763A">
        <w:rPr>
          <w:rFonts w:ascii="Traditional Arabic" w:hAnsi="Traditional Arabic" w:cs="Traditional Arabic"/>
          <w:b/>
          <w:bCs/>
          <w:sz w:val="36"/>
          <w:szCs w:val="36"/>
          <w:rtl/>
        </w:rPr>
        <w:t xml:space="preserve">التقنيات المستعملة في الدراسة: </w:t>
      </w:r>
    </w:p>
    <w:p w:rsidR="00B951C7" w:rsidRPr="00D33347" w:rsidRDefault="00B951C7" w:rsidP="00D33347">
      <w:pPr>
        <w:autoSpaceDE w:val="0"/>
        <w:autoSpaceDN w:val="0"/>
        <w:bidi/>
        <w:adjustRightInd w:val="0"/>
        <w:spacing w:before="40" w:after="40" w:line="360" w:lineRule="auto"/>
        <w:ind w:left="-2" w:firstLine="851"/>
        <w:jc w:val="both"/>
        <w:rPr>
          <w:rFonts w:ascii="Traditional Arabic" w:hAnsi="Traditional Arabic" w:cs="Traditional Arabic"/>
          <w:sz w:val="32"/>
          <w:szCs w:val="32"/>
          <w:rtl/>
        </w:rPr>
      </w:pPr>
      <w:r w:rsidRPr="00D33347">
        <w:rPr>
          <w:rFonts w:ascii="Traditional Arabic" w:hAnsi="Traditional Arabic" w:cs="Traditional Arabic"/>
          <w:sz w:val="32"/>
          <w:szCs w:val="32"/>
          <w:rtl/>
        </w:rPr>
        <w:t>استخدمت الباحثة المنهج العيادي لمعرفة مدى ملائمة هذا المنهج والتقنيات المراد إستعمالها في الدراسة الاساسية،بحيث تمثلت هذه التقنيات في دراسة الحالة والمقابلة بالمشاركة والمقابلة العيادية</w:t>
      </w:r>
      <w:r w:rsidR="008605F6" w:rsidRPr="00D33347">
        <w:rPr>
          <w:rFonts w:ascii="Traditional Arabic" w:hAnsi="Traditional Arabic" w:cs="Traditional Arabic"/>
          <w:sz w:val="32"/>
          <w:szCs w:val="32"/>
          <w:rtl/>
        </w:rPr>
        <w:t xml:space="preserve"> (دليل المقابلة) </w:t>
      </w:r>
      <w:r w:rsidRPr="00D33347">
        <w:rPr>
          <w:rFonts w:ascii="Traditional Arabic" w:hAnsi="Traditional Arabic" w:cs="Traditional Arabic"/>
          <w:sz w:val="32"/>
          <w:szCs w:val="32"/>
          <w:rtl/>
        </w:rPr>
        <w:t>والملاحظة العيادية ومقياس الصحة النفسية ومقياس القلق حالة وسمة سبيلبرجر ومقياس الوسواس القهري بيل براون.</w:t>
      </w:r>
    </w:p>
    <w:p w:rsidR="00B951C7" w:rsidRPr="00027974" w:rsidRDefault="00B951C7" w:rsidP="004F6192">
      <w:pPr>
        <w:autoSpaceDE w:val="0"/>
        <w:autoSpaceDN w:val="0"/>
        <w:bidi/>
        <w:adjustRightInd w:val="0"/>
        <w:spacing w:before="40" w:after="40" w:line="360" w:lineRule="auto"/>
        <w:ind w:left="-2"/>
        <w:jc w:val="both"/>
        <w:rPr>
          <w:rFonts w:ascii="Traditional Arabic" w:hAnsi="Traditional Arabic" w:cs="Traditional Arabic"/>
          <w:sz w:val="32"/>
          <w:szCs w:val="32"/>
          <w:rtl/>
        </w:rPr>
      </w:pPr>
      <w:r w:rsidRPr="00027974">
        <w:rPr>
          <w:rFonts w:ascii="Traditional Arabic" w:hAnsi="Traditional Arabic" w:cs="Traditional Arabic"/>
          <w:b/>
          <w:bCs/>
          <w:sz w:val="32"/>
          <w:szCs w:val="32"/>
          <w:rtl/>
        </w:rPr>
        <w:t xml:space="preserve"> </w:t>
      </w:r>
      <w:r w:rsidR="00D202B9">
        <w:rPr>
          <w:rFonts w:ascii="Traditional Arabic" w:hAnsi="Traditional Arabic" w:cs="Traditional Arabic" w:hint="cs"/>
          <w:b/>
          <w:bCs/>
          <w:sz w:val="32"/>
          <w:szCs w:val="32"/>
          <w:rtl/>
        </w:rPr>
        <w:t>1.</w:t>
      </w:r>
      <w:r w:rsidR="008D4E71">
        <w:rPr>
          <w:rFonts w:ascii="Traditional Arabic" w:hAnsi="Traditional Arabic" w:cs="Traditional Arabic" w:hint="cs"/>
          <w:b/>
          <w:bCs/>
          <w:sz w:val="32"/>
          <w:szCs w:val="32"/>
          <w:rtl/>
        </w:rPr>
        <w:t>4</w:t>
      </w:r>
      <w:r w:rsidR="00D202B9">
        <w:rPr>
          <w:rFonts w:ascii="Traditional Arabic" w:hAnsi="Traditional Arabic" w:cs="Traditional Arabic" w:hint="cs"/>
          <w:b/>
          <w:bCs/>
          <w:sz w:val="32"/>
          <w:szCs w:val="32"/>
          <w:rtl/>
        </w:rPr>
        <w:t>.</w:t>
      </w:r>
      <w:r w:rsidRPr="00027974">
        <w:rPr>
          <w:rFonts w:ascii="Traditional Arabic" w:hAnsi="Traditional Arabic" w:cs="Traditional Arabic"/>
          <w:b/>
          <w:bCs/>
          <w:sz w:val="32"/>
          <w:szCs w:val="32"/>
          <w:rtl/>
        </w:rPr>
        <w:t>دراسة الحالة</w:t>
      </w:r>
      <w:r w:rsidRPr="00027974">
        <w:rPr>
          <w:rFonts w:ascii="Traditional Arabic" w:hAnsi="Traditional Arabic" w:cs="Traditional Arabic"/>
          <w:sz w:val="32"/>
          <w:szCs w:val="32"/>
          <w:rtl/>
        </w:rPr>
        <w:t>: والتي تعتبر من أشمل أساليب البحث وتجميع المعلومات بإستخدام وسائل مختلفة مثل المقابلات العيادية والملاحظة والمقاييس والإختبارات.</w:t>
      </w:r>
    </w:p>
    <w:p w:rsidR="00B951C7" w:rsidRPr="00027974" w:rsidRDefault="008D4E71" w:rsidP="004F6192">
      <w:pPr>
        <w:bidi/>
        <w:spacing w:before="40" w:after="40" w:line="360" w:lineRule="auto"/>
        <w:ind w:left="-2"/>
        <w:jc w:val="both"/>
        <w:rPr>
          <w:rFonts w:ascii="Traditional Arabic" w:hAnsi="Traditional Arabic" w:cs="Traditional Arabic"/>
          <w:color w:val="365F91" w:themeColor="accent1" w:themeShade="BF"/>
          <w:sz w:val="32"/>
          <w:szCs w:val="32"/>
          <w:rtl/>
          <w:lang w:bidi="ar-DZ"/>
        </w:rPr>
      </w:pPr>
      <w:r>
        <w:rPr>
          <w:rFonts w:ascii="Traditional Arabic" w:hAnsi="Traditional Arabic" w:cs="Traditional Arabic" w:hint="cs"/>
          <w:b/>
          <w:bCs/>
          <w:sz w:val="32"/>
          <w:szCs w:val="32"/>
          <w:rtl/>
          <w:lang w:bidi="ar-DZ"/>
        </w:rPr>
        <w:t>2.4</w:t>
      </w:r>
      <w:r w:rsidR="00D202B9">
        <w:rPr>
          <w:rFonts w:ascii="Traditional Arabic" w:hAnsi="Traditional Arabic" w:cs="Traditional Arabic" w:hint="cs"/>
          <w:b/>
          <w:bCs/>
          <w:sz w:val="32"/>
          <w:szCs w:val="32"/>
          <w:rtl/>
          <w:lang w:bidi="ar-DZ"/>
        </w:rPr>
        <w:t>.</w:t>
      </w:r>
      <w:r w:rsidR="00B951C7" w:rsidRPr="00027974">
        <w:rPr>
          <w:rFonts w:ascii="Traditional Arabic" w:hAnsi="Traditional Arabic" w:cs="Traditional Arabic"/>
          <w:b/>
          <w:bCs/>
          <w:sz w:val="32"/>
          <w:szCs w:val="32"/>
          <w:rtl/>
          <w:lang w:bidi="ar-DZ"/>
        </w:rPr>
        <w:t>الملاحظة بالمشاركة:</w:t>
      </w:r>
      <w:r w:rsidR="00B951C7" w:rsidRPr="00027974">
        <w:rPr>
          <w:rFonts w:ascii="Traditional Arabic" w:hAnsi="Traditional Arabic" w:cs="Traditional Arabic"/>
          <w:sz w:val="32"/>
          <w:szCs w:val="32"/>
          <w:rtl/>
          <w:lang w:bidi="ar-DZ"/>
        </w:rPr>
        <w:t xml:space="preserve"> تشير الى إجراء يدخل فيه المشاهد في تنظيم أو جماعة إجتماعية لكي يتسنى له تحقيق خبرة مباشرة بأعمالها.وتتميز</w:t>
      </w:r>
      <w:r w:rsidR="004B0DEB" w:rsidRPr="00027974">
        <w:rPr>
          <w:rFonts w:ascii="Traditional Arabic" w:hAnsi="Traditional Arabic" w:cs="Traditional Arabic"/>
          <w:sz w:val="32"/>
          <w:szCs w:val="32"/>
          <w:rtl/>
          <w:lang w:bidi="ar-DZ"/>
        </w:rPr>
        <w:t xml:space="preserve"> </w:t>
      </w:r>
      <w:r w:rsidR="00B951C7" w:rsidRPr="00027974">
        <w:rPr>
          <w:rFonts w:ascii="Traditional Arabic" w:hAnsi="Traditional Arabic" w:cs="Traditional Arabic"/>
          <w:sz w:val="32"/>
          <w:szCs w:val="32"/>
          <w:rtl/>
          <w:lang w:bidi="ar-DZ"/>
        </w:rPr>
        <w:t>المشاهدة بالمشاركة بوجود فترة زمنية من التفاعل الإجتماعي المكثف بين الباحث والناس الذين يقوم بملاحظتهم في مواقعهم الخاصة ويتم أثناء هذه الفترة جمع البيانات بطريقة منظمة بعد الحصول على إذن بذلك</w:t>
      </w:r>
      <w:r w:rsidR="00B951C7" w:rsidRPr="00027974">
        <w:rPr>
          <w:rFonts w:ascii="Traditional Arabic" w:hAnsi="Traditional Arabic" w:cs="Traditional Arabic"/>
          <w:color w:val="365F91" w:themeColor="accent1" w:themeShade="BF"/>
          <w:sz w:val="32"/>
          <w:szCs w:val="32"/>
          <w:rtl/>
          <w:lang w:bidi="ar-DZ"/>
        </w:rPr>
        <w:t>.( باركر وأخرون،1999،</w:t>
      </w:r>
      <w:r w:rsidR="00C83104" w:rsidRPr="00027974">
        <w:rPr>
          <w:rFonts w:ascii="Traditional Arabic" w:hAnsi="Traditional Arabic" w:cs="Traditional Arabic"/>
          <w:color w:val="365F91" w:themeColor="accent1" w:themeShade="BF"/>
          <w:sz w:val="32"/>
          <w:szCs w:val="32"/>
          <w:rtl/>
          <w:lang w:bidi="ar-DZ"/>
        </w:rPr>
        <w:t>ص</w:t>
      </w:r>
      <w:r w:rsidR="00B951C7" w:rsidRPr="00027974">
        <w:rPr>
          <w:rFonts w:ascii="Traditional Arabic" w:hAnsi="Traditional Arabic" w:cs="Traditional Arabic"/>
          <w:color w:val="365F91" w:themeColor="accent1" w:themeShade="BF"/>
          <w:sz w:val="32"/>
          <w:szCs w:val="32"/>
          <w:rtl/>
          <w:lang w:bidi="ar-DZ"/>
        </w:rPr>
        <w:t>18).</w:t>
      </w:r>
    </w:p>
    <w:p w:rsidR="00B951C7" w:rsidRPr="00027974" w:rsidRDefault="00D202B9" w:rsidP="004F6192">
      <w:pPr>
        <w:bidi/>
        <w:spacing w:before="40" w:after="40" w:line="360" w:lineRule="auto"/>
        <w:ind w:left="-2"/>
        <w:jc w:val="both"/>
        <w:rPr>
          <w:rFonts w:ascii="Traditional Arabic" w:hAnsi="Traditional Arabic" w:cs="Traditional Arabic"/>
          <w:color w:val="365F91" w:themeColor="accent1" w:themeShade="BF"/>
          <w:sz w:val="32"/>
          <w:szCs w:val="32"/>
          <w:rtl/>
          <w:lang w:bidi="ar-DZ"/>
        </w:rPr>
      </w:pPr>
      <w:r>
        <w:rPr>
          <w:rFonts w:ascii="Traditional Arabic" w:hAnsi="Traditional Arabic" w:cs="Traditional Arabic" w:hint="cs"/>
          <w:b/>
          <w:bCs/>
          <w:sz w:val="32"/>
          <w:szCs w:val="32"/>
          <w:rtl/>
          <w:lang w:bidi="ar-DZ"/>
        </w:rPr>
        <w:t>3.</w:t>
      </w:r>
      <w:r w:rsidR="008D4E71">
        <w:rPr>
          <w:rFonts w:ascii="Traditional Arabic" w:hAnsi="Traditional Arabic" w:cs="Traditional Arabic" w:hint="cs"/>
          <w:b/>
          <w:bCs/>
          <w:sz w:val="32"/>
          <w:szCs w:val="32"/>
          <w:rtl/>
          <w:lang w:bidi="ar-DZ"/>
        </w:rPr>
        <w:t>4.</w:t>
      </w:r>
      <w:r w:rsidR="00B951C7" w:rsidRPr="00027974">
        <w:rPr>
          <w:rFonts w:ascii="Traditional Arabic" w:hAnsi="Traditional Arabic" w:cs="Traditional Arabic"/>
          <w:b/>
          <w:bCs/>
          <w:sz w:val="32"/>
          <w:szCs w:val="32"/>
          <w:rtl/>
          <w:lang w:bidi="ar-DZ"/>
        </w:rPr>
        <w:t>الملاحظة العيادية:</w:t>
      </w:r>
      <w:r w:rsidR="00B951C7" w:rsidRPr="00027974">
        <w:rPr>
          <w:rFonts w:ascii="Traditional Arabic" w:hAnsi="Traditional Arabic" w:cs="Traditional Arabic"/>
          <w:sz w:val="32"/>
          <w:szCs w:val="32"/>
          <w:rtl/>
          <w:lang w:bidi="ar-DZ"/>
        </w:rPr>
        <w:t xml:space="preserve"> تعد وسيلة من وسائل جمع المعلومات المتعلقة بالسلوكيات الفرد ال</w:t>
      </w:r>
      <w:r w:rsidR="00802D83" w:rsidRPr="00027974">
        <w:rPr>
          <w:rFonts w:ascii="Traditional Arabic" w:hAnsi="Traditional Arabic" w:cs="Traditional Arabic"/>
          <w:sz w:val="32"/>
          <w:szCs w:val="32"/>
          <w:rtl/>
          <w:lang w:bidi="ar-DZ"/>
        </w:rPr>
        <w:t>فعلية ومواقفه ومشاعره واتجاهاته</w:t>
      </w:r>
      <w:r w:rsidR="00B951C7" w:rsidRPr="00027974">
        <w:rPr>
          <w:rFonts w:ascii="Traditional Arabic" w:hAnsi="Traditional Arabic" w:cs="Traditional Arabic"/>
          <w:sz w:val="32"/>
          <w:szCs w:val="32"/>
          <w:rtl/>
          <w:lang w:bidi="ar-DZ"/>
        </w:rPr>
        <w:t xml:space="preserve">.وتم استخدام هذه التقنية بهدف مشاهدة سلوك الحالة كما هو عليه في </w:t>
      </w:r>
      <w:proofErr w:type="gramStart"/>
      <w:r w:rsidR="00B951C7" w:rsidRPr="00027974">
        <w:rPr>
          <w:rFonts w:ascii="Traditional Arabic" w:hAnsi="Traditional Arabic" w:cs="Traditional Arabic"/>
          <w:sz w:val="32"/>
          <w:szCs w:val="32"/>
          <w:rtl/>
          <w:lang w:bidi="ar-DZ"/>
        </w:rPr>
        <w:t>الواقع</w:t>
      </w:r>
      <w:r w:rsidR="00802D83" w:rsidRPr="00027974">
        <w:rPr>
          <w:rFonts w:ascii="Traditional Arabic" w:hAnsi="Traditional Arabic" w:cs="Traditional Arabic" w:hint="cs"/>
          <w:sz w:val="32"/>
          <w:szCs w:val="32"/>
          <w:rtl/>
          <w:lang w:bidi="ar-DZ"/>
        </w:rPr>
        <w:t xml:space="preserve"> </w:t>
      </w:r>
      <w:r w:rsidR="00B951C7" w:rsidRPr="00027974">
        <w:rPr>
          <w:rFonts w:ascii="Traditional Arabic" w:hAnsi="Traditional Arabic" w:cs="Traditional Arabic"/>
          <w:sz w:val="32"/>
          <w:szCs w:val="32"/>
          <w:rtl/>
          <w:lang w:bidi="ar-DZ"/>
        </w:rPr>
        <w:t>،</w:t>
      </w:r>
      <w:proofErr w:type="gramEnd"/>
      <w:r w:rsidR="00B951C7" w:rsidRPr="00027974">
        <w:rPr>
          <w:rFonts w:ascii="Traditional Arabic" w:hAnsi="Traditional Arabic" w:cs="Traditional Arabic"/>
          <w:sz w:val="32"/>
          <w:szCs w:val="32"/>
          <w:rtl/>
          <w:lang w:bidi="ar-DZ"/>
        </w:rPr>
        <w:t xml:space="preserve">وكذا تحديد جوانب النشاط </w:t>
      </w:r>
      <w:r w:rsidR="00B951C7" w:rsidRPr="00027974">
        <w:rPr>
          <w:rFonts w:ascii="Traditional Arabic" w:hAnsi="Traditional Arabic" w:cs="Traditional Arabic"/>
          <w:sz w:val="32"/>
          <w:szCs w:val="32"/>
          <w:rtl/>
          <w:lang w:bidi="ar-DZ"/>
        </w:rPr>
        <w:lastRenderedPageBreak/>
        <w:t>أو السلوك الذي نريد ملاحظته.و تعني الملاحظة التبحر في ظاهرة ما،أ</w:t>
      </w:r>
      <w:r w:rsidR="00C83104" w:rsidRPr="00027974">
        <w:rPr>
          <w:rFonts w:ascii="Traditional Arabic" w:hAnsi="Traditional Arabic" w:cs="Traditional Arabic"/>
          <w:sz w:val="32"/>
          <w:szCs w:val="32"/>
          <w:rtl/>
          <w:lang w:bidi="ar-DZ"/>
        </w:rPr>
        <w:t>و</w:t>
      </w:r>
      <w:r w:rsidR="00B951C7" w:rsidRPr="00027974">
        <w:rPr>
          <w:rFonts w:ascii="Traditional Arabic" w:hAnsi="Traditional Arabic" w:cs="Traditional Arabic"/>
          <w:sz w:val="32"/>
          <w:szCs w:val="32"/>
          <w:rtl/>
          <w:lang w:bidi="ar-DZ"/>
        </w:rPr>
        <w:t>فكرة ما،أو</w:t>
      </w:r>
      <w:r w:rsidR="00C83104" w:rsidRPr="00027974">
        <w:rPr>
          <w:rFonts w:ascii="Traditional Arabic" w:hAnsi="Traditional Arabic" w:cs="Traditional Arabic"/>
          <w:sz w:val="32"/>
          <w:szCs w:val="32"/>
          <w:rtl/>
          <w:lang w:bidi="ar-DZ"/>
        </w:rPr>
        <w:t xml:space="preserve"> </w:t>
      </w:r>
      <w:r w:rsidR="00B951C7" w:rsidRPr="00027974">
        <w:rPr>
          <w:rFonts w:ascii="Traditional Arabic" w:hAnsi="Traditional Arabic" w:cs="Traditional Arabic"/>
          <w:sz w:val="32"/>
          <w:szCs w:val="32"/>
          <w:rtl/>
          <w:lang w:bidi="ar-DZ"/>
        </w:rPr>
        <w:t>إدراك شيء أوظاهرة ما عن طريق الوصف  لها.التبحر والغوص في حقائق  الشيء الذي يساعد الباحث في تنمية مواهبه الفكرية واستعداداته الذهنية الخلاقة ،والتي يمكن إستخدامها في الكشف عن حقائق جديدة</w:t>
      </w:r>
      <w:r w:rsidR="004B0DEB" w:rsidRPr="00027974">
        <w:rPr>
          <w:rFonts w:ascii="Traditional Arabic" w:hAnsi="Traditional Arabic" w:cs="Traditional Arabic"/>
          <w:color w:val="365F91" w:themeColor="accent1" w:themeShade="BF"/>
          <w:sz w:val="32"/>
          <w:szCs w:val="32"/>
          <w:rtl/>
          <w:lang w:bidi="ar-DZ"/>
        </w:rPr>
        <w:t>.</w:t>
      </w:r>
      <w:r w:rsidR="00B951C7" w:rsidRPr="00027974">
        <w:rPr>
          <w:rFonts w:ascii="Traditional Arabic" w:hAnsi="Traditional Arabic" w:cs="Traditional Arabic"/>
          <w:color w:val="365F91" w:themeColor="accent1" w:themeShade="BF"/>
          <w:sz w:val="32"/>
          <w:szCs w:val="32"/>
          <w:rtl/>
          <w:lang w:bidi="ar-DZ"/>
        </w:rPr>
        <w:t>( عمر،2009،ص65)</w:t>
      </w:r>
    </w:p>
    <w:p w:rsidR="00B951C7" w:rsidRDefault="00D202B9" w:rsidP="004F6192">
      <w:pPr>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4.</w:t>
      </w:r>
      <w:r w:rsidR="008D4E71">
        <w:rPr>
          <w:rFonts w:ascii="Traditional Arabic" w:hAnsi="Traditional Arabic" w:cs="Traditional Arabic" w:hint="cs"/>
          <w:b/>
          <w:bCs/>
          <w:sz w:val="32"/>
          <w:szCs w:val="32"/>
          <w:rtl/>
          <w:lang w:bidi="ar-DZ"/>
        </w:rPr>
        <w:t>4</w:t>
      </w:r>
      <w:r>
        <w:rPr>
          <w:rFonts w:ascii="Traditional Arabic" w:hAnsi="Traditional Arabic" w:cs="Traditional Arabic" w:hint="cs"/>
          <w:b/>
          <w:bCs/>
          <w:sz w:val="32"/>
          <w:szCs w:val="32"/>
          <w:rtl/>
          <w:lang w:bidi="ar-DZ"/>
        </w:rPr>
        <w:t>.</w:t>
      </w:r>
      <w:r w:rsidR="00B951C7" w:rsidRPr="00027974">
        <w:rPr>
          <w:rFonts w:ascii="Traditional Arabic" w:hAnsi="Traditional Arabic" w:cs="Traditional Arabic"/>
          <w:b/>
          <w:bCs/>
          <w:sz w:val="32"/>
          <w:szCs w:val="32"/>
          <w:rtl/>
          <w:lang w:bidi="ar-DZ"/>
        </w:rPr>
        <w:t>المقابلة العيادية:</w:t>
      </w:r>
      <w:r w:rsidR="00B951C7" w:rsidRPr="00027974">
        <w:rPr>
          <w:rFonts w:ascii="Traditional Arabic" w:hAnsi="Traditional Arabic" w:cs="Traditional Arabic"/>
          <w:sz w:val="32"/>
          <w:szCs w:val="32"/>
          <w:rtl/>
        </w:rPr>
        <w:t xml:space="preserve"> يعرف "بنهجام" المقابلة بأنها المحادثة الجادة الموجهة نحو هدف محدد</w:t>
      </w:r>
      <w:r w:rsidR="00570948" w:rsidRPr="00027974">
        <w:rPr>
          <w:rFonts w:ascii="Traditional Arabic" w:hAnsi="Traditional Arabic" w:cs="Traditional Arabic"/>
          <w:sz w:val="32"/>
          <w:szCs w:val="32"/>
        </w:rPr>
        <w:t>.</w:t>
      </w:r>
      <w:r w:rsidR="00B951C7" w:rsidRPr="00027974">
        <w:rPr>
          <w:rFonts w:ascii="Traditional Arabic" w:hAnsi="Traditional Arabic" w:cs="Traditional Arabic"/>
          <w:sz w:val="32"/>
          <w:szCs w:val="32"/>
          <w:rtl/>
        </w:rPr>
        <w:t xml:space="preserve"> غير مجرد الرغبة في المحادثة لذاتها.ويضيف "</w:t>
      </w:r>
      <w:r w:rsidR="00B951C7" w:rsidRPr="00027974">
        <w:rPr>
          <w:rFonts w:ascii="Traditional Arabic" w:hAnsi="Traditional Arabic" w:cs="Traditional Arabic"/>
          <w:sz w:val="32"/>
          <w:szCs w:val="32"/>
          <w:rtl/>
          <w:lang w:bidi="ar-DZ"/>
        </w:rPr>
        <w:t xml:space="preserve">أنجلش" </w:t>
      </w:r>
      <w:r w:rsidR="00570948" w:rsidRPr="00027974">
        <w:rPr>
          <w:rFonts w:ascii="Traditional Arabic" w:hAnsi="Traditional Arabic" w:cs="Traditional Arabic"/>
          <w:sz w:val="32"/>
          <w:szCs w:val="32"/>
          <w:rtl/>
          <w:lang w:bidi="ar-DZ"/>
        </w:rPr>
        <w:t>في السياق نفسه أنها</w:t>
      </w:r>
      <w:r w:rsidR="00B951C7" w:rsidRPr="00027974">
        <w:rPr>
          <w:rFonts w:ascii="Traditional Arabic" w:hAnsi="Traditional Arabic" w:cs="Traditional Arabic"/>
          <w:sz w:val="32"/>
          <w:szCs w:val="32"/>
          <w:rtl/>
          <w:lang w:bidi="ar-DZ"/>
        </w:rPr>
        <w:t xml:space="preserve"> محادثة موجهة يقوم بها شخص مع شخص أخر أوأشخاص أخرين، هدفها إستشارة أنواع معينة من المعلومات لإستغلالها في بحث علمي وللإستعانة بها على التوجيه والتشخيص والعلاج</w:t>
      </w:r>
      <w:r w:rsidR="00B951C7" w:rsidRPr="00027974">
        <w:rPr>
          <w:rFonts w:ascii="Traditional Arabic" w:hAnsi="Traditional Arabic" w:cs="Traditional Arabic"/>
          <w:color w:val="365F91" w:themeColor="accent1" w:themeShade="BF"/>
          <w:sz w:val="32"/>
          <w:szCs w:val="32"/>
          <w:rtl/>
          <w:lang w:bidi="ar-DZ"/>
        </w:rPr>
        <w:t>.(عمر، 2009 ،</w:t>
      </w:r>
      <w:r w:rsidR="00C127F0">
        <w:rPr>
          <w:rFonts w:ascii="Traditional Arabic" w:hAnsi="Traditional Arabic" w:cs="Traditional Arabic" w:hint="cs"/>
          <w:color w:val="365F91" w:themeColor="accent1" w:themeShade="BF"/>
          <w:sz w:val="32"/>
          <w:szCs w:val="32"/>
          <w:rtl/>
          <w:lang w:bidi="ar-DZ"/>
        </w:rPr>
        <w:t xml:space="preserve"> ص</w:t>
      </w:r>
      <w:r w:rsidR="00B951C7" w:rsidRPr="00027974">
        <w:rPr>
          <w:rFonts w:ascii="Traditional Arabic" w:hAnsi="Traditional Arabic" w:cs="Traditional Arabic"/>
          <w:color w:val="365F91" w:themeColor="accent1" w:themeShade="BF"/>
          <w:sz w:val="32"/>
          <w:szCs w:val="32"/>
          <w:rtl/>
          <w:lang w:bidi="ar-DZ"/>
        </w:rPr>
        <w:t>93</w:t>
      </w:r>
      <w:r w:rsidR="00C127F0">
        <w:rPr>
          <w:rFonts w:ascii="Traditional Arabic" w:hAnsi="Traditional Arabic" w:cs="Traditional Arabic" w:hint="cs"/>
          <w:color w:val="365F91" w:themeColor="accent1" w:themeShade="BF"/>
          <w:sz w:val="32"/>
          <w:szCs w:val="32"/>
          <w:rtl/>
          <w:lang w:bidi="ar-DZ"/>
        </w:rPr>
        <w:t xml:space="preserve"> </w:t>
      </w:r>
      <w:r w:rsidR="00B951C7" w:rsidRPr="00027974">
        <w:rPr>
          <w:rFonts w:ascii="Traditional Arabic" w:hAnsi="Traditional Arabic" w:cs="Traditional Arabic"/>
          <w:color w:val="365F91" w:themeColor="accent1" w:themeShade="BF"/>
          <w:sz w:val="32"/>
          <w:szCs w:val="32"/>
          <w:rtl/>
          <w:lang w:bidi="ar-DZ"/>
        </w:rPr>
        <w:t>)</w:t>
      </w:r>
      <w:r>
        <w:rPr>
          <w:rFonts w:ascii="Traditional Arabic" w:hAnsi="Traditional Arabic" w:cs="Traditional Arabic" w:hint="cs"/>
          <w:color w:val="365F91" w:themeColor="accent1" w:themeShade="BF"/>
          <w:sz w:val="32"/>
          <w:szCs w:val="32"/>
          <w:rtl/>
          <w:lang w:bidi="ar-DZ"/>
        </w:rPr>
        <w:t>.</w:t>
      </w:r>
      <w:r>
        <w:rPr>
          <w:rFonts w:ascii="Traditional Arabic" w:hAnsi="Traditional Arabic" w:cs="Traditional Arabic" w:hint="cs"/>
          <w:sz w:val="32"/>
          <w:szCs w:val="32"/>
          <w:rtl/>
          <w:lang w:bidi="ar-DZ"/>
        </w:rPr>
        <w:t xml:space="preserve">بحيث قامت الباحثة بتجريب دليل المقابلة النصف موجهة المصمم من طرفها الذي يحتوي </w:t>
      </w:r>
      <w:r w:rsidR="00C127F0">
        <w:rPr>
          <w:rFonts w:ascii="Traditional Arabic" w:hAnsi="Traditional Arabic" w:cs="Traditional Arabic" w:hint="cs"/>
          <w:sz w:val="32"/>
          <w:szCs w:val="32"/>
          <w:rtl/>
          <w:lang w:bidi="ar-DZ"/>
        </w:rPr>
        <w:t xml:space="preserve">على 6 محاور المتمثلة في: (البيانات الشخصية-التاريخ النفسي و الصحي-الحالةالصحية الأنية-المعاش النفسي-المجال العلاقات-المجال المهني).أنظر ملحق </w:t>
      </w:r>
      <w:proofErr w:type="gramStart"/>
      <w:r w:rsidR="00C127F0">
        <w:rPr>
          <w:rFonts w:ascii="Traditional Arabic" w:hAnsi="Traditional Arabic" w:cs="Traditional Arabic" w:hint="cs"/>
          <w:sz w:val="32"/>
          <w:szCs w:val="32"/>
          <w:rtl/>
          <w:lang w:bidi="ar-DZ"/>
        </w:rPr>
        <w:t>رقم</w:t>
      </w:r>
      <w:proofErr w:type="gramEnd"/>
      <w:r w:rsidR="00C127F0">
        <w:rPr>
          <w:rFonts w:ascii="Traditional Arabic" w:hAnsi="Traditional Arabic" w:cs="Traditional Arabic" w:hint="cs"/>
          <w:sz w:val="32"/>
          <w:szCs w:val="32"/>
          <w:rtl/>
          <w:lang w:bidi="ar-DZ"/>
        </w:rPr>
        <w:t xml:space="preserve"> 01.</w:t>
      </w:r>
    </w:p>
    <w:p w:rsidR="008605F6" w:rsidRPr="00C127F0" w:rsidRDefault="005D5E43" w:rsidP="004F6192">
      <w:pPr>
        <w:autoSpaceDE w:val="0"/>
        <w:autoSpaceDN w:val="0"/>
        <w:bidi/>
        <w:adjustRightInd w:val="0"/>
        <w:spacing w:before="40" w:after="40" w:line="360" w:lineRule="auto"/>
        <w:ind w:left="-2"/>
        <w:jc w:val="both"/>
        <w:rPr>
          <w:rFonts w:ascii="Traditional Arabic" w:hAnsi="Traditional Arabic" w:cs="Traditional Arabic"/>
          <w:color w:val="365F91" w:themeColor="accent1" w:themeShade="BF"/>
          <w:sz w:val="32"/>
          <w:szCs w:val="32"/>
          <w:rtl/>
        </w:rPr>
      </w:pPr>
      <w:r>
        <w:rPr>
          <w:rFonts w:ascii="Traditional Arabic" w:hAnsi="Traditional Arabic" w:cs="Traditional Arabic" w:hint="cs"/>
          <w:b/>
          <w:bCs/>
          <w:sz w:val="32"/>
          <w:szCs w:val="32"/>
          <w:rtl/>
          <w:lang w:bidi="ar-DZ"/>
        </w:rPr>
        <w:t>5.</w:t>
      </w:r>
      <w:r w:rsidR="008D4E71">
        <w:rPr>
          <w:rFonts w:ascii="Traditional Arabic" w:hAnsi="Traditional Arabic" w:cs="Traditional Arabic" w:hint="cs"/>
          <w:b/>
          <w:bCs/>
          <w:sz w:val="32"/>
          <w:szCs w:val="32"/>
          <w:rtl/>
          <w:lang w:bidi="ar-DZ"/>
        </w:rPr>
        <w:t>4</w:t>
      </w:r>
      <w:r>
        <w:rPr>
          <w:rFonts w:ascii="Traditional Arabic" w:hAnsi="Traditional Arabic" w:cs="Traditional Arabic" w:hint="cs"/>
          <w:b/>
          <w:bCs/>
          <w:sz w:val="32"/>
          <w:szCs w:val="32"/>
          <w:rtl/>
          <w:lang w:bidi="ar-DZ"/>
        </w:rPr>
        <w:t>.</w:t>
      </w:r>
      <w:r w:rsidR="00C83104" w:rsidRPr="00027974">
        <w:rPr>
          <w:rFonts w:ascii="Traditional Arabic" w:hAnsi="Traditional Arabic" w:cs="Traditional Arabic"/>
          <w:b/>
          <w:bCs/>
          <w:sz w:val="32"/>
          <w:szCs w:val="32"/>
          <w:rtl/>
        </w:rPr>
        <w:t>المق</w:t>
      </w:r>
      <w:r w:rsidR="00D202B9">
        <w:rPr>
          <w:rFonts w:ascii="Traditional Arabic" w:hAnsi="Traditional Arabic" w:cs="Traditional Arabic" w:hint="cs"/>
          <w:b/>
          <w:bCs/>
          <w:sz w:val="32"/>
          <w:szCs w:val="32"/>
          <w:rtl/>
        </w:rPr>
        <w:t>اي</w:t>
      </w:r>
      <w:r w:rsidR="00D202B9">
        <w:rPr>
          <w:rFonts w:ascii="Traditional Arabic" w:hAnsi="Traditional Arabic" w:cs="Traditional Arabic"/>
          <w:b/>
          <w:bCs/>
          <w:sz w:val="32"/>
          <w:szCs w:val="32"/>
          <w:rtl/>
        </w:rPr>
        <w:t>ي</w:t>
      </w:r>
      <w:r w:rsidR="00D202B9">
        <w:rPr>
          <w:rFonts w:ascii="Traditional Arabic" w:hAnsi="Traditional Arabic" w:cs="Traditional Arabic" w:hint="cs"/>
          <w:b/>
          <w:bCs/>
          <w:sz w:val="32"/>
          <w:szCs w:val="32"/>
          <w:rtl/>
        </w:rPr>
        <w:t>س</w:t>
      </w:r>
      <w:r w:rsidR="00C83104" w:rsidRPr="00027974">
        <w:rPr>
          <w:rFonts w:ascii="Traditional Arabic" w:hAnsi="Traditional Arabic" w:cs="Traditional Arabic"/>
          <w:b/>
          <w:bCs/>
          <w:sz w:val="32"/>
          <w:szCs w:val="32"/>
          <w:rtl/>
        </w:rPr>
        <w:t xml:space="preserve"> أو الإستخبار</w:t>
      </w:r>
      <w:r w:rsidR="00D202B9">
        <w:rPr>
          <w:rFonts w:ascii="Traditional Arabic" w:hAnsi="Traditional Arabic" w:cs="Traditional Arabic" w:hint="cs"/>
          <w:b/>
          <w:bCs/>
          <w:sz w:val="32"/>
          <w:szCs w:val="32"/>
          <w:rtl/>
        </w:rPr>
        <w:t>ت</w:t>
      </w:r>
      <w:r w:rsidR="00C83104" w:rsidRPr="00027974">
        <w:rPr>
          <w:rFonts w:ascii="Traditional Arabic" w:hAnsi="Traditional Arabic" w:cs="Traditional Arabic"/>
          <w:b/>
          <w:bCs/>
          <w:sz w:val="32"/>
          <w:szCs w:val="32"/>
          <w:rtl/>
        </w:rPr>
        <w:t>:</w:t>
      </w:r>
      <w:r w:rsidR="00C127F0">
        <w:rPr>
          <w:rFonts w:ascii="Traditional Arabic" w:hAnsi="Traditional Arabic" w:cs="Traditional Arabic" w:hint="cs"/>
          <w:sz w:val="32"/>
          <w:szCs w:val="32"/>
          <w:rtl/>
        </w:rPr>
        <w:t>حيث يعرف على أنه أداة لجمع البيانات  المتعلقة بموضوع بحث محدد عن طريق إستمارة يجرى تعبئتها من قبل المستجوب</w:t>
      </w:r>
      <w:r w:rsidR="00C127F0" w:rsidRPr="00C127F0">
        <w:rPr>
          <w:rFonts w:ascii="Traditional Arabic" w:hAnsi="Traditional Arabic" w:cs="Traditional Arabic" w:hint="cs"/>
          <w:color w:val="365F91" w:themeColor="accent1" w:themeShade="BF"/>
          <w:sz w:val="32"/>
          <w:szCs w:val="32"/>
          <w:rtl/>
        </w:rPr>
        <w:t>.(ابراش،2009 ،ص269)</w:t>
      </w:r>
    </w:p>
    <w:p w:rsidR="00FB28E0" w:rsidRPr="00027974" w:rsidRDefault="005D5E43" w:rsidP="004F6192">
      <w:pPr>
        <w:bidi/>
        <w:spacing w:before="40" w:after="40" w:line="360" w:lineRule="auto"/>
        <w:ind w:left="-2"/>
        <w:jc w:val="both"/>
        <w:rPr>
          <w:rFonts w:ascii="Traditional Arabic" w:hAnsi="Traditional Arabic" w:cs="Traditional Arabic"/>
          <w:b/>
          <w:bCs/>
          <w:color w:val="000000"/>
          <w:sz w:val="32"/>
          <w:szCs w:val="32"/>
          <w:rtl/>
        </w:rPr>
      </w:pPr>
      <w:r>
        <w:rPr>
          <w:rFonts w:ascii="Traditional Arabic" w:hAnsi="Traditional Arabic" w:cs="Traditional Arabic" w:hint="cs"/>
          <w:b/>
          <w:bCs/>
          <w:sz w:val="32"/>
          <w:szCs w:val="32"/>
          <w:rtl/>
          <w:lang w:bidi="ar-DZ"/>
        </w:rPr>
        <w:t>1.5.</w:t>
      </w:r>
      <w:r w:rsidR="008D4E71">
        <w:rPr>
          <w:rFonts w:ascii="Traditional Arabic" w:hAnsi="Traditional Arabic" w:cs="Traditional Arabic" w:hint="cs"/>
          <w:b/>
          <w:bCs/>
          <w:sz w:val="32"/>
          <w:szCs w:val="32"/>
          <w:rtl/>
          <w:lang w:bidi="ar-DZ"/>
        </w:rPr>
        <w:t>4</w:t>
      </w:r>
      <w:r w:rsidR="00B951C7" w:rsidRPr="00027974">
        <w:rPr>
          <w:rFonts w:ascii="Traditional Arabic" w:hAnsi="Traditional Arabic" w:cs="Traditional Arabic"/>
          <w:b/>
          <w:bCs/>
          <w:sz w:val="32"/>
          <w:szCs w:val="32"/>
          <w:rtl/>
          <w:lang w:bidi="ar-DZ"/>
        </w:rPr>
        <w:t>م</w:t>
      </w:r>
      <w:proofErr w:type="gramStart"/>
      <w:r w:rsidR="00B951C7" w:rsidRPr="00027974">
        <w:rPr>
          <w:rFonts w:ascii="Traditional Arabic" w:hAnsi="Traditional Arabic" w:cs="Traditional Arabic"/>
          <w:b/>
          <w:bCs/>
          <w:sz w:val="32"/>
          <w:szCs w:val="32"/>
          <w:rtl/>
          <w:lang w:bidi="ar-DZ"/>
        </w:rPr>
        <w:t>قياس الوس</w:t>
      </w:r>
      <w:proofErr w:type="gramEnd"/>
      <w:r w:rsidR="00B951C7" w:rsidRPr="00027974">
        <w:rPr>
          <w:rFonts w:ascii="Traditional Arabic" w:hAnsi="Traditional Arabic" w:cs="Traditional Arabic"/>
          <w:b/>
          <w:bCs/>
          <w:sz w:val="32"/>
          <w:szCs w:val="32"/>
          <w:rtl/>
          <w:lang w:bidi="ar-DZ"/>
        </w:rPr>
        <w:t>واس القهري :</w:t>
      </w:r>
      <w:r w:rsidR="00B951C7" w:rsidRPr="00027974">
        <w:rPr>
          <w:rFonts w:ascii="Traditional Arabic" w:hAnsi="Traditional Arabic" w:cs="Traditional Arabic"/>
          <w:sz w:val="32"/>
          <w:szCs w:val="32"/>
          <w:rtl/>
          <w:lang w:bidi="ar-DZ"/>
        </w:rPr>
        <w:t xml:space="preserve"> هو اختبار من أجل تقييس مدى شدة أعراض الاضطراب الوسواس القهري(</w:t>
      </w:r>
      <w:r w:rsidR="00B951C7" w:rsidRPr="00027974">
        <w:rPr>
          <w:rFonts w:ascii="Traditional Arabic" w:hAnsi="Traditional Arabic" w:cs="Traditional Arabic"/>
          <w:sz w:val="32"/>
          <w:szCs w:val="32"/>
          <w:lang w:bidi="ar-DZ"/>
        </w:rPr>
        <w:t>OCD</w:t>
      </w:r>
      <w:r w:rsidR="00B951C7" w:rsidRPr="00027974">
        <w:rPr>
          <w:rFonts w:ascii="Traditional Arabic" w:hAnsi="Traditional Arabic" w:cs="Traditional Arabic"/>
          <w:sz w:val="32"/>
          <w:szCs w:val="32"/>
          <w:rtl/>
          <w:lang w:bidi="ar-DZ"/>
        </w:rPr>
        <w:t>)</w:t>
      </w:r>
      <w:r w:rsidR="00B951C7" w:rsidRPr="00027974">
        <w:rPr>
          <w:rFonts w:ascii="Traditional Arabic" w:hAnsi="Traditional Arabic" w:cs="Traditional Arabic"/>
          <w:color w:val="000000"/>
          <w:sz w:val="32"/>
          <w:szCs w:val="32"/>
          <w:rtl/>
        </w:rPr>
        <w:t xml:space="preserve"> ويهدف لتحديد شدّة الوسواس ومدى تغيره مع الوقت والعلاج . </w:t>
      </w:r>
    </w:p>
    <w:p w:rsidR="00FE7B94" w:rsidRPr="005D5E43" w:rsidRDefault="00B951C7" w:rsidP="00837737">
      <w:pPr>
        <w:pStyle w:val="Paragraphedeliste"/>
        <w:numPr>
          <w:ilvl w:val="0"/>
          <w:numId w:val="89"/>
        </w:numPr>
        <w:bidi/>
        <w:spacing w:before="40" w:after="40" w:line="360" w:lineRule="auto"/>
        <w:jc w:val="both"/>
        <w:rPr>
          <w:rFonts w:ascii="Traditional Arabic" w:hAnsi="Traditional Arabic" w:cs="Traditional Arabic"/>
          <w:color w:val="000000"/>
          <w:sz w:val="32"/>
          <w:szCs w:val="32"/>
          <w:rtl/>
        </w:rPr>
      </w:pPr>
      <w:r w:rsidRPr="005D5E43">
        <w:rPr>
          <w:rFonts w:ascii="Traditional Arabic" w:hAnsi="Traditional Arabic" w:cs="Traditional Arabic"/>
          <w:b/>
          <w:bCs/>
          <w:color w:val="000000"/>
          <w:sz w:val="32"/>
          <w:szCs w:val="32"/>
          <w:rtl/>
        </w:rPr>
        <w:t>محتوى المقياس :</w:t>
      </w:r>
      <w:r w:rsidRPr="005D5E43">
        <w:rPr>
          <w:rFonts w:ascii="Traditional Arabic" w:hAnsi="Traditional Arabic" w:cs="Traditional Arabic"/>
          <w:color w:val="000000"/>
          <w:sz w:val="32"/>
          <w:szCs w:val="32"/>
          <w:rtl/>
        </w:rPr>
        <w:t xml:space="preserve"> </w:t>
      </w:r>
    </w:p>
    <w:p w:rsidR="00B951C7" w:rsidRPr="00027974" w:rsidRDefault="00B951C7" w:rsidP="004F6192">
      <w:pPr>
        <w:bidi/>
        <w:spacing w:before="40" w:after="4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 xml:space="preserve">ويعتمدُ المقياس على 10 متغيراتٍ في وضع المريض،وإعطائها علامةً تقديريّةً من صفر وحتى 4 حسب شدّة الأعراض،وأوّل 5 متغيرات تكون عن الوسواس، والمتغيرات ال5 الثانية تكون عن الأفعال القهريّة، وهذه المتغيرات أو الأسئلة تكون على النحو التالي: </w:t>
      </w:r>
    </w:p>
    <w:p w:rsidR="00B951C7" w:rsidRPr="005D5E43" w:rsidRDefault="00B951C7" w:rsidP="00837737">
      <w:pPr>
        <w:pStyle w:val="Paragraphedeliste"/>
        <w:numPr>
          <w:ilvl w:val="0"/>
          <w:numId w:val="110"/>
        </w:numPr>
        <w:bidi/>
        <w:spacing w:before="40" w:after="40" w:line="360" w:lineRule="auto"/>
        <w:ind w:left="-2" w:firstLine="0"/>
        <w:jc w:val="both"/>
        <w:rPr>
          <w:rFonts w:ascii="Traditional Arabic" w:hAnsi="Traditional Arabic" w:cs="Traditional Arabic"/>
          <w:color w:val="000000"/>
          <w:sz w:val="32"/>
          <w:szCs w:val="32"/>
          <w:rtl/>
        </w:rPr>
      </w:pPr>
      <w:proofErr w:type="gramStart"/>
      <w:r w:rsidRPr="005D5E43">
        <w:rPr>
          <w:rFonts w:ascii="Traditional Arabic" w:hAnsi="Traditional Arabic" w:cs="Traditional Arabic"/>
          <w:b/>
          <w:bCs/>
          <w:color w:val="000000"/>
          <w:sz w:val="32"/>
          <w:szCs w:val="32"/>
          <w:rtl/>
        </w:rPr>
        <w:t>الوقت</w:t>
      </w:r>
      <w:proofErr w:type="gramEnd"/>
      <w:r w:rsidRPr="005D5E43">
        <w:rPr>
          <w:rFonts w:ascii="Traditional Arabic" w:hAnsi="Traditional Arabic" w:cs="Traditional Arabic"/>
          <w:b/>
          <w:bCs/>
          <w:color w:val="000000"/>
          <w:sz w:val="32"/>
          <w:szCs w:val="32"/>
          <w:rtl/>
        </w:rPr>
        <w:t xml:space="preserve"> الضائع في الوسوسة:</w:t>
      </w:r>
      <w:r w:rsidRPr="005D5E43">
        <w:rPr>
          <w:rFonts w:ascii="Traditional Arabic" w:hAnsi="Traditional Arabic" w:cs="Traditional Arabic"/>
          <w:color w:val="000000"/>
          <w:sz w:val="32"/>
          <w:szCs w:val="32"/>
          <w:rtl/>
        </w:rPr>
        <w:t xml:space="preserve"> يختارُ المريض من بين أربع خيارات، إمّا أقل من ساعة في اليوم، أو من ساعة إلى ساعتين في اليوم، أو من 3 إلى 8 ساعاتٍ في اليوم، أو أكثر من 8 ساعاتٍ في اليوم. </w:t>
      </w:r>
    </w:p>
    <w:p w:rsidR="004B0DEB" w:rsidRPr="005D5E43" w:rsidRDefault="00B951C7" w:rsidP="00837737">
      <w:pPr>
        <w:pStyle w:val="Paragraphedeliste"/>
        <w:numPr>
          <w:ilvl w:val="0"/>
          <w:numId w:val="110"/>
        </w:numPr>
        <w:bidi/>
        <w:spacing w:before="40" w:after="40" w:line="360" w:lineRule="auto"/>
        <w:ind w:left="-2" w:firstLine="0"/>
        <w:jc w:val="both"/>
        <w:rPr>
          <w:rFonts w:ascii="Traditional Arabic" w:hAnsi="Traditional Arabic" w:cs="Traditional Arabic"/>
          <w:color w:val="000000"/>
          <w:sz w:val="32"/>
          <w:szCs w:val="32"/>
          <w:rtl/>
        </w:rPr>
      </w:pPr>
      <w:r w:rsidRPr="005D5E43">
        <w:rPr>
          <w:rFonts w:ascii="Traditional Arabic" w:hAnsi="Traditional Arabic" w:cs="Traditional Arabic"/>
          <w:b/>
          <w:bCs/>
          <w:color w:val="000000"/>
          <w:sz w:val="32"/>
          <w:szCs w:val="32"/>
          <w:rtl/>
        </w:rPr>
        <w:lastRenderedPageBreak/>
        <w:t xml:space="preserve">مدى تعارض الوسوسة مع الأنشطة اليومية: </w:t>
      </w:r>
      <w:r w:rsidRPr="005D5E43">
        <w:rPr>
          <w:rFonts w:ascii="Traditional Arabic" w:hAnsi="Traditional Arabic" w:cs="Traditional Arabic"/>
          <w:color w:val="000000"/>
          <w:sz w:val="32"/>
          <w:szCs w:val="32"/>
          <w:rtl/>
        </w:rPr>
        <w:t>يختار المريض بين خيارات أربعة وهي:لا يوجد تعارض</w:t>
      </w:r>
      <w:proofErr w:type="gramStart"/>
      <w:r w:rsidRPr="005D5E43">
        <w:rPr>
          <w:rFonts w:ascii="Traditional Arabic" w:hAnsi="Traditional Arabic" w:cs="Traditional Arabic"/>
          <w:color w:val="000000"/>
          <w:sz w:val="32"/>
          <w:szCs w:val="32"/>
          <w:rtl/>
        </w:rPr>
        <w:t>،أو</w:t>
      </w:r>
      <w:proofErr w:type="gramEnd"/>
      <w:r w:rsidRPr="005D5E43">
        <w:rPr>
          <w:rFonts w:ascii="Traditional Arabic" w:hAnsi="Traditional Arabic" w:cs="Traditional Arabic"/>
          <w:color w:val="000000"/>
          <w:sz w:val="32"/>
          <w:szCs w:val="32"/>
          <w:rtl/>
        </w:rPr>
        <w:t xml:space="preserve"> تعارض خفيف،أو تعارض واضح،أو تَسبُّب خلل في النشاطات الاجتماعية، أو تَسبُّب خلل بليغ.</w:t>
      </w:r>
    </w:p>
    <w:p w:rsidR="00B951C7" w:rsidRPr="005D5E43" w:rsidRDefault="00B951C7" w:rsidP="00837737">
      <w:pPr>
        <w:pStyle w:val="Paragraphedeliste"/>
        <w:numPr>
          <w:ilvl w:val="0"/>
          <w:numId w:val="110"/>
        </w:numPr>
        <w:bidi/>
        <w:spacing w:before="40" w:after="40" w:line="360" w:lineRule="auto"/>
        <w:ind w:left="-2" w:firstLine="0"/>
        <w:jc w:val="both"/>
        <w:rPr>
          <w:rFonts w:ascii="Traditional Arabic" w:hAnsi="Traditional Arabic" w:cs="Traditional Arabic"/>
          <w:color w:val="000000"/>
          <w:sz w:val="32"/>
          <w:szCs w:val="32"/>
          <w:rtl/>
        </w:rPr>
      </w:pPr>
      <w:r w:rsidRPr="005D5E43">
        <w:rPr>
          <w:rFonts w:ascii="Traditional Arabic" w:hAnsi="Traditional Arabic" w:cs="Traditional Arabic"/>
          <w:b/>
          <w:bCs/>
          <w:color w:val="000000"/>
          <w:sz w:val="32"/>
          <w:szCs w:val="32"/>
          <w:rtl/>
        </w:rPr>
        <w:t>مدى مقاومة المريض للوسواس:</w:t>
      </w:r>
      <w:r w:rsidRPr="005D5E43">
        <w:rPr>
          <w:rFonts w:ascii="Traditional Arabic" w:hAnsi="Traditional Arabic" w:cs="Traditional Arabic"/>
          <w:color w:val="000000"/>
          <w:sz w:val="32"/>
          <w:szCs w:val="32"/>
          <w:rtl/>
        </w:rPr>
        <w:t xml:space="preserve"> إما أنّه يبذل جهدًا دائمًا للمقاومة، أويبذل بعض الجهد،أو يستسلم ولا يقاوم،أو يستسلم بإرادته.</w:t>
      </w:r>
    </w:p>
    <w:p w:rsidR="00B951C7" w:rsidRPr="005D5E43" w:rsidRDefault="00B951C7" w:rsidP="00837737">
      <w:pPr>
        <w:pStyle w:val="Paragraphedeliste"/>
        <w:numPr>
          <w:ilvl w:val="0"/>
          <w:numId w:val="110"/>
        </w:numPr>
        <w:bidi/>
        <w:spacing w:before="40" w:after="40" w:line="360" w:lineRule="auto"/>
        <w:ind w:left="-2" w:firstLine="0"/>
        <w:jc w:val="both"/>
        <w:rPr>
          <w:rFonts w:ascii="Traditional Arabic" w:hAnsi="Traditional Arabic" w:cs="Traditional Arabic"/>
          <w:color w:val="000000"/>
          <w:sz w:val="32"/>
          <w:szCs w:val="32"/>
          <w:rtl/>
        </w:rPr>
      </w:pPr>
      <w:r w:rsidRPr="005D5E43">
        <w:rPr>
          <w:rFonts w:ascii="Traditional Arabic" w:hAnsi="Traditional Arabic" w:cs="Traditional Arabic"/>
          <w:b/>
          <w:bCs/>
          <w:color w:val="000000"/>
          <w:sz w:val="32"/>
          <w:szCs w:val="32"/>
          <w:rtl/>
        </w:rPr>
        <w:t>مدى قدرة المريض على التحكم والسيطرة على الوسواس:</w:t>
      </w:r>
      <w:r w:rsidRPr="005D5E43">
        <w:rPr>
          <w:rFonts w:ascii="Traditional Arabic" w:hAnsi="Traditional Arabic" w:cs="Traditional Arabic"/>
          <w:color w:val="000000"/>
          <w:sz w:val="32"/>
          <w:szCs w:val="32"/>
          <w:rtl/>
        </w:rPr>
        <w:t xml:space="preserve"> فإمّا أن تكون سيطرةً تامةً،أو متوسطةً،أو قليلةً،أو لا يوجد سيطرةٌ على الوسواس فحينها يصفُ المريضُ حالته بأنّه لا يصرف الانتباه عن الوسواس ولو للحظات قليلة.</w:t>
      </w:r>
    </w:p>
    <w:p w:rsidR="00FB28E0" w:rsidRPr="005D5E43" w:rsidRDefault="005D5E43" w:rsidP="00837737">
      <w:pPr>
        <w:pStyle w:val="Paragraphedeliste"/>
        <w:numPr>
          <w:ilvl w:val="0"/>
          <w:numId w:val="110"/>
        </w:numPr>
        <w:bidi/>
        <w:spacing w:before="40" w:after="40" w:line="360" w:lineRule="auto"/>
        <w:ind w:left="-2" w:firstLine="0"/>
        <w:jc w:val="both"/>
        <w:rPr>
          <w:rFonts w:ascii="Traditional Arabic" w:hAnsi="Traditional Arabic" w:cs="Traditional Arabic"/>
          <w:color w:val="000000"/>
          <w:sz w:val="32"/>
          <w:szCs w:val="32"/>
          <w:rtl/>
        </w:rPr>
      </w:pPr>
      <w:r w:rsidRPr="005D5E43">
        <w:rPr>
          <w:rFonts w:ascii="Traditional Arabic" w:hAnsi="Traditional Arabic" w:cs="Traditional Arabic"/>
          <w:b/>
          <w:bCs/>
          <w:color w:val="000000"/>
          <w:sz w:val="32"/>
          <w:szCs w:val="32"/>
          <w:rtl/>
        </w:rPr>
        <w:t>التوتر والقلق المصاحب للوسواس</w:t>
      </w:r>
      <w:r w:rsidRPr="005D5E43">
        <w:rPr>
          <w:rFonts w:ascii="Traditional Arabic" w:hAnsi="Traditional Arabic" w:cs="Traditional Arabic" w:hint="cs"/>
          <w:b/>
          <w:bCs/>
          <w:color w:val="000000"/>
          <w:sz w:val="32"/>
          <w:szCs w:val="32"/>
          <w:rtl/>
        </w:rPr>
        <w:t>:</w:t>
      </w:r>
      <w:r w:rsidR="00B951C7" w:rsidRPr="005D5E43">
        <w:rPr>
          <w:rFonts w:ascii="Traditional Arabic" w:hAnsi="Traditional Arabic" w:cs="Traditional Arabic"/>
          <w:color w:val="000000"/>
          <w:sz w:val="32"/>
          <w:szCs w:val="32"/>
          <w:rtl/>
        </w:rPr>
        <w:t xml:space="preserve"> إمّا أن يكون خفيفًا وليس مزعجًا،أو متوسطًا،أو شديدًا في أغلب الوقت،أو توترًا بليغًا دائمًا.</w:t>
      </w:r>
    </w:p>
    <w:p w:rsidR="00B951C7" w:rsidRPr="005D5E43" w:rsidRDefault="00B951C7" w:rsidP="00837737">
      <w:pPr>
        <w:pStyle w:val="Paragraphedeliste"/>
        <w:numPr>
          <w:ilvl w:val="0"/>
          <w:numId w:val="110"/>
        </w:numPr>
        <w:bidi/>
        <w:spacing w:before="40" w:after="40" w:line="360" w:lineRule="auto"/>
        <w:ind w:left="-2" w:firstLine="0"/>
        <w:jc w:val="both"/>
        <w:rPr>
          <w:rFonts w:ascii="Traditional Arabic" w:hAnsi="Traditional Arabic" w:cs="Traditional Arabic"/>
          <w:color w:val="000000"/>
          <w:sz w:val="32"/>
          <w:szCs w:val="32"/>
          <w:rtl/>
        </w:rPr>
      </w:pPr>
      <w:r w:rsidRPr="005D5E43">
        <w:rPr>
          <w:rFonts w:ascii="Traditional Arabic" w:hAnsi="Traditional Arabic" w:cs="Traditional Arabic"/>
          <w:b/>
          <w:bCs/>
          <w:color w:val="000000"/>
          <w:sz w:val="32"/>
          <w:szCs w:val="32"/>
          <w:rtl/>
        </w:rPr>
        <w:t xml:space="preserve">مقدار الوقت الذي يمضيه في القيام بالأفعال القهرية: </w:t>
      </w:r>
      <w:r w:rsidRPr="005D5E43">
        <w:rPr>
          <w:rFonts w:ascii="Traditional Arabic" w:hAnsi="Traditional Arabic" w:cs="Traditional Arabic"/>
          <w:color w:val="000000"/>
          <w:sz w:val="32"/>
          <w:szCs w:val="32"/>
          <w:rtl/>
        </w:rPr>
        <w:t>إمّا أن يختار أقلَّ من ساعة في اليوم</w:t>
      </w:r>
      <w:proofErr w:type="gramStart"/>
      <w:r w:rsidRPr="005D5E43">
        <w:rPr>
          <w:rFonts w:ascii="Traditional Arabic" w:hAnsi="Traditional Arabic" w:cs="Traditional Arabic"/>
          <w:color w:val="000000"/>
          <w:sz w:val="32"/>
          <w:szCs w:val="32"/>
          <w:rtl/>
        </w:rPr>
        <w:t>،أو</w:t>
      </w:r>
      <w:proofErr w:type="gramEnd"/>
      <w:r w:rsidR="00B86B6C" w:rsidRPr="005D5E43">
        <w:rPr>
          <w:rFonts w:ascii="Traditional Arabic" w:hAnsi="Traditional Arabic" w:cs="Traditional Arabic"/>
          <w:color w:val="000000"/>
          <w:sz w:val="32"/>
          <w:szCs w:val="32"/>
          <w:rtl/>
        </w:rPr>
        <w:t xml:space="preserve"> </w:t>
      </w:r>
      <w:r w:rsidRPr="005D5E43">
        <w:rPr>
          <w:rFonts w:ascii="Traditional Arabic" w:hAnsi="Traditional Arabic" w:cs="Traditional Arabic"/>
          <w:color w:val="000000"/>
          <w:sz w:val="32"/>
          <w:szCs w:val="32"/>
          <w:rtl/>
        </w:rPr>
        <w:t>كثيرًا ما يقوم بالأفعال،</w:t>
      </w:r>
      <w:r w:rsidR="00B86B6C" w:rsidRPr="005D5E43">
        <w:rPr>
          <w:rFonts w:ascii="Traditional Arabic" w:hAnsi="Traditional Arabic" w:cs="Traditional Arabic"/>
          <w:color w:val="000000"/>
          <w:sz w:val="32"/>
          <w:szCs w:val="32"/>
          <w:rtl/>
        </w:rPr>
        <w:t xml:space="preserve">أو </w:t>
      </w:r>
      <w:r w:rsidRPr="005D5E43">
        <w:rPr>
          <w:rFonts w:ascii="Traditional Arabic" w:hAnsi="Traditional Arabic" w:cs="Traditional Arabic"/>
          <w:color w:val="000000"/>
          <w:sz w:val="32"/>
          <w:szCs w:val="32"/>
          <w:rtl/>
        </w:rPr>
        <w:t xml:space="preserve">معظم ساعات اليوم، أو دائمًا فلا يمرُّ ساعةٌ دون أن يقوم بها. </w:t>
      </w:r>
    </w:p>
    <w:p w:rsidR="00B951C7" w:rsidRPr="005D5E43" w:rsidRDefault="00B951C7" w:rsidP="00837737">
      <w:pPr>
        <w:pStyle w:val="Paragraphedeliste"/>
        <w:numPr>
          <w:ilvl w:val="0"/>
          <w:numId w:val="110"/>
        </w:numPr>
        <w:bidi/>
        <w:spacing w:before="40" w:after="40" w:line="360" w:lineRule="auto"/>
        <w:ind w:left="-2" w:firstLine="0"/>
        <w:jc w:val="both"/>
        <w:rPr>
          <w:rFonts w:ascii="Traditional Arabic" w:hAnsi="Traditional Arabic" w:cs="Traditional Arabic"/>
          <w:color w:val="000000"/>
          <w:sz w:val="32"/>
          <w:szCs w:val="32"/>
          <w:rtl/>
        </w:rPr>
      </w:pPr>
      <w:r w:rsidRPr="005D5E43">
        <w:rPr>
          <w:rFonts w:ascii="Traditional Arabic" w:hAnsi="Traditional Arabic" w:cs="Traditional Arabic"/>
          <w:b/>
          <w:bCs/>
          <w:color w:val="000000"/>
          <w:sz w:val="32"/>
          <w:szCs w:val="32"/>
          <w:rtl/>
        </w:rPr>
        <w:t xml:space="preserve">مدى تعارض الأفعال القهرية مع الأعمال اليومية: </w:t>
      </w:r>
      <w:r w:rsidRPr="005D5E43">
        <w:rPr>
          <w:rFonts w:ascii="Traditional Arabic" w:hAnsi="Traditional Arabic" w:cs="Traditional Arabic"/>
          <w:color w:val="000000"/>
          <w:sz w:val="32"/>
          <w:szCs w:val="32"/>
          <w:rtl/>
        </w:rPr>
        <w:t xml:space="preserve">إما أن يكون تعارضًا </w:t>
      </w:r>
      <w:proofErr w:type="gramStart"/>
      <w:r w:rsidRPr="005D5E43">
        <w:rPr>
          <w:rFonts w:ascii="Traditional Arabic" w:hAnsi="Traditional Arabic" w:cs="Traditional Arabic"/>
          <w:color w:val="000000"/>
          <w:sz w:val="32"/>
          <w:szCs w:val="32"/>
          <w:rtl/>
        </w:rPr>
        <w:t>خفيفًا</w:t>
      </w:r>
      <w:r w:rsidR="00802D83" w:rsidRPr="005D5E43">
        <w:rPr>
          <w:rFonts w:ascii="Traditional Arabic" w:hAnsi="Traditional Arabic" w:cs="Traditional Arabic" w:hint="cs"/>
          <w:color w:val="000000"/>
          <w:sz w:val="32"/>
          <w:szCs w:val="32"/>
          <w:rtl/>
        </w:rPr>
        <w:t xml:space="preserve"> </w:t>
      </w:r>
      <w:r w:rsidRPr="005D5E43">
        <w:rPr>
          <w:rFonts w:ascii="Traditional Arabic" w:hAnsi="Traditional Arabic" w:cs="Traditional Arabic"/>
          <w:color w:val="000000"/>
          <w:sz w:val="32"/>
          <w:szCs w:val="32"/>
          <w:rtl/>
        </w:rPr>
        <w:t>،</w:t>
      </w:r>
      <w:proofErr w:type="gramEnd"/>
      <w:r w:rsidRPr="005D5E43">
        <w:rPr>
          <w:rFonts w:ascii="Traditional Arabic" w:hAnsi="Traditional Arabic" w:cs="Traditional Arabic"/>
          <w:color w:val="000000"/>
          <w:sz w:val="32"/>
          <w:szCs w:val="32"/>
          <w:rtl/>
        </w:rPr>
        <w:t xml:space="preserve">أو تعارضًا واضحًا،أو تعارضًا بسبب خللٍ كبيرٍ في أداء النّشاطات الاجتماعية،أو سبب العجز التام. </w:t>
      </w:r>
    </w:p>
    <w:p w:rsidR="00B951C7" w:rsidRPr="005D5E43" w:rsidRDefault="00B951C7" w:rsidP="00837737">
      <w:pPr>
        <w:pStyle w:val="Paragraphedeliste"/>
        <w:numPr>
          <w:ilvl w:val="0"/>
          <w:numId w:val="110"/>
        </w:numPr>
        <w:bidi/>
        <w:spacing w:before="40" w:after="40" w:line="360" w:lineRule="auto"/>
        <w:ind w:left="-2" w:firstLine="0"/>
        <w:jc w:val="both"/>
        <w:rPr>
          <w:rFonts w:ascii="Traditional Arabic" w:hAnsi="Traditional Arabic" w:cs="Traditional Arabic"/>
          <w:color w:val="000000"/>
          <w:sz w:val="32"/>
          <w:szCs w:val="32"/>
          <w:rtl/>
        </w:rPr>
      </w:pPr>
      <w:r w:rsidRPr="005D5E43">
        <w:rPr>
          <w:rFonts w:ascii="Traditional Arabic" w:hAnsi="Traditional Arabic" w:cs="Traditional Arabic"/>
          <w:b/>
          <w:bCs/>
          <w:color w:val="000000"/>
          <w:sz w:val="32"/>
          <w:szCs w:val="32"/>
          <w:rtl/>
        </w:rPr>
        <w:t>مدى الضيق الذي يشعر به المريض عند ممارسة الأعمال القهرية:</w:t>
      </w:r>
      <w:r w:rsidRPr="005D5E43">
        <w:rPr>
          <w:rFonts w:ascii="Traditional Arabic" w:hAnsi="Traditional Arabic" w:cs="Traditional Arabic"/>
          <w:color w:val="000000"/>
          <w:sz w:val="32"/>
          <w:szCs w:val="32"/>
          <w:rtl/>
        </w:rPr>
        <w:t xml:space="preserve"> إما أن يكون </w:t>
      </w:r>
      <w:proofErr w:type="gramStart"/>
      <w:r w:rsidRPr="005D5E43">
        <w:rPr>
          <w:rFonts w:ascii="Traditional Arabic" w:hAnsi="Traditional Arabic" w:cs="Traditional Arabic"/>
          <w:color w:val="000000"/>
          <w:sz w:val="32"/>
          <w:szCs w:val="32"/>
          <w:rtl/>
        </w:rPr>
        <w:t>بسيطًا</w:t>
      </w:r>
      <w:r w:rsidR="00802D83" w:rsidRPr="005D5E43">
        <w:rPr>
          <w:rFonts w:ascii="Traditional Arabic" w:hAnsi="Traditional Arabic" w:cs="Traditional Arabic" w:hint="cs"/>
          <w:color w:val="000000"/>
          <w:sz w:val="32"/>
          <w:szCs w:val="32"/>
          <w:rtl/>
        </w:rPr>
        <w:t xml:space="preserve"> </w:t>
      </w:r>
      <w:r w:rsidRPr="005D5E43">
        <w:rPr>
          <w:rFonts w:ascii="Traditional Arabic" w:hAnsi="Traditional Arabic" w:cs="Traditional Arabic"/>
          <w:color w:val="000000"/>
          <w:sz w:val="32"/>
          <w:szCs w:val="32"/>
          <w:rtl/>
        </w:rPr>
        <w:t>،</w:t>
      </w:r>
      <w:proofErr w:type="gramEnd"/>
      <w:r w:rsidRPr="005D5E43">
        <w:rPr>
          <w:rFonts w:ascii="Traditional Arabic" w:hAnsi="Traditional Arabic" w:cs="Traditional Arabic"/>
          <w:color w:val="000000"/>
          <w:sz w:val="32"/>
          <w:szCs w:val="32"/>
          <w:rtl/>
        </w:rPr>
        <w:t>أو متوسطًا لكن يمكن تحمله،أو واضحًا ومزعجًا،أو ضيقًا شديدًا يُسبّب العجز. مدى المقاومة التي يبديها المريض للأفعال القهرية: إمّا أنّه يحاول بذل المقاومة معظم الوقت،أو يعمل بعض المحاولات،أو يستسلم لكلّ الأفعال القهرية دون مقاومتها،أويستسلم بإرادته التامة.</w:t>
      </w:r>
    </w:p>
    <w:p w:rsidR="00B951C7" w:rsidRPr="005D5E43" w:rsidRDefault="00B951C7" w:rsidP="00837737">
      <w:pPr>
        <w:pStyle w:val="Paragraphedeliste"/>
        <w:numPr>
          <w:ilvl w:val="0"/>
          <w:numId w:val="110"/>
        </w:numPr>
        <w:bidi/>
        <w:spacing w:before="40" w:after="40" w:line="360" w:lineRule="auto"/>
        <w:ind w:left="-2" w:firstLine="0"/>
        <w:jc w:val="both"/>
        <w:rPr>
          <w:rFonts w:ascii="Traditional Arabic" w:hAnsi="Traditional Arabic" w:cs="Traditional Arabic"/>
          <w:color w:val="000000"/>
          <w:sz w:val="32"/>
          <w:szCs w:val="32"/>
          <w:rtl/>
          <w:lang w:bidi="ar-DZ"/>
        </w:rPr>
      </w:pPr>
      <w:r w:rsidRPr="005D5E43">
        <w:rPr>
          <w:rFonts w:ascii="Traditional Arabic" w:hAnsi="Traditional Arabic" w:cs="Traditional Arabic"/>
          <w:b/>
          <w:bCs/>
          <w:color w:val="000000"/>
          <w:sz w:val="32"/>
          <w:szCs w:val="32"/>
          <w:rtl/>
        </w:rPr>
        <w:t>مدى قدرة المريض على التحكم والسيطرة على الأفعال القهرية:</w:t>
      </w:r>
      <w:r w:rsidRPr="005D5E43">
        <w:rPr>
          <w:rFonts w:ascii="Traditional Arabic" w:hAnsi="Traditional Arabic" w:cs="Traditional Arabic"/>
          <w:color w:val="000000"/>
          <w:sz w:val="32"/>
          <w:szCs w:val="32"/>
          <w:rtl/>
        </w:rPr>
        <w:t xml:space="preserve"> إمّا أن يكون لديه سيطرةٌ </w:t>
      </w:r>
      <w:proofErr w:type="gramStart"/>
      <w:r w:rsidRPr="005D5E43">
        <w:rPr>
          <w:rFonts w:ascii="Traditional Arabic" w:hAnsi="Traditional Arabic" w:cs="Traditional Arabic"/>
          <w:color w:val="000000"/>
          <w:sz w:val="32"/>
          <w:szCs w:val="32"/>
          <w:rtl/>
        </w:rPr>
        <w:t>تامةٌ</w:t>
      </w:r>
      <w:r w:rsidR="00802D83" w:rsidRPr="005D5E43">
        <w:rPr>
          <w:rFonts w:ascii="Traditional Arabic" w:hAnsi="Traditional Arabic" w:cs="Traditional Arabic" w:hint="cs"/>
          <w:color w:val="000000"/>
          <w:sz w:val="32"/>
          <w:szCs w:val="32"/>
          <w:rtl/>
        </w:rPr>
        <w:t xml:space="preserve"> </w:t>
      </w:r>
      <w:r w:rsidRPr="005D5E43">
        <w:rPr>
          <w:rFonts w:ascii="Traditional Arabic" w:hAnsi="Traditional Arabic" w:cs="Traditional Arabic"/>
          <w:color w:val="000000"/>
          <w:sz w:val="32"/>
          <w:szCs w:val="32"/>
          <w:rtl/>
        </w:rPr>
        <w:t>،</w:t>
      </w:r>
      <w:proofErr w:type="gramEnd"/>
      <w:r w:rsidRPr="005D5E43">
        <w:rPr>
          <w:rFonts w:ascii="Traditional Arabic" w:hAnsi="Traditional Arabic" w:cs="Traditional Arabic"/>
          <w:color w:val="000000"/>
          <w:sz w:val="32"/>
          <w:szCs w:val="32"/>
          <w:rtl/>
        </w:rPr>
        <w:t xml:space="preserve">أو أحيانًا يوقف الأفعال القهرية بصعوبة،أو يقوم بتأخيرها فقط ثم يفعلها،أو نادرًا ما يستطيع إيقافها أو تأخيرها. </w:t>
      </w:r>
    </w:p>
    <w:p w:rsidR="00B86B6C" w:rsidRPr="0004418E" w:rsidRDefault="00B951C7" w:rsidP="0004418E">
      <w:pPr>
        <w:bidi/>
        <w:spacing w:before="40" w:after="40" w:line="360" w:lineRule="auto"/>
        <w:ind w:firstLine="358"/>
        <w:jc w:val="both"/>
        <w:rPr>
          <w:rFonts w:ascii="Traditional Arabic" w:hAnsi="Traditional Arabic" w:cs="Traditional Arabic"/>
          <w:color w:val="000000"/>
          <w:sz w:val="32"/>
          <w:szCs w:val="32"/>
          <w:rtl/>
        </w:rPr>
      </w:pPr>
      <w:r w:rsidRPr="0004418E">
        <w:rPr>
          <w:rFonts w:ascii="Traditional Arabic" w:hAnsi="Traditional Arabic" w:cs="Traditional Arabic"/>
          <w:b/>
          <w:bCs/>
          <w:color w:val="000000"/>
          <w:sz w:val="32"/>
          <w:szCs w:val="32"/>
          <w:rtl/>
        </w:rPr>
        <w:lastRenderedPageBreak/>
        <w:t>تطبيق المقياس:</w:t>
      </w:r>
      <w:r w:rsidRPr="0004418E">
        <w:rPr>
          <w:rFonts w:ascii="Traditional Arabic" w:hAnsi="Traditional Arabic" w:cs="Traditional Arabic"/>
          <w:color w:val="000000"/>
          <w:sz w:val="32"/>
          <w:szCs w:val="32"/>
          <w:rtl/>
        </w:rPr>
        <w:t>يطبق المقياس فرديا ،و مدة تطبيقه لا تتجاوز 15 دقيقة،</w:t>
      </w:r>
      <w:r w:rsidR="00B86B6C" w:rsidRPr="0004418E">
        <w:rPr>
          <w:rFonts w:ascii="Traditional Arabic" w:hAnsi="Traditional Arabic" w:cs="Traditional Arabic"/>
          <w:color w:val="000000"/>
          <w:sz w:val="32"/>
          <w:szCs w:val="32"/>
          <w:rtl/>
        </w:rPr>
        <w:t xml:space="preserve"> </w:t>
      </w:r>
      <w:r w:rsidRPr="0004418E">
        <w:rPr>
          <w:rFonts w:ascii="Traditional Arabic" w:hAnsi="Traditional Arabic" w:cs="Traditional Arabic"/>
          <w:color w:val="000000"/>
          <w:sz w:val="32"/>
          <w:szCs w:val="32"/>
          <w:rtl/>
        </w:rPr>
        <w:t>بحيث  يطلب من المجيب أن يضع علامة () داخل مربع الاجابة التي تنطبق عليه،</w:t>
      </w:r>
      <w:r w:rsidR="00B86B6C" w:rsidRPr="0004418E">
        <w:rPr>
          <w:rFonts w:ascii="Traditional Arabic" w:hAnsi="Traditional Arabic" w:cs="Traditional Arabic"/>
          <w:color w:val="000000"/>
          <w:sz w:val="32"/>
          <w:szCs w:val="32"/>
          <w:rtl/>
        </w:rPr>
        <w:t xml:space="preserve"> </w:t>
      </w:r>
      <w:r w:rsidRPr="0004418E">
        <w:rPr>
          <w:rFonts w:ascii="Traditional Arabic" w:hAnsi="Traditional Arabic" w:cs="Traditional Arabic"/>
          <w:color w:val="000000"/>
          <w:sz w:val="32"/>
          <w:szCs w:val="32"/>
          <w:rtl/>
        </w:rPr>
        <w:t>ولا توجد إجابة صحيحة وأخرى خاطئة وإنما الاجابة الصحيحة هي التي يعبر بها الشخص عن شعوره الحقيقي بحيث يجيب الممرض على هذه الأسئلة بما شعر به خلال أيامه الماضية .</w:t>
      </w:r>
    </w:p>
    <w:p w:rsidR="00B951C7" w:rsidRPr="0004418E" w:rsidRDefault="00B951C7" w:rsidP="0004418E">
      <w:pPr>
        <w:bidi/>
        <w:spacing w:before="40" w:after="40" w:line="360" w:lineRule="auto"/>
        <w:jc w:val="both"/>
        <w:rPr>
          <w:rFonts w:ascii="Traditional Arabic" w:hAnsi="Traditional Arabic" w:cs="Traditional Arabic"/>
          <w:color w:val="000000"/>
          <w:sz w:val="32"/>
          <w:szCs w:val="32"/>
          <w:rtl/>
        </w:rPr>
      </w:pPr>
      <w:r w:rsidRPr="0004418E">
        <w:rPr>
          <w:rFonts w:ascii="Traditional Arabic" w:hAnsi="Traditional Arabic" w:cs="Traditional Arabic"/>
          <w:b/>
          <w:bCs/>
          <w:color w:val="000000"/>
          <w:sz w:val="32"/>
          <w:szCs w:val="32"/>
          <w:rtl/>
        </w:rPr>
        <w:t>طريقة التصحيح:</w:t>
      </w:r>
      <w:r w:rsidRPr="0004418E">
        <w:rPr>
          <w:rFonts w:ascii="Traditional Arabic" w:hAnsi="Traditional Arabic" w:cs="Traditional Arabic"/>
          <w:color w:val="000000"/>
          <w:sz w:val="32"/>
          <w:szCs w:val="32"/>
          <w:rtl/>
        </w:rPr>
        <w:t>ويعطى له علامةً على كلِّ سؤال من صفر إلى 4 حسب شدّة الحالة عنده،</w:t>
      </w:r>
      <w:r w:rsidR="00B86B6C" w:rsidRPr="0004418E">
        <w:rPr>
          <w:rFonts w:ascii="Traditional Arabic" w:hAnsi="Traditional Arabic" w:cs="Traditional Arabic"/>
          <w:color w:val="000000"/>
          <w:sz w:val="32"/>
          <w:szCs w:val="32"/>
          <w:rtl/>
        </w:rPr>
        <w:t xml:space="preserve"> </w:t>
      </w:r>
      <w:r w:rsidRPr="0004418E">
        <w:rPr>
          <w:rFonts w:ascii="Traditional Arabic" w:hAnsi="Traditional Arabic" w:cs="Traditional Arabic"/>
          <w:color w:val="000000"/>
          <w:sz w:val="32"/>
          <w:szCs w:val="32"/>
          <w:rtl/>
        </w:rPr>
        <w:t>فتكون الحالةُ المفرطةُ علامتها كاملة من 40،وهي تمثّلُ أشدّ حالات الوسواس القهري، ثم تبدأ رحلة العلاج التي تشمل العلاج النفسي والدوائي والمتابعة الدورية مع الأخصائي النفسي .</w:t>
      </w:r>
    </w:p>
    <w:p w:rsidR="007D192E" w:rsidRPr="00027974" w:rsidRDefault="007D192E" w:rsidP="00126D19">
      <w:pPr>
        <w:bidi/>
        <w:spacing w:before="40" w:after="40" w:line="360" w:lineRule="auto"/>
        <w:ind w:left="-2"/>
        <w:jc w:val="center"/>
        <w:rPr>
          <w:rFonts w:ascii="Traditional Arabic" w:hAnsi="Traditional Arabic" w:cs="Traditional Arabic"/>
          <w:b/>
          <w:bCs/>
          <w:color w:val="000000"/>
          <w:sz w:val="32"/>
          <w:szCs w:val="32"/>
          <w:rtl/>
        </w:rPr>
      </w:pPr>
      <w:r w:rsidRPr="00027974">
        <w:rPr>
          <w:rFonts w:ascii="Traditional Arabic" w:hAnsi="Traditional Arabic" w:cs="Traditional Arabic" w:hint="cs"/>
          <w:b/>
          <w:bCs/>
          <w:color w:val="000000"/>
          <w:sz w:val="32"/>
          <w:szCs w:val="32"/>
          <w:rtl/>
        </w:rPr>
        <w:t>الجدول رقم (</w:t>
      </w:r>
      <w:r w:rsidR="00246EE1" w:rsidRPr="00027974">
        <w:rPr>
          <w:rFonts w:ascii="Traditional Arabic" w:hAnsi="Traditional Arabic" w:cs="Traditional Arabic" w:hint="cs"/>
          <w:b/>
          <w:bCs/>
          <w:color w:val="000000"/>
          <w:sz w:val="32"/>
          <w:szCs w:val="32"/>
          <w:rtl/>
        </w:rPr>
        <w:t>03</w:t>
      </w:r>
      <w:r w:rsidRPr="00027974">
        <w:rPr>
          <w:rFonts w:ascii="Traditional Arabic" w:hAnsi="Traditional Arabic" w:cs="Traditional Arabic" w:hint="cs"/>
          <w:b/>
          <w:bCs/>
          <w:color w:val="000000"/>
          <w:sz w:val="32"/>
          <w:szCs w:val="32"/>
          <w:rtl/>
        </w:rPr>
        <w:t>)مستويات شدة إضطراب الوسواس القهري.</w:t>
      </w:r>
    </w:p>
    <w:tbl>
      <w:tblPr>
        <w:bidiVisual/>
        <w:tblW w:w="0" w:type="auto"/>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24"/>
        <w:gridCol w:w="4364"/>
      </w:tblGrid>
      <w:tr w:rsidR="00B951C7" w:rsidRPr="00027974" w:rsidTr="00730910">
        <w:trPr>
          <w:trHeight w:val="567"/>
        </w:trPr>
        <w:tc>
          <w:tcPr>
            <w:tcW w:w="4424" w:type="dxa"/>
          </w:tcPr>
          <w:p w:rsidR="00B951C7" w:rsidRPr="00027974" w:rsidRDefault="00B951C7" w:rsidP="004F6192">
            <w:pPr>
              <w:bidi/>
              <w:spacing w:after="0" w:line="360" w:lineRule="auto"/>
              <w:ind w:left="-2"/>
              <w:jc w:val="both"/>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المعدل في ييل براون للوسواس القهري</w:t>
            </w:r>
          </w:p>
        </w:tc>
        <w:tc>
          <w:tcPr>
            <w:tcW w:w="4364" w:type="dxa"/>
          </w:tcPr>
          <w:p w:rsidR="00B951C7" w:rsidRPr="00027974" w:rsidRDefault="00B951C7" w:rsidP="004F6192">
            <w:pPr>
              <w:bidi/>
              <w:spacing w:after="0" w:line="360" w:lineRule="auto"/>
              <w:ind w:left="-2"/>
              <w:jc w:val="both"/>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شدة إضطراب الوسواس القهري</w:t>
            </w:r>
          </w:p>
        </w:tc>
      </w:tr>
      <w:tr w:rsidR="00B951C7" w:rsidRPr="00027974" w:rsidTr="00730910">
        <w:trPr>
          <w:trHeight w:val="567"/>
        </w:trPr>
        <w:tc>
          <w:tcPr>
            <w:tcW w:w="442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0-7</w:t>
            </w:r>
          </w:p>
        </w:tc>
        <w:tc>
          <w:tcPr>
            <w:tcW w:w="436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proofErr w:type="gramStart"/>
            <w:r w:rsidRPr="00027974">
              <w:rPr>
                <w:rFonts w:ascii="Traditional Arabic" w:hAnsi="Traditional Arabic" w:cs="Traditional Arabic"/>
                <w:color w:val="000000"/>
                <w:sz w:val="32"/>
                <w:szCs w:val="32"/>
                <w:rtl/>
              </w:rPr>
              <w:t>خفيف</w:t>
            </w:r>
            <w:proofErr w:type="gramEnd"/>
            <w:r w:rsidRPr="00027974">
              <w:rPr>
                <w:rFonts w:ascii="Traditional Arabic" w:hAnsi="Traditional Arabic" w:cs="Traditional Arabic"/>
                <w:color w:val="000000"/>
                <w:sz w:val="32"/>
                <w:szCs w:val="32"/>
                <w:rtl/>
              </w:rPr>
              <w:t xml:space="preserve"> جدا.</w:t>
            </w:r>
          </w:p>
        </w:tc>
      </w:tr>
      <w:tr w:rsidR="00B951C7" w:rsidRPr="00027974" w:rsidTr="00730910">
        <w:trPr>
          <w:trHeight w:val="567"/>
        </w:trPr>
        <w:tc>
          <w:tcPr>
            <w:tcW w:w="442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8-15</w:t>
            </w:r>
          </w:p>
        </w:tc>
        <w:tc>
          <w:tcPr>
            <w:tcW w:w="436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خفيف.</w:t>
            </w:r>
          </w:p>
        </w:tc>
      </w:tr>
      <w:tr w:rsidR="00B951C7" w:rsidRPr="00027974" w:rsidTr="00730910">
        <w:trPr>
          <w:trHeight w:val="567"/>
        </w:trPr>
        <w:tc>
          <w:tcPr>
            <w:tcW w:w="442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16-23</w:t>
            </w:r>
          </w:p>
        </w:tc>
        <w:tc>
          <w:tcPr>
            <w:tcW w:w="436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متوسط.</w:t>
            </w:r>
          </w:p>
        </w:tc>
      </w:tr>
      <w:tr w:rsidR="00B951C7" w:rsidRPr="00027974" w:rsidTr="00730910">
        <w:trPr>
          <w:trHeight w:val="567"/>
        </w:trPr>
        <w:tc>
          <w:tcPr>
            <w:tcW w:w="442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24-31</w:t>
            </w:r>
          </w:p>
        </w:tc>
        <w:tc>
          <w:tcPr>
            <w:tcW w:w="436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ملحوظ.</w:t>
            </w:r>
          </w:p>
        </w:tc>
      </w:tr>
      <w:tr w:rsidR="00B951C7" w:rsidRPr="00027974" w:rsidTr="00730910">
        <w:trPr>
          <w:trHeight w:val="567"/>
        </w:trPr>
        <w:tc>
          <w:tcPr>
            <w:tcW w:w="442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32-40</w:t>
            </w:r>
          </w:p>
        </w:tc>
        <w:tc>
          <w:tcPr>
            <w:tcW w:w="4364" w:type="dxa"/>
          </w:tcPr>
          <w:p w:rsidR="00B951C7" w:rsidRPr="00027974" w:rsidRDefault="00B951C7" w:rsidP="004F6192">
            <w:pPr>
              <w:bidi/>
              <w:spacing w:after="0" w:line="360" w:lineRule="auto"/>
              <w:ind w:left="-2"/>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شديد.</w:t>
            </w:r>
          </w:p>
        </w:tc>
      </w:tr>
    </w:tbl>
    <w:p w:rsidR="00B951C7" w:rsidRPr="00027974" w:rsidRDefault="00B951C7" w:rsidP="00837737">
      <w:pPr>
        <w:pStyle w:val="Paragraphedeliste"/>
        <w:numPr>
          <w:ilvl w:val="0"/>
          <w:numId w:val="40"/>
        </w:numPr>
        <w:bidi/>
        <w:spacing w:before="40" w:after="40" w:line="360" w:lineRule="auto"/>
        <w:ind w:left="-2" w:firstLine="0"/>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0-7: أعراض وسواس قهري خفيفة جدا.في الغالب لا تحتاج الى الع</w:t>
      </w:r>
      <w:proofErr w:type="gramStart"/>
      <w:r w:rsidRPr="00027974">
        <w:rPr>
          <w:rFonts w:ascii="Traditional Arabic" w:hAnsi="Traditional Arabic" w:cs="Traditional Arabic"/>
          <w:color w:val="000000"/>
          <w:sz w:val="32"/>
          <w:szCs w:val="32"/>
          <w:rtl/>
        </w:rPr>
        <w:t xml:space="preserve">لاج إلا </w:t>
      </w:r>
      <w:proofErr w:type="gramEnd"/>
      <w:r w:rsidRPr="00027974">
        <w:rPr>
          <w:rFonts w:ascii="Traditional Arabic" w:hAnsi="Traditional Arabic" w:cs="Traditional Arabic"/>
          <w:color w:val="000000"/>
          <w:sz w:val="32"/>
          <w:szCs w:val="32"/>
          <w:rtl/>
        </w:rPr>
        <w:t>إذا كان معدلا قليلا لأنك تتجنب مواقف كثيرة أو لديك أفعال قهرية فقط أو وسواس فقط.</w:t>
      </w:r>
    </w:p>
    <w:p w:rsidR="00B951C7" w:rsidRPr="00027974" w:rsidRDefault="00B951C7" w:rsidP="00837737">
      <w:pPr>
        <w:pStyle w:val="Paragraphedeliste"/>
        <w:numPr>
          <w:ilvl w:val="0"/>
          <w:numId w:val="40"/>
        </w:numPr>
        <w:bidi/>
        <w:spacing w:before="40" w:after="40" w:line="360" w:lineRule="auto"/>
        <w:ind w:left="-2" w:firstLine="0"/>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8-15:أعراض خفيفة والتي من المحتمل أن تتعارض في حياتك بطرق ملحوظة .(إذا كان لديك وسواس أو أفكار فهذا يعنيشدة متوسطة).</w:t>
      </w:r>
    </w:p>
    <w:p w:rsidR="00B951C7" w:rsidRPr="00027974" w:rsidRDefault="00B951C7" w:rsidP="00837737">
      <w:pPr>
        <w:pStyle w:val="Paragraphedeliste"/>
        <w:numPr>
          <w:ilvl w:val="0"/>
          <w:numId w:val="40"/>
        </w:numPr>
        <w:bidi/>
        <w:spacing w:before="40" w:after="40" w:line="360" w:lineRule="auto"/>
        <w:ind w:left="-2" w:firstLine="0"/>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16-23:أعراض متوسطة، إحراز16 نقطة هوالحد الادنى المطلوب لدخول دراسات علاج اضطراب الوسواس القهري.</w:t>
      </w:r>
    </w:p>
    <w:p w:rsidR="00B951C7" w:rsidRPr="00027974" w:rsidRDefault="00B951C7" w:rsidP="00837737">
      <w:pPr>
        <w:pStyle w:val="Paragraphedeliste"/>
        <w:numPr>
          <w:ilvl w:val="0"/>
          <w:numId w:val="40"/>
        </w:numPr>
        <w:bidi/>
        <w:spacing w:before="40" w:after="40" w:line="360" w:lineRule="auto"/>
        <w:ind w:left="-2" w:firstLine="0"/>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t xml:space="preserve">24-31: </w:t>
      </w:r>
      <w:proofErr w:type="gramStart"/>
      <w:r w:rsidRPr="00027974">
        <w:rPr>
          <w:rFonts w:ascii="Traditional Arabic" w:hAnsi="Traditional Arabic" w:cs="Traditional Arabic"/>
          <w:color w:val="000000"/>
          <w:sz w:val="32"/>
          <w:szCs w:val="32"/>
          <w:rtl/>
        </w:rPr>
        <w:t>أعراض</w:t>
      </w:r>
      <w:proofErr w:type="gramEnd"/>
      <w:r w:rsidRPr="00027974">
        <w:rPr>
          <w:rFonts w:ascii="Traditional Arabic" w:hAnsi="Traditional Arabic" w:cs="Traditional Arabic"/>
          <w:color w:val="000000"/>
          <w:sz w:val="32"/>
          <w:szCs w:val="32"/>
          <w:rtl/>
        </w:rPr>
        <w:t xml:space="preserve"> ملحوظة والتي من المحتمل أن تفسد نوعية حياتك بصورة كبيرة.</w:t>
      </w:r>
    </w:p>
    <w:p w:rsidR="00B951C7" w:rsidRPr="00027974" w:rsidRDefault="00B951C7" w:rsidP="00837737">
      <w:pPr>
        <w:pStyle w:val="Paragraphedeliste"/>
        <w:numPr>
          <w:ilvl w:val="0"/>
          <w:numId w:val="40"/>
        </w:numPr>
        <w:bidi/>
        <w:spacing w:before="40" w:after="40" w:line="360" w:lineRule="auto"/>
        <w:ind w:left="-2" w:firstLine="0"/>
        <w:jc w:val="both"/>
        <w:rPr>
          <w:rFonts w:ascii="Traditional Arabic" w:hAnsi="Traditional Arabic" w:cs="Traditional Arabic"/>
          <w:color w:val="000000"/>
          <w:sz w:val="32"/>
          <w:szCs w:val="32"/>
          <w:rtl/>
        </w:rPr>
      </w:pPr>
      <w:r w:rsidRPr="00027974">
        <w:rPr>
          <w:rFonts w:ascii="Traditional Arabic" w:hAnsi="Traditional Arabic" w:cs="Traditional Arabic"/>
          <w:color w:val="000000"/>
          <w:sz w:val="32"/>
          <w:szCs w:val="32"/>
          <w:rtl/>
        </w:rPr>
        <w:lastRenderedPageBreak/>
        <w:t xml:space="preserve">32-40:أعراض شديدة والتي من المحتمل أن تسبب عجزا </w:t>
      </w:r>
      <w:proofErr w:type="gramStart"/>
      <w:r w:rsidRPr="00027974">
        <w:rPr>
          <w:rFonts w:ascii="Traditional Arabic" w:hAnsi="Traditional Arabic" w:cs="Traditional Arabic"/>
          <w:color w:val="000000"/>
          <w:sz w:val="32"/>
          <w:szCs w:val="32"/>
          <w:rtl/>
        </w:rPr>
        <w:t>بالغا</w:t>
      </w:r>
      <w:proofErr w:type="gramEnd"/>
      <w:r w:rsidRPr="00027974">
        <w:rPr>
          <w:rFonts w:ascii="Traditional Arabic" w:hAnsi="Traditional Arabic" w:cs="Traditional Arabic"/>
          <w:color w:val="000000"/>
          <w:sz w:val="32"/>
          <w:szCs w:val="32"/>
          <w:rtl/>
        </w:rPr>
        <w:t>.قد تحتاج الى علاج يقوم به اختصاصي في اضطراب الوسواس القهري.</w:t>
      </w:r>
    </w:p>
    <w:p w:rsidR="00AF3023" w:rsidRPr="00027974" w:rsidRDefault="005D5E43" w:rsidP="004F6192">
      <w:pPr>
        <w:bidi/>
        <w:spacing w:before="40" w:after="40" w:line="360" w:lineRule="auto"/>
        <w:ind w:left="-2"/>
        <w:jc w:val="both"/>
        <w:rPr>
          <w:rFonts w:ascii="Traditional Arabic" w:eastAsia="Sakkal Majalla,Bold" w:hAnsi="Traditional Arabic" w:cs="Traditional Arabic"/>
          <w:sz w:val="32"/>
          <w:szCs w:val="32"/>
          <w:rtl/>
        </w:rPr>
      </w:pPr>
      <w:r>
        <w:rPr>
          <w:rFonts w:ascii="Traditional Arabic" w:hAnsi="Traditional Arabic" w:cs="Traditional Arabic" w:hint="cs"/>
          <w:b/>
          <w:bCs/>
          <w:color w:val="000000"/>
          <w:sz w:val="32"/>
          <w:szCs w:val="32"/>
          <w:rtl/>
        </w:rPr>
        <w:t>2.5.</w:t>
      </w:r>
      <w:r w:rsidR="008D4E71">
        <w:rPr>
          <w:rFonts w:ascii="Traditional Arabic" w:hAnsi="Traditional Arabic" w:cs="Traditional Arabic" w:hint="cs"/>
          <w:b/>
          <w:bCs/>
          <w:color w:val="000000"/>
          <w:sz w:val="32"/>
          <w:szCs w:val="32"/>
          <w:rtl/>
        </w:rPr>
        <w:t>4</w:t>
      </w:r>
      <w:r>
        <w:rPr>
          <w:rFonts w:ascii="Traditional Arabic" w:hAnsi="Traditional Arabic" w:cs="Traditional Arabic" w:hint="cs"/>
          <w:b/>
          <w:bCs/>
          <w:color w:val="000000"/>
          <w:sz w:val="32"/>
          <w:szCs w:val="32"/>
          <w:rtl/>
        </w:rPr>
        <w:t>.</w:t>
      </w:r>
      <w:r w:rsidR="00B951C7" w:rsidRPr="00027974">
        <w:rPr>
          <w:rFonts w:ascii="Traditional Arabic" w:hAnsi="Traditional Arabic" w:cs="Traditional Arabic"/>
          <w:b/>
          <w:bCs/>
          <w:color w:val="000000"/>
          <w:sz w:val="32"/>
          <w:szCs w:val="32"/>
          <w:rtl/>
        </w:rPr>
        <w:t>مقياس القلق لسبلبرجر حالة و سمة :(</w:t>
      </w:r>
      <w:r w:rsidR="00B951C7" w:rsidRPr="00027974">
        <w:rPr>
          <w:rFonts w:ascii="Traditional Arabic" w:eastAsia="Sakkal Majalla,Bold" w:hAnsi="Traditional Arabic" w:cs="Traditional Arabic"/>
          <w:sz w:val="32"/>
          <w:szCs w:val="32"/>
        </w:rPr>
        <w:t>State –Trait Anxiety Inventory</w:t>
      </w:r>
      <w:r w:rsidR="004767F2" w:rsidRPr="00027974">
        <w:rPr>
          <w:rFonts w:ascii="Traditional Arabic" w:eastAsia="Sakkal Majalla,Bold" w:hAnsi="Traditional Arabic" w:cs="Traditional Arabic"/>
          <w:sz w:val="32"/>
          <w:szCs w:val="32"/>
          <w:rtl/>
        </w:rPr>
        <w:t>)</w:t>
      </w:r>
      <w:r w:rsidR="00B951C7" w:rsidRPr="00027974">
        <w:rPr>
          <w:rFonts w:ascii="Traditional Arabic" w:eastAsia="Sakkal Majalla,Bold" w:hAnsi="Traditional Arabic" w:cs="Traditional Arabic"/>
          <w:sz w:val="32"/>
          <w:szCs w:val="32"/>
          <w:rtl/>
        </w:rPr>
        <w:t>:</w:t>
      </w:r>
      <w:r w:rsidR="00B951C7" w:rsidRPr="00027974">
        <w:rPr>
          <w:rFonts w:ascii="Traditional Arabic" w:hAnsi="Traditional Arabic" w:cs="Traditional Arabic"/>
          <w:sz w:val="32"/>
          <w:szCs w:val="32"/>
          <w:rtl/>
          <w:lang w:bidi="ar-DZ"/>
        </w:rPr>
        <w:t>بحيث هو عبارة عن بنود،عن مجموعة من البنود تعمل على قياس حالة القلق وسمة القلق</w:t>
      </w:r>
      <w:r w:rsidR="00B951C7" w:rsidRPr="00027974">
        <w:rPr>
          <w:rFonts w:ascii="Traditional Arabic" w:hAnsi="Traditional Arabic" w:cs="Traditional Arabic"/>
          <w:b/>
          <w:bCs/>
          <w:sz w:val="32"/>
          <w:szCs w:val="32"/>
          <w:rtl/>
          <w:lang w:bidi="ar-DZ"/>
        </w:rPr>
        <w:t xml:space="preserve">، </w:t>
      </w:r>
      <w:r w:rsidR="00B951C7" w:rsidRPr="00027974">
        <w:rPr>
          <w:rFonts w:ascii="Traditional Arabic" w:eastAsia="Sakkal Majalla,Bold" w:hAnsi="Traditional Arabic" w:cs="Traditional Arabic"/>
          <w:color w:val="365F91" w:themeColor="accent1" w:themeShade="BF"/>
          <w:sz w:val="32"/>
          <w:szCs w:val="32"/>
          <w:rtl/>
        </w:rPr>
        <w:t>ل</w:t>
      </w:r>
      <w:r w:rsidR="00B951C7" w:rsidRPr="00027974">
        <w:rPr>
          <w:rFonts w:ascii="Traditional Arabic" w:eastAsia="Sakkal Majalla,Bold" w:hAnsi="Traditional Arabic" w:cs="Traditional Arabic"/>
          <w:color w:val="365F91" w:themeColor="accent1" w:themeShade="BF"/>
          <w:sz w:val="32"/>
          <w:szCs w:val="32"/>
        </w:rPr>
        <w:t>"</w:t>
      </w:r>
      <w:r w:rsidR="00B951C7" w:rsidRPr="00027974">
        <w:rPr>
          <w:rFonts w:ascii="Traditional Arabic" w:eastAsia="Sakkal Majalla,Bold" w:hAnsi="Traditional Arabic" w:cs="Traditional Arabic"/>
          <w:color w:val="365F91" w:themeColor="accent1" w:themeShade="BF"/>
          <w:sz w:val="32"/>
          <w:szCs w:val="32"/>
          <w:rtl/>
        </w:rPr>
        <w:t>سبيلبرجر</w:t>
      </w:r>
      <w:r w:rsidR="00B951C7" w:rsidRPr="00027974">
        <w:rPr>
          <w:rFonts w:ascii="Traditional Arabic" w:eastAsia="Sakkal Majalla,Bold" w:hAnsi="Traditional Arabic" w:cs="Traditional Arabic"/>
          <w:color w:val="365F91" w:themeColor="accent1" w:themeShade="BF"/>
          <w:sz w:val="32"/>
          <w:szCs w:val="32"/>
        </w:rPr>
        <w:t xml:space="preserve">" </w:t>
      </w:r>
      <w:r w:rsidR="00B951C7" w:rsidRPr="00027974">
        <w:rPr>
          <w:rFonts w:ascii="Traditional Arabic" w:eastAsia="Sakkal Majalla,Bold" w:hAnsi="Traditional Arabic" w:cs="Traditional Arabic"/>
          <w:color w:val="365F91" w:themeColor="accent1" w:themeShade="BF"/>
          <w:sz w:val="32"/>
          <w:szCs w:val="32"/>
          <w:rtl/>
        </w:rPr>
        <w:t>وآخرون(</w:t>
      </w:r>
      <w:r w:rsidR="00B951C7" w:rsidRPr="00027974">
        <w:rPr>
          <w:rFonts w:ascii="Traditional Arabic" w:eastAsia="Sakkal Majalla,Bold" w:hAnsi="Traditional Arabic" w:cs="Traditional Arabic"/>
          <w:color w:val="365F91" w:themeColor="accent1" w:themeShade="BF"/>
          <w:sz w:val="32"/>
          <w:szCs w:val="32"/>
        </w:rPr>
        <w:t xml:space="preserve"> 1970</w:t>
      </w:r>
      <w:r w:rsidR="00B951C7" w:rsidRPr="00027974">
        <w:rPr>
          <w:rFonts w:ascii="Traditional Arabic" w:eastAsia="Sakkal Majalla,Bold" w:hAnsi="Traditional Arabic" w:cs="Traditional Arabic"/>
          <w:color w:val="365F91" w:themeColor="accent1" w:themeShade="BF"/>
          <w:sz w:val="32"/>
          <w:szCs w:val="32"/>
          <w:rtl/>
        </w:rPr>
        <w:t>)</w:t>
      </w:r>
      <w:r w:rsidR="00B951C7" w:rsidRPr="00027974">
        <w:rPr>
          <w:rFonts w:ascii="Traditional Arabic" w:eastAsia="Sakkal Majalla,Bold" w:hAnsi="Traditional Arabic" w:cs="Traditional Arabic"/>
          <w:color w:val="365F91" w:themeColor="accent1" w:themeShade="BF"/>
          <w:sz w:val="32"/>
          <w:szCs w:val="32"/>
        </w:rPr>
        <w:t xml:space="preserve"> </w:t>
      </w:r>
      <w:r w:rsidR="00B951C7" w:rsidRPr="00027974">
        <w:rPr>
          <w:rFonts w:ascii="Traditional Arabic" w:eastAsia="Sakkal Majalla,Bold" w:hAnsi="Traditional Arabic" w:cs="Traditional Arabic"/>
          <w:color w:val="365F91" w:themeColor="accent1" w:themeShade="BF"/>
          <w:sz w:val="32"/>
          <w:szCs w:val="32"/>
          <w:rtl/>
        </w:rPr>
        <w:t>،</w:t>
      </w:r>
      <w:r w:rsidR="00B951C7" w:rsidRPr="00027974">
        <w:rPr>
          <w:rFonts w:ascii="Traditional Arabic" w:eastAsia="Sakkal Majalla,Bold" w:hAnsi="Traditional Arabic" w:cs="Traditional Arabic"/>
          <w:color w:val="365F91" w:themeColor="accent1" w:themeShade="BF"/>
          <w:sz w:val="32"/>
          <w:szCs w:val="32"/>
        </w:rPr>
        <w:t xml:space="preserve"> </w:t>
      </w:r>
      <w:r w:rsidR="00B951C7" w:rsidRPr="00027974">
        <w:rPr>
          <w:rFonts w:ascii="Traditional Arabic" w:eastAsia="Sakkal Majalla,Bold" w:hAnsi="Traditional Arabic" w:cs="Traditional Arabic"/>
          <w:color w:val="365F91" w:themeColor="accent1" w:themeShade="BF"/>
          <w:sz w:val="32"/>
          <w:szCs w:val="32"/>
          <w:rtl/>
        </w:rPr>
        <w:t>ترجمة</w:t>
      </w:r>
      <w:r w:rsidR="00B951C7" w:rsidRPr="00027974">
        <w:rPr>
          <w:rFonts w:ascii="Traditional Arabic" w:eastAsia="Sakkal Majalla,Bold" w:hAnsi="Traditional Arabic" w:cs="Traditional Arabic"/>
          <w:color w:val="365F91" w:themeColor="accent1" w:themeShade="BF"/>
          <w:sz w:val="32"/>
          <w:szCs w:val="32"/>
        </w:rPr>
        <w:t xml:space="preserve"> </w:t>
      </w:r>
      <w:r w:rsidR="00B951C7" w:rsidRPr="00027974">
        <w:rPr>
          <w:rFonts w:ascii="Traditional Arabic" w:eastAsia="Sakkal Majalla,Bold" w:hAnsi="Traditional Arabic" w:cs="Traditional Arabic"/>
          <w:color w:val="365F91" w:themeColor="accent1" w:themeShade="BF"/>
          <w:sz w:val="32"/>
          <w:szCs w:val="32"/>
          <w:rtl/>
        </w:rPr>
        <w:t>وإعداد</w:t>
      </w:r>
      <w:r w:rsidR="00B951C7" w:rsidRPr="00027974">
        <w:rPr>
          <w:rFonts w:ascii="Traditional Arabic" w:eastAsia="Sakkal Majalla,Bold" w:hAnsi="Traditional Arabic" w:cs="Traditional Arabic"/>
          <w:color w:val="365F91" w:themeColor="accent1" w:themeShade="BF"/>
          <w:sz w:val="32"/>
          <w:szCs w:val="32"/>
        </w:rPr>
        <w:t xml:space="preserve"> </w:t>
      </w:r>
      <w:r w:rsidR="00B951C7" w:rsidRPr="00027974">
        <w:rPr>
          <w:rFonts w:ascii="Traditional Arabic" w:eastAsia="Sakkal Majalla,Bold" w:hAnsi="Traditional Arabic" w:cs="Traditional Arabic"/>
          <w:color w:val="365F91" w:themeColor="accent1" w:themeShade="BF"/>
          <w:sz w:val="32"/>
          <w:szCs w:val="32"/>
          <w:rtl/>
        </w:rPr>
        <w:t>الصورة</w:t>
      </w:r>
      <w:r w:rsidR="00B951C7" w:rsidRPr="00027974">
        <w:rPr>
          <w:rFonts w:ascii="Traditional Arabic" w:eastAsia="Sakkal Majalla,Bold" w:hAnsi="Traditional Arabic" w:cs="Traditional Arabic"/>
          <w:color w:val="365F91" w:themeColor="accent1" w:themeShade="BF"/>
          <w:sz w:val="32"/>
          <w:szCs w:val="32"/>
        </w:rPr>
        <w:t xml:space="preserve"> </w:t>
      </w:r>
      <w:r w:rsidR="00B951C7" w:rsidRPr="00027974">
        <w:rPr>
          <w:rFonts w:ascii="Traditional Arabic" w:eastAsia="Sakkal Majalla,Bold" w:hAnsi="Traditional Arabic" w:cs="Traditional Arabic"/>
          <w:color w:val="365F91" w:themeColor="accent1" w:themeShade="BF"/>
          <w:sz w:val="32"/>
          <w:szCs w:val="32"/>
          <w:rtl/>
        </w:rPr>
        <w:t>العربية</w:t>
      </w:r>
      <w:r w:rsidR="00B951C7" w:rsidRPr="00027974">
        <w:rPr>
          <w:rFonts w:ascii="Traditional Arabic" w:eastAsia="Sakkal Majalla,Bold" w:hAnsi="Traditional Arabic" w:cs="Traditional Arabic"/>
          <w:color w:val="365F91" w:themeColor="accent1" w:themeShade="BF"/>
          <w:sz w:val="32"/>
          <w:szCs w:val="32"/>
        </w:rPr>
        <w:t xml:space="preserve"> " </w:t>
      </w:r>
      <w:r w:rsidR="00B951C7" w:rsidRPr="00027974">
        <w:rPr>
          <w:rFonts w:ascii="Traditional Arabic" w:eastAsia="Sakkal Majalla,Bold" w:hAnsi="Traditional Arabic" w:cs="Traditional Arabic"/>
          <w:color w:val="365F91" w:themeColor="accent1" w:themeShade="BF"/>
          <w:sz w:val="32"/>
          <w:szCs w:val="32"/>
          <w:rtl/>
        </w:rPr>
        <w:t>البحيري</w:t>
      </w:r>
      <w:r w:rsidR="00B951C7" w:rsidRPr="00027974">
        <w:rPr>
          <w:rFonts w:ascii="Traditional Arabic" w:eastAsia="Sakkal Majalla,Bold" w:hAnsi="Traditional Arabic" w:cs="Traditional Arabic"/>
          <w:color w:val="365F91" w:themeColor="accent1" w:themeShade="BF"/>
          <w:sz w:val="32"/>
          <w:szCs w:val="32"/>
        </w:rPr>
        <w:t xml:space="preserve"> </w:t>
      </w:r>
      <w:r w:rsidR="00B951C7" w:rsidRPr="00027974">
        <w:rPr>
          <w:rFonts w:ascii="Traditional Arabic" w:eastAsia="Sakkal Majalla,Bold" w:hAnsi="Traditional Arabic" w:cs="Traditional Arabic"/>
          <w:color w:val="365F91" w:themeColor="accent1" w:themeShade="BF"/>
          <w:sz w:val="32"/>
          <w:szCs w:val="32"/>
          <w:rtl/>
        </w:rPr>
        <w:t>عبد الرقيب،</w:t>
      </w:r>
      <w:r w:rsidR="00B951C7" w:rsidRPr="00027974">
        <w:rPr>
          <w:rFonts w:ascii="Traditional Arabic" w:eastAsia="Sakkal Majalla,Bold" w:hAnsi="Traditional Arabic" w:cs="Traditional Arabic"/>
          <w:color w:val="365F91" w:themeColor="accent1" w:themeShade="BF"/>
          <w:sz w:val="32"/>
          <w:szCs w:val="32"/>
        </w:rPr>
        <w:t xml:space="preserve"> </w:t>
      </w:r>
      <w:r w:rsidR="00B951C7" w:rsidRPr="00027974">
        <w:rPr>
          <w:rFonts w:ascii="Traditional Arabic" w:eastAsia="Sakkal Majalla,Bold" w:hAnsi="Traditional Arabic" w:cs="Traditional Arabic"/>
          <w:color w:val="365F91" w:themeColor="accent1" w:themeShade="BF"/>
          <w:sz w:val="32"/>
          <w:szCs w:val="32"/>
          <w:rtl/>
        </w:rPr>
        <w:t>أحمد (</w:t>
      </w:r>
      <w:r w:rsidR="002E3DAA" w:rsidRPr="00027974">
        <w:rPr>
          <w:rFonts w:ascii="Traditional Arabic" w:eastAsia="Sakkal Majalla,Bold" w:hAnsi="Traditional Arabic" w:cs="Traditional Arabic" w:hint="cs"/>
          <w:color w:val="365F91" w:themeColor="accent1" w:themeShade="BF"/>
          <w:sz w:val="32"/>
          <w:szCs w:val="32"/>
          <w:rtl/>
        </w:rPr>
        <w:t>1985</w:t>
      </w:r>
      <w:r w:rsidR="00B951C7" w:rsidRPr="00027974">
        <w:rPr>
          <w:rFonts w:ascii="Traditional Arabic" w:eastAsia="Sakkal Majalla,Bold" w:hAnsi="Traditional Arabic" w:cs="Traditional Arabic"/>
          <w:color w:val="365F91" w:themeColor="accent1" w:themeShade="BF"/>
          <w:sz w:val="32"/>
          <w:szCs w:val="32"/>
          <w:rtl/>
        </w:rPr>
        <w:t>).</w:t>
      </w:r>
    </w:p>
    <w:p w:rsidR="00B951C7" w:rsidRPr="0004418E" w:rsidRDefault="00B86B6C" w:rsidP="0004418E">
      <w:pPr>
        <w:bidi/>
        <w:spacing w:before="40" w:after="40" w:line="360" w:lineRule="auto"/>
        <w:ind w:left="-2"/>
        <w:jc w:val="both"/>
        <w:rPr>
          <w:rFonts w:ascii="Traditional Arabic" w:hAnsi="Traditional Arabic" w:cs="Traditional Arabic"/>
          <w:sz w:val="32"/>
          <w:szCs w:val="32"/>
          <w:rtl/>
          <w:lang w:bidi="ar-DZ"/>
        </w:rPr>
      </w:pPr>
      <w:r w:rsidRPr="0004418E">
        <w:rPr>
          <w:rFonts w:ascii="Traditional Arabic" w:eastAsia="Sakkal Majalla,Bold" w:hAnsi="Traditional Arabic" w:cs="Traditional Arabic"/>
          <w:b/>
          <w:bCs/>
          <w:sz w:val="32"/>
          <w:szCs w:val="32"/>
          <w:rtl/>
        </w:rPr>
        <w:t>هدف المقياس</w:t>
      </w:r>
      <w:r w:rsidR="00B951C7" w:rsidRPr="0004418E">
        <w:rPr>
          <w:rFonts w:ascii="Traditional Arabic" w:eastAsia="Sakkal Majalla,Bold" w:hAnsi="Traditional Arabic" w:cs="Traditional Arabic"/>
          <w:b/>
          <w:bCs/>
          <w:sz w:val="32"/>
          <w:szCs w:val="32"/>
          <w:rtl/>
        </w:rPr>
        <w:t>:</w:t>
      </w:r>
      <w:r w:rsidR="00B951C7" w:rsidRPr="0004418E">
        <w:rPr>
          <w:rFonts w:ascii="Traditional Arabic" w:hAnsi="Traditional Arabic" w:cs="Traditional Arabic"/>
          <w:sz w:val="32"/>
          <w:szCs w:val="32"/>
          <w:rtl/>
          <w:lang w:bidi="ar-DZ"/>
        </w:rPr>
        <w:t>يهدف الرائز إلى جمع بعض الصفات الانفعالية العقلية والصفات الحسية الحركية للفرد، ويسمح بتحديد وضعية بالنسبة للأفراد الجماعة التي ينتمي إليها، كما يهدف إلى معرفة حالة وسمة القلق لدى الفرد،ويساعد على التقرير السريع الصادق لدرجة القلق.</w:t>
      </w:r>
      <w:proofErr w:type="gramStart"/>
      <w:r w:rsidR="00B951C7" w:rsidRPr="0004418E">
        <w:rPr>
          <w:rFonts w:ascii="Traditional Arabic" w:hAnsi="Traditional Arabic" w:cs="Traditional Arabic"/>
          <w:color w:val="365F91" w:themeColor="accent1" w:themeShade="BF"/>
          <w:sz w:val="32"/>
          <w:szCs w:val="32"/>
          <w:lang w:bidi="ar-DZ"/>
        </w:rPr>
        <w:t>)</w:t>
      </w:r>
      <w:r w:rsidR="00B951C7" w:rsidRPr="0004418E">
        <w:rPr>
          <w:rFonts w:ascii="Traditional Arabic" w:hAnsi="Traditional Arabic" w:cs="Traditional Arabic"/>
          <w:color w:val="365F91" w:themeColor="accent1" w:themeShade="BF"/>
          <w:sz w:val="32"/>
          <w:szCs w:val="32"/>
          <w:rtl/>
          <w:lang w:bidi="ar-DZ"/>
        </w:rPr>
        <w:t>سبيلبرجر</w:t>
      </w:r>
      <w:proofErr w:type="gramEnd"/>
      <w:r w:rsidRPr="0004418E">
        <w:rPr>
          <w:rFonts w:ascii="Traditional Arabic" w:hAnsi="Traditional Arabic" w:cs="Traditional Arabic"/>
          <w:color w:val="365F91" w:themeColor="accent1" w:themeShade="BF"/>
          <w:sz w:val="32"/>
          <w:szCs w:val="32"/>
          <w:rtl/>
          <w:lang w:bidi="ar-DZ"/>
        </w:rPr>
        <w:t>،1985،</w:t>
      </w:r>
      <w:r w:rsidR="002E3DAA" w:rsidRPr="0004418E">
        <w:rPr>
          <w:rFonts w:ascii="Traditional Arabic" w:hAnsi="Traditional Arabic" w:cs="Traditional Arabic" w:hint="cs"/>
          <w:color w:val="365F91" w:themeColor="accent1" w:themeShade="BF"/>
          <w:sz w:val="32"/>
          <w:szCs w:val="32"/>
          <w:rtl/>
          <w:lang w:bidi="ar-DZ"/>
        </w:rPr>
        <w:t>ص</w:t>
      </w:r>
      <w:r w:rsidR="00B951C7" w:rsidRPr="0004418E">
        <w:rPr>
          <w:rFonts w:ascii="Traditional Arabic" w:hAnsi="Traditional Arabic" w:cs="Traditional Arabic"/>
          <w:color w:val="365F91" w:themeColor="accent1" w:themeShade="BF"/>
          <w:sz w:val="32"/>
          <w:szCs w:val="32"/>
          <w:rtl/>
          <w:lang w:bidi="ar-DZ"/>
        </w:rPr>
        <w:t>4)</w:t>
      </w:r>
    </w:p>
    <w:p w:rsidR="00B951C7" w:rsidRPr="0004418E" w:rsidRDefault="00B951C7" w:rsidP="0004418E">
      <w:pPr>
        <w:bidi/>
        <w:spacing w:before="40" w:after="40" w:line="360" w:lineRule="auto"/>
        <w:ind w:left="-2"/>
        <w:jc w:val="both"/>
        <w:rPr>
          <w:rFonts w:ascii="Traditional Arabic" w:hAnsi="Traditional Arabic" w:cs="Traditional Arabic"/>
          <w:sz w:val="32"/>
          <w:szCs w:val="32"/>
          <w:lang w:bidi="ar-DZ"/>
        </w:rPr>
      </w:pPr>
      <w:r w:rsidRPr="0004418E">
        <w:rPr>
          <w:rFonts w:ascii="Traditional Arabic" w:hAnsi="Traditional Arabic" w:cs="Traditional Arabic"/>
          <w:b/>
          <w:bCs/>
          <w:sz w:val="32"/>
          <w:szCs w:val="32"/>
          <w:rtl/>
          <w:lang w:bidi="ar-DZ"/>
        </w:rPr>
        <w:t>وصف المقياس :</w:t>
      </w:r>
      <w:r w:rsidRPr="0004418E">
        <w:rPr>
          <w:rFonts w:ascii="Traditional Arabic" w:hAnsi="Traditional Arabic" w:cs="Traditional Arabic"/>
          <w:sz w:val="32"/>
          <w:szCs w:val="32"/>
          <w:rtl/>
          <w:lang w:bidi="ar-DZ"/>
        </w:rPr>
        <w:t>إن هذه القائمة من أكثر القوائم تقدير القلق، وأوسعها إستخداما في البحث العلمي، والممارسة العيادية لأنها تتصف بجميع الخصائص السيكومترية للمقياس الجيد وتتكون القائمة من صورتين، وكل صورة تحتوي على عبارة.</w:t>
      </w:r>
    </w:p>
    <w:p w:rsidR="00B951C7" w:rsidRPr="0004418E" w:rsidRDefault="00B951C7" w:rsidP="0004418E">
      <w:pPr>
        <w:bidi/>
        <w:spacing w:before="40" w:after="40" w:line="360" w:lineRule="auto"/>
        <w:ind w:left="-2"/>
        <w:jc w:val="both"/>
        <w:rPr>
          <w:rFonts w:ascii="Traditional Arabic" w:hAnsi="Traditional Arabic" w:cs="Traditional Arabic"/>
          <w:b/>
          <w:bCs/>
          <w:sz w:val="32"/>
          <w:szCs w:val="32"/>
          <w:lang w:bidi="ar-DZ"/>
        </w:rPr>
      </w:pPr>
      <w:r w:rsidRPr="0004418E">
        <w:rPr>
          <w:rFonts w:ascii="Traditional Arabic" w:hAnsi="Traditional Arabic" w:cs="Traditional Arabic"/>
          <w:sz w:val="32"/>
          <w:szCs w:val="32"/>
          <w:rtl/>
          <w:lang w:bidi="ar-DZ"/>
        </w:rPr>
        <w:t>الصورة الأولى:</w:t>
      </w:r>
      <w:r w:rsidR="00FF3977" w:rsidRPr="0004418E">
        <w:rPr>
          <w:rFonts w:ascii="Traditional Arabic" w:hAnsi="Traditional Arabic" w:cs="Traditional Arabic"/>
          <w:sz w:val="32"/>
          <w:szCs w:val="32"/>
          <w:rtl/>
          <w:lang w:bidi="ar-DZ"/>
        </w:rPr>
        <w:t xml:space="preserve"> </w:t>
      </w:r>
      <w:r w:rsidRPr="0004418E">
        <w:rPr>
          <w:rFonts w:ascii="Traditional Arabic" w:hAnsi="Traditional Arabic" w:cs="Traditional Arabic"/>
          <w:sz w:val="32"/>
          <w:szCs w:val="32"/>
          <w:rtl/>
          <w:lang w:bidi="ar-DZ"/>
        </w:rPr>
        <w:t xml:space="preserve">تقيس حالة القلق التي يعيشها المفحوص في الوضعية الآنية، بحيث لها 20عبارة مصاغة، صياغة إيجابية تحدد درجة القلق، وتسلسل من 01 إلى 04 بخصوص الموجبة أما السالبة تسلسل من 04 </w:t>
      </w:r>
      <w:proofErr w:type="gramStart"/>
      <w:r w:rsidRPr="0004418E">
        <w:rPr>
          <w:rFonts w:ascii="Traditional Arabic" w:hAnsi="Traditional Arabic" w:cs="Traditional Arabic"/>
          <w:sz w:val="32"/>
          <w:szCs w:val="32"/>
          <w:rtl/>
          <w:lang w:bidi="ar-DZ"/>
        </w:rPr>
        <w:t>إلى10  .</w:t>
      </w:r>
      <w:proofErr w:type="gramEnd"/>
      <w:r w:rsidRPr="0004418E">
        <w:rPr>
          <w:rFonts w:ascii="Traditional Arabic" w:hAnsi="Traditional Arabic" w:cs="Traditional Arabic"/>
          <w:sz w:val="32"/>
          <w:szCs w:val="32"/>
          <w:rtl/>
          <w:lang w:bidi="ar-DZ"/>
        </w:rPr>
        <w:t xml:space="preserve">و إذا كانت العبارة الموجبة فهي تعبر عن انخفاض درجة القلق، وتتبع هذه الإجابات الترتيب </w:t>
      </w:r>
      <w:proofErr w:type="gramStart"/>
      <w:r w:rsidRPr="0004418E">
        <w:rPr>
          <w:rFonts w:ascii="Traditional Arabic" w:hAnsi="Traditional Arabic" w:cs="Traditional Arabic"/>
          <w:sz w:val="32"/>
          <w:szCs w:val="32"/>
          <w:rtl/>
          <w:lang w:bidi="ar-DZ"/>
        </w:rPr>
        <w:t>الآتي :</w:t>
      </w:r>
      <w:proofErr w:type="gramEnd"/>
      <w:r w:rsidRPr="0004418E">
        <w:rPr>
          <w:rFonts w:ascii="Traditional Arabic" w:hAnsi="Traditional Arabic" w:cs="Traditional Arabic"/>
          <w:sz w:val="32"/>
          <w:szCs w:val="32"/>
          <w:rtl/>
          <w:lang w:bidi="ar-DZ"/>
        </w:rPr>
        <w:t xml:space="preserve"> مطلقا،دائما، غالبا، دائما</w:t>
      </w:r>
      <w:r w:rsidRPr="0004418E">
        <w:rPr>
          <w:rFonts w:ascii="Traditional Arabic" w:hAnsi="Traditional Arabic" w:cs="Traditional Arabic"/>
          <w:color w:val="365F91" w:themeColor="accent1" w:themeShade="BF"/>
          <w:sz w:val="32"/>
          <w:szCs w:val="32"/>
          <w:rtl/>
          <w:lang w:bidi="ar-DZ"/>
        </w:rPr>
        <w:t>.(مقدم ،1993،78)</w:t>
      </w:r>
    </w:p>
    <w:p w:rsidR="008A79CF" w:rsidRPr="0004418E" w:rsidRDefault="00B951C7" w:rsidP="0004418E">
      <w:pPr>
        <w:bidi/>
        <w:spacing w:before="40" w:after="40" w:line="360" w:lineRule="auto"/>
        <w:ind w:left="-2"/>
        <w:jc w:val="both"/>
        <w:rPr>
          <w:rFonts w:ascii="Traditional Arabic" w:hAnsi="Traditional Arabic" w:cs="Traditional Arabic"/>
          <w:sz w:val="32"/>
          <w:szCs w:val="32"/>
          <w:rtl/>
          <w:lang w:bidi="ar-DZ"/>
        </w:rPr>
      </w:pPr>
      <w:r w:rsidRPr="0004418E">
        <w:rPr>
          <w:rFonts w:ascii="Traditional Arabic" w:hAnsi="Traditional Arabic" w:cs="Traditional Arabic"/>
          <w:sz w:val="32"/>
          <w:szCs w:val="32"/>
          <w:rtl/>
          <w:lang w:bidi="ar-DZ"/>
        </w:rPr>
        <w:t xml:space="preserve">الصورة </w:t>
      </w:r>
      <w:proofErr w:type="gramStart"/>
      <w:r w:rsidRPr="0004418E">
        <w:rPr>
          <w:rFonts w:ascii="Traditional Arabic" w:hAnsi="Traditional Arabic" w:cs="Traditional Arabic"/>
          <w:sz w:val="32"/>
          <w:szCs w:val="32"/>
          <w:rtl/>
          <w:lang w:bidi="ar-DZ"/>
        </w:rPr>
        <w:t>الثانية :</w:t>
      </w:r>
      <w:proofErr w:type="gramEnd"/>
      <w:r w:rsidRPr="0004418E">
        <w:rPr>
          <w:rFonts w:ascii="Traditional Arabic" w:hAnsi="Traditional Arabic" w:cs="Traditional Arabic"/>
          <w:sz w:val="32"/>
          <w:szCs w:val="32"/>
          <w:rtl/>
          <w:lang w:bidi="ar-DZ"/>
        </w:rPr>
        <w:t xml:space="preserve"> تقيس سمة القلق وهي حالة ثابتة نسبيا فنجد أنها مصاغة في ثمانية عبارات إيجابية، واثني عشر الباقية سلبية.</w:t>
      </w:r>
      <w:r w:rsidR="00802D83" w:rsidRPr="0004418E">
        <w:rPr>
          <w:rFonts w:ascii="Traditional Arabic" w:hAnsi="Traditional Arabic" w:cs="Traditional Arabic"/>
          <w:sz w:val="32"/>
          <w:szCs w:val="32"/>
          <w:rtl/>
          <w:lang w:bidi="ar-DZ"/>
        </w:rPr>
        <w:t xml:space="preserve">يقابل كل منها أربع </w:t>
      </w:r>
      <w:r w:rsidR="00802D83" w:rsidRPr="0004418E">
        <w:rPr>
          <w:rFonts w:ascii="Traditional Arabic" w:hAnsi="Traditional Arabic" w:cs="Traditional Arabic" w:hint="cs"/>
          <w:sz w:val="32"/>
          <w:szCs w:val="32"/>
          <w:rtl/>
          <w:lang w:bidi="ar-DZ"/>
        </w:rPr>
        <w:t>ا</w:t>
      </w:r>
      <w:r w:rsidRPr="0004418E">
        <w:rPr>
          <w:rFonts w:ascii="Traditional Arabic" w:hAnsi="Traditional Arabic" w:cs="Traditional Arabic"/>
          <w:sz w:val="32"/>
          <w:szCs w:val="32"/>
          <w:rtl/>
          <w:lang w:bidi="ar-DZ"/>
        </w:rPr>
        <w:t>جابات ، تحدد درجة القلق والتسلسل حسب تسلسل الصورة الأولى وتتبع هذا الترتيب : مطلقا، أحيانا، غالبا، دائما.</w:t>
      </w:r>
    </w:p>
    <w:p w:rsidR="00B951C7" w:rsidRPr="0004418E" w:rsidRDefault="00B951C7" w:rsidP="0004418E">
      <w:pPr>
        <w:bidi/>
        <w:spacing w:before="40" w:after="40" w:line="360" w:lineRule="auto"/>
        <w:ind w:left="-2"/>
        <w:jc w:val="both"/>
        <w:rPr>
          <w:rFonts w:ascii="Traditional Arabic" w:hAnsi="Traditional Arabic" w:cs="Traditional Arabic"/>
          <w:b/>
          <w:bCs/>
          <w:sz w:val="32"/>
          <w:szCs w:val="32"/>
          <w:lang w:bidi="ar-DZ"/>
        </w:rPr>
      </w:pPr>
      <w:r w:rsidRPr="0004418E">
        <w:rPr>
          <w:rFonts w:ascii="Traditional Arabic" w:hAnsi="Traditional Arabic" w:cs="Traditional Arabic"/>
          <w:b/>
          <w:bCs/>
          <w:sz w:val="32"/>
          <w:szCs w:val="32"/>
          <w:rtl/>
          <w:lang w:bidi="ar-DZ"/>
        </w:rPr>
        <w:t>تعليم</w:t>
      </w:r>
      <w:r w:rsidR="00B86B6C" w:rsidRPr="0004418E">
        <w:rPr>
          <w:rFonts w:ascii="Traditional Arabic" w:hAnsi="Traditional Arabic" w:cs="Traditional Arabic"/>
          <w:b/>
          <w:bCs/>
          <w:sz w:val="32"/>
          <w:szCs w:val="32"/>
          <w:rtl/>
          <w:lang w:bidi="ar-DZ"/>
        </w:rPr>
        <w:t>ات</w:t>
      </w:r>
      <w:r w:rsidRPr="0004418E">
        <w:rPr>
          <w:rFonts w:ascii="Traditional Arabic" w:hAnsi="Traditional Arabic" w:cs="Traditional Arabic"/>
          <w:b/>
          <w:bCs/>
          <w:sz w:val="32"/>
          <w:szCs w:val="32"/>
          <w:rtl/>
          <w:lang w:bidi="ar-DZ"/>
        </w:rPr>
        <w:t xml:space="preserve"> :</w:t>
      </w:r>
    </w:p>
    <w:p w:rsidR="00B951C7" w:rsidRPr="0004418E" w:rsidRDefault="00B951C7" w:rsidP="0004418E">
      <w:pPr>
        <w:bidi/>
        <w:spacing w:before="40" w:after="40" w:line="360" w:lineRule="auto"/>
        <w:ind w:left="-2"/>
        <w:jc w:val="both"/>
        <w:rPr>
          <w:rFonts w:ascii="Traditional Arabic" w:hAnsi="Traditional Arabic" w:cs="Traditional Arabic"/>
          <w:sz w:val="32"/>
          <w:szCs w:val="32"/>
          <w:lang w:bidi="ar-DZ"/>
        </w:rPr>
      </w:pPr>
      <w:r w:rsidRPr="0004418E">
        <w:rPr>
          <w:rFonts w:ascii="Traditional Arabic" w:hAnsi="Traditional Arabic" w:cs="Traditional Arabic"/>
          <w:sz w:val="32"/>
          <w:szCs w:val="32"/>
          <w:rtl/>
          <w:lang w:bidi="ar-DZ"/>
        </w:rPr>
        <w:lastRenderedPageBreak/>
        <w:t>تعليمة الصورة الأولى:إليك مجموعة من العبارات التي يمكن أن تصف ذاتك، إقراء كل عبارة ثم ضع علامة (</w:t>
      </w:r>
      <w:r w:rsidRPr="0004418E">
        <w:rPr>
          <w:rFonts w:ascii="Traditional Arabic" w:hAnsi="Traditional Arabic" w:cs="Traditional Arabic"/>
          <w:sz w:val="32"/>
          <w:szCs w:val="32"/>
          <w:lang w:bidi="ar-DZ"/>
        </w:rPr>
        <w:t>x</w:t>
      </w:r>
      <w:r w:rsidRPr="0004418E">
        <w:rPr>
          <w:rFonts w:ascii="Traditional Arabic" w:hAnsi="Traditional Arabic" w:cs="Traditional Arabic"/>
          <w:sz w:val="32"/>
          <w:szCs w:val="32"/>
          <w:rtl/>
          <w:lang w:bidi="ar-DZ"/>
        </w:rPr>
        <w:t>) في الدائرة المناسبة التي تبين ما تشعر به حقيقة لأن هذا الوقت بالذات ليس هناك أجوبة صحيحة أو خاطئة،لا تضيع وقتا طويلا أمام كل عبارة بل قدم الجواب الذي يصف مشاعرك الحالية بشكلها الأفضل.</w:t>
      </w:r>
    </w:p>
    <w:p w:rsidR="00B951C7" w:rsidRPr="0004418E" w:rsidRDefault="00B951C7" w:rsidP="0004418E">
      <w:pPr>
        <w:bidi/>
        <w:spacing w:before="40" w:after="40" w:line="360" w:lineRule="auto"/>
        <w:ind w:left="-2"/>
        <w:jc w:val="both"/>
        <w:rPr>
          <w:rFonts w:ascii="Traditional Arabic" w:hAnsi="Traditional Arabic" w:cs="Traditional Arabic"/>
          <w:sz w:val="32"/>
          <w:szCs w:val="32"/>
          <w:rtl/>
          <w:lang w:bidi="ar-DZ"/>
        </w:rPr>
      </w:pPr>
      <w:r w:rsidRPr="0004418E">
        <w:rPr>
          <w:rFonts w:ascii="Traditional Arabic" w:hAnsi="Traditional Arabic" w:cs="Traditional Arabic"/>
          <w:sz w:val="32"/>
          <w:szCs w:val="32"/>
          <w:rtl/>
          <w:lang w:bidi="ar-DZ"/>
        </w:rPr>
        <w:t>تعليمة الصورة الثانية:إليك مجموعة من العبارات التي تصف ذاتك، اقرأ كل عبارة ثم ضع علامة (</w:t>
      </w:r>
      <w:r w:rsidRPr="0004418E">
        <w:rPr>
          <w:rFonts w:ascii="Traditional Arabic" w:hAnsi="Traditional Arabic" w:cs="Traditional Arabic"/>
          <w:sz w:val="32"/>
          <w:szCs w:val="32"/>
          <w:lang w:bidi="ar-DZ"/>
        </w:rPr>
        <w:t>x</w:t>
      </w:r>
      <w:r w:rsidRPr="0004418E">
        <w:rPr>
          <w:rFonts w:ascii="Traditional Arabic" w:hAnsi="Traditional Arabic" w:cs="Traditional Arabic"/>
          <w:sz w:val="32"/>
          <w:szCs w:val="32"/>
          <w:rtl/>
          <w:lang w:bidi="ar-DZ"/>
        </w:rPr>
        <w:t>) في الدائرة المناسبة التي توضح كيف تشعر عموما،ليس هناك أجوبة صحيحة أو خاطئة،لا تضيع وقتا طويلا ،قدم الإجابة التي تصف شعورك.</w:t>
      </w:r>
    </w:p>
    <w:p w:rsidR="00B951C7" w:rsidRPr="0004418E" w:rsidRDefault="00B951C7" w:rsidP="0004418E">
      <w:pPr>
        <w:bidi/>
        <w:spacing w:before="40" w:after="40" w:line="360" w:lineRule="auto"/>
        <w:ind w:left="-2"/>
        <w:jc w:val="both"/>
        <w:rPr>
          <w:rFonts w:ascii="Traditional Arabic" w:hAnsi="Traditional Arabic" w:cs="Traditional Arabic"/>
          <w:b/>
          <w:bCs/>
          <w:sz w:val="32"/>
          <w:szCs w:val="32"/>
          <w:lang w:bidi="ar-DZ"/>
        </w:rPr>
      </w:pPr>
      <w:proofErr w:type="gramStart"/>
      <w:r w:rsidRPr="0004418E">
        <w:rPr>
          <w:rFonts w:ascii="Traditional Arabic" w:hAnsi="Traditional Arabic" w:cs="Traditional Arabic"/>
          <w:b/>
          <w:bCs/>
          <w:sz w:val="32"/>
          <w:szCs w:val="32"/>
          <w:rtl/>
          <w:lang w:bidi="ar-DZ"/>
        </w:rPr>
        <w:t>كيفية</w:t>
      </w:r>
      <w:proofErr w:type="gramEnd"/>
      <w:r w:rsidRPr="0004418E">
        <w:rPr>
          <w:rFonts w:ascii="Traditional Arabic" w:hAnsi="Traditional Arabic" w:cs="Traditional Arabic"/>
          <w:b/>
          <w:bCs/>
          <w:sz w:val="32"/>
          <w:szCs w:val="32"/>
          <w:rtl/>
          <w:lang w:bidi="ar-DZ"/>
        </w:rPr>
        <w:t xml:space="preserve"> تطبيق</w:t>
      </w:r>
      <w:r w:rsidR="00B86B6C" w:rsidRPr="0004418E">
        <w:rPr>
          <w:rFonts w:ascii="Traditional Arabic" w:hAnsi="Traditional Arabic" w:cs="Traditional Arabic"/>
          <w:b/>
          <w:bCs/>
          <w:sz w:val="32"/>
          <w:szCs w:val="32"/>
          <w:rtl/>
          <w:lang w:bidi="ar-DZ"/>
        </w:rPr>
        <w:t xml:space="preserve"> المقياس</w:t>
      </w:r>
      <w:r w:rsidRPr="0004418E">
        <w:rPr>
          <w:rFonts w:ascii="Traditional Arabic" w:hAnsi="Traditional Arabic" w:cs="Traditional Arabic"/>
          <w:b/>
          <w:bCs/>
          <w:sz w:val="32"/>
          <w:szCs w:val="32"/>
          <w:rtl/>
          <w:lang w:bidi="ar-DZ"/>
        </w:rPr>
        <w:t>:</w:t>
      </w:r>
    </w:p>
    <w:p w:rsidR="00B951C7" w:rsidRPr="0004418E" w:rsidRDefault="00B951C7" w:rsidP="0004418E">
      <w:pPr>
        <w:bidi/>
        <w:spacing w:before="40" w:after="40" w:line="360" w:lineRule="auto"/>
        <w:ind w:left="-2"/>
        <w:jc w:val="both"/>
        <w:rPr>
          <w:rFonts w:ascii="Traditional Arabic" w:hAnsi="Traditional Arabic" w:cs="Traditional Arabic"/>
          <w:sz w:val="32"/>
          <w:szCs w:val="32"/>
          <w:rtl/>
          <w:lang w:bidi="ar-DZ"/>
        </w:rPr>
      </w:pPr>
      <w:r w:rsidRPr="0004418E">
        <w:rPr>
          <w:rFonts w:ascii="Traditional Arabic" w:hAnsi="Traditional Arabic" w:cs="Traditional Arabic"/>
          <w:sz w:val="32"/>
          <w:szCs w:val="32"/>
          <w:rtl/>
          <w:lang w:bidi="ar-DZ"/>
        </w:rPr>
        <w:t>صمم هذا المقياس ليطبق بطريقة فردية أو جماعية كما يمكن للفرد أن يطبقه على نفسه بنفسه،أما فيما يخص الوقت فإن تطبيق الإختبار على الكليات يتطلب من 06 دقائق إلى 08 دقائق للإنتهاء من كل مقياس (الحالة ،وسمة) حوالي 15 دقيقة للإنتهاء من الصورتين معا، يطبق أولا مقياس حالة القلق،ثم يعقبه تطبيق مقياس سمة القلق.</w:t>
      </w:r>
    </w:p>
    <w:p w:rsidR="008A79CF" w:rsidRPr="0004418E" w:rsidRDefault="00B951C7" w:rsidP="0004418E">
      <w:pPr>
        <w:bidi/>
        <w:spacing w:before="40" w:after="40" w:line="360" w:lineRule="auto"/>
        <w:ind w:left="-2"/>
        <w:jc w:val="both"/>
        <w:rPr>
          <w:rFonts w:ascii="Traditional Arabic" w:hAnsi="Traditional Arabic" w:cs="Traditional Arabic"/>
          <w:sz w:val="32"/>
          <w:szCs w:val="32"/>
          <w:lang w:bidi="ar-DZ"/>
        </w:rPr>
      </w:pPr>
      <w:r w:rsidRPr="0004418E">
        <w:rPr>
          <w:rFonts w:ascii="Traditional Arabic" w:hAnsi="Traditional Arabic" w:cs="Traditional Arabic"/>
          <w:b/>
          <w:bCs/>
          <w:sz w:val="32"/>
          <w:szCs w:val="32"/>
          <w:rtl/>
          <w:lang w:bidi="ar-DZ"/>
        </w:rPr>
        <w:t xml:space="preserve">طريقة </w:t>
      </w:r>
      <w:proofErr w:type="gramStart"/>
      <w:r w:rsidRPr="0004418E">
        <w:rPr>
          <w:rFonts w:ascii="Traditional Arabic" w:hAnsi="Traditional Arabic" w:cs="Traditional Arabic"/>
          <w:b/>
          <w:bCs/>
          <w:sz w:val="32"/>
          <w:szCs w:val="32"/>
          <w:rtl/>
          <w:lang w:bidi="ar-DZ"/>
        </w:rPr>
        <w:t>التصحيح :</w:t>
      </w:r>
      <w:proofErr w:type="gramEnd"/>
      <w:r w:rsidR="00FF3977" w:rsidRPr="0004418E">
        <w:rPr>
          <w:rFonts w:ascii="Traditional Arabic" w:hAnsi="Traditional Arabic" w:cs="Traditional Arabic"/>
          <w:b/>
          <w:bCs/>
          <w:sz w:val="32"/>
          <w:szCs w:val="32"/>
          <w:rtl/>
          <w:lang w:bidi="ar-DZ"/>
        </w:rPr>
        <w:t xml:space="preserve"> </w:t>
      </w:r>
    </w:p>
    <w:p w:rsidR="007D192E" w:rsidRPr="0004418E" w:rsidRDefault="00B951C7" w:rsidP="0004418E">
      <w:pPr>
        <w:bidi/>
        <w:spacing w:before="40" w:after="40" w:line="360" w:lineRule="auto"/>
        <w:ind w:left="-2"/>
        <w:jc w:val="both"/>
        <w:rPr>
          <w:rFonts w:ascii="Traditional Arabic" w:hAnsi="Traditional Arabic" w:cs="Traditional Arabic"/>
          <w:sz w:val="32"/>
          <w:szCs w:val="32"/>
          <w:rtl/>
          <w:lang w:bidi="ar-DZ"/>
        </w:rPr>
      </w:pPr>
      <w:r w:rsidRPr="0004418E">
        <w:rPr>
          <w:rFonts w:ascii="Traditional Arabic" w:hAnsi="Traditional Arabic" w:cs="Traditional Arabic"/>
          <w:sz w:val="32"/>
          <w:szCs w:val="32"/>
          <w:rtl/>
          <w:lang w:bidi="ar-DZ"/>
        </w:rPr>
        <w:t>كما وضحنا سابقا عن تنقيط العبارات الموجبة</w:t>
      </w:r>
      <w:proofErr w:type="gramStart"/>
      <w:r w:rsidRPr="0004418E">
        <w:rPr>
          <w:rFonts w:ascii="Traditional Arabic" w:hAnsi="Traditional Arabic" w:cs="Traditional Arabic"/>
          <w:sz w:val="32"/>
          <w:szCs w:val="32"/>
          <w:rtl/>
          <w:lang w:bidi="ar-DZ"/>
        </w:rPr>
        <w:t>،و</w:t>
      </w:r>
      <w:proofErr w:type="gramEnd"/>
      <w:r w:rsidRPr="0004418E">
        <w:rPr>
          <w:rFonts w:ascii="Traditional Arabic" w:hAnsi="Traditional Arabic" w:cs="Traditional Arabic"/>
          <w:sz w:val="32"/>
          <w:szCs w:val="32"/>
          <w:rtl/>
          <w:lang w:bidi="ar-DZ"/>
        </w:rPr>
        <w:t xml:space="preserve"> العبارات السالبة فالموجبة من 04 إلى 01 ،أما السالبة فتنقط من 01 إلى 04 </w:t>
      </w:r>
      <w:r w:rsidR="00AF3023" w:rsidRPr="0004418E">
        <w:rPr>
          <w:rFonts w:ascii="Traditional Arabic" w:hAnsi="Traditional Arabic" w:cs="Traditional Arabic"/>
          <w:sz w:val="32"/>
          <w:szCs w:val="32"/>
          <w:rtl/>
          <w:lang w:bidi="ar-DZ"/>
        </w:rPr>
        <w:t>والجدولان التاليان يوضحان ذلك .</w:t>
      </w:r>
    </w:p>
    <w:p w:rsidR="00864FAA" w:rsidRPr="00027974" w:rsidRDefault="00912B57" w:rsidP="00126D19">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الجدول رقم(</w:t>
      </w:r>
      <w:r w:rsidR="00246EE1" w:rsidRPr="00027974">
        <w:rPr>
          <w:rFonts w:ascii="Traditional Arabic" w:hAnsi="Traditional Arabic" w:cs="Traditional Arabic" w:hint="cs"/>
          <w:b/>
          <w:bCs/>
          <w:sz w:val="32"/>
          <w:szCs w:val="32"/>
          <w:rtl/>
          <w:lang w:bidi="ar-DZ"/>
        </w:rPr>
        <w:t>04</w:t>
      </w:r>
      <w:r w:rsidRPr="00027974">
        <w:rPr>
          <w:rFonts w:ascii="Traditional Arabic" w:hAnsi="Traditional Arabic" w:cs="Traditional Arabic"/>
          <w:b/>
          <w:bCs/>
          <w:sz w:val="32"/>
          <w:szCs w:val="32"/>
          <w:rtl/>
          <w:lang w:bidi="ar-DZ"/>
        </w:rPr>
        <w:t>)يوضح كيفية تصحيح حالة القلق.</w:t>
      </w:r>
    </w:p>
    <w:tbl>
      <w:tblPr>
        <w:tblpPr w:leftFromText="141" w:rightFromText="141" w:vertAnchor="text" w:horzAnchor="margin" w:tblpXSpec="center" w:tblpY="488"/>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E0" w:firstRow="1" w:lastRow="1" w:firstColumn="1" w:lastColumn="0" w:noHBand="0" w:noVBand="0"/>
      </w:tblPr>
      <w:tblGrid>
        <w:gridCol w:w="1134"/>
        <w:gridCol w:w="2551"/>
        <w:gridCol w:w="1276"/>
        <w:gridCol w:w="992"/>
        <w:gridCol w:w="709"/>
        <w:gridCol w:w="851"/>
        <w:gridCol w:w="1134"/>
      </w:tblGrid>
      <w:tr w:rsidR="004C7D67" w:rsidRPr="00027974" w:rsidTr="00FF3977">
        <w:trPr>
          <w:trHeight w:val="318"/>
        </w:trPr>
        <w:tc>
          <w:tcPr>
            <w:tcW w:w="1134" w:type="dxa"/>
            <w:vMerge w:val="restart"/>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العبارات</w:t>
            </w:r>
          </w:p>
        </w:tc>
        <w:tc>
          <w:tcPr>
            <w:tcW w:w="2551" w:type="dxa"/>
            <w:vMerge w:val="restart"/>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أرقامها</w:t>
            </w:r>
          </w:p>
        </w:tc>
        <w:tc>
          <w:tcPr>
            <w:tcW w:w="1276" w:type="dxa"/>
            <w:vMerge w:val="restart"/>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مجموعها</w:t>
            </w:r>
          </w:p>
        </w:tc>
        <w:tc>
          <w:tcPr>
            <w:tcW w:w="3686" w:type="dxa"/>
            <w:gridSpan w:val="4"/>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تنقيطها و ترتيبها</w:t>
            </w:r>
          </w:p>
        </w:tc>
      </w:tr>
      <w:tr w:rsidR="004C7D67" w:rsidRPr="00027974" w:rsidTr="00FF3977">
        <w:trPr>
          <w:trHeight w:val="305"/>
        </w:trPr>
        <w:tc>
          <w:tcPr>
            <w:tcW w:w="1134" w:type="dxa"/>
            <w:vMerge/>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p>
        </w:tc>
        <w:tc>
          <w:tcPr>
            <w:tcW w:w="2551" w:type="dxa"/>
            <w:vMerge/>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p>
        </w:tc>
        <w:tc>
          <w:tcPr>
            <w:tcW w:w="1276" w:type="dxa"/>
            <w:vMerge/>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p>
        </w:tc>
        <w:tc>
          <w:tcPr>
            <w:tcW w:w="992" w:type="dxa"/>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b/>
                <w:bCs/>
                <w:sz w:val="32"/>
                <w:szCs w:val="32"/>
                <w:rtl/>
                <w:lang w:bidi="ar-DZ"/>
              </w:rPr>
              <w:t>مطلقا</w:t>
            </w:r>
            <w:proofErr w:type="gramEnd"/>
          </w:p>
        </w:tc>
        <w:tc>
          <w:tcPr>
            <w:tcW w:w="709" w:type="dxa"/>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قليلا</w:t>
            </w:r>
          </w:p>
        </w:tc>
        <w:tc>
          <w:tcPr>
            <w:tcW w:w="851" w:type="dxa"/>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أحيانا</w:t>
            </w:r>
          </w:p>
        </w:tc>
        <w:tc>
          <w:tcPr>
            <w:tcW w:w="1134" w:type="dxa"/>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كثيرا</w:t>
            </w:r>
          </w:p>
        </w:tc>
      </w:tr>
      <w:tr w:rsidR="004C7D67" w:rsidRPr="00027974" w:rsidTr="00FF3977">
        <w:tc>
          <w:tcPr>
            <w:tcW w:w="1134" w:type="dxa"/>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السالبة</w:t>
            </w:r>
          </w:p>
        </w:tc>
        <w:tc>
          <w:tcPr>
            <w:tcW w:w="2551"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3،4،6،7،9،12،13،14،17</w:t>
            </w:r>
          </w:p>
        </w:tc>
        <w:tc>
          <w:tcPr>
            <w:tcW w:w="1276"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09</w:t>
            </w:r>
          </w:p>
        </w:tc>
        <w:tc>
          <w:tcPr>
            <w:tcW w:w="992"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1</w:t>
            </w:r>
          </w:p>
        </w:tc>
        <w:tc>
          <w:tcPr>
            <w:tcW w:w="709"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2</w:t>
            </w:r>
          </w:p>
        </w:tc>
        <w:tc>
          <w:tcPr>
            <w:tcW w:w="851"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3</w:t>
            </w:r>
          </w:p>
        </w:tc>
        <w:tc>
          <w:tcPr>
            <w:tcW w:w="1134"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4</w:t>
            </w:r>
          </w:p>
        </w:tc>
      </w:tr>
      <w:tr w:rsidR="004C7D67" w:rsidRPr="00027974" w:rsidTr="00FF3977">
        <w:tc>
          <w:tcPr>
            <w:tcW w:w="1134" w:type="dxa"/>
          </w:tcPr>
          <w:p w:rsidR="004C7D67" w:rsidRPr="00027974" w:rsidRDefault="004C7D67"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lastRenderedPageBreak/>
              <w:t>الموجبة</w:t>
            </w:r>
          </w:p>
        </w:tc>
        <w:tc>
          <w:tcPr>
            <w:tcW w:w="2551"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1،2،5،8،10،11،15،16،18،19،20</w:t>
            </w:r>
          </w:p>
        </w:tc>
        <w:tc>
          <w:tcPr>
            <w:tcW w:w="1276"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11</w:t>
            </w:r>
          </w:p>
        </w:tc>
        <w:tc>
          <w:tcPr>
            <w:tcW w:w="992"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4</w:t>
            </w:r>
          </w:p>
        </w:tc>
        <w:tc>
          <w:tcPr>
            <w:tcW w:w="709"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3</w:t>
            </w:r>
          </w:p>
        </w:tc>
        <w:tc>
          <w:tcPr>
            <w:tcW w:w="851"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2</w:t>
            </w:r>
          </w:p>
        </w:tc>
        <w:tc>
          <w:tcPr>
            <w:tcW w:w="1134"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1</w:t>
            </w:r>
          </w:p>
        </w:tc>
      </w:tr>
      <w:tr w:rsidR="004C7D67" w:rsidRPr="00027974" w:rsidTr="00FF3977">
        <w:tc>
          <w:tcPr>
            <w:tcW w:w="3685" w:type="dxa"/>
            <w:gridSpan w:val="2"/>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المجموع</w:t>
            </w:r>
          </w:p>
        </w:tc>
        <w:tc>
          <w:tcPr>
            <w:tcW w:w="1276" w:type="dxa"/>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20</w:t>
            </w:r>
          </w:p>
        </w:tc>
        <w:tc>
          <w:tcPr>
            <w:tcW w:w="3686" w:type="dxa"/>
            <w:gridSpan w:val="4"/>
          </w:tcPr>
          <w:p w:rsidR="004C7D67" w:rsidRPr="00027974" w:rsidRDefault="004C7D67" w:rsidP="0004418E">
            <w:pPr>
              <w:bidi/>
              <w:spacing w:after="0" w:line="360" w:lineRule="auto"/>
              <w:jc w:val="center"/>
              <w:rPr>
                <w:rFonts w:ascii="Traditional Arabic" w:hAnsi="Traditional Arabic" w:cs="Traditional Arabic"/>
                <w:b/>
                <w:bCs/>
                <w:sz w:val="32"/>
                <w:szCs w:val="32"/>
                <w:rtl/>
                <w:lang w:bidi="ar-DZ"/>
              </w:rPr>
            </w:pPr>
          </w:p>
        </w:tc>
      </w:tr>
    </w:tbl>
    <w:p w:rsidR="00912B57" w:rsidRPr="00027974" w:rsidRDefault="00912B57" w:rsidP="00126D19">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الجدول رقم (</w:t>
      </w:r>
      <w:r w:rsidR="00246EE1" w:rsidRPr="00027974">
        <w:rPr>
          <w:rFonts w:ascii="Traditional Arabic" w:hAnsi="Traditional Arabic" w:cs="Traditional Arabic" w:hint="cs"/>
          <w:b/>
          <w:bCs/>
          <w:sz w:val="32"/>
          <w:szCs w:val="32"/>
          <w:rtl/>
          <w:lang w:bidi="ar-DZ"/>
        </w:rPr>
        <w:t>05</w:t>
      </w:r>
      <w:r w:rsidRPr="00027974">
        <w:rPr>
          <w:rFonts w:ascii="Traditional Arabic" w:hAnsi="Traditional Arabic" w:cs="Traditional Arabic"/>
          <w:b/>
          <w:bCs/>
          <w:sz w:val="32"/>
          <w:szCs w:val="32"/>
          <w:rtl/>
          <w:lang w:bidi="ar-DZ"/>
        </w:rPr>
        <w:t>)يوضح كيفية تصحيح سمة القلق.</w:t>
      </w:r>
    </w:p>
    <w:tbl>
      <w:tblPr>
        <w:bidiVisual/>
        <w:tblW w:w="8646" w:type="dxa"/>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E0" w:firstRow="1" w:lastRow="1" w:firstColumn="1" w:lastColumn="0" w:noHBand="0" w:noVBand="0"/>
      </w:tblPr>
      <w:tblGrid>
        <w:gridCol w:w="1134"/>
        <w:gridCol w:w="2551"/>
        <w:gridCol w:w="1276"/>
        <w:gridCol w:w="992"/>
        <w:gridCol w:w="709"/>
        <w:gridCol w:w="850"/>
        <w:gridCol w:w="1134"/>
      </w:tblGrid>
      <w:tr w:rsidR="00B951C7" w:rsidRPr="00027974" w:rsidTr="00032D9B">
        <w:trPr>
          <w:trHeight w:val="318"/>
        </w:trPr>
        <w:tc>
          <w:tcPr>
            <w:tcW w:w="1134" w:type="dxa"/>
            <w:vMerge w:val="restart"/>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العبارات</w:t>
            </w:r>
          </w:p>
        </w:tc>
        <w:tc>
          <w:tcPr>
            <w:tcW w:w="2551" w:type="dxa"/>
            <w:vMerge w:val="restart"/>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أرقامها</w:t>
            </w:r>
          </w:p>
        </w:tc>
        <w:tc>
          <w:tcPr>
            <w:tcW w:w="1276" w:type="dxa"/>
            <w:vMerge w:val="restart"/>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مجموعها</w:t>
            </w:r>
          </w:p>
        </w:tc>
        <w:tc>
          <w:tcPr>
            <w:tcW w:w="3685" w:type="dxa"/>
            <w:gridSpan w:val="4"/>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تنقيطها و ترتيبها</w:t>
            </w:r>
          </w:p>
        </w:tc>
      </w:tr>
      <w:tr w:rsidR="00B951C7" w:rsidRPr="00027974" w:rsidTr="00032D9B">
        <w:trPr>
          <w:trHeight w:val="305"/>
        </w:trPr>
        <w:tc>
          <w:tcPr>
            <w:tcW w:w="1134" w:type="dxa"/>
            <w:vMerge/>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p>
        </w:tc>
        <w:tc>
          <w:tcPr>
            <w:tcW w:w="2551" w:type="dxa"/>
            <w:vMerge/>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p>
        </w:tc>
        <w:tc>
          <w:tcPr>
            <w:tcW w:w="1276" w:type="dxa"/>
            <w:vMerge/>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p>
        </w:tc>
        <w:tc>
          <w:tcPr>
            <w:tcW w:w="992"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b/>
                <w:bCs/>
                <w:sz w:val="32"/>
                <w:szCs w:val="32"/>
                <w:rtl/>
                <w:lang w:bidi="ar-DZ"/>
              </w:rPr>
              <w:t>مطلقا</w:t>
            </w:r>
            <w:proofErr w:type="gramEnd"/>
          </w:p>
        </w:tc>
        <w:tc>
          <w:tcPr>
            <w:tcW w:w="709"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قليلا</w:t>
            </w:r>
          </w:p>
        </w:tc>
        <w:tc>
          <w:tcPr>
            <w:tcW w:w="850"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أحيانا</w:t>
            </w:r>
          </w:p>
        </w:tc>
        <w:tc>
          <w:tcPr>
            <w:tcW w:w="1134"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كثيرا</w:t>
            </w:r>
          </w:p>
        </w:tc>
      </w:tr>
      <w:tr w:rsidR="00B951C7" w:rsidRPr="00027974" w:rsidTr="00032D9B">
        <w:tc>
          <w:tcPr>
            <w:tcW w:w="1134"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السالبة</w:t>
            </w:r>
          </w:p>
        </w:tc>
        <w:tc>
          <w:tcPr>
            <w:tcW w:w="255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2،3،4،5،8،9،12،14،15،17،18،20</w:t>
            </w:r>
          </w:p>
        </w:tc>
        <w:tc>
          <w:tcPr>
            <w:tcW w:w="1276"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12</w:t>
            </w:r>
          </w:p>
        </w:tc>
        <w:tc>
          <w:tcPr>
            <w:tcW w:w="992"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1</w:t>
            </w:r>
          </w:p>
        </w:tc>
        <w:tc>
          <w:tcPr>
            <w:tcW w:w="709"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2</w:t>
            </w:r>
          </w:p>
        </w:tc>
        <w:tc>
          <w:tcPr>
            <w:tcW w:w="850"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3</w:t>
            </w:r>
          </w:p>
        </w:tc>
        <w:tc>
          <w:tcPr>
            <w:tcW w:w="1134"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4</w:t>
            </w:r>
          </w:p>
        </w:tc>
      </w:tr>
      <w:tr w:rsidR="00B951C7" w:rsidRPr="00027974" w:rsidTr="00032D9B">
        <w:tc>
          <w:tcPr>
            <w:tcW w:w="1134"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الموجبة</w:t>
            </w:r>
          </w:p>
        </w:tc>
        <w:tc>
          <w:tcPr>
            <w:tcW w:w="255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1،6،7،10،11،13،16،19</w:t>
            </w:r>
          </w:p>
        </w:tc>
        <w:tc>
          <w:tcPr>
            <w:tcW w:w="1276"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08</w:t>
            </w:r>
          </w:p>
        </w:tc>
        <w:tc>
          <w:tcPr>
            <w:tcW w:w="992"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4</w:t>
            </w:r>
          </w:p>
        </w:tc>
        <w:tc>
          <w:tcPr>
            <w:tcW w:w="709"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3</w:t>
            </w:r>
          </w:p>
        </w:tc>
        <w:tc>
          <w:tcPr>
            <w:tcW w:w="850"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2</w:t>
            </w:r>
          </w:p>
        </w:tc>
        <w:tc>
          <w:tcPr>
            <w:tcW w:w="1134"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1</w:t>
            </w:r>
          </w:p>
        </w:tc>
      </w:tr>
      <w:tr w:rsidR="00B951C7" w:rsidRPr="00027974" w:rsidTr="00032D9B">
        <w:tc>
          <w:tcPr>
            <w:tcW w:w="3685" w:type="dxa"/>
            <w:gridSpan w:val="2"/>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المجموع</w:t>
            </w:r>
          </w:p>
        </w:tc>
        <w:tc>
          <w:tcPr>
            <w:tcW w:w="1276" w:type="dxa"/>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20</w:t>
            </w:r>
          </w:p>
        </w:tc>
        <w:tc>
          <w:tcPr>
            <w:tcW w:w="3685" w:type="dxa"/>
            <w:gridSpan w:val="4"/>
          </w:tcPr>
          <w:p w:rsidR="00B951C7" w:rsidRPr="00027974" w:rsidRDefault="00B951C7" w:rsidP="0004418E">
            <w:pPr>
              <w:bidi/>
              <w:spacing w:after="0" w:line="360" w:lineRule="auto"/>
              <w:ind w:left="-2"/>
              <w:jc w:val="center"/>
              <w:rPr>
                <w:rFonts w:ascii="Traditional Arabic" w:hAnsi="Traditional Arabic" w:cs="Traditional Arabic"/>
                <w:b/>
                <w:bCs/>
                <w:sz w:val="32"/>
                <w:szCs w:val="32"/>
                <w:rtl/>
                <w:lang w:bidi="ar-DZ"/>
              </w:rPr>
            </w:pPr>
          </w:p>
        </w:tc>
      </w:tr>
    </w:tbl>
    <w:p w:rsidR="007D192E" w:rsidRPr="00027974" w:rsidRDefault="007D192E" w:rsidP="0004418E">
      <w:pPr>
        <w:bidi/>
        <w:spacing w:after="0" w:line="360" w:lineRule="auto"/>
        <w:jc w:val="both"/>
        <w:rPr>
          <w:rFonts w:ascii="Traditional Arabic" w:hAnsi="Traditional Arabic" w:cs="Traditional Arabic"/>
          <w:b/>
          <w:bCs/>
          <w:sz w:val="32"/>
          <w:szCs w:val="32"/>
          <w:rtl/>
          <w:lang w:bidi="ar-DZ"/>
        </w:rPr>
      </w:pPr>
    </w:p>
    <w:p w:rsidR="007D192E" w:rsidRPr="00027974" w:rsidRDefault="007D192E" w:rsidP="00126D19">
      <w:pPr>
        <w:bidi/>
        <w:spacing w:after="0" w:line="360" w:lineRule="auto"/>
        <w:ind w:left="-2"/>
        <w:jc w:val="center"/>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الجدول رقم(</w:t>
      </w:r>
      <w:r w:rsidR="00246EE1" w:rsidRPr="00027974">
        <w:rPr>
          <w:rFonts w:ascii="Traditional Arabic" w:hAnsi="Traditional Arabic" w:cs="Traditional Arabic" w:hint="cs"/>
          <w:b/>
          <w:bCs/>
          <w:sz w:val="32"/>
          <w:szCs w:val="32"/>
          <w:rtl/>
          <w:lang w:bidi="ar-DZ"/>
        </w:rPr>
        <w:t>06</w:t>
      </w:r>
      <w:r w:rsidRPr="00027974">
        <w:rPr>
          <w:rFonts w:ascii="Traditional Arabic" w:hAnsi="Traditional Arabic" w:cs="Traditional Arabic" w:hint="cs"/>
          <w:b/>
          <w:bCs/>
          <w:sz w:val="32"/>
          <w:szCs w:val="32"/>
          <w:rtl/>
          <w:lang w:bidi="ar-DZ"/>
        </w:rPr>
        <w:t>)</w:t>
      </w:r>
      <w:proofErr w:type="gramStart"/>
      <w:r w:rsidRPr="00027974">
        <w:rPr>
          <w:rFonts w:ascii="Traditional Arabic" w:hAnsi="Traditional Arabic" w:cs="Traditional Arabic" w:hint="cs"/>
          <w:b/>
          <w:bCs/>
          <w:sz w:val="32"/>
          <w:szCs w:val="32"/>
          <w:rtl/>
          <w:lang w:bidi="ar-DZ"/>
        </w:rPr>
        <w:t>فئات</w:t>
      </w:r>
      <w:proofErr w:type="gramEnd"/>
      <w:r w:rsidRPr="00027974">
        <w:rPr>
          <w:rFonts w:ascii="Traditional Arabic" w:hAnsi="Traditional Arabic" w:cs="Traditional Arabic" w:hint="cs"/>
          <w:b/>
          <w:bCs/>
          <w:sz w:val="32"/>
          <w:szCs w:val="32"/>
          <w:rtl/>
          <w:lang w:bidi="ar-DZ"/>
        </w:rPr>
        <w:t xml:space="preserve"> و مستويات القلق</w:t>
      </w:r>
    </w:p>
    <w:tbl>
      <w:tblPr>
        <w:bidiVisual/>
        <w:tblW w:w="0" w:type="auto"/>
        <w:tblInd w:w="8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01"/>
        <w:gridCol w:w="2835"/>
        <w:gridCol w:w="2941"/>
      </w:tblGrid>
      <w:tr w:rsidR="00B951C7" w:rsidRPr="00027974" w:rsidTr="004C7D67">
        <w:tc>
          <w:tcPr>
            <w:tcW w:w="170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الفئة</w:t>
            </w:r>
          </w:p>
        </w:tc>
        <w:tc>
          <w:tcPr>
            <w:tcW w:w="2835"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الدرجة</w:t>
            </w:r>
          </w:p>
        </w:tc>
        <w:tc>
          <w:tcPr>
            <w:tcW w:w="294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b/>
                <w:bCs/>
                <w:sz w:val="32"/>
                <w:szCs w:val="32"/>
                <w:rtl/>
                <w:lang w:bidi="ar-DZ"/>
              </w:rPr>
              <w:t>مستوى</w:t>
            </w:r>
            <w:proofErr w:type="gramEnd"/>
            <w:r w:rsidRPr="00027974">
              <w:rPr>
                <w:rFonts w:ascii="Traditional Arabic" w:hAnsi="Traditional Arabic" w:cs="Traditional Arabic"/>
                <w:b/>
                <w:bCs/>
                <w:sz w:val="32"/>
                <w:szCs w:val="32"/>
                <w:rtl/>
                <w:lang w:bidi="ar-DZ"/>
              </w:rPr>
              <w:t xml:space="preserve"> القلق</w:t>
            </w:r>
          </w:p>
        </w:tc>
      </w:tr>
      <w:tr w:rsidR="00B951C7" w:rsidRPr="00027974" w:rsidTr="004C7D67">
        <w:tc>
          <w:tcPr>
            <w:tcW w:w="170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1</w:t>
            </w:r>
          </w:p>
        </w:tc>
        <w:tc>
          <w:tcPr>
            <w:tcW w:w="2835"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0-20</w:t>
            </w:r>
          </w:p>
        </w:tc>
        <w:tc>
          <w:tcPr>
            <w:tcW w:w="294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b/>
                <w:bCs/>
                <w:sz w:val="32"/>
                <w:szCs w:val="32"/>
                <w:rtl/>
                <w:lang w:bidi="ar-DZ"/>
              </w:rPr>
              <w:t>خالية</w:t>
            </w:r>
            <w:proofErr w:type="gramEnd"/>
            <w:r w:rsidRPr="00027974">
              <w:rPr>
                <w:rFonts w:ascii="Traditional Arabic" w:hAnsi="Traditional Arabic" w:cs="Traditional Arabic"/>
                <w:b/>
                <w:bCs/>
                <w:sz w:val="32"/>
                <w:szCs w:val="32"/>
                <w:rtl/>
                <w:lang w:bidi="ar-DZ"/>
              </w:rPr>
              <w:t xml:space="preserve"> من القلق</w:t>
            </w:r>
          </w:p>
        </w:tc>
      </w:tr>
      <w:tr w:rsidR="00B951C7" w:rsidRPr="00027974" w:rsidTr="004C7D67">
        <w:tc>
          <w:tcPr>
            <w:tcW w:w="170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2</w:t>
            </w:r>
          </w:p>
        </w:tc>
        <w:tc>
          <w:tcPr>
            <w:tcW w:w="2835"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20-40</w:t>
            </w:r>
          </w:p>
        </w:tc>
        <w:tc>
          <w:tcPr>
            <w:tcW w:w="294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قلق طبيعي</w:t>
            </w:r>
          </w:p>
        </w:tc>
      </w:tr>
      <w:tr w:rsidR="00B951C7" w:rsidRPr="00027974" w:rsidTr="004C7D67">
        <w:tc>
          <w:tcPr>
            <w:tcW w:w="170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3</w:t>
            </w:r>
          </w:p>
        </w:tc>
        <w:tc>
          <w:tcPr>
            <w:tcW w:w="2835"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40-60</w:t>
            </w:r>
          </w:p>
        </w:tc>
        <w:tc>
          <w:tcPr>
            <w:tcW w:w="294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 xml:space="preserve">قلق </w:t>
            </w:r>
            <w:proofErr w:type="gramStart"/>
            <w:r w:rsidRPr="00027974">
              <w:rPr>
                <w:rFonts w:ascii="Traditional Arabic" w:hAnsi="Traditional Arabic" w:cs="Traditional Arabic"/>
                <w:b/>
                <w:bCs/>
                <w:sz w:val="32"/>
                <w:szCs w:val="32"/>
                <w:rtl/>
                <w:lang w:bidi="ar-DZ"/>
              </w:rPr>
              <w:t>فوق</w:t>
            </w:r>
            <w:proofErr w:type="gramEnd"/>
            <w:r w:rsidRPr="00027974">
              <w:rPr>
                <w:rFonts w:ascii="Traditional Arabic" w:hAnsi="Traditional Arabic" w:cs="Traditional Arabic"/>
                <w:b/>
                <w:bCs/>
                <w:sz w:val="32"/>
                <w:szCs w:val="32"/>
                <w:rtl/>
                <w:lang w:bidi="ar-DZ"/>
              </w:rPr>
              <w:t xml:space="preserve"> لمتوسط</w:t>
            </w:r>
          </w:p>
        </w:tc>
      </w:tr>
      <w:tr w:rsidR="00B951C7" w:rsidRPr="00027974" w:rsidTr="004C7D67">
        <w:trPr>
          <w:trHeight w:val="756"/>
        </w:trPr>
        <w:tc>
          <w:tcPr>
            <w:tcW w:w="170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4</w:t>
            </w:r>
          </w:p>
        </w:tc>
        <w:tc>
          <w:tcPr>
            <w:tcW w:w="2835"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60-80</w:t>
            </w:r>
          </w:p>
        </w:tc>
        <w:tc>
          <w:tcPr>
            <w:tcW w:w="2941" w:type="dxa"/>
          </w:tcPr>
          <w:p w:rsidR="00B951C7" w:rsidRPr="00027974" w:rsidRDefault="00B951C7" w:rsidP="004F6192">
            <w:pPr>
              <w:bidi/>
              <w:spacing w:after="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قلق شديد</w:t>
            </w:r>
          </w:p>
        </w:tc>
      </w:tr>
    </w:tbl>
    <w:p w:rsidR="00864FAA" w:rsidRPr="00027974" w:rsidRDefault="00B951C7" w:rsidP="004F6192">
      <w:pPr>
        <w:bidi/>
        <w:spacing w:after="0" w:line="360" w:lineRule="auto"/>
        <w:ind w:left="-2"/>
        <w:jc w:val="both"/>
        <w:rPr>
          <w:rFonts w:ascii="Traditional Arabic" w:hAnsi="Traditional Arabic" w:cs="Traditional Arabic"/>
          <w:b/>
          <w:bCs/>
          <w:sz w:val="32"/>
          <w:szCs w:val="32"/>
          <w:rtl/>
        </w:rPr>
      </w:pPr>
      <w:r w:rsidRPr="00027974">
        <w:rPr>
          <w:rFonts w:ascii="Traditional Arabic" w:hAnsi="Traditional Arabic" w:cs="Traditional Arabic"/>
          <w:b/>
          <w:bCs/>
          <w:sz w:val="32"/>
          <w:szCs w:val="32"/>
          <w:rtl/>
          <w:lang w:bidi="ar-DZ"/>
        </w:rPr>
        <w:t>.</w:t>
      </w:r>
      <w:r w:rsidRPr="00027974">
        <w:rPr>
          <w:rFonts w:ascii="Traditional Arabic" w:hAnsi="Traditional Arabic" w:cs="Traditional Arabic"/>
          <w:b/>
          <w:bCs/>
          <w:sz w:val="32"/>
          <w:szCs w:val="32"/>
          <w:lang w:bidi="ar-DZ"/>
        </w:rPr>
        <w:t xml:space="preserve">  </w:t>
      </w:r>
      <w:r w:rsidRPr="00027974">
        <w:rPr>
          <w:rFonts w:ascii="Traditional Arabic" w:hAnsi="Traditional Arabic" w:cs="Traditional Arabic"/>
          <w:sz w:val="32"/>
          <w:szCs w:val="32"/>
        </w:rPr>
        <w:t>(</w:t>
      </w:r>
      <w:hyperlink w:history="1">
        <w:r w:rsidR="004C7D67" w:rsidRPr="00027974">
          <w:rPr>
            <w:rStyle w:val="Lienhypertexte"/>
            <w:rFonts w:ascii="Traditional Arabic" w:hAnsi="Traditional Arabic" w:cs="Traditional Arabic"/>
            <w:sz w:val="32"/>
            <w:szCs w:val="32"/>
          </w:rPr>
          <w:t>https://www.psyco- dz.info/2019/09/Spielberger.html</w:t>
        </w:r>
      </w:hyperlink>
      <w:r w:rsidRPr="00027974">
        <w:rPr>
          <w:rFonts w:ascii="Traditional Arabic" w:hAnsi="Traditional Arabic" w:cs="Traditional Arabic"/>
          <w:sz w:val="32"/>
          <w:szCs w:val="32"/>
        </w:rPr>
        <w:t>)</w:t>
      </w:r>
    </w:p>
    <w:p w:rsidR="00DD6950" w:rsidRPr="00724BDB" w:rsidRDefault="008A79CF" w:rsidP="00724BDB">
      <w:pPr>
        <w:bidi/>
        <w:spacing w:before="40" w:after="40" w:line="360" w:lineRule="auto"/>
        <w:ind w:left="-2"/>
        <w:jc w:val="both"/>
        <w:rPr>
          <w:rFonts w:ascii="Traditional Arabic" w:hAnsi="Traditional Arabic" w:cs="Traditional Arabic"/>
          <w:color w:val="365F91" w:themeColor="accent1" w:themeShade="BF"/>
          <w:sz w:val="32"/>
          <w:szCs w:val="32"/>
          <w:lang w:val="en-US" w:bidi="ar-DZ"/>
        </w:rPr>
      </w:pPr>
      <w:r>
        <w:rPr>
          <w:rFonts w:ascii="Traditional Arabic" w:hAnsi="Traditional Arabic" w:cs="Traditional Arabic" w:hint="cs"/>
          <w:b/>
          <w:bCs/>
          <w:sz w:val="32"/>
          <w:szCs w:val="32"/>
          <w:rtl/>
        </w:rPr>
        <w:lastRenderedPageBreak/>
        <w:t>3.5.</w:t>
      </w:r>
      <w:r w:rsidR="008D4E71">
        <w:rPr>
          <w:rFonts w:ascii="Traditional Arabic" w:hAnsi="Traditional Arabic" w:cs="Traditional Arabic" w:hint="cs"/>
          <w:b/>
          <w:bCs/>
          <w:sz w:val="32"/>
          <w:szCs w:val="32"/>
          <w:rtl/>
        </w:rPr>
        <w:t>4</w:t>
      </w:r>
      <w:r>
        <w:rPr>
          <w:rFonts w:ascii="Traditional Arabic" w:hAnsi="Traditional Arabic" w:cs="Traditional Arabic" w:hint="cs"/>
          <w:b/>
          <w:bCs/>
          <w:sz w:val="32"/>
          <w:szCs w:val="32"/>
          <w:rtl/>
        </w:rPr>
        <w:t>.</w:t>
      </w:r>
      <w:r w:rsidR="00B951C7" w:rsidRPr="00027974">
        <w:rPr>
          <w:rFonts w:ascii="Traditional Arabic" w:hAnsi="Traditional Arabic" w:cs="Traditional Arabic"/>
          <w:b/>
          <w:bCs/>
          <w:sz w:val="32"/>
          <w:szCs w:val="32"/>
          <w:rtl/>
        </w:rPr>
        <w:t>تعريف مقياس مظاهر الصحة النفسية:</w:t>
      </w:r>
      <w:r w:rsidRPr="00027974">
        <w:rPr>
          <w:rFonts w:ascii="Traditional Arabic" w:hAnsi="Traditional Arabic" w:cs="Traditional Arabic"/>
          <w:sz w:val="32"/>
          <w:szCs w:val="32"/>
          <w:rtl/>
        </w:rPr>
        <w:t xml:space="preserve"> </w:t>
      </w:r>
      <w:r w:rsidR="00B951C7" w:rsidRPr="00027974">
        <w:rPr>
          <w:rFonts w:ascii="Traditional Arabic" w:hAnsi="Traditional Arabic" w:cs="Traditional Arabic"/>
          <w:sz w:val="32"/>
          <w:szCs w:val="32"/>
          <w:rtl/>
        </w:rPr>
        <w:t>هو مقياس</w:t>
      </w:r>
      <w:r w:rsidR="0004418E">
        <w:rPr>
          <w:rFonts w:ascii="Traditional Arabic" w:hAnsi="Traditional Arabic" w:cs="Traditional Arabic"/>
          <w:sz w:val="32"/>
          <w:szCs w:val="32"/>
          <w:rtl/>
        </w:rPr>
        <w:t xml:space="preserve"> يقيس كل جوانب الصحة النفسية، و</w:t>
      </w:r>
      <w:r w:rsidR="00B951C7" w:rsidRPr="00027974">
        <w:rPr>
          <w:rFonts w:ascii="Traditional Arabic" w:hAnsi="Traditional Arabic" w:cs="Traditional Arabic"/>
          <w:sz w:val="32"/>
          <w:szCs w:val="32"/>
          <w:rtl/>
        </w:rPr>
        <w:t>يهدف الى التعرف على مدى امتلاك الف</w:t>
      </w:r>
      <w:r w:rsidR="0004418E">
        <w:rPr>
          <w:rFonts w:ascii="Traditional Arabic" w:hAnsi="Traditional Arabic" w:cs="Traditional Arabic"/>
          <w:sz w:val="32"/>
          <w:szCs w:val="32"/>
          <w:rtl/>
        </w:rPr>
        <w:t>رد بعض المظاهر السلبية كالقلق و</w:t>
      </w:r>
      <w:r w:rsidR="00B951C7" w:rsidRPr="00027974">
        <w:rPr>
          <w:rFonts w:ascii="Traditional Arabic" w:hAnsi="Traditional Arabic" w:cs="Traditional Arabic"/>
          <w:sz w:val="32"/>
          <w:szCs w:val="32"/>
          <w:rtl/>
        </w:rPr>
        <w:t>الوسوا</w:t>
      </w:r>
      <w:r w:rsidR="0004418E">
        <w:rPr>
          <w:rFonts w:ascii="Traditional Arabic" w:hAnsi="Traditional Arabic" w:cs="Traditional Arabic"/>
          <w:sz w:val="32"/>
          <w:szCs w:val="32"/>
          <w:rtl/>
        </w:rPr>
        <w:t>س و</w:t>
      </w:r>
      <w:r w:rsidR="00724BDB">
        <w:rPr>
          <w:rFonts w:ascii="Traditional Arabic" w:hAnsi="Traditional Arabic" w:cs="Traditional Arabic"/>
          <w:sz w:val="32"/>
          <w:szCs w:val="32"/>
          <w:rtl/>
        </w:rPr>
        <w:t>الإكتئاب و</w:t>
      </w:r>
      <w:r w:rsidR="00B951C7" w:rsidRPr="00027974">
        <w:rPr>
          <w:rFonts w:ascii="Traditional Arabic" w:hAnsi="Traditional Arabic" w:cs="Traditional Arabic"/>
          <w:sz w:val="32"/>
          <w:szCs w:val="32"/>
          <w:rtl/>
        </w:rPr>
        <w:t>هذا ما</w:t>
      </w:r>
      <w:r w:rsidR="00724BDB">
        <w:rPr>
          <w:rFonts w:ascii="Traditional Arabic" w:hAnsi="Traditional Arabic" w:cs="Traditional Arabic"/>
          <w:sz w:val="32"/>
          <w:szCs w:val="32"/>
          <w:rtl/>
        </w:rPr>
        <w:t xml:space="preserve"> يصب في المعاش النفسي السلبي، و</w:t>
      </w:r>
      <w:r w:rsidR="00B951C7" w:rsidRPr="00027974">
        <w:rPr>
          <w:rFonts w:ascii="Traditional Arabic" w:hAnsi="Traditional Arabic" w:cs="Traditional Arabic"/>
          <w:sz w:val="32"/>
          <w:szCs w:val="32"/>
          <w:rtl/>
        </w:rPr>
        <w:t>منها ب</w:t>
      </w:r>
      <w:r w:rsidR="0004418E">
        <w:rPr>
          <w:rFonts w:ascii="Traditional Arabic" w:hAnsi="Traditional Arabic" w:cs="Traditional Arabic"/>
          <w:sz w:val="32"/>
          <w:szCs w:val="32"/>
          <w:rtl/>
        </w:rPr>
        <w:t>عض المظاهر الإيجابية كالتفاعل و</w:t>
      </w:r>
      <w:r w:rsidR="00B951C7" w:rsidRPr="00027974">
        <w:rPr>
          <w:rFonts w:ascii="Traditional Arabic" w:hAnsi="Traditional Arabic" w:cs="Traditional Arabic"/>
          <w:sz w:val="32"/>
          <w:szCs w:val="32"/>
          <w:rtl/>
        </w:rPr>
        <w:t xml:space="preserve">القبول الاجتماعي وتقدير الذات وهذا ما </w:t>
      </w:r>
      <w:r w:rsidR="00724BDB">
        <w:rPr>
          <w:rFonts w:ascii="Traditional Arabic" w:hAnsi="Traditional Arabic" w:cs="Traditional Arabic"/>
          <w:sz w:val="32"/>
          <w:szCs w:val="32"/>
          <w:rtl/>
        </w:rPr>
        <w:t>يصب في المعاش النفسي الإيجابي.و</w:t>
      </w:r>
      <w:r w:rsidR="00B951C7" w:rsidRPr="00027974">
        <w:rPr>
          <w:rFonts w:ascii="Traditional Arabic" w:hAnsi="Traditional Arabic" w:cs="Traditional Arabic"/>
          <w:sz w:val="32"/>
          <w:szCs w:val="32"/>
          <w:rtl/>
        </w:rPr>
        <w:t>اقتبس هذا المقياس من طرف ال</w:t>
      </w:r>
      <w:r>
        <w:rPr>
          <w:rFonts w:ascii="Traditional Arabic" w:hAnsi="Traditional Arabic" w:cs="Traditional Arabic" w:hint="cs"/>
          <w:sz w:val="32"/>
          <w:szCs w:val="32"/>
          <w:rtl/>
        </w:rPr>
        <w:t>بروفيسور</w:t>
      </w:r>
      <w:r w:rsidR="00B951C7" w:rsidRPr="00027974">
        <w:rPr>
          <w:rFonts w:ascii="Traditional Arabic" w:hAnsi="Traditional Arabic" w:cs="Traditional Arabic"/>
          <w:sz w:val="32"/>
          <w:szCs w:val="32"/>
          <w:rtl/>
        </w:rPr>
        <w:t xml:space="preserve"> "سعودي عبد الكريم" الذي قام بتكيف و تقنين المقياس على المجت</w:t>
      </w:r>
      <w:r w:rsidR="0004418E">
        <w:rPr>
          <w:rFonts w:ascii="Traditional Arabic" w:hAnsi="Traditional Arabic" w:cs="Traditional Arabic"/>
          <w:sz w:val="32"/>
          <w:szCs w:val="32"/>
          <w:rtl/>
        </w:rPr>
        <w:t>مع البشاري</w:t>
      </w:r>
      <w:r w:rsidR="00B951C7" w:rsidRPr="00027974">
        <w:rPr>
          <w:rFonts w:ascii="Traditional Arabic" w:hAnsi="Traditional Arabic" w:cs="Traditional Arabic"/>
          <w:sz w:val="32"/>
          <w:szCs w:val="32"/>
          <w:rtl/>
        </w:rPr>
        <w:t xml:space="preserve">، </w:t>
      </w:r>
      <w:r w:rsidR="00B951C7" w:rsidRPr="00027974">
        <w:rPr>
          <w:rFonts w:ascii="Traditional Arabic" w:hAnsi="Traditional Arabic" w:cs="Traditional Arabic"/>
          <w:sz w:val="32"/>
          <w:szCs w:val="32"/>
          <w:rtl/>
          <w:lang w:val="en-US" w:bidi="ar-DZ"/>
        </w:rPr>
        <w:t>وتوقف الباحث عند مقياسين ا</w:t>
      </w:r>
      <w:r w:rsidR="00724BDB">
        <w:rPr>
          <w:rFonts w:ascii="Traditional Arabic" w:hAnsi="Traditional Arabic" w:cs="Traditional Arabic"/>
          <w:sz w:val="32"/>
          <w:szCs w:val="32"/>
          <w:rtl/>
          <w:lang w:val="en-US" w:bidi="ar-DZ"/>
        </w:rPr>
        <w:t>ستنبط منهما مقياس جديد يتماشى و</w:t>
      </w:r>
      <w:r w:rsidR="00B951C7" w:rsidRPr="00027974">
        <w:rPr>
          <w:rFonts w:ascii="Traditional Arabic" w:hAnsi="Traditional Arabic" w:cs="Traditional Arabic"/>
          <w:sz w:val="32"/>
          <w:szCs w:val="32"/>
          <w:rtl/>
          <w:lang w:val="en-US" w:bidi="ar-DZ"/>
        </w:rPr>
        <w:t>أهداف الدراسة . ألأول مقياس الصحة النفسية الذي استعمله " إبراهيم صالح الصنيع" في دراسته "اثر حفظ الق</w:t>
      </w:r>
      <w:r w:rsidR="00724BDB">
        <w:rPr>
          <w:rFonts w:ascii="Traditional Arabic" w:hAnsi="Traditional Arabic" w:cs="Traditional Arabic"/>
          <w:sz w:val="32"/>
          <w:szCs w:val="32"/>
          <w:rtl/>
          <w:lang w:val="en-US" w:bidi="ar-DZ"/>
        </w:rPr>
        <w:t>رءان الكريم على الصحة النفسية "ومقياس</w:t>
      </w:r>
      <w:r w:rsidR="00B951C7" w:rsidRPr="00027974">
        <w:rPr>
          <w:rFonts w:ascii="Traditional Arabic" w:hAnsi="Traditional Arabic" w:cs="Traditional Arabic"/>
          <w:sz w:val="32"/>
          <w:szCs w:val="32"/>
          <w:rtl/>
          <w:lang w:val="en-US" w:bidi="ar-DZ"/>
        </w:rPr>
        <w:t>"  قائم</w:t>
      </w:r>
      <w:r w:rsidR="00724BDB">
        <w:rPr>
          <w:rFonts w:ascii="Traditional Arabic" w:hAnsi="Traditional Arabic" w:cs="Traditional Arabic"/>
          <w:sz w:val="32"/>
          <w:szCs w:val="32"/>
          <w:rtl/>
          <w:lang w:val="en-US" w:bidi="ar-DZ"/>
        </w:rPr>
        <w:t>ة كورنل " اقتباس وإعداد كل من "</w:t>
      </w:r>
      <w:r w:rsidR="00B951C7" w:rsidRPr="00027974">
        <w:rPr>
          <w:rFonts w:ascii="Traditional Arabic" w:hAnsi="Traditional Arabic" w:cs="Traditional Arabic"/>
          <w:sz w:val="32"/>
          <w:szCs w:val="32"/>
          <w:rtl/>
          <w:lang w:val="en-US" w:bidi="ar-DZ"/>
        </w:rPr>
        <w:t>عماد ال</w:t>
      </w:r>
      <w:r w:rsidR="00724BDB">
        <w:rPr>
          <w:rFonts w:ascii="Traditional Arabic" w:hAnsi="Traditional Arabic" w:cs="Traditional Arabic"/>
          <w:sz w:val="32"/>
          <w:szCs w:val="32"/>
          <w:rtl/>
          <w:lang w:val="en-US" w:bidi="ar-DZ"/>
        </w:rPr>
        <w:t>دين إسماعيل " و"</w:t>
      </w:r>
      <w:r w:rsidR="00B951C7" w:rsidRPr="00027974">
        <w:rPr>
          <w:rFonts w:ascii="Traditional Arabic" w:hAnsi="Traditional Arabic" w:cs="Traditional Arabic"/>
          <w:sz w:val="32"/>
          <w:szCs w:val="32"/>
          <w:rtl/>
          <w:lang w:val="en-US" w:bidi="ar-DZ"/>
        </w:rPr>
        <w:t xml:space="preserve">سيد عبد الحميد مرسي" الذي يقيس الصحة النفسية كمفهوم يعني البرء من الاضطرابات النفسية . </w:t>
      </w:r>
      <w:proofErr w:type="gramStart"/>
      <w:r w:rsidR="00B951C7" w:rsidRPr="00027974">
        <w:rPr>
          <w:rFonts w:ascii="Traditional Arabic" w:hAnsi="Traditional Arabic" w:cs="Traditional Arabic"/>
          <w:sz w:val="32"/>
          <w:szCs w:val="32"/>
          <w:rtl/>
          <w:lang w:val="en-US" w:bidi="ar-DZ"/>
        </w:rPr>
        <w:t>وبعد</w:t>
      </w:r>
      <w:proofErr w:type="gramEnd"/>
      <w:r w:rsidR="00B951C7" w:rsidRPr="00027974">
        <w:rPr>
          <w:rFonts w:ascii="Traditional Arabic" w:hAnsi="Traditional Arabic" w:cs="Traditional Arabic"/>
          <w:sz w:val="32"/>
          <w:szCs w:val="32"/>
          <w:rtl/>
          <w:lang w:val="en-US" w:bidi="ar-DZ"/>
        </w:rPr>
        <w:t xml:space="preserve"> الإطلاع على المقياسين اقتبس واعد الباحث مقياس مظاهر الصحة النفسية كمقياس الهدف منه قياس حالة الصحة النفسية عند المستجوب اعتمادا على التعريف الإجرائي المعطى للصحة النفسية</w:t>
      </w:r>
      <w:r w:rsidR="00B951C7" w:rsidRPr="00027974">
        <w:rPr>
          <w:rFonts w:ascii="Traditional Arabic" w:hAnsi="Traditional Arabic" w:cs="Traditional Arabic"/>
          <w:color w:val="365F91" w:themeColor="accent1" w:themeShade="BF"/>
          <w:sz w:val="32"/>
          <w:szCs w:val="32"/>
          <w:rtl/>
          <w:lang w:val="en-US" w:bidi="ar-DZ"/>
        </w:rPr>
        <w:t>.</w:t>
      </w:r>
      <w:r w:rsidR="00E71C16" w:rsidRPr="00027974">
        <w:rPr>
          <w:rFonts w:ascii="Traditional Arabic" w:hAnsi="Traditional Arabic" w:cs="Traditional Arabic"/>
          <w:color w:val="365F91" w:themeColor="accent1" w:themeShade="BF"/>
          <w:sz w:val="32"/>
          <w:szCs w:val="32"/>
          <w:rtl/>
          <w:lang w:val="en-US" w:bidi="ar-DZ"/>
        </w:rPr>
        <w:t>(سعودي،2013 ،ص</w:t>
      </w:r>
      <w:r w:rsidR="006E5111" w:rsidRPr="00027974">
        <w:rPr>
          <w:rFonts w:ascii="Traditional Arabic" w:hAnsi="Traditional Arabic" w:cs="Traditional Arabic"/>
          <w:color w:val="365F91" w:themeColor="accent1" w:themeShade="BF"/>
          <w:sz w:val="32"/>
          <w:szCs w:val="32"/>
          <w:rtl/>
          <w:lang w:val="en-US" w:bidi="ar-DZ"/>
        </w:rPr>
        <w:t>97</w:t>
      </w:r>
      <w:r w:rsidR="00E71C16" w:rsidRPr="00027974">
        <w:rPr>
          <w:rFonts w:ascii="Traditional Arabic" w:hAnsi="Traditional Arabic" w:cs="Traditional Arabic"/>
          <w:color w:val="365F91" w:themeColor="accent1" w:themeShade="BF"/>
          <w:sz w:val="32"/>
          <w:szCs w:val="32"/>
          <w:rtl/>
          <w:lang w:val="en-US" w:bidi="ar-DZ"/>
        </w:rPr>
        <w:t>)</w:t>
      </w:r>
    </w:p>
    <w:p w:rsidR="00316FC0" w:rsidRPr="00724BDB" w:rsidRDefault="00B951C7" w:rsidP="00724BDB">
      <w:pPr>
        <w:tabs>
          <w:tab w:val="left" w:pos="8064"/>
        </w:tabs>
        <w:bidi/>
        <w:spacing w:before="40" w:after="40" w:line="360" w:lineRule="auto"/>
        <w:ind w:left="-2"/>
        <w:jc w:val="both"/>
        <w:rPr>
          <w:rFonts w:ascii="Traditional Arabic" w:hAnsi="Traditional Arabic" w:cs="Traditional Arabic"/>
          <w:sz w:val="32"/>
          <w:szCs w:val="32"/>
          <w:lang w:val="en-US" w:bidi="ar-DZ"/>
        </w:rPr>
      </w:pPr>
      <w:r w:rsidRPr="00724BDB">
        <w:rPr>
          <w:rFonts w:ascii="Traditional Arabic" w:hAnsi="Traditional Arabic" w:cs="Traditional Arabic"/>
          <w:b/>
          <w:bCs/>
          <w:sz w:val="32"/>
          <w:szCs w:val="32"/>
          <w:rtl/>
          <w:lang w:val="en-US" w:bidi="ar-DZ"/>
        </w:rPr>
        <w:t>أبعاد وفقرات المقياس :</w:t>
      </w:r>
    </w:p>
    <w:p w:rsidR="00B951C7" w:rsidRPr="00724BDB" w:rsidRDefault="00B951C7" w:rsidP="00724BDB">
      <w:pPr>
        <w:tabs>
          <w:tab w:val="left" w:pos="8064"/>
        </w:tabs>
        <w:bidi/>
        <w:spacing w:before="40" w:after="40" w:line="360" w:lineRule="auto"/>
        <w:ind w:left="-2"/>
        <w:jc w:val="both"/>
        <w:rPr>
          <w:rFonts w:ascii="Traditional Arabic" w:hAnsi="Traditional Arabic" w:cs="Traditional Arabic"/>
          <w:sz w:val="32"/>
          <w:szCs w:val="32"/>
          <w:rtl/>
          <w:lang w:val="en-US" w:bidi="ar-DZ"/>
        </w:rPr>
      </w:pPr>
      <w:r w:rsidRPr="00724BDB">
        <w:rPr>
          <w:rFonts w:ascii="Traditional Arabic" w:hAnsi="Traditional Arabic" w:cs="Traditional Arabic"/>
          <w:b/>
          <w:bCs/>
          <w:sz w:val="32"/>
          <w:szCs w:val="32"/>
          <w:rtl/>
          <w:lang w:val="en-US" w:bidi="ar-DZ"/>
        </w:rPr>
        <w:t>تقدير الذات :</w:t>
      </w:r>
      <w:r w:rsidRPr="00724BDB">
        <w:rPr>
          <w:rFonts w:ascii="Traditional Arabic" w:hAnsi="Traditional Arabic" w:cs="Traditional Arabic"/>
          <w:sz w:val="32"/>
          <w:szCs w:val="32"/>
          <w:rtl/>
          <w:lang w:val="en-US" w:bidi="ar-DZ"/>
        </w:rPr>
        <w:t xml:space="preserve"> وتمثل نظرة الفرد واتجاهه نحو ذاته ومدى تقديره هذه الذات من الجوانب المختلفة كالدور والمركز الأسري والمهني.</w:t>
      </w:r>
    </w:p>
    <w:p w:rsidR="00B951C7" w:rsidRPr="00724BDB" w:rsidRDefault="00B951C7" w:rsidP="00724BDB">
      <w:pPr>
        <w:bidi/>
        <w:spacing w:before="40" w:after="40" w:line="360" w:lineRule="auto"/>
        <w:ind w:left="-2"/>
        <w:jc w:val="both"/>
        <w:rPr>
          <w:rFonts w:ascii="Traditional Arabic" w:hAnsi="Traditional Arabic" w:cs="Traditional Arabic"/>
          <w:sz w:val="32"/>
          <w:szCs w:val="32"/>
          <w:rtl/>
          <w:lang w:val="en-US" w:bidi="ar-DZ"/>
        </w:rPr>
      </w:pPr>
      <w:r w:rsidRPr="00724BDB">
        <w:rPr>
          <w:rFonts w:ascii="Traditional Arabic" w:hAnsi="Traditional Arabic" w:cs="Traditional Arabic"/>
          <w:b/>
          <w:bCs/>
          <w:sz w:val="32"/>
          <w:szCs w:val="32"/>
          <w:rtl/>
          <w:lang w:val="en-US" w:bidi="ar-DZ"/>
        </w:rPr>
        <w:t>التفاعل الاجتماعي:</w:t>
      </w:r>
      <w:r w:rsidRPr="00724BDB">
        <w:rPr>
          <w:rFonts w:ascii="Traditional Arabic" w:hAnsi="Traditional Arabic" w:cs="Traditional Arabic"/>
          <w:sz w:val="32"/>
          <w:szCs w:val="32"/>
          <w:rtl/>
          <w:lang w:val="en-US" w:bidi="ar-DZ"/>
        </w:rPr>
        <w:t xml:space="preserve"> ويعني </w:t>
      </w:r>
      <w:proofErr w:type="gramStart"/>
      <w:r w:rsidRPr="00724BDB">
        <w:rPr>
          <w:rFonts w:ascii="Traditional Arabic" w:hAnsi="Traditional Arabic" w:cs="Traditional Arabic"/>
          <w:sz w:val="32"/>
          <w:szCs w:val="32"/>
          <w:rtl/>
          <w:lang w:val="en-US" w:bidi="ar-DZ"/>
        </w:rPr>
        <w:t>تفاعل</w:t>
      </w:r>
      <w:proofErr w:type="gramEnd"/>
      <w:r w:rsidRPr="00724BDB">
        <w:rPr>
          <w:rFonts w:ascii="Traditional Arabic" w:hAnsi="Traditional Arabic" w:cs="Traditional Arabic"/>
          <w:sz w:val="32"/>
          <w:szCs w:val="32"/>
          <w:rtl/>
          <w:lang w:val="en-US" w:bidi="ar-DZ"/>
        </w:rPr>
        <w:t xml:space="preserve"> الفرد داخل مجتمعه.</w:t>
      </w:r>
    </w:p>
    <w:p w:rsidR="00B951C7" w:rsidRPr="00724BDB" w:rsidRDefault="00B951C7" w:rsidP="00724BDB">
      <w:pPr>
        <w:bidi/>
        <w:spacing w:before="40" w:after="40" w:line="360" w:lineRule="auto"/>
        <w:ind w:left="-2"/>
        <w:jc w:val="both"/>
        <w:rPr>
          <w:rFonts w:ascii="Traditional Arabic" w:hAnsi="Traditional Arabic" w:cs="Traditional Arabic"/>
          <w:sz w:val="32"/>
          <w:szCs w:val="32"/>
          <w:rtl/>
          <w:lang w:val="en-US" w:bidi="ar-DZ"/>
        </w:rPr>
      </w:pPr>
      <w:r w:rsidRPr="00724BDB">
        <w:rPr>
          <w:rFonts w:ascii="Traditional Arabic" w:hAnsi="Traditional Arabic" w:cs="Traditional Arabic"/>
          <w:b/>
          <w:bCs/>
          <w:sz w:val="32"/>
          <w:szCs w:val="32"/>
          <w:rtl/>
          <w:lang w:val="en-US" w:bidi="ar-DZ"/>
        </w:rPr>
        <w:t xml:space="preserve">القبول الاجتماعي: </w:t>
      </w:r>
      <w:r w:rsidRPr="00724BDB">
        <w:rPr>
          <w:rFonts w:ascii="Traditional Arabic" w:hAnsi="Traditional Arabic" w:cs="Traditional Arabic"/>
          <w:sz w:val="32"/>
          <w:szCs w:val="32"/>
          <w:rtl/>
          <w:lang w:val="en-US" w:bidi="ar-DZ"/>
        </w:rPr>
        <w:t xml:space="preserve">ويعني </w:t>
      </w:r>
      <w:proofErr w:type="gramStart"/>
      <w:r w:rsidRPr="00724BDB">
        <w:rPr>
          <w:rFonts w:ascii="Traditional Arabic" w:hAnsi="Traditional Arabic" w:cs="Traditional Arabic"/>
          <w:sz w:val="32"/>
          <w:szCs w:val="32"/>
          <w:rtl/>
          <w:lang w:val="en-US" w:bidi="ar-DZ"/>
        </w:rPr>
        <w:t>تقبل</w:t>
      </w:r>
      <w:proofErr w:type="gramEnd"/>
      <w:r w:rsidRPr="00724BDB">
        <w:rPr>
          <w:rFonts w:ascii="Traditional Arabic" w:hAnsi="Traditional Arabic" w:cs="Traditional Arabic"/>
          <w:sz w:val="32"/>
          <w:szCs w:val="32"/>
          <w:rtl/>
          <w:lang w:val="en-US" w:bidi="ar-DZ"/>
        </w:rPr>
        <w:t xml:space="preserve"> الفرد للآخرين وتقبلهم له.</w:t>
      </w:r>
    </w:p>
    <w:p w:rsidR="00B951C7" w:rsidRPr="00724BDB" w:rsidRDefault="00B951C7" w:rsidP="00724BDB">
      <w:pPr>
        <w:bidi/>
        <w:spacing w:before="40" w:after="40" w:line="360" w:lineRule="auto"/>
        <w:ind w:left="-2"/>
        <w:jc w:val="both"/>
        <w:rPr>
          <w:rFonts w:ascii="Traditional Arabic" w:hAnsi="Traditional Arabic" w:cs="Traditional Arabic"/>
          <w:sz w:val="32"/>
          <w:szCs w:val="32"/>
          <w:rtl/>
          <w:lang w:val="en-US" w:bidi="ar-DZ"/>
        </w:rPr>
      </w:pPr>
      <w:r w:rsidRPr="00724BDB">
        <w:rPr>
          <w:rFonts w:ascii="Traditional Arabic" w:hAnsi="Traditional Arabic" w:cs="Traditional Arabic"/>
          <w:b/>
          <w:bCs/>
          <w:sz w:val="32"/>
          <w:szCs w:val="32"/>
          <w:rtl/>
          <w:lang w:val="en-US" w:bidi="ar-DZ"/>
        </w:rPr>
        <w:t>الاكتئاب :</w:t>
      </w:r>
      <w:r w:rsidRPr="00724BDB">
        <w:rPr>
          <w:rFonts w:ascii="Traditional Arabic" w:hAnsi="Traditional Arabic" w:cs="Traditional Arabic"/>
          <w:sz w:val="32"/>
          <w:szCs w:val="32"/>
          <w:rtl/>
          <w:lang w:val="en-US" w:bidi="ar-DZ"/>
        </w:rPr>
        <w:t xml:space="preserve"> وهو مجموع الأعراض التي تشير إلى العزلة والانطواء المرضية.</w:t>
      </w:r>
    </w:p>
    <w:p w:rsidR="00B951C7" w:rsidRPr="00724BDB" w:rsidRDefault="00B951C7" w:rsidP="00724BDB">
      <w:pPr>
        <w:bidi/>
        <w:spacing w:before="40" w:after="40" w:line="360" w:lineRule="auto"/>
        <w:ind w:left="-2"/>
        <w:jc w:val="both"/>
        <w:rPr>
          <w:rFonts w:ascii="Traditional Arabic" w:hAnsi="Traditional Arabic" w:cs="Traditional Arabic"/>
          <w:sz w:val="32"/>
          <w:szCs w:val="32"/>
          <w:rtl/>
          <w:lang w:val="en-US" w:bidi="ar-DZ"/>
        </w:rPr>
      </w:pPr>
      <w:proofErr w:type="gramStart"/>
      <w:r w:rsidRPr="00724BDB">
        <w:rPr>
          <w:rFonts w:ascii="Traditional Arabic" w:hAnsi="Traditional Arabic" w:cs="Traditional Arabic"/>
          <w:b/>
          <w:bCs/>
          <w:sz w:val="32"/>
          <w:szCs w:val="32"/>
          <w:rtl/>
          <w:lang w:val="en-US" w:bidi="ar-DZ"/>
        </w:rPr>
        <w:t>القلق :</w:t>
      </w:r>
      <w:proofErr w:type="gramEnd"/>
      <w:r w:rsidRPr="00724BDB">
        <w:rPr>
          <w:rFonts w:ascii="Traditional Arabic" w:hAnsi="Traditional Arabic" w:cs="Traditional Arabic"/>
          <w:sz w:val="32"/>
          <w:szCs w:val="32"/>
          <w:rtl/>
          <w:lang w:val="en-US" w:bidi="ar-DZ"/>
        </w:rPr>
        <w:t xml:space="preserve"> وهو مجموع الأعراض التي تشير إلى وجود حالة من التوتر والوضع الغير طبيعي للشخص. </w:t>
      </w:r>
    </w:p>
    <w:p w:rsidR="00F65A2F" w:rsidRPr="00724BDB" w:rsidRDefault="00B951C7" w:rsidP="00724BDB">
      <w:pPr>
        <w:bidi/>
        <w:spacing w:after="0" w:line="360" w:lineRule="auto"/>
        <w:ind w:left="-2"/>
        <w:jc w:val="both"/>
        <w:rPr>
          <w:rFonts w:ascii="Traditional Arabic" w:hAnsi="Traditional Arabic" w:cs="Traditional Arabic"/>
          <w:b/>
          <w:bCs/>
          <w:sz w:val="32"/>
          <w:szCs w:val="32"/>
          <w:rtl/>
          <w:lang w:val="en-US" w:bidi="ar-DZ"/>
        </w:rPr>
      </w:pPr>
      <w:r w:rsidRPr="00724BDB">
        <w:rPr>
          <w:rFonts w:ascii="Traditional Arabic" w:hAnsi="Traditional Arabic" w:cs="Traditional Arabic"/>
          <w:b/>
          <w:bCs/>
          <w:sz w:val="32"/>
          <w:szCs w:val="32"/>
          <w:rtl/>
          <w:lang w:val="en-US" w:bidi="ar-DZ"/>
        </w:rPr>
        <w:t>الوسواس:</w:t>
      </w:r>
      <w:r w:rsidRPr="00724BDB">
        <w:rPr>
          <w:rFonts w:ascii="Traditional Arabic" w:hAnsi="Traditional Arabic" w:cs="Traditional Arabic"/>
          <w:sz w:val="32"/>
          <w:szCs w:val="32"/>
          <w:rtl/>
          <w:lang w:val="en-US" w:bidi="ar-DZ"/>
        </w:rPr>
        <w:t xml:space="preserve"> ويتمثل في الأفكار والأفعال التي لا يستطيع أن يتخلص منها الأفراد مهما حاول.</w:t>
      </w:r>
      <w:r w:rsidR="006E5111" w:rsidRPr="00724BDB">
        <w:rPr>
          <w:rFonts w:ascii="Traditional Arabic" w:hAnsi="Traditional Arabic" w:cs="Traditional Arabic"/>
          <w:b/>
          <w:bCs/>
          <w:sz w:val="32"/>
          <w:szCs w:val="32"/>
          <w:rtl/>
          <w:lang w:val="en-US" w:bidi="ar-DZ"/>
        </w:rPr>
        <w:t xml:space="preserve"> </w:t>
      </w:r>
      <w:r w:rsidR="006E5111" w:rsidRPr="00724BDB">
        <w:rPr>
          <w:rFonts w:ascii="Traditional Arabic" w:hAnsi="Traditional Arabic" w:cs="Traditional Arabic"/>
          <w:color w:val="365F91" w:themeColor="accent1" w:themeShade="BF"/>
          <w:sz w:val="32"/>
          <w:szCs w:val="32"/>
          <w:rtl/>
          <w:lang w:val="en-US" w:bidi="ar-DZ"/>
        </w:rPr>
        <w:t>(سعودي،2013 ،ص97-98)</w:t>
      </w:r>
      <w:r w:rsidR="007D192E" w:rsidRPr="00724BDB">
        <w:rPr>
          <w:rFonts w:ascii="Traditional Arabic" w:hAnsi="Traditional Arabic" w:cs="Traditional Arabic"/>
          <w:b/>
          <w:bCs/>
          <w:sz w:val="32"/>
          <w:szCs w:val="32"/>
          <w:rtl/>
          <w:lang w:val="en-US" w:bidi="ar-DZ"/>
        </w:rPr>
        <w:t xml:space="preserve"> </w:t>
      </w:r>
    </w:p>
    <w:p w:rsidR="007D192E" w:rsidRPr="00027974" w:rsidRDefault="007D192E" w:rsidP="00724BDB">
      <w:pPr>
        <w:bidi/>
        <w:spacing w:after="0" w:line="360" w:lineRule="auto"/>
        <w:ind w:left="-2"/>
        <w:jc w:val="center"/>
        <w:rPr>
          <w:rFonts w:ascii="Traditional Arabic" w:hAnsi="Traditional Arabic" w:cs="Traditional Arabic"/>
          <w:b/>
          <w:bCs/>
          <w:sz w:val="32"/>
          <w:szCs w:val="32"/>
          <w:rtl/>
          <w:lang w:val="en-US" w:bidi="ar-DZ"/>
        </w:rPr>
      </w:pPr>
      <w:r w:rsidRPr="00027974">
        <w:rPr>
          <w:rFonts w:ascii="Traditional Arabic" w:hAnsi="Traditional Arabic" w:cs="Traditional Arabic"/>
          <w:b/>
          <w:bCs/>
          <w:sz w:val="32"/>
          <w:szCs w:val="32"/>
          <w:rtl/>
          <w:lang w:val="en-US" w:bidi="ar-DZ"/>
        </w:rPr>
        <w:lastRenderedPageBreak/>
        <w:t xml:space="preserve">جدول </w:t>
      </w:r>
      <w:proofErr w:type="gramStart"/>
      <w:r w:rsidRPr="00027974">
        <w:rPr>
          <w:rFonts w:ascii="Traditional Arabic" w:hAnsi="Traditional Arabic" w:cs="Traditional Arabic"/>
          <w:b/>
          <w:bCs/>
          <w:sz w:val="32"/>
          <w:szCs w:val="32"/>
          <w:rtl/>
          <w:lang w:val="en-US" w:bidi="ar-DZ"/>
        </w:rPr>
        <w:t>رقم</w:t>
      </w:r>
      <w:proofErr w:type="gramEnd"/>
      <w:r w:rsidRPr="00027974">
        <w:rPr>
          <w:rFonts w:ascii="Traditional Arabic" w:hAnsi="Traditional Arabic" w:cs="Traditional Arabic"/>
          <w:b/>
          <w:bCs/>
          <w:sz w:val="32"/>
          <w:szCs w:val="32"/>
          <w:rtl/>
          <w:lang w:val="en-US" w:bidi="ar-DZ"/>
        </w:rPr>
        <w:t xml:space="preserve"> (</w:t>
      </w:r>
      <w:r w:rsidR="00246EE1" w:rsidRPr="00027974">
        <w:rPr>
          <w:rFonts w:ascii="Traditional Arabic" w:hAnsi="Traditional Arabic" w:cs="Traditional Arabic" w:hint="cs"/>
          <w:b/>
          <w:bCs/>
          <w:sz w:val="32"/>
          <w:szCs w:val="32"/>
          <w:rtl/>
          <w:lang w:val="en-US" w:bidi="ar-DZ"/>
        </w:rPr>
        <w:t>07</w:t>
      </w:r>
      <w:r w:rsidRPr="00027974">
        <w:rPr>
          <w:rFonts w:ascii="Traditional Arabic" w:hAnsi="Traditional Arabic" w:cs="Traditional Arabic"/>
          <w:b/>
          <w:bCs/>
          <w:sz w:val="32"/>
          <w:szCs w:val="32"/>
          <w:rtl/>
          <w:lang w:val="en-US" w:bidi="ar-DZ"/>
        </w:rPr>
        <w:t>) أبعاد وبنود مقياس الصحة النفسية</w:t>
      </w:r>
    </w:p>
    <w:tbl>
      <w:tblPr>
        <w:tblStyle w:val="Grilledutableau"/>
        <w:bidiVisual/>
        <w:tblW w:w="8991" w:type="dxa"/>
        <w:tblInd w:w="708" w:type="dxa"/>
        <w:tblLook w:val="04A0" w:firstRow="1" w:lastRow="0" w:firstColumn="1" w:lastColumn="0" w:noHBand="0" w:noVBand="1"/>
      </w:tblPr>
      <w:tblGrid>
        <w:gridCol w:w="1395"/>
        <w:gridCol w:w="2785"/>
        <w:gridCol w:w="4811"/>
      </w:tblGrid>
      <w:tr w:rsidR="008A79CF" w:rsidRPr="008A79CF" w:rsidTr="008A79CF">
        <w:trPr>
          <w:trHeight w:val="90"/>
        </w:trPr>
        <w:tc>
          <w:tcPr>
            <w:tcW w:w="1395" w:type="dxa"/>
          </w:tcPr>
          <w:p w:rsidR="008A79CF" w:rsidRPr="008A79CF" w:rsidRDefault="008A79CF" w:rsidP="004F6192">
            <w:pPr>
              <w:bidi/>
              <w:jc w:val="both"/>
              <w:rPr>
                <w:rFonts w:ascii="Traditional Arabic" w:hAnsi="Traditional Arabic" w:cs="Traditional Arabic"/>
                <w:b/>
                <w:bCs/>
                <w:sz w:val="32"/>
                <w:szCs w:val="32"/>
                <w:rtl/>
                <w:lang w:val="en-US" w:bidi="ar-DZ"/>
              </w:rPr>
            </w:pPr>
            <w:r w:rsidRPr="008A79CF">
              <w:rPr>
                <w:rFonts w:ascii="Traditional Arabic" w:hAnsi="Traditional Arabic" w:cs="Traditional Arabic"/>
                <w:b/>
                <w:bCs/>
                <w:sz w:val="32"/>
                <w:szCs w:val="32"/>
                <w:rtl/>
                <w:lang w:val="en-US" w:bidi="ar-DZ"/>
              </w:rPr>
              <w:t>المظاهر</w:t>
            </w:r>
          </w:p>
        </w:tc>
        <w:tc>
          <w:tcPr>
            <w:tcW w:w="2785" w:type="dxa"/>
          </w:tcPr>
          <w:p w:rsidR="008A79CF" w:rsidRPr="008A79CF" w:rsidRDefault="008A79CF" w:rsidP="004F6192">
            <w:pPr>
              <w:bidi/>
              <w:jc w:val="both"/>
              <w:rPr>
                <w:rFonts w:ascii="Traditional Arabic" w:hAnsi="Traditional Arabic" w:cs="Traditional Arabic"/>
                <w:b/>
                <w:bCs/>
                <w:sz w:val="32"/>
                <w:szCs w:val="32"/>
                <w:rtl/>
                <w:lang w:val="en-US" w:bidi="ar-DZ"/>
              </w:rPr>
            </w:pPr>
            <w:r w:rsidRPr="008A79CF">
              <w:rPr>
                <w:rFonts w:ascii="Traditional Arabic" w:hAnsi="Traditional Arabic" w:cs="Traditional Arabic"/>
                <w:b/>
                <w:bCs/>
                <w:sz w:val="32"/>
                <w:szCs w:val="32"/>
                <w:rtl/>
                <w:lang w:val="en-US" w:bidi="ar-DZ"/>
              </w:rPr>
              <w:t>البعـــــد</w:t>
            </w:r>
          </w:p>
        </w:tc>
        <w:tc>
          <w:tcPr>
            <w:tcW w:w="4811" w:type="dxa"/>
          </w:tcPr>
          <w:p w:rsidR="008A79CF" w:rsidRPr="008A79CF" w:rsidRDefault="008A79CF" w:rsidP="004F6192">
            <w:pPr>
              <w:bidi/>
              <w:jc w:val="both"/>
              <w:rPr>
                <w:rFonts w:ascii="Traditional Arabic" w:hAnsi="Traditional Arabic" w:cs="Traditional Arabic"/>
                <w:b/>
                <w:bCs/>
                <w:sz w:val="32"/>
                <w:szCs w:val="32"/>
                <w:rtl/>
                <w:lang w:val="en-US" w:bidi="ar-DZ"/>
              </w:rPr>
            </w:pPr>
            <w:r w:rsidRPr="008A79CF">
              <w:rPr>
                <w:rFonts w:ascii="Traditional Arabic" w:hAnsi="Traditional Arabic" w:cs="Traditional Arabic"/>
                <w:b/>
                <w:bCs/>
                <w:sz w:val="32"/>
                <w:szCs w:val="32"/>
                <w:rtl/>
                <w:lang w:val="en-US" w:bidi="ar-DZ"/>
              </w:rPr>
              <w:t>أرقام العبارات في المقياس</w:t>
            </w:r>
          </w:p>
        </w:tc>
      </w:tr>
      <w:tr w:rsidR="008A79CF" w:rsidRPr="008A79CF" w:rsidTr="008A79CF">
        <w:trPr>
          <w:trHeight w:val="375"/>
        </w:trPr>
        <w:tc>
          <w:tcPr>
            <w:tcW w:w="1395" w:type="dxa"/>
            <w:vMerge w:val="restart"/>
          </w:tcPr>
          <w:p w:rsidR="008A79CF" w:rsidRPr="008A79CF" w:rsidRDefault="008A79CF" w:rsidP="004F6192">
            <w:pPr>
              <w:bidi/>
              <w:jc w:val="both"/>
              <w:rPr>
                <w:rFonts w:ascii="Traditional Arabic" w:hAnsi="Traditional Arabic" w:cs="Traditional Arabic"/>
                <w:sz w:val="32"/>
                <w:szCs w:val="32"/>
                <w:lang w:val="en-US" w:bidi="ar-DZ"/>
              </w:rPr>
            </w:pPr>
          </w:p>
          <w:p w:rsidR="008A79CF" w:rsidRPr="008A79CF" w:rsidRDefault="008A79CF" w:rsidP="004F6192">
            <w:pPr>
              <w:bidi/>
              <w:jc w:val="both"/>
              <w:rPr>
                <w:rFonts w:ascii="Traditional Arabic" w:hAnsi="Traditional Arabic" w:cs="Traditional Arabic"/>
                <w:sz w:val="32"/>
                <w:szCs w:val="32"/>
                <w:rtl/>
                <w:lang w:val="en-US" w:bidi="ar-DZ"/>
              </w:rPr>
            </w:pPr>
          </w:p>
          <w:p w:rsidR="008A79CF" w:rsidRPr="008A79CF" w:rsidRDefault="008A79CF" w:rsidP="004F6192">
            <w:pPr>
              <w:bidi/>
              <w:jc w:val="both"/>
              <w:rPr>
                <w:rFonts w:ascii="Traditional Arabic" w:hAnsi="Traditional Arabic" w:cs="Traditional Arabic"/>
                <w:b/>
                <w:bCs/>
                <w:sz w:val="32"/>
                <w:szCs w:val="32"/>
                <w:rtl/>
                <w:lang w:val="en-US" w:bidi="ar-DZ"/>
              </w:rPr>
            </w:pPr>
            <w:r w:rsidRPr="008A79CF">
              <w:rPr>
                <w:rFonts w:ascii="Traditional Arabic" w:hAnsi="Traditional Arabic" w:cs="Traditional Arabic"/>
                <w:b/>
                <w:bCs/>
                <w:sz w:val="32"/>
                <w:szCs w:val="32"/>
                <w:rtl/>
                <w:lang w:val="en-US" w:bidi="ar-DZ"/>
              </w:rPr>
              <w:t xml:space="preserve">المظاهر </w:t>
            </w:r>
          </w:p>
          <w:p w:rsidR="008A79CF" w:rsidRPr="008A79CF" w:rsidRDefault="008A79CF" w:rsidP="004F6192">
            <w:pPr>
              <w:bidi/>
              <w:jc w:val="both"/>
              <w:rPr>
                <w:rFonts w:ascii="Traditional Arabic" w:hAnsi="Traditional Arabic" w:cs="Traditional Arabic"/>
                <w:b/>
                <w:bCs/>
                <w:sz w:val="32"/>
                <w:szCs w:val="32"/>
                <w:rtl/>
                <w:lang w:val="en-US" w:bidi="ar-DZ"/>
              </w:rPr>
            </w:pPr>
            <w:r w:rsidRPr="008A79CF">
              <w:rPr>
                <w:rFonts w:ascii="Traditional Arabic" w:hAnsi="Traditional Arabic" w:cs="Traditional Arabic"/>
                <w:b/>
                <w:bCs/>
                <w:sz w:val="32"/>
                <w:szCs w:val="32"/>
                <w:rtl/>
                <w:lang w:val="en-US" w:bidi="ar-DZ"/>
              </w:rPr>
              <w:t xml:space="preserve">الايجابية </w:t>
            </w:r>
          </w:p>
          <w:p w:rsidR="008A79CF" w:rsidRPr="008A79CF" w:rsidRDefault="008A79CF" w:rsidP="004F6192">
            <w:pPr>
              <w:bidi/>
              <w:jc w:val="both"/>
              <w:rPr>
                <w:rFonts w:ascii="Traditional Arabic" w:hAnsi="Traditional Arabic" w:cs="Traditional Arabic"/>
                <w:sz w:val="32"/>
                <w:szCs w:val="32"/>
                <w:rtl/>
                <w:lang w:val="en-US" w:bidi="ar-DZ"/>
              </w:rPr>
            </w:pPr>
          </w:p>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sz w:val="32"/>
                <w:szCs w:val="32"/>
                <w:rtl/>
                <w:lang w:val="en-US" w:bidi="ar-DZ"/>
              </w:rPr>
              <w:t xml:space="preserve">تقدير الذات </w:t>
            </w:r>
          </w:p>
        </w:tc>
        <w:tc>
          <w:tcPr>
            <w:tcW w:w="4811" w:type="dxa"/>
          </w:tcPr>
          <w:p w:rsidR="008A79CF" w:rsidRPr="008A79CF" w:rsidRDefault="008A79CF" w:rsidP="004F6192">
            <w:pPr>
              <w:bidi/>
              <w:jc w:val="both"/>
              <w:rPr>
                <w:rFonts w:ascii="Traditional Arabic" w:hAnsi="Traditional Arabic" w:cs="Traditional Arabic"/>
                <w:sz w:val="32"/>
                <w:szCs w:val="32"/>
                <w:lang w:val="en-US" w:bidi="ar-DZ"/>
              </w:rPr>
            </w:pPr>
            <w:r w:rsidRPr="008A79CF">
              <w:rPr>
                <w:rFonts w:ascii="Traditional Arabic" w:hAnsi="Traditional Arabic" w:cs="Traditional Arabic"/>
                <w:sz w:val="32"/>
                <w:szCs w:val="32"/>
                <w:lang w:val="en-US" w:bidi="ar-DZ"/>
              </w:rPr>
              <w:t>6-5-4-3-2-1</w:t>
            </w:r>
          </w:p>
        </w:tc>
      </w:tr>
      <w:tr w:rsidR="008A79CF" w:rsidRPr="008A79CF" w:rsidTr="008A79CF">
        <w:trPr>
          <w:trHeight w:val="345"/>
        </w:trPr>
        <w:tc>
          <w:tcPr>
            <w:tcW w:w="1395" w:type="dxa"/>
            <w:vMerge/>
          </w:tcPr>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lang w:val="en-US" w:bidi="ar-DZ"/>
              </w:rPr>
            </w:pPr>
            <w:proofErr w:type="gramStart"/>
            <w:r w:rsidRPr="008A79CF">
              <w:rPr>
                <w:rFonts w:ascii="Traditional Arabic" w:hAnsi="Traditional Arabic" w:cs="Traditional Arabic"/>
                <w:sz w:val="32"/>
                <w:szCs w:val="32"/>
                <w:rtl/>
                <w:lang w:val="en-US" w:bidi="ar-DZ"/>
              </w:rPr>
              <w:t>الأمن</w:t>
            </w:r>
            <w:proofErr w:type="gramEnd"/>
            <w:r w:rsidRPr="008A79CF">
              <w:rPr>
                <w:rFonts w:ascii="Traditional Arabic" w:hAnsi="Traditional Arabic" w:cs="Traditional Arabic"/>
                <w:sz w:val="32"/>
                <w:szCs w:val="32"/>
                <w:rtl/>
                <w:lang w:val="en-US" w:bidi="ar-DZ"/>
              </w:rPr>
              <w:t xml:space="preserve"> الانفعالي </w:t>
            </w:r>
          </w:p>
        </w:tc>
        <w:tc>
          <w:tcPr>
            <w:tcW w:w="4811" w:type="dxa"/>
          </w:tcPr>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sz w:val="32"/>
                <w:szCs w:val="32"/>
                <w:lang w:val="en-US" w:bidi="ar-DZ"/>
              </w:rPr>
              <w:t>13-12-11-10-9-8-7</w:t>
            </w:r>
          </w:p>
        </w:tc>
      </w:tr>
      <w:tr w:rsidR="008A79CF" w:rsidRPr="008A79CF" w:rsidTr="008A79CF">
        <w:trPr>
          <w:trHeight w:val="390"/>
        </w:trPr>
        <w:tc>
          <w:tcPr>
            <w:tcW w:w="1395" w:type="dxa"/>
            <w:vMerge/>
          </w:tcPr>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lang w:val="en-US" w:bidi="ar-DZ"/>
              </w:rPr>
            </w:pPr>
            <w:r w:rsidRPr="008A79CF">
              <w:rPr>
                <w:rFonts w:ascii="Traditional Arabic" w:hAnsi="Traditional Arabic" w:cs="Traditional Arabic"/>
                <w:sz w:val="32"/>
                <w:szCs w:val="32"/>
                <w:rtl/>
                <w:lang w:val="en-US" w:bidi="ar-DZ"/>
              </w:rPr>
              <w:t>التفاؤل</w:t>
            </w:r>
          </w:p>
        </w:tc>
        <w:tc>
          <w:tcPr>
            <w:tcW w:w="4811" w:type="dxa"/>
          </w:tcPr>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sz w:val="32"/>
                <w:szCs w:val="32"/>
                <w:lang w:val="en-US" w:bidi="ar-DZ"/>
              </w:rPr>
              <w:t>19-18-17-16-15-14</w:t>
            </w:r>
          </w:p>
        </w:tc>
      </w:tr>
      <w:tr w:rsidR="008A79CF" w:rsidRPr="008A79CF" w:rsidTr="008A79CF">
        <w:trPr>
          <w:trHeight w:val="360"/>
        </w:trPr>
        <w:tc>
          <w:tcPr>
            <w:tcW w:w="1395" w:type="dxa"/>
            <w:vMerge/>
          </w:tcPr>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lang w:val="en-US" w:bidi="ar-DZ"/>
              </w:rPr>
            </w:pPr>
            <w:proofErr w:type="gramStart"/>
            <w:r w:rsidRPr="008A79CF">
              <w:rPr>
                <w:rFonts w:ascii="Traditional Arabic" w:hAnsi="Traditional Arabic" w:cs="Traditional Arabic"/>
                <w:sz w:val="32"/>
                <w:szCs w:val="32"/>
                <w:rtl/>
                <w:lang w:val="en-US" w:bidi="ar-DZ"/>
              </w:rPr>
              <w:t>القبول</w:t>
            </w:r>
            <w:proofErr w:type="gramEnd"/>
            <w:r w:rsidRPr="008A79CF">
              <w:rPr>
                <w:rFonts w:ascii="Traditional Arabic" w:hAnsi="Traditional Arabic" w:cs="Traditional Arabic"/>
                <w:sz w:val="32"/>
                <w:szCs w:val="32"/>
                <w:rtl/>
                <w:lang w:val="en-US" w:bidi="ar-DZ"/>
              </w:rPr>
              <w:t xml:space="preserve"> الاجتماعي </w:t>
            </w:r>
          </w:p>
        </w:tc>
        <w:tc>
          <w:tcPr>
            <w:tcW w:w="4811" w:type="dxa"/>
          </w:tcPr>
          <w:p w:rsidR="008A79CF" w:rsidRPr="008A79CF" w:rsidRDefault="008A79CF" w:rsidP="004F6192">
            <w:pPr>
              <w:bidi/>
              <w:jc w:val="both"/>
              <w:rPr>
                <w:rFonts w:ascii="Traditional Arabic" w:hAnsi="Traditional Arabic" w:cs="Traditional Arabic"/>
                <w:sz w:val="32"/>
                <w:szCs w:val="32"/>
                <w:lang w:val="en-US" w:bidi="ar-DZ"/>
              </w:rPr>
            </w:pPr>
            <w:r w:rsidRPr="008A79CF">
              <w:rPr>
                <w:rFonts w:ascii="Traditional Arabic" w:hAnsi="Traditional Arabic" w:cs="Traditional Arabic"/>
                <w:sz w:val="32"/>
                <w:szCs w:val="32"/>
                <w:lang w:val="en-US" w:bidi="ar-DZ"/>
              </w:rPr>
              <w:t>40-39-</w:t>
            </w:r>
            <w:r w:rsidRPr="008A79CF">
              <w:rPr>
                <w:rFonts w:ascii="Traditional Arabic" w:hAnsi="Traditional Arabic" w:cs="Traditional Arabic"/>
                <w:sz w:val="32"/>
                <w:szCs w:val="32"/>
                <w:lang w:bidi="ar-DZ"/>
              </w:rPr>
              <w:t>38</w:t>
            </w:r>
            <w:r w:rsidRPr="008A79CF">
              <w:rPr>
                <w:rFonts w:ascii="Traditional Arabic" w:hAnsi="Traditional Arabic" w:cs="Traditional Arabic"/>
                <w:sz w:val="32"/>
                <w:szCs w:val="32"/>
                <w:lang w:val="en-US" w:bidi="ar-DZ"/>
              </w:rPr>
              <w:t>-37-36-35</w:t>
            </w:r>
          </w:p>
        </w:tc>
      </w:tr>
      <w:tr w:rsidR="008A79CF" w:rsidRPr="008A79CF" w:rsidTr="008A79CF">
        <w:trPr>
          <w:trHeight w:val="405"/>
        </w:trPr>
        <w:tc>
          <w:tcPr>
            <w:tcW w:w="1395" w:type="dxa"/>
            <w:vMerge/>
          </w:tcPr>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lang w:val="en-US" w:bidi="ar-DZ"/>
              </w:rPr>
            </w:pPr>
            <w:proofErr w:type="gramStart"/>
            <w:r w:rsidRPr="008A79CF">
              <w:rPr>
                <w:rFonts w:ascii="Traditional Arabic" w:hAnsi="Traditional Arabic" w:cs="Traditional Arabic"/>
                <w:sz w:val="32"/>
                <w:szCs w:val="32"/>
                <w:rtl/>
                <w:lang w:val="en-US" w:bidi="ar-DZ"/>
              </w:rPr>
              <w:t>التفاعل</w:t>
            </w:r>
            <w:proofErr w:type="gramEnd"/>
            <w:r w:rsidRPr="008A79CF">
              <w:rPr>
                <w:rFonts w:ascii="Traditional Arabic" w:hAnsi="Traditional Arabic" w:cs="Traditional Arabic"/>
                <w:sz w:val="32"/>
                <w:szCs w:val="32"/>
                <w:rtl/>
                <w:lang w:val="en-US" w:bidi="ar-DZ"/>
              </w:rPr>
              <w:t xml:space="preserve"> الاجتماعي</w:t>
            </w:r>
          </w:p>
        </w:tc>
        <w:tc>
          <w:tcPr>
            <w:tcW w:w="4811" w:type="dxa"/>
          </w:tcPr>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sz w:val="32"/>
                <w:szCs w:val="32"/>
                <w:lang w:val="en-US" w:bidi="ar-DZ"/>
              </w:rPr>
              <w:t>44-43-42-41</w:t>
            </w:r>
          </w:p>
        </w:tc>
      </w:tr>
      <w:tr w:rsidR="008A79CF" w:rsidRPr="008A79CF" w:rsidTr="008A79CF">
        <w:trPr>
          <w:trHeight w:val="405"/>
        </w:trPr>
        <w:tc>
          <w:tcPr>
            <w:tcW w:w="1395" w:type="dxa"/>
            <w:vMerge/>
          </w:tcPr>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lang w:val="en-US" w:bidi="ar-DZ"/>
              </w:rPr>
            </w:pPr>
            <w:proofErr w:type="gramStart"/>
            <w:r w:rsidRPr="008A79CF">
              <w:rPr>
                <w:rFonts w:ascii="Traditional Arabic" w:hAnsi="Traditional Arabic" w:cs="Traditional Arabic"/>
                <w:sz w:val="32"/>
                <w:szCs w:val="32"/>
                <w:rtl/>
                <w:lang w:val="en-US" w:bidi="ar-DZ"/>
              </w:rPr>
              <w:t>المهارات</w:t>
            </w:r>
            <w:proofErr w:type="gramEnd"/>
            <w:r w:rsidRPr="008A79CF">
              <w:rPr>
                <w:rFonts w:ascii="Traditional Arabic" w:hAnsi="Traditional Arabic" w:cs="Traditional Arabic"/>
                <w:sz w:val="32"/>
                <w:szCs w:val="32"/>
                <w:rtl/>
                <w:lang w:val="en-US" w:bidi="ar-DZ"/>
              </w:rPr>
              <w:t xml:space="preserve"> الاجتماعية </w:t>
            </w:r>
          </w:p>
        </w:tc>
        <w:tc>
          <w:tcPr>
            <w:tcW w:w="4811" w:type="dxa"/>
          </w:tcPr>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sz w:val="32"/>
                <w:szCs w:val="32"/>
                <w:lang w:val="en-US" w:bidi="ar-DZ"/>
              </w:rPr>
              <w:t>50-49-48-47-46-45</w:t>
            </w:r>
          </w:p>
        </w:tc>
      </w:tr>
      <w:tr w:rsidR="008A79CF" w:rsidRPr="008A79CF" w:rsidTr="008A79CF">
        <w:trPr>
          <w:trHeight w:val="420"/>
        </w:trPr>
        <w:tc>
          <w:tcPr>
            <w:tcW w:w="1395" w:type="dxa"/>
            <w:vMerge w:val="restart"/>
          </w:tcPr>
          <w:p w:rsidR="008A79CF" w:rsidRPr="008A79CF" w:rsidRDefault="008A79CF" w:rsidP="004F6192">
            <w:pPr>
              <w:bidi/>
              <w:jc w:val="both"/>
              <w:rPr>
                <w:rFonts w:ascii="Traditional Arabic" w:hAnsi="Traditional Arabic" w:cs="Traditional Arabic"/>
                <w:sz w:val="32"/>
                <w:szCs w:val="32"/>
                <w:rtl/>
                <w:lang w:val="en-US" w:bidi="ar-DZ"/>
              </w:rPr>
            </w:pPr>
          </w:p>
          <w:p w:rsidR="008A79CF" w:rsidRPr="008A79CF" w:rsidRDefault="008A79CF" w:rsidP="004F6192">
            <w:pPr>
              <w:bidi/>
              <w:jc w:val="both"/>
              <w:rPr>
                <w:rFonts w:ascii="Traditional Arabic" w:hAnsi="Traditional Arabic" w:cs="Traditional Arabic"/>
                <w:b/>
                <w:bCs/>
                <w:sz w:val="32"/>
                <w:szCs w:val="32"/>
                <w:rtl/>
                <w:lang w:val="en-US" w:bidi="ar-DZ"/>
              </w:rPr>
            </w:pPr>
            <w:r w:rsidRPr="008A79CF">
              <w:rPr>
                <w:rFonts w:ascii="Traditional Arabic" w:hAnsi="Traditional Arabic" w:cs="Traditional Arabic"/>
                <w:b/>
                <w:bCs/>
                <w:sz w:val="32"/>
                <w:szCs w:val="32"/>
                <w:rtl/>
                <w:lang w:val="en-US" w:bidi="ar-DZ"/>
              </w:rPr>
              <w:t xml:space="preserve">المظاهر </w:t>
            </w:r>
          </w:p>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b/>
                <w:bCs/>
                <w:sz w:val="32"/>
                <w:szCs w:val="32"/>
                <w:rtl/>
                <w:lang w:val="en-US" w:bidi="ar-DZ"/>
              </w:rPr>
              <w:t>السلبية</w:t>
            </w:r>
            <w:r w:rsidRPr="008A79CF">
              <w:rPr>
                <w:rFonts w:ascii="Traditional Arabic" w:hAnsi="Traditional Arabic" w:cs="Traditional Arabic"/>
                <w:sz w:val="32"/>
                <w:szCs w:val="32"/>
                <w:rtl/>
                <w:lang w:val="en-US" w:bidi="ar-DZ"/>
              </w:rPr>
              <w:t xml:space="preserve"> </w:t>
            </w:r>
          </w:p>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lang w:val="en-US" w:bidi="ar-DZ"/>
              </w:rPr>
            </w:pPr>
            <w:r w:rsidRPr="008A79CF">
              <w:rPr>
                <w:rFonts w:ascii="Traditional Arabic" w:hAnsi="Traditional Arabic" w:cs="Traditional Arabic"/>
                <w:sz w:val="32"/>
                <w:szCs w:val="32"/>
                <w:rtl/>
                <w:lang w:val="en-US" w:bidi="ar-DZ"/>
              </w:rPr>
              <w:t xml:space="preserve">الاكتئاب </w:t>
            </w:r>
          </w:p>
        </w:tc>
        <w:tc>
          <w:tcPr>
            <w:tcW w:w="4811" w:type="dxa"/>
          </w:tcPr>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sz w:val="32"/>
                <w:szCs w:val="32"/>
                <w:lang w:val="en-US" w:bidi="ar-DZ"/>
              </w:rPr>
              <w:t>31-30-22-21-20</w:t>
            </w:r>
          </w:p>
        </w:tc>
      </w:tr>
      <w:tr w:rsidR="008A79CF" w:rsidRPr="008A79CF" w:rsidTr="008A79CF">
        <w:trPr>
          <w:trHeight w:val="375"/>
        </w:trPr>
        <w:tc>
          <w:tcPr>
            <w:tcW w:w="1395" w:type="dxa"/>
            <w:vMerge/>
          </w:tcPr>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lang w:val="en-US" w:bidi="ar-DZ"/>
              </w:rPr>
            </w:pPr>
            <w:r w:rsidRPr="008A79CF">
              <w:rPr>
                <w:rFonts w:ascii="Traditional Arabic" w:hAnsi="Traditional Arabic" w:cs="Traditional Arabic"/>
                <w:sz w:val="32"/>
                <w:szCs w:val="32"/>
                <w:rtl/>
                <w:lang w:val="en-US" w:bidi="ar-DZ"/>
              </w:rPr>
              <w:t xml:space="preserve">القلق </w:t>
            </w:r>
          </w:p>
        </w:tc>
        <w:tc>
          <w:tcPr>
            <w:tcW w:w="4811" w:type="dxa"/>
          </w:tcPr>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sz w:val="32"/>
                <w:szCs w:val="32"/>
                <w:lang w:val="en-US" w:bidi="ar-DZ"/>
              </w:rPr>
              <w:t>34-29-28-25-23</w:t>
            </w:r>
          </w:p>
        </w:tc>
      </w:tr>
      <w:tr w:rsidR="008A79CF" w:rsidRPr="008A79CF" w:rsidTr="008A79CF">
        <w:trPr>
          <w:trHeight w:val="405"/>
        </w:trPr>
        <w:tc>
          <w:tcPr>
            <w:tcW w:w="1395" w:type="dxa"/>
            <w:vMerge/>
          </w:tcPr>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lang w:val="en-US" w:bidi="ar-DZ"/>
              </w:rPr>
            </w:pPr>
            <w:r w:rsidRPr="008A79CF">
              <w:rPr>
                <w:rFonts w:ascii="Traditional Arabic" w:hAnsi="Traditional Arabic" w:cs="Traditional Arabic"/>
                <w:sz w:val="32"/>
                <w:szCs w:val="32"/>
                <w:rtl/>
                <w:lang w:val="en-US" w:bidi="ar-DZ"/>
              </w:rPr>
              <w:t xml:space="preserve">الوسواس </w:t>
            </w:r>
          </w:p>
        </w:tc>
        <w:tc>
          <w:tcPr>
            <w:tcW w:w="4811" w:type="dxa"/>
          </w:tcPr>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sz w:val="32"/>
                <w:szCs w:val="32"/>
                <w:lang w:val="en-US" w:bidi="ar-DZ"/>
              </w:rPr>
              <w:t>27-26</w:t>
            </w:r>
          </w:p>
        </w:tc>
      </w:tr>
      <w:tr w:rsidR="008A79CF" w:rsidRPr="008A79CF" w:rsidTr="008A79CF">
        <w:trPr>
          <w:trHeight w:val="405"/>
        </w:trPr>
        <w:tc>
          <w:tcPr>
            <w:tcW w:w="1395" w:type="dxa"/>
            <w:vMerge/>
          </w:tcPr>
          <w:p w:rsidR="008A79CF" w:rsidRPr="008A79CF" w:rsidRDefault="008A79CF" w:rsidP="004F6192">
            <w:pPr>
              <w:bidi/>
              <w:jc w:val="both"/>
              <w:rPr>
                <w:rFonts w:ascii="Traditional Arabic" w:hAnsi="Traditional Arabic" w:cs="Traditional Arabic"/>
                <w:sz w:val="32"/>
                <w:szCs w:val="32"/>
                <w:rtl/>
                <w:lang w:val="en-US" w:bidi="ar-DZ"/>
              </w:rPr>
            </w:pPr>
          </w:p>
        </w:tc>
        <w:tc>
          <w:tcPr>
            <w:tcW w:w="2785" w:type="dxa"/>
          </w:tcPr>
          <w:p w:rsidR="008A79CF" w:rsidRPr="008A79CF" w:rsidRDefault="008A79CF" w:rsidP="004F6192">
            <w:pPr>
              <w:bidi/>
              <w:jc w:val="both"/>
              <w:rPr>
                <w:rFonts w:ascii="Traditional Arabic" w:hAnsi="Traditional Arabic" w:cs="Traditional Arabic"/>
                <w:sz w:val="32"/>
                <w:szCs w:val="32"/>
                <w:lang w:val="en-US" w:bidi="ar-DZ"/>
              </w:rPr>
            </w:pPr>
            <w:r w:rsidRPr="008A79CF">
              <w:rPr>
                <w:rFonts w:ascii="Traditional Arabic" w:hAnsi="Traditional Arabic" w:cs="Traditional Arabic"/>
                <w:sz w:val="32"/>
                <w:szCs w:val="32"/>
                <w:rtl/>
                <w:lang w:val="en-US" w:bidi="ar-DZ"/>
              </w:rPr>
              <w:t>الخواف</w:t>
            </w:r>
          </w:p>
        </w:tc>
        <w:tc>
          <w:tcPr>
            <w:tcW w:w="4811" w:type="dxa"/>
          </w:tcPr>
          <w:p w:rsidR="008A79CF" w:rsidRPr="008A79CF" w:rsidRDefault="008A79CF" w:rsidP="004F6192">
            <w:pPr>
              <w:bidi/>
              <w:jc w:val="both"/>
              <w:rPr>
                <w:rFonts w:ascii="Traditional Arabic" w:hAnsi="Traditional Arabic" w:cs="Traditional Arabic"/>
                <w:sz w:val="32"/>
                <w:szCs w:val="32"/>
                <w:rtl/>
                <w:lang w:val="en-US" w:bidi="ar-DZ"/>
              </w:rPr>
            </w:pPr>
            <w:r w:rsidRPr="008A79CF">
              <w:rPr>
                <w:rFonts w:ascii="Traditional Arabic" w:hAnsi="Traditional Arabic" w:cs="Traditional Arabic"/>
                <w:sz w:val="32"/>
                <w:szCs w:val="32"/>
                <w:lang w:val="en-US" w:bidi="ar-DZ"/>
              </w:rPr>
              <w:t>33-32-24</w:t>
            </w:r>
          </w:p>
        </w:tc>
      </w:tr>
    </w:tbl>
    <w:p w:rsidR="008A79CF" w:rsidRPr="00724BDB" w:rsidRDefault="00B951C7" w:rsidP="00724BDB">
      <w:pPr>
        <w:bidi/>
        <w:spacing w:before="40" w:after="40" w:line="360" w:lineRule="auto"/>
        <w:ind w:left="-2"/>
        <w:jc w:val="both"/>
        <w:rPr>
          <w:rFonts w:ascii="Traditional Arabic" w:hAnsi="Traditional Arabic" w:cs="Traditional Arabic"/>
          <w:sz w:val="32"/>
          <w:szCs w:val="32"/>
          <w:lang w:bidi="ar-DZ"/>
        </w:rPr>
      </w:pPr>
      <w:r w:rsidRPr="00724BDB">
        <w:rPr>
          <w:rFonts w:ascii="Traditional Arabic" w:hAnsi="Traditional Arabic" w:cs="Traditional Arabic"/>
          <w:b/>
          <w:bCs/>
          <w:sz w:val="32"/>
          <w:szCs w:val="32"/>
          <w:rtl/>
          <w:lang w:bidi="ar-DZ"/>
        </w:rPr>
        <w:t>طريقة الإجابة على لمقياس :</w:t>
      </w:r>
      <w:r w:rsidR="008A79CF" w:rsidRPr="00724BDB">
        <w:rPr>
          <w:rFonts w:ascii="Traditional Arabic" w:hAnsi="Traditional Arabic" w:cs="Traditional Arabic" w:hint="cs"/>
          <w:b/>
          <w:bCs/>
          <w:sz w:val="32"/>
          <w:szCs w:val="32"/>
          <w:rtl/>
          <w:lang w:bidi="ar-DZ"/>
        </w:rPr>
        <w:t xml:space="preserve"> </w:t>
      </w:r>
    </w:p>
    <w:p w:rsidR="00E71C16" w:rsidRPr="00724BDB" w:rsidRDefault="00B951C7" w:rsidP="00724BDB">
      <w:pPr>
        <w:bidi/>
        <w:spacing w:before="40" w:after="40" w:line="360" w:lineRule="auto"/>
        <w:ind w:left="-2" w:firstLine="710"/>
        <w:jc w:val="both"/>
        <w:rPr>
          <w:rFonts w:ascii="Traditional Arabic" w:hAnsi="Traditional Arabic" w:cs="Traditional Arabic"/>
          <w:sz w:val="32"/>
          <w:szCs w:val="32"/>
          <w:rtl/>
          <w:lang w:bidi="ar-DZ"/>
        </w:rPr>
      </w:pPr>
      <w:r w:rsidRPr="00724BDB">
        <w:rPr>
          <w:rFonts w:ascii="Traditional Arabic" w:hAnsi="Traditional Arabic" w:cs="Traditional Arabic"/>
          <w:sz w:val="32"/>
          <w:szCs w:val="32"/>
          <w:rtl/>
          <w:lang w:bidi="ar-DZ"/>
        </w:rPr>
        <w:t xml:space="preserve">لقد اختار الباحث طريقة المصفوفة التي تتيح مجموعة من الاختيارات للمفحوص ، وعمد الباحث إلى اختيار هذا النموذج المستمد من مقياس " ليكرت" للاتجاهات نظرا لخصائص الصحة النفسية  عدم الثبات والنسبية والتقريبية ، ما استدعى إعطاء اختيارات للمفحوص حتى يعبر بكل حرية عن وضعه النفسي الصحيح . هذه الاختيارات هي ( أوافق </w:t>
      </w:r>
      <w:proofErr w:type="gramStart"/>
      <w:r w:rsidRPr="00724BDB">
        <w:rPr>
          <w:rFonts w:ascii="Traditional Arabic" w:hAnsi="Traditional Arabic" w:cs="Traditional Arabic"/>
          <w:sz w:val="32"/>
          <w:szCs w:val="32"/>
          <w:rtl/>
          <w:lang w:bidi="ar-DZ"/>
        </w:rPr>
        <w:t>بشدة ،</w:t>
      </w:r>
      <w:proofErr w:type="gramEnd"/>
      <w:r w:rsidRPr="00724BDB">
        <w:rPr>
          <w:rFonts w:ascii="Traditional Arabic" w:hAnsi="Traditional Arabic" w:cs="Traditional Arabic"/>
          <w:sz w:val="32"/>
          <w:szCs w:val="32"/>
          <w:rtl/>
          <w:lang w:bidi="ar-DZ"/>
        </w:rPr>
        <w:t xml:space="preserve"> أوافق ، متردد ، لا أوافق ، لا وافق بشدة ).ـ </w:t>
      </w:r>
      <w:r w:rsidR="006E5111" w:rsidRPr="00724BDB">
        <w:rPr>
          <w:rFonts w:ascii="Traditional Arabic" w:hAnsi="Traditional Arabic" w:cs="Traditional Arabic"/>
          <w:color w:val="365F91" w:themeColor="accent1" w:themeShade="BF"/>
          <w:sz w:val="32"/>
          <w:szCs w:val="32"/>
          <w:rtl/>
          <w:lang w:bidi="ar-DZ"/>
        </w:rPr>
        <w:t>(سعودي،2013 ،114</w:t>
      </w:r>
      <w:r w:rsidR="00E71C16" w:rsidRPr="00724BDB">
        <w:rPr>
          <w:rFonts w:ascii="Traditional Arabic" w:hAnsi="Traditional Arabic" w:cs="Traditional Arabic"/>
          <w:color w:val="365F91" w:themeColor="accent1" w:themeShade="BF"/>
          <w:sz w:val="32"/>
          <w:szCs w:val="32"/>
          <w:rtl/>
          <w:lang w:bidi="ar-DZ"/>
        </w:rPr>
        <w:t>)</w:t>
      </w:r>
    </w:p>
    <w:p w:rsidR="00B951C7" w:rsidRDefault="00B951C7" w:rsidP="00724BDB">
      <w:pPr>
        <w:bidi/>
        <w:spacing w:before="40" w:after="40" w:line="360" w:lineRule="auto"/>
        <w:ind w:left="-2"/>
        <w:jc w:val="both"/>
        <w:rPr>
          <w:rFonts w:ascii="Traditional Arabic" w:hAnsi="Traditional Arabic" w:cs="Traditional Arabic"/>
          <w:b/>
          <w:bCs/>
          <w:sz w:val="32"/>
          <w:szCs w:val="32"/>
          <w:rtl/>
          <w:lang w:bidi="ar-DZ"/>
        </w:rPr>
      </w:pPr>
      <w:r w:rsidRPr="00724BDB">
        <w:rPr>
          <w:rFonts w:ascii="Traditional Arabic" w:hAnsi="Traditional Arabic" w:cs="Traditional Arabic"/>
          <w:b/>
          <w:bCs/>
          <w:sz w:val="32"/>
          <w:szCs w:val="32"/>
          <w:rtl/>
          <w:lang w:bidi="ar-DZ"/>
        </w:rPr>
        <w:t xml:space="preserve">مفتاح </w:t>
      </w:r>
      <w:r w:rsidRPr="00724BDB">
        <w:rPr>
          <w:rFonts w:ascii="Traditional Arabic" w:hAnsi="Traditional Arabic" w:cs="Traditional Arabic"/>
          <w:b/>
          <w:bCs/>
          <w:sz w:val="36"/>
          <w:szCs w:val="36"/>
          <w:rtl/>
          <w:lang w:bidi="ar-DZ"/>
        </w:rPr>
        <w:t xml:space="preserve">مقياس </w:t>
      </w:r>
      <w:r w:rsidRPr="00724BDB">
        <w:rPr>
          <w:rFonts w:ascii="Traditional Arabic" w:hAnsi="Traditional Arabic" w:cs="Traditional Arabic"/>
          <w:b/>
          <w:bCs/>
          <w:sz w:val="32"/>
          <w:szCs w:val="32"/>
          <w:rtl/>
          <w:lang w:bidi="ar-DZ"/>
        </w:rPr>
        <w:t>مظاهر الصحة النفسية :</w:t>
      </w:r>
    </w:p>
    <w:p w:rsidR="00865C06" w:rsidRPr="00724BDB" w:rsidRDefault="00865C06" w:rsidP="00865C06">
      <w:pPr>
        <w:bidi/>
        <w:spacing w:before="40" w:after="40" w:line="360" w:lineRule="auto"/>
        <w:ind w:left="-2"/>
        <w:jc w:val="both"/>
        <w:rPr>
          <w:rFonts w:ascii="Traditional Arabic" w:hAnsi="Traditional Arabic" w:cs="Traditional Arabic"/>
          <w:b/>
          <w:bCs/>
          <w:sz w:val="32"/>
          <w:szCs w:val="32"/>
          <w:rtl/>
          <w:lang w:bidi="ar-DZ"/>
        </w:rPr>
      </w:pPr>
    </w:p>
    <w:p w:rsidR="00B951C7" w:rsidRDefault="00AF3023" w:rsidP="00724BDB">
      <w:pPr>
        <w:bidi/>
        <w:spacing w:before="40" w:after="40" w:line="360" w:lineRule="auto"/>
        <w:ind w:left="-2"/>
        <w:jc w:val="both"/>
        <w:rPr>
          <w:rFonts w:ascii="Traditional Arabic" w:hAnsi="Traditional Arabic" w:cs="Traditional Arabic"/>
          <w:b/>
          <w:bCs/>
          <w:sz w:val="32"/>
          <w:szCs w:val="32"/>
          <w:rtl/>
          <w:lang w:bidi="ar-DZ"/>
        </w:rPr>
      </w:pPr>
      <w:r w:rsidRPr="00027974">
        <w:rPr>
          <w:rFonts w:ascii="Traditional Arabic" w:hAnsi="Traditional Arabic" w:cs="Traditional Arabic"/>
          <w:sz w:val="32"/>
          <w:szCs w:val="32"/>
          <w:rtl/>
          <w:lang w:bidi="ar-DZ"/>
        </w:rPr>
        <w:lastRenderedPageBreak/>
        <w:t xml:space="preserve">     </w:t>
      </w:r>
      <w:r w:rsidR="00280120" w:rsidRPr="00027974">
        <w:rPr>
          <w:rFonts w:ascii="Traditional Arabic" w:hAnsi="Traditional Arabic" w:cs="Traditional Arabic"/>
          <w:sz w:val="32"/>
          <w:szCs w:val="32"/>
          <w:rtl/>
          <w:lang w:bidi="ar-DZ"/>
        </w:rPr>
        <w:t xml:space="preserve">                   </w:t>
      </w:r>
      <w:r w:rsidR="00B951C7" w:rsidRPr="00027974">
        <w:rPr>
          <w:rFonts w:ascii="Traditional Arabic" w:hAnsi="Traditional Arabic" w:cs="Traditional Arabic"/>
          <w:b/>
          <w:bCs/>
          <w:sz w:val="32"/>
          <w:szCs w:val="32"/>
          <w:rtl/>
          <w:lang w:bidi="ar-DZ"/>
        </w:rPr>
        <w:t xml:space="preserve">جدول </w:t>
      </w:r>
      <w:proofErr w:type="gramStart"/>
      <w:r w:rsidR="00B951C7" w:rsidRPr="00027974">
        <w:rPr>
          <w:rFonts w:ascii="Traditional Arabic" w:hAnsi="Traditional Arabic" w:cs="Traditional Arabic"/>
          <w:b/>
          <w:bCs/>
          <w:sz w:val="32"/>
          <w:szCs w:val="32"/>
          <w:rtl/>
          <w:lang w:bidi="ar-DZ"/>
        </w:rPr>
        <w:t>رقم</w:t>
      </w:r>
      <w:proofErr w:type="gramEnd"/>
      <w:r w:rsidR="00B951C7" w:rsidRPr="00027974">
        <w:rPr>
          <w:rFonts w:ascii="Traditional Arabic" w:hAnsi="Traditional Arabic" w:cs="Traditional Arabic"/>
          <w:b/>
          <w:bCs/>
          <w:sz w:val="32"/>
          <w:szCs w:val="32"/>
          <w:rtl/>
          <w:lang w:bidi="ar-DZ"/>
        </w:rPr>
        <w:t xml:space="preserve"> (</w:t>
      </w:r>
      <w:r w:rsidR="00246EE1" w:rsidRPr="00027974">
        <w:rPr>
          <w:rFonts w:ascii="Traditional Arabic" w:hAnsi="Traditional Arabic" w:cs="Traditional Arabic" w:hint="cs"/>
          <w:b/>
          <w:bCs/>
          <w:sz w:val="32"/>
          <w:szCs w:val="32"/>
          <w:rtl/>
          <w:lang w:bidi="ar-DZ"/>
        </w:rPr>
        <w:t>08</w:t>
      </w:r>
      <w:r w:rsidR="00B951C7" w:rsidRPr="00027974">
        <w:rPr>
          <w:rFonts w:ascii="Traditional Arabic" w:hAnsi="Traditional Arabic" w:cs="Traditional Arabic"/>
          <w:b/>
          <w:bCs/>
          <w:sz w:val="32"/>
          <w:szCs w:val="32"/>
          <w:rtl/>
          <w:lang w:bidi="ar-DZ"/>
        </w:rPr>
        <w:t>) مفتاح تصحيح مقياس الصحة النفسية</w:t>
      </w:r>
    </w:p>
    <w:tbl>
      <w:tblPr>
        <w:tblStyle w:val="Grilledutableau1"/>
        <w:tblpPr w:leftFromText="141" w:rightFromText="141" w:vertAnchor="text" w:horzAnchor="margin" w:tblpY="185"/>
        <w:bidiVisual/>
        <w:tblW w:w="9140" w:type="dxa"/>
        <w:tblLook w:val="0080" w:firstRow="0" w:lastRow="0" w:firstColumn="1" w:lastColumn="0" w:noHBand="0" w:noVBand="0"/>
      </w:tblPr>
      <w:tblGrid>
        <w:gridCol w:w="1383"/>
        <w:gridCol w:w="2784"/>
        <w:gridCol w:w="999"/>
        <w:gridCol w:w="999"/>
        <w:gridCol w:w="948"/>
        <w:gridCol w:w="999"/>
        <w:gridCol w:w="1028"/>
      </w:tblGrid>
      <w:tr w:rsidR="00DD6950" w:rsidRPr="00027974" w:rsidTr="00DD6950">
        <w:tc>
          <w:tcPr>
            <w:tcW w:w="1383" w:type="dxa"/>
          </w:tcPr>
          <w:p w:rsidR="00DD6950" w:rsidRPr="00A66030" w:rsidRDefault="00DD6950" w:rsidP="00DD6950">
            <w:pPr>
              <w:bidi/>
              <w:spacing w:after="0"/>
              <w:jc w:val="both"/>
              <w:rPr>
                <w:rFonts w:ascii="Traditional Arabic" w:hAnsi="Traditional Arabic" w:cs="Traditional Arabic"/>
                <w:b/>
                <w:bCs/>
                <w:sz w:val="32"/>
                <w:szCs w:val="32"/>
                <w:rtl/>
                <w:lang w:bidi="ar-DZ"/>
              </w:rPr>
            </w:pPr>
            <w:r w:rsidRPr="00A66030">
              <w:rPr>
                <w:rFonts w:ascii="Traditional Arabic" w:hAnsi="Traditional Arabic" w:cs="Traditional Arabic" w:hint="cs"/>
                <w:b/>
                <w:bCs/>
                <w:sz w:val="32"/>
                <w:szCs w:val="32"/>
                <w:rtl/>
                <w:lang w:bidi="ar-DZ"/>
              </w:rPr>
              <w:t>العبارات</w:t>
            </w:r>
          </w:p>
        </w:tc>
        <w:tc>
          <w:tcPr>
            <w:tcW w:w="2784" w:type="dxa"/>
          </w:tcPr>
          <w:p w:rsidR="00DD6950" w:rsidRPr="00027974" w:rsidRDefault="00DD6950" w:rsidP="00DD6950">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رقم العبـــــــــارات</w:t>
            </w:r>
          </w:p>
        </w:tc>
        <w:tc>
          <w:tcPr>
            <w:tcW w:w="999" w:type="dxa"/>
          </w:tcPr>
          <w:p w:rsidR="00DD6950" w:rsidRPr="00027974" w:rsidRDefault="00DD6950" w:rsidP="00DD6950">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b/>
                <w:bCs/>
                <w:sz w:val="32"/>
                <w:szCs w:val="32"/>
                <w:rtl/>
                <w:lang w:bidi="ar-DZ"/>
              </w:rPr>
              <w:t>موافق</w:t>
            </w:r>
            <w:proofErr w:type="gramEnd"/>
            <w:r w:rsidRPr="00027974">
              <w:rPr>
                <w:rFonts w:ascii="Traditional Arabic" w:hAnsi="Traditional Arabic" w:cs="Traditional Arabic"/>
                <w:b/>
                <w:bCs/>
                <w:sz w:val="32"/>
                <w:szCs w:val="32"/>
                <w:rtl/>
                <w:lang w:bidi="ar-DZ"/>
              </w:rPr>
              <w:t xml:space="preserve"> بشدة</w:t>
            </w:r>
          </w:p>
        </w:tc>
        <w:tc>
          <w:tcPr>
            <w:tcW w:w="999" w:type="dxa"/>
          </w:tcPr>
          <w:p w:rsidR="00DD6950" w:rsidRPr="00027974" w:rsidRDefault="00DD6950" w:rsidP="00DD6950">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موافق</w:t>
            </w:r>
          </w:p>
        </w:tc>
        <w:tc>
          <w:tcPr>
            <w:tcW w:w="948" w:type="dxa"/>
          </w:tcPr>
          <w:p w:rsidR="00DD6950" w:rsidRPr="00027974" w:rsidRDefault="00DD6950" w:rsidP="00DD6950">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b/>
                <w:bCs/>
                <w:sz w:val="32"/>
                <w:szCs w:val="32"/>
                <w:rtl/>
                <w:lang w:bidi="ar-DZ"/>
              </w:rPr>
              <w:t>لا</w:t>
            </w:r>
            <w:proofErr w:type="gramEnd"/>
            <w:r w:rsidRPr="00027974">
              <w:rPr>
                <w:rFonts w:ascii="Traditional Arabic" w:hAnsi="Traditional Arabic" w:cs="Traditional Arabic"/>
                <w:b/>
                <w:bCs/>
                <w:sz w:val="32"/>
                <w:szCs w:val="32"/>
                <w:rtl/>
                <w:lang w:bidi="ar-DZ"/>
              </w:rPr>
              <w:t xml:space="preserve"> ادري</w:t>
            </w:r>
          </w:p>
        </w:tc>
        <w:tc>
          <w:tcPr>
            <w:tcW w:w="999" w:type="dxa"/>
          </w:tcPr>
          <w:p w:rsidR="00DD6950" w:rsidRPr="00027974" w:rsidRDefault="00DD6950" w:rsidP="00DD6950">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غير موافق</w:t>
            </w:r>
          </w:p>
        </w:tc>
        <w:tc>
          <w:tcPr>
            <w:tcW w:w="1028" w:type="dxa"/>
          </w:tcPr>
          <w:p w:rsidR="00DD6950" w:rsidRPr="00027974" w:rsidRDefault="00DD6950" w:rsidP="00DD6950">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غير موافق بشدة</w:t>
            </w:r>
          </w:p>
        </w:tc>
      </w:tr>
      <w:tr w:rsidR="00DD6950" w:rsidRPr="00027974" w:rsidTr="00DD6950">
        <w:tc>
          <w:tcPr>
            <w:tcW w:w="1383" w:type="dxa"/>
          </w:tcPr>
          <w:p w:rsidR="00DD6950" w:rsidRPr="00A66030" w:rsidRDefault="00DD6950" w:rsidP="00DD6950">
            <w:pPr>
              <w:bidi/>
              <w:spacing w:after="0"/>
              <w:jc w:val="both"/>
              <w:rPr>
                <w:rFonts w:ascii="Traditional Arabic" w:hAnsi="Traditional Arabic" w:cs="Traditional Arabic"/>
                <w:b/>
                <w:bCs/>
                <w:sz w:val="32"/>
                <w:szCs w:val="32"/>
                <w:rtl/>
                <w:lang w:bidi="ar-DZ"/>
              </w:rPr>
            </w:pPr>
            <w:r w:rsidRPr="00A66030">
              <w:rPr>
                <w:rFonts w:ascii="Traditional Arabic" w:hAnsi="Traditional Arabic" w:cs="Traditional Arabic"/>
                <w:b/>
                <w:bCs/>
                <w:sz w:val="32"/>
                <w:szCs w:val="32"/>
                <w:rtl/>
                <w:lang w:bidi="ar-DZ"/>
              </w:rPr>
              <w:t xml:space="preserve">عبارات ايجابية </w:t>
            </w:r>
          </w:p>
        </w:tc>
        <w:tc>
          <w:tcPr>
            <w:tcW w:w="2784" w:type="dxa"/>
          </w:tcPr>
          <w:p w:rsidR="00DD6950" w:rsidRPr="00027974" w:rsidRDefault="00DD6950" w:rsidP="00DD6950">
            <w:pPr>
              <w:bidi/>
              <w:spacing w:after="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lang w:bidi="ar-DZ"/>
              </w:rPr>
              <w:t>4</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10</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12</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15</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18</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 xml:space="preserve">19 </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21</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22</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23</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24</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25</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 xml:space="preserve">26 </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27</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28</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29</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32</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33</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35</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38</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39</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41</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43</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46</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47</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48</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50</w:t>
            </w:r>
          </w:p>
        </w:tc>
        <w:tc>
          <w:tcPr>
            <w:tcW w:w="999"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lang w:bidi="ar-DZ"/>
              </w:rPr>
            </w:pPr>
            <w:r w:rsidRPr="00027974">
              <w:rPr>
                <w:rFonts w:ascii="Traditional Arabic" w:hAnsi="Traditional Arabic" w:cs="Traditional Arabic"/>
                <w:b/>
                <w:bCs/>
                <w:sz w:val="32"/>
                <w:szCs w:val="32"/>
                <w:lang w:bidi="ar-DZ"/>
              </w:rPr>
              <w:t>4</w:t>
            </w:r>
          </w:p>
        </w:tc>
        <w:tc>
          <w:tcPr>
            <w:tcW w:w="999"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lang w:bidi="ar-DZ"/>
              </w:rPr>
              <w:t>3</w:t>
            </w:r>
          </w:p>
        </w:tc>
        <w:tc>
          <w:tcPr>
            <w:tcW w:w="948"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lang w:bidi="ar-DZ"/>
              </w:rPr>
              <w:t>2</w:t>
            </w:r>
          </w:p>
        </w:tc>
        <w:tc>
          <w:tcPr>
            <w:tcW w:w="999"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lang w:bidi="ar-DZ"/>
              </w:rPr>
              <w:t>1</w:t>
            </w:r>
          </w:p>
        </w:tc>
        <w:tc>
          <w:tcPr>
            <w:tcW w:w="1028"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lang w:bidi="ar-DZ"/>
              </w:rPr>
              <w:t>0</w:t>
            </w:r>
          </w:p>
        </w:tc>
      </w:tr>
      <w:tr w:rsidR="00DD6950" w:rsidRPr="00027974" w:rsidTr="00DD6950">
        <w:tc>
          <w:tcPr>
            <w:tcW w:w="1383" w:type="dxa"/>
          </w:tcPr>
          <w:p w:rsidR="00DD6950" w:rsidRPr="00A66030" w:rsidRDefault="00DD6950" w:rsidP="00DD6950">
            <w:pPr>
              <w:bidi/>
              <w:spacing w:after="0"/>
              <w:jc w:val="both"/>
              <w:rPr>
                <w:rFonts w:ascii="Traditional Arabic" w:hAnsi="Traditional Arabic" w:cs="Traditional Arabic"/>
                <w:b/>
                <w:bCs/>
                <w:sz w:val="32"/>
                <w:szCs w:val="32"/>
                <w:rtl/>
                <w:lang w:bidi="ar-DZ"/>
              </w:rPr>
            </w:pPr>
            <w:proofErr w:type="gramStart"/>
            <w:r w:rsidRPr="00A66030">
              <w:rPr>
                <w:rFonts w:ascii="Traditional Arabic" w:hAnsi="Traditional Arabic" w:cs="Traditional Arabic"/>
                <w:b/>
                <w:bCs/>
                <w:sz w:val="32"/>
                <w:szCs w:val="32"/>
                <w:rtl/>
                <w:lang w:bidi="ar-DZ"/>
              </w:rPr>
              <w:t>عبارات</w:t>
            </w:r>
            <w:proofErr w:type="gramEnd"/>
            <w:r w:rsidRPr="00A66030">
              <w:rPr>
                <w:rFonts w:ascii="Traditional Arabic" w:hAnsi="Traditional Arabic" w:cs="Traditional Arabic"/>
                <w:b/>
                <w:bCs/>
                <w:sz w:val="32"/>
                <w:szCs w:val="32"/>
                <w:rtl/>
                <w:lang w:bidi="ar-DZ"/>
              </w:rPr>
              <w:t xml:space="preserve"> سلبية </w:t>
            </w:r>
          </w:p>
        </w:tc>
        <w:tc>
          <w:tcPr>
            <w:tcW w:w="2784" w:type="dxa"/>
          </w:tcPr>
          <w:p w:rsidR="00DD6950" w:rsidRPr="00027974" w:rsidRDefault="00DD6950" w:rsidP="00DD6950">
            <w:pPr>
              <w:bidi/>
              <w:spacing w:after="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lang w:bidi="ar-DZ"/>
              </w:rPr>
              <w:t>1</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2</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3</w:t>
            </w:r>
            <w:r w:rsidRPr="00027974">
              <w:rPr>
                <w:rFonts w:ascii="Traditional Arabic" w:hAnsi="Traditional Arabic" w:cs="Traditional Arabic"/>
                <w:sz w:val="32"/>
                <w:szCs w:val="32"/>
                <w:rtl/>
                <w:lang w:bidi="ar-DZ"/>
              </w:rPr>
              <w:t xml:space="preserve"> – </w:t>
            </w:r>
            <w:r w:rsidRPr="00027974">
              <w:rPr>
                <w:rFonts w:ascii="Traditional Arabic" w:hAnsi="Traditional Arabic" w:cs="Traditional Arabic"/>
                <w:sz w:val="32"/>
                <w:szCs w:val="32"/>
                <w:lang w:bidi="ar-DZ"/>
              </w:rPr>
              <w:t>5</w:t>
            </w:r>
            <w:r w:rsidRPr="00027974">
              <w:rPr>
                <w:rFonts w:ascii="Traditional Arabic" w:hAnsi="Traditional Arabic" w:cs="Traditional Arabic"/>
                <w:sz w:val="32"/>
                <w:szCs w:val="32"/>
                <w:rtl/>
                <w:lang w:bidi="ar-DZ"/>
              </w:rPr>
              <w:t xml:space="preserve"> – </w:t>
            </w:r>
            <w:r w:rsidRPr="00027974">
              <w:rPr>
                <w:rFonts w:ascii="Traditional Arabic" w:hAnsi="Traditional Arabic" w:cs="Traditional Arabic"/>
                <w:sz w:val="32"/>
                <w:szCs w:val="32"/>
                <w:lang w:bidi="ar-DZ"/>
              </w:rPr>
              <w:t>6</w:t>
            </w:r>
            <w:r w:rsidRPr="00027974">
              <w:rPr>
                <w:rFonts w:ascii="Traditional Arabic" w:hAnsi="Traditional Arabic" w:cs="Traditional Arabic"/>
                <w:sz w:val="32"/>
                <w:szCs w:val="32"/>
                <w:rtl/>
                <w:lang w:bidi="ar-DZ"/>
              </w:rPr>
              <w:t>-</w:t>
            </w:r>
            <w:r w:rsidRPr="00027974">
              <w:rPr>
                <w:rFonts w:ascii="Traditional Arabic" w:hAnsi="Traditional Arabic" w:cs="Traditional Arabic"/>
                <w:sz w:val="32"/>
                <w:szCs w:val="32"/>
                <w:lang w:bidi="ar-DZ"/>
              </w:rPr>
              <w:t>7</w:t>
            </w:r>
            <w:r w:rsidRPr="00027974">
              <w:rPr>
                <w:rFonts w:ascii="Traditional Arabic" w:hAnsi="Traditional Arabic" w:cs="Traditional Arabic"/>
                <w:sz w:val="32"/>
                <w:szCs w:val="32"/>
                <w:rtl/>
                <w:lang w:bidi="ar-DZ"/>
              </w:rPr>
              <w:t xml:space="preserve"> - </w:t>
            </w:r>
            <w:r w:rsidRPr="00027974">
              <w:rPr>
                <w:rFonts w:ascii="Traditional Arabic" w:hAnsi="Traditional Arabic" w:cs="Traditional Arabic"/>
                <w:sz w:val="32"/>
                <w:szCs w:val="32"/>
                <w:lang w:bidi="ar-DZ"/>
              </w:rPr>
              <w:t>8</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9</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11</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13</w:t>
            </w:r>
            <w:r w:rsidRPr="00027974">
              <w:rPr>
                <w:rFonts w:ascii="Traditional Arabic" w:hAnsi="Traditional Arabic" w:cs="Traditional Arabic"/>
                <w:sz w:val="32"/>
                <w:szCs w:val="32"/>
                <w:rtl/>
                <w:lang w:bidi="ar-DZ"/>
              </w:rPr>
              <w:t xml:space="preserve"> – </w:t>
            </w:r>
            <w:r w:rsidRPr="00027974">
              <w:rPr>
                <w:rFonts w:ascii="Traditional Arabic" w:hAnsi="Traditional Arabic" w:cs="Traditional Arabic"/>
                <w:sz w:val="32"/>
                <w:szCs w:val="32"/>
                <w:lang w:bidi="ar-DZ"/>
              </w:rPr>
              <w:t>14</w:t>
            </w:r>
            <w:r w:rsidRPr="00027974">
              <w:rPr>
                <w:rFonts w:ascii="Traditional Arabic" w:hAnsi="Traditional Arabic" w:cs="Traditional Arabic"/>
                <w:sz w:val="32"/>
                <w:szCs w:val="32"/>
                <w:rtl/>
                <w:lang w:bidi="ar-DZ"/>
              </w:rPr>
              <w:t xml:space="preserve"> -16– </w:t>
            </w:r>
            <w:r w:rsidRPr="00027974">
              <w:rPr>
                <w:rFonts w:ascii="Traditional Arabic" w:hAnsi="Traditional Arabic" w:cs="Traditional Arabic"/>
                <w:sz w:val="32"/>
                <w:szCs w:val="32"/>
                <w:lang w:bidi="ar-DZ"/>
              </w:rPr>
              <w:t>17</w:t>
            </w:r>
            <w:r w:rsidRPr="00027974">
              <w:rPr>
                <w:rFonts w:ascii="Traditional Arabic" w:hAnsi="Traditional Arabic" w:cs="Traditional Arabic"/>
                <w:sz w:val="32"/>
                <w:szCs w:val="32"/>
                <w:rtl/>
                <w:lang w:bidi="ar-DZ"/>
              </w:rPr>
              <w:t xml:space="preserve">– 20- </w:t>
            </w:r>
            <w:r w:rsidRPr="00027974">
              <w:rPr>
                <w:rFonts w:ascii="Traditional Arabic" w:hAnsi="Traditional Arabic" w:cs="Traditional Arabic"/>
                <w:sz w:val="32"/>
                <w:szCs w:val="32"/>
                <w:lang w:bidi="ar-DZ"/>
              </w:rPr>
              <w:t>30</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31</w:t>
            </w:r>
            <w:r w:rsidRPr="00027974">
              <w:rPr>
                <w:rFonts w:ascii="Traditional Arabic" w:hAnsi="Traditional Arabic" w:cs="Traditional Arabic"/>
                <w:sz w:val="32"/>
                <w:szCs w:val="32"/>
                <w:rtl/>
                <w:lang w:bidi="ar-DZ"/>
              </w:rPr>
              <w:t xml:space="preserve">-34– </w:t>
            </w:r>
            <w:r w:rsidRPr="00027974">
              <w:rPr>
                <w:rFonts w:ascii="Traditional Arabic" w:hAnsi="Traditional Arabic" w:cs="Traditional Arabic"/>
                <w:sz w:val="32"/>
                <w:szCs w:val="32"/>
                <w:lang w:bidi="ar-DZ"/>
              </w:rPr>
              <w:t>36</w:t>
            </w:r>
            <w:r w:rsidRPr="00027974">
              <w:rPr>
                <w:rFonts w:ascii="Traditional Arabic" w:hAnsi="Traditional Arabic" w:cs="Traditional Arabic"/>
                <w:sz w:val="32"/>
                <w:szCs w:val="32"/>
                <w:rtl/>
                <w:lang w:bidi="ar-DZ"/>
              </w:rPr>
              <w:t xml:space="preserve">– 17– </w:t>
            </w:r>
            <w:r w:rsidRPr="00027974">
              <w:rPr>
                <w:rFonts w:ascii="Traditional Arabic" w:hAnsi="Traditional Arabic" w:cs="Traditional Arabic"/>
                <w:sz w:val="32"/>
                <w:szCs w:val="32"/>
                <w:lang w:bidi="ar-DZ"/>
              </w:rPr>
              <w:t>40</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42</w:t>
            </w:r>
            <w:r w:rsidRPr="00027974">
              <w:rPr>
                <w:rFonts w:ascii="Traditional Arabic" w:hAnsi="Traditional Arabic" w:cs="Traditional Arabic"/>
                <w:sz w:val="32"/>
                <w:szCs w:val="32"/>
                <w:rtl/>
                <w:lang w:bidi="ar-DZ"/>
              </w:rPr>
              <w:t xml:space="preserve"> – </w:t>
            </w:r>
            <w:r w:rsidRPr="00027974">
              <w:rPr>
                <w:rFonts w:ascii="Traditional Arabic" w:hAnsi="Traditional Arabic" w:cs="Traditional Arabic"/>
                <w:sz w:val="32"/>
                <w:szCs w:val="32"/>
                <w:lang w:bidi="ar-DZ"/>
              </w:rPr>
              <w:t>44</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45</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sz w:val="32"/>
                <w:szCs w:val="32"/>
                <w:lang w:bidi="ar-DZ"/>
              </w:rPr>
              <w:t>49</w:t>
            </w:r>
          </w:p>
        </w:tc>
        <w:tc>
          <w:tcPr>
            <w:tcW w:w="999"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lang w:bidi="ar-DZ"/>
              </w:rPr>
              <w:t>0</w:t>
            </w:r>
          </w:p>
        </w:tc>
        <w:tc>
          <w:tcPr>
            <w:tcW w:w="999"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lang w:bidi="ar-DZ"/>
              </w:rPr>
              <w:t>1</w:t>
            </w:r>
          </w:p>
        </w:tc>
        <w:tc>
          <w:tcPr>
            <w:tcW w:w="948"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lang w:bidi="ar-DZ"/>
              </w:rPr>
              <w:t>2</w:t>
            </w:r>
          </w:p>
        </w:tc>
        <w:tc>
          <w:tcPr>
            <w:tcW w:w="999"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lang w:bidi="ar-DZ"/>
              </w:rPr>
              <w:t>3</w:t>
            </w:r>
          </w:p>
        </w:tc>
        <w:tc>
          <w:tcPr>
            <w:tcW w:w="1028" w:type="dxa"/>
          </w:tcPr>
          <w:p w:rsidR="00DD6950" w:rsidRPr="00027974" w:rsidRDefault="00DD6950" w:rsidP="00724BDB">
            <w:pPr>
              <w:bidi/>
              <w:spacing w:after="0"/>
              <w:jc w:val="center"/>
              <w:rPr>
                <w:rFonts w:ascii="Traditional Arabic" w:hAnsi="Traditional Arabic" w:cs="Traditional Arabic"/>
                <w:b/>
                <w:bCs/>
                <w:sz w:val="32"/>
                <w:szCs w:val="32"/>
                <w:rtl/>
                <w:lang w:bidi="ar-DZ"/>
              </w:rPr>
            </w:pPr>
          </w:p>
          <w:p w:rsidR="00DD6950" w:rsidRPr="00027974" w:rsidRDefault="00DD6950" w:rsidP="00724BDB">
            <w:pPr>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lang w:bidi="ar-DZ"/>
              </w:rPr>
              <w:t>4</w:t>
            </w:r>
          </w:p>
        </w:tc>
      </w:tr>
    </w:tbl>
    <w:p w:rsidR="00A66030" w:rsidRPr="00567098" w:rsidRDefault="00B951C7" w:rsidP="00865C06">
      <w:pPr>
        <w:bidi/>
        <w:spacing w:before="40" w:after="40" w:line="360" w:lineRule="auto"/>
        <w:jc w:val="both"/>
        <w:rPr>
          <w:rFonts w:ascii="Traditional Arabic" w:hAnsi="Traditional Arabic" w:cs="Traditional Arabic"/>
          <w:b/>
          <w:bCs/>
          <w:sz w:val="32"/>
          <w:szCs w:val="32"/>
          <w:rtl/>
          <w:lang w:bidi="ar-DZ"/>
        </w:rPr>
      </w:pPr>
      <w:proofErr w:type="gramStart"/>
      <w:r w:rsidRPr="00567098">
        <w:rPr>
          <w:rFonts w:ascii="Traditional Arabic" w:hAnsi="Traditional Arabic" w:cs="Traditional Arabic"/>
          <w:b/>
          <w:bCs/>
          <w:sz w:val="32"/>
          <w:szCs w:val="32"/>
          <w:rtl/>
          <w:lang w:bidi="ar-DZ"/>
        </w:rPr>
        <w:t>كيفية</w:t>
      </w:r>
      <w:proofErr w:type="gramEnd"/>
      <w:r w:rsidRPr="00567098">
        <w:rPr>
          <w:rFonts w:ascii="Traditional Arabic" w:hAnsi="Traditional Arabic" w:cs="Traditional Arabic"/>
          <w:b/>
          <w:bCs/>
          <w:sz w:val="32"/>
          <w:szCs w:val="32"/>
          <w:rtl/>
          <w:lang w:bidi="ar-DZ"/>
        </w:rPr>
        <w:t xml:space="preserve"> تطبيق المقياس:</w:t>
      </w:r>
    </w:p>
    <w:p w:rsidR="004C7D67" w:rsidRDefault="00B951C7" w:rsidP="00724BDB">
      <w:pPr>
        <w:bidi/>
        <w:spacing w:before="40" w:after="40" w:line="360" w:lineRule="auto"/>
        <w:ind w:left="-2" w:firstLine="709"/>
        <w:jc w:val="both"/>
        <w:rPr>
          <w:rFonts w:ascii="Traditional Arabic" w:hAnsi="Traditional Arabic" w:cs="Traditional Arabic"/>
          <w:sz w:val="32"/>
          <w:szCs w:val="32"/>
          <w:rtl/>
          <w:lang w:bidi="ar-DZ"/>
        </w:rPr>
      </w:pPr>
      <w:r w:rsidRPr="00724BDB">
        <w:rPr>
          <w:rFonts w:ascii="Traditional Arabic" w:hAnsi="Traditional Arabic" w:cs="Traditional Arabic"/>
          <w:sz w:val="32"/>
          <w:szCs w:val="32"/>
          <w:rtl/>
          <w:lang w:bidi="ar-DZ"/>
        </w:rPr>
        <w:t xml:space="preserve">قمنا بتوزيع المقياس على </w:t>
      </w:r>
      <w:r w:rsidR="006E5111" w:rsidRPr="00724BDB">
        <w:rPr>
          <w:rFonts w:ascii="Traditional Arabic" w:hAnsi="Traditional Arabic" w:cs="Traditional Arabic"/>
          <w:sz w:val="32"/>
          <w:szCs w:val="32"/>
          <w:rtl/>
          <w:lang w:bidi="ar-DZ"/>
        </w:rPr>
        <w:t>ممرضي مصلحة الاورام السرطانية</w:t>
      </w:r>
      <w:r w:rsidR="00D467E3" w:rsidRPr="00724BDB">
        <w:rPr>
          <w:rFonts w:ascii="Traditional Arabic" w:hAnsi="Traditional Arabic" w:cs="Traditional Arabic"/>
          <w:sz w:val="32"/>
          <w:szCs w:val="32"/>
          <w:rtl/>
          <w:lang w:bidi="ar-DZ"/>
        </w:rPr>
        <w:t xml:space="preserve"> </w:t>
      </w:r>
      <w:r w:rsidR="006E5111" w:rsidRPr="00724BDB">
        <w:rPr>
          <w:rFonts w:ascii="Traditional Arabic" w:hAnsi="Traditional Arabic" w:cs="Traditional Arabic"/>
          <w:sz w:val="32"/>
          <w:szCs w:val="32"/>
          <w:rtl/>
          <w:lang w:bidi="ar-DZ"/>
        </w:rPr>
        <w:t>بمركز مكافحة السرطان بولاية بشار</w:t>
      </w:r>
      <w:r w:rsidRPr="00724BDB">
        <w:rPr>
          <w:rFonts w:ascii="Traditional Arabic" w:hAnsi="Traditional Arabic" w:cs="Traditional Arabic"/>
          <w:sz w:val="32"/>
          <w:szCs w:val="32"/>
          <w:rtl/>
          <w:lang w:bidi="ar-DZ"/>
        </w:rPr>
        <w:t xml:space="preserve"> ،بعد اعطاء تعليمة المقياس و كيفية الاجابة عن البنود ،و لكن تلقينا بعض الصعوبات التي تمثلت في صعوبة الاجابة</w:t>
      </w:r>
      <w:r w:rsidR="00D467E3" w:rsidRPr="00724BDB">
        <w:rPr>
          <w:rFonts w:ascii="Traditional Arabic" w:hAnsi="Traditional Arabic" w:cs="Traditional Arabic"/>
          <w:sz w:val="32"/>
          <w:szCs w:val="32"/>
          <w:rtl/>
          <w:lang w:bidi="ar-DZ"/>
        </w:rPr>
        <w:t xml:space="preserve"> على أسئلة المقياس أثناء المقابلة</w:t>
      </w:r>
      <w:r w:rsidRPr="00724BDB">
        <w:rPr>
          <w:rFonts w:ascii="Traditional Arabic" w:hAnsi="Traditional Arabic" w:cs="Traditional Arabic"/>
          <w:sz w:val="32"/>
          <w:szCs w:val="32"/>
          <w:rtl/>
          <w:lang w:bidi="ar-DZ"/>
        </w:rPr>
        <w:t xml:space="preserve"> </w:t>
      </w:r>
      <w:r w:rsidR="00D467E3" w:rsidRPr="00724BDB">
        <w:rPr>
          <w:rFonts w:ascii="Traditional Arabic" w:hAnsi="Traditional Arabic" w:cs="Traditional Arabic"/>
          <w:sz w:val="32"/>
          <w:szCs w:val="32"/>
          <w:rtl/>
          <w:lang w:bidi="ar-DZ"/>
        </w:rPr>
        <w:t xml:space="preserve">نظرا لظروف عمل الممرضين القائمين بالرعاية التمريضية بالمصلحة التي سبق ذكرها ،وهذا ما جعلنا نقدر ظروفهم المهنية بحيث قامو بالإجابة على المقياس في الوقت الذي يكون فيه الممرض باستطاعته الاجابة بأريحية </w:t>
      </w:r>
      <w:r w:rsidR="00B92216" w:rsidRPr="00724BDB">
        <w:rPr>
          <w:rFonts w:ascii="Traditional Arabic" w:hAnsi="Traditional Arabic" w:cs="Traditional Arabic" w:hint="cs"/>
          <w:sz w:val="32"/>
          <w:szCs w:val="32"/>
          <w:rtl/>
          <w:lang w:bidi="ar-DZ"/>
        </w:rPr>
        <w:t>.</w:t>
      </w:r>
    </w:p>
    <w:p w:rsidR="00865C06" w:rsidRDefault="00865C06" w:rsidP="00865C06">
      <w:pPr>
        <w:bidi/>
        <w:spacing w:before="40" w:after="40" w:line="360" w:lineRule="auto"/>
        <w:ind w:left="-2" w:firstLine="709"/>
        <w:jc w:val="both"/>
        <w:rPr>
          <w:rFonts w:ascii="Traditional Arabic" w:hAnsi="Traditional Arabic" w:cs="Traditional Arabic"/>
          <w:sz w:val="32"/>
          <w:szCs w:val="32"/>
          <w:rtl/>
          <w:lang w:bidi="ar-DZ"/>
        </w:rPr>
      </w:pPr>
    </w:p>
    <w:p w:rsidR="00865C06" w:rsidRPr="00724BDB" w:rsidRDefault="00865C06" w:rsidP="00865C06">
      <w:pPr>
        <w:bidi/>
        <w:spacing w:before="40" w:after="40" w:line="360" w:lineRule="auto"/>
        <w:ind w:left="-2" w:firstLine="709"/>
        <w:jc w:val="both"/>
        <w:rPr>
          <w:rFonts w:ascii="Traditional Arabic" w:hAnsi="Traditional Arabic" w:cs="Traditional Arabic"/>
          <w:sz w:val="32"/>
          <w:szCs w:val="32"/>
          <w:rtl/>
          <w:lang w:bidi="ar-DZ"/>
        </w:rPr>
      </w:pPr>
    </w:p>
    <w:p w:rsidR="00F96973" w:rsidRPr="003B763A" w:rsidRDefault="00B951C7" w:rsidP="00837737">
      <w:pPr>
        <w:pStyle w:val="Paragraphedeliste"/>
        <w:numPr>
          <w:ilvl w:val="0"/>
          <w:numId w:val="92"/>
        </w:numPr>
        <w:autoSpaceDE w:val="0"/>
        <w:autoSpaceDN w:val="0"/>
        <w:bidi/>
        <w:adjustRightInd w:val="0"/>
        <w:spacing w:before="40" w:after="40" w:line="360" w:lineRule="auto"/>
        <w:jc w:val="both"/>
        <w:rPr>
          <w:rFonts w:ascii="Traditional Arabic" w:hAnsi="Traditional Arabic" w:cs="Traditional Arabic"/>
          <w:sz w:val="36"/>
          <w:szCs w:val="36"/>
        </w:rPr>
      </w:pPr>
      <w:r w:rsidRPr="003B763A">
        <w:rPr>
          <w:rFonts w:ascii="Traditional Arabic" w:hAnsi="Traditional Arabic" w:cs="Traditional Arabic"/>
          <w:b/>
          <w:bCs/>
          <w:sz w:val="36"/>
          <w:szCs w:val="36"/>
          <w:rtl/>
        </w:rPr>
        <w:lastRenderedPageBreak/>
        <w:t>نتائج الدراسة الاستطلاعية :</w:t>
      </w:r>
    </w:p>
    <w:p w:rsidR="00076935" w:rsidRPr="00F96973" w:rsidRDefault="00B951C7" w:rsidP="00724BDB">
      <w:pPr>
        <w:pStyle w:val="Paragraphedeliste"/>
        <w:autoSpaceDE w:val="0"/>
        <w:autoSpaceDN w:val="0"/>
        <w:bidi/>
        <w:adjustRightInd w:val="0"/>
        <w:spacing w:before="40" w:after="40" w:line="360" w:lineRule="auto"/>
        <w:ind w:left="-2" w:firstLine="709"/>
        <w:jc w:val="both"/>
        <w:rPr>
          <w:rFonts w:ascii="Traditional Arabic" w:hAnsi="Traditional Arabic" w:cs="Traditional Arabic"/>
          <w:sz w:val="32"/>
          <w:szCs w:val="32"/>
          <w:rtl/>
        </w:rPr>
      </w:pPr>
      <w:r w:rsidRPr="00F96973">
        <w:rPr>
          <w:rFonts w:ascii="Traditional Arabic" w:hAnsi="Traditional Arabic" w:cs="Traditional Arabic"/>
          <w:sz w:val="32"/>
          <w:szCs w:val="32"/>
          <w:rtl/>
        </w:rPr>
        <w:t xml:space="preserve"> من خلال إجراء الملاحظة والمقابلات العيادية مع الحالات فقد لاحظنا أن الممرضين العاملين بمصلحة الا</w:t>
      </w:r>
      <w:proofErr w:type="gramStart"/>
      <w:r w:rsidRPr="00F96973">
        <w:rPr>
          <w:rFonts w:ascii="Traditional Arabic" w:hAnsi="Traditional Arabic" w:cs="Traditional Arabic"/>
          <w:sz w:val="32"/>
          <w:szCs w:val="32"/>
          <w:rtl/>
        </w:rPr>
        <w:t>ورام السرط</w:t>
      </w:r>
      <w:proofErr w:type="gramEnd"/>
      <w:r w:rsidRPr="00F96973">
        <w:rPr>
          <w:rFonts w:ascii="Traditional Arabic" w:hAnsi="Traditional Arabic" w:cs="Traditional Arabic"/>
          <w:sz w:val="32"/>
          <w:szCs w:val="32"/>
          <w:rtl/>
        </w:rPr>
        <w:t>انية أبدو قبول كبير لهذه الدراسة ،كما تبين أن الممرضين بحاجة ماسة للدعم والمساعدة والاستشارة النفسية.لأنه بعد تحليل المقابلات الأولية والمقاييس النفسية ظهر للباحثة نوع من التناقض والمقاومة عند بعض الممرضين .</w:t>
      </w:r>
    </w:p>
    <w:p w:rsidR="00B951C7" w:rsidRPr="003B763A" w:rsidRDefault="00B951C7" w:rsidP="00837737">
      <w:pPr>
        <w:pStyle w:val="Paragraphedeliste"/>
        <w:numPr>
          <w:ilvl w:val="0"/>
          <w:numId w:val="39"/>
        </w:numPr>
        <w:bidi/>
        <w:spacing w:before="40" w:after="40" w:line="360" w:lineRule="auto"/>
        <w:jc w:val="center"/>
        <w:rPr>
          <w:rFonts w:ascii="Traditional Arabic" w:hAnsi="Traditional Arabic" w:cs="Traditional Arabic"/>
          <w:b/>
          <w:bCs/>
          <w:sz w:val="36"/>
          <w:szCs w:val="36"/>
          <w:rtl/>
          <w:lang w:val="en-US" w:eastAsia="en-US"/>
        </w:rPr>
      </w:pPr>
      <w:r w:rsidRPr="003B763A">
        <w:rPr>
          <w:rFonts w:ascii="Traditional Arabic" w:hAnsi="Traditional Arabic" w:cs="Traditional Arabic"/>
          <w:b/>
          <w:bCs/>
          <w:sz w:val="36"/>
          <w:szCs w:val="36"/>
          <w:rtl/>
          <w:lang w:val="en-US" w:eastAsia="en-US"/>
        </w:rPr>
        <w:t>الدراسة الاساسية:</w:t>
      </w:r>
    </w:p>
    <w:p w:rsidR="00372D86" w:rsidRPr="003B763A" w:rsidRDefault="004C7D67" w:rsidP="00837737">
      <w:pPr>
        <w:pStyle w:val="Paragraphedeliste"/>
        <w:numPr>
          <w:ilvl w:val="0"/>
          <w:numId w:val="93"/>
        </w:numPr>
        <w:bidi/>
        <w:spacing w:before="40" w:after="40" w:line="360" w:lineRule="auto"/>
        <w:ind w:left="1077"/>
        <w:jc w:val="both"/>
        <w:rPr>
          <w:rFonts w:ascii="Traditional Arabic" w:hAnsi="Traditional Arabic" w:cs="Traditional Arabic"/>
          <w:sz w:val="36"/>
          <w:szCs w:val="36"/>
          <w:rtl/>
          <w:lang w:bidi="ar-DZ"/>
        </w:rPr>
      </w:pPr>
      <w:r w:rsidRPr="003B763A">
        <w:rPr>
          <w:rFonts w:ascii="Traditional Arabic" w:hAnsi="Traditional Arabic" w:cs="Traditional Arabic"/>
          <w:b/>
          <w:bCs/>
          <w:sz w:val="36"/>
          <w:szCs w:val="36"/>
          <w:rtl/>
          <w:lang w:val="en-US" w:bidi="ar-DZ"/>
        </w:rPr>
        <w:t>مكان الدراسة</w:t>
      </w:r>
      <w:r w:rsidRPr="003B763A">
        <w:rPr>
          <w:rFonts w:ascii="Traditional Arabic" w:hAnsi="Traditional Arabic" w:cs="Traditional Arabic"/>
          <w:b/>
          <w:bCs/>
          <w:sz w:val="36"/>
          <w:szCs w:val="36"/>
          <w:rtl/>
          <w:lang w:bidi="ar-DZ"/>
        </w:rPr>
        <w:t xml:space="preserve"> :</w:t>
      </w:r>
      <w:r w:rsidRPr="003B763A">
        <w:rPr>
          <w:rFonts w:ascii="Traditional Arabic" w:hAnsi="Traditional Arabic" w:cs="Traditional Arabic"/>
          <w:sz w:val="36"/>
          <w:szCs w:val="36"/>
          <w:rtl/>
          <w:lang w:bidi="ar-DZ"/>
        </w:rPr>
        <w:t xml:space="preserve"> </w:t>
      </w:r>
    </w:p>
    <w:p w:rsidR="00DD6950" w:rsidRDefault="00372D86" w:rsidP="00724BDB">
      <w:pPr>
        <w:pStyle w:val="Paragraphedeliste"/>
        <w:bidi/>
        <w:spacing w:before="40" w:after="40" w:line="360" w:lineRule="auto"/>
        <w:ind w:left="-2" w:firstLine="709"/>
        <w:jc w:val="both"/>
        <w:rPr>
          <w:rFonts w:ascii="Traditional Arabic" w:hAnsi="Traditional Arabic" w:cs="Traditional Arabic"/>
          <w:sz w:val="32"/>
          <w:szCs w:val="32"/>
          <w:rtl/>
          <w:lang w:bidi="ar-DZ"/>
        </w:rPr>
      </w:pPr>
      <w:r w:rsidRPr="004F50D7">
        <w:rPr>
          <w:rFonts w:ascii="Traditional Arabic" w:hAnsi="Traditional Arabic" w:cs="Traditional Arabic"/>
          <w:sz w:val="32"/>
          <w:szCs w:val="32"/>
          <w:rtl/>
          <w:lang w:bidi="ar-DZ"/>
        </w:rPr>
        <w:t xml:space="preserve">تم ترحيل مصلحة الاورام السرطانية من مستشفى ترابي بوجمعة 240 سرير </w:t>
      </w:r>
      <w:r w:rsidR="00802D83" w:rsidRPr="004F50D7">
        <w:rPr>
          <w:rFonts w:ascii="Traditional Arabic" w:hAnsi="Traditional Arabic" w:cs="Traditional Arabic"/>
          <w:sz w:val="32"/>
          <w:szCs w:val="32"/>
          <w:rtl/>
          <w:lang w:bidi="ar-DZ"/>
        </w:rPr>
        <w:t xml:space="preserve">الى مركز مكافحة السرطان بولاية </w:t>
      </w:r>
      <w:r w:rsidR="00802D83" w:rsidRPr="004F50D7">
        <w:rPr>
          <w:rFonts w:ascii="Traditional Arabic" w:hAnsi="Traditional Arabic" w:cs="Traditional Arabic" w:hint="cs"/>
          <w:sz w:val="32"/>
          <w:szCs w:val="32"/>
          <w:rtl/>
          <w:lang w:bidi="ar-DZ"/>
        </w:rPr>
        <w:t>"ب</w:t>
      </w:r>
      <w:r w:rsidRPr="004F50D7">
        <w:rPr>
          <w:rFonts w:ascii="Traditional Arabic" w:hAnsi="Traditional Arabic" w:cs="Traditional Arabic"/>
          <w:sz w:val="32"/>
          <w:szCs w:val="32"/>
          <w:rtl/>
          <w:lang w:bidi="ar-DZ"/>
        </w:rPr>
        <w:t>شار</w:t>
      </w:r>
      <w:r w:rsidR="00802D83" w:rsidRPr="004F50D7">
        <w:rPr>
          <w:rFonts w:ascii="Traditional Arabic" w:hAnsi="Traditional Arabic" w:cs="Traditional Arabic" w:hint="cs"/>
          <w:sz w:val="32"/>
          <w:szCs w:val="32"/>
          <w:rtl/>
          <w:lang w:bidi="ar-DZ"/>
        </w:rPr>
        <w:t>"</w:t>
      </w:r>
      <w:r w:rsidRPr="004F50D7">
        <w:rPr>
          <w:rFonts w:ascii="Traditional Arabic" w:hAnsi="Traditional Arabic" w:cs="Traditional Arabic"/>
          <w:sz w:val="32"/>
          <w:szCs w:val="32"/>
          <w:rtl/>
          <w:lang w:bidi="ar-DZ"/>
        </w:rPr>
        <w:t>. وذلك يوم الخميس الموافق 26/12/2019.</w:t>
      </w:r>
    </w:p>
    <w:p w:rsidR="004C7D67" w:rsidRPr="004F50D7" w:rsidRDefault="004C7D67" w:rsidP="00724BDB">
      <w:pPr>
        <w:pStyle w:val="Paragraphedeliste"/>
        <w:bidi/>
        <w:spacing w:before="40" w:after="40" w:line="360" w:lineRule="auto"/>
        <w:ind w:left="-2"/>
        <w:jc w:val="both"/>
        <w:rPr>
          <w:rFonts w:ascii="Traditional Arabic" w:hAnsi="Traditional Arabic" w:cs="Traditional Arabic"/>
          <w:color w:val="000000"/>
          <w:sz w:val="32"/>
          <w:szCs w:val="32"/>
          <w:rtl/>
        </w:rPr>
      </w:pPr>
      <w:r w:rsidRPr="004F50D7">
        <w:rPr>
          <w:rFonts w:ascii="Traditional Arabic" w:hAnsi="Traditional Arabic" w:cs="Traditional Arabic"/>
          <w:b/>
          <w:bCs/>
          <w:color w:val="000000"/>
          <w:sz w:val="32"/>
          <w:szCs w:val="32"/>
          <w:rtl/>
        </w:rPr>
        <w:t>مركز مكافحة السرطان ببشار:</w:t>
      </w:r>
      <w:r w:rsidRPr="004F50D7">
        <w:rPr>
          <w:rFonts w:ascii="Traditional Arabic" w:hAnsi="Traditional Arabic" w:cs="Traditional Arabic"/>
          <w:b/>
          <w:bCs/>
          <w:color w:val="000000"/>
          <w:sz w:val="32"/>
          <w:szCs w:val="32"/>
        </w:rPr>
        <w:t xml:space="preserve"> </w:t>
      </w:r>
      <w:r w:rsidRPr="004F50D7">
        <w:rPr>
          <w:rFonts w:ascii="Traditional Arabic" w:hAnsi="Traditional Arabic" w:cs="Traditional Arabic"/>
          <w:color w:val="000000"/>
          <w:sz w:val="32"/>
          <w:szCs w:val="32"/>
          <w:rtl/>
        </w:rPr>
        <w:t xml:space="preserve"> فتح أبوابه بداية من  العام الماضي 2019  ويمتد على مساحة 7 هكتارات ويقع شمال </w:t>
      </w:r>
      <w:r w:rsidR="00802D83" w:rsidRPr="004F50D7">
        <w:rPr>
          <w:rFonts w:ascii="Traditional Arabic" w:hAnsi="Traditional Arabic" w:cs="Traditional Arabic" w:hint="cs"/>
          <w:color w:val="000000"/>
          <w:sz w:val="32"/>
          <w:szCs w:val="32"/>
          <w:rtl/>
        </w:rPr>
        <w:t>"</w:t>
      </w:r>
      <w:r w:rsidRPr="004F50D7">
        <w:rPr>
          <w:rFonts w:ascii="Traditional Arabic" w:hAnsi="Traditional Arabic" w:cs="Traditional Arabic"/>
          <w:color w:val="000000"/>
          <w:sz w:val="32"/>
          <w:szCs w:val="32"/>
          <w:rtl/>
        </w:rPr>
        <w:t>بشار</w:t>
      </w:r>
      <w:r w:rsidR="00802D83" w:rsidRPr="004F50D7">
        <w:rPr>
          <w:rFonts w:ascii="Traditional Arabic" w:hAnsi="Traditional Arabic" w:cs="Traditional Arabic" w:hint="cs"/>
          <w:color w:val="000000"/>
          <w:sz w:val="32"/>
          <w:szCs w:val="32"/>
          <w:rtl/>
        </w:rPr>
        <w:t>"</w:t>
      </w:r>
      <w:r w:rsidRPr="004F50D7">
        <w:rPr>
          <w:rFonts w:ascii="Traditional Arabic" w:hAnsi="Traditional Arabic" w:cs="Traditional Arabic"/>
          <w:color w:val="000000"/>
          <w:sz w:val="32"/>
          <w:szCs w:val="32"/>
          <w:rtl/>
        </w:rPr>
        <w:t xml:space="preserve"> و يحتوي على 140 سرير في إطار المخطط الوطني لمكافحة السرطان، توجد به عدة مصالح هي:</w:t>
      </w:r>
    </w:p>
    <w:p w:rsidR="00F65A2F" w:rsidRPr="00C024F6" w:rsidRDefault="00246EE1" w:rsidP="00DD6950">
      <w:pPr>
        <w:bidi/>
        <w:spacing w:before="40" w:after="40" w:line="360" w:lineRule="auto"/>
        <w:ind w:left="-2"/>
        <w:jc w:val="center"/>
        <w:rPr>
          <w:rFonts w:ascii="Traditional Arabic" w:hAnsi="Traditional Arabic" w:cs="Traditional Arabic"/>
          <w:b/>
          <w:bCs/>
          <w:color w:val="000000"/>
          <w:sz w:val="32"/>
          <w:szCs w:val="32"/>
          <w:rtl/>
        </w:rPr>
      </w:pPr>
      <w:r w:rsidRPr="00C024F6">
        <w:rPr>
          <w:rFonts w:ascii="Traditional Arabic" w:hAnsi="Traditional Arabic" w:cs="Traditional Arabic" w:hint="cs"/>
          <w:b/>
          <w:bCs/>
          <w:color w:val="000000"/>
          <w:sz w:val="32"/>
          <w:szCs w:val="32"/>
          <w:rtl/>
        </w:rPr>
        <w:t xml:space="preserve">الجدول رقم(09)يمثل </w:t>
      </w:r>
      <w:proofErr w:type="gramStart"/>
      <w:r w:rsidRPr="00C024F6">
        <w:rPr>
          <w:rFonts w:ascii="Traditional Arabic" w:hAnsi="Traditional Arabic" w:cs="Traditional Arabic" w:hint="cs"/>
          <w:b/>
          <w:bCs/>
          <w:color w:val="000000"/>
          <w:sz w:val="32"/>
          <w:szCs w:val="32"/>
          <w:rtl/>
        </w:rPr>
        <w:t>المصالح</w:t>
      </w:r>
      <w:proofErr w:type="gramEnd"/>
      <w:r w:rsidR="004F50D7">
        <w:rPr>
          <w:rFonts w:ascii="Traditional Arabic" w:hAnsi="Traditional Arabic" w:cs="Traditional Arabic" w:hint="cs"/>
          <w:b/>
          <w:bCs/>
          <w:color w:val="000000"/>
          <w:sz w:val="32"/>
          <w:szCs w:val="32"/>
          <w:rtl/>
        </w:rPr>
        <w:t xml:space="preserve"> </w:t>
      </w:r>
      <w:r w:rsidR="00C024F6" w:rsidRPr="00C024F6">
        <w:rPr>
          <w:rFonts w:ascii="Traditional Arabic" w:hAnsi="Traditional Arabic" w:cs="Traditional Arabic" w:hint="cs"/>
          <w:b/>
          <w:bCs/>
          <w:color w:val="000000"/>
          <w:sz w:val="32"/>
          <w:szCs w:val="32"/>
          <w:rtl/>
        </w:rPr>
        <w:t>المتواجدة بمركز مكافحة السرطان.</w:t>
      </w:r>
    </w:p>
    <w:tbl>
      <w:tblPr>
        <w:bidiVisual/>
        <w:tblW w:w="0" w:type="auto"/>
        <w:tblInd w:w="1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111"/>
        <w:gridCol w:w="1985"/>
      </w:tblGrid>
      <w:tr w:rsidR="004C7D67" w:rsidRPr="00027974" w:rsidTr="00104D53">
        <w:trPr>
          <w:trHeight w:val="567"/>
        </w:trPr>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Pr>
            </w:pPr>
            <w:r w:rsidRPr="00027974">
              <w:rPr>
                <w:rFonts w:ascii="Traditional Arabic" w:hAnsi="Traditional Arabic" w:cs="Traditional Arabic"/>
                <w:b/>
                <w:bCs/>
                <w:color w:val="000000"/>
                <w:sz w:val="32"/>
                <w:szCs w:val="32"/>
                <w:rtl/>
              </w:rPr>
              <w:t xml:space="preserve">المصلحة  </w:t>
            </w:r>
            <w:r w:rsidRPr="00027974">
              <w:rPr>
                <w:rFonts w:ascii="Traditional Arabic" w:hAnsi="Traditional Arabic" w:cs="Traditional Arabic"/>
                <w:b/>
                <w:bCs/>
                <w:color w:val="000000"/>
                <w:sz w:val="32"/>
                <w:szCs w:val="32"/>
              </w:rPr>
              <w:t>SERVICES</w:t>
            </w:r>
          </w:p>
        </w:tc>
        <w:tc>
          <w:tcPr>
            <w:tcW w:w="1985" w:type="dxa"/>
          </w:tcPr>
          <w:p w:rsidR="004C7D67" w:rsidRPr="00027974" w:rsidRDefault="00616D36" w:rsidP="004F6192">
            <w:pPr>
              <w:bidi/>
              <w:spacing w:after="0" w:line="360" w:lineRule="auto"/>
              <w:ind w:left="-2"/>
              <w:jc w:val="both"/>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الخدمة</w:t>
            </w:r>
          </w:p>
        </w:tc>
      </w:tr>
      <w:tr w:rsidR="004C7D67" w:rsidRPr="00027974" w:rsidTr="00104D53">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tl/>
                <w:lang w:bidi="ar-DZ"/>
              </w:rPr>
            </w:pPr>
            <w:proofErr w:type="gramStart"/>
            <w:r w:rsidRPr="00027974">
              <w:rPr>
                <w:rFonts w:ascii="Traditional Arabic" w:hAnsi="Traditional Arabic" w:cs="Traditional Arabic"/>
                <w:b/>
                <w:bCs/>
                <w:color w:val="000000"/>
                <w:sz w:val="32"/>
                <w:szCs w:val="32"/>
                <w:rtl/>
                <w:lang w:bidi="ar-DZ"/>
              </w:rPr>
              <w:t>مصلحة  طب</w:t>
            </w:r>
            <w:proofErr w:type="gramEnd"/>
            <w:r w:rsidRPr="00027974">
              <w:rPr>
                <w:rFonts w:ascii="Traditional Arabic" w:hAnsi="Traditional Arabic" w:cs="Traditional Arabic"/>
                <w:b/>
                <w:bCs/>
                <w:color w:val="000000"/>
                <w:sz w:val="32"/>
                <w:szCs w:val="32"/>
                <w:rtl/>
                <w:lang w:bidi="ar-DZ"/>
              </w:rPr>
              <w:t xml:space="preserve"> الأورام السرطانية</w:t>
            </w:r>
          </w:p>
        </w:tc>
        <w:tc>
          <w:tcPr>
            <w:tcW w:w="1985" w:type="dxa"/>
          </w:tcPr>
          <w:p w:rsidR="004C7D67" w:rsidRPr="00027974" w:rsidRDefault="00616D36" w:rsidP="00667C5A">
            <w:pPr>
              <w:bidi/>
              <w:spacing w:after="0" w:line="360" w:lineRule="auto"/>
              <w:ind w:left="-2"/>
              <w:jc w:val="center"/>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w:t>
            </w:r>
          </w:p>
        </w:tc>
      </w:tr>
      <w:tr w:rsidR="004C7D67" w:rsidRPr="00027974" w:rsidTr="00104D53">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العلاج بالأشعة</w:t>
            </w:r>
          </w:p>
        </w:tc>
        <w:tc>
          <w:tcPr>
            <w:tcW w:w="1985" w:type="dxa"/>
          </w:tcPr>
          <w:p w:rsidR="004C7D67" w:rsidRPr="00027974" w:rsidRDefault="00616D36" w:rsidP="00667C5A">
            <w:pPr>
              <w:bidi/>
              <w:spacing w:after="0" w:line="360" w:lineRule="auto"/>
              <w:ind w:left="-2"/>
              <w:jc w:val="center"/>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w:t>
            </w:r>
          </w:p>
        </w:tc>
      </w:tr>
      <w:tr w:rsidR="004C7D67" w:rsidRPr="00027974" w:rsidTr="00104D53">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tl/>
              </w:rPr>
            </w:pPr>
            <w:proofErr w:type="gramStart"/>
            <w:r w:rsidRPr="00027974">
              <w:rPr>
                <w:rFonts w:ascii="Traditional Arabic" w:hAnsi="Traditional Arabic" w:cs="Traditional Arabic"/>
                <w:b/>
                <w:bCs/>
                <w:color w:val="000000"/>
                <w:sz w:val="32"/>
                <w:szCs w:val="32"/>
                <w:rtl/>
              </w:rPr>
              <w:t>الطب</w:t>
            </w:r>
            <w:proofErr w:type="gramEnd"/>
            <w:r w:rsidRPr="00027974">
              <w:rPr>
                <w:rFonts w:ascii="Traditional Arabic" w:hAnsi="Traditional Arabic" w:cs="Traditional Arabic"/>
                <w:b/>
                <w:bCs/>
                <w:color w:val="000000"/>
                <w:sz w:val="32"/>
                <w:szCs w:val="32"/>
                <w:rtl/>
              </w:rPr>
              <w:t xml:space="preserve"> النووي</w:t>
            </w:r>
          </w:p>
        </w:tc>
        <w:tc>
          <w:tcPr>
            <w:tcW w:w="1985" w:type="dxa"/>
          </w:tcPr>
          <w:p w:rsidR="004C7D67" w:rsidRPr="00027974" w:rsidRDefault="00616D36" w:rsidP="00667C5A">
            <w:pPr>
              <w:bidi/>
              <w:spacing w:after="0" w:line="360" w:lineRule="auto"/>
              <w:ind w:left="-2"/>
              <w:jc w:val="center"/>
              <w:rPr>
                <w:rFonts w:ascii="Traditional Arabic" w:hAnsi="Traditional Arabic" w:cs="Traditional Arabic"/>
                <w:b/>
                <w:bCs/>
                <w:color w:val="000000"/>
                <w:sz w:val="32"/>
                <w:szCs w:val="32"/>
                <w:rtl/>
              </w:rPr>
            </w:pPr>
            <w:proofErr w:type="gramStart"/>
            <w:r w:rsidRPr="00027974">
              <w:rPr>
                <w:rFonts w:ascii="Traditional Arabic" w:hAnsi="Traditional Arabic" w:cs="Traditional Arabic"/>
                <w:b/>
                <w:bCs/>
                <w:color w:val="000000"/>
                <w:sz w:val="32"/>
                <w:szCs w:val="32"/>
                <w:rtl/>
              </w:rPr>
              <w:t>لا</w:t>
            </w:r>
            <w:proofErr w:type="gramEnd"/>
            <w:r w:rsidRPr="00027974">
              <w:rPr>
                <w:rFonts w:ascii="Traditional Arabic" w:hAnsi="Traditional Arabic" w:cs="Traditional Arabic"/>
                <w:b/>
                <w:bCs/>
                <w:color w:val="000000"/>
                <w:sz w:val="32"/>
                <w:szCs w:val="32"/>
                <w:rtl/>
              </w:rPr>
              <w:t xml:space="preserve"> يعمل</w:t>
            </w:r>
          </w:p>
        </w:tc>
      </w:tr>
      <w:tr w:rsidR="004C7D67" w:rsidRPr="00027974" w:rsidTr="00104D53">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tl/>
              </w:rPr>
            </w:pPr>
            <w:proofErr w:type="gramStart"/>
            <w:r w:rsidRPr="00027974">
              <w:rPr>
                <w:rFonts w:ascii="Traditional Arabic" w:hAnsi="Traditional Arabic" w:cs="Traditional Arabic"/>
                <w:b/>
                <w:bCs/>
                <w:color w:val="000000"/>
                <w:sz w:val="32"/>
                <w:szCs w:val="32"/>
                <w:rtl/>
              </w:rPr>
              <w:t>مصلحة</w:t>
            </w:r>
            <w:proofErr w:type="gramEnd"/>
            <w:r w:rsidRPr="00027974">
              <w:rPr>
                <w:rFonts w:ascii="Traditional Arabic" w:hAnsi="Traditional Arabic" w:cs="Traditional Arabic"/>
                <w:b/>
                <w:bCs/>
                <w:color w:val="000000"/>
                <w:sz w:val="32"/>
                <w:szCs w:val="32"/>
                <w:rtl/>
              </w:rPr>
              <w:t xml:space="preserve"> أمراض الدم</w:t>
            </w:r>
          </w:p>
        </w:tc>
        <w:tc>
          <w:tcPr>
            <w:tcW w:w="1985" w:type="dxa"/>
          </w:tcPr>
          <w:p w:rsidR="004C7D67" w:rsidRPr="00027974" w:rsidRDefault="00616D36" w:rsidP="00667C5A">
            <w:pPr>
              <w:bidi/>
              <w:spacing w:after="0" w:line="360" w:lineRule="auto"/>
              <w:ind w:left="-2"/>
              <w:jc w:val="center"/>
              <w:rPr>
                <w:rFonts w:ascii="Traditional Arabic" w:hAnsi="Traditional Arabic" w:cs="Traditional Arabic"/>
                <w:b/>
                <w:bCs/>
                <w:color w:val="000000"/>
                <w:sz w:val="32"/>
                <w:szCs w:val="32"/>
                <w:rtl/>
              </w:rPr>
            </w:pPr>
            <w:proofErr w:type="gramStart"/>
            <w:r w:rsidRPr="00027974">
              <w:rPr>
                <w:rFonts w:ascii="Traditional Arabic" w:hAnsi="Traditional Arabic" w:cs="Traditional Arabic"/>
                <w:b/>
                <w:bCs/>
                <w:color w:val="000000"/>
                <w:sz w:val="32"/>
                <w:szCs w:val="32"/>
                <w:rtl/>
              </w:rPr>
              <w:t>لا</w:t>
            </w:r>
            <w:proofErr w:type="gramEnd"/>
            <w:r w:rsidRPr="00027974">
              <w:rPr>
                <w:rFonts w:ascii="Traditional Arabic" w:hAnsi="Traditional Arabic" w:cs="Traditional Arabic"/>
                <w:b/>
                <w:bCs/>
                <w:color w:val="000000"/>
                <w:sz w:val="32"/>
                <w:szCs w:val="32"/>
                <w:rtl/>
              </w:rPr>
              <w:t xml:space="preserve"> يعمل</w:t>
            </w:r>
          </w:p>
        </w:tc>
      </w:tr>
      <w:tr w:rsidR="004C7D67" w:rsidRPr="00027974" w:rsidTr="00104D53">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tl/>
              </w:rPr>
            </w:pPr>
            <w:proofErr w:type="gramStart"/>
            <w:r w:rsidRPr="00027974">
              <w:rPr>
                <w:rFonts w:ascii="Traditional Arabic" w:hAnsi="Traditional Arabic" w:cs="Traditional Arabic"/>
                <w:b/>
                <w:bCs/>
                <w:color w:val="000000"/>
                <w:sz w:val="32"/>
                <w:szCs w:val="32"/>
                <w:rtl/>
              </w:rPr>
              <w:t>مصلحة</w:t>
            </w:r>
            <w:proofErr w:type="gramEnd"/>
            <w:r w:rsidRPr="00027974">
              <w:rPr>
                <w:rFonts w:ascii="Traditional Arabic" w:hAnsi="Traditional Arabic" w:cs="Traditional Arabic"/>
                <w:b/>
                <w:bCs/>
                <w:color w:val="000000"/>
                <w:sz w:val="32"/>
                <w:szCs w:val="32"/>
                <w:rtl/>
              </w:rPr>
              <w:t xml:space="preserve"> جراحة الأورام</w:t>
            </w:r>
          </w:p>
        </w:tc>
        <w:tc>
          <w:tcPr>
            <w:tcW w:w="1985" w:type="dxa"/>
          </w:tcPr>
          <w:p w:rsidR="004C7D67" w:rsidRPr="00027974" w:rsidRDefault="00616D36" w:rsidP="00667C5A">
            <w:pPr>
              <w:bidi/>
              <w:spacing w:after="0" w:line="360" w:lineRule="auto"/>
              <w:ind w:left="-2"/>
              <w:jc w:val="center"/>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w:t>
            </w:r>
          </w:p>
        </w:tc>
      </w:tr>
      <w:tr w:rsidR="004C7D67" w:rsidRPr="00027974" w:rsidTr="00104D53">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 xml:space="preserve">مصلحة التصوير </w:t>
            </w:r>
            <w:proofErr w:type="gramStart"/>
            <w:r w:rsidRPr="00027974">
              <w:rPr>
                <w:rFonts w:ascii="Traditional Arabic" w:hAnsi="Traditional Arabic" w:cs="Traditional Arabic"/>
                <w:b/>
                <w:bCs/>
                <w:color w:val="000000"/>
                <w:sz w:val="32"/>
                <w:szCs w:val="32"/>
                <w:rtl/>
              </w:rPr>
              <w:t>الإشعاعي  الطبي</w:t>
            </w:r>
            <w:proofErr w:type="gramEnd"/>
          </w:p>
        </w:tc>
        <w:tc>
          <w:tcPr>
            <w:tcW w:w="1985" w:type="dxa"/>
          </w:tcPr>
          <w:p w:rsidR="004C7D67" w:rsidRPr="00027974" w:rsidRDefault="00616D36" w:rsidP="00667C5A">
            <w:pPr>
              <w:bidi/>
              <w:spacing w:after="0" w:line="360" w:lineRule="auto"/>
              <w:ind w:left="-2"/>
              <w:jc w:val="center"/>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w:t>
            </w:r>
          </w:p>
        </w:tc>
      </w:tr>
      <w:tr w:rsidR="004C7D67" w:rsidRPr="00027974" w:rsidTr="00104D53">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tl/>
              </w:rPr>
            </w:pPr>
            <w:proofErr w:type="gramStart"/>
            <w:r w:rsidRPr="00027974">
              <w:rPr>
                <w:rFonts w:ascii="Traditional Arabic" w:hAnsi="Traditional Arabic" w:cs="Traditional Arabic"/>
                <w:b/>
                <w:bCs/>
                <w:color w:val="000000"/>
                <w:sz w:val="32"/>
                <w:szCs w:val="32"/>
                <w:rtl/>
              </w:rPr>
              <w:lastRenderedPageBreak/>
              <w:t>مصلحة</w:t>
            </w:r>
            <w:proofErr w:type="gramEnd"/>
            <w:r w:rsidRPr="00027974">
              <w:rPr>
                <w:rFonts w:ascii="Traditional Arabic" w:hAnsi="Traditional Arabic" w:cs="Traditional Arabic"/>
                <w:b/>
                <w:bCs/>
                <w:color w:val="000000"/>
                <w:sz w:val="32"/>
                <w:szCs w:val="32"/>
                <w:rtl/>
              </w:rPr>
              <w:t xml:space="preserve"> التخدير و الإنعاش</w:t>
            </w:r>
          </w:p>
        </w:tc>
        <w:tc>
          <w:tcPr>
            <w:tcW w:w="1985" w:type="dxa"/>
          </w:tcPr>
          <w:p w:rsidR="004C7D67" w:rsidRPr="00027974" w:rsidRDefault="00616D36" w:rsidP="00667C5A">
            <w:pPr>
              <w:bidi/>
              <w:spacing w:after="0" w:line="360" w:lineRule="auto"/>
              <w:ind w:left="-2"/>
              <w:jc w:val="center"/>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w:t>
            </w:r>
          </w:p>
        </w:tc>
      </w:tr>
      <w:tr w:rsidR="004C7D67" w:rsidRPr="00027974" w:rsidTr="00104D53">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tl/>
              </w:rPr>
            </w:pPr>
            <w:proofErr w:type="gramStart"/>
            <w:r w:rsidRPr="00027974">
              <w:rPr>
                <w:rFonts w:ascii="Traditional Arabic" w:hAnsi="Traditional Arabic" w:cs="Traditional Arabic"/>
                <w:b/>
                <w:bCs/>
                <w:color w:val="000000"/>
                <w:sz w:val="32"/>
                <w:szCs w:val="32"/>
                <w:rtl/>
              </w:rPr>
              <w:t>مخبر</w:t>
            </w:r>
            <w:proofErr w:type="gramEnd"/>
            <w:r w:rsidRPr="00027974">
              <w:rPr>
                <w:rFonts w:ascii="Traditional Arabic" w:hAnsi="Traditional Arabic" w:cs="Traditional Arabic"/>
                <w:b/>
                <w:bCs/>
                <w:color w:val="000000"/>
                <w:sz w:val="32"/>
                <w:szCs w:val="32"/>
                <w:rtl/>
              </w:rPr>
              <w:t xml:space="preserve"> مركزي</w:t>
            </w:r>
          </w:p>
        </w:tc>
        <w:tc>
          <w:tcPr>
            <w:tcW w:w="1985" w:type="dxa"/>
          </w:tcPr>
          <w:p w:rsidR="004C7D67" w:rsidRPr="00027974" w:rsidRDefault="00616D36" w:rsidP="00667C5A">
            <w:pPr>
              <w:bidi/>
              <w:spacing w:after="0" w:line="360" w:lineRule="auto"/>
              <w:ind w:left="-2"/>
              <w:jc w:val="center"/>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w:t>
            </w:r>
          </w:p>
        </w:tc>
      </w:tr>
      <w:tr w:rsidR="004C7D67" w:rsidRPr="00027974" w:rsidTr="00104D53">
        <w:tc>
          <w:tcPr>
            <w:tcW w:w="4111" w:type="dxa"/>
          </w:tcPr>
          <w:p w:rsidR="004C7D67" w:rsidRPr="00027974" w:rsidRDefault="004C7D67" w:rsidP="004F6192">
            <w:pPr>
              <w:bidi/>
              <w:spacing w:after="0" w:line="360" w:lineRule="auto"/>
              <w:ind w:left="-2"/>
              <w:jc w:val="both"/>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الصيدلية</w:t>
            </w:r>
          </w:p>
        </w:tc>
        <w:tc>
          <w:tcPr>
            <w:tcW w:w="1985" w:type="dxa"/>
          </w:tcPr>
          <w:p w:rsidR="004C7D67" w:rsidRPr="00027974" w:rsidRDefault="00616D36" w:rsidP="00667C5A">
            <w:pPr>
              <w:bidi/>
              <w:spacing w:after="0" w:line="360" w:lineRule="auto"/>
              <w:ind w:left="-2"/>
              <w:jc w:val="center"/>
              <w:rPr>
                <w:rFonts w:ascii="Traditional Arabic" w:hAnsi="Traditional Arabic" w:cs="Traditional Arabic"/>
                <w:b/>
                <w:bCs/>
                <w:color w:val="000000"/>
                <w:sz w:val="32"/>
                <w:szCs w:val="32"/>
                <w:rtl/>
              </w:rPr>
            </w:pPr>
            <w:r w:rsidRPr="00027974">
              <w:rPr>
                <w:rFonts w:ascii="Traditional Arabic" w:hAnsi="Traditional Arabic" w:cs="Traditional Arabic"/>
                <w:b/>
                <w:bCs/>
                <w:color w:val="000000"/>
                <w:sz w:val="32"/>
                <w:szCs w:val="32"/>
                <w:rtl/>
              </w:rPr>
              <w:t>\</w:t>
            </w:r>
          </w:p>
        </w:tc>
      </w:tr>
    </w:tbl>
    <w:p w:rsidR="00DD6950" w:rsidRDefault="00DD6950" w:rsidP="00DD6950">
      <w:pPr>
        <w:pStyle w:val="Paragraphedeliste"/>
        <w:bidi/>
        <w:spacing w:before="40" w:after="40" w:line="360" w:lineRule="auto"/>
        <w:ind w:left="718"/>
        <w:jc w:val="both"/>
        <w:rPr>
          <w:rFonts w:ascii="Traditional Arabic" w:hAnsi="Traditional Arabic" w:cs="Traditional Arabic"/>
          <w:b/>
          <w:bCs/>
          <w:color w:val="000000"/>
          <w:sz w:val="32"/>
          <w:szCs w:val="32"/>
          <w:lang w:bidi="ar-DZ"/>
        </w:rPr>
      </w:pPr>
    </w:p>
    <w:p w:rsidR="004C7D67" w:rsidRPr="00EF28B3" w:rsidRDefault="004C7D67" w:rsidP="00EF28B3">
      <w:pPr>
        <w:bidi/>
        <w:spacing w:before="40" w:after="40" w:line="360" w:lineRule="auto"/>
        <w:ind w:left="-2"/>
        <w:jc w:val="both"/>
        <w:rPr>
          <w:rFonts w:ascii="Traditional Arabic" w:hAnsi="Traditional Arabic" w:cs="Traditional Arabic"/>
          <w:b/>
          <w:bCs/>
          <w:color w:val="000000"/>
          <w:sz w:val="32"/>
          <w:szCs w:val="32"/>
          <w:rtl/>
          <w:lang w:bidi="ar-DZ"/>
        </w:rPr>
      </w:pPr>
      <w:r w:rsidRPr="00EF28B3">
        <w:rPr>
          <w:rFonts w:ascii="Traditional Arabic" w:hAnsi="Traditional Arabic" w:cs="Traditional Arabic"/>
          <w:b/>
          <w:bCs/>
          <w:color w:val="000000"/>
          <w:sz w:val="32"/>
          <w:szCs w:val="32"/>
          <w:rtl/>
        </w:rPr>
        <w:t xml:space="preserve">مصلحة الأورام السرطانية </w:t>
      </w:r>
      <w:r w:rsidRPr="00EF28B3">
        <w:rPr>
          <w:rFonts w:ascii="Traditional Arabic" w:hAnsi="Traditional Arabic" w:cs="Traditional Arabic"/>
          <w:b/>
          <w:bCs/>
          <w:color w:val="000000"/>
          <w:sz w:val="32"/>
          <w:szCs w:val="32"/>
        </w:rPr>
        <w:t xml:space="preserve">(ONCOLOGIE </w:t>
      </w:r>
      <w:proofErr w:type="gramStart"/>
      <w:r w:rsidRPr="00EF28B3">
        <w:rPr>
          <w:rFonts w:ascii="Traditional Arabic" w:hAnsi="Traditional Arabic" w:cs="Traditional Arabic"/>
          <w:b/>
          <w:bCs/>
          <w:color w:val="000000"/>
          <w:sz w:val="32"/>
          <w:szCs w:val="32"/>
        </w:rPr>
        <w:t xml:space="preserve">MEDICALE) </w:t>
      </w:r>
      <w:r w:rsidRPr="00EF28B3">
        <w:rPr>
          <w:rFonts w:ascii="Traditional Arabic" w:hAnsi="Traditional Arabic" w:cs="Traditional Arabic"/>
          <w:b/>
          <w:bCs/>
          <w:color w:val="000000"/>
          <w:sz w:val="32"/>
          <w:szCs w:val="32"/>
          <w:rtl/>
          <w:lang w:bidi="ar-DZ"/>
        </w:rPr>
        <w:t xml:space="preserve"> :</w:t>
      </w:r>
      <w:proofErr w:type="gramEnd"/>
    </w:p>
    <w:p w:rsidR="004C7D67" w:rsidRPr="00EF28B3" w:rsidRDefault="004C7D67" w:rsidP="00EF28B3">
      <w:pPr>
        <w:bidi/>
        <w:spacing w:before="40" w:after="40" w:line="360" w:lineRule="auto"/>
        <w:ind w:left="-2"/>
        <w:jc w:val="both"/>
        <w:rPr>
          <w:rFonts w:ascii="Traditional Arabic" w:hAnsi="Traditional Arabic" w:cs="Traditional Arabic"/>
          <w:color w:val="000000"/>
          <w:sz w:val="32"/>
          <w:szCs w:val="32"/>
          <w:rtl/>
          <w:lang w:bidi="ar-DZ"/>
        </w:rPr>
      </w:pPr>
      <w:r w:rsidRPr="00EF28B3">
        <w:rPr>
          <w:rFonts w:ascii="Traditional Arabic" w:hAnsi="Traditional Arabic" w:cs="Traditional Arabic"/>
          <w:b/>
          <w:bCs/>
          <w:color w:val="000000"/>
          <w:sz w:val="32"/>
          <w:szCs w:val="32"/>
          <w:rtl/>
          <w:lang w:bidi="ar-DZ"/>
        </w:rPr>
        <w:t xml:space="preserve">البنية المادية : </w:t>
      </w:r>
      <w:r w:rsidRPr="00EF28B3">
        <w:rPr>
          <w:rFonts w:ascii="Traditional Arabic" w:hAnsi="Traditional Arabic" w:cs="Traditional Arabic"/>
          <w:color w:val="000000"/>
          <w:sz w:val="32"/>
          <w:szCs w:val="32"/>
          <w:rtl/>
          <w:lang w:bidi="ar-DZ"/>
        </w:rPr>
        <w:t>قاعة الانتظار ، مرحاض ، غرفة تغيير الملابس ،مكتب الطبيب، مكتب الممرضين ، قاعات العلاج الخاصة بالنساء و الخاصة بالرجال ، صيدلية  ، مخبر لشبه طبيين ، مكتب الاخصائين النفسانيين ، مكتب أخصائية التغذية.</w:t>
      </w:r>
    </w:p>
    <w:p w:rsidR="00150212" w:rsidRPr="00EF28B3" w:rsidRDefault="004C7D67" w:rsidP="00EF28B3">
      <w:pPr>
        <w:bidi/>
        <w:spacing w:before="40" w:after="40" w:line="360" w:lineRule="auto"/>
        <w:ind w:left="-2"/>
        <w:jc w:val="both"/>
        <w:rPr>
          <w:rFonts w:ascii="Traditional Arabic" w:hAnsi="Traditional Arabic" w:cs="Traditional Arabic"/>
          <w:color w:val="000000"/>
          <w:sz w:val="32"/>
          <w:szCs w:val="32"/>
          <w:lang w:bidi="ar-DZ"/>
        </w:rPr>
      </w:pPr>
      <w:r w:rsidRPr="00EF28B3">
        <w:rPr>
          <w:rFonts w:ascii="Traditional Arabic" w:hAnsi="Traditional Arabic" w:cs="Traditional Arabic"/>
          <w:b/>
          <w:bCs/>
          <w:color w:val="000000"/>
          <w:sz w:val="32"/>
          <w:szCs w:val="32"/>
          <w:rtl/>
          <w:lang w:bidi="ar-DZ"/>
        </w:rPr>
        <w:t xml:space="preserve">البنية البشرية: </w:t>
      </w:r>
      <w:r w:rsidRPr="00EF28B3">
        <w:rPr>
          <w:rFonts w:ascii="Traditional Arabic" w:hAnsi="Traditional Arabic" w:cs="Traditional Arabic"/>
          <w:color w:val="000000"/>
          <w:sz w:val="32"/>
          <w:szCs w:val="32"/>
          <w:rtl/>
          <w:lang w:bidi="ar-DZ"/>
        </w:rPr>
        <w:t>رئيس المصلحة ، الأطباء (5)، الممرضين (</w:t>
      </w:r>
      <w:r w:rsidR="00C65C21" w:rsidRPr="00EF28B3">
        <w:rPr>
          <w:rFonts w:ascii="Traditional Arabic" w:hAnsi="Traditional Arabic" w:cs="Traditional Arabic"/>
          <w:color w:val="000000"/>
          <w:sz w:val="32"/>
          <w:szCs w:val="32"/>
          <w:rtl/>
          <w:lang w:bidi="ar-DZ"/>
        </w:rPr>
        <w:t>7</w:t>
      </w:r>
      <w:r w:rsidRPr="00EF28B3">
        <w:rPr>
          <w:rFonts w:ascii="Traditional Arabic" w:hAnsi="Traditional Arabic" w:cs="Traditional Arabic"/>
          <w:color w:val="000000"/>
          <w:sz w:val="32"/>
          <w:szCs w:val="32"/>
          <w:rtl/>
          <w:lang w:bidi="ar-DZ"/>
        </w:rPr>
        <w:t>)، الاخصائين النفسين (3)، بيولوجيين(7)، مساعد الممرض (</w:t>
      </w:r>
      <w:r w:rsidR="004F50D7" w:rsidRPr="00EF28B3">
        <w:rPr>
          <w:rFonts w:ascii="Traditional Arabic" w:hAnsi="Traditional Arabic" w:cs="Traditional Arabic" w:hint="cs"/>
          <w:color w:val="000000"/>
          <w:sz w:val="32"/>
          <w:szCs w:val="32"/>
          <w:rtl/>
          <w:lang w:bidi="ar-DZ"/>
        </w:rPr>
        <w:t>15</w:t>
      </w:r>
      <w:r w:rsidRPr="00EF28B3">
        <w:rPr>
          <w:rFonts w:ascii="Traditional Arabic" w:hAnsi="Traditional Arabic" w:cs="Traditional Arabic"/>
          <w:color w:val="000000"/>
          <w:sz w:val="32"/>
          <w:szCs w:val="32"/>
          <w:rtl/>
          <w:lang w:bidi="ar-DZ"/>
        </w:rPr>
        <w:t>).</w:t>
      </w:r>
    </w:p>
    <w:p w:rsidR="00DD6950" w:rsidRPr="003B763A" w:rsidRDefault="004C7D67" w:rsidP="00837737">
      <w:pPr>
        <w:pStyle w:val="Paragraphedeliste"/>
        <w:numPr>
          <w:ilvl w:val="0"/>
          <w:numId w:val="93"/>
        </w:numPr>
        <w:bidi/>
        <w:spacing w:before="40" w:after="40" w:line="360" w:lineRule="auto"/>
        <w:jc w:val="both"/>
        <w:rPr>
          <w:rFonts w:ascii="Traditional Arabic" w:hAnsi="Traditional Arabic" w:cs="Traditional Arabic"/>
          <w:color w:val="000000"/>
          <w:sz w:val="36"/>
          <w:szCs w:val="36"/>
          <w:lang w:bidi="ar-DZ"/>
        </w:rPr>
      </w:pPr>
      <w:r w:rsidRPr="003B763A">
        <w:rPr>
          <w:rFonts w:ascii="Traditional Arabic" w:hAnsi="Traditional Arabic" w:cs="Traditional Arabic"/>
          <w:b/>
          <w:bCs/>
          <w:sz w:val="36"/>
          <w:szCs w:val="36"/>
          <w:rtl/>
          <w:lang w:val="en-US" w:bidi="ar-DZ"/>
        </w:rPr>
        <w:t>مدة الدراسة:</w:t>
      </w:r>
      <w:r w:rsidRPr="003B763A">
        <w:rPr>
          <w:rFonts w:ascii="Traditional Arabic" w:hAnsi="Traditional Arabic" w:cs="Traditional Arabic"/>
          <w:sz w:val="36"/>
          <w:szCs w:val="36"/>
          <w:rtl/>
          <w:lang w:val="en-US" w:bidi="ar-DZ"/>
        </w:rPr>
        <w:t xml:space="preserve"> </w:t>
      </w:r>
    </w:p>
    <w:p w:rsidR="004C7D67" w:rsidRPr="00150212" w:rsidRDefault="004C7D67" w:rsidP="00EF28B3">
      <w:pPr>
        <w:pStyle w:val="Paragraphedeliste"/>
        <w:bidi/>
        <w:spacing w:before="40" w:after="40" w:line="360" w:lineRule="auto"/>
        <w:ind w:left="-2" w:firstLine="710"/>
        <w:jc w:val="both"/>
        <w:rPr>
          <w:rFonts w:ascii="Traditional Arabic" w:hAnsi="Traditional Arabic" w:cs="Traditional Arabic"/>
          <w:color w:val="000000"/>
          <w:sz w:val="32"/>
          <w:szCs w:val="32"/>
          <w:rtl/>
          <w:lang w:bidi="ar-DZ"/>
        </w:rPr>
      </w:pPr>
      <w:r w:rsidRPr="00150212">
        <w:rPr>
          <w:rFonts w:ascii="Traditional Arabic" w:hAnsi="Traditional Arabic" w:cs="Traditional Arabic"/>
          <w:color w:val="000000"/>
          <w:sz w:val="32"/>
          <w:szCs w:val="32"/>
          <w:rtl/>
        </w:rPr>
        <w:t xml:space="preserve">تم إجراء الدراسة في فترة مابين </w:t>
      </w:r>
      <w:r w:rsidRPr="00150212">
        <w:rPr>
          <w:rFonts w:ascii="Traditional Arabic" w:hAnsi="Traditional Arabic" w:cs="Traditional Arabic"/>
          <w:sz w:val="32"/>
          <w:szCs w:val="32"/>
          <w:rtl/>
          <w:lang w:bidi="ar-DZ"/>
        </w:rPr>
        <w:t>16/02/2020 إلى 19/02/2020 ثم من 17/03/2020 الى 30/04/2020.</w:t>
      </w:r>
      <w:r w:rsidR="00280120" w:rsidRPr="00150212">
        <w:rPr>
          <w:rFonts w:ascii="Traditional Arabic" w:hAnsi="Traditional Arabic" w:cs="Traditional Arabic"/>
          <w:sz w:val="32"/>
          <w:szCs w:val="32"/>
          <w:rtl/>
          <w:lang w:bidi="ar-DZ"/>
        </w:rPr>
        <w:t>و لكن بسبب الظروف التي تمر بيه البلد في إطار جائحة  العالمية كرونا (كوفيد-19) تم  توقيف  إجراءات التربص الميداني مما نتج عنه عدم قدرتنا على إكمال الإجراءات</w:t>
      </w:r>
      <w:r w:rsidR="00280120" w:rsidRPr="00150212">
        <w:rPr>
          <w:rFonts w:ascii="Traditional Arabic" w:hAnsi="Traditional Arabic" w:cs="Traditional Arabic"/>
          <w:sz w:val="32"/>
          <w:szCs w:val="32"/>
          <w:lang w:bidi="ar-DZ"/>
        </w:rPr>
        <w:t xml:space="preserve"> </w:t>
      </w:r>
      <w:r w:rsidR="00280120" w:rsidRPr="00150212">
        <w:rPr>
          <w:rFonts w:ascii="Traditional Arabic" w:hAnsi="Traditional Arabic" w:cs="Traditional Arabic"/>
          <w:sz w:val="32"/>
          <w:szCs w:val="32"/>
          <w:rtl/>
          <w:lang w:bidi="ar-DZ"/>
        </w:rPr>
        <w:t xml:space="preserve">الميدانية  المبرمج </w:t>
      </w:r>
      <w:r w:rsidR="00802D83" w:rsidRPr="00150212">
        <w:rPr>
          <w:rFonts w:ascii="Traditional Arabic" w:hAnsi="Traditional Arabic" w:cs="Traditional Arabic"/>
          <w:sz w:val="32"/>
          <w:szCs w:val="32"/>
          <w:rtl/>
          <w:lang w:bidi="ar-DZ"/>
        </w:rPr>
        <w:t>لها من خلال الدراسة الاستطلاعية</w:t>
      </w:r>
      <w:r w:rsidR="00280120" w:rsidRPr="00150212">
        <w:rPr>
          <w:rFonts w:ascii="Traditional Arabic" w:hAnsi="Traditional Arabic" w:cs="Traditional Arabic"/>
          <w:sz w:val="32"/>
          <w:szCs w:val="32"/>
          <w:rtl/>
          <w:lang w:bidi="ar-DZ"/>
        </w:rPr>
        <w:t xml:space="preserve">. </w:t>
      </w:r>
    </w:p>
    <w:p w:rsidR="00DD6950" w:rsidRPr="003B763A" w:rsidRDefault="004C7D67" w:rsidP="00837737">
      <w:pPr>
        <w:pStyle w:val="Paragraphedeliste"/>
        <w:numPr>
          <w:ilvl w:val="0"/>
          <w:numId w:val="93"/>
        </w:numPr>
        <w:bidi/>
        <w:spacing w:before="40" w:after="40" w:line="360" w:lineRule="auto"/>
        <w:jc w:val="both"/>
        <w:rPr>
          <w:rFonts w:ascii="Traditional Arabic" w:hAnsi="Traditional Arabic" w:cs="Traditional Arabic"/>
          <w:b/>
          <w:bCs/>
          <w:sz w:val="36"/>
          <w:szCs w:val="36"/>
          <w:lang w:val="en-US" w:bidi="ar-DZ"/>
        </w:rPr>
      </w:pPr>
      <w:r w:rsidRPr="003B763A">
        <w:rPr>
          <w:rFonts w:ascii="Traditional Arabic" w:hAnsi="Traditional Arabic" w:cs="Traditional Arabic"/>
          <w:b/>
          <w:bCs/>
          <w:sz w:val="36"/>
          <w:szCs w:val="36"/>
          <w:rtl/>
          <w:lang w:val="en-US" w:bidi="ar-DZ"/>
        </w:rPr>
        <w:t xml:space="preserve">مواصفات الحالات </w:t>
      </w:r>
      <w:proofErr w:type="gramStart"/>
      <w:r w:rsidRPr="003B763A">
        <w:rPr>
          <w:rFonts w:ascii="Traditional Arabic" w:hAnsi="Traditional Arabic" w:cs="Traditional Arabic"/>
          <w:b/>
          <w:bCs/>
          <w:sz w:val="36"/>
          <w:szCs w:val="36"/>
          <w:rtl/>
          <w:lang w:val="en-US" w:bidi="ar-DZ"/>
        </w:rPr>
        <w:t>المدروسة</w:t>
      </w:r>
      <w:proofErr w:type="gramEnd"/>
      <w:r w:rsidRPr="003B763A">
        <w:rPr>
          <w:rFonts w:ascii="Traditional Arabic" w:hAnsi="Traditional Arabic" w:cs="Traditional Arabic"/>
          <w:b/>
          <w:bCs/>
          <w:sz w:val="36"/>
          <w:szCs w:val="36"/>
          <w:rtl/>
          <w:lang w:val="en-US" w:bidi="ar-DZ"/>
        </w:rPr>
        <w:t>:</w:t>
      </w:r>
      <w:r w:rsidRPr="003B763A">
        <w:rPr>
          <w:rFonts w:ascii="Traditional Arabic" w:hAnsi="Traditional Arabic" w:cs="Traditional Arabic"/>
          <w:color w:val="000000"/>
          <w:sz w:val="36"/>
          <w:szCs w:val="36"/>
          <w:rtl/>
        </w:rPr>
        <w:t xml:space="preserve"> </w:t>
      </w:r>
    </w:p>
    <w:p w:rsidR="00E34D58" w:rsidRPr="00E34D58" w:rsidRDefault="00150212" w:rsidP="00E34D58">
      <w:pPr>
        <w:pStyle w:val="Paragraphedeliste"/>
        <w:bidi/>
        <w:spacing w:before="40" w:after="40" w:line="360" w:lineRule="auto"/>
        <w:ind w:left="-2" w:firstLine="862"/>
        <w:jc w:val="both"/>
        <w:rPr>
          <w:rFonts w:ascii="Traditional Arabic" w:hAnsi="Traditional Arabic" w:cs="Traditional Arabic"/>
          <w:sz w:val="32"/>
          <w:szCs w:val="32"/>
          <w:lang w:val="en-US" w:bidi="ar-DZ"/>
        </w:rPr>
      </w:pPr>
      <w:r w:rsidRPr="0087723A">
        <w:rPr>
          <w:rFonts w:ascii="Traditional Arabic" w:hAnsi="Traditional Arabic" w:cs="Traditional Arabic"/>
          <w:sz w:val="32"/>
          <w:szCs w:val="32"/>
          <w:rtl/>
          <w:lang w:val="en-US" w:bidi="ar-DZ"/>
        </w:rPr>
        <w:t xml:space="preserve">ومن خلال المقابلة و الملاحظة التي اجرتها الباحثة أثناء الدراسة الاستطلاعية تم </w:t>
      </w:r>
      <w:r w:rsidRPr="0087723A">
        <w:rPr>
          <w:rFonts w:ascii="Traditional Arabic" w:hAnsi="Traditional Arabic" w:cs="Traditional Arabic" w:hint="cs"/>
          <w:sz w:val="32"/>
          <w:szCs w:val="32"/>
          <w:rtl/>
          <w:lang w:val="en-US" w:bidi="ar-DZ"/>
        </w:rPr>
        <w:t>إ</w:t>
      </w:r>
      <w:r w:rsidRPr="0087723A">
        <w:rPr>
          <w:rFonts w:ascii="Traditional Arabic" w:hAnsi="Traditional Arabic" w:cs="Traditional Arabic"/>
          <w:sz w:val="32"/>
          <w:szCs w:val="32"/>
          <w:rtl/>
          <w:lang w:val="en-US" w:bidi="ar-DZ"/>
        </w:rPr>
        <w:t>ختيار العينة</w:t>
      </w:r>
      <w:r w:rsidRPr="0087723A">
        <w:rPr>
          <w:rFonts w:ascii="Traditional Arabic" w:hAnsi="Traditional Arabic" w:cs="Traditional Arabic" w:hint="cs"/>
          <w:sz w:val="32"/>
          <w:szCs w:val="32"/>
          <w:rtl/>
          <w:lang w:val="en-US" w:bidi="ar-DZ"/>
        </w:rPr>
        <w:t xml:space="preserve"> </w:t>
      </w:r>
      <w:r w:rsidRPr="0087723A">
        <w:rPr>
          <w:rFonts w:ascii="Traditional Arabic" w:hAnsi="Traditional Arabic" w:cs="Traditional Arabic"/>
          <w:sz w:val="32"/>
          <w:szCs w:val="32"/>
          <w:rtl/>
          <w:lang w:val="en-US" w:bidi="ar-DZ"/>
        </w:rPr>
        <w:t xml:space="preserve"> على حسب ما تبين لنا من خلال المقابلات الاولية ونتائج المقاييس الاولية.</w:t>
      </w:r>
      <w:r w:rsidR="0087723A">
        <w:rPr>
          <w:rFonts w:ascii="Traditional Arabic" w:hAnsi="Traditional Arabic" w:cs="Traditional Arabic" w:hint="cs"/>
          <w:sz w:val="32"/>
          <w:szCs w:val="32"/>
          <w:rtl/>
          <w:lang w:val="en-US" w:bidi="ar-DZ"/>
        </w:rPr>
        <w:t xml:space="preserve">حيث </w:t>
      </w:r>
      <w:r w:rsidR="004C7D67" w:rsidRPr="0087723A">
        <w:rPr>
          <w:rFonts w:ascii="Traditional Arabic" w:hAnsi="Traditional Arabic" w:cs="Traditional Arabic"/>
          <w:color w:val="000000"/>
          <w:sz w:val="32"/>
          <w:szCs w:val="32"/>
          <w:rtl/>
        </w:rPr>
        <w:t xml:space="preserve">طبقت الدراسة على شريحة الممرضين </w:t>
      </w:r>
      <w:r w:rsidR="0087723A" w:rsidRPr="0087723A">
        <w:rPr>
          <w:rFonts w:ascii="Traditional Arabic" w:hAnsi="Traditional Arabic" w:cs="Traditional Arabic"/>
          <w:color w:val="000000"/>
          <w:sz w:val="32"/>
          <w:szCs w:val="32"/>
        </w:rPr>
        <w:t>ISP</w:t>
      </w:r>
      <w:r w:rsidR="004C7D67" w:rsidRPr="0087723A">
        <w:rPr>
          <w:rFonts w:ascii="Traditional Arabic" w:hAnsi="Traditional Arabic" w:cs="Traditional Arabic"/>
          <w:color w:val="000000"/>
          <w:sz w:val="32"/>
          <w:szCs w:val="32"/>
          <w:rtl/>
        </w:rPr>
        <w:t xml:space="preserve"> العاملين في مركز مكافحة السرطان ببشار،</w:t>
      </w:r>
      <w:r w:rsidR="004F50D7" w:rsidRPr="0087723A">
        <w:rPr>
          <w:rFonts w:ascii="Traditional Arabic" w:hAnsi="Traditional Arabic" w:cs="Traditional Arabic"/>
          <w:color w:val="000000"/>
          <w:sz w:val="32"/>
          <w:szCs w:val="32"/>
          <w:rtl/>
        </w:rPr>
        <w:t>بح</w:t>
      </w:r>
      <w:r w:rsidR="004F50D7" w:rsidRPr="0087723A">
        <w:rPr>
          <w:rFonts w:ascii="Traditional Arabic" w:hAnsi="Traditional Arabic" w:cs="Traditional Arabic" w:hint="cs"/>
          <w:color w:val="000000"/>
          <w:sz w:val="32"/>
          <w:szCs w:val="32"/>
          <w:rtl/>
        </w:rPr>
        <w:t>ي</w:t>
      </w:r>
      <w:r w:rsidR="004F50D7" w:rsidRPr="0087723A">
        <w:rPr>
          <w:rFonts w:ascii="Traditional Arabic" w:hAnsi="Traditional Arabic" w:cs="Traditional Arabic"/>
          <w:color w:val="000000"/>
          <w:sz w:val="32"/>
          <w:szCs w:val="32"/>
          <w:rtl/>
        </w:rPr>
        <w:t xml:space="preserve">ث اقتصرت الباحثة دراستها على </w:t>
      </w:r>
      <w:r w:rsidR="004F50D7" w:rsidRPr="0087723A">
        <w:rPr>
          <w:rFonts w:ascii="Traditional Arabic" w:hAnsi="Traditional Arabic" w:cs="Traditional Arabic" w:hint="cs"/>
          <w:color w:val="000000"/>
          <w:sz w:val="32"/>
          <w:szCs w:val="32"/>
          <w:rtl/>
          <w:lang w:bidi="ar-DZ"/>
        </w:rPr>
        <w:t>3</w:t>
      </w:r>
      <w:r w:rsidR="004C7D67" w:rsidRPr="0087723A">
        <w:rPr>
          <w:rFonts w:ascii="Traditional Arabic" w:hAnsi="Traditional Arabic" w:cs="Traditional Arabic"/>
          <w:color w:val="000000"/>
          <w:sz w:val="32"/>
          <w:szCs w:val="32"/>
          <w:rtl/>
          <w:lang w:bidi="ar-DZ"/>
        </w:rPr>
        <w:t xml:space="preserve"> </w:t>
      </w:r>
      <w:r w:rsidR="004C7D67" w:rsidRPr="0087723A">
        <w:rPr>
          <w:rFonts w:ascii="Traditional Arabic" w:hAnsi="Traditional Arabic" w:cs="Traditional Arabic"/>
          <w:color w:val="000000"/>
          <w:sz w:val="32"/>
          <w:szCs w:val="32"/>
          <w:rtl/>
        </w:rPr>
        <w:t>حالات</w:t>
      </w:r>
      <w:r w:rsidR="004F50D7" w:rsidRPr="0087723A">
        <w:rPr>
          <w:rFonts w:ascii="Traditional Arabic" w:hAnsi="Traditional Arabic" w:cs="Traditional Arabic" w:hint="cs"/>
          <w:color w:val="000000"/>
          <w:sz w:val="32"/>
          <w:szCs w:val="32"/>
          <w:rtl/>
        </w:rPr>
        <w:t xml:space="preserve"> من أصل 7</w:t>
      </w:r>
      <w:r w:rsidR="0087723A" w:rsidRPr="0087723A">
        <w:rPr>
          <w:rFonts w:ascii="Traditional Arabic" w:hAnsi="Traditional Arabic" w:cs="Traditional Arabic" w:hint="cs"/>
          <w:color w:val="000000"/>
          <w:sz w:val="32"/>
          <w:szCs w:val="32"/>
          <w:rtl/>
        </w:rPr>
        <w:t xml:space="preserve"> </w:t>
      </w:r>
      <w:r w:rsidR="004C7D67" w:rsidRPr="0087723A">
        <w:rPr>
          <w:rFonts w:ascii="Traditional Arabic" w:hAnsi="Traditional Arabic" w:cs="Traditional Arabic"/>
          <w:color w:val="000000"/>
          <w:sz w:val="32"/>
          <w:szCs w:val="32"/>
          <w:rtl/>
        </w:rPr>
        <w:t xml:space="preserve">كلهم يعملون </w:t>
      </w:r>
      <w:r w:rsidR="004C7D67" w:rsidRPr="0087723A">
        <w:rPr>
          <w:rFonts w:ascii="Traditional Arabic" w:hAnsi="Traditional Arabic" w:cs="Traditional Arabic"/>
          <w:color w:val="000000"/>
          <w:sz w:val="32"/>
          <w:szCs w:val="32"/>
          <w:rtl/>
        </w:rPr>
        <w:lastRenderedPageBreak/>
        <w:t>في مصلحة الأورام السرطانية.</w:t>
      </w:r>
      <w:r w:rsidR="00682EA7" w:rsidRPr="0087723A">
        <w:rPr>
          <w:rFonts w:ascii="Traditional Arabic" w:hAnsi="Traditional Arabic" w:cs="Traditional Arabic"/>
          <w:color w:val="000000"/>
          <w:sz w:val="32"/>
          <w:szCs w:val="32"/>
          <w:rtl/>
        </w:rPr>
        <w:t xml:space="preserve"> وذلك نظرا لما تمر به البلاد جراء</w:t>
      </w:r>
      <w:r w:rsidR="00231839" w:rsidRPr="0087723A">
        <w:rPr>
          <w:rFonts w:ascii="Traditional Arabic" w:hAnsi="Traditional Arabic" w:cs="Traditional Arabic"/>
          <w:color w:val="000000"/>
          <w:sz w:val="32"/>
          <w:szCs w:val="32"/>
          <w:rtl/>
        </w:rPr>
        <w:t xml:space="preserve"> هذه الجائحة بحيث تغير برنامج عمل الممرضين ،وهذا</w:t>
      </w:r>
      <w:r w:rsidRPr="0087723A">
        <w:rPr>
          <w:rFonts w:ascii="Traditional Arabic" w:hAnsi="Traditional Arabic" w:cs="Traditional Arabic" w:hint="cs"/>
          <w:color w:val="000000"/>
          <w:sz w:val="32"/>
          <w:szCs w:val="32"/>
          <w:rtl/>
        </w:rPr>
        <w:t xml:space="preserve"> ما دفع بالباحثة لإلغاء</w:t>
      </w:r>
      <w:r w:rsidR="00231839" w:rsidRPr="0087723A">
        <w:rPr>
          <w:rFonts w:ascii="Traditional Arabic" w:hAnsi="Traditional Arabic" w:cs="Traditional Arabic"/>
          <w:color w:val="000000"/>
          <w:sz w:val="32"/>
          <w:szCs w:val="32"/>
          <w:rtl/>
        </w:rPr>
        <w:t xml:space="preserve"> </w:t>
      </w:r>
      <w:r w:rsidRPr="0087723A">
        <w:rPr>
          <w:rFonts w:ascii="Traditional Arabic" w:hAnsi="Traditional Arabic" w:cs="Traditional Arabic" w:hint="cs"/>
          <w:color w:val="000000"/>
          <w:sz w:val="32"/>
          <w:szCs w:val="32"/>
          <w:rtl/>
        </w:rPr>
        <w:t>دراسة الحالة الرابعة.</w:t>
      </w:r>
      <w:r w:rsidR="0087723A" w:rsidRPr="0087723A">
        <w:rPr>
          <w:rFonts w:ascii="Traditional Arabic" w:hAnsi="Traditional Arabic" w:cs="Traditional Arabic" w:hint="cs"/>
          <w:color w:val="000000"/>
          <w:sz w:val="32"/>
          <w:szCs w:val="32"/>
          <w:rtl/>
          <w:lang w:bidi="ar-DZ"/>
        </w:rPr>
        <w:t xml:space="preserve">بحيث </w:t>
      </w:r>
      <w:r w:rsidR="004C7D67" w:rsidRPr="0087723A">
        <w:rPr>
          <w:rFonts w:ascii="Traditional Arabic" w:hAnsi="Traditional Arabic" w:cs="Traditional Arabic"/>
          <w:sz w:val="32"/>
          <w:szCs w:val="32"/>
          <w:rtl/>
          <w:lang w:val="en-US" w:bidi="ar-DZ"/>
        </w:rPr>
        <w:t>تم استخراج عينة الدراسة الاساسية من خلال الجنس و السن و طبيعة المهنة والخبرة و الحالة الاجتماعية :</w:t>
      </w:r>
    </w:p>
    <w:p w:rsidR="00246EE1" w:rsidRPr="00DD6950" w:rsidRDefault="00246EE1" w:rsidP="00DD6950">
      <w:pPr>
        <w:bidi/>
        <w:spacing w:before="40" w:after="40" w:line="360" w:lineRule="auto"/>
        <w:ind w:left="348"/>
        <w:jc w:val="center"/>
        <w:rPr>
          <w:rFonts w:ascii="Traditional Arabic" w:hAnsi="Traditional Arabic" w:cs="Traditional Arabic"/>
          <w:b/>
          <w:bCs/>
          <w:sz w:val="32"/>
          <w:szCs w:val="32"/>
          <w:lang w:val="en-US" w:bidi="ar-DZ"/>
        </w:rPr>
      </w:pPr>
      <w:r w:rsidRPr="00DD6950">
        <w:rPr>
          <w:rFonts w:ascii="Traditional Arabic" w:hAnsi="Traditional Arabic" w:cs="Traditional Arabic" w:hint="cs"/>
          <w:b/>
          <w:bCs/>
          <w:sz w:val="32"/>
          <w:szCs w:val="32"/>
          <w:rtl/>
          <w:lang w:val="en-US" w:bidi="ar-DZ"/>
        </w:rPr>
        <w:t xml:space="preserve">الجدول(10) </w:t>
      </w:r>
      <w:proofErr w:type="gramStart"/>
      <w:r w:rsidRPr="00DD6950">
        <w:rPr>
          <w:rFonts w:ascii="Traditional Arabic" w:hAnsi="Traditional Arabic" w:cs="Traditional Arabic" w:hint="cs"/>
          <w:b/>
          <w:bCs/>
          <w:sz w:val="32"/>
          <w:szCs w:val="32"/>
          <w:rtl/>
          <w:lang w:val="en-US" w:bidi="ar-DZ"/>
        </w:rPr>
        <w:t>يمثل</w:t>
      </w:r>
      <w:proofErr w:type="gramEnd"/>
      <w:r w:rsidRPr="00DD6950">
        <w:rPr>
          <w:rFonts w:ascii="Traditional Arabic" w:hAnsi="Traditional Arabic" w:cs="Traditional Arabic" w:hint="cs"/>
          <w:b/>
          <w:bCs/>
          <w:sz w:val="32"/>
          <w:szCs w:val="32"/>
          <w:rtl/>
          <w:lang w:val="en-US" w:bidi="ar-DZ"/>
        </w:rPr>
        <w:t xml:space="preserve"> الحالات المدروسة و خصائصها</w:t>
      </w:r>
    </w:p>
    <w:tbl>
      <w:tblPr>
        <w:bidiVisual/>
        <w:tblW w:w="0" w:type="auto"/>
        <w:tblInd w:w="6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1559"/>
        <w:gridCol w:w="1560"/>
        <w:gridCol w:w="1668"/>
        <w:gridCol w:w="1592"/>
      </w:tblGrid>
      <w:tr w:rsidR="004C7D67" w:rsidRPr="00027974" w:rsidTr="00150212">
        <w:trPr>
          <w:trHeight w:val="567"/>
        </w:trPr>
        <w:tc>
          <w:tcPr>
            <w:tcW w:w="2268"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r w:rsidRPr="00027974">
              <w:rPr>
                <w:rFonts w:ascii="Traditional Arabic" w:hAnsi="Traditional Arabic" w:cs="Traditional Arabic"/>
                <w:b/>
                <w:bCs/>
                <w:sz w:val="32"/>
                <w:szCs w:val="32"/>
                <w:rtl/>
                <w:lang w:val="en-US" w:bidi="ar-DZ"/>
              </w:rPr>
              <w:t>الحالات</w:t>
            </w:r>
          </w:p>
        </w:tc>
        <w:tc>
          <w:tcPr>
            <w:tcW w:w="1559"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r w:rsidRPr="00027974">
              <w:rPr>
                <w:rFonts w:ascii="Traditional Arabic" w:hAnsi="Traditional Arabic" w:cs="Traditional Arabic"/>
                <w:b/>
                <w:bCs/>
                <w:sz w:val="32"/>
                <w:szCs w:val="32"/>
                <w:rtl/>
                <w:lang w:val="en-US" w:bidi="ar-DZ"/>
              </w:rPr>
              <w:t>الحالة الاولى</w:t>
            </w:r>
          </w:p>
        </w:tc>
        <w:tc>
          <w:tcPr>
            <w:tcW w:w="1560"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proofErr w:type="gramStart"/>
            <w:r w:rsidRPr="00027974">
              <w:rPr>
                <w:rFonts w:ascii="Traditional Arabic" w:hAnsi="Traditional Arabic" w:cs="Traditional Arabic"/>
                <w:b/>
                <w:bCs/>
                <w:sz w:val="32"/>
                <w:szCs w:val="32"/>
                <w:rtl/>
                <w:lang w:val="en-US" w:bidi="ar-DZ"/>
              </w:rPr>
              <w:t>الحالة</w:t>
            </w:r>
            <w:proofErr w:type="gramEnd"/>
            <w:r w:rsidRPr="00027974">
              <w:rPr>
                <w:rFonts w:ascii="Traditional Arabic" w:hAnsi="Traditional Arabic" w:cs="Traditional Arabic"/>
                <w:b/>
                <w:bCs/>
                <w:sz w:val="32"/>
                <w:szCs w:val="32"/>
                <w:rtl/>
                <w:lang w:val="en-US" w:bidi="ar-DZ"/>
              </w:rPr>
              <w:t xml:space="preserve"> الثانية</w:t>
            </w:r>
          </w:p>
        </w:tc>
        <w:tc>
          <w:tcPr>
            <w:tcW w:w="1668"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proofErr w:type="gramStart"/>
            <w:r w:rsidRPr="00027974">
              <w:rPr>
                <w:rFonts w:ascii="Traditional Arabic" w:hAnsi="Traditional Arabic" w:cs="Traditional Arabic"/>
                <w:b/>
                <w:bCs/>
                <w:sz w:val="32"/>
                <w:szCs w:val="32"/>
                <w:rtl/>
                <w:lang w:val="en-US" w:bidi="ar-DZ"/>
              </w:rPr>
              <w:t>الحالة</w:t>
            </w:r>
            <w:proofErr w:type="gramEnd"/>
            <w:r w:rsidRPr="00027974">
              <w:rPr>
                <w:rFonts w:ascii="Traditional Arabic" w:hAnsi="Traditional Arabic" w:cs="Traditional Arabic"/>
                <w:b/>
                <w:bCs/>
                <w:sz w:val="32"/>
                <w:szCs w:val="32"/>
                <w:rtl/>
                <w:lang w:val="en-US" w:bidi="ar-DZ"/>
              </w:rPr>
              <w:t xml:space="preserve"> الثالثة</w:t>
            </w:r>
          </w:p>
        </w:tc>
        <w:tc>
          <w:tcPr>
            <w:tcW w:w="1592" w:type="dxa"/>
            <w:tcBorders>
              <w:tl2br w:val="single" w:sz="4" w:space="0" w:color="auto"/>
            </w:tcBorders>
          </w:tcPr>
          <w:p w:rsidR="004C7D67" w:rsidRPr="00027974" w:rsidRDefault="009426E0" w:rsidP="004F6192">
            <w:pPr>
              <w:bidi/>
              <w:spacing w:after="0" w:line="360" w:lineRule="auto"/>
              <w:ind w:left="-2"/>
              <w:contextualSpacing/>
              <w:jc w:val="both"/>
              <w:rPr>
                <w:rFonts w:ascii="Traditional Arabic" w:hAnsi="Traditional Arabic" w:cs="Traditional Arabic"/>
                <w:b/>
                <w:bCs/>
                <w:sz w:val="32"/>
                <w:szCs w:val="32"/>
                <w:rtl/>
                <w:lang w:val="en-US" w:bidi="ar-DZ"/>
              </w:rPr>
            </w:pPr>
            <w:r>
              <w:rPr>
                <w:rFonts w:ascii="Traditional Arabic" w:hAnsi="Traditional Arabic" w:cs="Traditional Arabic"/>
                <w:b/>
                <w:bCs/>
                <w:noProof/>
                <w:sz w:val="32"/>
                <w:szCs w:val="32"/>
                <w:rtl/>
              </w:rPr>
              <mc:AlternateContent>
                <mc:Choice Requires="wps">
                  <w:drawing>
                    <wp:anchor distT="0" distB="0" distL="114300" distR="114300" simplePos="0" relativeHeight="251668992" behindDoc="0" locked="0" layoutInCell="1" allowOverlap="1" wp14:anchorId="3EFCD1A2" wp14:editId="0403138A">
                      <wp:simplePos x="0" y="0"/>
                      <wp:positionH relativeFrom="column">
                        <wp:posOffset>-9683750</wp:posOffset>
                      </wp:positionH>
                      <wp:positionV relativeFrom="paragraph">
                        <wp:posOffset>141605</wp:posOffset>
                      </wp:positionV>
                      <wp:extent cx="901700" cy="2612390"/>
                      <wp:effectExtent l="60325" t="8255" r="9525" b="36830"/>
                      <wp:wrapNone/>
                      <wp:docPr id="13" name="AutoShape 10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01700" cy="26123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25" o:spid="_x0000_s1026" type="#_x0000_t32" style="position:absolute;margin-left:-762.5pt;margin-top:11.15pt;width:71pt;height:205.7pt;flip:x;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">
                      <v:stroke endarrow="block"/>
                    </v:shape>
                  </w:pict>
                </mc:Fallback>
              </mc:AlternateContent>
            </w:r>
            <w:proofErr w:type="gramStart"/>
            <w:r w:rsidR="004C7D67" w:rsidRPr="00027974">
              <w:rPr>
                <w:rFonts w:ascii="Traditional Arabic" w:hAnsi="Traditional Arabic" w:cs="Traditional Arabic"/>
                <w:b/>
                <w:bCs/>
                <w:sz w:val="32"/>
                <w:szCs w:val="32"/>
                <w:rtl/>
                <w:lang w:val="en-US" w:bidi="ar-DZ"/>
              </w:rPr>
              <w:t>الحالة</w:t>
            </w:r>
            <w:proofErr w:type="gramEnd"/>
            <w:r w:rsidR="004C7D67" w:rsidRPr="00027974">
              <w:rPr>
                <w:rFonts w:ascii="Traditional Arabic" w:hAnsi="Traditional Arabic" w:cs="Traditional Arabic"/>
                <w:b/>
                <w:bCs/>
                <w:sz w:val="32"/>
                <w:szCs w:val="32"/>
                <w:rtl/>
                <w:lang w:val="en-US" w:bidi="ar-DZ"/>
              </w:rPr>
              <w:t xml:space="preserve"> الرابعة</w:t>
            </w:r>
          </w:p>
        </w:tc>
      </w:tr>
      <w:tr w:rsidR="004C7D67" w:rsidRPr="00027974" w:rsidTr="00150212">
        <w:trPr>
          <w:trHeight w:val="567"/>
        </w:trPr>
        <w:tc>
          <w:tcPr>
            <w:tcW w:w="2268"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r w:rsidRPr="00027974">
              <w:rPr>
                <w:rFonts w:ascii="Traditional Arabic" w:hAnsi="Traditional Arabic" w:cs="Traditional Arabic"/>
                <w:b/>
                <w:bCs/>
                <w:sz w:val="32"/>
                <w:szCs w:val="32"/>
                <w:rtl/>
                <w:lang w:val="en-US" w:bidi="ar-DZ"/>
              </w:rPr>
              <w:t>الاسم</w:t>
            </w:r>
          </w:p>
        </w:tc>
        <w:tc>
          <w:tcPr>
            <w:tcW w:w="1559"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أ.ب</w:t>
            </w:r>
          </w:p>
        </w:tc>
        <w:tc>
          <w:tcPr>
            <w:tcW w:w="1560"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ش.ن</w:t>
            </w:r>
          </w:p>
        </w:tc>
        <w:tc>
          <w:tcPr>
            <w:tcW w:w="1668"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ب.ا</w:t>
            </w:r>
          </w:p>
        </w:tc>
        <w:tc>
          <w:tcPr>
            <w:tcW w:w="1592" w:type="dxa"/>
            <w:tcBorders>
              <w:tl2br w:val="single" w:sz="4" w:space="0" w:color="auto"/>
            </w:tcBorders>
          </w:tcPr>
          <w:p w:rsidR="004C7D67" w:rsidRPr="00150212" w:rsidRDefault="004C7D67" w:rsidP="004F6192">
            <w:pPr>
              <w:bidi/>
              <w:spacing w:after="0" w:line="360" w:lineRule="auto"/>
              <w:ind w:left="-2"/>
              <w:contextualSpacing/>
              <w:jc w:val="both"/>
              <w:rPr>
                <w:rFonts w:ascii="Traditional Arabic" w:hAnsi="Traditional Arabic" w:cs="Traditional Arabic"/>
                <w:color w:val="000000" w:themeColor="text1"/>
                <w:sz w:val="32"/>
                <w:szCs w:val="32"/>
                <w:rtl/>
                <w:lang w:val="en-US" w:bidi="ar-DZ"/>
              </w:rPr>
            </w:pPr>
            <w:r w:rsidRPr="00150212">
              <w:rPr>
                <w:rFonts w:ascii="Traditional Arabic" w:hAnsi="Traditional Arabic" w:cs="Traditional Arabic"/>
                <w:color w:val="000000" w:themeColor="text1"/>
                <w:sz w:val="32"/>
                <w:szCs w:val="32"/>
                <w:rtl/>
                <w:lang w:val="en-US" w:bidi="ar-DZ"/>
              </w:rPr>
              <w:t>ز</w:t>
            </w:r>
          </w:p>
        </w:tc>
      </w:tr>
      <w:tr w:rsidR="004C7D67" w:rsidRPr="00027974" w:rsidTr="00150212">
        <w:trPr>
          <w:trHeight w:val="567"/>
        </w:trPr>
        <w:tc>
          <w:tcPr>
            <w:tcW w:w="2268"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r w:rsidRPr="00027974">
              <w:rPr>
                <w:rFonts w:ascii="Traditional Arabic" w:hAnsi="Traditional Arabic" w:cs="Traditional Arabic"/>
                <w:b/>
                <w:bCs/>
                <w:sz w:val="32"/>
                <w:szCs w:val="32"/>
                <w:rtl/>
                <w:lang w:val="en-US" w:bidi="ar-DZ"/>
              </w:rPr>
              <w:t>الجنس</w:t>
            </w:r>
          </w:p>
        </w:tc>
        <w:tc>
          <w:tcPr>
            <w:tcW w:w="1559"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ذكر</w:t>
            </w:r>
          </w:p>
        </w:tc>
        <w:tc>
          <w:tcPr>
            <w:tcW w:w="1560"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انثى</w:t>
            </w:r>
          </w:p>
        </w:tc>
        <w:tc>
          <w:tcPr>
            <w:tcW w:w="1668"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انثى</w:t>
            </w:r>
          </w:p>
        </w:tc>
        <w:tc>
          <w:tcPr>
            <w:tcW w:w="1592" w:type="dxa"/>
            <w:tcBorders>
              <w:tl2br w:val="single" w:sz="4" w:space="0" w:color="auto"/>
            </w:tcBorders>
          </w:tcPr>
          <w:p w:rsidR="004C7D67" w:rsidRPr="00150212" w:rsidRDefault="004C7D67" w:rsidP="004F6192">
            <w:pPr>
              <w:bidi/>
              <w:spacing w:after="0" w:line="360" w:lineRule="auto"/>
              <w:ind w:left="-2"/>
              <w:contextualSpacing/>
              <w:jc w:val="both"/>
              <w:rPr>
                <w:rFonts w:ascii="Traditional Arabic" w:hAnsi="Traditional Arabic" w:cs="Traditional Arabic"/>
                <w:color w:val="000000" w:themeColor="text1"/>
                <w:sz w:val="32"/>
                <w:szCs w:val="32"/>
                <w:rtl/>
                <w:lang w:val="en-US" w:bidi="ar-DZ"/>
              </w:rPr>
            </w:pPr>
            <w:r w:rsidRPr="00150212">
              <w:rPr>
                <w:rFonts w:ascii="Traditional Arabic" w:hAnsi="Traditional Arabic" w:cs="Traditional Arabic"/>
                <w:color w:val="000000" w:themeColor="text1"/>
                <w:sz w:val="32"/>
                <w:szCs w:val="32"/>
                <w:rtl/>
                <w:lang w:val="en-US" w:bidi="ar-DZ"/>
              </w:rPr>
              <w:t>انثى</w:t>
            </w:r>
          </w:p>
        </w:tc>
      </w:tr>
      <w:tr w:rsidR="004C7D67" w:rsidRPr="00027974" w:rsidTr="00150212">
        <w:trPr>
          <w:trHeight w:val="567"/>
        </w:trPr>
        <w:tc>
          <w:tcPr>
            <w:tcW w:w="2268"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r w:rsidRPr="00027974">
              <w:rPr>
                <w:rFonts w:ascii="Traditional Arabic" w:hAnsi="Traditional Arabic" w:cs="Traditional Arabic"/>
                <w:b/>
                <w:bCs/>
                <w:sz w:val="32"/>
                <w:szCs w:val="32"/>
                <w:rtl/>
                <w:lang w:val="en-US" w:bidi="ar-DZ"/>
              </w:rPr>
              <w:t>السن</w:t>
            </w:r>
          </w:p>
        </w:tc>
        <w:tc>
          <w:tcPr>
            <w:tcW w:w="1559"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30</w:t>
            </w:r>
          </w:p>
        </w:tc>
        <w:tc>
          <w:tcPr>
            <w:tcW w:w="1560"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23</w:t>
            </w:r>
          </w:p>
        </w:tc>
        <w:tc>
          <w:tcPr>
            <w:tcW w:w="1668"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23</w:t>
            </w:r>
          </w:p>
        </w:tc>
        <w:tc>
          <w:tcPr>
            <w:tcW w:w="1592" w:type="dxa"/>
            <w:tcBorders>
              <w:tl2br w:val="single" w:sz="4" w:space="0" w:color="auto"/>
            </w:tcBorders>
          </w:tcPr>
          <w:p w:rsidR="004C7D67" w:rsidRPr="00150212" w:rsidRDefault="004C7D67" w:rsidP="004F6192">
            <w:pPr>
              <w:bidi/>
              <w:spacing w:after="0" w:line="360" w:lineRule="auto"/>
              <w:ind w:left="-2"/>
              <w:contextualSpacing/>
              <w:jc w:val="both"/>
              <w:rPr>
                <w:rFonts w:ascii="Traditional Arabic" w:hAnsi="Traditional Arabic" w:cs="Traditional Arabic"/>
                <w:color w:val="000000" w:themeColor="text1"/>
                <w:sz w:val="32"/>
                <w:szCs w:val="32"/>
                <w:rtl/>
                <w:lang w:val="en-US" w:bidi="ar-DZ"/>
              </w:rPr>
            </w:pPr>
            <w:r w:rsidRPr="00150212">
              <w:rPr>
                <w:rFonts w:ascii="Traditional Arabic" w:hAnsi="Traditional Arabic" w:cs="Traditional Arabic"/>
                <w:color w:val="000000" w:themeColor="text1"/>
                <w:sz w:val="32"/>
                <w:szCs w:val="32"/>
                <w:rtl/>
                <w:lang w:val="en-US" w:bidi="ar-DZ"/>
              </w:rPr>
              <w:t>22</w:t>
            </w:r>
          </w:p>
        </w:tc>
      </w:tr>
      <w:tr w:rsidR="004C7D67" w:rsidRPr="00027974" w:rsidTr="00150212">
        <w:trPr>
          <w:trHeight w:val="567"/>
        </w:trPr>
        <w:tc>
          <w:tcPr>
            <w:tcW w:w="2268"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proofErr w:type="gramStart"/>
            <w:r w:rsidRPr="00027974">
              <w:rPr>
                <w:rFonts w:ascii="Traditional Arabic" w:hAnsi="Traditional Arabic" w:cs="Traditional Arabic"/>
                <w:b/>
                <w:bCs/>
                <w:sz w:val="32"/>
                <w:szCs w:val="32"/>
                <w:rtl/>
                <w:lang w:val="en-US" w:bidi="ar-DZ"/>
              </w:rPr>
              <w:t>الحالة</w:t>
            </w:r>
            <w:proofErr w:type="gramEnd"/>
            <w:r w:rsidRPr="00027974">
              <w:rPr>
                <w:rFonts w:ascii="Traditional Arabic" w:hAnsi="Traditional Arabic" w:cs="Traditional Arabic"/>
                <w:b/>
                <w:bCs/>
                <w:sz w:val="32"/>
                <w:szCs w:val="32"/>
                <w:rtl/>
                <w:lang w:val="en-US" w:bidi="ar-DZ"/>
              </w:rPr>
              <w:t xml:space="preserve"> المدنية</w:t>
            </w:r>
          </w:p>
        </w:tc>
        <w:tc>
          <w:tcPr>
            <w:tcW w:w="1559"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عازب</w:t>
            </w:r>
          </w:p>
        </w:tc>
        <w:tc>
          <w:tcPr>
            <w:tcW w:w="1560"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عازبة</w:t>
            </w:r>
          </w:p>
        </w:tc>
        <w:tc>
          <w:tcPr>
            <w:tcW w:w="1668"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عازبة</w:t>
            </w:r>
          </w:p>
        </w:tc>
        <w:tc>
          <w:tcPr>
            <w:tcW w:w="1592" w:type="dxa"/>
            <w:tcBorders>
              <w:tl2br w:val="single" w:sz="4" w:space="0" w:color="auto"/>
            </w:tcBorders>
          </w:tcPr>
          <w:p w:rsidR="004C7D67" w:rsidRPr="00150212" w:rsidRDefault="004C7D67" w:rsidP="004F6192">
            <w:pPr>
              <w:bidi/>
              <w:spacing w:after="0" w:line="360" w:lineRule="auto"/>
              <w:ind w:left="-2"/>
              <w:contextualSpacing/>
              <w:jc w:val="both"/>
              <w:rPr>
                <w:rFonts w:ascii="Traditional Arabic" w:hAnsi="Traditional Arabic" w:cs="Traditional Arabic"/>
                <w:color w:val="000000" w:themeColor="text1"/>
                <w:sz w:val="32"/>
                <w:szCs w:val="32"/>
                <w:rtl/>
                <w:lang w:val="en-US" w:bidi="ar-DZ"/>
              </w:rPr>
            </w:pPr>
            <w:r w:rsidRPr="00150212">
              <w:rPr>
                <w:rFonts w:ascii="Traditional Arabic" w:hAnsi="Traditional Arabic" w:cs="Traditional Arabic"/>
                <w:color w:val="000000" w:themeColor="text1"/>
                <w:sz w:val="32"/>
                <w:szCs w:val="32"/>
                <w:rtl/>
                <w:lang w:val="en-US" w:bidi="ar-DZ"/>
              </w:rPr>
              <w:t>عازبة</w:t>
            </w:r>
          </w:p>
        </w:tc>
      </w:tr>
      <w:tr w:rsidR="004C7D67" w:rsidRPr="00027974" w:rsidTr="00150212">
        <w:trPr>
          <w:trHeight w:val="567"/>
        </w:trPr>
        <w:tc>
          <w:tcPr>
            <w:tcW w:w="2268"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r w:rsidRPr="00027974">
              <w:rPr>
                <w:rFonts w:ascii="Traditional Arabic" w:hAnsi="Traditional Arabic" w:cs="Traditional Arabic"/>
                <w:b/>
                <w:bCs/>
                <w:sz w:val="32"/>
                <w:szCs w:val="32"/>
                <w:rtl/>
                <w:lang w:val="en-US" w:bidi="ar-DZ"/>
              </w:rPr>
              <w:t>المهنة</w:t>
            </w:r>
          </w:p>
        </w:tc>
        <w:tc>
          <w:tcPr>
            <w:tcW w:w="1559"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val="en-US" w:bidi="ar-DZ"/>
              </w:rPr>
              <w:t>ممرض</w:t>
            </w:r>
            <w:r w:rsidR="00A16A9E" w:rsidRPr="00027974">
              <w:rPr>
                <w:rFonts w:ascii="Traditional Arabic" w:hAnsi="Traditional Arabic" w:cs="Traditional Arabic"/>
                <w:sz w:val="32"/>
                <w:szCs w:val="32"/>
                <w:lang w:bidi="ar-DZ"/>
              </w:rPr>
              <w:t>ISP</w:t>
            </w:r>
          </w:p>
        </w:tc>
        <w:tc>
          <w:tcPr>
            <w:tcW w:w="1560"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ممرضة</w:t>
            </w:r>
            <w:r w:rsidR="00A16A9E" w:rsidRPr="00027974">
              <w:rPr>
                <w:rFonts w:ascii="Traditional Arabic" w:hAnsi="Traditional Arabic" w:cs="Traditional Arabic"/>
                <w:sz w:val="32"/>
                <w:szCs w:val="32"/>
                <w:lang w:val="en-US" w:bidi="ar-DZ"/>
              </w:rPr>
              <w:t>ISP</w:t>
            </w:r>
          </w:p>
        </w:tc>
        <w:tc>
          <w:tcPr>
            <w:tcW w:w="1668"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ممرضة</w:t>
            </w:r>
            <w:r w:rsidR="00A16A9E" w:rsidRPr="00027974">
              <w:rPr>
                <w:rFonts w:ascii="Traditional Arabic" w:hAnsi="Traditional Arabic" w:cs="Traditional Arabic"/>
                <w:sz w:val="32"/>
                <w:szCs w:val="32"/>
                <w:lang w:val="en-US" w:bidi="ar-DZ"/>
              </w:rPr>
              <w:t>ISP</w:t>
            </w:r>
          </w:p>
        </w:tc>
        <w:tc>
          <w:tcPr>
            <w:tcW w:w="1592" w:type="dxa"/>
            <w:tcBorders>
              <w:tl2br w:val="single" w:sz="4" w:space="0" w:color="auto"/>
            </w:tcBorders>
          </w:tcPr>
          <w:p w:rsidR="004C7D67" w:rsidRPr="00150212" w:rsidRDefault="004C7D67" w:rsidP="004F6192">
            <w:pPr>
              <w:bidi/>
              <w:spacing w:after="0" w:line="360" w:lineRule="auto"/>
              <w:ind w:left="-2"/>
              <w:contextualSpacing/>
              <w:jc w:val="both"/>
              <w:rPr>
                <w:rFonts w:ascii="Traditional Arabic" w:hAnsi="Traditional Arabic" w:cs="Traditional Arabic"/>
                <w:color w:val="000000" w:themeColor="text1"/>
                <w:sz w:val="32"/>
                <w:szCs w:val="32"/>
                <w:rtl/>
                <w:lang w:val="en-US" w:bidi="ar-DZ"/>
              </w:rPr>
            </w:pPr>
            <w:r w:rsidRPr="00150212">
              <w:rPr>
                <w:rFonts w:ascii="Traditional Arabic" w:hAnsi="Traditional Arabic" w:cs="Traditional Arabic"/>
                <w:color w:val="000000" w:themeColor="text1"/>
                <w:sz w:val="32"/>
                <w:szCs w:val="32"/>
                <w:rtl/>
                <w:lang w:val="en-US" w:bidi="ar-DZ"/>
              </w:rPr>
              <w:t>ممرضة</w:t>
            </w:r>
            <w:r w:rsidR="00A16A9E" w:rsidRPr="00150212">
              <w:rPr>
                <w:rFonts w:ascii="Traditional Arabic" w:hAnsi="Traditional Arabic" w:cs="Traditional Arabic"/>
                <w:color w:val="000000" w:themeColor="text1"/>
                <w:sz w:val="32"/>
                <w:szCs w:val="32"/>
                <w:lang w:val="en-US" w:bidi="ar-DZ"/>
              </w:rPr>
              <w:t>ISP</w:t>
            </w:r>
          </w:p>
        </w:tc>
      </w:tr>
      <w:tr w:rsidR="004C7D67" w:rsidRPr="00027974" w:rsidTr="00150212">
        <w:trPr>
          <w:trHeight w:val="567"/>
        </w:trPr>
        <w:tc>
          <w:tcPr>
            <w:tcW w:w="2268" w:type="dxa"/>
          </w:tcPr>
          <w:p w:rsidR="004C7D67" w:rsidRPr="00027974" w:rsidRDefault="004C7D67" w:rsidP="004F6192">
            <w:pPr>
              <w:bidi/>
              <w:spacing w:after="0" w:line="360" w:lineRule="auto"/>
              <w:ind w:left="-2"/>
              <w:contextualSpacing/>
              <w:jc w:val="both"/>
              <w:rPr>
                <w:rFonts w:ascii="Traditional Arabic" w:hAnsi="Traditional Arabic" w:cs="Traditional Arabic"/>
                <w:b/>
                <w:bCs/>
                <w:sz w:val="32"/>
                <w:szCs w:val="32"/>
                <w:rtl/>
                <w:lang w:val="en-US" w:bidi="ar-DZ"/>
              </w:rPr>
            </w:pPr>
            <w:r w:rsidRPr="00027974">
              <w:rPr>
                <w:rFonts w:ascii="Traditional Arabic" w:hAnsi="Traditional Arabic" w:cs="Traditional Arabic"/>
                <w:b/>
                <w:bCs/>
                <w:sz w:val="32"/>
                <w:szCs w:val="32"/>
                <w:rtl/>
                <w:lang w:val="en-US" w:bidi="ar-DZ"/>
              </w:rPr>
              <w:t>الخبرة</w:t>
            </w:r>
          </w:p>
        </w:tc>
        <w:tc>
          <w:tcPr>
            <w:tcW w:w="1559"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6سنوات</w:t>
            </w:r>
          </w:p>
        </w:tc>
        <w:tc>
          <w:tcPr>
            <w:tcW w:w="1560"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سنتين</w:t>
            </w:r>
          </w:p>
        </w:tc>
        <w:tc>
          <w:tcPr>
            <w:tcW w:w="1668" w:type="dxa"/>
          </w:tcPr>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r w:rsidRPr="00027974">
              <w:rPr>
                <w:rFonts w:ascii="Traditional Arabic" w:hAnsi="Traditional Arabic" w:cs="Traditional Arabic"/>
                <w:sz w:val="32"/>
                <w:szCs w:val="32"/>
                <w:rtl/>
                <w:lang w:val="en-US" w:bidi="ar-DZ"/>
              </w:rPr>
              <w:t>جديدة</w:t>
            </w:r>
          </w:p>
        </w:tc>
        <w:tc>
          <w:tcPr>
            <w:tcW w:w="1592" w:type="dxa"/>
            <w:tcBorders>
              <w:tl2br w:val="single" w:sz="4" w:space="0" w:color="auto"/>
            </w:tcBorders>
          </w:tcPr>
          <w:p w:rsidR="004C7D67" w:rsidRPr="00150212" w:rsidRDefault="004C7D67" w:rsidP="004F6192">
            <w:pPr>
              <w:bidi/>
              <w:spacing w:after="0" w:line="360" w:lineRule="auto"/>
              <w:ind w:left="-2"/>
              <w:contextualSpacing/>
              <w:jc w:val="both"/>
              <w:rPr>
                <w:rFonts w:ascii="Traditional Arabic" w:hAnsi="Traditional Arabic" w:cs="Traditional Arabic"/>
                <w:color w:val="000000" w:themeColor="text1"/>
                <w:sz w:val="32"/>
                <w:szCs w:val="32"/>
                <w:rtl/>
                <w:lang w:val="en-US" w:bidi="ar-DZ"/>
              </w:rPr>
            </w:pPr>
            <w:r w:rsidRPr="00150212">
              <w:rPr>
                <w:rFonts w:ascii="Traditional Arabic" w:hAnsi="Traditional Arabic" w:cs="Traditional Arabic"/>
                <w:color w:val="000000" w:themeColor="text1"/>
                <w:sz w:val="32"/>
                <w:szCs w:val="32"/>
                <w:rtl/>
                <w:lang w:val="en-US" w:bidi="ar-DZ"/>
              </w:rPr>
              <w:t>جديدة</w:t>
            </w:r>
          </w:p>
        </w:tc>
      </w:tr>
    </w:tbl>
    <w:p w:rsidR="004C7D67" w:rsidRPr="00027974" w:rsidRDefault="004C7D67" w:rsidP="004F6192">
      <w:pPr>
        <w:bidi/>
        <w:spacing w:after="0" w:line="360" w:lineRule="auto"/>
        <w:ind w:left="-2"/>
        <w:contextualSpacing/>
        <w:jc w:val="both"/>
        <w:rPr>
          <w:rFonts w:ascii="Traditional Arabic" w:hAnsi="Traditional Arabic" w:cs="Traditional Arabic"/>
          <w:sz w:val="32"/>
          <w:szCs w:val="32"/>
          <w:rtl/>
          <w:lang w:val="en-US" w:bidi="ar-DZ"/>
        </w:rPr>
      </w:pPr>
    </w:p>
    <w:p w:rsidR="00A16A9E" w:rsidRPr="00027974" w:rsidRDefault="00667C5A" w:rsidP="00B74BAD">
      <w:pPr>
        <w:bidi/>
        <w:spacing w:before="40" w:after="40" w:line="360" w:lineRule="auto"/>
        <w:ind w:left="-2"/>
        <w:contextualSpacing/>
        <w:jc w:val="both"/>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ومن خلال المقابلة و</w:t>
      </w:r>
      <w:r w:rsidR="004C7D67" w:rsidRPr="00027974">
        <w:rPr>
          <w:rFonts w:ascii="Traditional Arabic" w:hAnsi="Traditional Arabic" w:cs="Traditional Arabic"/>
          <w:sz w:val="32"/>
          <w:szCs w:val="32"/>
          <w:rtl/>
          <w:lang w:val="en-US" w:bidi="ar-DZ"/>
        </w:rPr>
        <w:t xml:space="preserve">الملاحظة التي اجرتها الباحثة أثناء الدراسة الاستطلاعية تم </w:t>
      </w:r>
      <w:r w:rsidR="00B74BAD">
        <w:rPr>
          <w:rFonts w:ascii="Traditional Arabic" w:hAnsi="Traditional Arabic" w:cs="Traditional Arabic" w:hint="cs"/>
          <w:sz w:val="32"/>
          <w:szCs w:val="32"/>
          <w:rtl/>
          <w:lang w:val="en-US" w:bidi="ar-DZ"/>
        </w:rPr>
        <w:t>إ</w:t>
      </w:r>
      <w:r w:rsidR="004C7D67" w:rsidRPr="00027974">
        <w:rPr>
          <w:rFonts w:ascii="Traditional Arabic" w:hAnsi="Traditional Arabic" w:cs="Traditional Arabic"/>
          <w:sz w:val="32"/>
          <w:szCs w:val="32"/>
          <w:rtl/>
          <w:lang w:val="en-US" w:bidi="ar-DZ"/>
        </w:rPr>
        <w:t>ختيار العينة على حسب ما تبين لنا من خلال المقابلات الاولية ونتائج المقاييس الاولية.</w:t>
      </w:r>
    </w:p>
    <w:p w:rsidR="0087723A" w:rsidRPr="0087723A" w:rsidRDefault="004C7D67" w:rsidP="00837737">
      <w:pPr>
        <w:pStyle w:val="Paragraphedeliste"/>
        <w:numPr>
          <w:ilvl w:val="0"/>
          <w:numId w:val="93"/>
        </w:numPr>
        <w:bidi/>
        <w:spacing w:before="40" w:after="40" w:line="360" w:lineRule="auto"/>
        <w:jc w:val="both"/>
        <w:rPr>
          <w:rFonts w:ascii="Traditional Arabic" w:hAnsi="Traditional Arabic" w:cs="Traditional Arabic"/>
          <w:b/>
          <w:bCs/>
          <w:sz w:val="32"/>
          <w:szCs w:val="32"/>
          <w:rtl/>
          <w:lang w:val="en-US" w:bidi="ar-DZ"/>
        </w:rPr>
      </w:pPr>
      <w:r w:rsidRPr="0087723A">
        <w:rPr>
          <w:rFonts w:ascii="Traditional Arabic" w:hAnsi="Traditional Arabic" w:cs="Traditional Arabic"/>
          <w:b/>
          <w:bCs/>
          <w:sz w:val="32"/>
          <w:szCs w:val="32"/>
          <w:rtl/>
          <w:lang w:val="en-US" w:bidi="ar-DZ"/>
        </w:rPr>
        <w:t xml:space="preserve">المنهج </w:t>
      </w:r>
      <w:proofErr w:type="gramStart"/>
      <w:r w:rsidRPr="0087723A">
        <w:rPr>
          <w:rFonts w:ascii="Traditional Arabic" w:hAnsi="Traditional Arabic" w:cs="Traditional Arabic"/>
          <w:b/>
          <w:bCs/>
          <w:sz w:val="32"/>
          <w:szCs w:val="32"/>
          <w:rtl/>
          <w:lang w:val="en-US" w:bidi="ar-DZ"/>
        </w:rPr>
        <w:t>المتبع</w:t>
      </w:r>
      <w:r w:rsidR="0087723A" w:rsidRPr="0087723A">
        <w:rPr>
          <w:rFonts w:ascii="Traditional Arabic" w:hAnsi="Traditional Arabic" w:cs="Traditional Arabic" w:hint="cs"/>
          <w:b/>
          <w:bCs/>
          <w:sz w:val="32"/>
          <w:szCs w:val="32"/>
          <w:rtl/>
          <w:lang w:val="en-US" w:bidi="ar-DZ"/>
        </w:rPr>
        <w:t xml:space="preserve"> </w:t>
      </w:r>
      <w:r w:rsidRPr="0087723A">
        <w:rPr>
          <w:rFonts w:ascii="Traditional Arabic" w:hAnsi="Traditional Arabic" w:cs="Traditional Arabic"/>
          <w:b/>
          <w:bCs/>
          <w:sz w:val="32"/>
          <w:szCs w:val="32"/>
          <w:rtl/>
          <w:lang w:val="en-US" w:bidi="ar-DZ"/>
        </w:rPr>
        <w:t>:</w:t>
      </w:r>
      <w:proofErr w:type="gramEnd"/>
      <w:r w:rsidR="0087723A" w:rsidRPr="0087723A">
        <w:rPr>
          <w:rFonts w:ascii="Traditional Arabic" w:hAnsi="Traditional Arabic" w:cs="Traditional Arabic" w:hint="cs"/>
          <w:b/>
          <w:bCs/>
          <w:sz w:val="32"/>
          <w:szCs w:val="32"/>
          <w:rtl/>
          <w:lang w:val="en-US" w:bidi="ar-DZ"/>
        </w:rPr>
        <w:t xml:space="preserve"> </w:t>
      </w:r>
    </w:p>
    <w:p w:rsidR="004C7D67" w:rsidRPr="00EF28B3" w:rsidRDefault="004C7D67" w:rsidP="00EF28B3">
      <w:pPr>
        <w:bidi/>
        <w:spacing w:before="40" w:after="40" w:line="360" w:lineRule="auto"/>
        <w:ind w:firstLine="849"/>
        <w:jc w:val="both"/>
        <w:rPr>
          <w:rFonts w:ascii="Traditional Arabic" w:hAnsi="Traditional Arabic" w:cs="Traditional Arabic"/>
          <w:color w:val="365F91" w:themeColor="accent1" w:themeShade="BF"/>
          <w:sz w:val="32"/>
          <w:szCs w:val="32"/>
          <w:rtl/>
          <w:lang w:bidi="ar-DZ"/>
        </w:rPr>
      </w:pPr>
      <w:r w:rsidRPr="00EF28B3">
        <w:rPr>
          <w:rFonts w:ascii="Traditional Arabic" w:hAnsi="Traditional Arabic" w:cs="Traditional Arabic"/>
          <w:sz w:val="32"/>
          <w:szCs w:val="32"/>
          <w:rtl/>
          <w:lang w:val="en-US" w:bidi="ar-DZ"/>
        </w:rPr>
        <w:t>لا تخلو أي دراسة من الاعتماد على منهج من أج</w:t>
      </w:r>
      <w:r w:rsidR="00667C5A">
        <w:rPr>
          <w:rFonts w:ascii="Traditional Arabic" w:hAnsi="Traditional Arabic" w:cs="Traditional Arabic"/>
          <w:sz w:val="32"/>
          <w:szCs w:val="32"/>
          <w:rtl/>
          <w:lang w:val="en-US" w:bidi="ar-DZ"/>
        </w:rPr>
        <w:t>ل القيام بدراسة وفق قواعد و</w:t>
      </w:r>
      <w:r w:rsidR="00667C5A">
        <w:rPr>
          <w:rFonts w:ascii="Traditional Arabic" w:hAnsi="Traditional Arabic" w:cs="Traditional Arabic" w:hint="cs"/>
          <w:sz w:val="32"/>
          <w:szCs w:val="32"/>
          <w:rtl/>
          <w:lang w:val="en-US" w:bidi="ar-DZ"/>
        </w:rPr>
        <w:t>أ</w:t>
      </w:r>
      <w:r w:rsidR="00667C5A">
        <w:rPr>
          <w:rFonts w:ascii="Traditional Arabic" w:hAnsi="Traditional Arabic" w:cs="Traditional Arabic"/>
          <w:sz w:val="32"/>
          <w:szCs w:val="32"/>
          <w:rtl/>
          <w:lang w:val="en-US" w:bidi="ar-DZ"/>
        </w:rPr>
        <w:t>سس</w:t>
      </w:r>
      <w:r w:rsidRPr="00EF28B3">
        <w:rPr>
          <w:rFonts w:ascii="Traditional Arabic" w:hAnsi="Traditional Arabic" w:cs="Traditional Arabic"/>
          <w:sz w:val="32"/>
          <w:szCs w:val="32"/>
          <w:rtl/>
          <w:lang w:val="en-US" w:bidi="ar-DZ"/>
        </w:rPr>
        <w:t>،</w:t>
      </w:r>
      <w:r w:rsidR="00667C5A">
        <w:rPr>
          <w:rFonts w:ascii="Traditional Arabic" w:hAnsi="Traditional Arabic" w:cs="Traditional Arabic" w:hint="cs"/>
          <w:sz w:val="32"/>
          <w:szCs w:val="32"/>
          <w:rtl/>
          <w:lang w:val="en-US" w:bidi="ar-DZ"/>
        </w:rPr>
        <w:t xml:space="preserve"> </w:t>
      </w:r>
      <w:r w:rsidRPr="00EF28B3">
        <w:rPr>
          <w:rFonts w:ascii="Traditional Arabic" w:hAnsi="Traditional Arabic" w:cs="Traditional Arabic"/>
          <w:sz w:val="32"/>
          <w:szCs w:val="32"/>
          <w:rtl/>
          <w:lang w:val="en-US" w:bidi="ar-DZ"/>
        </w:rPr>
        <w:t>و</w:t>
      </w:r>
      <w:r w:rsidRPr="00EF28B3">
        <w:rPr>
          <w:rFonts w:ascii="Traditional Arabic" w:hAnsi="Traditional Arabic" w:cs="Traditional Arabic"/>
          <w:sz w:val="32"/>
          <w:szCs w:val="32"/>
          <w:rtl/>
          <w:lang w:bidi="ar-DZ"/>
        </w:rPr>
        <w:t xml:space="preserve">جاء في لسان العرب:طريق </w:t>
      </w:r>
      <w:proofErr w:type="gramStart"/>
      <w:r w:rsidRPr="00EF28B3">
        <w:rPr>
          <w:rFonts w:ascii="Traditional Arabic" w:hAnsi="Traditional Arabic" w:cs="Traditional Arabic"/>
          <w:sz w:val="32"/>
          <w:szCs w:val="32"/>
          <w:rtl/>
          <w:lang w:bidi="ar-DZ"/>
        </w:rPr>
        <w:t>نهج :</w:t>
      </w:r>
      <w:proofErr w:type="gramEnd"/>
      <w:r w:rsidR="00667C5A">
        <w:rPr>
          <w:rFonts w:ascii="Traditional Arabic" w:hAnsi="Traditional Arabic" w:cs="Traditional Arabic" w:hint="cs"/>
          <w:sz w:val="32"/>
          <w:szCs w:val="32"/>
          <w:rtl/>
          <w:lang w:bidi="ar-DZ"/>
        </w:rPr>
        <w:t xml:space="preserve"> </w:t>
      </w:r>
      <w:r w:rsidRPr="00EF28B3">
        <w:rPr>
          <w:rFonts w:ascii="Traditional Arabic" w:hAnsi="Traditional Arabic" w:cs="Traditional Arabic"/>
          <w:sz w:val="32"/>
          <w:szCs w:val="32"/>
          <w:rtl/>
          <w:lang w:bidi="ar-DZ"/>
        </w:rPr>
        <w:t>بين واضح ومنهج الطريق وضحه،والمنهاج كالمنهج،</w:t>
      </w:r>
      <w:r w:rsidR="00A16A9E" w:rsidRPr="00EF28B3">
        <w:rPr>
          <w:rFonts w:ascii="Traditional Arabic" w:hAnsi="Traditional Arabic" w:cs="Traditional Arabic"/>
          <w:sz w:val="32"/>
          <w:szCs w:val="32"/>
          <w:rtl/>
          <w:lang w:bidi="ar-DZ"/>
        </w:rPr>
        <w:t xml:space="preserve"> </w:t>
      </w:r>
      <w:r w:rsidRPr="00EF28B3">
        <w:rPr>
          <w:rFonts w:ascii="Traditional Arabic" w:hAnsi="Traditional Arabic" w:cs="Traditional Arabic"/>
          <w:sz w:val="32"/>
          <w:szCs w:val="32"/>
          <w:rtl/>
          <w:lang w:bidi="ar-DZ"/>
        </w:rPr>
        <w:t>وفي التنزيل:</w:t>
      </w:r>
      <w:r w:rsidR="00A16A9E" w:rsidRPr="00EF28B3">
        <w:rPr>
          <w:rFonts w:ascii="Traditional Arabic" w:hAnsi="Traditional Arabic" w:cs="Traditional Arabic"/>
          <w:sz w:val="32"/>
          <w:szCs w:val="32"/>
          <w:rtl/>
          <w:lang w:bidi="ar-DZ"/>
        </w:rPr>
        <w:t xml:space="preserve"> (</w:t>
      </w:r>
      <w:r w:rsidRPr="00EF28B3">
        <w:rPr>
          <w:rFonts w:ascii="Traditional Arabic" w:hAnsi="Traditional Arabic" w:cs="Traditional Arabic"/>
          <w:sz w:val="32"/>
          <w:szCs w:val="32"/>
          <w:rtl/>
          <w:lang w:bidi="ar-DZ"/>
        </w:rPr>
        <w:t>لكل جعلنا منكم شرعة و منهاجا</w:t>
      </w:r>
      <w:r w:rsidR="00A16A9E" w:rsidRPr="00EF28B3">
        <w:rPr>
          <w:rFonts w:ascii="Traditional Arabic" w:hAnsi="Traditional Arabic" w:cs="Traditional Arabic"/>
          <w:sz w:val="32"/>
          <w:szCs w:val="32"/>
          <w:rtl/>
          <w:lang w:bidi="ar-DZ"/>
        </w:rPr>
        <w:t>)</w:t>
      </w:r>
      <w:r w:rsidRPr="00EF28B3">
        <w:rPr>
          <w:rFonts w:ascii="Traditional Arabic" w:hAnsi="Traditional Arabic" w:cs="Traditional Arabic"/>
          <w:sz w:val="32"/>
          <w:szCs w:val="32"/>
          <w:rtl/>
          <w:lang w:bidi="ar-DZ"/>
        </w:rPr>
        <w:t>.</w:t>
      </w:r>
      <w:r w:rsidR="00A16A9E" w:rsidRPr="00EF28B3">
        <w:rPr>
          <w:rFonts w:ascii="Traditional Arabic" w:hAnsi="Traditional Arabic" w:cs="Traditional Arabic"/>
          <w:sz w:val="32"/>
          <w:szCs w:val="32"/>
          <w:rtl/>
          <w:lang w:bidi="ar-DZ"/>
        </w:rPr>
        <w:t>سورة</w:t>
      </w:r>
      <w:r w:rsidR="001A1339" w:rsidRPr="00EF28B3">
        <w:rPr>
          <w:rFonts w:ascii="Traditional Arabic" w:hAnsi="Traditional Arabic" w:cs="Traditional Arabic"/>
          <w:sz w:val="32"/>
          <w:szCs w:val="32"/>
          <w:rtl/>
          <w:lang w:bidi="ar-DZ"/>
        </w:rPr>
        <w:t xml:space="preserve"> </w:t>
      </w:r>
      <w:r w:rsidR="00A16A9E" w:rsidRPr="00EF28B3">
        <w:rPr>
          <w:rFonts w:ascii="Traditional Arabic" w:hAnsi="Traditional Arabic" w:cs="Traditional Arabic"/>
          <w:sz w:val="32"/>
          <w:szCs w:val="32"/>
          <w:rtl/>
          <w:lang w:bidi="ar-DZ"/>
        </w:rPr>
        <w:t>المائدة-</w:t>
      </w:r>
      <w:r w:rsidR="00667C5A">
        <w:rPr>
          <w:rFonts w:ascii="Traditional Arabic" w:hAnsi="Traditional Arabic" w:cs="Traditional Arabic" w:hint="cs"/>
          <w:sz w:val="32"/>
          <w:szCs w:val="32"/>
          <w:rtl/>
          <w:lang w:bidi="ar-DZ"/>
        </w:rPr>
        <w:t xml:space="preserve"> </w:t>
      </w:r>
      <w:r w:rsidR="00A16A9E" w:rsidRPr="00EF28B3">
        <w:rPr>
          <w:rFonts w:ascii="Traditional Arabic" w:hAnsi="Traditional Arabic" w:cs="Traditional Arabic"/>
          <w:sz w:val="32"/>
          <w:szCs w:val="32"/>
          <w:rtl/>
          <w:lang w:bidi="ar-DZ"/>
        </w:rPr>
        <w:t>الآية48</w:t>
      </w:r>
      <w:r w:rsidR="001A1339" w:rsidRPr="00EF28B3">
        <w:rPr>
          <w:rFonts w:ascii="Traditional Arabic" w:hAnsi="Traditional Arabic" w:cs="Traditional Arabic"/>
          <w:sz w:val="32"/>
          <w:szCs w:val="32"/>
          <w:rtl/>
          <w:lang w:bidi="ar-DZ"/>
        </w:rPr>
        <w:t xml:space="preserve"> </w:t>
      </w:r>
      <w:r w:rsidRPr="00EF28B3">
        <w:rPr>
          <w:rFonts w:ascii="Traditional Arabic" w:hAnsi="Traditional Arabic" w:cs="Traditional Arabic"/>
          <w:color w:val="365F91" w:themeColor="accent1" w:themeShade="BF"/>
          <w:sz w:val="32"/>
          <w:szCs w:val="32"/>
          <w:rtl/>
          <w:lang w:bidi="ar-DZ"/>
        </w:rPr>
        <w:t>(العسكري</w:t>
      </w:r>
      <w:proofErr w:type="gramStart"/>
      <w:r w:rsidRPr="00EF28B3">
        <w:rPr>
          <w:rFonts w:ascii="Traditional Arabic" w:hAnsi="Traditional Arabic" w:cs="Traditional Arabic"/>
          <w:color w:val="365F91" w:themeColor="accent1" w:themeShade="BF"/>
          <w:sz w:val="32"/>
          <w:szCs w:val="32"/>
          <w:rtl/>
          <w:lang w:bidi="ar-DZ"/>
        </w:rPr>
        <w:t>،2004</w:t>
      </w:r>
      <w:proofErr w:type="gramEnd"/>
      <w:r w:rsidRPr="00EF28B3">
        <w:rPr>
          <w:rFonts w:ascii="Traditional Arabic" w:hAnsi="Traditional Arabic" w:cs="Traditional Arabic"/>
          <w:color w:val="365F91" w:themeColor="accent1" w:themeShade="BF"/>
          <w:sz w:val="32"/>
          <w:szCs w:val="32"/>
          <w:rtl/>
          <w:lang w:bidi="ar-DZ"/>
        </w:rPr>
        <w:t>،ص11)</w:t>
      </w:r>
    </w:p>
    <w:p w:rsidR="004C7D67" w:rsidRPr="00EF28B3" w:rsidRDefault="00667C5A" w:rsidP="00EF28B3">
      <w:pPr>
        <w:bidi/>
        <w:spacing w:before="40" w:after="40" w:line="360" w:lineRule="auto"/>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و</w:t>
      </w:r>
      <w:r w:rsidR="004C7D67" w:rsidRPr="00EF28B3">
        <w:rPr>
          <w:rFonts w:ascii="Traditional Arabic" w:hAnsi="Traditional Arabic" w:cs="Traditional Arabic"/>
          <w:sz w:val="32"/>
          <w:szCs w:val="32"/>
          <w:rtl/>
          <w:lang w:bidi="ar-DZ"/>
        </w:rPr>
        <w:t>لقد تم في دراستنا الحالية إستخدام المنهج العيادي الذي يعد</w:t>
      </w:r>
      <w:r w:rsidR="001A1339" w:rsidRPr="00EF28B3">
        <w:rPr>
          <w:rFonts w:ascii="Traditional Arabic" w:hAnsi="Traditional Arabic" w:cs="Traditional Arabic"/>
          <w:sz w:val="32"/>
          <w:szCs w:val="32"/>
          <w:rtl/>
          <w:lang w:bidi="ar-DZ"/>
        </w:rPr>
        <w:t xml:space="preserve"> </w:t>
      </w:r>
      <w:r w:rsidR="004C7D67" w:rsidRPr="00EF28B3">
        <w:rPr>
          <w:rFonts w:ascii="Traditional Arabic" w:hAnsi="Traditional Arabic" w:cs="Traditional Arabic"/>
          <w:sz w:val="32"/>
          <w:szCs w:val="32"/>
          <w:rtl/>
          <w:lang w:bidi="ar-DZ"/>
        </w:rPr>
        <w:t>من المناهج العلمية المستعملة في دراسة الحالات الفردية و ذلك وفق ما يخدم الظاهرة المراد دراستها و فهم أعمق و أشمل للحالات المدروسة.</w:t>
      </w:r>
    </w:p>
    <w:p w:rsidR="004C7D67" w:rsidRPr="00EF28B3" w:rsidRDefault="004C7D67" w:rsidP="00EF28B3">
      <w:pPr>
        <w:bidi/>
        <w:spacing w:before="40" w:after="40" w:line="360" w:lineRule="auto"/>
        <w:ind w:firstLine="849"/>
        <w:jc w:val="both"/>
        <w:rPr>
          <w:rFonts w:ascii="Traditional Arabic" w:hAnsi="Traditional Arabic" w:cs="Traditional Arabic"/>
          <w:color w:val="365F91" w:themeColor="accent1" w:themeShade="BF"/>
          <w:sz w:val="32"/>
          <w:szCs w:val="32"/>
          <w:rtl/>
          <w:lang w:bidi="ar-DZ"/>
        </w:rPr>
      </w:pPr>
      <w:r w:rsidRPr="00EF28B3">
        <w:rPr>
          <w:rFonts w:ascii="Traditional Arabic" w:hAnsi="Traditional Arabic" w:cs="Traditional Arabic"/>
          <w:sz w:val="32"/>
          <w:szCs w:val="32"/>
          <w:rtl/>
          <w:lang w:bidi="ar-DZ"/>
        </w:rPr>
        <w:t xml:space="preserve">بحيث أول من إستعمل تعبيير المنهج العيادي في علم النفس هو ويتمر </w:t>
      </w:r>
      <w:r w:rsidRPr="00EF28B3">
        <w:rPr>
          <w:rFonts w:ascii="Traditional Arabic" w:hAnsi="Traditional Arabic" w:cs="Traditional Arabic"/>
          <w:sz w:val="32"/>
          <w:szCs w:val="32"/>
          <w:lang w:bidi="ar-DZ"/>
        </w:rPr>
        <w:t>« witmer »</w:t>
      </w:r>
      <w:r w:rsidRPr="00EF28B3">
        <w:rPr>
          <w:rFonts w:ascii="Traditional Arabic" w:hAnsi="Traditional Arabic" w:cs="Traditional Arabic"/>
          <w:sz w:val="32"/>
          <w:szCs w:val="32"/>
          <w:rtl/>
          <w:lang w:bidi="ar-DZ"/>
        </w:rPr>
        <w:t xml:space="preserve"> كان للمنهج العيادي بالنسبة اليه غايات عم</w:t>
      </w:r>
      <w:r w:rsidR="00667C5A">
        <w:rPr>
          <w:rFonts w:ascii="Traditional Arabic" w:hAnsi="Traditional Arabic" w:cs="Traditional Arabic"/>
          <w:sz w:val="32"/>
          <w:szCs w:val="32"/>
          <w:rtl/>
          <w:lang w:bidi="ar-DZ"/>
        </w:rPr>
        <w:t>لية هي إستباق ثم معالجة للضعف و</w:t>
      </w:r>
      <w:r w:rsidRPr="00EF28B3">
        <w:rPr>
          <w:rFonts w:ascii="Traditional Arabic" w:hAnsi="Traditional Arabic" w:cs="Traditional Arabic"/>
          <w:sz w:val="32"/>
          <w:szCs w:val="32"/>
          <w:rtl/>
          <w:lang w:bidi="ar-DZ"/>
        </w:rPr>
        <w:t>الاختلالات الفعلية لدى الافراد ثم إهتم بصورة خاصة بالأطفال الذين يجدون مصاعب مدرسية غير عادية.</w:t>
      </w:r>
      <w:r w:rsidRPr="00EF28B3">
        <w:rPr>
          <w:rFonts w:ascii="Traditional Arabic" w:hAnsi="Traditional Arabic" w:cs="Traditional Arabic"/>
          <w:color w:val="365F91" w:themeColor="accent1" w:themeShade="BF"/>
          <w:sz w:val="32"/>
          <w:szCs w:val="32"/>
          <w:rtl/>
          <w:lang w:bidi="ar-DZ"/>
        </w:rPr>
        <w:t>( سليم،2004 ،98)</w:t>
      </w:r>
    </w:p>
    <w:p w:rsidR="004C7D67" w:rsidRPr="00EF28B3" w:rsidRDefault="004C7D67" w:rsidP="00EF28B3">
      <w:pPr>
        <w:autoSpaceDE w:val="0"/>
        <w:autoSpaceDN w:val="0"/>
        <w:bidi/>
        <w:adjustRightInd w:val="0"/>
        <w:spacing w:before="40" w:after="40" w:line="360" w:lineRule="auto"/>
        <w:ind w:firstLine="849"/>
        <w:jc w:val="both"/>
        <w:rPr>
          <w:rFonts w:ascii="Traditional Arabic" w:hAnsi="Traditional Arabic" w:cs="Traditional Arabic"/>
          <w:color w:val="365F91" w:themeColor="accent1" w:themeShade="BF"/>
          <w:sz w:val="32"/>
          <w:szCs w:val="32"/>
        </w:rPr>
      </w:pPr>
      <w:r w:rsidRPr="00EF28B3">
        <w:rPr>
          <w:rFonts w:ascii="Traditional Arabic" w:hAnsi="Traditional Arabic" w:cs="Traditional Arabic"/>
          <w:sz w:val="32"/>
          <w:szCs w:val="32"/>
          <w:rtl/>
        </w:rPr>
        <w:t>تم استخدام المنهج العيادي أوالإكلينيكي وهذا لأنه الأنسب ل</w:t>
      </w:r>
      <w:r w:rsidRPr="00EF28B3">
        <w:rPr>
          <w:rFonts w:ascii="Traditional Arabic" w:hAnsi="Traditional Arabic" w:cs="Traditional Arabic"/>
          <w:sz w:val="32"/>
          <w:szCs w:val="32"/>
          <w:rtl/>
          <w:lang w:bidi="ar-DZ"/>
        </w:rPr>
        <w:t xml:space="preserve">دراستنا  </w:t>
      </w:r>
      <w:r w:rsidRPr="00EF28B3">
        <w:rPr>
          <w:rFonts w:ascii="Traditional Arabic" w:hAnsi="Traditional Arabic" w:cs="Traditional Arabic"/>
          <w:sz w:val="32"/>
          <w:szCs w:val="32"/>
          <w:rtl/>
        </w:rPr>
        <w:t>وحسب</w:t>
      </w:r>
      <w:r w:rsidRPr="00EF28B3">
        <w:rPr>
          <w:rFonts w:ascii="Traditional Arabic" w:hAnsi="Traditional Arabic" w:cs="Traditional Arabic"/>
          <w:sz w:val="32"/>
          <w:szCs w:val="32"/>
        </w:rPr>
        <w:t xml:space="preserve">Lagache </w:t>
      </w:r>
      <w:r w:rsidRPr="00EF28B3">
        <w:rPr>
          <w:rFonts w:ascii="Traditional Arabic" w:hAnsi="Traditional Arabic" w:cs="Traditional Arabic"/>
          <w:sz w:val="32"/>
          <w:szCs w:val="32"/>
          <w:rtl/>
        </w:rPr>
        <w:t xml:space="preserve"> هو تناول السیرة من منظورها الخاص،</w:t>
      </w:r>
      <w:r w:rsidR="001A1339" w:rsidRPr="00EF28B3">
        <w:rPr>
          <w:rFonts w:ascii="Traditional Arabic" w:hAnsi="Traditional Arabic" w:cs="Traditional Arabic"/>
          <w:sz w:val="32"/>
          <w:szCs w:val="32"/>
          <w:rtl/>
        </w:rPr>
        <w:t xml:space="preserve"> </w:t>
      </w:r>
      <w:r w:rsidRPr="00EF28B3">
        <w:rPr>
          <w:rFonts w:ascii="Traditional Arabic" w:hAnsi="Traditional Arabic" w:cs="Traditional Arabic"/>
          <w:sz w:val="32"/>
          <w:szCs w:val="32"/>
          <w:rtl/>
        </w:rPr>
        <w:t>وكذالك التعرف على المواقف وتصرفات الفرد اتجاه</w:t>
      </w:r>
      <w:r w:rsidR="001A1339" w:rsidRPr="00EF28B3">
        <w:rPr>
          <w:rFonts w:ascii="Traditional Arabic" w:hAnsi="Traditional Arabic" w:cs="Traditional Arabic"/>
          <w:sz w:val="32"/>
          <w:szCs w:val="32"/>
          <w:rtl/>
        </w:rPr>
        <w:t xml:space="preserve"> </w:t>
      </w:r>
      <w:r w:rsidRPr="00EF28B3">
        <w:rPr>
          <w:rFonts w:ascii="Traditional Arabic" w:hAnsi="Traditional Arabic" w:cs="Traditional Arabic"/>
          <w:sz w:val="32"/>
          <w:szCs w:val="32"/>
          <w:rtl/>
        </w:rPr>
        <w:t>وضعيات معينة،</w:t>
      </w:r>
      <w:r w:rsidR="001A1339" w:rsidRPr="00EF28B3">
        <w:rPr>
          <w:rFonts w:ascii="Traditional Arabic" w:hAnsi="Traditional Arabic" w:cs="Traditional Arabic"/>
          <w:sz w:val="32"/>
          <w:szCs w:val="32"/>
          <w:rtl/>
        </w:rPr>
        <w:t xml:space="preserve"> </w:t>
      </w:r>
      <w:r w:rsidRPr="00EF28B3">
        <w:rPr>
          <w:rFonts w:ascii="Traditional Arabic" w:hAnsi="Traditional Arabic" w:cs="Traditional Arabic"/>
          <w:sz w:val="32"/>
          <w:szCs w:val="32"/>
          <w:rtl/>
        </w:rPr>
        <w:t>محاولا بذلك</w:t>
      </w:r>
      <w:r w:rsidR="00E34D58">
        <w:rPr>
          <w:rFonts w:ascii="Traditional Arabic" w:hAnsi="Traditional Arabic" w:cs="Traditional Arabic"/>
          <w:sz w:val="32"/>
          <w:szCs w:val="32"/>
          <w:rtl/>
        </w:rPr>
        <w:t xml:space="preserve"> إعطاء معنى للتعرف على بنيتها و</w:t>
      </w:r>
      <w:r w:rsidRPr="00EF28B3">
        <w:rPr>
          <w:rFonts w:ascii="Traditional Arabic" w:hAnsi="Traditional Arabic" w:cs="Traditional Arabic"/>
          <w:sz w:val="32"/>
          <w:szCs w:val="32"/>
          <w:rtl/>
        </w:rPr>
        <w:t>تكوينها، كما يكشف عن الصراعات التي تحركها محاولات الفرد لحلها</w:t>
      </w:r>
      <w:r w:rsidR="00D76777" w:rsidRPr="00EF28B3">
        <w:rPr>
          <w:rFonts w:ascii="Traditional Arabic" w:hAnsi="Traditional Arabic" w:cs="Traditional Arabic"/>
          <w:sz w:val="32"/>
          <w:szCs w:val="32"/>
          <w:rtl/>
        </w:rPr>
        <w:t>.</w:t>
      </w:r>
      <w:r w:rsidR="00802D83" w:rsidRPr="00EF28B3">
        <w:rPr>
          <w:rFonts w:ascii="Traditional Arabic" w:hAnsi="Traditional Arabic" w:cs="Traditional Arabic"/>
          <w:color w:val="365F91" w:themeColor="accent1" w:themeShade="BF"/>
          <w:sz w:val="32"/>
          <w:szCs w:val="32"/>
        </w:rPr>
        <w:t>p</w:t>
      </w:r>
      <w:r w:rsidRPr="00EF28B3">
        <w:rPr>
          <w:rFonts w:ascii="Traditional Arabic" w:hAnsi="Traditional Arabic" w:cs="Traditional Arabic"/>
          <w:color w:val="365F91" w:themeColor="accent1" w:themeShade="BF"/>
          <w:sz w:val="32"/>
          <w:szCs w:val="32"/>
        </w:rPr>
        <w:t>16)</w:t>
      </w:r>
      <w:r w:rsidR="00AE772B" w:rsidRPr="00EF28B3">
        <w:rPr>
          <w:rFonts w:ascii="Traditional Arabic" w:hAnsi="Traditional Arabic" w:cs="Traditional Arabic"/>
          <w:color w:val="365F91" w:themeColor="accent1" w:themeShade="BF"/>
          <w:sz w:val="32"/>
          <w:szCs w:val="32"/>
        </w:rPr>
        <w:t xml:space="preserve"> </w:t>
      </w:r>
      <w:r w:rsidRPr="00EF28B3">
        <w:rPr>
          <w:rFonts w:ascii="Traditional Arabic" w:hAnsi="Traditional Arabic" w:cs="Traditional Arabic"/>
          <w:color w:val="365F91" w:themeColor="accent1" w:themeShade="BF"/>
          <w:sz w:val="32"/>
          <w:szCs w:val="32"/>
          <w:rtl/>
        </w:rPr>
        <w:t>،</w:t>
      </w:r>
      <w:r w:rsidRPr="00EF28B3">
        <w:rPr>
          <w:rFonts w:ascii="Traditional Arabic" w:hAnsi="Traditional Arabic" w:cs="Traditional Arabic"/>
          <w:color w:val="365F91" w:themeColor="accent1" w:themeShade="BF"/>
          <w:sz w:val="32"/>
          <w:szCs w:val="32"/>
        </w:rPr>
        <w:t>2003</w:t>
      </w:r>
      <w:r w:rsidRPr="00EF28B3">
        <w:rPr>
          <w:rFonts w:ascii="Traditional Arabic" w:hAnsi="Traditional Arabic" w:cs="Traditional Arabic"/>
          <w:color w:val="365F91" w:themeColor="accent1" w:themeShade="BF"/>
          <w:sz w:val="32"/>
          <w:szCs w:val="32"/>
          <w:rtl/>
        </w:rPr>
        <w:t>،</w:t>
      </w:r>
      <w:r w:rsidRPr="00EF28B3">
        <w:rPr>
          <w:rFonts w:ascii="Traditional Arabic" w:hAnsi="Traditional Arabic" w:cs="Traditional Arabic"/>
          <w:color w:val="365F91" w:themeColor="accent1" w:themeShade="BF"/>
          <w:sz w:val="32"/>
          <w:szCs w:val="32"/>
        </w:rPr>
        <w:t xml:space="preserve"> (Chahraoui et Benoni</w:t>
      </w:r>
      <w:r w:rsidR="00D76777" w:rsidRPr="00EF28B3">
        <w:rPr>
          <w:rFonts w:ascii="Traditional Arabic" w:hAnsi="Traditional Arabic" w:cs="Traditional Arabic"/>
          <w:color w:val="365F91" w:themeColor="accent1" w:themeShade="BF"/>
          <w:sz w:val="32"/>
          <w:szCs w:val="32"/>
          <w:rtl/>
        </w:rPr>
        <w:t xml:space="preserve"> </w:t>
      </w:r>
    </w:p>
    <w:p w:rsidR="004C7D67" w:rsidRPr="00EF28B3" w:rsidRDefault="004C7D67" w:rsidP="00EF28B3">
      <w:pPr>
        <w:bidi/>
        <w:spacing w:before="40" w:after="40" w:line="360" w:lineRule="auto"/>
        <w:ind w:firstLine="849"/>
        <w:jc w:val="both"/>
        <w:rPr>
          <w:rFonts w:ascii="Traditional Arabic" w:hAnsi="Traditional Arabic" w:cs="Traditional Arabic"/>
          <w:sz w:val="36"/>
          <w:szCs w:val="36"/>
          <w:rtl/>
        </w:rPr>
      </w:pPr>
      <w:r w:rsidRPr="00EF28B3">
        <w:rPr>
          <w:rFonts w:ascii="Traditional Arabic" w:hAnsi="Traditional Arabic" w:cs="Traditional Arabic"/>
          <w:sz w:val="32"/>
          <w:szCs w:val="32"/>
          <w:rtl/>
        </w:rPr>
        <w:t>ويعتمد المنهج العيادي على عدة تقنيات وفي دراستنا قمنا باختيار تقنية دراسة الحالة .</w:t>
      </w:r>
    </w:p>
    <w:p w:rsidR="00F65A2F" w:rsidRPr="00EF28B3" w:rsidRDefault="004C7D67" w:rsidP="00EF28B3">
      <w:pPr>
        <w:bidi/>
        <w:spacing w:before="40" w:after="40" w:line="360" w:lineRule="auto"/>
        <w:ind w:firstLine="849"/>
        <w:jc w:val="both"/>
        <w:rPr>
          <w:rFonts w:ascii="Traditional Arabic" w:hAnsi="Traditional Arabic" w:cs="Traditional Arabic"/>
          <w:color w:val="365F91" w:themeColor="accent1" w:themeShade="BF"/>
          <w:sz w:val="32"/>
          <w:szCs w:val="32"/>
          <w:rtl/>
        </w:rPr>
      </w:pPr>
      <w:proofErr w:type="gramStart"/>
      <w:r w:rsidRPr="00EF28B3">
        <w:rPr>
          <w:rFonts w:ascii="Traditional Arabic" w:hAnsi="Traditional Arabic" w:cs="Traditional Arabic"/>
          <w:b/>
          <w:bCs/>
          <w:sz w:val="32"/>
          <w:szCs w:val="32"/>
          <w:rtl/>
        </w:rPr>
        <w:t>دراسة</w:t>
      </w:r>
      <w:proofErr w:type="gramEnd"/>
      <w:r w:rsidRPr="00EF28B3">
        <w:rPr>
          <w:rFonts w:ascii="Traditional Arabic" w:hAnsi="Traditional Arabic" w:cs="Traditional Arabic"/>
          <w:b/>
          <w:bCs/>
          <w:sz w:val="32"/>
          <w:szCs w:val="32"/>
          <w:rtl/>
        </w:rPr>
        <w:t xml:space="preserve"> الحالة:</w:t>
      </w:r>
      <w:r w:rsidR="00C65C21" w:rsidRPr="00EF28B3">
        <w:rPr>
          <w:rFonts w:ascii="Traditional Arabic" w:hAnsi="Traditional Arabic" w:cs="Traditional Arabic"/>
          <w:b/>
          <w:bCs/>
          <w:sz w:val="32"/>
          <w:szCs w:val="32"/>
          <w:rtl/>
        </w:rPr>
        <w:t xml:space="preserve"> </w:t>
      </w:r>
      <w:r w:rsidRPr="00EF28B3">
        <w:rPr>
          <w:rFonts w:ascii="Traditional Arabic" w:hAnsi="Traditional Arabic" w:cs="Traditional Arabic"/>
          <w:sz w:val="32"/>
          <w:szCs w:val="32"/>
          <w:rtl/>
        </w:rPr>
        <w:t>هي ك</w:t>
      </w:r>
      <w:r w:rsidR="00E34D58">
        <w:rPr>
          <w:rFonts w:ascii="Traditional Arabic" w:hAnsi="Traditional Arabic" w:cs="Traditional Arabic"/>
          <w:sz w:val="32"/>
          <w:szCs w:val="32"/>
          <w:rtl/>
        </w:rPr>
        <w:t>ل المعلومات التي تجمع عن الحالة</w:t>
      </w:r>
      <w:r w:rsidRPr="00EF28B3">
        <w:rPr>
          <w:rFonts w:ascii="Traditional Arabic" w:hAnsi="Traditional Arabic" w:cs="Traditional Arabic"/>
          <w:sz w:val="32"/>
          <w:szCs w:val="32"/>
          <w:rtl/>
        </w:rPr>
        <w:t>،</w:t>
      </w:r>
      <w:r w:rsidR="00E34D58">
        <w:rPr>
          <w:rFonts w:ascii="Traditional Arabic" w:hAnsi="Traditional Arabic" w:cs="Traditional Arabic" w:hint="cs"/>
          <w:sz w:val="32"/>
          <w:szCs w:val="32"/>
          <w:rtl/>
        </w:rPr>
        <w:t xml:space="preserve"> </w:t>
      </w:r>
      <w:r w:rsidR="00E34D58">
        <w:rPr>
          <w:rFonts w:ascii="Traditional Arabic" w:hAnsi="Traditional Arabic" w:cs="Traditional Arabic"/>
          <w:sz w:val="32"/>
          <w:szCs w:val="32"/>
          <w:rtl/>
        </w:rPr>
        <w:t>والحالة قد تكون فردا أو جماعة</w:t>
      </w:r>
      <w:r w:rsidRPr="00EF28B3">
        <w:rPr>
          <w:rFonts w:ascii="Traditional Arabic" w:hAnsi="Traditional Arabic" w:cs="Traditional Arabic"/>
          <w:sz w:val="32"/>
          <w:szCs w:val="32"/>
          <w:rtl/>
        </w:rPr>
        <w:t>.</w:t>
      </w:r>
      <w:r w:rsidR="00E34D58">
        <w:rPr>
          <w:rFonts w:ascii="Traditional Arabic" w:hAnsi="Traditional Arabic" w:cs="Traditional Arabic" w:hint="cs"/>
          <w:sz w:val="32"/>
          <w:szCs w:val="32"/>
          <w:rtl/>
        </w:rPr>
        <w:t xml:space="preserve"> </w:t>
      </w:r>
      <w:r w:rsidRPr="00EF28B3">
        <w:rPr>
          <w:rFonts w:ascii="Traditional Arabic" w:hAnsi="Traditional Arabic" w:cs="Traditional Arabic"/>
          <w:sz w:val="32"/>
          <w:szCs w:val="32"/>
          <w:rtl/>
        </w:rPr>
        <w:t>وهي تحليل للموقف العا</w:t>
      </w:r>
      <w:r w:rsidR="00E34D58">
        <w:rPr>
          <w:rFonts w:ascii="Traditional Arabic" w:hAnsi="Traditional Arabic" w:cs="Traditional Arabic"/>
          <w:sz w:val="32"/>
          <w:szCs w:val="32"/>
          <w:rtl/>
        </w:rPr>
        <w:t>م للحالة ككل وهي منهج لتنسيق و</w:t>
      </w:r>
      <w:r w:rsidRPr="00EF28B3">
        <w:rPr>
          <w:rFonts w:ascii="Traditional Arabic" w:hAnsi="Traditional Arabic" w:cs="Traditional Arabic"/>
          <w:sz w:val="32"/>
          <w:szCs w:val="32"/>
          <w:rtl/>
        </w:rPr>
        <w:t>تحليل المعلومات التي جمعت بوسائل ج</w:t>
      </w:r>
      <w:r w:rsidR="00E34D58">
        <w:rPr>
          <w:rFonts w:ascii="Traditional Arabic" w:hAnsi="Traditional Arabic" w:cs="Traditional Arabic"/>
          <w:sz w:val="32"/>
          <w:szCs w:val="32"/>
          <w:rtl/>
        </w:rPr>
        <w:t>مع المعلومات الاخرى عن الحالة و</w:t>
      </w:r>
      <w:r w:rsidRPr="00EF28B3">
        <w:rPr>
          <w:rFonts w:ascii="Traditional Arabic" w:hAnsi="Traditional Arabic" w:cs="Traditional Arabic"/>
          <w:sz w:val="32"/>
          <w:szCs w:val="32"/>
          <w:rtl/>
        </w:rPr>
        <w:t>عن البيئة.</w:t>
      </w:r>
      <w:r w:rsidR="00E34D58">
        <w:rPr>
          <w:rFonts w:ascii="Traditional Arabic" w:hAnsi="Traditional Arabic" w:cs="Traditional Arabic" w:hint="cs"/>
          <w:sz w:val="32"/>
          <w:szCs w:val="32"/>
          <w:rtl/>
        </w:rPr>
        <w:t xml:space="preserve"> </w:t>
      </w:r>
      <w:r w:rsidR="00E34D58">
        <w:rPr>
          <w:rFonts w:ascii="Traditional Arabic" w:hAnsi="Traditional Arabic" w:cs="Traditional Arabic"/>
          <w:sz w:val="32"/>
          <w:szCs w:val="32"/>
          <w:rtl/>
        </w:rPr>
        <w:t xml:space="preserve">وهي </w:t>
      </w:r>
      <w:proofErr w:type="gramStart"/>
      <w:r w:rsidR="00E34D58">
        <w:rPr>
          <w:rFonts w:ascii="Traditional Arabic" w:hAnsi="Traditional Arabic" w:cs="Traditional Arabic"/>
          <w:sz w:val="32"/>
          <w:szCs w:val="32"/>
          <w:rtl/>
        </w:rPr>
        <w:t>بحث</w:t>
      </w:r>
      <w:proofErr w:type="gramEnd"/>
      <w:r w:rsidR="00E34D58">
        <w:rPr>
          <w:rFonts w:ascii="Traditional Arabic" w:hAnsi="Traditional Arabic" w:cs="Traditional Arabic"/>
          <w:sz w:val="32"/>
          <w:szCs w:val="32"/>
          <w:rtl/>
        </w:rPr>
        <w:t xml:space="preserve"> شامل لأهم عناصر العميل</w:t>
      </w:r>
      <w:r w:rsidRPr="00EF28B3">
        <w:rPr>
          <w:rFonts w:ascii="Traditional Arabic" w:hAnsi="Traditional Arabic" w:cs="Traditional Arabic"/>
          <w:sz w:val="32"/>
          <w:szCs w:val="32"/>
          <w:rtl/>
        </w:rPr>
        <w:t>.</w:t>
      </w:r>
      <w:r w:rsidR="00E34D58">
        <w:rPr>
          <w:rFonts w:ascii="Traditional Arabic" w:hAnsi="Traditional Arabic" w:cs="Traditional Arabic" w:hint="cs"/>
          <w:sz w:val="32"/>
          <w:szCs w:val="32"/>
          <w:rtl/>
        </w:rPr>
        <w:t xml:space="preserve"> </w:t>
      </w:r>
      <w:r w:rsidRPr="00EF28B3">
        <w:rPr>
          <w:rFonts w:ascii="Traditional Arabic" w:hAnsi="Traditional Arabic" w:cs="Traditional Arabic"/>
          <w:sz w:val="32"/>
          <w:szCs w:val="32"/>
          <w:rtl/>
        </w:rPr>
        <w:t>وهي وسيلة لتقد</w:t>
      </w:r>
      <w:proofErr w:type="gramStart"/>
      <w:r w:rsidRPr="00EF28B3">
        <w:rPr>
          <w:rFonts w:ascii="Traditional Arabic" w:hAnsi="Traditional Arabic" w:cs="Traditional Arabic"/>
          <w:sz w:val="32"/>
          <w:szCs w:val="32"/>
          <w:rtl/>
        </w:rPr>
        <w:t>يم صور</w:t>
      </w:r>
      <w:proofErr w:type="gramEnd"/>
      <w:r w:rsidRPr="00EF28B3">
        <w:rPr>
          <w:rFonts w:ascii="Traditional Arabic" w:hAnsi="Traditional Arabic" w:cs="Traditional Arabic"/>
          <w:sz w:val="32"/>
          <w:szCs w:val="32"/>
          <w:rtl/>
        </w:rPr>
        <w:t>ة مجمعة شاملة للشخصية كك</w:t>
      </w:r>
      <w:r w:rsidR="00E34D58">
        <w:rPr>
          <w:rFonts w:ascii="Traditional Arabic" w:hAnsi="Traditional Arabic" w:cs="Traditional Arabic"/>
          <w:sz w:val="32"/>
          <w:szCs w:val="32"/>
          <w:rtl/>
        </w:rPr>
        <w:t>ل عن طريق المقابلة والملاحظة ومؤتمر الحالة و</w:t>
      </w:r>
      <w:r w:rsidRPr="00EF28B3">
        <w:rPr>
          <w:rFonts w:ascii="Traditional Arabic" w:hAnsi="Traditional Arabic" w:cs="Traditional Arabic"/>
          <w:sz w:val="32"/>
          <w:szCs w:val="32"/>
          <w:rtl/>
        </w:rPr>
        <w:t>الإخ</w:t>
      </w:r>
      <w:r w:rsidR="00E34D58">
        <w:rPr>
          <w:rFonts w:ascii="Traditional Arabic" w:hAnsi="Traditional Arabic" w:cs="Traditional Arabic"/>
          <w:sz w:val="32"/>
          <w:szCs w:val="32"/>
          <w:rtl/>
        </w:rPr>
        <w:t>تبارات والمقاييس و</w:t>
      </w:r>
      <w:r w:rsidRPr="00EF28B3">
        <w:rPr>
          <w:rFonts w:ascii="Traditional Arabic" w:hAnsi="Traditional Arabic" w:cs="Traditional Arabic"/>
          <w:sz w:val="32"/>
          <w:szCs w:val="32"/>
          <w:rtl/>
        </w:rPr>
        <w:t>السيرة الشخصية وصولا ا</w:t>
      </w:r>
      <w:r w:rsidR="00E34D58">
        <w:rPr>
          <w:rFonts w:ascii="Traditional Arabic" w:hAnsi="Traditional Arabic" w:cs="Traditional Arabic"/>
          <w:sz w:val="32"/>
          <w:szCs w:val="32"/>
          <w:rtl/>
        </w:rPr>
        <w:t>لى دراسة متصلة للفرد في حاضره و</w:t>
      </w:r>
      <w:r w:rsidRPr="00EF28B3">
        <w:rPr>
          <w:rFonts w:ascii="Traditional Arabic" w:hAnsi="Traditional Arabic" w:cs="Traditional Arabic"/>
          <w:sz w:val="32"/>
          <w:szCs w:val="32"/>
          <w:rtl/>
        </w:rPr>
        <w:t>ماضيه</w:t>
      </w:r>
      <w:r w:rsidRPr="00EF28B3">
        <w:rPr>
          <w:rFonts w:ascii="Traditional Arabic" w:hAnsi="Traditional Arabic" w:cs="Traditional Arabic"/>
          <w:color w:val="365F91" w:themeColor="accent1" w:themeShade="BF"/>
          <w:sz w:val="32"/>
          <w:szCs w:val="32"/>
          <w:rtl/>
        </w:rPr>
        <w:t>.</w:t>
      </w:r>
      <w:r w:rsidR="00E34D58">
        <w:rPr>
          <w:rFonts w:ascii="Traditional Arabic" w:hAnsi="Traditional Arabic" w:cs="Traditional Arabic" w:hint="cs"/>
          <w:color w:val="365F91" w:themeColor="accent1" w:themeShade="BF"/>
          <w:sz w:val="32"/>
          <w:szCs w:val="32"/>
          <w:rtl/>
        </w:rPr>
        <w:t xml:space="preserve"> </w:t>
      </w:r>
      <w:r w:rsidRPr="00EF28B3">
        <w:rPr>
          <w:rFonts w:ascii="Traditional Arabic" w:hAnsi="Traditional Arabic" w:cs="Traditional Arabic"/>
          <w:color w:val="365F91" w:themeColor="accent1" w:themeShade="BF"/>
          <w:sz w:val="32"/>
          <w:szCs w:val="32"/>
          <w:rtl/>
        </w:rPr>
        <w:t>(أحمد وسلطان،</w:t>
      </w:r>
      <w:r w:rsidR="00FB374A">
        <w:rPr>
          <w:rFonts w:ascii="Traditional Arabic" w:hAnsi="Traditional Arabic" w:cs="Traditional Arabic" w:hint="cs"/>
          <w:color w:val="365F91" w:themeColor="accent1" w:themeShade="BF"/>
          <w:sz w:val="32"/>
          <w:szCs w:val="32"/>
          <w:rtl/>
        </w:rPr>
        <w:t xml:space="preserve"> </w:t>
      </w:r>
      <w:r w:rsidRPr="00EF28B3">
        <w:rPr>
          <w:rFonts w:ascii="Traditional Arabic" w:hAnsi="Traditional Arabic" w:cs="Traditional Arabic"/>
          <w:color w:val="365F91" w:themeColor="accent1" w:themeShade="BF"/>
          <w:sz w:val="32"/>
          <w:szCs w:val="32"/>
          <w:rtl/>
        </w:rPr>
        <w:t>2016 ،</w:t>
      </w:r>
      <w:r w:rsidR="00802D83" w:rsidRPr="00EF28B3">
        <w:rPr>
          <w:rFonts w:ascii="Traditional Arabic" w:hAnsi="Traditional Arabic" w:cs="Traditional Arabic" w:hint="cs"/>
          <w:color w:val="365F91" w:themeColor="accent1" w:themeShade="BF"/>
          <w:sz w:val="32"/>
          <w:szCs w:val="32"/>
          <w:rtl/>
          <w:lang w:bidi="ar-DZ"/>
        </w:rPr>
        <w:t>ص</w:t>
      </w:r>
      <w:r w:rsidRPr="00EF28B3">
        <w:rPr>
          <w:rFonts w:ascii="Traditional Arabic" w:hAnsi="Traditional Arabic" w:cs="Traditional Arabic"/>
          <w:color w:val="365F91" w:themeColor="accent1" w:themeShade="BF"/>
          <w:sz w:val="32"/>
          <w:szCs w:val="32"/>
          <w:rtl/>
        </w:rPr>
        <w:t>23)</w:t>
      </w:r>
    </w:p>
    <w:p w:rsidR="004C7D67" w:rsidRPr="003B763A" w:rsidRDefault="004C7D67" w:rsidP="00837737">
      <w:pPr>
        <w:pStyle w:val="Paragraphedeliste"/>
        <w:numPr>
          <w:ilvl w:val="0"/>
          <w:numId w:val="93"/>
        </w:numPr>
        <w:autoSpaceDE w:val="0"/>
        <w:autoSpaceDN w:val="0"/>
        <w:bidi/>
        <w:adjustRightInd w:val="0"/>
        <w:spacing w:before="40" w:after="40" w:line="360" w:lineRule="auto"/>
        <w:jc w:val="both"/>
        <w:rPr>
          <w:rFonts w:ascii="Traditional Arabic" w:hAnsi="Traditional Arabic" w:cs="Traditional Arabic"/>
          <w:sz w:val="36"/>
          <w:szCs w:val="36"/>
          <w:rtl/>
          <w:lang w:val="en-US" w:bidi="ar-DZ"/>
        </w:rPr>
      </w:pPr>
      <w:r w:rsidRPr="003B763A">
        <w:rPr>
          <w:rFonts w:ascii="Traditional Arabic" w:hAnsi="Traditional Arabic" w:cs="Traditional Arabic"/>
          <w:b/>
          <w:bCs/>
          <w:sz w:val="36"/>
          <w:szCs w:val="36"/>
          <w:rtl/>
          <w:lang w:val="en-US" w:bidi="ar-DZ"/>
        </w:rPr>
        <w:t xml:space="preserve">التقنيات </w:t>
      </w:r>
      <w:proofErr w:type="gramStart"/>
      <w:r w:rsidRPr="003B763A">
        <w:rPr>
          <w:rFonts w:ascii="Traditional Arabic" w:hAnsi="Traditional Arabic" w:cs="Traditional Arabic"/>
          <w:b/>
          <w:bCs/>
          <w:sz w:val="36"/>
          <w:szCs w:val="36"/>
          <w:rtl/>
          <w:lang w:val="en-US" w:bidi="ar-DZ"/>
        </w:rPr>
        <w:t>المستعملة :</w:t>
      </w:r>
      <w:proofErr w:type="gramEnd"/>
      <w:r w:rsidRPr="003B763A">
        <w:rPr>
          <w:rFonts w:ascii="Traditional Arabic" w:hAnsi="Traditional Arabic" w:cs="Traditional Arabic"/>
          <w:sz w:val="36"/>
          <w:szCs w:val="36"/>
          <w:rtl/>
          <w:lang w:val="en-US" w:bidi="ar-DZ"/>
        </w:rPr>
        <w:t xml:space="preserve"> </w:t>
      </w:r>
    </w:p>
    <w:p w:rsidR="00372D86" w:rsidRPr="0087723A" w:rsidRDefault="004C7D67" w:rsidP="00837737">
      <w:pPr>
        <w:pStyle w:val="Paragraphedeliste"/>
        <w:numPr>
          <w:ilvl w:val="0"/>
          <w:numId w:val="94"/>
        </w:numPr>
        <w:autoSpaceDE w:val="0"/>
        <w:autoSpaceDN w:val="0"/>
        <w:bidi/>
        <w:adjustRightInd w:val="0"/>
        <w:spacing w:before="40" w:after="40" w:line="360" w:lineRule="auto"/>
        <w:jc w:val="both"/>
        <w:rPr>
          <w:rFonts w:ascii="Traditional Arabic" w:hAnsi="Traditional Arabic" w:cs="Traditional Arabic"/>
          <w:sz w:val="32"/>
          <w:szCs w:val="32"/>
          <w:rtl/>
        </w:rPr>
      </w:pPr>
      <w:r w:rsidRPr="0087723A">
        <w:rPr>
          <w:rFonts w:ascii="Traditional Arabic" w:hAnsi="Traditional Arabic" w:cs="Traditional Arabic"/>
          <w:sz w:val="32"/>
          <w:szCs w:val="32"/>
          <w:rtl/>
        </w:rPr>
        <w:t>المقابلة بالمشاركة و الملاحظة العيادية</w:t>
      </w:r>
      <w:r w:rsidR="00372D86" w:rsidRPr="0087723A">
        <w:rPr>
          <w:rFonts w:ascii="Traditional Arabic" w:hAnsi="Traditional Arabic" w:cs="Traditional Arabic"/>
          <w:sz w:val="32"/>
          <w:szCs w:val="32"/>
          <w:rtl/>
        </w:rPr>
        <w:t>.</w:t>
      </w:r>
    </w:p>
    <w:p w:rsidR="00372D86" w:rsidRPr="00AF629B" w:rsidRDefault="004C7D67" w:rsidP="00837737">
      <w:pPr>
        <w:pStyle w:val="Paragraphedeliste"/>
        <w:numPr>
          <w:ilvl w:val="0"/>
          <w:numId w:val="94"/>
        </w:numPr>
        <w:autoSpaceDE w:val="0"/>
        <w:autoSpaceDN w:val="0"/>
        <w:bidi/>
        <w:adjustRightInd w:val="0"/>
        <w:spacing w:before="40" w:after="40" w:line="360" w:lineRule="auto"/>
        <w:jc w:val="both"/>
        <w:rPr>
          <w:rFonts w:ascii="Traditional Arabic" w:hAnsi="Traditional Arabic" w:cs="Traditional Arabic"/>
          <w:sz w:val="32"/>
          <w:szCs w:val="32"/>
          <w:rtl/>
        </w:rPr>
      </w:pPr>
      <w:r w:rsidRPr="0087723A">
        <w:rPr>
          <w:rFonts w:ascii="Traditional Arabic" w:hAnsi="Traditional Arabic" w:cs="Traditional Arabic"/>
          <w:sz w:val="32"/>
          <w:szCs w:val="32"/>
          <w:rtl/>
        </w:rPr>
        <w:t xml:space="preserve">المقابلة العيادية </w:t>
      </w:r>
      <w:r w:rsidR="00372D86" w:rsidRPr="0087723A">
        <w:rPr>
          <w:rFonts w:ascii="Traditional Arabic" w:hAnsi="Traditional Arabic" w:cs="Traditional Arabic"/>
          <w:sz w:val="32"/>
          <w:szCs w:val="32"/>
          <w:rtl/>
        </w:rPr>
        <w:t>بالإعتماد على دليل المقابلة الذي صمم من طرف الباحثة</w:t>
      </w:r>
      <w:r w:rsidR="0094547D" w:rsidRPr="0087723A">
        <w:rPr>
          <w:rFonts w:ascii="Traditional Arabic" w:hAnsi="Traditional Arabic" w:cs="Traditional Arabic"/>
          <w:sz w:val="32"/>
          <w:szCs w:val="32"/>
          <w:rtl/>
        </w:rPr>
        <w:t xml:space="preserve"> يحتوي على </w:t>
      </w:r>
      <w:r w:rsidR="00E34D58">
        <w:rPr>
          <w:rFonts w:ascii="Traditional Arabic" w:hAnsi="Traditional Arabic" w:cs="Traditional Arabic" w:hint="cs"/>
          <w:sz w:val="32"/>
          <w:szCs w:val="32"/>
          <w:rtl/>
        </w:rPr>
        <w:t>ستة</w:t>
      </w:r>
      <w:r w:rsidR="0094547D" w:rsidRPr="0087723A">
        <w:rPr>
          <w:rFonts w:ascii="Traditional Arabic" w:hAnsi="Traditional Arabic" w:cs="Traditional Arabic"/>
          <w:sz w:val="32"/>
          <w:szCs w:val="32"/>
          <w:rtl/>
        </w:rPr>
        <w:t xml:space="preserve"> محاور (ال</w:t>
      </w:r>
      <w:r w:rsidR="00094CF0">
        <w:rPr>
          <w:rFonts w:ascii="Traditional Arabic" w:hAnsi="Traditional Arabic" w:cs="Traditional Arabic"/>
          <w:sz w:val="32"/>
          <w:szCs w:val="32"/>
          <w:rtl/>
        </w:rPr>
        <w:t xml:space="preserve">بيانات الشخصية- التاريخ </w:t>
      </w:r>
      <w:r w:rsidR="00094CF0" w:rsidRPr="00AF629B">
        <w:rPr>
          <w:rFonts w:ascii="Traditional Arabic" w:hAnsi="Traditional Arabic" w:cs="Traditional Arabic"/>
          <w:sz w:val="32"/>
          <w:szCs w:val="32"/>
          <w:rtl/>
        </w:rPr>
        <w:t>الصحي و</w:t>
      </w:r>
      <w:r w:rsidR="0094547D" w:rsidRPr="00AF629B">
        <w:rPr>
          <w:rFonts w:ascii="Traditional Arabic" w:hAnsi="Traditional Arabic" w:cs="Traditional Arabic"/>
          <w:sz w:val="32"/>
          <w:szCs w:val="32"/>
          <w:rtl/>
        </w:rPr>
        <w:t>النفسي للحالة- الحالة الصحية الأنية- المعاش النفسي- مجال العلاقات-المجال المهني).</w:t>
      </w:r>
      <w:r w:rsidR="00372D86" w:rsidRPr="00AF629B">
        <w:rPr>
          <w:rFonts w:ascii="Traditional Arabic" w:hAnsi="Traditional Arabic" w:cs="Traditional Arabic"/>
          <w:sz w:val="32"/>
          <w:szCs w:val="32"/>
          <w:rtl/>
        </w:rPr>
        <w:t>(</w:t>
      </w:r>
      <w:r w:rsidR="00AF629B" w:rsidRPr="00AF629B">
        <w:rPr>
          <w:rFonts w:ascii="Traditional Arabic" w:hAnsi="Traditional Arabic" w:cs="Traditional Arabic"/>
          <w:sz w:val="32"/>
          <w:szCs w:val="32"/>
          <w:rtl/>
        </w:rPr>
        <w:t xml:space="preserve">أنظر الملحق </w:t>
      </w:r>
      <w:proofErr w:type="gramStart"/>
      <w:r w:rsidR="00AF629B" w:rsidRPr="00AF629B">
        <w:rPr>
          <w:rFonts w:ascii="Traditional Arabic" w:hAnsi="Traditional Arabic" w:cs="Traditional Arabic"/>
          <w:sz w:val="32"/>
          <w:szCs w:val="32"/>
          <w:rtl/>
        </w:rPr>
        <w:t>رقم</w:t>
      </w:r>
      <w:proofErr w:type="gramEnd"/>
      <w:r w:rsidR="00AF629B" w:rsidRPr="00AF629B">
        <w:rPr>
          <w:rFonts w:ascii="Traditional Arabic" w:hAnsi="Traditional Arabic" w:cs="Traditional Arabic" w:hint="cs"/>
          <w:sz w:val="32"/>
          <w:szCs w:val="32"/>
          <w:rtl/>
          <w:lang w:bidi="ar-DZ"/>
        </w:rPr>
        <w:t>01)</w:t>
      </w:r>
    </w:p>
    <w:p w:rsidR="00372D86" w:rsidRPr="00AF629B" w:rsidRDefault="004C7D67" w:rsidP="00837737">
      <w:pPr>
        <w:pStyle w:val="Paragraphedeliste"/>
        <w:numPr>
          <w:ilvl w:val="0"/>
          <w:numId w:val="94"/>
        </w:numPr>
        <w:autoSpaceDE w:val="0"/>
        <w:autoSpaceDN w:val="0"/>
        <w:bidi/>
        <w:adjustRightInd w:val="0"/>
        <w:spacing w:before="40" w:after="40" w:line="360" w:lineRule="auto"/>
        <w:jc w:val="both"/>
        <w:rPr>
          <w:rFonts w:ascii="Traditional Arabic" w:hAnsi="Traditional Arabic" w:cs="Traditional Arabic"/>
          <w:sz w:val="32"/>
          <w:szCs w:val="32"/>
          <w:rtl/>
        </w:rPr>
      </w:pPr>
      <w:r w:rsidRPr="00AF629B">
        <w:rPr>
          <w:rFonts w:ascii="Traditional Arabic" w:hAnsi="Traditional Arabic" w:cs="Traditional Arabic"/>
          <w:sz w:val="32"/>
          <w:szCs w:val="32"/>
          <w:rtl/>
        </w:rPr>
        <w:lastRenderedPageBreak/>
        <w:t>مقياس الصحة النفسية</w:t>
      </w:r>
      <w:r w:rsidR="00372D86" w:rsidRPr="00AF629B">
        <w:rPr>
          <w:rFonts w:ascii="Traditional Arabic" w:hAnsi="Traditional Arabic" w:cs="Traditional Arabic"/>
          <w:sz w:val="32"/>
          <w:szCs w:val="32"/>
          <w:rtl/>
        </w:rPr>
        <w:t xml:space="preserve"> .(أنظر</w:t>
      </w:r>
      <w:r w:rsidR="00AF629B" w:rsidRPr="00AF629B">
        <w:rPr>
          <w:rFonts w:ascii="Traditional Arabic" w:hAnsi="Traditional Arabic" w:cs="Traditional Arabic"/>
          <w:sz w:val="32"/>
          <w:szCs w:val="32"/>
          <w:rtl/>
        </w:rPr>
        <w:t xml:space="preserve"> الملحق </w:t>
      </w:r>
      <w:proofErr w:type="gramStart"/>
      <w:r w:rsidR="00AF629B" w:rsidRPr="00AF629B">
        <w:rPr>
          <w:rFonts w:ascii="Traditional Arabic" w:hAnsi="Traditional Arabic" w:cs="Traditional Arabic"/>
          <w:sz w:val="32"/>
          <w:szCs w:val="32"/>
          <w:rtl/>
        </w:rPr>
        <w:t>رقم</w:t>
      </w:r>
      <w:proofErr w:type="gramEnd"/>
      <w:r w:rsidR="00AF629B" w:rsidRPr="00AF629B">
        <w:rPr>
          <w:rFonts w:ascii="Traditional Arabic" w:hAnsi="Traditional Arabic" w:cs="Traditional Arabic" w:hint="cs"/>
          <w:sz w:val="32"/>
          <w:szCs w:val="32"/>
          <w:rtl/>
        </w:rPr>
        <w:t>02</w:t>
      </w:r>
      <w:r w:rsidR="00372D86" w:rsidRPr="00AF629B">
        <w:rPr>
          <w:rFonts w:ascii="Traditional Arabic" w:hAnsi="Traditional Arabic" w:cs="Traditional Arabic"/>
          <w:sz w:val="32"/>
          <w:szCs w:val="32"/>
          <w:rtl/>
        </w:rPr>
        <w:t>)</w:t>
      </w:r>
    </w:p>
    <w:p w:rsidR="00372D86" w:rsidRPr="00AF629B" w:rsidRDefault="00094CF0" w:rsidP="00837737">
      <w:pPr>
        <w:pStyle w:val="Paragraphedeliste"/>
        <w:numPr>
          <w:ilvl w:val="0"/>
          <w:numId w:val="94"/>
        </w:numPr>
        <w:autoSpaceDE w:val="0"/>
        <w:autoSpaceDN w:val="0"/>
        <w:bidi/>
        <w:adjustRightInd w:val="0"/>
        <w:spacing w:before="40" w:after="40" w:line="360" w:lineRule="auto"/>
        <w:jc w:val="both"/>
        <w:rPr>
          <w:rFonts w:ascii="Traditional Arabic" w:hAnsi="Traditional Arabic" w:cs="Traditional Arabic"/>
          <w:sz w:val="32"/>
          <w:szCs w:val="32"/>
          <w:rtl/>
        </w:rPr>
      </w:pPr>
      <w:r w:rsidRPr="00AF629B">
        <w:rPr>
          <w:rFonts w:ascii="Traditional Arabic" w:hAnsi="Traditional Arabic" w:cs="Traditional Arabic"/>
          <w:sz w:val="32"/>
          <w:szCs w:val="32"/>
          <w:rtl/>
        </w:rPr>
        <w:t>و</w:t>
      </w:r>
      <w:r w:rsidR="004C7D67" w:rsidRPr="00AF629B">
        <w:rPr>
          <w:rFonts w:ascii="Traditional Arabic" w:hAnsi="Traditional Arabic" w:cs="Traditional Arabic"/>
          <w:sz w:val="32"/>
          <w:szCs w:val="32"/>
          <w:rtl/>
        </w:rPr>
        <w:t>مقياس القلق حالة وسمة سبيل</w:t>
      </w:r>
      <w:r w:rsidR="00372D86" w:rsidRPr="00AF629B">
        <w:rPr>
          <w:rFonts w:ascii="Traditional Arabic" w:hAnsi="Traditional Arabic" w:cs="Traditional Arabic"/>
          <w:sz w:val="32"/>
          <w:szCs w:val="32"/>
          <w:rtl/>
        </w:rPr>
        <w:t>برجر</w:t>
      </w:r>
      <w:r w:rsidR="00773E2F" w:rsidRPr="00AF629B">
        <w:rPr>
          <w:rFonts w:ascii="Traditional Arabic" w:hAnsi="Traditional Arabic" w:cs="Traditional Arabic"/>
          <w:sz w:val="32"/>
          <w:szCs w:val="32"/>
          <w:rtl/>
        </w:rPr>
        <w:t>.</w:t>
      </w:r>
      <w:r w:rsidR="00372D86" w:rsidRPr="00AF629B">
        <w:rPr>
          <w:rFonts w:ascii="Traditional Arabic" w:hAnsi="Traditional Arabic" w:cs="Traditional Arabic"/>
          <w:sz w:val="32"/>
          <w:szCs w:val="32"/>
          <w:rtl/>
        </w:rPr>
        <w:t>(أنظر</w:t>
      </w:r>
      <w:r w:rsidR="00AF629B" w:rsidRPr="00AF629B">
        <w:rPr>
          <w:rFonts w:ascii="Traditional Arabic" w:hAnsi="Traditional Arabic" w:cs="Traditional Arabic"/>
          <w:sz w:val="32"/>
          <w:szCs w:val="32"/>
          <w:rtl/>
        </w:rPr>
        <w:t xml:space="preserve"> الملحق </w:t>
      </w:r>
      <w:proofErr w:type="gramStart"/>
      <w:r w:rsidR="00AF629B" w:rsidRPr="00AF629B">
        <w:rPr>
          <w:rFonts w:ascii="Traditional Arabic" w:hAnsi="Traditional Arabic" w:cs="Traditional Arabic"/>
          <w:sz w:val="32"/>
          <w:szCs w:val="32"/>
          <w:rtl/>
        </w:rPr>
        <w:t>رقم</w:t>
      </w:r>
      <w:proofErr w:type="gramEnd"/>
      <w:r w:rsidR="00AF629B" w:rsidRPr="00AF629B">
        <w:rPr>
          <w:rFonts w:ascii="Traditional Arabic" w:hAnsi="Traditional Arabic" w:cs="Traditional Arabic" w:hint="cs"/>
          <w:sz w:val="32"/>
          <w:szCs w:val="32"/>
          <w:rtl/>
        </w:rPr>
        <w:t>03</w:t>
      </w:r>
      <w:r w:rsidR="00372D86" w:rsidRPr="00AF629B">
        <w:rPr>
          <w:rFonts w:ascii="Traditional Arabic" w:hAnsi="Traditional Arabic" w:cs="Traditional Arabic"/>
          <w:sz w:val="32"/>
          <w:szCs w:val="32"/>
          <w:rtl/>
        </w:rPr>
        <w:t>)</w:t>
      </w:r>
    </w:p>
    <w:p w:rsidR="00372D86" w:rsidRPr="00AF629B" w:rsidRDefault="004C7D67" w:rsidP="00837737">
      <w:pPr>
        <w:pStyle w:val="Paragraphedeliste"/>
        <w:numPr>
          <w:ilvl w:val="0"/>
          <w:numId w:val="94"/>
        </w:numPr>
        <w:autoSpaceDE w:val="0"/>
        <w:autoSpaceDN w:val="0"/>
        <w:bidi/>
        <w:adjustRightInd w:val="0"/>
        <w:spacing w:before="40" w:after="40" w:line="360" w:lineRule="auto"/>
        <w:jc w:val="both"/>
        <w:rPr>
          <w:rFonts w:ascii="Traditional Arabic" w:hAnsi="Traditional Arabic" w:cs="Traditional Arabic"/>
          <w:sz w:val="32"/>
          <w:szCs w:val="32"/>
          <w:rtl/>
        </w:rPr>
      </w:pPr>
      <w:r w:rsidRPr="00AF629B">
        <w:rPr>
          <w:rFonts w:ascii="Traditional Arabic" w:hAnsi="Traditional Arabic" w:cs="Traditional Arabic"/>
          <w:sz w:val="32"/>
          <w:szCs w:val="32"/>
          <w:rtl/>
        </w:rPr>
        <w:t>ومقياس الوسواس القهري بيل براون</w:t>
      </w:r>
      <w:r w:rsidR="00372D86" w:rsidRPr="00AF629B">
        <w:rPr>
          <w:rFonts w:ascii="Traditional Arabic" w:hAnsi="Traditional Arabic" w:cs="Traditional Arabic"/>
          <w:sz w:val="32"/>
          <w:szCs w:val="32"/>
          <w:rtl/>
        </w:rPr>
        <w:t>.(أنظر</w:t>
      </w:r>
      <w:r w:rsidR="00AF629B" w:rsidRPr="00AF629B">
        <w:rPr>
          <w:rFonts w:ascii="Traditional Arabic" w:hAnsi="Traditional Arabic" w:cs="Traditional Arabic"/>
          <w:sz w:val="32"/>
          <w:szCs w:val="32"/>
          <w:rtl/>
        </w:rPr>
        <w:t xml:space="preserve"> الملحق </w:t>
      </w:r>
      <w:proofErr w:type="gramStart"/>
      <w:r w:rsidR="00AF629B" w:rsidRPr="00AF629B">
        <w:rPr>
          <w:rFonts w:ascii="Traditional Arabic" w:hAnsi="Traditional Arabic" w:cs="Traditional Arabic"/>
          <w:sz w:val="32"/>
          <w:szCs w:val="32"/>
          <w:rtl/>
        </w:rPr>
        <w:t>رقم</w:t>
      </w:r>
      <w:proofErr w:type="gramEnd"/>
      <w:r w:rsidR="00AF629B" w:rsidRPr="00AF629B">
        <w:rPr>
          <w:rFonts w:ascii="Traditional Arabic" w:hAnsi="Traditional Arabic" w:cs="Traditional Arabic" w:hint="cs"/>
          <w:sz w:val="32"/>
          <w:szCs w:val="32"/>
          <w:rtl/>
        </w:rPr>
        <w:t>04</w:t>
      </w:r>
      <w:r w:rsidR="00372D86" w:rsidRPr="00AF629B">
        <w:rPr>
          <w:rFonts w:ascii="Traditional Arabic" w:hAnsi="Traditional Arabic" w:cs="Traditional Arabic"/>
          <w:sz w:val="32"/>
          <w:szCs w:val="32"/>
          <w:rtl/>
        </w:rPr>
        <w:t>)</w:t>
      </w:r>
    </w:p>
    <w:p w:rsidR="004C7D67" w:rsidRPr="0087723A" w:rsidRDefault="004C7D67" w:rsidP="00837737">
      <w:pPr>
        <w:pStyle w:val="Paragraphedeliste"/>
        <w:numPr>
          <w:ilvl w:val="0"/>
          <w:numId w:val="94"/>
        </w:numPr>
        <w:autoSpaceDE w:val="0"/>
        <w:autoSpaceDN w:val="0"/>
        <w:bidi/>
        <w:adjustRightInd w:val="0"/>
        <w:spacing w:before="40" w:after="40" w:line="360" w:lineRule="auto"/>
        <w:jc w:val="both"/>
        <w:rPr>
          <w:rFonts w:ascii="Traditional Arabic" w:hAnsi="Traditional Arabic" w:cs="Traditional Arabic"/>
          <w:sz w:val="32"/>
          <w:szCs w:val="32"/>
          <w:rtl/>
        </w:rPr>
      </w:pPr>
      <w:r w:rsidRPr="00AF629B">
        <w:rPr>
          <w:rFonts w:ascii="Traditional Arabic" w:hAnsi="Traditional Arabic" w:cs="Traditional Arabic"/>
          <w:sz w:val="32"/>
          <w:szCs w:val="32"/>
          <w:rtl/>
        </w:rPr>
        <w:t>وذلك بعدما قمنا بتجريب الادوات التي</w:t>
      </w:r>
      <w:r w:rsidRPr="0087723A">
        <w:rPr>
          <w:rFonts w:ascii="Traditional Arabic" w:hAnsi="Traditional Arabic" w:cs="Traditional Arabic"/>
          <w:sz w:val="32"/>
          <w:szCs w:val="32"/>
          <w:rtl/>
        </w:rPr>
        <w:t xml:space="preserve"> سبق ذكرها قصد تعرف مدى فهمها وتوافقها مع الدراسة الحالية وقد قامت الباحثة بتعريف كل من الادوات في الدراسة الاستطلاعية .</w:t>
      </w:r>
    </w:p>
    <w:p w:rsidR="00906247" w:rsidRPr="0087723A" w:rsidRDefault="00E7654F" w:rsidP="00837737">
      <w:pPr>
        <w:pStyle w:val="Paragraphedeliste"/>
        <w:numPr>
          <w:ilvl w:val="0"/>
          <w:numId w:val="93"/>
        </w:numPr>
        <w:autoSpaceDE w:val="0"/>
        <w:autoSpaceDN w:val="0"/>
        <w:bidi/>
        <w:adjustRightInd w:val="0"/>
        <w:spacing w:before="40" w:after="40" w:line="360" w:lineRule="auto"/>
        <w:ind w:left="-2" w:firstLine="0"/>
        <w:jc w:val="both"/>
        <w:rPr>
          <w:rFonts w:ascii="Traditional Arabic" w:hAnsi="Traditional Arabic" w:cs="Traditional Arabic"/>
          <w:b/>
          <w:bCs/>
          <w:sz w:val="36"/>
          <w:szCs w:val="36"/>
          <w:rtl/>
          <w:lang w:bidi="ar-DZ"/>
        </w:rPr>
      </w:pPr>
      <w:proofErr w:type="gramStart"/>
      <w:r w:rsidRPr="0087723A">
        <w:rPr>
          <w:rFonts w:ascii="Traditional Arabic" w:hAnsi="Traditional Arabic" w:cs="Traditional Arabic" w:hint="cs"/>
          <w:b/>
          <w:bCs/>
          <w:sz w:val="36"/>
          <w:szCs w:val="36"/>
          <w:rtl/>
          <w:lang w:bidi="ar-DZ"/>
        </w:rPr>
        <w:t>صعوبات</w:t>
      </w:r>
      <w:proofErr w:type="gramEnd"/>
      <w:r w:rsidRPr="0087723A">
        <w:rPr>
          <w:rFonts w:ascii="Traditional Arabic" w:hAnsi="Traditional Arabic" w:cs="Traditional Arabic" w:hint="cs"/>
          <w:b/>
          <w:bCs/>
          <w:sz w:val="36"/>
          <w:szCs w:val="36"/>
          <w:rtl/>
          <w:lang w:bidi="ar-DZ"/>
        </w:rPr>
        <w:t xml:space="preserve"> الدراسة:</w:t>
      </w:r>
    </w:p>
    <w:p w:rsidR="00865B2A" w:rsidRPr="00027974" w:rsidRDefault="004B4309" w:rsidP="00EF28B3">
      <w:pPr>
        <w:autoSpaceDE w:val="0"/>
        <w:autoSpaceDN w:val="0"/>
        <w:bidi/>
        <w:adjustRightInd w:val="0"/>
        <w:spacing w:before="40" w:after="40" w:line="360" w:lineRule="auto"/>
        <w:ind w:left="-2" w:firstLine="71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تم إختيار مكان الدراسة بولاية </w:t>
      </w:r>
      <w:r w:rsidR="00802D83" w:rsidRPr="00027974">
        <w:rPr>
          <w:rFonts w:ascii="Traditional Arabic" w:hAnsi="Traditional Arabic" w:cs="Traditional Arabic" w:hint="cs"/>
          <w:sz w:val="32"/>
          <w:szCs w:val="32"/>
          <w:rtl/>
          <w:lang w:bidi="ar-DZ"/>
        </w:rPr>
        <w:t>"</w:t>
      </w:r>
      <w:r w:rsidRPr="00027974">
        <w:rPr>
          <w:rFonts w:ascii="Traditional Arabic" w:hAnsi="Traditional Arabic" w:cs="Traditional Arabic" w:hint="cs"/>
          <w:sz w:val="32"/>
          <w:szCs w:val="32"/>
          <w:rtl/>
          <w:lang w:bidi="ar-DZ"/>
        </w:rPr>
        <w:t>بشار</w:t>
      </w:r>
      <w:r w:rsidR="00802D83" w:rsidRPr="00027974">
        <w:rPr>
          <w:rFonts w:ascii="Traditional Arabic" w:hAnsi="Traditional Arabic" w:cs="Traditional Arabic" w:hint="cs"/>
          <w:sz w:val="32"/>
          <w:szCs w:val="32"/>
          <w:rtl/>
          <w:lang w:bidi="ar-DZ"/>
        </w:rPr>
        <w:t>"</w:t>
      </w:r>
      <w:r w:rsidRPr="00027974">
        <w:rPr>
          <w:rFonts w:ascii="Traditional Arabic" w:hAnsi="Traditional Arabic" w:cs="Traditional Arabic" w:hint="cs"/>
          <w:sz w:val="32"/>
          <w:szCs w:val="32"/>
          <w:rtl/>
          <w:lang w:bidi="ar-DZ"/>
        </w:rPr>
        <w:t xml:space="preserve"> وذلك بحكم أن الباحثة تقيم بنفس الولاية .وهذا بعدما اعتدنا بأنه في السنة الثانية ماستر وبالتحديد في السداسي الاخير يخصص لإعداد المذكرة </w:t>
      </w:r>
      <w:r w:rsidR="00925BCF" w:rsidRPr="00027974">
        <w:rPr>
          <w:rFonts w:ascii="Traditional Arabic" w:hAnsi="Traditional Arabic" w:cs="Traditional Arabic" w:hint="cs"/>
          <w:sz w:val="32"/>
          <w:szCs w:val="32"/>
          <w:rtl/>
          <w:lang w:bidi="ar-DZ"/>
        </w:rPr>
        <w:t>فقط وهذا ماهو متعارف عليه في شتى الجامعات</w:t>
      </w:r>
      <w:r w:rsidR="00BD04B1" w:rsidRPr="00027974">
        <w:rPr>
          <w:rFonts w:ascii="Traditional Arabic" w:hAnsi="Traditional Arabic" w:cs="Traditional Arabic" w:hint="cs"/>
          <w:sz w:val="32"/>
          <w:szCs w:val="32"/>
          <w:rtl/>
          <w:lang w:bidi="ar-DZ"/>
        </w:rPr>
        <w:t>،</w:t>
      </w:r>
      <w:r w:rsidR="00094CF0">
        <w:rPr>
          <w:rFonts w:ascii="Traditional Arabic" w:hAnsi="Traditional Arabic" w:cs="Traditional Arabic" w:hint="cs"/>
          <w:sz w:val="32"/>
          <w:szCs w:val="32"/>
          <w:rtl/>
          <w:lang w:bidi="ar-DZ"/>
        </w:rPr>
        <w:t xml:space="preserve"> </w:t>
      </w:r>
      <w:r w:rsidR="00BD04B1" w:rsidRPr="00027974">
        <w:rPr>
          <w:rFonts w:ascii="Traditional Arabic" w:hAnsi="Traditional Arabic" w:cs="Traditional Arabic" w:hint="cs"/>
          <w:sz w:val="32"/>
          <w:szCs w:val="32"/>
          <w:rtl/>
          <w:lang w:bidi="ar-DZ"/>
        </w:rPr>
        <w:t>ولكن ظهر لنا إشكال وهو تعويض دراسة مقياس أساسي الذ</w:t>
      </w:r>
      <w:r w:rsidR="00094CF0">
        <w:rPr>
          <w:rFonts w:ascii="Traditional Arabic" w:hAnsi="Traditional Arabic" w:cs="Traditional Arabic" w:hint="cs"/>
          <w:sz w:val="32"/>
          <w:szCs w:val="32"/>
          <w:rtl/>
          <w:lang w:bidi="ar-DZ"/>
        </w:rPr>
        <w:t>ي تم نسيانه سهوا من طرف الإدارة</w:t>
      </w:r>
      <w:r w:rsidR="00BD04B1" w:rsidRPr="00027974">
        <w:rPr>
          <w:rFonts w:ascii="Traditional Arabic" w:hAnsi="Traditional Arabic" w:cs="Traditional Arabic" w:hint="cs"/>
          <w:sz w:val="32"/>
          <w:szCs w:val="32"/>
          <w:rtl/>
          <w:lang w:bidi="ar-DZ"/>
        </w:rPr>
        <w:t xml:space="preserve">، مع تأكيد هذه الاخيرة لضرورة الحضور لدراسة هذا المقياس. </w:t>
      </w:r>
    </w:p>
    <w:p w:rsidR="0022212D" w:rsidRDefault="00E7654F" w:rsidP="00EF28B3">
      <w:pPr>
        <w:autoSpaceDE w:val="0"/>
        <w:autoSpaceDN w:val="0"/>
        <w:bidi/>
        <w:adjustRightInd w:val="0"/>
        <w:spacing w:before="40" w:after="40" w:line="360" w:lineRule="auto"/>
        <w:ind w:firstLine="708"/>
        <w:jc w:val="both"/>
        <w:rPr>
          <w:rFonts w:ascii="Traditional Arabic" w:hAnsi="Traditional Arabic" w:cs="Traditional Arabic"/>
          <w:color w:val="000000"/>
          <w:sz w:val="32"/>
          <w:szCs w:val="32"/>
          <w:rtl/>
          <w:lang w:bidi="ar-DZ"/>
        </w:rPr>
      </w:pPr>
      <w:r w:rsidRPr="00027974">
        <w:rPr>
          <w:rFonts w:ascii="Traditional Arabic" w:hAnsi="Traditional Arabic" w:cs="Traditional Arabic" w:hint="cs"/>
          <w:sz w:val="32"/>
          <w:szCs w:val="32"/>
          <w:rtl/>
          <w:lang w:bidi="ar-DZ"/>
        </w:rPr>
        <w:t>الوقت الذي خصص للقيام بالدراسة الأساسية كان مبرمجا بعد إمتحانات السداسي</w:t>
      </w:r>
      <w:r w:rsidR="00EE1841" w:rsidRPr="00027974">
        <w:rPr>
          <w:rFonts w:ascii="Traditional Arabic" w:hAnsi="Traditional Arabic" w:cs="Traditional Arabic" w:hint="cs"/>
          <w:sz w:val="32"/>
          <w:szCs w:val="32"/>
          <w:rtl/>
          <w:lang w:bidi="ar-DZ"/>
        </w:rPr>
        <w:t xml:space="preserve">، </w:t>
      </w:r>
      <w:r w:rsidR="00BD04B1" w:rsidRPr="00027974">
        <w:rPr>
          <w:rFonts w:ascii="Traditional Arabic" w:hAnsi="Traditional Arabic" w:cs="Traditional Arabic" w:hint="cs"/>
          <w:sz w:val="32"/>
          <w:szCs w:val="32"/>
          <w:rtl/>
          <w:lang w:bidi="ar-DZ"/>
        </w:rPr>
        <w:t>مما جعل منا</w:t>
      </w:r>
      <w:r w:rsidR="00EE1841" w:rsidRPr="00027974">
        <w:rPr>
          <w:rFonts w:ascii="Traditional Arabic" w:hAnsi="Traditional Arabic" w:cs="Traditional Arabic" w:hint="cs"/>
          <w:sz w:val="32"/>
          <w:szCs w:val="32"/>
          <w:rtl/>
          <w:lang w:bidi="ar-DZ"/>
        </w:rPr>
        <w:t xml:space="preserve"> </w:t>
      </w:r>
      <w:r w:rsidR="004A5050" w:rsidRPr="00027974">
        <w:rPr>
          <w:rFonts w:ascii="Traditional Arabic" w:hAnsi="Traditional Arabic" w:cs="Traditional Arabic" w:hint="cs"/>
          <w:sz w:val="32"/>
          <w:szCs w:val="32"/>
          <w:rtl/>
          <w:lang w:bidi="ar-DZ"/>
        </w:rPr>
        <w:t>ا</w:t>
      </w:r>
      <w:r w:rsidR="00BD04B1" w:rsidRPr="00027974">
        <w:rPr>
          <w:rFonts w:ascii="Traditional Arabic" w:hAnsi="Traditional Arabic" w:cs="Traditional Arabic" w:hint="cs"/>
          <w:sz w:val="32"/>
          <w:szCs w:val="32"/>
          <w:rtl/>
          <w:lang w:bidi="ar-DZ"/>
        </w:rPr>
        <w:t>ع</w:t>
      </w:r>
      <w:r w:rsidR="00EE1841" w:rsidRPr="00027974">
        <w:rPr>
          <w:rFonts w:ascii="Traditional Arabic" w:hAnsi="Traditional Arabic" w:cs="Traditional Arabic" w:hint="cs"/>
          <w:sz w:val="32"/>
          <w:szCs w:val="32"/>
          <w:rtl/>
          <w:lang w:bidi="ar-DZ"/>
        </w:rPr>
        <w:t xml:space="preserve">طاء مواعيد للمقابلات مع الممرضين قصد إتمام الدراسة الأساسية.لكن ظهر </w:t>
      </w:r>
      <w:r w:rsidR="007648D0" w:rsidRPr="00027974">
        <w:rPr>
          <w:rFonts w:ascii="Traditional Arabic" w:hAnsi="Traditional Arabic" w:cs="Traditional Arabic" w:hint="cs"/>
          <w:sz w:val="32"/>
          <w:szCs w:val="32"/>
          <w:rtl/>
          <w:lang w:bidi="ar-DZ"/>
        </w:rPr>
        <w:t xml:space="preserve">ما </w:t>
      </w:r>
      <w:r w:rsidR="00EE1841" w:rsidRPr="00027974">
        <w:rPr>
          <w:rFonts w:ascii="Traditional Arabic" w:hAnsi="Traditional Arabic" w:cs="Traditional Arabic" w:hint="cs"/>
          <w:sz w:val="32"/>
          <w:szCs w:val="32"/>
          <w:rtl/>
          <w:lang w:bidi="ar-DZ"/>
        </w:rPr>
        <w:t>لم يكن في الحسبان وقوع الإدارة في خطأ وكما</w:t>
      </w:r>
      <w:r w:rsidR="00BD04B1" w:rsidRPr="00027974">
        <w:rPr>
          <w:rFonts w:ascii="Traditional Arabic" w:hAnsi="Traditional Arabic" w:cs="Traditional Arabic" w:hint="cs"/>
          <w:sz w:val="32"/>
          <w:szCs w:val="32"/>
          <w:rtl/>
          <w:lang w:bidi="ar-DZ"/>
        </w:rPr>
        <w:t xml:space="preserve"> </w:t>
      </w:r>
      <w:r w:rsidR="00EE1841" w:rsidRPr="00027974">
        <w:rPr>
          <w:rFonts w:ascii="Traditional Arabic" w:hAnsi="Traditional Arabic" w:cs="Traditional Arabic" w:hint="cs"/>
          <w:sz w:val="32"/>
          <w:szCs w:val="32"/>
          <w:rtl/>
          <w:lang w:bidi="ar-DZ"/>
        </w:rPr>
        <w:t>صرح</w:t>
      </w:r>
      <w:r w:rsidR="008B2C08" w:rsidRPr="00027974">
        <w:rPr>
          <w:rFonts w:ascii="Traditional Arabic" w:hAnsi="Traditional Arabic" w:cs="Traditional Arabic" w:hint="cs"/>
          <w:sz w:val="32"/>
          <w:szCs w:val="32"/>
          <w:rtl/>
          <w:lang w:bidi="ar-DZ"/>
        </w:rPr>
        <w:t xml:space="preserve"> به رئيس القسم على أنه كان سهوا وهو نسيان دراسة مقياس أساسي،</w:t>
      </w:r>
      <w:r w:rsidR="00094CF0">
        <w:rPr>
          <w:rFonts w:ascii="Traditional Arabic" w:hAnsi="Traditional Arabic" w:cs="Traditional Arabic" w:hint="cs"/>
          <w:sz w:val="32"/>
          <w:szCs w:val="32"/>
          <w:rtl/>
          <w:lang w:bidi="ar-DZ"/>
        </w:rPr>
        <w:t xml:space="preserve"> </w:t>
      </w:r>
      <w:r w:rsidR="008B2C08" w:rsidRPr="00027974">
        <w:rPr>
          <w:rFonts w:ascii="Traditional Arabic" w:hAnsi="Traditional Arabic" w:cs="Traditional Arabic" w:hint="cs"/>
          <w:sz w:val="32"/>
          <w:szCs w:val="32"/>
          <w:rtl/>
          <w:lang w:bidi="ar-DZ"/>
        </w:rPr>
        <w:t>وبالتالي إضطرينا للبقاء لتعويض هذا المقيا</w:t>
      </w:r>
      <w:r w:rsidR="007648D0" w:rsidRPr="00027974">
        <w:rPr>
          <w:rFonts w:ascii="Traditional Arabic" w:hAnsi="Traditional Arabic" w:cs="Traditional Arabic" w:hint="cs"/>
          <w:sz w:val="32"/>
          <w:szCs w:val="32"/>
          <w:rtl/>
          <w:lang w:bidi="ar-DZ"/>
        </w:rPr>
        <w:t>س ودراسته حضوريا.</w:t>
      </w:r>
      <w:proofErr w:type="gramStart"/>
      <w:r w:rsidR="0022212D" w:rsidRPr="00027974">
        <w:rPr>
          <w:rFonts w:ascii="Traditional Arabic" w:hAnsi="Traditional Arabic" w:cs="Traditional Arabic" w:hint="cs"/>
          <w:sz w:val="32"/>
          <w:szCs w:val="32"/>
          <w:rtl/>
          <w:lang w:bidi="ar-DZ"/>
        </w:rPr>
        <w:t>وهذا</w:t>
      </w:r>
      <w:proofErr w:type="gramEnd"/>
      <w:r w:rsidR="0022212D" w:rsidRPr="00027974">
        <w:rPr>
          <w:rFonts w:ascii="Traditional Arabic" w:hAnsi="Traditional Arabic" w:cs="Traditional Arabic" w:hint="cs"/>
          <w:sz w:val="32"/>
          <w:szCs w:val="32"/>
          <w:rtl/>
          <w:lang w:bidi="ar-DZ"/>
        </w:rPr>
        <w:t xml:space="preserve"> ما سبب في عرقلة مواعيد المقابلات المبرمجة مع الممرضين و</w:t>
      </w:r>
      <w:r w:rsidR="00094CF0">
        <w:rPr>
          <w:rFonts w:ascii="Traditional Arabic" w:hAnsi="Traditional Arabic" w:cs="Traditional Arabic" w:hint="cs"/>
          <w:sz w:val="32"/>
          <w:szCs w:val="32"/>
          <w:rtl/>
          <w:lang w:bidi="ar-DZ"/>
        </w:rPr>
        <w:t>ذلك بتأخير لمدة شهر ونصف تقريبا</w:t>
      </w:r>
      <w:r w:rsidR="0022212D" w:rsidRPr="00027974">
        <w:rPr>
          <w:rFonts w:ascii="Traditional Arabic" w:hAnsi="Traditional Arabic" w:cs="Traditional Arabic" w:hint="cs"/>
          <w:sz w:val="32"/>
          <w:szCs w:val="32"/>
          <w:rtl/>
          <w:lang w:bidi="ar-DZ"/>
        </w:rPr>
        <w:t>.</w:t>
      </w:r>
      <w:r w:rsidR="00094CF0">
        <w:rPr>
          <w:rFonts w:ascii="Traditional Arabic" w:hAnsi="Traditional Arabic" w:cs="Traditional Arabic" w:hint="cs"/>
          <w:sz w:val="32"/>
          <w:szCs w:val="32"/>
          <w:rtl/>
          <w:lang w:bidi="ar-DZ"/>
        </w:rPr>
        <w:t xml:space="preserve"> </w:t>
      </w:r>
      <w:r w:rsidR="00865B2A" w:rsidRPr="00027974">
        <w:rPr>
          <w:rFonts w:ascii="Traditional Arabic" w:hAnsi="Traditional Arabic" w:cs="Traditional Arabic" w:hint="cs"/>
          <w:sz w:val="32"/>
          <w:szCs w:val="32"/>
          <w:rtl/>
          <w:lang w:bidi="ar-DZ"/>
        </w:rPr>
        <w:t>وبالتال</w:t>
      </w:r>
      <w:r w:rsidR="009E31DC" w:rsidRPr="00027974">
        <w:rPr>
          <w:rFonts w:ascii="Traditional Arabic" w:hAnsi="Traditional Arabic" w:cs="Traditional Arabic" w:hint="cs"/>
          <w:sz w:val="32"/>
          <w:szCs w:val="32"/>
          <w:rtl/>
          <w:lang w:bidi="ar-DZ"/>
        </w:rPr>
        <w:t>ي</w:t>
      </w:r>
      <w:r w:rsidR="00865B2A" w:rsidRPr="00027974">
        <w:rPr>
          <w:rFonts w:ascii="Traditional Arabic" w:hAnsi="Traditional Arabic" w:cs="Traditional Arabic" w:hint="cs"/>
          <w:sz w:val="32"/>
          <w:szCs w:val="32"/>
          <w:rtl/>
          <w:lang w:bidi="ar-DZ"/>
        </w:rPr>
        <w:t xml:space="preserve"> َإضطرينا الى تأجيل الدراسة الأساسية الى عطلة الربيع.</w:t>
      </w:r>
      <w:r w:rsidR="00BD04B1" w:rsidRPr="00094CF0">
        <w:rPr>
          <w:rFonts w:ascii="Traditional Arabic" w:hAnsi="Traditional Arabic" w:cs="Traditional Arabic"/>
          <w:color w:val="000000"/>
          <w:sz w:val="32"/>
          <w:szCs w:val="32"/>
          <w:rtl/>
          <w:lang w:bidi="ar-DZ"/>
        </w:rPr>
        <w:t xml:space="preserve"> </w:t>
      </w:r>
      <w:r w:rsidR="00BD04B1" w:rsidRPr="00027974">
        <w:rPr>
          <w:rFonts w:ascii="Traditional Arabic" w:hAnsi="Traditional Arabic" w:cs="Traditional Arabic"/>
          <w:color w:val="000000"/>
          <w:sz w:val="32"/>
          <w:szCs w:val="32"/>
          <w:rtl/>
          <w:lang w:bidi="ar-DZ"/>
        </w:rPr>
        <w:t>لكن بسبب الظروف التي تمر بيه البلد في إطار جائحة  العا</w:t>
      </w:r>
      <w:r w:rsidR="00EF28B3">
        <w:rPr>
          <w:rFonts w:ascii="Traditional Arabic" w:hAnsi="Traditional Arabic" w:cs="Traditional Arabic"/>
          <w:color w:val="000000"/>
          <w:sz w:val="32"/>
          <w:szCs w:val="32"/>
          <w:rtl/>
          <w:lang w:bidi="ar-DZ"/>
        </w:rPr>
        <w:t>لمية كرونا (كوفيد-19) وامتثال و</w:t>
      </w:r>
      <w:r w:rsidR="00BD04B1" w:rsidRPr="00027974">
        <w:rPr>
          <w:rFonts w:ascii="Traditional Arabic" w:hAnsi="Traditional Arabic" w:cs="Traditional Arabic"/>
          <w:color w:val="000000"/>
          <w:sz w:val="32"/>
          <w:szCs w:val="32"/>
          <w:rtl/>
          <w:lang w:bidi="ar-DZ"/>
        </w:rPr>
        <w:t>المرسوم</w:t>
      </w:r>
      <w:r w:rsidR="00BD04B1" w:rsidRPr="00027974">
        <w:rPr>
          <w:rFonts w:ascii="Traditional Arabic" w:hAnsi="Traditional Arabic" w:cs="Traditional Arabic"/>
          <w:color w:val="000000"/>
          <w:sz w:val="32"/>
          <w:szCs w:val="32"/>
          <w:lang w:bidi="ar-DZ"/>
        </w:rPr>
        <w:t xml:space="preserve"> </w:t>
      </w:r>
      <w:r w:rsidR="00BD04B1" w:rsidRPr="00027974">
        <w:rPr>
          <w:rFonts w:ascii="Traditional Arabic" w:hAnsi="Traditional Arabic" w:cs="Traditional Arabic"/>
          <w:color w:val="000000"/>
          <w:sz w:val="32"/>
          <w:szCs w:val="32"/>
          <w:rtl/>
          <w:lang w:bidi="ar-DZ"/>
        </w:rPr>
        <w:t>التنفيذي رقم 20-69 المؤرخ في رجب 1441 الموافق ل</w:t>
      </w:r>
      <w:r w:rsidR="00667C5A">
        <w:rPr>
          <w:rFonts w:ascii="Traditional Arabic" w:hAnsi="Traditional Arabic" w:cs="Traditional Arabic" w:hint="cs"/>
          <w:color w:val="000000"/>
          <w:sz w:val="32"/>
          <w:szCs w:val="32"/>
          <w:rtl/>
          <w:lang w:bidi="ar-DZ"/>
        </w:rPr>
        <w:t>ـ</w:t>
      </w:r>
      <w:r w:rsidR="00BD04B1" w:rsidRPr="00027974">
        <w:rPr>
          <w:rFonts w:ascii="Traditional Arabic" w:hAnsi="Traditional Arabic" w:cs="Traditional Arabic"/>
          <w:color w:val="000000"/>
          <w:sz w:val="32"/>
          <w:szCs w:val="32"/>
          <w:rtl/>
          <w:lang w:bidi="ar-DZ"/>
        </w:rPr>
        <w:t xml:space="preserve"> 21 مارس 2020 المتعلق بتدابير الوقاية من انتشار</w:t>
      </w:r>
      <w:r w:rsidR="00BD04B1" w:rsidRPr="00027974">
        <w:rPr>
          <w:rFonts w:ascii="Traditional Arabic" w:hAnsi="Traditional Arabic" w:cs="Traditional Arabic"/>
          <w:color w:val="000000"/>
          <w:sz w:val="32"/>
          <w:szCs w:val="32"/>
          <w:lang w:bidi="ar-DZ"/>
        </w:rPr>
        <w:t xml:space="preserve"> </w:t>
      </w:r>
      <w:r w:rsidR="00094CF0">
        <w:rPr>
          <w:rFonts w:ascii="Traditional Arabic" w:hAnsi="Traditional Arabic" w:cs="Traditional Arabic"/>
          <w:color w:val="000000"/>
          <w:sz w:val="32"/>
          <w:szCs w:val="32"/>
          <w:rtl/>
          <w:lang w:bidi="ar-DZ"/>
        </w:rPr>
        <w:t>فيروس كرونا</w:t>
      </w:r>
      <w:r w:rsidR="00BD04B1" w:rsidRPr="00027974">
        <w:rPr>
          <w:rFonts w:ascii="Traditional Arabic" w:hAnsi="Traditional Arabic" w:cs="Traditional Arabic"/>
          <w:color w:val="000000"/>
          <w:sz w:val="32"/>
          <w:szCs w:val="32"/>
          <w:rtl/>
          <w:lang w:bidi="ar-DZ"/>
        </w:rPr>
        <w:t>. تم  توقيف  إجراءات التربص الميداني مما نتج عنه عدم قدرتنا على إكمال الإجراءات</w:t>
      </w:r>
      <w:r w:rsidR="00BD04B1" w:rsidRPr="00027974">
        <w:rPr>
          <w:rFonts w:ascii="Traditional Arabic" w:hAnsi="Traditional Arabic" w:cs="Traditional Arabic"/>
          <w:color w:val="000000"/>
          <w:sz w:val="32"/>
          <w:szCs w:val="32"/>
          <w:lang w:bidi="ar-DZ"/>
        </w:rPr>
        <w:t xml:space="preserve"> </w:t>
      </w:r>
      <w:r w:rsidR="00BD04B1" w:rsidRPr="00027974">
        <w:rPr>
          <w:rFonts w:ascii="Traditional Arabic" w:hAnsi="Traditional Arabic" w:cs="Traditional Arabic"/>
          <w:color w:val="000000"/>
          <w:sz w:val="32"/>
          <w:szCs w:val="32"/>
          <w:rtl/>
          <w:lang w:bidi="ar-DZ"/>
        </w:rPr>
        <w:t xml:space="preserve">الميدانية  المبرمج لها من خلال الدراسة الاستطلاعية . </w:t>
      </w:r>
      <w:proofErr w:type="gramStart"/>
      <w:r w:rsidR="00BD04B1" w:rsidRPr="00027974">
        <w:rPr>
          <w:rFonts w:ascii="Traditional Arabic" w:hAnsi="Traditional Arabic" w:cs="Traditional Arabic"/>
          <w:color w:val="000000"/>
          <w:sz w:val="32"/>
          <w:szCs w:val="32"/>
          <w:rtl/>
          <w:lang w:bidi="ar-DZ"/>
        </w:rPr>
        <w:t>حتى</w:t>
      </w:r>
      <w:proofErr w:type="gramEnd"/>
      <w:r w:rsidR="00BD04B1" w:rsidRPr="00027974">
        <w:rPr>
          <w:rFonts w:ascii="Traditional Arabic" w:hAnsi="Traditional Arabic" w:cs="Traditional Arabic"/>
          <w:color w:val="000000"/>
          <w:sz w:val="32"/>
          <w:szCs w:val="32"/>
          <w:rtl/>
          <w:lang w:bidi="ar-DZ"/>
        </w:rPr>
        <w:t xml:space="preserve"> نتمكن من إعطاء استنتاجات نهائية.</w:t>
      </w:r>
    </w:p>
    <w:p w:rsidR="00E51DAA" w:rsidRPr="004B15E6" w:rsidRDefault="0087723A" w:rsidP="00EF28B3">
      <w:pPr>
        <w:autoSpaceDE w:val="0"/>
        <w:autoSpaceDN w:val="0"/>
        <w:bidi/>
        <w:adjustRightInd w:val="0"/>
        <w:spacing w:before="40" w:after="40" w:line="360" w:lineRule="auto"/>
        <w:ind w:firstLine="708"/>
        <w:jc w:val="both"/>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lastRenderedPageBreak/>
        <w:t>عدم القدرة على إستكمال الدرا</w:t>
      </w:r>
      <w:r w:rsidR="00094CF0">
        <w:rPr>
          <w:rFonts w:ascii="Traditional Arabic" w:hAnsi="Traditional Arabic" w:cs="Traditional Arabic" w:hint="cs"/>
          <w:color w:val="000000"/>
          <w:sz w:val="32"/>
          <w:szCs w:val="32"/>
          <w:rtl/>
          <w:lang w:bidi="ar-DZ"/>
        </w:rPr>
        <w:t>سة على العينة المقصود دراستها و</w:t>
      </w:r>
      <w:r>
        <w:rPr>
          <w:rFonts w:ascii="Traditional Arabic" w:hAnsi="Traditional Arabic" w:cs="Traditional Arabic" w:hint="cs"/>
          <w:color w:val="000000"/>
          <w:sz w:val="32"/>
          <w:szCs w:val="32"/>
          <w:rtl/>
          <w:lang w:bidi="ar-DZ"/>
        </w:rPr>
        <w:t xml:space="preserve">ذلك نظر للغيير برنامج عمل الخاص بالممرضين العاملين بمصلحة الاورام السرطانية بمركز مكافحة </w:t>
      </w:r>
      <w:r w:rsidR="00094CF0">
        <w:rPr>
          <w:rFonts w:ascii="Traditional Arabic" w:hAnsi="Traditional Arabic" w:cs="Traditional Arabic" w:hint="cs"/>
          <w:color w:val="000000"/>
          <w:sz w:val="32"/>
          <w:szCs w:val="32"/>
          <w:rtl/>
          <w:lang w:bidi="ar-DZ"/>
        </w:rPr>
        <w:t>السرطان ببشار، ونظرا للقوانين والإ</w:t>
      </w:r>
      <w:r>
        <w:rPr>
          <w:rFonts w:ascii="Traditional Arabic" w:hAnsi="Traditional Arabic" w:cs="Traditional Arabic" w:hint="cs"/>
          <w:color w:val="000000"/>
          <w:sz w:val="32"/>
          <w:szCs w:val="32"/>
          <w:rtl/>
          <w:lang w:bidi="ar-DZ"/>
        </w:rPr>
        <w:t xml:space="preserve">جراءات التي إتخدتها المؤسسة لضمان حماية </w:t>
      </w:r>
      <w:r w:rsidR="00094CF0">
        <w:rPr>
          <w:rFonts w:ascii="Traditional Arabic" w:hAnsi="Traditional Arabic" w:cs="Traditional Arabic" w:hint="cs"/>
          <w:color w:val="000000"/>
          <w:sz w:val="32"/>
          <w:szCs w:val="32"/>
          <w:rtl/>
          <w:lang w:bidi="ar-DZ"/>
        </w:rPr>
        <w:t>مستخدميها من عاملين و</w:t>
      </w:r>
      <w:r w:rsidR="00E51DAA">
        <w:rPr>
          <w:rFonts w:ascii="Traditional Arabic" w:hAnsi="Traditional Arabic" w:cs="Traditional Arabic" w:hint="cs"/>
          <w:color w:val="000000"/>
          <w:sz w:val="32"/>
          <w:szCs w:val="32"/>
          <w:rtl/>
          <w:lang w:bidi="ar-DZ"/>
        </w:rPr>
        <w:t>مرضى.</w:t>
      </w:r>
    </w:p>
    <w:p w:rsidR="00C65C21" w:rsidRPr="00027974" w:rsidRDefault="007648D0" w:rsidP="004F6192">
      <w:pPr>
        <w:autoSpaceDE w:val="0"/>
        <w:autoSpaceDN w:val="0"/>
        <w:bidi/>
        <w:adjustRightInd w:val="0"/>
        <w:spacing w:before="40" w:after="4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 xml:space="preserve"> </w:t>
      </w:r>
      <w:r w:rsidR="00C65C21" w:rsidRPr="00027974">
        <w:rPr>
          <w:rFonts w:ascii="Traditional Arabic" w:hAnsi="Traditional Arabic" w:cs="Traditional Arabic"/>
          <w:b/>
          <w:bCs/>
          <w:sz w:val="36"/>
          <w:szCs w:val="36"/>
          <w:rtl/>
          <w:lang w:bidi="ar-DZ"/>
        </w:rPr>
        <w:t>خلاصة</w:t>
      </w:r>
      <w:r w:rsidR="00C65C21" w:rsidRPr="00027974">
        <w:rPr>
          <w:rFonts w:ascii="Traditional Arabic" w:hAnsi="Traditional Arabic" w:cs="Traditional Arabic"/>
          <w:b/>
          <w:bCs/>
          <w:sz w:val="32"/>
          <w:szCs w:val="32"/>
          <w:rtl/>
          <w:lang w:bidi="ar-DZ"/>
        </w:rPr>
        <w:t>:</w:t>
      </w:r>
    </w:p>
    <w:p w:rsidR="00D55AF0" w:rsidRDefault="00C65C21" w:rsidP="004F6192">
      <w:pPr>
        <w:autoSpaceDE w:val="0"/>
        <w:autoSpaceDN w:val="0"/>
        <w:bidi/>
        <w:adjustRightInd w:val="0"/>
        <w:spacing w:before="40" w:after="40" w:line="360" w:lineRule="auto"/>
        <w:ind w:left="-2" w:firstLine="710"/>
        <w:jc w:val="both"/>
        <w:rPr>
          <w:rFonts w:ascii="Traditional Arabic" w:hAnsi="Traditional Arabic" w:cs="Traditional Arabic"/>
          <w:sz w:val="32"/>
          <w:szCs w:val="32"/>
          <w:rtl/>
        </w:rPr>
      </w:pPr>
      <w:r w:rsidRPr="00027974">
        <w:rPr>
          <w:rFonts w:ascii="Traditional Arabic" w:hAnsi="Traditional Arabic" w:cs="Traditional Arabic"/>
          <w:sz w:val="32"/>
          <w:szCs w:val="32"/>
          <w:rtl/>
        </w:rPr>
        <w:t>لقد تم التعرض في هذا الفصل ب</w:t>
      </w:r>
      <w:r w:rsidR="00094CF0">
        <w:rPr>
          <w:rFonts w:ascii="Traditional Arabic" w:hAnsi="Traditional Arabic" w:cs="Traditional Arabic"/>
          <w:sz w:val="32"/>
          <w:szCs w:val="32"/>
          <w:rtl/>
        </w:rPr>
        <w:t>عرض المنهج المتبع في الدراسة، و</w:t>
      </w:r>
      <w:r w:rsidRPr="00027974">
        <w:rPr>
          <w:rFonts w:ascii="Traditional Arabic" w:hAnsi="Traditional Arabic" w:cs="Traditional Arabic"/>
          <w:sz w:val="32"/>
          <w:szCs w:val="32"/>
          <w:rtl/>
        </w:rPr>
        <w:t xml:space="preserve">طريقة </w:t>
      </w:r>
      <w:r w:rsidR="004767F2" w:rsidRPr="00027974">
        <w:rPr>
          <w:rFonts w:ascii="Traditional Arabic" w:hAnsi="Traditional Arabic" w:cs="Traditional Arabic"/>
          <w:sz w:val="32"/>
          <w:szCs w:val="32"/>
          <w:rtl/>
        </w:rPr>
        <w:t>القيام ب</w:t>
      </w:r>
      <w:r w:rsidRPr="00027974">
        <w:rPr>
          <w:rFonts w:ascii="Traditional Arabic" w:hAnsi="Traditional Arabic" w:cs="Traditional Arabic"/>
          <w:sz w:val="32"/>
          <w:szCs w:val="32"/>
          <w:rtl/>
        </w:rPr>
        <w:t>الجانب التطبيقي من خلال الشرح</w:t>
      </w:r>
      <w:r w:rsidR="00094CF0">
        <w:rPr>
          <w:rFonts w:ascii="Traditional Arabic" w:hAnsi="Traditional Arabic" w:cs="Traditional Arabic"/>
          <w:sz w:val="32"/>
          <w:szCs w:val="32"/>
          <w:rtl/>
        </w:rPr>
        <w:t xml:space="preserve"> والتفصيل في كل خطوات الدراسة و</w:t>
      </w:r>
      <w:r w:rsidRPr="00027974">
        <w:rPr>
          <w:rFonts w:ascii="Traditional Arabic" w:hAnsi="Traditional Arabic" w:cs="Traditional Arabic"/>
          <w:sz w:val="32"/>
          <w:szCs w:val="32"/>
          <w:rtl/>
        </w:rPr>
        <w:t xml:space="preserve">تفسير إختيار لكل خطوة في الدراسة الإستطلاعية ،كما تطرقنا إلى حدود الدراسة </w:t>
      </w:r>
      <w:r w:rsidR="00094CF0">
        <w:rPr>
          <w:rFonts w:ascii="Traditional Arabic" w:hAnsi="Traditional Arabic" w:cs="Traditional Arabic"/>
          <w:sz w:val="32"/>
          <w:szCs w:val="32"/>
          <w:rtl/>
        </w:rPr>
        <w:t>ومجموعة الدراسة وشروط إنتقائها، و</w:t>
      </w:r>
      <w:r w:rsidRPr="00027974">
        <w:rPr>
          <w:rFonts w:ascii="Traditional Arabic" w:hAnsi="Traditional Arabic" w:cs="Traditional Arabic"/>
          <w:sz w:val="32"/>
          <w:szCs w:val="32"/>
          <w:rtl/>
        </w:rPr>
        <w:t>الفصل في ال</w:t>
      </w:r>
      <w:r w:rsidR="00094CF0">
        <w:rPr>
          <w:rFonts w:ascii="Traditional Arabic" w:hAnsi="Traditional Arabic" w:cs="Traditional Arabic"/>
          <w:sz w:val="32"/>
          <w:szCs w:val="32"/>
          <w:rtl/>
        </w:rPr>
        <w:t>تقنيات المستعملة في البحث هذا وتعليل وتبرير إختيارها</w:t>
      </w:r>
      <w:r w:rsidRPr="00027974">
        <w:rPr>
          <w:rFonts w:ascii="Traditional Arabic" w:hAnsi="Traditional Arabic" w:cs="Traditional Arabic"/>
          <w:sz w:val="32"/>
          <w:szCs w:val="32"/>
          <w:rtl/>
        </w:rPr>
        <w:t>، بالإضافة إلى عرض كيفية تنقيط وتصحيح الكل من المقاييس الثلاثة مقياس الصحة النفسية ل د سعودي عبد ا</w:t>
      </w:r>
      <w:r w:rsidR="00094CF0">
        <w:rPr>
          <w:rFonts w:ascii="Traditional Arabic" w:hAnsi="Traditional Arabic" w:cs="Traditional Arabic"/>
          <w:sz w:val="32"/>
          <w:szCs w:val="32"/>
          <w:rtl/>
        </w:rPr>
        <w:t>لكريم ومقياس القلق لسبيلبرجر ومقياس الوسواس لييل براون، وذلك بغية الوصول إلى نتائج</w:t>
      </w:r>
      <w:r w:rsidR="00094CF0">
        <w:rPr>
          <w:rFonts w:ascii="Traditional Arabic" w:hAnsi="Traditional Arabic" w:cs="Traditional Arabic" w:hint="cs"/>
          <w:sz w:val="32"/>
          <w:szCs w:val="32"/>
          <w:rtl/>
        </w:rPr>
        <w:t xml:space="preserve"> </w:t>
      </w:r>
      <w:r w:rsidRPr="00027974">
        <w:rPr>
          <w:rFonts w:ascii="Traditional Arabic" w:hAnsi="Traditional Arabic" w:cs="Traditional Arabic"/>
          <w:sz w:val="32"/>
          <w:szCs w:val="32"/>
          <w:rtl/>
        </w:rPr>
        <w:t>موضوعية قابلة للتحليل والمناقشة.</w:t>
      </w:r>
      <w:r w:rsidR="00E87018" w:rsidRPr="00027974">
        <w:rPr>
          <w:rFonts w:ascii="Traditional Arabic" w:hAnsi="Traditional Arabic" w:cs="Traditional Arabic"/>
          <w:sz w:val="32"/>
          <w:szCs w:val="32"/>
          <w:rtl/>
        </w:rPr>
        <w:t xml:space="preserve"> </w:t>
      </w:r>
    </w:p>
    <w:p w:rsidR="00D55AF0" w:rsidRDefault="00D55AF0" w:rsidP="00D55AF0">
      <w:pPr>
        <w:autoSpaceDE w:val="0"/>
        <w:autoSpaceDN w:val="0"/>
        <w:bidi/>
        <w:adjustRightInd w:val="0"/>
        <w:spacing w:before="40" w:after="40" w:line="360" w:lineRule="auto"/>
        <w:ind w:left="-2" w:firstLine="710"/>
        <w:jc w:val="both"/>
        <w:rPr>
          <w:rFonts w:ascii="Traditional Arabic" w:hAnsi="Traditional Arabic" w:cs="Traditional Arabic"/>
          <w:sz w:val="32"/>
          <w:szCs w:val="32"/>
          <w:rtl/>
        </w:rPr>
        <w:sectPr w:rsidR="00D55AF0" w:rsidSect="000C2200">
          <w:headerReference w:type="even" r:id="rId38"/>
          <w:headerReference w:type="default" r:id="rId39"/>
          <w:footerReference w:type="even" r:id="rId40"/>
          <w:footerReference w:type="default" r:id="rId41"/>
          <w:footnotePr>
            <w:numRestart w:val="eachPage"/>
          </w:footnotePr>
          <w:pgSz w:w="11906" w:h="16838"/>
          <w:pgMar w:top="1134" w:right="1418" w:bottom="1134" w:left="1134" w:header="708" w:footer="708" w:gutter="0"/>
          <w:pgNumType w:start="68"/>
          <w:cols w:space="708"/>
          <w:docGrid w:linePitch="360"/>
        </w:sectPr>
      </w:pPr>
    </w:p>
    <w:p w:rsidR="00D467E3" w:rsidRPr="00027974" w:rsidRDefault="00D467E3" w:rsidP="004F6192">
      <w:pPr>
        <w:autoSpaceDE w:val="0"/>
        <w:autoSpaceDN w:val="0"/>
        <w:bidi/>
        <w:adjustRightInd w:val="0"/>
        <w:spacing w:before="40" w:after="40" w:line="360" w:lineRule="auto"/>
        <w:ind w:left="-2" w:firstLine="710"/>
        <w:jc w:val="both"/>
        <w:rPr>
          <w:rFonts w:ascii="Traditional Arabic" w:hAnsi="Traditional Arabic" w:cs="Traditional Arabic"/>
          <w:sz w:val="32"/>
          <w:szCs w:val="32"/>
          <w:rtl/>
        </w:rPr>
      </w:pPr>
    </w:p>
    <w:p w:rsidR="003D70F3" w:rsidRPr="00027974" w:rsidRDefault="00D721A9" w:rsidP="00865C06">
      <w:pPr>
        <w:bidi/>
        <w:spacing w:after="0" w:line="360" w:lineRule="auto"/>
        <w:jc w:val="center"/>
        <w:rPr>
          <w:rFonts w:ascii="Simplified Arabic" w:hAnsi="Simplified Arabic" w:cs="Simplified Arabic"/>
          <w:b/>
          <w:bCs/>
          <w:sz w:val="72"/>
          <w:szCs w:val="72"/>
          <w:rtl/>
          <w:lang w:eastAsia="en-US" w:bidi="ar-DZ"/>
        </w:rPr>
      </w:pPr>
      <w:proofErr w:type="gramStart"/>
      <w:r w:rsidRPr="00027974">
        <w:rPr>
          <w:rFonts w:ascii="Simplified Arabic" w:hAnsi="Simplified Arabic" w:cs="Simplified Arabic"/>
          <w:b/>
          <w:bCs/>
          <w:sz w:val="72"/>
          <w:szCs w:val="72"/>
          <w:rtl/>
          <w:lang w:eastAsia="en-US" w:bidi="ar-DZ"/>
        </w:rPr>
        <w:t>الفصـــل</w:t>
      </w:r>
      <w:proofErr w:type="gramEnd"/>
      <w:r w:rsidRPr="00027974">
        <w:rPr>
          <w:rFonts w:ascii="Simplified Arabic" w:hAnsi="Simplified Arabic" w:cs="Simplified Arabic"/>
          <w:b/>
          <w:bCs/>
          <w:sz w:val="72"/>
          <w:szCs w:val="72"/>
          <w:rtl/>
          <w:lang w:eastAsia="en-US" w:bidi="ar-DZ"/>
        </w:rPr>
        <w:t xml:space="preserve"> الخامس</w:t>
      </w:r>
      <w:r w:rsidR="003D70F3" w:rsidRPr="00027974">
        <w:rPr>
          <w:rFonts w:ascii="Simplified Arabic" w:hAnsi="Simplified Arabic" w:cs="Simplified Arabic"/>
          <w:b/>
          <w:bCs/>
          <w:sz w:val="72"/>
          <w:szCs w:val="72"/>
          <w:rtl/>
          <w:lang w:eastAsia="en-US" w:bidi="ar-DZ"/>
        </w:rPr>
        <w:t>:</w:t>
      </w:r>
    </w:p>
    <w:p w:rsidR="009D4E4A" w:rsidRPr="00027974" w:rsidRDefault="006D59CB" w:rsidP="00024515">
      <w:pPr>
        <w:bidi/>
        <w:spacing w:after="0" w:line="360" w:lineRule="auto"/>
        <w:jc w:val="center"/>
        <w:rPr>
          <w:rFonts w:ascii="Simplified Arabic" w:hAnsi="Simplified Arabic" w:cs="Simplified Arabic"/>
          <w:b/>
          <w:bCs/>
          <w:sz w:val="72"/>
          <w:szCs w:val="72"/>
          <w:rtl/>
          <w:lang w:eastAsia="en-US" w:bidi="ar-DZ"/>
        </w:rPr>
      </w:pPr>
      <w:r>
        <w:rPr>
          <w:rFonts w:ascii="Simplified Arabic" w:hAnsi="Simplified Arabic" w:cs="Simplified Arabic"/>
          <w:b/>
          <w:bCs/>
          <w:sz w:val="72"/>
          <w:szCs w:val="72"/>
          <w:rtl/>
          <w:lang w:eastAsia="en-US" w:bidi="ar-DZ"/>
        </w:rPr>
        <w:t>"عرض الحالات</w:t>
      </w:r>
      <w:r w:rsidR="007A5ED4" w:rsidRPr="00027974">
        <w:rPr>
          <w:rFonts w:ascii="Simplified Arabic" w:hAnsi="Simplified Arabic" w:cs="Simplified Arabic"/>
          <w:b/>
          <w:bCs/>
          <w:sz w:val="72"/>
          <w:szCs w:val="72"/>
          <w:rtl/>
          <w:lang w:eastAsia="en-US" w:bidi="ar-DZ"/>
        </w:rPr>
        <w:t>"</w:t>
      </w:r>
    </w:p>
    <w:p w:rsidR="00BD240A" w:rsidRDefault="00BD240A" w:rsidP="00024515">
      <w:pPr>
        <w:bidi/>
        <w:spacing w:after="0" w:line="360" w:lineRule="auto"/>
        <w:rPr>
          <w:rFonts w:ascii="Simplified Arabic" w:hAnsi="Simplified Arabic" w:cs="Simplified Arabic"/>
          <w:b/>
          <w:bCs/>
          <w:sz w:val="32"/>
          <w:szCs w:val="32"/>
          <w:rtl/>
          <w:lang w:eastAsia="en-US" w:bidi="ar-DZ"/>
        </w:rPr>
      </w:pPr>
    </w:p>
    <w:p w:rsidR="00024515" w:rsidRPr="003B763A" w:rsidRDefault="00024515" w:rsidP="00BD240A">
      <w:pPr>
        <w:bidi/>
        <w:spacing w:after="0" w:line="360" w:lineRule="auto"/>
        <w:rPr>
          <w:rFonts w:ascii="Simplified Arabic" w:hAnsi="Simplified Arabic" w:cs="Simplified Arabic"/>
          <w:b/>
          <w:bCs/>
          <w:sz w:val="36"/>
          <w:szCs w:val="36"/>
          <w:rtl/>
          <w:lang w:eastAsia="en-US" w:bidi="ar-DZ"/>
        </w:rPr>
      </w:pPr>
      <w:r w:rsidRPr="003B763A">
        <w:rPr>
          <w:rFonts w:ascii="Simplified Arabic" w:hAnsi="Simplified Arabic" w:cs="Simplified Arabic" w:hint="cs"/>
          <w:b/>
          <w:bCs/>
          <w:sz w:val="36"/>
          <w:szCs w:val="36"/>
          <w:rtl/>
          <w:lang w:eastAsia="en-US" w:bidi="ar-DZ"/>
        </w:rPr>
        <w:t>تمهيد:</w:t>
      </w:r>
    </w:p>
    <w:p w:rsidR="009D4E4A" w:rsidRPr="003B763A" w:rsidRDefault="00024515" w:rsidP="00837737">
      <w:pPr>
        <w:pStyle w:val="Paragraphedeliste"/>
        <w:numPr>
          <w:ilvl w:val="0"/>
          <w:numId w:val="99"/>
        </w:numPr>
        <w:bidi/>
        <w:spacing w:after="0" w:line="360" w:lineRule="auto"/>
        <w:rPr>
          <w:rFonts w:ascii="Simplified Arabic" w:hAnsi="Simplified Arabic" w:cs="Simplified Arabic"/>
          <w:b/>
          <w:bCs/>
          <w:sz w:val="36"/>
          <w:szCs w:val="36"/>
          <w:rtl/>
          <w:lang w:eastAsia="en-US" w:bidi="ar-DZ"/>
        </w:rPr>
      </w:pPr>
      <w:r w:rsidRPr="003B763A">
        <w:rPr>
          <w:rFonts w:ascii="Simplified Arabic" w:hAnsi="Simplified Arabic" w:cs="Simplified Arabic" w:hint="cs"/>
          <w:b/>
          <w:bCs/>
          <w:sz w:val="36"/>
          <w:szCs w:val="36"/>
          <w:rtl/>
          <w:lang w:eastAsia="en-US" w:bidi="ar-DZ"/>
        </w:rPr>
        <w:t xml:space="preserve">عرض </w:t>
      </w:r>
      <w:r w:rsidR="009D4E4A" w:rsidRPr="003B763A">
        <w:rPr>
          <w:rFonts w:ascii="Simplified Arabic" w:hAnsi="Simplified Arabic" w:cs="Simplified Arabic"/>
          <w:b/>
          <w:bCs/>
          <w:sz w:val="36"/>
          <w:szCs w:val="36"/>
          <w:rtl/>
          <w:lang w:eastAsia="en-US" w:bidi="ar-DZ"/>
        </w:rPr>
        <w:t>الحالة الأولى</w:t>
      </w:r>
      <w:r w:rsidR="00035EB5" w:rsidRPr="003B763A">
        <w:rPr>
          <w:rFonts w:ascii="Simplified Arabic" w:hAnsi="Simplified Arabic" w:cs="Simplified Arabic" w:hint="cs"/>
          <w:b/>
          <w:bCs/>
          <w:sz w:val="36"/>
          <w:szCs w:val="36"/>
          <w:rtl/>
          <w:lang w:eastAsia="en-US" w:bidi="ar-DZ"/>
        </w:rPr>
        <w:t>.</w:t>
      </w:r>
    </w:p>
    <w:p w:rsidR="009D4E4A" w:rsidRPr="003B763A" w:rsidRDefault="00024515" w:rsidP="00837737">
      <w:pPr>
        <w:pStyle w:val="Paragraphedeliste"/>
        <w:numPr>
          <w:ilvl w:val="0"/>
          <w:numId w:val="99"/>
        </w:numPr>
        <w:bidi/>
        <w:spacing w:after="0" w:line="360" w:lineRule="auto"/>
        <w:rPr>
          <w:rFonts w:ascii="Simplified Arabic" w:hAnsi="Simplified Arabic" w:cs="Simplified Arabic"/>
          <w:b/>
          <w:bCs/>
          <w:sz w:val="36"/>
          <w:szCs w:val="36"/>
          <w:rtl/>
          <w:lang w:eastAsia="en-US" w:bidi="ar-DZ"/>
        </w:rPr>
      </w:pPr>
      <w:r w:rsidRPr="003B763A">
        <w:rPr>
          <w:rFonts w:ascii="Simplified Arabic" w:hAnsi="Simplified Arabic" w:cs="Simplified Arabic" w:hint="cs"/>
          <w:b/>
          <w:bCs/>
          <w:sz w:val="36"/>
          <w:szCs w:val="36"/>
          <w:rtl/>
          <w:lang w:eastAsia="en-US" w:bidi="ar-DZ"/>
        </w:rPr>
        <w:t xml:space="preserve">عرض </w:t>
      </w:r>
      <w:r w:rsidR="009D4E4A" w:rsidRPr="003B763A">
        <w:rPr>
          <w:rFonts w:ascii="Simplified Arabic" w:hAnsi="Simplified Arabic" w:cs="Simplified Arabic"/>
          <w:b/>
          <w:bCs/>
          <w:sz w:val="36"/>
          <w:szCs w:val="36"/>
          <w:rtl/>
          <w:lang w:eastAsia="en-US" w:bidi="ar-DZ"/>
        </w:rPr>
        <w:t>الحالة الثانية</w:t>
      </w:r>
      <w:r w:rsidR="00035EB5" w:rsidRPr="003B763A">
        <w:rPr>
          <w:rFonts w:ascii="Simplified Arabic" w:hAnsi="Simplified Arabic" w:cs="Simplified Arabic" w:hint="cs"/>
          <w:b/>
          <w:bCs/>
          <w:sz w:val="36"/>
          <w:szCs w:val="36"/>
          <w:rtl/>
          <w:lang w:eastAsia="en-US" w:bidi="ar-DZ"/>
        </w:rPr>
        <w:t>.</w:t>
      </w:r>
    </w:p>
    <w:p w:rsidR="007A5ED4" w:rsidRPr="003B763A" w:rsidRDefault="00024515" w:rsidP="00837737">
      <w:pPr>
        <w:pStyle w:val="Paragraphedeliste"/>
        <w:numPr>
          <w:ilvl w:val="0"/>
          <w:numId w:val="99"/>
        </w:numPr>
        <w:bidi/>
        <w:spacing w:after="0" w:line="360" w:lineRule="auto"/>
        <w:rPr>
          <w:rFonts w:ascii="Simplified Arabic" w:hAnsi="Simplified Arabic" w:cs="Simplified Arabic"/>
          <w:b/>
          <w:bCs/>
          <w:sz w:val="36"/>
          <w:szCs w:val="36"/>
          <w:rtl/>
          <w:lang w:eastAsia="en-US" w:bidi="ar-DZ"/>
        </w:rPr>
      </w:pPr>
      <w:r w:rsidRPr="003B763A">
        <w:rPr>
          <w:rFonts w:ascii="Simplified Arabic" w:hAnsi="Simplified Arabic" w:cs="Simplified Arabic" w:hint="cs"/>
          <w:b/>
          <w:bCs/>
          <w:sz w:val="36"/>
          <w:szCs w:val="36"/>
          <w:rtl/>
          <w:lang w:eastAsia="en-US" w:bidi="ar-DZ"/>
        </w:rPr>
        <w:t xml:space="preserve">عرض </w:t>
      </w:r>
      <w:r w:rsidR="00035EB5" w:rsidRPr="003B763A">
        <w:rPr>
          <w:rFonts w:ascii="Simplified Arabic" w:hAnsi="Simplified Arabic" w:cs="Simplified Arabic" w:hint="cs"/>
          <w:b/>
          <w:bCs/>
          <w:sz w:val="36"/>
          <w:szCs w:val="36"/>
          <w:rtl/>
          <w:lang w:eastAsia="en-US" w:bidi="ar-DZ"/>
        </w:rPr>
        <w:t>الحالة الثالثة.</w:t>
      </w:r>
    </w:p>
    <w:p w:rsidR="00024515" w:rsidRPr="003B763A" w:rsidRDefault="00024515" w:rsidP="00024515">
      <w:pPr>
        <w:bidi/>
        <w:spacing w:after="0" w:line="360" w:lineRule="auto"/>
        <w:ind w:left="-2"/>
        <w:contextualSpacing/>
        <w:outlineLvl w:val="0"/>
        <w:rPr>
          <w:rFonts w:ascii="Simplified Arabic" w:hAnsi="Simplified Arabic" w:cs="Simplified Arabic"/>
          <w:b/>
          <w:bCs/>
          <w:sz w:val="36"/>
          <w:szCs w:val="36"/>
          <w:rtl/>
          <w:lang w:eastAsia="en-US" w:bidi="ar-DZ"/>
        </w:rPr>
      </w:pPr>
      <w:r w:rsidRPr="003B763A">
        <w:rPr>
          <w:rFonts w:ascii="Simplified Arabic" w:hAnsi="Simplified Arabic" w:cs="Simplified Arabic" w:hint="cs"/>
          <w:b/>
          <w:bCs/>
          <w:sz w:val="36"/>
          <w:szCs w:val="36"/>
          <w:rtl/>
          <w:lang w:eastAsia="en-US" w:bidi="ar-DZ"/>
        </w:rPr>
        <w:t>خلاصة</w:t>
      </w:r>
    </w:p>
    <w:p w:rsidR="00024515" w:rsidRPr="003B763A" w:rsidRDefault="00024515" w:rsidP="00024515">
      <w:pPr>
        <w:bidi/>
        <w:spacing w:after="0" w:line="360" w:lineRule="auto"/>
        <w:ind w:left="-2"/>
        <w:contextualSpacing/>
        <w:outlineLvl w:val="0"/>
        <w:rPr>
          <w:rFonts w:ascii="Simplified Arabic" w:hAnsi="Simplified Arabic" w:cs="Simplified Arabic"/>
          <w:b/>
          <w:bCs/>
          <w:sz w:val="36"/>
          <w:szCs w:val="36"/>
          <w:rtl/>
          <w:lang w:eastAsia="en-US" w:bidi="ar-DZ"/>
        </w:rPr>
      </w:pPr>
    </w:p>
    <w:p w:rsidR="00024515" w:rsidRDefault="00024515" w:rsidP="00024515">
      <w:pPr>
        <w:bidi/>
        <w:spacing w:after="0" w:line="360" w:lineRule="auto"/>
        <w:ind w:left="-2"/>
        <w:contextualSpacing/>
        <w:outlineLvl w:val="0"/>
        <w:rPr>
          <w:rFonts w:ascii="Simplified Arabic" w:hAnsi="Simplified Arabic" w:cs="Simplified Arabic"/>
          <w:b/>
          <w:bCs/>
          <w:sz w:val="32"/>
          <w:szCs w:val="32"/>
          <w:rtl/>
          <w:lang w:eastAsia="en-US" w:bidi="ar-DZ"/>
        </w:rPr>
      </w:pPr>
    </w:p>
    <w:p w:rsidR="00024515" w:rsidRDefault="00024515" w:rsidP="00024515">
      <w:pPr>
        <w:bidi/>
        <w:spacing w:after="0" w:line="360" w:lineRule="auto"/>
        <w:ind w:left="-2"/>
        <w:contextualSpacing/>
        <w:outlineLvl w:val="0"/>
        <w:rPr>
          <w:rFonts w:ascii="Simplified Arabic" w:hAnsi="Simplified Arabic" w:cs="Simplified Arabic"/>
          <w:b/>
          <w:bCs/>
          <w:sz w:val="32"/>
          <w:szCs w:val="32"/>
          <w:rtl/>
          <w:lang w:eastAsia="en-US" w:bidi="ar-DZ"/>
        </w:rPr>
      </w:pPr>
    </w:p>
    <w:p w:rsidR="00024515" w:rsidRDefault="00024515" w:rsidP="00024515">
      <w:pPr>
        <w:bidi/>
        <w:spacing w:after="0" w:line="360" w:lineRule="auto"/>
        <w:ind w:left="-2"/>
        <w:contextualSpacing/>
        <w:outlineLvl w:val="0"/>
        <w:rPr>
          <w:rFonts w:ascii="Simplified Arabic" w:hAnsi="Simplified Arabic" w:cs="Simplified Arabic"/>
          <w:b/>
          <w:bCs/>
          <w:sz w:val="32"/>
          <w:szCs w:val="32"/>
          <w:rtl/>
          <w:lang w:eastAsia="en-US" w:bidi="ar-DZ"/>
        </w:rPr>
      </w:pPr>
    </w:p>
    <w:p w:rsidR="00024515" w:rsidRDefault="00024515" w:rsidP="00024515">
      <w:pPr>
        <w:bidi/>
        <w:spacing w:after="0" w:line="360" w:lineRule="auto"/>
        <w:ind w:left="-2"/>
        <w:contextualSpacing/>
        <w:outlineLvl w:val="0"/>
        <w:rPr>
          <w:rFonts w:ascii="Simplified Arabic" w:hAnsi="Simplified Arabic" w:cs="Simplified Arabic"/>
          <w:b/>
          <w:bCs/>
          <w:sz w:val="32"/>
          <w:szCs w:val="32"/>
          <w:rtl/>
          <w:lang w:eastAsia="en-US" w:bidi="ar-DZ"/>
        </w:rPr>
      </w:pPr>
    </w:p>
    <w:p w:rsidR="00AF2DEB" w:rsidRDefault="00AF2DEB" w:rsidP="003B763A">
      <w:pPr>
        <w:bidi/>
        <w:spacing w:after="0" w:line="360" w:lineRule="auto"/>
        <w:contextualSpacing/>
        <w:jc w:val="both"/>
        <w:outlineLvl w:val="0"/>
        <w:rPr>
          <w:rFonts w:ascii="Simplified Arabic" w:eastAsia="Calibri" w:hAnsi="Simplified Arabic" w:cs="Simplified Arabic"/>
          <w:b/>
          <w:bCs/>
          <w:sz w:val="36"/>
          <w:szCs w:val="36"/>
          <w:rtl/>
          <w:lang w:eastAsia="en-US" w:bidi="ar-DZ"/>
        </w:rPr>
        <w:sectPr w:rsidR="00AF2DEB" w:rsidSect="000C2200">
          <w:headerReference w:type="even" r:id="rId42"/>
          <w:headerReference w:type="default" r:id="rId43"/>
          <w:footerReference w:type="even" r:id="rId44"/>
          <w:footerReference w:type="default" r:id="rId45"/>
          <w:footnotePr>
            <w:numRestart w:val="eachPage"/>
          </w:footnotePr>
          <w:pgSz w:w="11906" w:h="16838"/>
          <w:pgMar w:top="1134" w:right="1418" w:bottom="1134" w:left="1134" w:header="708" w:footer="708" w:gutter="0"/>
          <w:pgNumType w:start="86"/>
          <w:cols w:space="708"/>
          <w:docGrid w:linePitch="360"/>
        </w:sectPr>
      </w:pPr>
    </w:p>
    <w:p w:rsidR="003D70F3" w:rsidRDefault="003D70F3" w:rsidP="00AF2DEB">
      <w:pPr>
        <w:bidi/>
        <w:spacing w:after="0" w:line="360" w:lineRule="auto"/>
        <w:contextualSpacing/>
        <w:jc w:val="both"/>
        <w:outlineLvl w:val="0"/>
        <w:rPr>
          <w:rFonts w:ascii="Simplified Arabic" w:eastAsia="Calibri" w:hAnsi="Simplified Arabic" w:cs="Simplified Arabic"/>
          <w:b/>
          <w:bCs/>
          <w:sz w:val="36"/>
          <w:szCs w:val="36"/>
          <w:rtl/>
          <w:lang w:eastAsia="en-US" w:bidi="ar-DZ"/>
        </w:rPr>
      </w:pPr>
      <w:r w:rsidRPr="00027974">
        <w:rPr>
          <w:rFonts w:ascii="Simplified Arabic" w:eastAsia="Calibri" w:hAnsi="Simplified Arabic" w:cs="Simplified Arabic"/>
          <w:b/>
          <w:bCs/>
          <w:sz w:val="36"/>
          <w:szCs w:val="36"/>
          <w:rtl/>
          <w:lang w:eastAsia="en-US" w:bidi="ar-DZ"/>
        </w:rPr>
        <w:lastRenderedPageBreak/>
        <w:t>تمهيد:</w:t>
      </w:r>
    </w:p>
    <w:p w:rsidR="00024515" w:rsidRPr="00027974" w:rsidRDefault="00024515" w:rsidP="00AF2DEB">
      <w:pPr>
        <w:bidi/>
        <w:spacing w:after="0" w:line="360" w:lineRule="auto"/>
        <w:ind w:left="-2" w:firstLine="360"/>
        <w:contextualSpacing/>
        <w:jc w:val="both"/>
        <w:outlineLvl w:val="0"/>
        <w:rPr>
          <w:rFonts w:ascii="Simplified Arabic" w:eastAsia="Calibri" w:hAnsi="Simplified Arabic" w:cs="Simplified Arabic"/>
          <w:b/>
          <w:bCs/>
          <w:sz w:val="36"/>
          <w:szCs w:val="36"/>
          <w:rtl/>
          <w:lang w:eastAsia="en-US" w:bidi="ar-DZ"/>
        </w:rPr>
      </w:pPr>
      <w:r w:rsidRPr="007C4731">
        <w:rPr>
          <w:rFonts w:ascii="Traditional Arabic" w:hAnsi="Traditional Arabic" w:cs="Traditional Arabic"/>
          <w:sz w:val="32"/>
          <w:szCs w:val="32"/>
          <w:rtl/>
        </w:rPr>
        <w:t>من</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خلال</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هذا</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الفصل</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سوف</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نقوم</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بعرض</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الحالات</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الدراسة</w:t>
      </w:r>
      <w:r w:rsidRPr="00024515">
        <w:rPr>
          <w:rFonts w:ascii="Traditional Arabic" w:eastAsia="Calibri" w:hAnsi="Traditional Arabic" w:cs="Traditional Arabic"/>
          <w:sz w:val="32"/>
          <w:szCs w:val="32"/>
          <w:rtl/>
          <w:lang w:eastAsia="en-US" w:bidi="ar-DZ"/>
        </w:rPr>
        <w:t xml:space="preserve"> </w:t>
      </w:r>
      <w:r w:rsidRPr="00027974">
        <w:rPr>
          <w:rFonts w:ascii="Traditional Arabic" w:eastAsia="Calibri" w:hAnsi="Traditional Arabic" w:cs="Traditional Arabic"/>
          <w:sz w:val="32"/>
          <w:szCs w:val="32"/>
          <w:rtl/>
          <w:lang w:eastAsia="en-US" w:bidi="ar-DZ"/>
        </w:rPr>
        <w:t>سنقوم في هذا الفصل بعرض الحالات المدروسة، حيث سنقوم بعرض كل حالة على حدى</w:t>
      </w:r>
      <w:r w:rsidRPr="00027974">
        <w:rPr>
          <w:rFonts w:ascii="Traditional Arabic" w:eastAsia="Calibri" w:hAnsi="Traditional Arabic" w:cs="Traditional Arabic" w:hint="cs"/>
          <w:sz w:val="32"/>
          <w:szCs w:val="32"/>
          <w:rtl/>
          <w:lang w:eastAsia="en-US" w:bidi="ar-DZ"/>
        </w:rPr>
        <w:t xml:space="preserve"> </w:t>
      </w:r>
      <w:r w:rsidRPr="00027974">
        <w:rPr>
          <w:rFonts w:ascii="Traditional Arabic" w:eastAsia="Calibri" w:hAnsi="Traditional Arabic" w:cs="Traditional Arabic"/>
          <w:sz w:val="32"/>
          <w:szCs w:val="32"/>
          <w:rtl/>
          <w:lang w:eastAsia="en-US" w:bidi="ar-DZ"/>
        </w:rPr>
        <w:t>،مع عرض نتائج المقاييس المطبقة مع كل حالة.</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والتي</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تم</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بتحديد</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سير</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إجراء</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المقابلات</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العيادية،وعرض</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المقابلات</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من</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خلال</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عرض</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المعلومات الضرورية</w:t>
      </w:r>
      <w:r>
        <w:rPr>
          <w:rFonts w:ascii="Traditional Arabic" w:hAnsi="Traditional Arabic" w:cs="Traditional Arabic" w:hint="cs"/>
          <w:sz w:val="32"/>
          <w:szCs w:val="32"/>
          <w:rtl/>
        </w:rPr>
        <w:t xml:space="preserve"> للمعاش </w:t>
      </w:r>
      <w:r w:rsidRPr="007C4731">
        <w:rPr>
          <w:rFonts w:ascii="Traditional Arabic" w:hAnsi="Traditional Arabic" w:cs="Traditional Arabic"/>
          <w:sz w:val="32"/>
          <w:szCs w:val="32"/>
          <w:rtl/>
        </w:rPr>
        <w:t>النفسي</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وتحليلها</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وتحليل مقياس الصحة النفسية</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للحالات</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ومقياس</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بيل</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براون</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للوسواس</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القهري</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ومقياس</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سبيلبرجرللقلق</w:t>
      </w:r>
      <w:r w:rsidRPr="007C4731">
        <w:rPr>
          <w:rFonts w:ascii="Traditional Arabic" w:hAnsi="Traditional Arabic" w:cs="Traditional Arabic"/>
          <w:sz w:val="32"/>
          <w:szCs w:val="32"/>
        </w:rPr>
        <w:t xml:space="preserve"> </w:t>
      </w:r>
      <w:r w:rsidRPr="007C4731">
        <w:rPr>
          <w:rFonts w:ascii="Traditional Arabic" w:hAnsi="Traditional Arabic" w:cs="Traditional Arabic"/>
          <w:sz w:val="32"/>
          <w:szCs w:val="32"/>
          <w:rtl/>
        </w:rPr>
        <w:t xml:space="preserve"> حالة وسمة</w:t>
      </w:r>
      <w:r>
        <w:rPr>
          <w:rFonts w:ascii="Traditional Arabic" w:hAnsi="Traditional Arabic" w:cs="Traditional Arabic" w:hint="cs"/>
          <w:sz w:val="32"/>
          <w:szCs w:val="32"/>
          <w:rtl/>
        </w:rPr>
        <w:t>.</w:t>
      </w:r>
    </w:p>
    <w:p w:rsidR="005D0C1D" w:rsidRPr="004B15E6" w:rsidRDefault="005D0C1D" w:rsidP="00837737">
      <w:pPr>
        <w:pStyle w:val="Paragraphedeliste"/>
        <w:numPr>
          <w:ilvl w:val="0"/>
          <w:numId w:val="95"/>
        </w:numPr>
        <w:bidi/>
        <w:spacing w:after="0"/>
        <w:jc w:val="both"/>
        <w:rPr>
          <w:rFonts w:ascii="Traditional Arabic" w:hAnsi="Traditional Arabic" w:cs="Traditional Arabic"/>
          <w:b/>
          <w:bCs/>
          <w:sz w:val="36"/>
          <w:szCs w:val="36"/>
          <w:rtl/>
          <w:lang w:bidi="ar-DZ"/>
        </w:rPr>
      </w:pPr>
      <w:r w:rsidRPr="004B15E6">
        <w:rPr>
          <w:rFonts w:ascii="Traditional Arabic" w:hAnsi="Traditional Arabic" w:cs="Traditional Arabic"/>
          <w:b/>
          <w:bCs/>
          <w:sz w:val="36"/>
          <w:szCs w:val="36"/>
          <w:rtl/>
          <w:lang w:bidi="ar-DZ"/>
        </w:rPr>
        <w:t>عرض الحالة</w:t>
      </w:r>
      <w:r w:rsidRPr="004B15E6">
        <w:rPr>
          <w:rFonts w:ascii="Traditional Arabic" w:hAnsi="Traditional Arabic" w:cs="Traditional Arabic" w:hint="cs"/>
          <w:b/>
          <w:bCs/>
          <w:sz w:val="36"/>
          <w:szCs w:val="36"/>
          <w:rtl/>
          <w:lang w:bidi="ar-DZ"/>
        </w:rPr>
        <w:t xml:space="preserve"> الاولى</w:t>
      </w:r>
      <w:r w:rsidRPr="004B15E6">
        <w:rPr>
          <w:rFonts w:ascii="Traditional Arabic" w:hAnsi="Traditional Arabic" w:cs="Traditional Arabic"/>
          <w:b/>
          <w:bCs/>
          <w:sz w:val="36"/>
          <w:szCs w:val="36"/>
          <w:rtl/>
          <w:lang w:bidi="ar-DZ"/>
        </w:rPr>
        <w:t>:</w:t>
      </w:r>
    </w:p>
    <w:p w:rsidR="005D0C1D" w:rsidRPr="00027974" w:rsidRDefault="004B15E6" w:rsidP="004F6192">
      <w:pPr>
        <w:bidi/>
        <w:spacing w:after="0" w:line="36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1.1.</w:t>
      </w:r>
      <w:r w:rsidR="005D0C1D" w:rsidRPr="00027974">
        <w:rPr>
          <w:rFonts w:ascii="Traditional Arabic" w:hAnsi="Traditional Arabic" w:cs="Traditional Arabic" w:hint="cs"/>
          <w:b/>
          <w:bCs/>
          <w:sz w:val="36"/>
          <w:szCs w:val="36"/>
          <w:rtl/>
          <w:lang w:bidi="ar-DZ"/>
        </w:rPr>
        <w:t xml:space="preserve">تقديم </w:t>
      </w:r>
      <w:proofErr w:type="gramStart"/>
      <w:r w:rsidR="005D0C1D" w:rsidRPr="00027974">
        <w:rPr>
          <w:rFonts w:ascii="Traditional Arabic" w:hAnsi="Traditional Arabic" w:cs="Traditional Arabic" w:hint="cs"/>
          <w:b/>
          <w:bCs/>
          <w:sz w:val="36"/>
          <w:szCs w:val="36"/>
          <w:rtl/>
          <w:lang w:bidi="ar-DZ"/>
        </w:rPr>
        <w:t>الحالة :</w:t>
      </w:r>
      <w:proofErr w:type="gramEnd"/>
      <w:r w:rsidR="005D0C1D" w:rsidRPr="00027974">
        <w:rPr>
          <w:rFonts w:ascii="Traditional Arabic" w:hAnsi="Traditional Arabic" w:cs="Traditional Arabic" w:hint="cs"/>
          <w:b/>
          <w:bCs/>
          <w:sz w:val="36"/>
          <w:szCs w:val="36"/>
          <w:rtl/>
          <w:lang w:bidi="ar-DZ"/>
        </w:rPr>
        <w:t>(أ)</w:t>
      </w:r>
    </w:p>
    <w:p w:rsidR="005D0C1D" w:rsidRPr="00027974" w:rsidRDefault="005D0C1D" w:rsidP="00B74BAD">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أحمد</w:t>
      </w:r>
      <w:r w:rsidRPr="00027974">
        <w:rPr>
          <w:rFonts w:ascii="Traditional Arabic" w:hAnsi="Traditional Arabic" w:cs="Traditional Arabic" w:hint="cs"/>
          <w:sz w:val="32"/>
          <w:szCs w:val="32"/>
          <w:rtl/>
          <w:lang w:bidi="ar-DZ"/>
        </w:rPr>
        <w:t xml:space="preserve"> فتى عازب يبلغ من العمر</w:t>
      </w:r>
      <w:r w:rsidR="003E362F">
        <w:rPr>
          <w:rFonts w:ascii="Traditional Arabic" w:hAnsi="Traditional Arabic" w:cs="Traditional Arabic" w:hint="cs"/>
          <w:sz w:val="32"/>
          <w:szCs w:val="32"/>
          <w:rtl/>
          <w:lang w:bidi="ar-DZ"/>
        </w:rPr>
        <w:t xml:space="preserve"> </w:t>
      </w:r>
      <w:r w:rsidR="00B74BAD">
        <w:rPr>
          <w:rFonts w:ascii="Traditional Arabic" w:hAnsi="Traditional Arabic" w:cs="Traditional Arabic" w:hint="cs"/>
          <w:sz w:val="32"/>
          <w:szCs w:val="32"/>
          <w:rtl/>
          <w:lang w:bidi="ar-DZ"/>
        </w:rPr>
        <w:t>30</w:t>
      </w:r>
      <w:r w:rsidR="003E362F">
        <w:rPr>
          <w:rFonts w:ascii="Traditional Arabic" w:hAnsi="Traditional Arabic" w:cs="Traditional Arabic" w:hint="cs"/>
          <w:sz w:val="32"/>
          <w:szCs w:val="32"/>
          <w:rtl/>
          <w:lang w:bidi="ar-DZ"/>
        </w:rPr>
        <w:t xml:space="preserve"> سنة ،يقيم ببلدية "بني ونيف"</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يعمل ممرض (</w:t>
      </w:r>
      <w:r w:rsidRPr="00027974">
        <w:rPr>
          <w:rFonts w:ascii="Traditional Arabic" w:hAnsi="Traditional Arabic" w:cs="Traditional Arabic"/>
          <w:sz w:val="32"/>
          <w:szCs w:val="32"/>
          <w:lang w:bidi="ar-DZ"/>
        </w:rPr>
        <w:t>ISP</w:t>
      </w:r>
      <w:r w:rsidRPr="00027974">
        <w:rPr>
          <w:rFonts w:ascii="Traditional Arabic" w:hAnsi="Traditional Arabic" w:cs="Traditional Arabic" w:hint="cs"/>
          <w:sz w:val="32"/>
          <w:szCs w:val="32"/>
          <w:rtl/>
          <w:lang w:bidi="ar-DZ"/>
        </w:rPr>
        <w:t>) بمصلحة الأورام السرطانية بمر</w:t>
      </w:r>
      <w:r w:rsidR="003E362F">
        <w:rPr>
          <w:rFonts w:ascii="Traditional Arabic" w:hAnsi="Traditional Arabic" w:cs="Traditional Arabic" w:hint="cs"/>
          <w:sz w:val="32"/>
          <w:szCs w:val="32"/>
          <w:rtl/>
          <w:lang w:bidi="ar-DZ"/>
        </w:rPr>
        <w:t>كز مكافحة السرطان بولاية "بشار"</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 ينتمي الحالة الى أسرة صغي</w:t>
      </w:r>
      <w:r w:rsidR="003E362F">
        <w:rPr>
          <w:rFonts w:ascii="Traditional Arabic" w:hAnsi="Traditional Arabic" w:cs="Traditional Arabic" w:hint="cs"/>
          <w:sz w:val="32"/>
          <w:szCs w:val="32"/>
          <w:rtl/>
          <w:lang w:bidi="ar-DZ"/>
        </w:rPr>
        <w:t xml:space="preserve">رة متكونة من الاب والأم والإخوة، </w:t>
      </w:r>
      <w:r w:rsidRPr="00027974">
        <w:rPr>
          <w:rFonts w:ascii="Traditional Arabic" w:hAnsi="Traditional Arabic" w:cs="Traditional Arabic" w:hint="cs"/>
          <w:sz w:val="32"/>
          <w:szCs w:val="32"/>
          <w:rtl/>
          <w:lang w:bidi="ar-DZ"/>
        </w:rPr>
        <w:t>بحيث الأب على قيد ال</w:t>
      </w:r>
      <w:r w:rsidR="003E362F">
        <w:rPr>
          <w:rFonts w:ascii="Traditional Arabic" w:hAnsi="Traditional Arabic" w:cs="Traditional Arabic" w:hint="cs"/>
          <w:sz w:val="32"/>
          <w:szCs w:val="32"/>
          <w:rtl/>
          <w:lang w:bidi="ar-DZ"/>
        </w:rPr>
        <w:t>حياة ومتقاعد والأم ماكثة بالبيت</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أما بالنسبة للإخوة هم 4 بنات و3 أولاد وهو السادس من بين</w:t>
      </w:r>
      <w:r w:rsidR="003E362F">
        <w:rPr>
          <w:rFonts w:ascii="Traditional Arabic" w:hAnsi="Traditional Arabic" w:cs="Traditional Arabic" w:hint="cs"/>
          <w:sz w:val="32"/>
          <w:szCs w:val="32"/>
          <w:rtl/>
          <w:lang w:bidi="ar-DZ"/>
        </w:rPr>
        <w:t xml:space="preserve"> إخوته. </w:t>
      </w:r>
      <w:proofErr w:type="gramStart"/>
      <w:r w:rsidR="003E362F">
        <w:rPr>
          <w:rFonts w:ascii="Traditional Arabic" w:hAnsi="Traditional Arabic" w:cs="Traditional Arabic" w:hint="cs"/>
          <w:sz w:val="32"/>
          <w:szCs w:val="32"/>
          <w:rtl/>
          <w:lang w:bidi="ar-DZ"/>
        </w:rPr>
        <w:t>مستواهم</w:t>
      </w:r>
      <w:proofErr w:type="gramEnd"/>
      <w:r w:rsidR="003E362F">
        <w:rPr>
          <w:rFonts w:ascii="Traditional Arabic" w:hAnsi="Traditional Arabic" w:cs="Traditional Arabic" w:hint="cs"/>
          <w:sz w:val="32"/>
          <w:szCs w:val="32"/>
          <w:rtl/>
          <w:lang w:bidi="ar-DZ"/>
        </w:rPr>
        <w:t xml:space="preserve"> الاقتصادي متوسط</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أما بالنسبة</w:t>
      </w:r>
      <w:r w:rsidR="003E362F">
        <w:rPr>
          <w:rFonts w:ascii="Traditional Arabic" w:hAnsi="Traditional Arabic" w:cs="Traditional Arabic" w:hint="cs"/>
          <w:sz w:val="32"/>
          <w:szCs w:val="32"/>
          <w:rtl/>
          <w:lang w:bidi="ar-DZ"/>
        </w:rPr>
        <w:t xml:space="preserve"> للمستوى الدراسي</w:t>
      </w:r>
      <w:r w:rsidRPr="00027974">
        <w:rPr>
          <w:rFonts w:ascii="Traditional Arabic" w:hAnsi="Traditional Arabic" w:cs="Traditional Arabic" w:hint="cs"/>
          <w:sz w:val="32"/>
          <w:szCs w:val="32"/>
          <w:rtl/>
          <w:lang w:bidi="ar-DZ"/>
        </w:rPr>
        <w:t xml:space="preserve"> ثانوي.</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سيميولوجية الحالة: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اللباس:</w:t>
      </w:r>
      <w:r w:rsidR="003E362F">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 xml:space="preserve">مرتب ونظيف </w:t>
      </w:r>
      <w:proofErr w:type="gramStart"/>
      <w:r w:rsidRPr="00027974">
        <w:rPr>
          <w:rFonts w:ascii="Traditional Arabic" w:hAnsi="Traditional Arabic" w:cs="Traditional Arabic" w:hint="cs"/>
          <w:sz w:val="32"/>
          <w:szCs w:val="32"/>
          <w:rtl/>
          <w:lang w:bidi="ar-DZ"/>
        </w:rPr>
        <w:t>الهندام .</w:t>
      </w:r>
      <w:proofErr w:type="gramEnd"/>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ملامح الوجه:</w:t>
      </w:r>
      <w:r w:rsidR="003E362F">
        <w:rPr>
          <w:rFonts w:ascii="Traditional Arabic" w:hAnsi="Traditional Arabic" w:cs="Traditional Arabic" w:hint="cs"/>
          <w:b/>
          <w:bCs/>
          <w:sz w:val="32"/>
          <w:szCs w:val="32"/>
          <w:rtl/>
          <w:lang w:bidi="ar-DZ"/>
        </w:rPr>
        <w:t xml:space="preserve"> </w:t>
      </w:r>
      <w:proofErr w:type="gramStart"/>
      <w:r w:rsidRPr="00027974">
        <w:rPr>
          <w:rFonts w:ascii="Traditional Arabic" w:hAnsi="Traditional Arabic" w:cs="Traditional Arabic" w:hint="cs"/>
          <w:sz w:val="32"/>
          <w:szCs w:val="32"/>
          <w:rtl/>
          <w:lang w:bidi="ar-DZ"/>
        </w:rPr>
        <w:t>بشوش</w:t>
      </w:r>
      <w:proofErr w:type="gramEnd"/>
      <w:r w:rsidRPr="00027974">
        <w:rPr>
          <w:rFonts w:ascii="Traditional Arabic" w:hAnsi="Traditional Arabic" w:cs="Traditional Arabic" w:hint="cs"/>
          <w:sz w:val="32"/>
          <w:szCs w:val="32"/>
          <w:rtl/>
          <w:lang w:bidi="ar-DZ"/>
        </w:rPr>
        <w:t xml:space="preserve"> وسريع الانفعال.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الاتصال:</w:t>
      </w:r>
      <w:r w:rsidRPr="00027974">
        <w:rPr>
          <w:rFonts w:ascii="Traditional Arabic" w:hAnsi="Traditional Arabic" w:cs="Traditional Arabic" w:hint="cs"/>
          <w:sz w:val="32"/>
          <w:szCs w:val="32"/>
          <w:rtl/>
          <w:lang w:bidi="ar-DZ"/>
        </w:rPr>
        <w:t xml:space="preserve"> كان سهلا مع </w:t>
      </w:r>
      <w:proofErr w:type="gramStart"/>
      <w:r w:rsidRPr="00027974">
        <w:rPr>
          <w:rFonts w:ascii="Traditional Arabic" w:hAnsi="Traditional Arabic" w:cs="Traditional Arabic" w:hint="cs"/>
          <w:sz w:val="32"/>
          <w:szCs w:val="32"/>
          <w:rtl/>
          <w:lang w:bidi="ar-DZ"/>
        </w:rPr>
        <w:t>الحالة ،</w:t>
      </w:r>
      <w:proofErr w:type="gramEnd"/>
      <w:r w:rsidRPr="00027974">
        <w:rPr>
          <w:rFonts w:ascii="Traditional Arabic" w:hAnsi="Traditional Arabic" w:cs="Traditional Arabic" w:hint="cs"/>
          <w:sz w:val="32"/>
          <w:szCs w:val="32"/>
          <w:rtl/>
          <w:lang w:bidi="ar-DZ"/>
        </w:rPr>
        <w:t>بحيث كان متعاونا معنا .</w:t>
      </w:r>
    </w:p>
    <w:p w:rsidR="00A65AFA" w:rsidRPr="00027974" w:rsidRDefault="005D0C1D" w:rsidP="00AF2DEB">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اللغة:</w:t>
      </w:r>
      <w:r w:rsidR="003E362F">
        <w:rPr>
          <w:rFonts w:ascii="Traditional Arabic" w:hAnsi="Traditional Arabic" w:cs="Traditional Arabic" w:hint="cs"/>
          <w:sz w:val="32"/>
          <w:szCs w:val="32"/>
          <w:rtl/>
          <w:lang w:bidi="ar-DZ"/>
        </w:rPr>
        <w:t xml:space="preserve"> </w:t>
      </w:r>
      <w:proofErr w:type="gramStart"/>
      <w:r w:rsidR="003E362F">
        <w:rPr>
          <w:rFonts w:ascii="Traditional Arabic" w:hAnsi="Traditional Arabic" w:cs="Traditional Arabic" w:hint="cs"/>
          <w:sz w:val="32"/>
          <w:szCs w:val="32"/>
          <w:rtl/>
          <w:lang w:bidi="ar-DZ"/>
        </w:rPr>
        <w:t>لغة</w:t>
      </w:r>
      <w:proofErr w:type="gramEnd"/>
      <w:r w:rsidR="003E362F">
        <w:rPr>
          <w:rFonts w:ascii="Traditional Arabic" w:hAnsi="Traditional Arabic" w:cs="Traditional Arabic" w:hint="cs"/>
          <w:sz w:val="32"/>
          <w:szCs w:val="32"/>
          <w:rtl/>
          <w:lang w:bidi="ar-DZ"/>
        </w:rPr>
        <w:t xml:space="preserve"> بسيطة و</w:t>
      </w:r>
      <w:r w:rsidRPr="00027974">
        <w:rPr>
          <w:rFonts w:ascii="Traditional Arabic" w:hAnsi="Traditional Arabic" w:cs="Traditional Arabic" w:hint="cs"/>
          <w:sz w:val="32"/>
          <w:szCs w:val="32"/>
          <w:rtl/>
          <w:lang w:bidi="ar-DZ"/>
        </w:rPr>
        <w:t>مفهومة بحيث كان يتحدث بالدارجة (العامية).</w:t>
      </w:r>
    </w:p>
    <w:p w:rsidR="005D0C1D" w:rsidRPr="00027974" w:rsidRDefault="005D0C1D" w:rsidP="00024515">
      <w:pPr>
        <w:bidi/>
        <w:spacing w:after="0" w:line="360" w:lineRule="auto"/>
        <w:jc w:val="center"/>
        <w:rPr>
          <w:rFonts w:ascii="Traditional Arabic" w:hAnsi="Traditional Arabic" w:cs="Traditional Arabic"/>
          <w:b/>
          <w:bCs/>
          <w:sz w:val="36"/>
          <w:szCs w:val="36"/>
          <w:rtl/>
          <w:lang w:bidi="ar-DZ"/>
        </w:rPr>
      </w:pPr>
      <w:r w:rsidRPr="00027974">
        <w:rPr>
          <w:rFonts w:ascii="Traditional Arabic" w:hAnsi="Traditional Arabic" w:cs="Traditional Arabic" w:hint="cs"/>
          <w:b/>
          <w:bCs/>
          <w:sz w:val="32"/>
          <w:szCs w:val="32"/>
          <w:rtl/>
          <w:lang w:bidi="ar-DZ"/>
        </w:rPr>
        <w:t>الجدول رقم(</w:t>
      </w:r>
      <w:r w:rsidR="00246EE1" w:rsidRPr="00027974">
        <w:rPr>
          <w:rFonts w:ascii="Traditional Arabic" w:hAnsi="Traditional Arabic" w:cs="Traditional Arabic" w:hint="cs"/>
          <w:b/>
          <w:bCs/>
          <w:sz w:val="32"/>
          <w:szCs w:val="32"/>
          <w:rtl/>
          <w:lang w:bidi="ar-DZ"/>
        </w:rPr>
        <w:t>11</w:t>
      </w:r>
      <w:r w:rsidRPr="00027974">
        <w:rPr>
          <w:rFonts w:ascii="Traditional Arabic" w:hAnsi="Traditional Arabic" w:cs="Traditional Arabic" w:hint="cs"/>
          <w:b/>
          <w:bCs/>
          <w:sz w:val="32"/>
          <w:szCs w:val="32"/>
          <w:rtl/>
          <w:lang w:bidi="ar-DZ"/>
        </w:rPr>
        <w:t>):</w:t>
      </w:r>
      <w:proofErr w:type="gramStart"/>
      <w:r w:rsidRPr="00027974">
        <w:rPr>
          <w:rFonts w:ascii="Traditional Arabic" w:hAnsi="Traditional Arabic" w:cs="Traditional Arabic" w:hint="cs"/>
          <w:b/>
          <w:bCs/>
          <w:sz w:val="32"/>
          <w:szCs w:val="32"/>
          <w:rtl/>
          <w:lang w:bidi="ar-DZ"/>
        </w:rPr>
        <w:t>سير</w:t>
      </w:r>
      <w:proofErr w:type="gramEnd"/>
      <w:r w:rsidRPr="00027974">
        <w:rPr>
          <w:rFonts w:ascii="Traditional Arabic" w:hAnsi="Traditional Arabic" w:cs="Traditional Arabic" w:hint="cs"/>
          <w:b/>
          <w:bCs/>
          <w:sz w:val="32"/>
          <w:szCs w:val="32"/>
          <w:rtl/>
          <w:lang w:bidi="ar-DZ"/>
        </w:rPr>
        <w:t xml:space="preserve"> المقابلات مع الحالة الأولى.</w:t>
      </w:r>
    </w:p>
    <w:tbl>
      <w:tblPr>
        <w:tblStyle w:val="Grilledutableau"/>
        <w:tblpPr w:leftFromText="141" w:rightFromText="141" w:vertAnchor="text" w:horzAnchor="margin" w:tblpY="151"/>
        <w:bidiVisual/>
        <w:tblW w:w="8931" w:type="dxa"/>
        <w:tblLayout w:type="fixed"/>
        <w:tblLook w:val="04A0" w:firstRow="1" w:lastRow="0" w:firstColumn="1" w:lastColumn="0" w:noHBand="0" w:noVBand="1"/>
      </w:tblPr>
      <w:tblGrid>
        <w:gridCol w:w="993"/>
        <w:gridCol w:w="850"/>
        <w:gridCol w:w="3402"/>
        <w:gridCol w:w="3686"/>
      </w:tblGrid>
      <w:tr w:rsidR="00DD6950" w:rsidRPr="00024515" w:rsidTr="00DD6950">
        <w:tc>
          <w:tcPr>
            <w:tcW w:w="993" w:type="dxa"/>
          </w:tcPr>
          <w:p w:rsidR="00DD6950" w:rsidRPr="00024515" w:rsidRDefault="00DD6950" w:rsidP="00DD6950">
            <w:pPr>
              <w:bidi/>
              <w:spacing w:after="0"/>
              <w:jc w:val="both"/>
              <w:rPr>
                <w:rFonts w:ascii="Traditional Arabic" w:hAnsi="Traditional Arabic" w:cs="Traditional Arabic"/>
                <w:b/>
                <w:bCs/>
                <w:sz w:val="32"/>
                <w:szCs w:val="32"/>
                <w:rtl/>
                <w:lang w:bidi="ar-DZ"/>
              </w:rPr>
            </w:pPr>
            <w:r w:rsidRPr="00024515">
              <w:rPr>
                <w:rFonts w:ascii="Traditional Arabic" w:hAnsi="Traditional Arabic" w:cs="Traditional Arabic" w:hint="cs"/>
                <w:b/>
                <w:bCs/>
                <w:sz w:val="32"/>
                <w:szCs w:val="32"/>
                <w:rtl/>
                <w:lang w:bidi="ar-DZ"/>
              </w:rPr>
              <w:t xml:space="preserve">المقابلة </w:t>
            </w:r>
          </w:p>
        </w:tc>
        <w:tc>
          <w:tcPr>
            <w:tcW w:w="850" w:type="dxa"/>
          </w:tcPr>
          <w:p w:rsidR="00DD6950" w:rsidRPr="00024515" w:rsidRDefault="00DD6950" w:rsidP="00DD6950">
            <w:pPr>
              <w:bidi/>
              <w:spacing w:after="0"/>
              <w:jc w:val="both"/>
              <w:rPr>
                <w:rFonts w:ascii="Traditional Arabic" w:hAnsi="Traditional Arabic" w:cs="Traditional Arabic"/>
                <w:b/>
                <w:bCs/>
                <w:sz w:val="32"/>
                <w:szCs w:val="32"/>
                <w:rtl/>
                <w:lang w:bidi="ar-DZ"/>
              </w:rPr>
            </w:pPr>
            <w:r w:rsidRPr="00024515">
              <w:rPr>
                <w:rFonts w:ascii="Traditional Arabic" w:hAnsi="Traditional Arabic" w:cs="Traditional Arabic" w:hint="cs"/>
                <w:b/>
                <w:bCs/>
                <w:sz w:val="32"/>
                <w:szCs w:val="32"/>
                <w:rtl/>
                <w:lang w:bidi="ar-DZ"/>
              </w:rPr>
              <w:t>المدة</w:t>
            </w:r>
          </w:p>
        </w:tc>
        <w:tc>
          <w:tcPr>
            <w:tcW w:w="3402" w:type="dxa"/>
          </w:tcPr>
          <w:p w:rsidR="00DD6950" w:rsidRPr="00024515" w:rsidRDefault="00DD6950" w:rsidP="00DD6950">
            <w:pPr>
              <w:bidi/>
              <w:spacing w:after="0"/>
              <w:jc w:val="both"/>
              <w:rPr>
                <w:rFonts w:ascii="Traditional Arabic" w:hAnsi="Traditional Arabic" w:cs="Traditional Arabic"/>
                <w:b/>
                <w:bCs/>
                <w:sz w:val="32"/>
                <w:szCs w:val="32"/>
                <w:rtl/>
                <w:lang w:bidi="ar-DZ"/>
              </w:rPr>
            </w:pPr>
            <w:r w:rsidRPr="00024515">
              <w:rPr>
                <w:rFonts w:ascii="Traditional Arabic" w:hAnsi="Traditional Arabic" w:cs="Traditional Arabic" w:hint="cs"/>
                <w:b/>
                <w:bCs/>
                <w:sz w:val="32"/>
                <w:szCs w:val="32"/>
                <w:rtl/>
                <w:lang w:bidi="ar-DZ"/>
              </w:rPr>
              <w:t xml:space="preserve">تاريخ </w:t>
            </w:r>
            <w:proofErr w:type="gramStart"/>
            <w:r w:rsidRPr="00024515">
              <w:rPr>
                <w:rFonts w:ascii="Traditional Arabic" w:hAnsi="Traditional Arabic" w:cs="Traditional Arabic" w:hint="cs"/>
                <w:b/>
                <w:bCs/>
                <w:sz w:val="32"/>
                <w:szCs w:val="32"/>
                <w:rtl/>
                <w:lang w:bidi="ar-DZ"/>
              </w:rPr>
              <w:t>ومكان</w:t>
            </w:r>
            <w:proofErr w:type="gramEnd"/>
            <w:r w:rsidRPr="00024515">
              <w:rPr>
                <w:rFonts w:ascii="Traditional Arabic" w:hAnsi="Traditional Arabic" w:cs="Traditional Arabic" w:hint="cs"/>
                <w:b/>
                <w:bCs/>
                <w:sz w:val="32"/>
                <w:szCs w:val="32"/>
                <w:rtl/>
                <w:lang w:bidi="ar-DZ"/>
              </w:rPr>
              <w:t xml:space="preserve"> المقابلة</w:t>
            </w:r>
          </w:p>
        </w:tc>
        <w:tc>
          <w:tcPr>
            <w:tcW w:w="3686" w:type="dxa"/>
          </w:tcPr>
          <w:p w:rsidR="00DD6950" w:rsidRPr="00024515" w:rsidRDefault="00DD6950" w:rsidP="00DD6950">
            <w:pPr>
              <w:bidi/>
              <w:spacing w:after="0"/>
              <w:jc w:val="both"/>
              <w:rPr>
                <w:rFonts w:ascii="Traditional Arabic" w:hAnsi="Traditional Arabic" w:cs="Traditional Arabic"/>
                <w:b/>
                <w:bCs/>
                <w:sz w:val="32"/>
                <w:szCs w:val="32"/>
                <w:rtl/>
                <w:lang w:bidi="ar-DZ"/>
              </w:rPr>
            </w:pPr>
            <w:r w:rsidRPr="00024515">
              <w:rPr>
                <w:rFonts w:ascii="Traditional Arabic" w:hAnsi="Traditional Arabic" w:cs="Traditional Arabic" w:hint="cs"/>
                <w:b/>
                <w:bCs/>
                <w:sz w:val="32"/>
                <w:szCs w:val="32"/>
                <w:rtl/>
                <w:lang w:bidi="ar-DZ"/>
              </w:rPr>
              <w:t xml:space="preserve">الهدف </w:t>
            </w:r>
          </w:p>
        </w:tc>
      </w:tr>
      <w:tr w:rsidR="00DD6950" w:rsidRPr="00024515" w:rsidTr="00DD6950">
        <w:tc>
          <w:tcPr>
            <w:tcW w:w="993" w:type="dxa"/>
          </w:tcPr>
          <w:p w:rsidR="00DD6950" w:rsidRPr="00024515" w:rsidRDefault="00DD6950" w:rsidP="00DD6950">
            <w:pPr>
              <w:bidi/>
              <w:spacing w:after="0"/>
              <w:jc w:val="both"/>
              <w:rPr>
                <w:rFonts w:ascii="Traditional Arabic" w:hAnsi="Traditional Arabic" w:cs="Traditional Arabic"/>
                <w:b/>
                <w:bCs/>
                <w:sz w:val="32"/>
                <w:szCs w:val="32"/>
                <w:rtl/>
                <w:lang w:bidi="ar-DZ"/>
              </w:rPr>
            </w:pPr>
            <w:r w:rsidRPr="00024515">
              <w:rPr>
                <w:rFonts w:ascii="Traditional Arabic" w:hAnsi="Traditional Arabic" w:cs="Traditional Arabic" w:hint="cs"/>
                <w:b/>
                <w:bCs/>
                <w:sz w:val="32"/>
                <w:szCs w:val="32"/>
                <w:rtl/>
                <w:lang w:bidi="ar-DZ"/>
              </w:rPr>
              <w:t>الاولى</w:t>
            </w:r>
          </w:p>
        </w:tc>
        <w:tc>
          <w:tcPr>
            <w:tcW w:w="850"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24د</w:t>
            </w:r>
          </w:p>
        </w:tc>
        <w:tc>
          <w:tcPr>
            <w:tcW w:w="3402"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 xml:space="preserve">18-12-2019 </w:t>
            </w:r>
          </w:p>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 xml:space="preserve">بمصلحة الاورام السرطانية بمستشفى 240 سرير. بمكتب الاخصائية </w:t>
            </w:r>
            <w:r w:rsidRPr="00024515">
              <w:rPr>
                <w:rFonts w:ascii="Traditional Arabic" w:hAnsi="Traditional Arabic" w:cs="Traditional Arabic" w:hint="cs"/>
                <w:sz w:val="32"/>
                <w:szCs w:val="32"/>
                <w:rtl/>
                <w:lang w:bidi="ar-DZ"/>
              </w:rPr>
              <w:lastRenderedPageBreak/>
              <w:t>النفسانية.</w:t>
            </w:r>
          </w:p>
        </w:tc>
        <w:tc>
          <w:tcPr>
            <w:tcW w:w="3686"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lastRenderedPageBreak/>
              <w:t>التعريف بالباحثة الأخصائية النفسانية.</w:t>
            </w:r>
          </w:p>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جمع المعلومات.</w:t>
            </w:r>
          </w:p>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 xml:space="preserve"> كسب ثقة العميل. </w:t>
            </w:r>
          </w:p>
          <w:p w:rsidR="00DD6950" w:rsidRPr="00024515" w:rsidRDefault="00DD6950" w:rsidP="00DD6950">
            <w:pPr>
              <w:bidi/>
              <w:spacing w:after="0"/>
              <w:jc w:val="both"/>
              <w:rPr>
                <w:rFonts w:ascii="Traditional Arabic" w:hAnsi="Traditional Arabic" w:cs="Traditional Arabic"/>
                <w:sz w:val="32"/>
                <w:szCs w:val="32"/>
                <w:rtl/>
                <w:lang w:bidi="ar-DZ"/>
              </w:rPr>
            </w:pPr>
          </w:p>
        </w:tc>
      </w:tr>
      <w:tr w:rsidR="00DD6950" w:rsidRPr="00024515" w:rsidTr="00DD6950">
        <w:tc>
          <w:tcPr>
            <w:tcW w:w="993" w:type="dxa"/>
          </w:tcPr>
          <w:p w:rsidR="00DD6950" w:rsidRPr="00024515" w:rsidRDefault="00DD6950" w:rsidP="00DD6950">
            <w:pPr>
              <w:bidi/>
              <w:spacing w:after="0"/>
              <w:jc w:val="both"/>
              <w:rPr>
                <w:rFonts w:ascii="Traditional Arabic" w:hAnsi="Traditional Arabic" w:cs="Traditional Arabic"/>
                <w:b/>
                <w:bCs/>
                <w:sz w:val="32"/>
                <w:szCs w:val="32"/>
                <w:rtl/>
                <w:lang w:bidi="ar-DZ"/>
              </w:rPr>
            </w:pPr>
            <w:r w:rsidRPr="00024515">
              <w:rPr>
                <w:rFonts w:ascii="Traditional Arabic" w:hAnsi="Traditional Arabic" w:cs="Traditional Arabic" w:hint="cs"/>
                <w:b/>
                <w:bCs/>
                <w:sz w:val="32"/>
                <w:szCs w:val="32"/>
                <w:rtl/>
                <w:lang w:bidi="ar-DZ"/>
              </w:rPr>
              <w:lastRenderedPageBreak/>
              <w:t>الثانية</w:t>
            </w:r>
          </w:p>
        </w:tc>
        <w:tc>
          <w:tcPr>
            <w:tcW w:w="850"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45د</w:t>
            </w:r>
          </w:p>
        </w:tc>
        <w:tc>
          <w:tcPr>
            <w:tcW w:w="3402"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24/12/2019</w:t>
            </w:r>
          </w:p>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 xml:space="preserve"> بمصلحة الاورام السرطانية بمستشفى 240سرير . بمكتب الاخصائية النفسانية.</w:t>
            </w:r>
          </w:p>
        </w:tc>
        <w:tc>
          <w:tcPr>
            <w:tcW w:w="3686"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 xml:space="preserve"> الهدف التعرف على التاريخ الصحي و النفسي للحالة(طفولة-مراهقة-الى يومنا هذا)،والتعرف على الحالة الصحية الآنية.</w:t>
            </w:r>
          </w:p>
        </w:tc>
      </w:tr>
      <w:tr w:rsidR="00DD6950" w:rsidRPr="00024515" w:rsidTr="00DD6950">
        <w:tc>
          <w:tcPr>
            <w:tcW w:w="993" w:type="dxa"/>
          </w:tcPr>
          <w:p w:rsidR="00DD6950" w:rsidRPr="00024515" w:rsidRDefault="00DD6950" w:rsidP="00DD6950">
            <w:pPr>
              <w:bidi/>
              <w:spacing w:after="0"/>
              <w:jc w:val="both"/>
              <w:rPr>
                <w:rFonts w:ascii="Traditional Arabic" w:hAnsi="Traditional Arabic" w:cs="Traditional Arabic"/>
                <w:b/>
                <w:bCs/>
                <w:sz w:val="32"/>
                <w:szCs w:val="32"/>
                <w:rtl/>
                <w:lang w:bidi="ar-DZ"/>
              </w:rPr>
            </w:pPr>
            <w:r w:rsidRPr="00024515">
              <w:rPr>
                <w:rFonts w:ascii="Traditional Arabic" w:hAnsi="Traditional Arabic" w:cs="Traditional Arabic" w:hint="cs"/>
                <w:b/>
                <w:bCs/>
                <w:sz w:val="32"/>
                <w:szCs w:val="32"/>
                <w:rtl/>
                <w:lang w:bidi="ar-DZ"/>
              </w:rPr>
              <w:t>الثالثة</w:t>
            </w:r>
          </w:p>
        </w:tc>
        <w:tc>
          <w:tcPr>
            <w:tcW w:w="850"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45د</w:t>
            </w:r>
          </w:p>
        </w:tc>
        <w:tc>
          <w:tcPr>
            <w:tcW w:w="3402"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 xml:space="preserve">16-02-2020 </w:t>
            </w:r>
          </w:p>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بمصلحة الاورام السرطانية بمركز مكافحة السرطان. بمكتب الاخصائية النفسانية</w:t>
            </w:r>
          </w:p>
        </w:tc>
        <w:tc>
          <w:tcPr>
            <w:tcW w:w="3686"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التعرف على المعاش النفسي والجانب العلائقي للحالة.</w:t>
            </w:r>
            <w:proofErr w:type="gramStart"/>
            <w:r w:rsidRPr="00024515">
              <w:rPr>
                <w:rFonts w:ascii="Traditional Arabic" w:hAnsi="Traditional Arabic" w:cs="Traditional Arabic" w:hint="cs"/>
                <w:sz w:val="32"/>
                <w:szCs w:val="32"/>
                <w:rtl/>
                <w:lang w:bidi="ar-DZ"/>
              </w:rPr>
              <w:t>تقديم</w:t>
            </w:r>
            <w:proofErr w:type="gramEnd"/>
            <w:r w:rsidRPr="00024515">
              <w:rPr>
                <w:rFonts w:ascii="Traditional Arabic" w:hAnsi="Traditional Arabic" w:cs="Traditional Arabic" w:hint="cs"/>
                <w:sz w:val="32"/>
                <w:szCs w:val="32"/>
                <w:rtl/>
                <w:lang w:bidi="ar-DZ"/>
              </w:rPr>
              <w:t xml:space="preserve"> مقياس الصحة النفسية.</w:t>
            </w:r>
          </w:p>
        </w:tc>
      </w:tr>
      <w:tr w:rsidR="00DD6950" w:rsidRPr="00024515" w:rsidTr="00DD6950">
        <w:tc>
          <w:tcPr>
            <w:tcW w:w="993" w:type="dxa"/>
          </w:tcPr>
          <w:p w:rsidR="00DD6950" w:rsidRPr="00024515" w:rsidRDefault="00DD6950" w:rsidP="00DD6950">
            <w:pPr>
              <w:bidi/>
              <w:spacing w:after="0"/>
              <w:jc w:val="both"/>
              <w:rPr>
                <w:rFonts w:ascii="Traditional Arabic" w:hAnsi="Traditional Arabic" w:cs="Traditional Arabic"/>
                <w:b/>
                <w:bCs/>
                <w:sz w:val="32"/>
                <w:szCs w:val="32"/>
                <w:rtl/>
                <w:lang w:bidi="ar-DZ"/>
              </w:rPr>
            </w:pPr>
            <w:r w:rsidRPr="00024515">
              <w:rPr>
                <w:rFonts w:ascii="Traditional Arabic" w:hAnsi="Traditional Arabic" w:cs="Traditional Arabic" w:hint="cs"/>
                <w:b/>
                <w:bCs/>
                <w:sz w:val="32"/>
                <w:szCs w:val="32"/>
                <w:rtl/>
                <w:lang w:bidi="ar-DZ"/>
              </w:rPr>
              <w:t>الرابعة</w:t>
            </w:r>
          </w:p>
        </w:tc>
        <w:tc>
          <w:tcPr>
            <w:tcW w:w="850"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45د</w:t>
            </w:r>
          </w:p>
        </w:tc>
        <w:tc>
          <w:tcPr>
            <w:tcW w:w="3402"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 xml:space="preserve">17-02-2020 </w:t>
            </w:r>
          </w:p>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بمصلحة الاورام السرطانية بمركز مكافحة السرطان. بمكتب الاخصائية النفسانية.</w:t>
            </w:r>
          </w:p>
        </w:tc>
        <w:tc>
          <w:tcPr>
            <w:tcW w:w="3686" w:type="dxa"/>
          </w:tcPr>
          <w:p w:rsidR="00DD6950" w:rsidRPr="00024515" w:rsidRDefault="00DD6950" w:rsidP="00DD6950">
            <w:pPr>
              <w:bidi/>
              <w:spacing w:after="0"/>
              <w:jc w:val="both"/>
              <w:rPr>
                <w:rFonts w:ascii="Traditional Arabic" w:hAnsi="Traditional Arabic" w:cs="Traditional Arabic"/>
                <w:sz w:val="32"/>
                <w:szCs w:val="32"/>
                <w:rtl/>
                <w:lang w:bidi="ar-DZ"/>
              </w:rPr>
            </w:pPr>
            <w:r w:rsidRPr="00024515">
              <w:rPr>
                <w:rFonts w:ascii="Traditional Arabic" w:hAnsi="Traditional Arabic" w:cs="Traditional Arabic" w:hint="cs"/>
                <w:sz w:val="32"/>
                <w:szCs w:val="32"/>
                <w:rtl/>
                <w:lang w:bidi="ar-DZ"/>
              </w:rPr>
              <w:t>التعرف على المج</w:t>
            </w:r>
            <w:r w:rsidR="003E362F">
              <w:rPr>
                <w:rFonts w:ascii="Traditional Arabic" w:hAnsi="Traditional Arabic" w:cs="Traditional Arabic" w:hint="cs"/>
                <w:sz w:val="32"/>
                <w:szCs w:val="32"/>
                <w:rtl/>
                <w:lang w:bidi="ar-DZ"/>
              </w:rPr>
              <w:t>ال المهني وتقديم مقياس القلق و</w:t>
            </w:r>
            <w:r w:rsidRPr="00024515">
              <w:rPr>
                <w:rFonts w:ascii="Traditional Arabic" w:hAnsi="Traditional Arabic" w:cs="Traditional Arabic" w:hint="cs"/>
                <w:sz w:val="32"/>
                <w:szCs w:val="32"/>
                <w:rtl/>
                <w:lang w:bidi="ar-DZ"/>
              </w:rPr>
              <w:t>مقياس الوسواس القهري.</w:t>
            </w:r>
          </w:p>
        </w:tc>
      </w:tr>
    </w:tbl>
    <w:p w:rsidR="00024515" w:rsidRPr="008A0857" w:rsidRDefault="004B15E6" w:rsidP="00024515">
      <w:pPr>
        <w:bidi/>
        <w:spacing w:after="0" w:line="360" w:lineRule="auto"/>
        <w:jc w:val="both"/>
        <w:rPr>
          <w:rFonts w:ascii="Traditional Arabic" w:hAnsi="Traditional Arabic" w:cs="Traditional Arabic"/>
          <w:b/>
          <w:bCs/>
          <w:sz w:val="36"/>
          <w:szCs w:val="36"/>
          <w:rtl/>
          <w:lang w:bidi="ar-DZ"/>
        </w:rPr>
      </w:pPr>
      <w:r w:rsidRPr="008A0857">
        <w:rPr>
          <w:rFonts w:ascii="Traditional Arabic" w:hAnsi="Traditional Arabic" w:cs="Traditional Arabic" w:hint="cs"/>
          <w:b/>
          <w:bCs/>
          <w:sz w:val="36"/>
          <w:szCs w:val="36"/>
          <w:rtl/>
          <w:lang w:bidi="ar-DZ"/>
        </w:rPr>
        <w:t>2.1.</w:t>
      </w:r>
      <w:proofErr w:type="gramStart"/>
      <w:r w:rsidR="005D0C1D" w:rsidRPr="008A0857">
        <w:rPr>
          <w:rFonts w:ascii="Traditional Arabic" w:hAnsi="Traditional Arabic" w:cs="Traditional Arabic" w:hint="cs"/>
          <w:b/>
          <w:bCs/>
          <w:sz w:val="36"/>
          <w:szCs w:val="36"/>
          <w:rtl/>
          <w:lang w:bidi="ar-DZ"/>
        </w:rPr>
        <w:t>محتوى</w:t>
      </w:r>
      <w:r w:rsidR="005D0C1D" w:rsidRPr="008A0857">
        <w:rPr>
          <w:rFonts w:ascii="Traditional Arabic" w:hAnsi="Traditional Arabic" w:cs="Traditional Arabic"/>
          <w:b/>
          <w:bCs/>
          <w:sz w:val="36"/>
          <w:szCs w:val="36"/>
          <w:lang w:bidi="ar-DZ"/>
        </w:rPr>
        <w:t xml:space="preserve"> </w:t>
      </w:r>
      <w:r w:rsidRPr="008A0857">
        <w:rPr>
          <w:rFonts w:ascii="Traditional Arabic" w:hAnsi="Traditional Arabic" w:cs="Traditional Arabic" w:hint="cs"/>
          <w:b/>
          <w:bCs/>
          <w:sz w:val="36"/>
          <w:szCs w:val="36"/>
          <w:rtl/>
          <w:lang w:bidi="ar-DZ"/>
        </w:rPr>
        <w:t xml:space="preserve"> ا</w:t>
      </w:r>
      <w:r w:rsidR="005D0C1D" w:rsidRPr="008A0857">
        <w:rPr>
          <w:rFonts w:ascii="Traditional Arabic" w:hAnsi="Traditional Arabic" w:cs="Traditional Arabic" w:hint="cs"/>
          <w:b/>
          <w:bCs/>
          <w:sz w:val="36"/>
          <w:szCs w:val="36"/>
          <w:rtl/>
          <w:lang w:bidi="ar-DZ"/>
        </w:rPr>
        <w:t>لمقابلة</w:t>
      </w:r>
      <w:proofErr w:type="gramEnd"/>
      <w:r w:rsidR="005D0C1D" w:rsidRPr="008A0857">
        <w:rPr>
          <w:rFonts w:ascii="Traditional Arabic" w:hAnsi="Traditional Arabic" w:cs="Traditional Arabic" w:hint="cs"/>
          <w:b/>
          <w:bCs/>
          <w:sz w:val="36"/>
          <w:szCs w:val="36"/>
          <w:rtl/>
          <w:lang w:bidi="ar-DZ"/>
        </w:rPr>
        <w:t>:</w:t>
      </w:r>
    </w:p>
    <w:p w:rsidR="005D0C1D" w:rsidRPr="00027974" w:rsidRDefault="005D0C1D" w:rsidP="00AF2DEB">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خلال إجراء المقابلات مع الحالة (أ) لاحظنا أنه غير مرتاح ومتحفظا نوعا ما ،وبعد التعريف بأنفسنا وبموضوع دراستنا وتأكيدنا على السرية التامة للمعلومات وما هي إلا لغرض علمي محض فتقبل الحالة وأ</w:t>
      </w:r>
      <w:r w:rsidR="003E362F">
        <w:rPr>
          <w:rFonts w:ascii="Traditional Arabic" w:hAnsi="Traditional Arabic" w:cs="Traditional Arabic" w:hint="cs"/>
          <w:sz w:val="32"/>
          <w:szCs w:val="32"/>
          <w:rtl/>
          <w:lang w:bidi="ar-DZ"/>
        </w:rPr>
        <w:t>بدى نوعا من التفهم لهذه الدراسة</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ومنه بدأ في التعاون معنا بكل سلاسة وطلاقة. </w:t>
      </w:r>
    </w:p>
    <w:p w:rsidR="005D0C1D" w:rsidRPr="00027974" w:rsidRDefault="003E362F" w:rsidP="00AF2DEB">
      <w:pPr>
        <w:bidi/>
        <w:spacing w:after="0" w:line="360" w:lineRule="auto"/>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 البحث عن التاريخ الصحي و</w:t>
      </w:r>
      <w:r w:rsidR="005D0C1D" w:rsidRPr="00027974">
        <w:rPr>
          <w:rFonts w:ascii="Traditional Arabic" w:hAnsi="Traditional Arabic" w:cs="Traditional Arabic" w:hint="cs"/>
          <w:sz w:val="32"/>
          <w:szCs w:val="32"/>
          <w:rtl/>
          <w:lang w:bidi="ar-DZ"/>
        </w:rPr>
        <w:t>النفسي للحالة تحدثنا مع العميل عن طفولته فقد أشار الحالة إلا أن طفولته لم تكن جيدة في قوله :</w:t>
      </w:r>
      <w:r w:rsidR="005D0C1D" w:rsidRPr="00027974">
        <w:rPr>
          <w:rFonts w:ascii="Traditional Arabic" w:hAnsi="Traditional Arabic" w:cs="Traditional Arabic" w:hint="cs"/>
          <w:b/>
          <w:bCs/>
          <w:sz w:val="32"/>
          <w:szCs w:val="32"/>
          <w:rtl/>
          <w:lang w:bidi="ar-DZ"/>
        </w:rPr>
        <w:t>"طفولة طووووووويلة وتعيي"</w:t>
      </w:r>
      <w:r w:rsidR="005D0C1D" w:rsidRPr="00027974">
        <w:rPr>
          <w:rFonts w:ascii="Traditional Arabic" w:hAnsi="Traditional Arabic" w:cs="Traditional Arabic" w:hint="cs"/>
          <w:sz w:val="32"/>
          <w:szCs w:val="32"/>
          <w:rtl/>
          <w:lang w:bidi="ar-DZ"/>
        </w:rPr>
        <w:t xml:space="preserve"> لأنه عندما ولد كانت أمه مريضة مما أدى الى ابتعاده عن أمه لمدة 6 سنوات وهذا ما تبين من خلال قوله لنا: "</w:t>
      </w:r>
      <w:r w:rsidR="005D0C1D" w:rsidRPr="00027974">
        <w:rPr>
          <w:rFonts w:ascii="Traditional Arabic" w:hAnsi="Traditional Arabic" w:cs="Traditional Arabic" w:hint="cs"/>
          <w:b/>
          <w:bCs/>
          <w:sz w:val="32"/>
          <w:szCs w:val="32"/>
          <w:rtl/>
          <w:lang w:bidi="ar-DZ"/>
        </w:rPr>
        <w:t>من زدت كانت</w:t>
      </w:r>
      <w:r>
        <w:rPr>
          <w:rFonts w:ascii="Traditional Arabic" w:hAnsi="Traditional Arabic" w:cs="Traditional Arabic" w:hint="cs"/>
          <w:b/>
          <w:bCs/>
          <w:sz w:val="32"/>
          <w:szCs w:val="32"/>
          <w:rtl/>
          <w:lang w:bidi="ar-DZ"/>
        </w:rPr>
        <w:t xml:space="preserve"> شيبانية مريضة 6 سنين ما شفتهاش</w:t>
      </w:r>
      <w:r w:rsidR="005D0C1D" w:rsidRPr="00027974">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005D0C1D" w:rsidRPr="00027974">
        <w:rPr>
          <w:rFonts w:ascii="Traditional Arabic" w:hAnsi="Traditional Arabic" w:cs="Traditional Arabic" w:hint="cs"/>
          <w:b/>
          <w:bCs/>
          <w:sz w:val="32"/>
          <w:szCs w:val="32"/>
          <w:rtl/>
          <w:lang w:bidi="ar-DZ"/>
        </w:rPr>
        <w:t xml:space="preserve">راكي عارفة داك الوقت الإمكانيات" </w:t>
      </w:r>
      <w:r w:rsidR="005D0C1D" w:rsidRPr="00027974">
        <w:rPr>
          <w:rFonts w:ascii="Traditional Arabic" w:hAnsi="Traditional Arabic" w:cs="Traditional Arabic" w:hint="cs"/>
          <w:sz w:val="32"/>
          <w:szCs w:val="32"/>
          <w:rtl/>
          <w:lang w:bidi="ar-DZ"/>
        </w:rPr>
        <w:t>وهذا التحسر على الطفولة التي لم يقضيها مع أمه بسبب المرض وما يؤكد هذا قوله:"</w:t>
      </w:r>
      <w:r w:rsidR="005D0C1D" w:rsidRPr="00027974">
        <w:rPr>
          <w:rFonts w:ascii="Traditional Arabic" w:hAnsi="Traditional Arabic" w:cs="Traditional Arabic" w:hint="cs"/>
          <w:b/>
          <w:bCs/>
          <w:sz w:val="32"/>
          <w:szCs w:val="32"/>
          <w:rtl/>
          <w:lang w:bidi="ar-DZ"/>
        </w:rPr>
        <w:t>ااه على طفولة هههه"</w:t>
      </w:r>
      <w:r>
        <w:rPr>
          <w:rFonts w:ascii="Traditional Arabic" w:hAnsi="Traditional Arabic" w:cs="Traditional Arabic" w:hint="cs"/>
          <w:b/>
          <w:bCs/>
          <w:sz w:val="32"/>
          <w:szCs w:val="32"/>
          <w:rtl/>
          <w:lang w:bidi="ar-DZ"/>
        </w:rPr>
        <w:t xml:space="preserve"> </w:t>
      </w:r>
      <w:r w:rsidR="005D0C1D" w:rsidRPr="00027974">
        <w:rPr>
          <w:rFonts w:ascii="Traditional Arabic" w:hAnsi="Traditional Arabic" w:cs="Traditional Arabic" w:hint="cs"/>
          <w:sz w:val="32"/>
          <w:szCs w:val="32"/>
          <w:rtl/>
          <w:lang w:bidi="ar-DZ"/>
        </w:rPr>
        <w:t>بن</w:t>
      </w:r>
      <w:r>
        <w:rPr>
          <w:rFonts w:ascii="Traditional Arabic" w:hAnsi="Traditional Arabic" w:cs="Traditional Arabic" w:hint="cs"/>
          <w:sz w:val="32"/>
          <w:szCs w:val="32"/>
          <w:rtl/>
          <w:lang w:bidi="ar-DZ"/>
        </w:rPr>
        <w:t>برة صوت مختلفة تدل على الحسرة و</w:t>
      </w:r>
      <w:r w:rsidR="005D0C1D" w:rsidRPr="00027974">
        <w:rPr>
          <w:rFonts w:ascii="Traditional Arabic" w:hAnsi="Traditional Arabic" w:cs="Traditional Arabic" w:hint="cs"/>
          <w:sz w:val="32"/>
          <w:szCs w:val="32"/>
          <w:rtl/>
          <w:lang w:bidi="ar-DZ"/>
        </w:rPr>
        <w:t>استخدام الضحك كآلية دفاعية (المقاومة).</w:t>
      </w:r>
    </w:p>
    <w:p w:rsidR="005D0C1D" w:rsidRPr="00027974" w:rsidRDefault="005D0C1D" w:rsidP="00AF2DEB">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وأشار الى أن طفولته كانت تحتاج الى العديد من الأمور حسب قوله:</w:t>
      </w:r>
      <w:r w:rsidRPr="00027974">
        <w:rPr>
          <w:rFonts w:ascii="Traditional Arabic" w:hAnsi="Traditional Arabic" w:cs="Traditional Arabic" w:hint="cs"/>
          <w:b/>
          <w:bCs/>
          <w:sz w:val="32"/>
          <w:szCs w:val="32"/>
          <w:rtl/>
          <w:lang w:bidi="ar-DZ"/>
        </w:rPr>
        <w:t xml:space="preserve">" ماكانتش مليحة وكان خاصها بزااااف صوالح" </w:t>
      </w:r>
      <w:r w:rsidRPr="00027974">
        <w:rPr>
          <w:rFonts w:ascii="Traditional Arabic" w:hAnsi="Traditional Arabic" w:cs="Traditional Arabic" w:hint="cs"/>
          <w:sz w:val="32"/>
          <w:szCs w:val="32"/>
          <w:rtl/>
          <w:lang w:bidi="ar-DZ"/>
        </w:rPr>
        <w:t xml:space="preserve">بحيث لم يحصر احتياجات طفولته لمرض أمه بل للمحيط الذي يعيش فيه لم يكن مناسب للعيش </w:t>
      </w:r>
      <w:r w:rsidRPr="00027974">
        <w:rPr>
          <w:rFonts w:ascii="Traditional Arabic" w:hAnsi="Traditional Arabic" w:cs="Traditional Arabic" w:hint="cs"/>
          <w:sz w:val="32"/>
          <w:szCs w:val="32"/>
          <w:rtl/>
          <w:lang w:bidi="ar-DZ"/>
        </w:rPr>
        <w:lastRenderedPageBreak/>
        <w:t>بأريحية وهذا ما جاء في قوله</w:t>
      </w:r>
      <w:r w:rsidRPr="00027974">
        <w:rPr>
          <w:rFonts w:ascii="Traditional Arabic" w:hAnsi="Traditional Arabic" w:cs="Traditional Arabic" w:hint="cs"/>
          <w:b/>
          <w:bCs/>
          <w:sz w:val="32"/>
          <w:szCs w:val="32"/>
          <w:rtl/>
          <w:lang w:bidi="ar-DZ"/>
        </w:rPr>
        <w:t>" مكانتش مليحة وخاطي مرض واليدة غير واش لونتراج ماشي مليح"</w:t>
      </w:r>
      <w:r w:rsidRPr="00027974">
        <w:rPr>
          <w:rFonts w:ascii="Traditional Arabic" w:hAnsi="Traditional Arabic" w:cs="Traditional Arabic" w:hint="cs"/>
          <w:sz w:val="32"/>
          <w:szCs w:val="32"/>
          <w:rtl/>
          <w:lang w:bidi="ar-DZ"/>
        </w:rPr>
        <w:t xml:space="preserve"> وهذا دليل لعدم الرضا بالوضع المعيشي.وما تلاحظه الباحثة أنه يبحث عن طريق آخر للإستمتاع بطفولته .</w:t>
      </w:r>
    </w:p>
    <w:p w:rsidR="005D0C1D" w:rsidRPr="00027974" w:rsidRDefault="005D0C1D" w:rsidP="00AF2DEB">
      <w:pPr>
        <w:bidi/>
        <w:spacing w:after="0" w:line="360" w:lineRule="auto"/>
        <w:ind w:firstLine="708"/>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 xml:space="preserve">وبالإضافة إلى عدم استقراره في ببيت واحد حسب تصريحه: </w:t>
      </w:r>
      <w:r w:rsidRPr="00027974">
        <w:rPr>
          <w:rFonts w:ascii="Traditional Arabic" w:hAnsi="Traditional Arabic" w:cs="Traditional Arabic" w:hint="cs"/>
          <w:b/>
          <w:bCs/>
          <w:sz w:val="32"/>
          <w:szCs w:val="32"/>
          <w:rtl/>
          <w:lang w:bidi="ar-DZ"/>
        </w:rPr>
        <w:t>"كنت كل يوم في دار منا ومنا بصح دروك الحمد الله" ،</w:t>
      </w:r>
      <w:r w:rsidRPr="00027974">
        <w:rPr>
          <w:rFonts w:ascii="Traditional Arabic" w:hAnsi="Traditional Arabic" w:cs="Traditional Arabic" w:hint="cs"/>
          <w:sz w:val="32"/>
          <w:szCs w:val="32"/>
          <w:rtl/>
          <w:lang w:bidi="ar-DZ"/>
        </w:rPr>
        <w:t xml:space="preserve">ثم انتقلنا إلى مرحلة المراهقة التي تميزت غالبا بالدراسة لأن الحالة كانت لديه فكرة وهي </w:t>
      </w:r>
      <w:r w:rsidRPr="00027974">
        <w:rPr>
          <w:rFonts w:ascii="Traditional Arabic" w:hAnsi="Traditional Arabic" w:cs="Traditional Arabic" w:hint="cs"/>
          <w:b/>
          <w:bCs/>
          <w:sz w:val="32"/>
          <w:szCs w:val="32"/>
          <w:rtl/>
          <w:lang w:bidi="ar-DZ"/>
        </w:rPr>
        <w:t>"نقرا باش نوصل للمبتغى نتاعي".</w:t>
      </w:r>
      <w:r w:rsidR="003E362F">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 xml:space="preserve">وهنا تبين لنا أن الوضع الدراسي كان شبه مستقر لأنه في نفس الوقت كان الحالة يتاجر المخدرات من أجل اقتناء ما يريده وما يحتاجه في هذه المرحلة وكما قال الحالة : </w:t>
      </w:r>
      <w:r w:rsidRPr="00027974">
        <w:rPr>
          <w:rFonts w:ascii="Traditional Arabic" w:hAnsi="Traditional Arabic" w:cs="Traditional Arabic" w:hint="cs"/>
          <w:b/>
          <w:bCs/>
          <w:sz w:val="32"/>
          <w:szCs w:val="32"/>
          <w:rtl/>
          <w:lang w:bidi="ar-DZ"/>
        </w:rPr>
        <w:t>" أنا كنت نسكن ف</w:t>
      </w:r>
      <w:r w:rsidR="003E362F">
        <w:rPr>
          <w:rFonts w:ascii="Traditional Arabic" w:hAnsi="Traditional Arabic" w:cs="Traditional Arabic" w:hint="cs"/>
          <w:b/>
          <w:bCs/>
          <w:sz w:val="32"/>
          <w:szCs w:val="32"/>
          <w:rtl/>
          <w:lang w:bidi="ar-DZ"/>
        </w:rPr>
        <w:t>ي بني ونيف و</w:t>
      </w:r>
      <w:r w:rsidRPr="00027974">
        <w:rPr>
          <w:rFonts w:ascii="Traditional Arabic" w:hAnsi="Traditional Arabic" w:cs="Traditional Arabic" w:hint="cs"/>
          <w:b/>
          <w:bCs/>
          <w:sz w:val="32"/>
          <w:szCs w:val="32"/>
          <w:rtl/>
          <w:lang w:bidi="ar-DZ"/>
        </w:rPr>
        <w:t>نورمالمو غير نقولك بني ونيف راكي تعرفي المعيشة تما كيدايرة،كنا نخدمو لكيف من صغرنا كنا نريسكو من صغرنا"</w:t>
      </w:r>
      <w:r w:rsidRPr="00027974">
        <w:rPr>
          <w:rFonts w:ascii="Traditional Arabic" w:hAnsi="Traditional Arabic" w:cs="Traditional Arabic" w:hint="cs"/>
          <w:sz w:val="32"/>
          <w:szCs w:val="32"/>
          <w:rtl/>
          <w:lang w:bidi="ar-DZ"/>
        </w:rPr>
        <w:t>فبيع المخدرات بالنسبة للحالة يرجع الى طبيعة العيش بالمنطقة بحيث يرى أنه في ذلك الوقت كان يرى بيع المخدرات هو المستقبل.</w:t>
      </w:r>
    </w:p>
    <w:p w:rsidR="005D0C1D" w:rsidRPr="00027974" w:rsidRDefault="005D0C1D" w:rsidP="00AF2DEB">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استمر في بيع المخدرات (الكيف المعالج) لمدة 4 سنوات وبعدها رجع الى الطريق الصحيح وهذا ما يؤكده قوله:</w:t>
      </w:r>
      <w:r w:rsidRPr="00027974">
        <w:rPr>
          <w:rFonts w:ascii="Traditional Arabic" w:hAnsi="Traditional Arabic" w:cs="Traditional Arabic" w:hint="cs"/>
          <w:b/>
          <w:bCs/>
          <w:sz w:val="32"/>
          <w:szCs w:val="32"/>
          <w:rtl/>
          <w:lang w:bidi="ar-DZ"/>
        </w:rPr>
        <w:t>" قعدت واحد 4 سنين هكا وعاود قبضنا طريق"</w:t>
      </w:r>
      <w:r w:rsidRPr="00027974">
        <w:rPr>
          <w:rFonts w:ascii="Traditional Arabic" w:hAnsi="Traditional Arabic" w:cs="Traditional Arabic" w:hint="cs"/>
          <w:sz w:val="32"/>
          <w:szCs w:val="32"/>
          <w:rtl/>
          <w:lang w:bidi="ar-DZ"/>
        </w:rPr>
        <w:t xml:space="preserve"> وهنا تبين أنه كان رفقة أصدقائه في قوله:</w:t>
      </w:r>
      <w:r w:rsidRPr="00027974">
        <w:rPr>
          <w:rFonts w:ascii="Traditional Arabic" w:hAnsi="Traditional Arabic" w:cs="Traditional Arabic" w:hint="cs"/>
          <w:b/>
          <w:bCs/>
          <w:sz w:val="32"/>
          <w:szCs w:val="32"/>
          <w:rtl/>
          <w:lang w:bidi="ar-DZ"/>
        </w:rPr>
        <w:t>"ماشي غير أنا قاع صحابي"</w:t>
      </w:r>
      <w:r w:rsidRPr="00027974">
        <w:rPr>
          <w:rFonts w:ascii="Traditional Arabic" w:hAnsi="Traditional Arabic" w:cs="Traditional Arabic" w:hint="cs"/>
          <w:sz w:val="32"/>
          <w:szCs w:val="32"/>
          <w:rtl/>
          <w:lang w:bidi="ar-DZ"/>
        </w:rPr>
        <w:t xml:space="preserve"> أي ليس بمف</w:t>
      </w:r>
      <w:r w:rsidR="003E362F">
        <w:rPr>
          <w:rFonts w:ascii="Traditional Arabic" w:hAnsi="Traditional Arabic" w:cs="Traditional Arabic" w:hint="cs"/>
          <w:sz w:val="32"/>
          <w:szCs w:val="32"/>
          <w:rtl/>
          <w:lang w:bidi="ar-DZ"/>
        </w:rPr>
        <w:t>رده بل مع اصدقائه كانوا يتاجرون</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وما نلاحظه على أن الحالة استخدم ميكانيزمات دفاعية أهمها التبرير والتعميم.</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فهذا يرجع إلى الظروف وخصص بالذكر أبيه الذي لم يهتم بهم من جميع النواحي:</w:t>
      </w:r>
      <w:r w:rsidRPr="00027974">
        <w:rPr>
          <w:rFonts w:ascii="Traditional Arabic" w:hAnsi="Traditional Arabic" w:cs="Traditional Arabic" w:hint="cs"/>
          <w:b/>
          <w:bCs/>
          <w:sz w:val="32"/>
          <w:szCs w:val="32"/>
          <w:rtl/>
          <w:lang w:bidi="ar-DZ"/>
        </w:rPr>
        <w:t>"ماشي كافي"</w:t>
      </w:r>
      <w:r w:rsidRPr="00027974">
        <w:rPr>
          <w:rFonts w:ascii="Traditional Arabic" w:hAnsi="Traditional Arabic" w:cs="Traditional Arabic" w:hint="cs"/>
          <w:sz w:val="32"/>
          <w:szCs w:val="32"/>
          <w:rtl/>
          <w:lang w:bidi="ar-DZ"/>
        </w:rPr>
        <w:t xml:space="preserve">و أيضا </w:t>
      </w:r>
      <w:r w:rsidRPr="00027974">
        <w:rPr>
          <w:rFonts w:ascii="Traditional Arabic" w:hAnsi="Traditional Arabic" w:cs="Traditional Arabic" w:hint="cs"/>
          <w:b/>
          <w:bCs/>
          <w:sz w:val="32"/>
          <w:szCs w:val="32"/>
          <w:rtl/>
          <w:lang w:bidi="ar-DZ"/>
        </w:rPr>
        <w:t>"تأكل وتشرب وترقد"</w:t>
      </w:r>
      <w:r w:rsidRPr="00027974">
        <w:rPr>
          <w:rFonts w:ascii="Traditional Arabic" w:hAnsi="Traditional Arabic" w:cs="Traditional Arabic" w:hint="cs"/>
          <w:sz w:val="32"/>
          <w:szCs w:val="32"/>
          <w:rtl/>
          <w:lang w:bidi="ar-DZ"/>
        </w:rPr>
        <w:t xml:space="preserve"> أي أن الأب </w:t>
      </w:r>
      <w:r w:rsidR="003E362F">
        <w:rPr>
          <w:rFonts w:ascii="Traditional Arabic" w:hAnsi="Traditional Arabic" w:cs="Traditional Arabic" w:hint="cs"/>
          <w:sz w:val="32"/>
          <w:szCs w:val="32"/>
          <w:rtl/>
          <w:lang w:bidi="ar-DZ"/>
        </w:rPr>
        <w:t>كان يلبي حاجاتهم البيولوجية فقط</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لدى كان الحالة يعمل لعيش حياة كباقي الرفاق وهنا نرى أن الحالة يقوم بمقارنة نفسه بالآخرين بحيث كان يحب التجول في فصل الصيف وهذا حسب تصريحه:</w:t>
      </w:r>
      <w:r w:rsidRPr="00027974">
        <w:rPr>
          <w:rFonts w:ascii="Traditional Arabic" w:hAnsi="Traditional Arabic" w:cs="Traditional Arabic" w:hint="cs"/>
          <w:b/>
          <w:bCs/>
          <w:sz w:val="32"/>
          <w:szCs w:val="32"/>
          <w:rtl/>
          <w:lang w:bidi="ar-DZ"/>
        </w:rPr>
        <w:t>" نخدمو باش نعيشو كيما قاع لولاد نمشو نحوسو نتفججو شويا..."</w:t>
      </w:r>
    </w:p>
    <w:p w:rsidR="005D0C1D" w:rsidRPr="00027974" w:rsidRDefault="005D0C1D" w:rsidP="00AF2DEB">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وكما أن الحالة يحمد الله عز و جل على أنه تغير وترك هذا الطريق وجاء في قوله</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"دروك نحمد الله لي هادوك صوالح فت عليهم في الصغر وماشي دروك"</w:t>
      </w:r>
      <w:r w:rsidRPr="00027974">
        <w:rPr>
          <w:rFonts w:ascii="Traditional Arabic" w:hAnsi="Traditional Arabic" w:cs="Traditional Arabic" w:hint="cs"/>
          <w:sz w:val="32"/>
          <w:szCs w:val="32"/>
          <w:rtl/>
          <w:lang w:bidi="ar-DZ"/>
        </w:rPr>
        <w:t>. وهذا ما نرجعه الى نضج الحالة ووعيه بعد مروره بخبرات جعلته يدرك ما هو أصح له.</w:t>
      </w:r>
    </w:p>
    <w:p w:rsidR="005D0C1D" w:rsidRPr="00027974" w:rsidRDefault="005D0C1D" w:rsidP="003E362F">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lastRenderedPageBreak/>
        <w:t>يبدو أن الحالة كثير المرض لمعاناته من مشكل في القلب حيث قال</w:t>
      </w:r>
      <w:r w:rsidRPr="00027974">
        <w:rPr>
          <w:rFonts w:ascii="Traditional Arabic" w:hAnsi="Traditional Arabic" w:cs="Traditional Arabic" w:hint="cs"/>
          <w:b/>
          <w:bCs/>
          <w:sz w:val="32"/>
          <w:szCs w:val="32"/>
          <w:rtl/>
          <w:lang w:bidi="ar-DZ"/>
        </w:rPr>
        <w:t>" كان عندي بروبلام كاردياك ".</w:t>
      </w:r>
      <w:r w:rsidRPr="00027974">
        <w:rPr>
          <w:rFonts w:ascii="Traditional Arabic" w:hAnsi="Traditional Arabic" w:cs="Traditional Arabic" w:hint="cs"/>
          <w:sz w:val="32"/>
          <w:szCs w:val="32"/>
          <w:rtl/>
          <w:lang w:bidi="ar-DZ"/>
        </w:rPr>
        <w:t xml:space="preserve"> يتمتع الحالة بطابع اجتماعي:</w:t>
      </w:r>
      <w:r w:rsidRPr="00027974">
        <w:rPr>
          <w:rFonts w:ascii="Traditional Arabic" w:hAnsi="Traditional Arabic" w:cs="Traditional Arabic" w:hint="cs"/>
          <w:b/>
          <w:bCs/>
          <w:sz w:val="32"/>
          <w:szCs w:val="32"/>
          <w:rtl/>
          <w:lang w:bidi="ar-DZ"/>
        </w:rPr>
        <w:t>"عادي تلقايني قاع مع ناس وكلشي".</w:t>
      </w:r>
      <w:r w:rsidRPr="00027974">
        <w:rPr>
          <w:rFonts w:ascii="Traditional Arabic" w:hAnsi="Traditional Arabic" w:cs="Traditional Arabic" w:hint="cs"/>
          <w:sz w:val="32"/>
          <w:szCs w:val="32"/>
          <w:rtl/>
          <w:lang w:bidi="ar-DZ"/>
        </w:rPr>
        <w:t>في حين نراه ينعزل عن الأشخاص الذين يسببون له الازعاج في قوله:"</w:t>
      </w:r>
      <w:r w:rsidRPr="00027974">
        <w:rPr>
          <w:rFonts w:ascii="Traditional Arabic" w:hAnsi="Traditional Arabic" w:cs="Traditional Arabic" w:hint="cs"/>
          <w:b/>
          <w:bCs/>
          <w:sz w:val="32"/>
          <w:szCs w:val="32"/>
          <w:rtl/>
          <w:lang w:bidi="ar-DZ"/>
        </w:rPr>
        <w:t>باب لي يجيك منه ريح سده واستريح شي من ناس بعدهم خير من قربهم ".</w:t>
      </w:r>
      <w:r w:rsidRPr="00027974">
        <w:rPr>
          <w:rFonts w:ascii="Traditional Arabic" w:hAnsi="Traditional Arabic" w:cs="Traditional Arabic" w:hint="cs"/>
          <w:sz w:val="32"/>
          <w:szCs w:val="32"/>
          <w:rtl/>
          <w:lang w:bidi="ar-DZ"/>
        </w:rPr>
        <w:t>إذ أن الحالة قلق وهذا يبدو في كلامه وتصرفاته أثناء العمل وإيماءاته أما بالنسبة لجوابه عن سؤالنا قال</w:t>
      </w:r>
      <w:r w:rsidRPr="00027974">
        <w:rPr>
          <w:rFonts w:ascii="Traditional Arabic" w:hAnsi="Traditional Arabic" w:cs="Traditional Arabic" w:hint="cs"/>
          <w:b/>
          <w:bCs/>
          <w:sz w:val="32"/>
          <w:szCs w:val="32"/>
          <w:rtl/>
          <w:lang w:bidi="ar-DZ"/>
        </w:rPr>
        <w:t>"حياتي قاع ما كنتش نتقلق غير دروك لي وليت نتقلق."</w:t>
      </w:r>
      <w:r w:rsidR="003E362F">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 xml:space="preserve">وخاصة من العمل في هذه المصلحة </w:t>
      </w:r>
      <w:r w:rsidRPr="00027974">
        <w:rPr>
          <w:rFonts w:ascii="Traditional Arabic" w:hAnsi="Traditional Arabic" w:cs="Traditional Arabic" w:hint="cs"/>
          <w:b/>
          <w:bCs/>
          <w:sz w:val="32"/>
          <w:szCs w:val="32"/>
          <w:rtl/>
          <w:lang w:bidi="ar-DZ"/>
        </w:rPr>
        <w:t>"المهنة هادي خطرات نكون ألاز ومرات مال ألاز"</w:t>
      </w:r>
      <w:r w:rsidRPr="00027974">
        <w:rPr>
          <w:rFonts w:ascii="Traditional Arabic" w:hAnsi="Traditional Arabic" w:cs="Traditional Arabic" w:hint="cs"/>
          <w:sz w:val="32"/>
          <w:szCs w:val="32"/>
          <w:rtl/>
          <w:lang w:bidi="ar-DZ"/>
        </w:rPr>
        <w:t xml:space="preserve"> .وبالإضافة الى طبيعة العمل الاحتكاك بالدم أو يكون عند الحالة مريض قلق أو يكون المرافق للمريض قلق وهذا ما يتبين من خلال قوله: </w:t>
      </w:r>
      <w:r w:rsidRPr="00027974">
        <w:rPr>
          <w:rFonts w:ascii="Traditional Arabic" w:hAnsi="Traditional Arabic" w:cs="Traditional Arabic" w:hint="cs"/>
          <w:b/>
          <w:bCs/>
          <w:sz w:val="32"/>
          <w:szCs w:val="32"/>
          <w:rtl/>
          <w:lang w:bidi="ar-DZ"/>
        </w:rPr>
        <w:t>"كي نلقا ناس مل</w:t>
      </w:r>
      <w:r w:rsidR="003E362F">
        <w:rPr>
          <w:rFonts w:ascii="Traditional Arabic" w:hAnsi="Traditional Arabic" w:cs="Traditional Arabic" w:hint="cs"/>
          <w:b/>
          <w:bCs/>
          <w:sz w:val="32"/>
          <w:szCs w:val="32"/>
          <w:rtl/>
          <w:lang w:bidi="ar-DZ"/>
        </w:rPr>
        <w:t>يحة يهدرو مليح وقاع نكون ألاز و</w:t>
      </w:r>
      <w:r w:rsidRPr="00027974">
        <w:rPr>
          <w:rFonts w:ascii="Traditional Arabic" w:hAnsi="Traditional Arabic" w:cs="Traditional Arabic" w:hint="cs"/>
          <w:b/>
          <w:bCs/>
          <w:sz w:val="32"/>
          <w:szCs w:val="32"/>
          <w:rtl/>
          <w:lang w:bidi="ar-DZ"/>
        </w:rPr>
        <w:t>كي تلقا لعكس تولي ماشي ألاز".</w:t>
      </w:r>
      <w:r w:rsidR="003E362F">
        <w:rPr>
          <w:rFonts w:ascii="Traditional Arabic" w:hAnsi="Traditional Arabic" w:cs="Traditional Arabic" w:hint="cs"/>
          <w:b/>
          <w:bCs/>
          <w:sz w:val="32"/>
          <w:szCs w:val="32"/>
          <w:rtl/>
          <w:lang w:bidi="ar-DZ"/>
        </w:rPr>
        <w:t xml:space="preserve"> </w:t>
      </w:r>
      <w:proofErr w:type="gramStart"/>
      <w:r w:rsidRPr="00027974">
        <w:rPr>
          <w:rFonts w:ascii="Traditional Arabic" w:hAnsi="Traditional Arabic" w:cs="Traditional Arabic" w:hint="cs"/>
          <w:sz w:val="32"/>
          <w:szCs w:val="32"/>
          <w:rtl/>
          <w:lang w:bidi="ar-DZ"/>
        </w:rPr>
        <w:t>فنرى</w:t>
      </w:r>
      <w:proofErr w:type="gramEnd"/>
      <w:r w:rsidRPr="00027974">
        <w:rPr>
          <w:rFonts w:ascii="Traditional Arabic" w:hAnsi="Traditional Arabic" w:cs="Traditional Arabic" w:hint="cs"/>
          <w:sz w:val="32"/>
          <w:szCs w:val="32"/>
          <w:rtl/>
          <w:lang w:bidi="ar-DZ"/>
        </w:rPr>
        <w:t xml:space="preserve"> اعتراف الحالة بقلقه </w:t>
      </w:r>
      <w:r w:rsidR="003E362F">
        <w:rPr>
          <w:rFonts w:ascii="Traditional Arabic" w:hAnsi="Traditional Arabic" w:cs="Traditional Arabic" w:hint="cs"/>
          <w:sz w:val="32"/>
          <w:szCs w:val="32"/>
          <w:rtl/>
          <w:lang w:bidi="ar-DZ"/>
        </w:rPr>
        <w:t>الحالي ويخفى قلقه الماضي، و</w:t>
      </w:r>
      <w:r w:rsidRPr="00027974">
        <w:rPr>
          <w:rFonts w:ascii="Traditional Arabic" w:hAnsi="Traditional Arabic" w:cs="Traditional Arabic" w:hint="cs"/>
          <w:sz w:val="32"/>
          <w:szCs w:val="32"/>
          <w:rtl/>
          <w:lang w:bidi="ar-DZ"/>
        </w:rPr>
        <w:t xml:space="preserve">كذلك تبين لنا أن </w:t>
      </w:r>
      <w:r w:rsidR="003E362F">
        <w:rPr>
          <w:rFonts w:ascii="Traditional Arabic" w:hAnsi="Traditional Arabic" w:cs="Traditional Arabic" w:hint="cs"/>
          <w:sz w:val="32"/>
          <w:szCs w:val="32"/>
          <w:rtl/>
          <w:lang w:bidi="ar-DZ"/>
        </w:rPr>
        <w:t>لديه قلق من موضوع المرض والموت</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وبالنسبة للخوف لا يخاف من أي شيء حسب ما صرح به</w:t>
      </w:r>
      <w:r w:rsidR="003E362F">
        <w:rPr>
          <w:rFonts w:ascii="Traditional Arabic" w:hAnsi="Traditional Arabic" w:cs="Traditional Arabic" w:hint="cs"/>
          <w:sz w:val="32"/>
          <w:szCs w:val="32"/>
          <w:rtl/>
          <w:lang w:bidi="ar-DZ"/>
        </w:rPr>
        <w:t>. لكن ظهر نوع من تناقض في حديثه</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 xml:space="preserve">" نخاف نمشي لطبيب" </w:t>
      </w:r>
      <w:r w:rsidRPr="00027974">
        <w:rPr>
          <w:rFonts w:ascii="Traditional Arabic" w:hAnsi="Traditional Arabic" w:cs="Traditional Arabic" w:hint="cs"/>
          <w:sz w:val="32"/>
          <w:szCs w:val="32"/>
          <w:rtl/>
          <w:lang w:bidi="ar-DZ"/>
        </w:rPr>
        <w:t>إذ أنه</w:t>
      </w:r>
      <w:r w:rsidRPr="00027974">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سريع الانفعال وهذا يظهر في قوله:</w:t>
      </w:r>
      <w:r w:rsidRPr="00027974">
        <w:rPr>
          <w:rFonts w:ascii="Traditional Arabic" w:hAnsi="Traditional Arabic" w:cs="Traditional Arabic" w:hint="cs"/>
          <w:b/>
          <w:bCs/>
          <w:sz w:val="32"/>
          <w:szCs w:val="32"/>
          <w:rtl/>
          <w:lang w:bidi="ar-DZ"/>
        </w:rPr>
        <w:t>"نتنارفا علا صوالح ما يستهلوش"</w:t>
      </w:r>
      <w:r w:rsidRPr="00027974">
        <w:rPr>
          <w:rFonts w:ascii="Traditional Arabic" w:hAnsi="Traditional Arabic" w:cs="Traditional Arabic" w:hint="cs"/>
          <w:sz w:val="32"/>
          <w:szCs w:val="32"/>
          <w:rtl/>
          <w:lang w:bidi="ar-DZ"/>
        </w:rPr>
        <w:t xml:space="preserve"> وللتوضيح أكثر انه ينفعل مع أي كان وبغض النظر عن المكان اي سواء في العمل أو في الشارع.</w:t>
      </w:r>
    </w:p>
    <w:p w:rsidR="005D0C1D" w:rsidRPr="00027974" w:rsidRDefault="005D0C1D" w:rsidP="00AF2DEB">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لاحظت الباحثة أعراض الحزن عليه إلا أنه قال:</w:t>
      </w:r>
      <w:r w:rsidRPr="00027974">
        <w:rPr>
          <w:rFonts w:ascii="Traditional Arabic" w:hAnsi="Traditional Arabic" w:cs="Traditional Arabic" w:hint="cs"/>
          <w:b/>
          <w:bCs/>
          <w:sz w:val="32"/>
          <w:szCs w:val="32"/>
          <w:rtl/>
          <w:lang w:bidi="ar-DZ"/>
        </w:rPr>
        <w:t>"والو منحزنش" ،</w:t>
      </w:r>
      <w:r w:rsidRPr="00027974">
        <w:rPr>
          <w:rFonts w:ascii="Traditional Arabic" w:hAnsi="Traditional Arabic" w:cs="Traditional Arabic" w:hint="cs"/>
          <w:sz w:val="32"/>
          <w:szCs w:val="32"/>
          <w:rtl/>
          <w:lang w:bidi="ar-DZ"/>
        </w:rPr>
        <w:t xml:space="preserve">يرى العميل نفسه أنه كان يفكر بشكل سليم وعادي.و قال </w:t>
      </w:r>
      <w:r w:rsidRPr="00027974">
        <w:rPr>
          <w:rFonts w:ascii="Traditional Arabic" w:hAnsi="Traditional Arabic" w:cs="Traditional Arabic" w:hint="cs"/>
          <w:b/>
          <w:bCs/>
          <w:sz w:val="32"/>
          <w:szCs w:val="32"/>
          <w:rtl/>
          <w:lang w:bidi="ar-DZ"/>
        </w:rPr>
        <w:t>"والو نورمال أودي كلشي نورمال"</w:t>
      </w:r>
      <w:r w:rsidRPr="00027974">
        <w:rPr>
          <w:rFonts w:ascii="Traditional Arabic" w:hAnsi="Traditional Arabic" w:cs="Traditional Arabic" w:hint="cs"/>
          <w:sz w:val="32"/>
          <w:szCs w:val="32"/>
          <w:rtl/>
          <w:lang w:bidi="ar-DZ"/>
        </w:rPr>
        <w:t>،</w:t>
      </w:r>
      <w:r w:rsidR="00D5008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ولكن اثناء حديثنا عن موضوع المرض إرتئينا أن الحالة لديه معتقدات خا</w:t>
      </w:r>
      <w:r w:rsidR="003E362F">
        <w:rPr>
          <w:rFonts w:ascii="Traditional Arabic" w:hAnsi="Traditional Arabic" w:cs="Traditional Arabic" w:hint="cs"/>
          <w:sz w:val="32"/>
          <w:szCs w:val="32"/>
          <w:rtl/>
          <w:lang w:bidi="ar-DZ"/>
        </w:rPr>
        <w:t xml:space="preserve">طئة وهي خوفه من المرض ويستبعده </w:t>
      </w:r>
      <w:r w:rsidRPr="00027974">
        <w:rPr>
          <w:rFonts w:ascii="Traditional Arabic" w:hAnsi="Traditional Arabic" w:cs="Traditional Arabic" w:hint="cs"/>
          <w:sz w:val="32"/>
          <w:szCs w:val="32"/>
          <w:rtl/>
          <w:lang w:bidi="ar-DZ"/>
        </w:rPr>
        <w:t>كل البعد لأنه يخاف زيارة الطبيب لأن</w:t>
      </w:r>
      <w:r w:rsidR="003E362F">
        <w:rPr>
          <w:rFonts w:ascii="Traditional Arabic" w:hAnsi="Traditional Arabic" w:cs="Traditional Arabic" w:hint="cs"/>
          <w:sz w:val="32"/>
          <w:szCs w:val="32"/>
          <w:rtl/>
          <w:lang w:bidi="ar-DZ"/>
        </w:rPr>
        <w:t>ه تراوده فكرة أنه مصاب بالسرطان</w:t>
      </w:r>
      <w:r w:rsidRPr="00027974">
        <w:rPr>
          <w:rFonts w:ascii="Traditional Arabic" w:hAnsi="Traditional Arabic" w:cs="Traditional Arabic" w:hint="cs"/>
          <w:sz w:val="32"/>
          <w:szCs w:val="32"/>
          <w:rtl/>
          <w:lang w:bidi="ar-DZ"/>
        </w:rPr>
        <w:t>،</w:t>
      </w:r>
      <w:r w:rsidR="003E362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وربط</w:t>
      </w:r>
      <w:r w:rsidR="00D50089">
        <w:rPr>
          <w:rFonts w:ascii="Traditional Arabic" w:hAnsi="Traditional Arabic" w:cs="Traditional Arabic" w:hint="cs"/>
          <w:sz w:val="32"/>
          <w:szCs w:val="32"/>
          <w:rtl/>
          <w:lang w:bidi="ar-DZ"/>
        </w:rPr>
        <w:t>ه المرض بالموت مع أنه ينام جيدا</w:t>
      </w:r>
      <w:r w:rsidRPr="00027974">
        <w:rPr>
          <w:rFonts w:ascii="Traditional Arabic" w:hAnsi="Traditional Arabic" w:cs="Traditional Arabic" w:hint="cs"/>
          <w:sz w:val="32"/>
          <w:szCs w:val="32"/>
          <w:rtl/>
          <w:lang w:bidi="ar-DZ"/>
        </w:rPr>
        <w:t>.</w:t>
      </w:r>
      <w:r w:rsidR="00D5008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ومن هنا يتضح أن تكرار كلمة :"</w:t>
      </w:r>
      <w:r w:rsidRPr="00027974">
        <w:rPr>
          <w:rFonts w:ascii="Traditional Arabic" w:hAnsi="Traditional Arabic" w:cs="Traditional Arabic" w:hint="cs"/>
          <w:b/>
          <w:bCs/>
          <w:sz w:val="32"/>
          <w:szCs w:val="32"/>
          <w:rtl/>
          <w:lang w:bidi="ar-DZ"/>
        </w:rPr>
        <w:t>والو"</w:t>
      </w:r>
      <w:r w:rsidRPr="00027974">
        <w:rPr>
          <w:rFonts w:ascii="Traditional Arabic" w:hAnsi="Traditional Arabic" w:cs="Traditional Arabic" w:hint="cs"/>
          <w:sz w:val="32"/>
          <w:szCs w:val="32"/>
          <w:rtl/>
          <w:lang w:bidi="ar-DZ"/>
        </w:rPr>
        <w:t xml:space="preserve"> التي تعني "لا شيء مع عدم النظر بصريا وكثرة الحركة عند الإجابة على هذه الاعراض الى استخدام أسلوب مقاومة من طرف الحالة.</w:t>
      </w:r>
    </w:p>
    <w:p w:rsidR="005D0C1D" w:rsidRPr="00027974" w:rsidRDefault="005D0C1D" w:rsidP="00AF2DEB">
      <w:pPr>
        <w:bidi/>
        <w:spacing w:after="0" w:line="360" w:lineRule="auto"/>
        <w:ind w:firstLine="708"/>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فالصحية الآنية</w:t>
      </w:r>
      <w:r w:rsidRPr="00027974">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للحالة جيدة فعند سؤالنا عن صحته قال:</w:t>
      </w:r>
      <w:r w:rsidR="00D5008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"الحمد الله"</w:t>
      </w:r>
      <w:r w:rsidRPr="00027974">
        <w:rPr>
          <w:rFonts w:ascii="Traditional Arabic" w:hAnsi="Traditional Arabic" w:cs="Traditional Arabic" w:hint="cs"/>
          <w:sz w:val="32"/>
          <w:szCs w:val="32"/>
          <w:rtl/>
          <w:lang w:bidi="ar-DZ"/>
        </w:rPr>
        <w:t>لكن الحالة لا يقوم بأي فحوصات طبية ،ويقول أنه لا يشع</w:t>
      </w:r>
      <w:r w:rsidR="00D50089">
        <w:rPr>
          <w:rFonts w:ascii="Traditional Arabic" w:hAnsi="Traditional Arabic" w:cs="Traditional Arabic" w:hint="cs"/>
          <w:sz w:val="32"/>
          <w:szCs w:val="32"/>
          <w:rtl/>
          <w:lang w:bidi="ar-DZ"/>
        </w:rPr>
        <w:t>ر بأي ألم ولا يشتكي من أي مرض. و</w:t>
      </w:r>
      <w:r w:rsidRPr="00027974">
        <w:rPr>
          <w:rFonts w:ascii="Traditional Arabic" w:hAnsi="Traditional Arabic" w:cs="Traditional Arabic" w:hint="cs"/>
          <w:sz w:val="32"/>
          <w:szCs w:val="32"/>
          <w:rtl/>
          <w:lang w:bidi="ar-DZ"/>
        </w:rPr>
        <w:t xml:space="preserve">عند سؤالنا </w:t>
      </w:r>
      <w:r w:rsidRPr="00027974">
        <w:rPr>
          <w:rFonts w:ascii="Traditional Arabic" w:hAnsi="Traditional Arabic" w:cs="Traditional Arabic" w:hint="cs"/>
          <w:b/>
          <w:bCs/>
          <w:sz w:val="32"/>
          <w:szCs w:val="32"/>
          <w:rtl/>
          <w:lang w:bidi="ar-DZ"/>
        </w:rPr>
        <w:t xml:space="preserve">ماذا لو مرضت في الوقت الحالي كيف تكون ردة </w:t>
      </w:r>
      <w:proofErr w:type="gramStart"/>
      <w:r w:rsidRPr="00027974">
        <w:rPr>
          <w:rFonts w:ascii="Traditional Arabic" w:hAnsi="Traditional Arabic" w:cs="Traditional Arabic" w:hint="cs"/>
          <w:b/>
          <w:bCs/>
          <w:sz w:val="32"/>
          <w:szCs w:val="32"/>
          <w:rtl/>
          <w:lang w:bidi="ar-DZ"/>
        </w:rPr>
        <w:t>فعلك</w:t>
      </w:r>
      <w:proofErr w:type="gramEnd"/>
      <w:r w:rsidRPr="00027974">
        <w:rPr>
          <w:rFonts w:ascii="Traditional Arabic" w:hAnsi="Traditional Arabic" w:cs="Traditional Arabic" w:hint="cs"/>
          <w:b/>
          <w:bCs/>
          <w:sz w:val="32"/>
          <w:szCs w:val="32"/>
          <w:rtl/>
          <w:lang w:bidi="ar-DZ"/>
        </w:rPr>
        <w:t>؟</w:t>
      </w:r>
      <w:r w:rsidRPr="00027974">
        <w:rPr>
          <w:rFonts w:ascii="Traditional Arabic" w:hAnsi="Traditional Arabic" w:cs="Traditional Arabic" w:hint="cs"/>
          <w:sz w:val="32"/>
          <w:szCs w:val="32"/>
          <w:rtl/>
          <w:lang w:bidi="ar-DZ"/>
        </w:rPr>
        <w:t xml:space="preserve"> </w:t>
      </w:r>
      <w:proofErr w:type="gramStart"/>
      <w:r w:rsidRPr="00027974">
        <w:rPr>
          <w:rFonts w:ascii="Traditional Arabic" w:hAnsi="Traditional Arabic" w:cs="Traditional Arabic" w:hint="cs"/>
          <w:sz w:val="32"/>
          <w:szCs w:val="32"/>
          <w:rtl/>
          <w:lang w:bidi="ar-DZ"/>
        </w:rPr>
        <w:t>بحيث</w:t>
      </w:r>
      <w:proofErr w:type="gramEnd"/>
      <w:r w:rsidRPr="00027974">
        <w:rPr>
          <w:rFonts w:ascii="Traditional Arabic" w:hAnsi="Traditional Arabic" w:cs="Traditional Arabic" w:hint="cs"/>
          <w:sz w:val="32"/>
          <w:szCs w:val="32"/>
          <w:rtl/>
          <w:lang w:bidi="ar-DZ"/>
        </w:rPr>
        <w:t xml:space="preserve"> أجابنا وقال: </w:t>
      </w:r>
      <w:r w:rsidRPr="00027974">
        <w:rPr>
          <w:rFonts w:ascii="Traditional Arabic" w:hAnsi="Traditional Arabic" w:cs="Traditional Arabic" w:hint="cs"/>
          <w:b/>
          <w:bCs/>
          <w:sz w:val="32"/>
          <w:szCs w:val="32"/>
          <w:rtl/>
          <w:lang w:bidi="ar-DZ"/>
        </w:rPr>
        <w:t>"أنه لا يحب المرض لا في نفسه و لا لأفراد أسرته"</w:t>
      </w:r>
      <w:r w:rsidRPr="00027974">
        <w:rPr>
          <w:rFonts w:ascii="Traditional Arabic" w:hAnsi="Traditional Arabic" w:cs="Traditional Arabic" w:hint="cs"/>
          <w:sz w:val="32"/>
          <w:szCs w:val="32"/>
          <w:rtl/>
          <w:lang w:bidi="ar-DZ"/>
        </w:rPr>
        <w:t xml:space="preserve"> ثم تساءل الحالة عن أي مرض نقصد ؟ أجبناه أي مرض كان،حيث اضاف الحالة نوعا منا لتوضيح وهو يظهر في قوله :</w:t>
      </w:r>
      <w:r w:rsidRPr="00027974">
        <w:rPr>
          <w:rFonts w:ascii="Traditional Arabic" w:hAnsi="Traditional Arabic" w:cs="Traditional Arabic" w:hint="cs"/>
          <w:b/>
          <w:bCs/>
          <w:sz w:val="32"/>
          <w:szCs w:val="32"/>
          <w:rtl/>
          <w:lang w:bidi="ar-DZ"/>
        </w:rPr>
        <w:t xml:space="preserve">" المرض هو من </w:t>
      </w:r>
      <w:r w:rsidRPr="00027974">
        <w:rPr>
          <w:rFonts w:ascii="Traditional Arabic" w:hAnsi="Traditional Arabic" w:cs="Traditional Arabic" w:hint="cs"/>
          <w:b/>
          <w:bCs/>
          <w:sz w:val="32"/>
          <w:szCs w:val="32"/>
          <w:rtl/>
          <w:lang w:bidi="ar-DZ"/>
        </w:rPr>
        <w:lastRenderedPageBreak/>
        <w:t>عند الله بصح نتمنى نمرض بأي مرض ال</w:t>
      </w:r>
      <w:r w:rsidR="00D50089">
        <w:rPr>
          <w:rFonts w:ascii="Traditional Arabic" w:hAnsi="Traditional Arabic" w:cs="Traditional Arabic" w:hint="cs"/>
          <w:b/>
          <w:bCs/>
          <w:sz w:val="32"/>
          <w:szCs w:val="32"/>
          <w:rtl/>
          <w:lang w:bidi="ar-DZ"/>
        </w:rPr>
        <w:t>ا هاد سارفيس الله يبعده علينا و</w:t>
      </w:r>
      <w:r w:rsidRPr="00027974">
        <w:rPr>
          <w:rFonts w:ascii="Traditional Arabic" w:hAnsi="Traditional Arabic" w:cs="Traditional Arabic" w:hint="cs"/>
          <w:b/>
          <w:bCs/>
          <w:sz w:val="32"/>
          <w:szCs w:val="32"/>
          <w:rtl/>
          <w:lang w:bidi="ar-DZ"/>
        </w:rPr>
        <w:t>عليكم "</w:t>
      </w:r>
      <w:r w:rsidRPr="00027974">
        <w:rPr>
          <w:rFonts w:ascii="Traditional Arabic" w:hAnsi="Traditional Arabic" w:cs="Traditional Arabic" w:hint="cs"/>
          <w:sz w:val="32"/>
          <w:szCs w:val="32"/>
          <w:rtl/>
          <w:lang w:bidi="ar-DZ"/>
        </w:rPr>
        <w:t xml:space="preserve"> وفي نفس الوقت قال</w:t>
      </w:r>
      <w:r w:rsidRPr="00027974">
        <w:rPr>
          <w:rFonts w:ascii="Traditional Arabic" w:hAnsi="Traditional Arabic" w:cs="Traditional Arabic" w:hint="cs"/>
          <w:b/>
          <w:bCs/>
          <w:sz w:val="32"/>
          <w:szCs w:val="32"/>
          <w:rtl/>
          <w:lang w:bidi="ar-DZ"/>
        </w:rPr>
        <w:t>"و اذا جات من عند الله مرحبا بيها "</w:t>
      </w:r>
      <w:r w:rsidRPr="00027974">
        <w:rPr>
          <w:rFonts w:ascii="Traditional Arabic" w:hAnsi="Traditional Arabic" w:cs="Traditional Arabic" w:hint="cs"/>
          <w:sz w:val="32"/>
          <w:szCs w:val="32"/>
          <w:rtl/>
          <w:lang w:bidi="ar-DZ"/>
        </w:rPr>
        <w:t>وهنا تبين لنا نوع من التناقض في الكلام وكذا لم يقول مرض السرطان بل قال:"</w:t>
      </w:r>
      <w:r w:rsidRPr="00027974">
        <w:rPr>
          <w:rFonts w:ascii="Traditional Arabic" w:hAnsi="Traditional Arabic" w:cs="Traditional Arabic" w:hint="cs"/>
          <w:b/>
          <w:bCs/>
          <w:sz w:val="32"/>
          <w:szCs w:val="32"/>
          <w:rtl/>
          <w:lang w:bidi="ar-DZ"/>
        </w:rPr>
        <w:t>هاد سارفيس".</w:t>
      </w:r>
      <w:r w:rsidR="00D50089">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وهذا ما نفسره على أن الحالة يظهر نوعا من الخوف والقلق من المرض،</w:t>
      </w:r>
      <w:r w:rsidR="00D5008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وفي حالة المرض يأخذ الحالة الدواء البديل في قوله:</w:t>
      </w:r>
      <w:r w:rsidRPr="00027974">
        <w:rPr>
          <w:rFonts w:ascii="Traditional Arabic" w:hAnsi="Traditional Arabic" w:cs="Traditional Arabic" w:hint="cs"/>
          <w:b/>
          <w:bCs/>
          <w:sz w:val="32"/>
          <w:szCs w:val="32"/>
          <w:rtl/>
          <w:lang w:bidi="ar-DZ"/>
        </w:rPr>
        <w:t>"ناكل دواء لعرب حتى اذا ما نفعكش ما يضركش".</w:t>
      </w:r>
      <w:r w:rsidRPr="00027974">
        <w:rPr>
          <w:rFonts w:ascii="Traditional Arabic" w:hAnsi="Traditional Arabic" w:cs="Traditional Arabic" w:hint="cs"/>
          <w:sz w:val="32"/>
          <w:szCs w:val="32"/>
          <w:rtl/>
          <w:lang w:bidi="ar-DZ"/>
        </w:rPr>
        <w:t>وهذا بالرغم من أن الحالة يعمل في مجال طبي إلا انه يفضل العلاج البديل.</w:t>
      </w:r>
    </w:p>
    <w:p w:rsidR="005D0C1D" w:rsidRPr="00027974" w:rsidRDefault="005D0C1D" w:rsidP="00AF2DEB">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بالنسبة للنصائح فهو لا يأخذ بنصائح الأطباء بعين الاعتبار على حسب الطبيب أو الشخص الذي يقدم له النصيحة وكما قال:</w:t>
      </w:r>
      <w:r w:rsidR="00D50089">
        <w:rPr>
          <w:rFonts w:ascii="Traditional Arabic" w:hAnsi="Traditional Arabic" w:cs="Traditional Arabic" w:hint="cs"/>
          <w:b/>
          <w:bCs/>
          <w:sz w:val="32"/>
          <w:szCs w:val="32"/>
          <w:rtl/>
          <w:lang w:bidi="ar-DZ"/>
        </w:rPr>
        <w:t>"أنا نشوف واش يخرج عليا"</w:t>
      </w:r>
      <w:r w:rsidRPr="00027974">
        <w:rPr>
          <w:rFonts w:ascii="Traditional Arabic" w:hAnsi="Traditional Arabic" w:cs="Traditional Arabic" w:hint="cs"/>
          <w:b/>
          <w:bCs/>
          <w:sz w:val="32"/>
          <w:szCs w:val="32"/>
          <w:rtl/>
          <w:lang w:bidi="ar-DZ"/>
        </w:rPr>
        <w:t>،</w:t>
      </w:r>
      <w:r w:rsidR="00D50089">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الحالة يحافظ على صحته وذلك يتبين من خلال السلوكيات والتصرفات التي يقوم بها لا يقوم بأي نظام غذائي خلاف القيام بالرياضة.</w:t>
      </w:r>
    </w:p>
    <w:p w:rsidR="005D0C1D" w:rsidRPr="00027974" w:rsidRDefault="005D0C1D" w:rsidP="00AF2DEB">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يعاني الحالة من مشكل صحي أخر هو الشقيقة ويقول الحالة أنه ليس لديها دواء عليه يقوم بالابتعاد</w:t>
      </w:r>
      <w:r w:rsidR="00D50089">
        <w:rPr>
          <w:rFonts w:ascii="Traditional Arabic" w:hAnsi="Traditional Arabic" w:cs="Traditional Arabic" w:hint="cs"/>
          <w:sz w:val="32"/>
          <w:szCs w:val="32"/>
          <w:rtl/>
          <w:lang w:bidi="ar-DZ"/>
        </w:rPr>
        <w:t xml:space="preserve"> عن الضوء و</w:t>
      </w:r>
      <w:r w:rsidRPr="00027974">
        <w:rPr>
          <w:rFonts w:ascii="Traditional Arabic" w:hAnsi="Traditional Arabic" w:cs="Traditional Arabic" w:hint="cs"/>
          <w:sz w:val="32"/>
          <w:szCs w:val="32"/>
          <w:rtl/>
          <w:lang w:bidi="ar-DZ"/>
        </w:rPr>
        <w:t>الامور المزعجة.</w:t>
      </w:r>
      <w:r w:rsidR="00D5008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وتبين لنا هنا أن هذا العرض "الشقيقة" هو عرض نفسي محض ويمكن أن نرجعه اما للقلق أو الأفكار الوسواسي.</w:t>
      </w:r>
    </w:p>
    <w:p w:rsidR="00A65AFA"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المعاش النفسي للحالة: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تقدير الذات:</w:t>
      </w:r>
      <w:r w:rsidRPr="00027974">
        <w:rPr>
          <w:rFonts w:ascii="Traditional Arabic" w:hAnsi="Traditional Arabic" w:cs="Traditional Arabic" w:hint="cs"/>
          <w:sz w:val="32"/>
          <w:szCs w:val="32"/>
          <w:rtl/>
          <w:lang w:bidi="ar-DZ"/>
        </w:rPr>
        <w:t xml:space="preserve">الحالة </w:t>
      </w:r>
      <w:r w:rsidR="00D50089">
        <w:rPr>
          <w:rFonts w:ascii="Traditional Arabic" w:hAnsi="Traditional Arabic" w:cs="Traditional Arabic" w:hint="cs"/>
          <w:sz w:val="32"/>
          <w:szCs w:val="32"/>
          <w:rtl/>
          <w:lang w:bidi="ar-DZ"/>
        </w:rPr>
        <w:t>غير راض عن العمل الذي يقوم به و</w:t>
      </w:r>
      <w:r w:rsidRPr="00027974">
        <w:rPr>
          <w:rFonts w:ascii="Traditional Arabic" w:hAnsi="Traditional Arabic" w:cs="Traditional Arabic" w:hint="cs"/>
          <w:sz w:val="32"/>
          <w:szCs w:val="32"/>
          <w:rtl/>
          <w:lang w:bidi="ar-DZ"/>
        </w:rPr>
        <w:t xml:space="preserve">يقول </w:t>
      </w:r>
      <w:r w:rsidRPr="00027974">
        <w:rPr>
          <w:rFonts w:ascii="Traditional Arabic" w:hAnsi="Traditional Arabic" w:cs="Traditional Arabic" w:hint="cs"/>
          <w:b/>
          <w:bCs/>
          <w:sz w:val="32"/>
          <w:szCs w:val="32"/>
          <w:rtl/>
          <w:lang w:bidi="ar-DZ"/>
        </w:rPr>
        <w:t>"راني ندير لي علي</w:t>
      </w:r>
      <w:r w:rsidR="00D50089">
        <w:rPr>
          <w:rFonts w:ascii="Traditional Arabic" w:hAnsi="Traditional Arabic" w:cs="Traditional Arabic" w:hint="cs"/>
          <w:b/>
          <w:bCs/>
          <w:sz w:val="32"/>
          <w:szCs w:val="32"/>
          <w:rtl/>
          <w:lang w:bidi="ar-DZ"/>
        </w:rPr>
        <w:t>ا ولكمال على ربي ،قبل كنت راض و</w:t>
      </w:r>
      <w:r w:rsidRPr="00027974">
        <w:rPr>
          <w:rFonts w:ascii="Traditional Arabic" w:hAnsi="Traditional Arabic" w:cs="Traditional Arabic" w:hint="cs"/>
          <w:b/>
          <w:bCs/>
          <w:sz w:val="32"/>
          <w:szCs w:val="32"/>
          <w:rtl/>
          <w:lang w:bidi="ar-DZ"/>
        </w:rPr>
        <w:t>دروك لا كلشي تبدل"</w:t>
      </w:r>
      <w:r w:rsidRPr="00027974">
        <w:rPr>
          <w:rFonts w:ascii="Traditional Arabic" w:hAnsi="Traditional Arabic" w:cs="Traditional Arabic" w:hint="cs"/>
          <w:sz w:val="32"/>
          <w:szCs w:val="32"/>
          <w:rtl/>
          <w:lang w:bidi="ar-DZ"/>
        </w:rPr>
        <w:t xml:space="preserve"> الذي يرجع  الى التغير الذي حصل في المصلحة.</w:t>
      </w:r>
    </w:p>
    <w:p w:rsidR="005D0C1D" w:rsidRPr="00027974" w:rsidRDefault="005D0C1D" w:rsidP="00AF2DEB">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وبالنسبة للمظهر لم يعد يهتم </w:t>
      </w:r>
      <w:r w:rsidR="00D50089">
        <w:rPr>
          <w:rFonts w:ascii="Traditional Arabic" w:hAnsi="Traditional Arabic" w:cs="Traditional Arabic" w:hint="cs"/>
          <w:sz w:val="32"/>
          <w:szCs w:val="32"/>
          <w:rtl/>
          <w:lang w:bidi="ar-DZ"/>
        </w:rPr>
        <w:t>به كثيرا مقارنة بالأيام الماضية</w:t>
      </w:r>
      <w:r w:rsidRPr="00027974">
        <w:rPr>
          <w:rFonts w:ascii="Traditional Arabic" w:hAnsi="Traditional Arabic" w:cs="Traditional Arabic" w:hint="cs"/>
          <w:sz w:val="32"/>
          <w:szCs w:val="32"/>
          <w:rtl/>
          <w:lang w:bidi="ar-DZ"/>
        </w:rPr>
        <w:t>،</w:t>
      </w:r>
      <w:r w:rsidR="00D5008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بحيث أصبح لدى الحالة أولويات أهم من اللباس وهذا ما يؤكده:</w:t>
      </w:r>
      <w:r w:rsidRPr="00027974">
        <w:rPr>
          <w:rFonts w:ascii="Traditional Arabic" w:hAnsi="Traditional Arabic" w:cs="Traditional Arabic" w:hint="cs"/>
          <w:b/>
          <w:bCs/>
          <w:sz w:val="32"/>
          <w:szCs w:val="32"/>
          <w:rtl/>
          <w:lang w:bidi="ar-DZ"/>
        </w:rPr>
        <w:t xml:space="preserve">"ماوليتش نهتم به بزاف صغر صغر ولكبر يتبدلو بزاف صوالح ويزيدو بزاف صوالح وحدك تتبدل معنتها الوقت هو لي بدلني" </w:t>
      </w:r>
      <w:r w:rsidRPr="00027974">
        <w:rPr>
          <w:rFonts w:ascii="Traditional Arabic" w:hAnsi="Traditional Arabic" w:cs="Traditional Arabic" w:hint="cs"/>
          <w:sz w:val="32"/>
          <w:szCs w:val="32"/>
          <w:rtl/>
          <w:lang w:bidi="ar-DZ"/>
        </w:rPr>
        <w:t>وما لاحظناه ان الحالة نظيف ومرتب الهندام ومتناسق في الالوان وحتى بالنسبة للتجميل مهتم بجميع الجوانب ونستخلص من قوله أنه لا يقصد عدم الاهتمام بالمظهر بل ع</w:t>
      </w:r>
      <w:r w:rsidR="00D50089">
        <w:rPr>
          <w:rFonts w:ascii="Traditional Arabic" w:hAnsi="Traditional Arabic" w:cs="Traditional Arabic" w:hint="cs"/>
          <w:sz w:val="32"/>
          <w:szCs w:val="32"/>
          <w:rtl/>
          <w:lang w:bidi="ar-DZ"/>
        </w:rPr>
        <w:t>دم تبدير المال في هذه الأمور، و</w:t>
      </w:r>
      <w:r w:rsidRPr="00027974">
        <w:rPr>
          <w:rFonts w:ascii="Traditional Arabic" w:hAnsi="Traditional Arabic" w:cs="Traditional Arabic" w:hint="cs"/>
          <w:sz w:val="32"/>
          <w:szCs w:val="32"/>
          <w:rtl/>
          <w:lang w:bidi="ar-DZ"/>
        </w:rPr>
        <w:t>يرى أنه من الافضل ادخار واستهلاك هذه الاموال في الامور ذات قيمة،</w:t>
      </w:r>
      <w:r w:rsidR="00D5008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وهذا يرجع الى الحس بالمسؤولية.</w:t>
      </w:r>
    </w:p>
    <w:p w:rsidR="005D0C1D" w:rsidRPr="00027974" w:rsidRDefault="005D0C1D" w:rsidP="00D50089">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lastRenderedPageBreak/>
        <w:t>إضافة الى الاهتمام برأي الاخرين له:</w:t>
      </w:r>
      <w:r w:rsidR="00D50089">
        <w:rPr>
          <w:rFonts w:ascii="Traditional Arabic" w:hAnsi="Traditional Arabic" w:cs="Traditional Arabic" w:hint="cs"/>
          <w:b/>
          <w:bCs/>
          <w:sz w:val="32"/>
          <w:szCs w:val="32"/>
          <w:rtl/>
          <w:lang w:bidi="ar-DZ"/>
        </w:rPr>
        <w:t>"ما نتأترش بهدرة الغاشي ومانسمعش بيهم و</w:t>
      </w:r>
      <w:r w:rsidRPr="00027974">
        <w:rPr>
          <w:rFonts w:ascii="Traditional Arabic" w:hAnsi="Traditional Arabic" w:cs="Traditional Arabic" w:hint="cs"/>
          <w:b/>
          <w:bCs/>
          <w:sz w:val="32"/>
          <w:szCs w:val="32"/>
          <w:rtl/>
          <w:lang w:bidi="ar-DZ"/>
        </w:rPr>
        <w:t>لي بغا يجي معايا مرحبا و لي ينتقدني راه غير يضيع في وقته".</w:t>
      </w:r>
      <w:r w:rsidR="00D50089">
        <w:rPr>
          <w:rFonts w:ascii="Traditional Arabic" w:hAnsi="Traditional Arabic" w:cs="Traditional Arabic" w:hint="cs"/>
          <w:b/>
          <w:bCs/>
          <w:sz w:val="32"/>
          <w:szCs w:val="32"/>
          <w:rtl/>
          <w:lang w:bidi="ar-DZ"/>
        </w:rPr>
        <w:t xml:space="preserve"> </w:t>
      </w:r>
      <w:proofErr w:type="gramStart"/>
      <w:r w:rsidRPr="00027974">
        <w:rPr>
          <w:rFonts w:ascii="Traditional Arabic" w:hAnsi="Traditional Arabic" w:cs="Traditional Arabic" w:hint="cs"/>
          <w:sz w:val="32"/>
          <w:szCs w:val="32"/>
          <w:rtl/>
          <w:lang w:bidi="ar-DZ"/>
        </w:rPr>
        <w:t>مع</w:t>
      </w:r>
      <w:proofErr w:type="gramEnd"/>
      <w:r w:rsidRPr="00027974">
        <w:rPr>
          <w:rFonts w:ascii="Traditional Arabic" w:hAnsi="Traditional Arabic" w:cs="Traditional Arabic" w:hint="cs"/>
          <w:sz w:val="32"/>
          <w:szCs w:val="32"/>
          <w:rtl/>
          <w:lang w:bidi="ar-DZ"/>
        </w:rPr>
        <w:t xml:space="preserve"> عدم الاعتماد على غيره في أي عمل يقوم به.</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الامن الإنفعالي:</w:t>
      </w:r>
      <w:r w:rsidR="00D50089">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حالة غضب وانفعال لأتفه الأسباب وتعامل مع الاخرين بمبدأ المعاملة بالمثل.</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التفاؤل:</w:t>
      </w:r>
      <w:r w:rsidRPr="00027974">
        <w:rPr>
          <w:rFonts w:ascii="Traditional Arabic" w:hAnsi="Traditional Arabic" w:cs="Traditional Arabic" w:hint="cs"/>
          <w:sz w:val="32"/>
          <w:szCs w:val="32"/>
          <w:rtl/>
          <w:lang w:bidi="ar-DZ"/>
        </w:rPr>
        <w:t>الإحساس بالخوف من المستقبل في قوله:</w:t>
      </w:r>
      <w:r w:rsidRPr="00027974">
        <w:rPr>
          <w:rFonts w:ascii="Traditional Arabic" w:hAnsi="Traditional Arabic" w:cs="Traditional Arabic" w:hint="cs"/>
          <w:b/>
          <w:bCs/>
          <w:sz w:val="32"/>
          <w:szCs w:val="32"/>
          <w:rtl/>
          <w:lang w:bidi="ar-DZ"/>
        </w:rPr>
        <w:t xml:space="preserve">" مانيش عارف واش راه جاينا منا لقدام" </w:t>
      </w:r>
      <w:r w:rsidRPr="00027974">
        <w:rPr>
          <w:rFonts w:ascii="Traditional Arabic" w:hAnsi="Traditional Arabic" w:cs="Traditional Arabic" w:hint="cs"/>
          <w:sz w:val="32"/>
          <w:szCs w:val="32"/>
          <w:rtl/>
          <w:lang w:bidi="ar-DZ"/>
        </w:rPr>
        <w:t>بحيث لديه العديد من الاهداف التي يريد الوصول اليها إلا أنه دائما نجد لديه نوعا من الظن السيء:</w:t>
      </w:r>
      <w:r w:rsidR="00D5008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 xml:space="preserve">"ما عرفناش شكون يوقفلنا فطريق" </w:t>
      </w:r>
      <w:r w:rsidRPr="00027974">
        <w:rPr>
          <w:rFonts w:ascii="Traditional Arabic" w:hAnsi="Traditional Arabic" w:cs="Traditional Arabic" w:hint="cs"/>
          <w:sz w:val="32"/>
          <w:szCs w:val="32"/>
          <w:rtl/>
          <w:lang w:bidi="ar-DZ"/>
        </w:rPr>
        <w:t>ومن بين الاهداف اقترح فكرة اضافة تقنية العلاج بالموسيقى لأن الحالة لديه موهبة العزف على الآلات الموسيقية لكن لم يتم قبوله على حسب نظره:</w:t>
      </w:r>
      <w:r w:rsidR="00D5008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"طرحت الفكرة باه ندير نشاطات موسيقية مع المرضى ايا ما مشاش قاع راكي عارفة ثقافة نتاعنا".</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لا يشعر الحالة بأنه أقل حظا من الاخرين ولكن حسب تصرفاته وبعض الاقوال يتبين العكس وهذا ما جاء في قوله:</w:t>
      </w:r>
      <w:r w:rsidR="008D3BE3">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"شاف سارفيس بدلوها ب</w:t>
      </w:r>
      <w:r w:rsidR="008D3BE3">
        <w:rPr>
          <w:rFonts w:ascii="Traditional Arabic" w:hAnsi="Traditional Arabic" w:cs="Traditional Arabic" w:hint="cs"/>
          <w:b/>
          <w:bCs/>
          <w:sz w:val="32"/>
          <w:szCs w:val="32"/>
          <w:rtl/>
          <w:lang w:bidi="ar-DZ"/>
        </w:rPr>
        <w:t>ـ</w:t>
      </w:r>
      <w:r w:rsidRPr="00027974">
        <w:rPr>
          <w:rFonts w:ascii="Traditional Arabic" w:hAnsi="Traditional Arabic" w:cs="Traditional Arabic" w:hint="cs"/>
          <w:b/>
          <w:bCs/>
          <w:sz w:val="32"/>
          <w:szCs w:val="32"/>
          <w:rtl/>
          <w:lang w:bidi="ar-DZ"/>
        </w:rPr>
        <w:t xml:space="preserve"> "أ" علاه فاش خير منا هو </w:t>
      </w:r>
      <w:r w:rsidRPr="00027974">
        <w:rPr>
          <w:rFonts w:ascii="Traditional Arabic" w:hAnsi="Traditional Arabic" w:cs="Traditional Arabic" w:hint="cs"/>
          <w:sz w:val="32"/>
          <w:szCs w:val="32"/>
          <w:rtl/>
          <w:lang w:bidi="ar-DZ"/>
        </w:rPr>
        <w:t>".</w:t>
      </w:r>
      <w:r w:rsidR="008D3BE3">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(التناقض في الكلام) وهذا بعد ما كان رئيس المصلحة الحالي صديق مقرب من الحالة وهذا الاخير غير راض على تغيير رئيسة المصلحة الاولى بصديقه المقرب ويرى أن انتقاء زميله لم يكن قانونيا أي لم يخضع للمعايير الترقوية.</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القبول الاجتماعي:</w:t>
      </w:r>
      <w:r w:rsidR="008D3BE3">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أصدقاء الحالة يثقون به وهو كذلك يثق بهم ويرى نفسه بأنه محل ثقة لأصدقائه ويقول الحالة</w:t>
      </w:r>
      <w:r w:rsidRPr="00027974">
        <w:rPr>
          <w:rFonts w:ascii="Traditional Arabic" w:hAnsi="Traditional Arabic" w:cs="Traditional Arabic" w:hint="cs"/>
          <w:b/>
          <w:bCs/>
          <w:sz w:val="32"/>
          <w:szCs w:val="32"/>
          <w:rtl/>
          <w:lang w:bidi="ar-DZ"/>
        </w:rPr>
        <w:t>"خاطي نتاع سارفيس صحابي نتاع برة واه نقولك بصح اهنا غير خلي لبير بغطاه وراكي تشوفي كلشي بعينك"</w:t>
      </w:r>
      <w:r w:rsidR="008D3BE3">
        <w:rPr>
          <w:rFonts w:ascii="Traditional Arabic" w:hAnsi="Traditional Arabic" w:cs="Traditional Arabic" w:hint="cs"/>
          <w:sz w:val="32"/>
          <w:szCs w:val="32"/>
          <w:rtl/>
          <w:lang w:bidi="ar-DZ"/>
        </w:rPr>
        <w:t xml:space="preserve"> وهذا ما يشير و</w:t>
      </w:r>
      <w:r w:rsidRPr="00027974">
        <w:rPr>
          <w:rFonts w:ascii="Traditional Arabic" w:hAnsi="Traditional Arabic" w:cs="Traditional Arabic" w:hint="cs"/>
          <w:sz w:val="32"/>
          <w:szCs w:val="32"/>
          <w:rtl/>
          <w:lang w:bidi="ar-DZ"/>
        </w:rPr>
        <w:t>يأكد لنا بأن الحالة</w:t>
      </w:r>
      <w:r w:rsidR="008D3BE3">
        <w:rPr>
          <w:rFonts w:ascii="Traditional Arabic" w:hAnsi="Traditional Arabic" w:cs="Traditional Arabic" w:hint="cs"/>
          <w:sz w:val="32"/>
          <w:szCs w:val="32"/>
          <w:rtl/>
          <w:lang w:bidi="ar-DZ"/>
        </w:rPr>
        <w:t xml:space="preserve"> لديه مناوشات مع أصدقاء العمل و</w:t>
      </w:r>
      <w:r w:rsidRPr="00027974">
        <w:rPr>
          <w:rFonts w:ascii="Traditional Arabic" w:hAnsi="Traditional Arabic" w:cs="Traditional Arabic" w:hint="cs"/>
          <w:sz w:val="32"/>
          <w:szCs w:val="32"/>
          <w:rtl/>
          <w:lang w:bidi="ar-DZ"/>
        </w:rPr>
        <w:t>حسب ملاحظتنا لأحوال المصلحة هناك تغيير جدري.</w:t>
      </w:r>
    </w:p>
    <w:p w:rsidR="005D0C1D" w:rsidRPr="00027974" w:rsidRDefault="005D0C1D" w:rsidP="008D3BE3">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ويرى ال</w:t>
      </w:r>
      <w:r w:rsidR="008D3BE3">
        <w:rPr>
          <w:rFonts w:ascii="Traditional Arabic" w:hAnsi="Traditional Arabic" w:cs="Traditional Arabic" w:hint="cs"/>
          <w:sz w:val="32"/>
          <w:szCs w:val="32"/>
          <w:rtl/>
          <w:lang w:bidi="ar-DZ"/>
        </w:rPr>
        <w:t>حالة بأنه محبوب من طرف معارفه و</w:t>
      </w:r>
      <w:r w:rsidRPr="00027974">
        <w:rPr>
          <w:rFonts w:ascii="Traditional Arabic" w:hAnsi="Traditional Arabic" w:cs="Traditional Arabic" w:hint="cs"/>
          <w:sz w:val="32"/>
          <w:szCs w:val="32"/>
          <w:rtl/>
          <w:lang w:bidi="ar-DZ"/>
        </w:rPr>
        <w:t xml:space="preserve">يقول الحالة </w:t>
      </w:r>
      <w:r w:rsidRPr="00027974">
        <w:rPr>
          <w:rFonts w:ascii="Traditional Arabic" w:hAnsi="Traditional Arabic" w:cs="Traditional Arabic" w:hint="cs"/>
          <w:b/>
          <w:bCs/>
          <w:sz w:val="32"/>
          <w:szCs w:val="32"/>
          <w:rtl/>
          <w:lang w:bidi="ar-DZ"/>
        </w:rPr>
        <w:t>" أنه لي بغاه ما بناله قصر ولي ما بغاه ماحفر له قبر "</w:t>
      </w:r>
      <w:r w:rsidRPr="00027974">
        <w:rPr>
          <w:rFonts w:ascii="Traditional Arabic" w:hAnsi="Traditional Arabic" w:cs="Traditional Arabic" w:hint="cs"/>
          <w:sz w:val="32"/>
          <w:szCs w:val="32"/>
          <w:rtl/>
          <w:lang w:bidi="ar-DZ"/>
        </w:rPr>
        <w:t xml:space="preserve"> يعتقد أنه هناك من لا يحبه ويقيم هذا على أنه أمر عادي و لا يضيف ولا ينقص منه شيء.</w:t>
      </w:r>
    </w:p>
    <w:p w:rsidR="005D0C1D" w:rsidRPr="008D3BE3" w:rsidRDefault="005D0C1D" w:rsidP="008D3BE3">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التفاعل الإجتماعي:</w:t>
      </w:r>
      <w:r w:rsidRPr="00027974">
        <w:rPr>
          <w:rFonts w:ascii="Traditional Arabic" w:hAnsi="Traditional Arabic" w:cs="Traditional Arabic" w:hint="cs"/>
          <w:sz w:val="32"/>
          <w:szCs w:val="32"/>
          <w:rtl/>
          <w:lang w:bidi="ar-DZ"/>
        </w:rPr>
        <w:t xml:space="preserve"> الحالة من السهل عليه إقناع الاخرين  في رأيه حيث قال:</w:t>
      </w:r>
      <w:r w:rsidRPr="00027974">
        <w:rPr>
          <w:rFonts w:ascii="Traditional Arabic" w:hAnsi="Traditional Arabic" w:cs="Traditional Arabic" w:hint="cs"/>
          <w:b/>
          <w:bCs/>
          <w:sz w:val="32"/>
          <w:szCs w:val="32"/>
          <w:rtl/>
          <w:lang w:bidi="ar-DZ"/>
        </w:rPr>
        <w:t>" شحال من مرة اقنعت المرضى ما يبغوش يديرو دواء ولا كاش عفسة نقنعهم نورمال"</w:t>
      </w:r>
      <w:r w:rsidRPr="00027974">
        <w:rPr>
          <w:rFonts w:ascii="Traditional Arabic" w:hAnsi="Traditional Arabic" w:cs="Traditional Arabic" w:hint="cs"/>
          <w:sz w:val="32"/>
          <w:szCs w:val="32"/>
          <w:rtl/>
          <w:lang w:bidi="ar-DZ"/>
        </w:rPr>
        <w:t>.</w:t>
      </w:r>
      <w:r w:rsidR="004A0659">
        <w:rPr>
          <w:rFonts w:ascii="Traditional Arabic" w:hAnsi="Traditional Arabic" w:cs="Traditional Arabic" w:hint="cs"/>
          <w:sz w:val="32"/>
          <w:szCs w:val="32"/>
          <w:rtl/>
          <w:lang w:bidi="ar-DZ"/>
        </w:rPr>
        <w:t xml:space="preserve"> و</w:t>
      </w:r>
      <w:r w:rsidRPr="00027974">
        <w:rPr>
          <w:rFonts w:ascii="Traditional Arabic" w:hAnsi="Traditional Arabic" w:cs="Traditional Arabic" w:hint="cs"/>
          <w:sz w:val="32"/>
          <w:szCs w:val="32"/>
          <w:rtl/>
          <w:lang w:bidi="ar-DZ"/>
        </w:rPr>
        <w:t xml:space="preserve">قال </w:t>
      </w:r>
      <w:proofErr w:type="gramStart"/>
      <w:r w:rsidRPr="00027974">
        <w:rPr>
          <w:rFonts w:ascii="Traditional Arabic" w:hAnsi="Traditional Arabic" w:cs="Traditional Arabic" w:hint="cs"/>
          <w:sz w:val="32"/>
          <w:szCs w:val="32"/>
          <w:rtl/>
          <w:lang w:bidi="ar-DZ"/>
        </w:rPr>
        <w:t>أنه</w:t>
      </w:r>
      <w:proofErr w:type="gramEnd"/>
      <w:r w:rsidRPr="00027974">
        <w:rPr>
          <w:rFonts w:ascii="Traditional Arabic" w:hAnsi="Traditional Arabic" w:cs="Traditional Arabic" w:hint="cs"/>
          <w:sz w:val="32"/>
          <w:szCs w:val="32"/>
          <w:rtl/>
          <w:lang w:bidi="ar-DZ"/>
        </w:rPr>
        <w:t xml:space="preserve"> يشعر بأنه قام بإنجاز كبير </w:t>
      </w:r>
      <w:r w:rsidRPr="00027974">
        <w:rPr>
          <w:rFonts w:ascii="Traditional Arabic" w:hAnsi="Traditional Arabic" w:cs="Traditional Arabic" w:hint="cs"/>
          <w:b/>
          <w:bCs/>
          <w:sz w:val="32"/>
          <w:szCs w:val="32"/>
          <w:rtl/>
          <w:lang w:bidi="ar-DZ"/>
        </w:rPr>
        <w:t>"نحس روحي بنادم".</w:t>
      </w:r>
      <w:proofErr w:type="gramStart"/>
      <w:r w:rsidRPr="00027974">
        <w:rPr>
          <w:rFonts w:ascii="Traditional Arabic" w:hAnsi="Traditional Arabic" w:cs="Traditional Arabic" w:hint="cs"/>
          <w:sz w:val="32"/>
          <w:szCs w:val="32"/>
          <w:rtl/>
          <w:lang w:bidi="ar-DZ"/>
        </w:rPr>
        <w:t>كما</w:t>
      </w:r>
      <w:proofErr w:type="gramEnd"/>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lastRenderedPageBreak/>
        <w:t>أنه لا يشك في قدراته في التعامل مع الآخرين.</w:t>
      </w:r>
      <w:r w:rsidR="008D3BE3">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وليس لديه أي مشكل في التعرف على أشخاص أخرين</w:t>
      </w:r>
      <w:r w:rsidRPr="00027974">
        <w:rPr>
          <w:rFonts w:ascii="Traditional Arabic" w:hAnsi="Traditional Arabic" w:cs="Traditional Arabic" w:hint="cs"/>
          <w:b/>
          <w:bCs/>
          <w:sz w:val="32"/>
          <w:szCs w:val="32"/>
          <w:rtl/>
          <w:lang w:bidi="ar-DZ"/>
        </w:rPr>
        <w:t>" المعرفة مليحة بصح لواحد يميز"</w:t>
      </w:r>
      <w:r w:rsidRPr="00027974">
        <w:rPr>
          <w:rFonts w:ascii="Traditional Arabic" w:hAnsi="Traditional Arabic" w:cs="Traditional Arabic" w:hint="cs"/>
          <w:sz w:val="32"/>
          <w:szCs w:val="32"/>
          <w:rtl/>
          <w:lang w:bidi="ar-DZ"/>
        </w:rPr>
        <w:t xml:space="preserve"> أي أنه ليس كل من هب ودب يتعرف عليه.</w:t>
      </w:r>
    </w:p>
    <w:p w:rsidR="005D0C1D" w:rsidRPr="00027974" w:rsidRDefault="008D3BE3"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المهارات الاجتماعية</w:t>
      </w:r>
      <w:r w:rsidR="005D0C1D" w:rsidRPr="00027974">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005D0C1D" w:rsidRPr="00027974">
        <w:rPr>
          <w:rFonts w:ascii="Traditional Arabic" w:hAnsi="Traditional Arabic" w:cs="Traditional Arabic" w:hint="cs"/>
          <w:sz w:val="32"/>
          <w:szCs w:val="32"/>
          <w:rtl/>
          <w:lang w:bidi="ar-DZ"/>
        </w:rPr>
        <w:t xml:space="preserve">الحالة لا يهتم بحضور الاجتماعات سواء كانت عائلية أو مهنية،و الحالة أسس </w:t>
      </w:r>
      <w:r w:rsidR="004A0659">
        <w:rPr>
          <w:rFonts w:ascii="Traditional Arabic" w:hAnsi="Traditional Arabic" w:cs="Traditional Arabic" w:hint="cs"/>
          <w:sz w:val="32"/>
          <w:szCs w:val="32"/>
          <w:rtl/>
          <w:lang w:bidi="ar-DZ"/>
        </w:rPr>
        <w:t>هو و</w:t>
      </w:r>
      <w:r w:rsidR="005D0C1D" w:rsidRPr="00027974">
        <w:rPr>
          <w:rFonts w:ascii="Traditional Arabic" w:hAnsi="Traditional Arabic" w:cs="Traditional Arabic" w:hint="cs"/>
          <w:sz w:val="32"/>
          <w:szCs w:val="32"/>
          <w:rtl/>
          <w:lang w:bidi="ar-DZ"/>
        </w:rPr>
        <w:t>زميله جمعية " المجتم</w:t>
      </w:r>
      <w:r>
        <w:rPr>
          <w:rFonts w:ascii="Traditional Arabic" w:hAnsi="Traditional Arabic" w:cs="Traditional Arabic" w:hint="cs"/>
          <w:sz w:val="32"/>
          <w:szCs w:val="32"/>
          <w:rtl/>
          <w:lang w:bidi="ar-DZ"/>
        </w:rPr>
        <w:t>ع المدني" وهي الآن في الخدمة و</w:t>
      </w:r>
      <w:r w:rsidR="005D0C1D" w:rsidRPr="00027974">
        <w:rPr>
          <w:rFonts w:ascii="Traditional Arabic" w:hAnsi="Traditional Arabic" w:cs="Traditional Arabic" w:hint="cs"/>
          <w:sz w:val="32"/>
          <w:szCs w:val="32"/>
          <w:rtl/>
          <w:lang w:bidi="ar-DZ"/>
        </w:rPr>
        <w:t xml:space="preserve">كما قال الحالة </w:t>
      </w:r>
      <w:r>
        <w:rPr>
          <w:rFonts w:ascii="Traditional Arabic" w:hAnsi="Traditional Arabic" w:cs="Traditional Arabic" w:hint="cs"/>
          <w:b/>
          <w:bCs/>
          <w:sz w:val="32"/>
          <w:szCs w:val="32"/>
          <w:rtl/>
          <w:lang w:bidi="ar-DZ"/>
        </w:rPr>
        <w:t>" أنا الخير نعرف وين نديره و</w:t>
      </w:r>
      <w:r w:rsidR="004A0659">
        <w:rPr>
          <w:rFonts w:ascii="Traditional Arabic" w:hAnsi="Traditional Arabic" w:cs="Traditional Arabic" w:hint="cs"/>
          <w:b/>
          <w:bCs/>
          <w:sz w:val="32"/>
          <w:szCs w:val="32"/>
          <w:rtl/>
          <w:lang w:bidi="ar-DZ"/>
        </w:rPr>
        <w:t>معامن نديره و</w:t>
      </w:r>
      <w:r w:rsidR="005D0C1D" w:rsidRPr="00027974">
        <w:rPr>
          <w:rFonts w:ascii="Traditional Arabic" w:hAnsi="Traditional Arabic" w:cs="Traditional Arabic" w:hint="cs"/>
          <w:b/>
          <w:bCs/>
          <w:sz w:val="32"/>
          <w:szCs w:val="32"/>
          <w:rtl/>
          <w:lang w:bidi="ar-DZ"/>
        </w:rPr>
        <w:t>الحمد الله أسست جمعية انا و صاحبي و راني نخدمو فيها وقاع لي يطلب مني كاش خدمة منرجعهش."</w:t>
      </w:r>
      <w:r w:rsidR="005D0C1D" w:rsidRPr="00027974">
        <w:rPr>
          <w:rFonts w:ascii="Traditional Arabic" w:hAnsi="Traditional Arabic" w:cs="Traditional Arabic" w:hint="cs"/>
          <w:sz w:val="32"/>
          <w:szCs w:val="32"/>
          <w:rtl/>
          <w:lang w:bidi="ar-DZ"/>
        </w:rPr>
        <w:t>وهنا يتبين ان الحالة لديه مهارات اجتماعية لابأس بها و اجتماعى لدرجة ما.</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الاكتئاب:</w:t>
      </w:r>
      <w:r w:rsidRPr="00027974">
        <w:rPr>
          <w:rFonts w:ascii="Traditional Arabic" w:hAnsi="Traditional Arabic" w:cs="Traditional Arabic" w:hint="cs"/>
          <w:sz w:val="32"/>
          <w:szCs w:val="32"/>
          <w:rtl/>
          <w:lang w:bidi="ar-DZ"/>
        </w:rPr>
        <w:t xml:space="preserve"> الحالة سعيد عندما يكون مع الاشخاص الايجابين </w:t>
      </w:r>
      <w:r w:rsidRPr="00027974">
        <w:rPr>
          <w:rFonts w:ascii="Traditional Arabic" w:hAnsi="Traditional Arabic" w:cs="Traditional Arabic" w:hint="cs"/>
          <w:b/>
          <w:bCs/>
          <w:sz w:val="32"/>
          <w:szCs w:val="32"/>
          <w:rtl/>
          <w:lang w:bidi="ar-DZ"/>
        </w:rPr>
        <w:t>"نكون سعيد من نكون مع صحابي قعدة زينة وقاع"</w:t>
      </w:r>
      <w:r w:rsidR="004A0659">
        <w:rPr>
          <w:rFonts w:ascii="Traditional Arabic" w:hAnsi="Traditional Arabic" w:cs="Traditional Arabic" w:hint="cs"/>
          <w:sz w:val="32"/>
          <w:szCs w:val="32"/>
          <w:rtl/>
          <w:lang w:bidi="ar-DZ"/>
        </w:rPr>
        <w:t xml:space="preserve"> وليس سعيد عندما يكون في العمل و</w:t>
      </w:r>
      <w:r w:rsidRPr="00027974">
        <w:rPr>
          <w:rFonts w:ascii="Traditional Arabic" w:hAnsi="Traditional Arabic" w:cs="Traditional Arabic" w:hint="cs"/>
          <w:sz w:val="32"/>
          <w:szCs w:val="32"/>
          <w:rtl/>
          <w:lang w:bidi="ar-DZ"/>
        </w:rPr>
        <w:t xml:space="preserve">دائما أنتظر وقت انتهاء العمل </w:t>
      </w:r>
      <w:r w:rsidR="004A0659">
        <w:rPr>
          <w:rFonts w:ascii="Traditional Arabic" w:hAnsi="Traditional Arabic" w:cs="Traditional Arabic" w:hint="cs"/>
          <w:b/>
          <w:bCs/>
          <w:sz w:val="32"/>
          <w:szCs w:val="32"/>
          <w:rtl/>
          <w:lang w:bidi="ar-DZ"/>
        </w:rPr>
        <w:t>"من نكون نخدم منكونش مليح و</w:t>
      </w:r>
      <w:r w:rsidRPr="00027974">
        <w:rPr>
          <w:rFonts w:ascii="Traditional Arabic" w:hAnsi="Traditional Arabic" w:cs="Traditional Arabic" w:hint="cs"/>
          <w:b/>
          <w:bCs/>
          <w:sz w:val="32"/>
          <w:szCs w:val="32"/>
          <w:rtl/>
          <w:lang w:bidi="ar-DZ"/>
        </w:rPr>
        <w:t xml:space="preserve">منكونش فرحان و كل مرة و كيفاش" </w:t>
      </w:r>
      <w:r w:rsidR="004A0659">
        <w:rPr>
          <w:rFonts w:ascii="Traditional Arabic" w:hAnsi="Traditional Arabic" w:cs="Traditional Arabic" w:hint="cs"/>
          <w:sz w:val="32"/>
          <w:szCs w:val="32"/>
          <w:rtl/>
          <w:lang w:bidi="ar-DZ"/>
        </w:rPr>
        <w:t>و</w:t>
      </w:r>
      <w:r w:rsidRPr="00027974">
        <w:rPr>
          <w:rFonts w:ascii="Traditional Arabic" w:hAnsi="Traditional Arabic" w:cs="Traditional Arabic" w:hint="cs"/>
          <w:sz w:val="32"/>
          <w:szCs w:val="32"/>
          <w:rtl/>
          <w:lang w:bidi="ar-DZ"/>
        </w:rPr>
        <w:t>حسب قول الحالة أن أيامه تكون جي</w:t>
      </w:r>
      <w:r w:rsidR="004A0659">
        <w:rPr>
          <w:rFonts w:ascii="Traditional Arabic" w:hAnsi="Traditional Arabic" w:cs="Traditional Arabic" w:hint="cs"/>
          <w:sz w:val="32"/>
          <w:szCs w:val="32"/>
          <w:rtl/>
          <w:lang w:bidi="ar-DZ"/>
        </w:rPr>
        <w:t>دة عندما تكون أمه وأبيه بخير و</w:t>
      </w:r>
      <w:r w:rsidRPr="00027974">
        <w:rPr>
          <w:rFonts w:ascii="Traditional Arabic" w:hAnsi="Traditional Arabic" w:cs="Traditional Arabic" w:hint="cs"/>
          <w:sz w:val="32"/>
          <w:szCs w:val="32"/>
          <w:rtl/>
          <w:lang w:bidi="ar-DZ"/>
        </w:rPr>
        <w:t>ع</w:t>
      </w:r>
      <w:r w:rsidR="004A0659">
        <w:rPr>
          <w:rFonts w:ascii="Traditional Arabic" w:hAnsi="Traditional Arabic" w:cs="Traditional Arabic" w:hint="cs"/>
          <w:sz w:val="32"/>
          <w:szCs w:val="32"/>
          <w:rtl/>
          <w:lang w:bidi="ar-DZ"/>
        </w:rPr>
        <w:t>ندما يحقق ما يريد الوصول إليه و</w:t>
      </w:r>
      <w:r w:rsidRPr="00027974">
        <w:rPr>
          <w:rFonts w:ascii="Traditional Arabic" w:hAnsi="Traditional Arabic" w:cs="Traditional Arabic" w:hint="cs"/>
          <w:sz w:val="32"/>
          <w:szCs w:val="32"/>
          <w:rtl/>
          <w:lang w:bidi="ar-DZ"/>
        </w:rPr>
        <w:t xml:space="preserve">قال </w:t>
      </w:r>
      <w:r w:rsidR="004A0659">
        <w:rPr>
          <w:rFonts w:ascii="Traditional Arabic" w:hAnsi="Traditional Arabic" w:cs="Traditional Arabic" w:hint="cs"/>
          <w:b/>
          <w:bCs/>
          <w:sz w:val="32"/>
          <w:szCs w:val="32"/>
          <w:rtl/>
          <w:lang w:bidi="ar-DZ"/>
        </w:rPr>
        <w:t>" دروك كل نهار و</w:t>
      </w:r>
      <w:r w:rsidRPr="00027974">
        <w:rPr>
          <w:rFonts w:ascii="Traditional Arabic" w:hAnsi="Traditional Arabic" w:cs="Traditional Arabic" w:hint="cs"/>
          <w:b/>
          <w:bCs/>
          <w:sz w:val="32"/>
          <w:szCs w:val="32"/>
          <w:rtl/>
          <w:lang w:bidi="ar-DZ"/>
        </w:rPr>
        <w:t xml:space="preserve">كيفاش مرات غير فنهار تفوت ب </w:t>
      </w:r>
      <w:r w:rsidR="004A0659">
        <w:rPr>
          <w:rFonts w:ascii="Traditional Arabic" w:hAnsi="Traditional Arabic" w:cs="Traditional Arabic" w:hint="cs"/>
          <w:b/>
          <w:bCs/>
          <w:sz w:val="32"/>
          <w:szCs w:val="32"/>
          <w:rtl/>
          <w:lang w:bidi="ar-DZ"/>
        </w:rPr>
        <w:t>100 مورال خطرة طالع خطرة هابط و</w:t>
      </w:r>
      <w:r w:rsidRPr="00027974">
        <w:rPr>
          <w:rFonts w:ascii="Traditional Arabic" w:hAnsi="Traditional Arabic" w:cs="Traditional Arabic" w:hint="cs"/>
          <w:b/>
          <w:bCs/>
          <w:sz w:val="32"/>
          <w:szCs w:val="32"/>
          <w:rtl/>
          <w:lang w:bidi="ar-DZ"/>
        </w:rPr>
        <w:t>الحمد الله"</w:t>
      </w:r>
      <w:r w:rsidRPr="00027974">
        <w:rPr>
          <w:rFonts w:ascii="Traditional Arabic" w:hAnsi="Traditional Arabic" w:cs="Traditional Arabic" w:hint="cs"/>
          <w:sz w:val="32"/>
          <w:szCs w:val="32"/>
          <w:rtl/>
          <w:lang w:bidi="ar-DZ"/>
        </w:rPr>
        <w:t>.</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القلق:</w:t>
      </w:r>
      <w:r w:rsidR="004A0659">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 xml:space="preserve">الحالة لا يحب المرض ولا يعطيه قيمة وقال الحالة </w:t>
      </w:r>
      <w:r w:rsidRPr="00027974">
        <w:rPr>
          <w:rFonts w:ascii="Traditional Arabic" w:hAnsi="Traditional Arabic" w:cs="Traditional Arabic" w:hint="cs"/>
          <w:b/>
          <w:bCs/>
          <w:sz w:val="32"/>
          <w:szCs w:val="32"/>
          <w:rtl/>
          <w:lang w:bidi="ar-DZ"/>
        </w:rPr>
        <w:t>:" كيما أنا عندي مرض بصح والله ما نتسنط</w:t>
      </w:r>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له"</w:t>
      </w:r>
      <w:r w:rsidR="004A0659">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(الازاحة).</w:t>
      </w:r>
      <w:r w:rsidR="004A065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بالإضافة إلا أن الحالة تتبادر لديه بعض الافكار المتمثلة في أنه في </w:t>
      </w:r>
      <w:r w:rsidR="004A0659">
        <w:rPr>
          <w:rFonts w:ascii="Traditional Arabic" w:hAnsi="Traditional Arabic" w:cs="Traditional Arabic" w:hint="cs"/>
          <w:sz w:val="32"/>
          <w:szCs w:val="32"/>
          <w:rtl/>
          <w:lang w:bidi="ar-DZ"/>
        </w:rPr>
        <w:t>يوم من أيام سوف يمرض بالسرطان و</w:t>
      </w:r>
      <w:r w:rsidRPr="00027974">
        <w:rPr>
          <w:rFonts w:ascii="Traditional Arabic" w:hAnsi="Traditional Arabic" w:cs="Traditional Arabic" w:hint="cs"/>
          <w:sz w:val="32"/>
          <w:szCs w:val="32"/>
          <w:rtl/>
          <w:lang w:bidi="ar-DZ"/>
        </w:rPr>
        <w:t xml:space="preserve">حسب قوله </w:t>
      </w:r>
      <w:r w:rsidRPr="00027974">
        <w:rPr>
          <w:rFonts w:ascii="Traditional Arabic" w:hAnsi="Traditional Arabic" w:cs="Traditional Arabic" w:hint="cs"/>
          <w:b/>
          <w:bCs/>
          <w:sz w:val="32"/>
          <w:szCs w:val="32"/>
          <w:rtl/>
          <w:lang w:bidi="ar-DZ"/>
        </w:rPr>
        <w:t>"نتحسسله بزاف غير توجعني ليستوما نقول هذا هو".</w:t>
      </w:r>
      <w:r w:rsidRPr="00027974">
        <w:rPr>
          <w:rFonts w:ascii="Traditional Arabic" w:hAnsi="Traditional Arabic" w:cs="Traditional Arabic" w:hint="cs"/>
          <w:sz w:val="32"/>
          <w:szCs w:val="32"/>
          <w:rtl/>
          <w:lang w:bidi="ar-DZ"/>
        </w:rPr>
        <w:t xml:space="preserve">و يصرح الحالة أن لديه مشكلات تؤرقه وهي أنه لم يذهب لأداء الخدمة الوطنية هذا ماجاء في قوله: </w:t>
      </w:r>
      <w:r w:rsidRPr="00027974">
        <w:rPr>
          <w:rFonts w:ascii="Traditional Arabic" w:hAnsi="Traditional Arabic" w:cs="Traditional Arabic" w:hint="cs"/>
          <w:b/>
          <w:bCs/>
          <w:sz w:val="32"/>
          <w:szCs w:val="32"/>
          <w:rtl/>
          <w:lang w:bidi="ar-DZ"/>
        </w:rPr>
        <w:t>" عندي مشكلة العسكر مازال ما مشيت حاب نحيها من طريق"</w:t>
      </w:r>
      <w:r w:rsidRPr="00027974">
        <w:rPr>
          <w:rFonts w:ascii="Traditional Arabic" w:hAnsi="Traditional Arabic" w:cs="Traditional Arabic" w:hint="cs"/>
          <w:sz w:val="32"/>
          <w:szCs w:val="32"/>
          <w:rtl/>
          <w:lang w:bidi="ar-DZ"/>
        </w:rPr>
        <w:t xml:space="preserve">.بالإضافة الى مشكل الزواج </w:t>
      </w:r>
      <w:r w:rsidRPr="00027974">
        <w:rPr>
          <w:rFonts w:ascii="Traditional Arabic" w:hAnsi="Traditional Arabic" w:cs="Traditional Arabic" w:hint="cs"/>
          <w:b/>
          <w:bCs/>
          <w:sz w:val="32"/>
          <w:szCs w:val="32"/>
          <w:rtl/>
          <w:lang w:bidi="ar-DZ"/>
        </w:rPr>
        <w:t>"حاب نتزوج بصح مازال ما لقيت الفرصة".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الحالة يواجه الامور التي تزعجه إما بالمواجهة هذا الأ</w:t>
      </w:r>
      <w:r w:rsidR="004A0659">
        <w:rPr>
          <w:rFonts w:ascii="Traditional Arabic" w:hAnsi="Traditional Arabic" w:cs="Traditional Arabic" w:hint="cs"/>
          <w:sz w:val="32"/>
          <w:szCs w:val="32"/>
          <w:rtl/>
          <w:lang w:bidi="ar-DZ"/>
        </w:rPr>
        <w:t>مر والتغلب عليه  أو بالتناسي وعدم التقرب منه و</w:t>
      </w:r>
      <w:r w:rsidRPr="00027974">
        <w:rPr>
          <w:rFonts w:ascii="Traditional Arabic" w:hAnsi="Traditional Arabic" w:cs="Traditional Arabic" w:hint="cs"/>
          <w:sz w:val="32"/>
          <w:szCs w:val="32"/>
          <w:rtl/>
          <w:lang w:bidi="ar-DZ"/>
        </w:rPr>
        <w:t>هذا لضمان راحة الحالة.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الأكل :</w:t>
      </w:r>
      <w:r w:rsidRPr="00027974">
        <w:rPr>
          <w:rFonts w:ascii="Traditional Arabic" w:hAnsi="Traditional Arabic" w:cs="Traditional Arabic" w:hint="cs"/>
          <w:sz w:val="32"/>
          <w:szCs w:val="32"/>
          <w:rtl/>
          <w:lang w:bidi="ar-DZ"/>
        </w:rPr>
        <w:t>ليست لديه مشكلة في الأكل بحيث يأكل في أي وقت هذا ما يؤكده قول الحالة :</w:t>
      </w:r>
      <w:r w:rsidR="004A0659">
        <w:rPr>
          <w:rFonts w:ascii="Traditional Arabic" w:hAnsi="Traditional Arabic" w:cs="Traditional Arabic" w:hint="cs"/>
          <w:b/>
          <w:bCs/>
          <w:sz w:val="32"/>
          <w:szCs w:val="32"/>
          <w:rtl/>
          <w:lang w:bidi="ar-DZ"/>
        </w:rPr>
        <w:t>" ناكل في كل وقت و</w:t>
      </w:r>
      <w:r w:rsidRPr="00027974">
        <w:rPr>
          <w:rFonts w:ascii="Traditional Arabic" w:hAnsi="Traditional Arabic" w:cs="Traditional Arabic" w:hint="cs"/>
          <w:b/>
          <w:bCs/>
          <w:sz w:val="32"/>
          <w:szCs w:val="32"/>
          <w:rtl/>
          <w:lang w:bidi="ar-DZ"/>
        </w:rPr>
        <w:t>على حساب فريجيدار واش فيها ههههه"</w:t>
      </w:r>
      <w:r w:rsidRPr="00027974">
        <w:rPr>
          <w:rFonts w:ascii="Traditional Arabic" w:hAnsi="Traditional Arabic" w:cs="Traditional Arabic" w:hint="cs"/>
          <w:sz w:val="32"/>
          <w:szCs w:val="32"/>
          <w:rtl/>
          <w:lang w:bidi="ar-DZ"/>
        </w:rPr>
        <w:t>و الحالة يأخذ 5 وجبات في اليوم (قهوة-كاسكروط-فطور-لاتاي-</w:t>
      </w:r>
      <w:r w:rsidRPr="00027974">
        <w:rPr>
          <w:rFonts w:ascii="Traditional Arabic" w:hAnsi="Traditional Arabic" w:cs="Traditional Arabic" w:hint="cs"/>
          <w:sz w:val="32"/>
          <w:szCs w:val="32"/>
          <w:rtl/>
          <w:lang w:bidi="ar-DZ"/>
        </w:rPr>
        <w:lastRenderedPageBreak/>
        <w:t xml:space="preserve">عشاء) و لا يقوم بأي نظام غذائي تحت شعار </w:t>
      </w:r>
      <w:r w:rsidRPr="00027974">
        <w:rPr>
          <w:rFonts w:ascii="Traditional Arabic" w:hAnsi="Traditional Arabic" w:cs="Traditional Arabic" w:hint="cs"/>
          <w:b/>
          <w:bCs/>
          <w:sz w:val="32"/>
          <w:szCs w:val="32"/>
          <w:rtl/>
          <w:lang w:bidi="ar-DZ"/>
        </w:rPr>
        <w:t>"المهم نشبع ههه"</w:t>
      </w:r>
      <w:r w:rsidR="004A0659">
        <w:rPr>
          <w:rFonts w:ascii="Traditional Arabic" w:hAnsi="Traditional Arabic" w:cs="Traditional Arabic" w:hint="cs"/>
          <w:sz w:val="32"/>
          <w:szCs w:val="32"/>
          <w:rtl/>
          <w:lang w:bidi="ar-DZ"/>
        </w:rPr>
        <w:t>. و</w:t>
      </w:r>
      <w:r w:rsidRPr="00027974">
        <w:rPr>
          <w:rFonts w:ascii="Traditional Arabic" w:hAnsi="Traditional Arabic" w:cs="Traditional Arabic" w:hint="cs"/>
          <w:sz w:val="32"/>
          <w:szCs w:val="32"/>
          <w:rtl/>
          <w:lang w:bidi="ar-DZ"/>
        </w:rPr>
        <w:t>ما لاحظناه أيضا عندما وقعت وفاة بالمصلحة</w:t>
      </w:r>
      <w:r w:rsidR="004A0659">
        <w:rPr>
          <w:rFonts w:ascii="Traditional Arabic" w:hAnsi="Traditional Arabic" w:cs="Traditional Arabic" w:hint="cs"/>
          <w:sz w:val="32"/>
          <w:szCs w:val="32"/>
          <w:rtl/>
          <w:lang w:bidi="ar-DZ"/>
        </w:rPr>
        <w:t xml:space="preserve"> اتجه الحالة مباشرة نحو الأكل و</w:t>
      </w:r>
      <w:r w:rsidRPr="00027974">
        <w:rPr>
          <w:rFonts w:ascii="Traditional Arabic" w:hAnsi="Traditional Arabic" w:cs="Traditional Arabic" w:hint="cs"/>
          <w:sz w:val="32"/>
          <w:szCs w:val="32"/>
          <w:rtl/>
          <w:lang w:bidi="ar-DZ"/>
        </w:rPr>
        <w:t>بشكل شرس أي بسرعة أكل تفا</w:t>
      </w:r>
      <w:r w:rsidR="004A0659">
        <w:rPr>
          <w:rFonts w:ascii="Traditional Arabic" w:hAnsi="Traditional Arabic" w:cs="Traditional Arabic" w:hint="cs"/>
          <w:sz w:val="32"/>
          <w:szCs w:val="32"/>
          <w:rtl/>
          <w:lang w:bidi="ar-DZ"/>
        </w:rPr>
        <w:t>حتين على توالي مع 3 بيض مسلوق و</w:t>
      </w:r>
      <w:r w:rsidRPr="00027974">
        <w:rPr>
          <w:rFonts w:ascii="Traditional Arabic" w:hAnsi="Traditional Arabic" w:cs="Traditional Arabic" w:hint="cs"/>
          <w:sz w:val="32"/>
          <w:szCs w:val="32"/>
          <w:rtl/>
          <w:lang w:bidi="ar-DZ"/>
        </w:rPr>
        <w:t xml:space="preserve">ردد كلمة </w:t>
      </w:r>
      <w:r w:rsidRPr="00027974">
        <w:rPr>
          <w:rFonts w:ascii="Traditional Arabic" w:hAnsi="Traditional Arabic" w:cs="Traditional Arabic" w:hint="cs"/>
          <w:b/>
          <w:bCs/>
          <w:sz w:val="32"/>
          <w:szCs w:val="32"/>
          <w:rtl/>
          <w:lang w:bidi="ar-DZ"/>
        </w:rPr>
        <w:t>"ما شبعتش كاين شي حاجة تتكل"</w:t>
      </w:r>
      <w:r w:rsidR="004A0659">
        <w:rPr>
          <w:rFonts w:ascii="Traditional Arabic" w:hAnsi="Traditional Arabic" w:cs="Traditional Arabic" w:hint="cs"/>
          <w:sz w:val="32"/>
          <w:szCs w:val="32"/>
          <w:rtl/>
          <w:lang w:bidi="ar-DZ"/>
        </w:rPr>
        <w:t xml:space="preserve"> و</w:t>
      </w:r>
      <w:r w:rsidRPr="00027974">
        <w:rPr>
          <w:rFonts w:ascii="Traditional Arabic" w:hAnsi="Traditional Arabic" w:cs="Traditional Arabic" w:hint="cs"/>
          <w:sz w:val="32"/>
          <w:szCs w:val="32"/>
          <w:rtl/>
          <w:lang w:bidi="ar-DZ"/>
        </w:rPr>
        <w:t xml:space="preserve">هذا أسلوب تفريغي.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 xml:space="preserve">النوم </w:t>
      </w:r>
      <w:r w:rsidRPr="00027974">
        <w:rPr>
          <w:rFonts w:ascii="Traditional Arabic" w:hAnsi="Traditional Arabic" w:cs="Traditional Arabic" w:hint="cs"/>
          <w:sz w:val="32"/>
          <w:szCs w:val="32"/>
          <w:rtl/>
          <w:lang w:bidi="ar-DZ"/>
        </w:rPr>
        <w:t xml:space="preserve">:ينام جيدا 10 ساعات بالتقريب </w:t>
      </w:r>
      <w:r w:rsidRPr="00027974">
        <w:rPr>
          <w:rFonts w:ascii="Traditional Arabic" w:hAnsi="Traditional Arabic" w:cs="Traditional Arabic" w:hint="cs"/>
          <w:b/>
          <w:bCs/>
          <w:sz w:val="32"/>
          <w:szCs w:val="32"/>
          <w:rtl/>
          <w:lang w:bidi="ar-DZ"/>
        </w:rPr>
        <w:t>"أنام على 10 نتاع ليل نرقد نطيح كاو نوض مع صبح نصلي و نعاود نزيد نرقد شوي".</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 xml:space="preserve">الوسواس </w:t>
      </w:r>
      <w:r w:rsidRPr="00027974">
        <w:rPr>
          <w:rFonts w:ascii="Traditional Arabic" w:hAnsi="Traditional Arabic" w:cs="Traditional Arabic" w:hint="cs"/>
          <w:sz w:val="32"/>
          <w:szCs w:val="32"/>
          <w:rtl/>
          <w:lang w:bidi="ar-DZ"/>
        </w:rPr>
        <w:t>:تراوده فكرة إصابة أحد الأفراد</w:t>
      </w:r>
      <w:r w:rsidR="004A0659">
        <w:rPr>
          <w:rFonts w:ascii="Traditional Arabic" w:hAnsi="Traditional Arabic" w:cs="Traditional Arabic" w:hint="cs"/>
          <w:sz w:val="32"/>
          <w:szCs w:val="32"/>
          <w:rtl/>
          <w:lang w:bidi="ar-DZ"/>
        </w:rPr>
        <w:t xml:space="preserve"> بالسرطان أو عدوى من أي مرض أخر</w:t>
      </w:r>
      <w:r w:rsidRPr="00027974">
        <w:rPr>
          <w:rFonts w:ascii="Traditional Arabic" w:hAnsi="Traditional Arabic" w:cs="Traditional Arabic" w:hint="cs"/>
          <w:sz w:val="32"/>
          <w:szCs w:val="32"/>
          <w:rtl/>
          <w:lang w:bidi="ar-DZ"/>
        </w:rPr>
        <w:t>،</w:t>
      </w:r>
      <w:r w:rsidR="004A065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أو ماذا أفعل إذا توفي والدي؟</w:t>
      </w:r>
      <w:r w:rsidR="004A0659">
        <w:rPr>
          <w:rFonts w:ascii="Traditional Arabic" w:hAnsi="Traditional Arabic" w:cs="Traditional Arabic" w:hint="cs"/>
          <w:sz w:val="32"/>
          <w:szCs w:val="32"/>
          <w:rtl/>
          <w:lang w:bidi="ar-DZ"/>
        </w:rPr>
        <w:t xml:space="preserve"> و</w:t>
      </w:r>
      <w:r w:rsidRPr="00027974">
        <w:rPr>
          <w:rFonts w:ascii="Traditional Arabic" w:hAnsi="Traditional Arabic" w:cs="Traditional Arabic" w:hint="cs"/>
          <w:sz w:val="32"/>
          <w:szCs w:val="32"/>
          <w:rtl/>
          <w:lang w:bidi="ar-DZ"/>
        </w:rPr>
        <w:t>هذه الح</w:t>
      </w:r>
      <w:r w:rsidR="004A0659">
        <w:rPr>
          <w:rFonts w:ascii="Traditional Arabic" w:hAnsi="Traditional Arabic" w:cs="Traditional Arabic" w:hint="cs"/>
          <w:sz w:val="32"/>
          <w:szCs w:val="32"/>
          <w:rtl/>
          <w:lang w:bidi="ar-DZ"/>
        </w:rPr>
        <w:t xml:space="preserve">الة </w:t>
      </w:r>
      <w:proofErr w:type="gramStart"/>
      <w:r w:rsidR="004A0659">
        <w:rPr>
          <w:rFonts w:ascii="Traditional Arabic" w:hAnsi="Traditional Arabic" w:cs="Traditional Arabic" w:hint="cs"/>
          <w:sz w:val="32"/>
          <w:szCs w:val="32"/>
          <w:rtl/>
          <w:lang w:bidi="ar-DZ"/>
        </w:rPr>
        <w:t>منذ</w:t>
      </w:r>
      <w:proofErr w:type="gramEnd"/>
      <w:r w:rsidR="004A0659">
        <w:rPr>
          <w:rFonts w:ascii="Traditional Arabic" w:hAnsi="Traditional Arabic" w:cs="Traditional Arabic" w:hint="cs"/>
          <w:sz w:val="32"/>
          <w:szCs w:val="32"/>
          <w:rtl/>
          <w:lang w:bidi="ar-DZ"/>
        </w:rPr>
        <w:t xml:space="preserve"> بداية عمله بهذه المصلحة</w:t>
      </w:r>
      <w:r w:rsidRPr="00027974">
        <w:rPr>
          <w:rFonts w:ascii="Traditional Arabic" w:hAnsi="Traditional Arabic" w:cs="Traditional Arabic" w:hint="cs"/>
          <w:sz w:val="32"/>
          <w:szCs w:val="32"/>
          <w:rtl/>
          <w:lang w:bidi="ar-DZ"/>
        </w:rPr>
        <w:t>.</w:t>
      </w:r>
      <w:r w:rsidR="004A0659">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بحيث لا يمكنه السيطرة على هذه الافكار عندما تراوده هذه الافكار يقوم بأي عمل لكي ينسى الامر</w:t>
      </w:r>
      <w:r w:rsidRPr="00027974">
        <w:rPr>
          <w:rFonts w:ascii="Traditional Arabic" w:hAnsi="Traditional Arabic" w:cs="Traditional Arabic" w:hint="cs"/>
          <w:b/>
          <w:bCs/>
          <w:sz w:val="32"/>
          <w:szCs w:val="32"/>
          <w:rtl/>
          <w:lang w:bidi="ar-DZ"/>
        </w:rPr>
        <w:t>."نمشي نخدم لاتولي ولا نهدر مع صاحبي نديرو فيها ماتش ولا ".</w:t>
      </w:r>
    </w:p>
    <w:p w:rsidR="005D0C1D" w:rsidRPr="00027974" w:rsidRDefault="004A0659" w:rsidP="004A0659">
      <w:pPr>
        <w:bidi/>
        <w:spacing w:after="0" w:line="360" w:lineRule="auto"/>
        <w:jc w:val="both"/>
        <w:rPr>
          <w:rFonts w:ascii="Traditional Arabic" w:hAnsi="Traditional Arabic" w:cs="Traditional Arabic"/>
          <w:sz w:val="32"/>
          <w:szCs w:val="32"/>
          <w:rtl/>
          <w:lang w:bidi="ar-DZ"/>
        </w:rPr>
      </w:pPr>
      <w:proofErr w:type="gramStart"/>
      <w:r>
        <w:rPr>
          <w:rFonts w:ascii="Traditional Arabic" w:hAnsi="Traditional Arabic" w:cs="Traditional Arabic" w:hint="cs"/>
          <w:b/>
          <w:bCs/>
          <w:sz w:val="32"/>
          <w:szCs w:val="32"/>
          <w:rtl/>
          <w:lang w:bidi="ar-DZ"/>
        </w:rPr>
        <w:t>العلاقات</w:t>
      </w:r>
      <w:proofErr w:type="gramEnd"/>
      <w:r>
        <w:rPr>
          <w:rFonts w:ascii="Traditional Arabic" w:hAnsi="Traditional Arabic" w:cs="Traditional Arabic" w:hint="cs"/>
          <w:b/>
          <w:bCs/>
          <w:sz w:val="32"/>
          <w:szCs w:val="32"/>
          <w:rtl/>
          <w:lang w:bidi="ar-DZ"/>
        </w:rPr>
        <w:t xml:space="preserve"> الأسرية</w:t>
      </w:r>
      <w:r w:rsidR="005D0C1D" w:rsidRPr="00027974">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005D0C1D" w:rsidRPr="00027974">
        <w:rPr>
          <w:rFonts w:ascii="Traditional Arabic" w:hAnsi="Traditional Arabic" w:cs="Traditional Arabic" w:hint="cs"/>
          <w:sz w:val="32"/>
          <w:szCs w:val="32"/>
          <w:rtl/>
          <w:lang w:bidi="ar-DZ"/>
        </w:rPr>
        <w:t>بالنسبة لإخوته الذكور فهم متوفيين أما.أخواته الاناث: علاقته معهم عادية "مليحة" ثم ظهر نوع من التناقض في الكلام في قوله:</w:t>
      </w:r>
      <w:r w:rsidR="005D0C1D" w:rsidRPr="00027974">
        <w:rPr>
          <w:rFonts w:ascii="Traditional Arabic" w:hAnsi="Traditional Arabic" w:cs="Traditional Arabic" w:hint="cs"/>
          <w:b/>
          <w:bCs/>
          <w:sz w:val="32"/>
          <w:szCs w:val="32"/>
          <w:rtl/>
          <w:lang w:bidi="ar-DZ"/>
        </w:rPr>
        <w:t>"ما مداخلش مع دارنا كيما متوقعين نتوما".</w:t>
      </w:r>
      <w:r>
        <w:rPr>
          <w:rFonts w:ascii="Traditional Arabic" w:hAnsi="Traditional Arabic" w:cs="Traditional Arabic" w:hint="cs"/>
          <w:b/>
          <w:bCs/>
          <w:sz w:val="32"/>
          <w:szCs w:val="32"/>
          <w:rtl/>
          <w:lang w:bidi="ar-DZ"/>
        </w:rPr>
        <w:t xml:space="preserve"> </w:t>
      </w:r>
      <w:r w:rsidR="005D0C1D" w:rsidRPr="00027974">
        <w:rPr>
          <w:rFonts w:ascii="Traditional Arabic" w:hAnsi="Traditional Arabic" w:cs="Traditional Arabic" w:hint="cs"/>
          <w:b/>
          <w:bCs/>
          <w:sz w:val="32"/>
          <w:szCs w:val="32"/>
          <w:rtl/>
          <w:lang w:bidi="ar-DZ"/>
        </w:rPr>
        <w:t>و يرجع الحالة هذا</w:t>
      </w:r>
      <w:r>
        <w:rPr>
          <w:rFonts w:ascii="Traditional Arabic" w:hAnsi="Traditional Arabic" w:cs="Traditional Arabic" w:hint="cs"/>
          <w:b/>
          <w:bCs/>
          <w:sz w:val="32"/>
          <w:szCs w:val="32"/>
          <w:rtl/>
          <w:lang w:bidi="ar-DZ"/>
        </w:rPr>
        <w:t xml:space="preserve"> الوضع الى الفارق السني بينه و</w:t>
      </w:r>
      <w:r w:rsidR="005D0C1D" w:rsidRPr="00027974">
        <w:rPr>
          <w:rFonts w:ascii="Traditional Arabic" w:hAnsi="Traditional Arabic" w:cs="Traditional Arabic" w:hint="cs"/>
          <w:b/>
          <w:bCs/>
          <w:sz w:val="32"/>
          <w:szCs w:val="32"/>
          <w:rtl/>
          <w:lang w:bidi="ar-DZ"/>
        </w:rPr>
        <w:t>بين إخواته"</w:t>
      </w:r>
      <w:r>
        <w:rPr>
          <w:rFonts w:ascii="Traditional Arabic" w:hAnsi="Traditional Arabic" w:cs="Traditional Arabic" w:hint="cs"/>
          <w:sz w:val="32"/>
          <w:szCs w:val="32"/>
          <w:rtl/>
          <w:lang w:bidi="ar-DZ"/>
        </w:rPr>
        <w:t xml:space="preserve"> و</w:t>
      </w:r>
      <w:r w:rsidR="005D0C1D" w:rsidRPr="00027974">
        <w:rPr>
          <w:rFonts w:ascii="Traditional Arabic" w:hAnsi="Traditional Arabic" w:cs="Traditional Arabic" w:hint="cs"/>
          <w:sz w:val="32"/>
          <w:szCs w:val="32"/>
          <w:rtl/>
          <w:lang w:bidi="ar-DZ"/>
        </w:rPr>
        <w:t>قال:"</w:t>
      </w:r>
      <w:r>
        <w:rPr>
          <w:rFonts w:ascii="Traditional Arabic" w:hAnsi="Traditional Arabic" w:cs="Traditional Arabic" w:hint="cs"/>
          <w:b/>
          <w:bCs/>
          <w:sz w:val="32"/>
          <w:szCs w:val="32"/>
          <w:rtl/>
          <w:lang w:bidi="ar-DZ"/>
        </w:rPr>
        <w:t>أختي صغيرة بيني و</w:t>
      </w:r>
      <w:r w:rsidR="005D0C1D" w:rsidRPr="00027974">
        <w:rPr>
          <w:rFonts w:ascii="Traditional Arabic" w:hAnsi="Traditional Arabic" w:cs="Traditional Arabic" w:hint="cs"/>
          <w:b/>
          <w:bCs/>
          <w:sz w:val="32"/>
          <w:szCs w:val="32"/>
          <w:rtl/>
          <w:lang w:bidi="ar-DZ"/>
        </w:rPr>
        <w:t>بينها 7 سنين علابيها مخلي داك القدر بيناتنا"</w:t>
      </w:r>
      <w:r w:rsidR="005D0C1D" w:rsidRPr="0002797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ونفس الشيء مع والده يحترمه و</w:t>
      </w:r>
      <w:r w:rsidR="005D0C1D" w:rsidRPr="00027974">
        <w:rPr>
          <w:rFonts w:ascii="Traditional Arabic" w:hAnsi="Traditional Arabic" w:cs="Traditional Arabic" w:hint="cs"/>
          <w:sz w:val="32"/>
          <w:szCs w:val="32"/>
          <w:rtl/>
          <w:lang w:bidi="ar-DZ"/>
        </w:rPr>
        <w:t xml:space="preserve">يقدره </w:t>
      </w:r>
      <w:r w:rsidR="00581B53">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يقول بيني و</w:t>
      </w:r>
      <w:r w:rsidR="005D0C1D" w:rsidRPr="00027974">
        <w:rPr>
          <w:rFonts w:ascii="Traditional Arabic" w:hAnsi="Traditional Arabic" w:cs="Traditional Arabic" w:hint="cs"/>
          <w:sz w:val="32"/>
          <w:szCs w:val="32"/>
          <w:rtl/>
          <w:lang w:bidi="ar-DZ"/>
        </w:rPr>
        <w:t>بين أب 60 سنة و قال</w:t>
      </w:r>
      <w:r w:rsidR="005D0C1D" w:rsidRPr="00027974">
        <w:rPr>
          <w:rFonts w:ascii="Traditional Arabic" w:hAnsi="Traditional Arabic" w:cs="Traditional Arabic" w:hint="cs"/>
          <w:b/>
          <w:bCs/>
          <w:sz w:val="32"/>
          <w:szCs w:val="32"/>
          <w:rtl/>
          <w:lang w:bidi="ar-DZ"/>
        </w:rPr>
        <w:t>:"حتى فالهدرة كي تهدر معاه ميفهمكش و يرجعوها قلة حياء ولا ايا راني هاك عايش"</w:t>
      </w:r>
      <w:r w:rsidR="005D0C1D" w:rsidRPr="00027974">
        <w:rPr>
          <w:rFonts w:ascii="Traditional Arabic" w:hAnsi="Traditional Arabic" w:cs="Traditional Arabic" w:hint="cs"/>
          <w:sz w:val="32"/>
          <w:szCs w:val="32"/>
          <w:rtl/>
          <w:lang w:bidi="ar-DZ"/>
        </w:rPr>
        <w:t xml:space="preserve"> تضارب الأجيال.</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يعاني الحالة من مشكل الزواج فهو يريد أن يتزوج ولكن بسبب عدم التداخل بين أفراد العائلة لم يجد الحالة كيف يوصل المعلومة اليهم.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العلاقات:</w:t>
      </w:r>
      <w:r w:rsidR="00581B53">
        <w:rPr>
          <w:rFonts w:ascii="Traditional Arabic" w:hAnsi="Traditional Arabic" w:cs="Traditional Arabic" w:hint="cs"/>
          <w:sz w:val="32"/>
          <w:szCs w:val="32"/>
          <w:rtl/>
          <w:lang w:bidi="ar-DZ"/>
        </w:rPr>
        <w:t xml:space="preserve"> تبدو علاقاته جيدة مع البعض و</w:t>
      </w:r>
      <w:r w:rsidRPr="00027974">
        <w:rPr>
          <w:rFonts w:ascii="Traditional Arabic" w:hAnsi="Traditional Arabic" w:cs="Traditional Arabic" w:hint="cs"/>
          <w:sz w:val="32"/>
          <w:szCs w:val="32"/>
          <w:rtl/>
          <w:lang w:bidi="ar-DZ"/>
        </w:rPr>
        <w:t>غير جيدة مع البعض ،ب</w:t>
      </w:r>
      <w:r w:rsidR="00581B53">
        <w:rPr>
          <w:rFonts w:ascii="Traditional Arabic" w:hAnsi="Traditional Arabic" w:cs="Traditional Arabic" w:hint="cs"/>
          <w:sz w:val="32"/>
          <w:szCs w:val="32"/>
          <w:rtl/>
          <w:lang w:bidi="ar-DZ"/>
        </w:rPr>
        <w:t>النسبة لخارج المؤسسة فهي جيدة و</w:t>
      </w:r>
      <w:r w:rsidRPr="00027974">
        <w:rPr>
          <w:rFonts w:ascii="Traditional Arabic" w:hAnsi="Traditional Arabic" w:cs="Traditional Arabic" w:hint="cs"/>
          <w:sz w:val="32"/>
          <w:szCs w:val="32"/>
          <w:rtl/>
          <w:lang w:bidi="ar-DZ"/>
        </w:rPr>
        <w:t>ليس لديه أي إشكال عكس داخل المؤسسة كما قال:"</w:t>
      </w:r>
      <w:r w:rsidR="00581B53">
        <w:rPr>
          <w:rFonts w:ascii="Traditional Arabic" w:hAnsi="Traditional Arabic" w:cs="Traditional Arabic" w:hint="cs"/>
          <w:b/>
          <w:bCs/>
          <w:sz w:val="32"/>
          <w:szCs w:val="32"/>
          <w:rtl/>
          <w:lang w:bidi="ar-DZ"/>
        </w:rPr>
        <w:t>ماشي مش مليحة مع واحدين مليحة و</w:t>
      </w:r>
      <w:r w:rsidRPr="00027974">
        <w:rPr>
          <w:rFonts w:ascii="Traditional Arabic" w:hAnsi="Traditional Arabic" w:cs="Traditional Arabic" w:hint="cs"/>
          <w:b/>
          <w:bCs/>
          <w:sz w:val="32"/>
          <w:szCs w:val="32"/>
          <w:rtl/>
          <w:lang w:bidi="ar-DZ"/>
        </w:rPr>
        <w:t>مع وحدين شويا سيرتو كي تبدل سارفيس"</w:t>
      </w:r>
      <w:r w:rsidRPr="00027974">
        <w:rPr>
          <w:rFonts w:ascii="Traditional Arabic" w:hAnsi="Traditional Arabic" w:cs="Traditional Arabic" w:hint="cs"/>
          <w:sz w:val="32"/>
          <w:szCs w:val="32"/>
          <w:rtl/>
          <w:lang w:bidi="ar-DZ"/>
        </w:rPr>
        <w:t xml:space="preserve"> "</w:t>
      </w:r>
      <w:r w:rsidR="00581B53">
        <w:rPr>
          <w:rFonts w:ascii="Traditional Arabic" w:hAnsi="Traditional Arabic" w:cs="Traditional Arabic" w:hint="cs"/>
          <w:b/>
          <w:bCs/>
          <w:sz w:val="32"/>
          <w:szCs w:val="32"/>
          <w:rtl/>
          <w:lang w:bidi="ar-DZ"/>
        </w:rPr>
        <w:t>يصراو لمشاكل و</w:t>
      </w:r>
      <w:r w:rsidRPr="00027974">
        <w:rPr>
          <w:rFonts w:ascii="Traditional Arabic" w:hAnsi="Traditional Arabic" w:cs="Traditional Arabic" w:hint="cs"/>
          <w:b/>
          <w:bCs/>
          <w:sz w:val="32"/>
          <w:szCs w:val="32"/>
          <w:rtl/>
          <w:lang w:bidi="ar-DZ"/>
        </w:rPr>
        <w:t>نقاشات مع الاصدقاء"</w:t>
      </w:r>
      <w:r w:rsidR="00581B53">
        <w:rPr>
          <w:rFonts w:ascii="Traditional Arabic" w:hAnsi="Traditional Arabic" w:cs="Traditional Arabic" w:hint="cs"/>
          <w:sz w:val="32"/>
          <w:szCs w:val="32"/>
          <w:rtl/>
          <w:lang w:bidi="ar-DZ"/>
        </w:rPr>
        <w:t xml:space="preserve"> و</w:t>
      </w:r>
      <w:r w:rsidRPr="00027974">
        <w:rPr>
          <w:rFonts w:ascii="Traditional Arabic" w:hAnsi="Traditional Arabic" w:cs="Traditional Arabic" w:hint="cs"/>
          <w:sz w:val="32"/>
          <w:szCs w:val="32"/>
          <w:rtl/>
          <w:lang w:bidi="ar-DZ"/>
        </w:rPr>
        <w:t>هنا في هذا الحال تبين لنا أن الحالة هو من يتقدم لمصالحة ذلك الشخص إلا أنه قال:"</w:t>
      </w:r>
      <w:r w:rsidRPr="00027974">
        <w:rPr>
          <w:rFonts w:ascii="Traditional Arabic" w:hAnsi="Traditional Arabic" w:cs="Traditional Arabic" w:hint="cs"/>
          <w:b/>
          <w:bCs/>
          <w:sz w:val="32"/>
          <w:szCs w:val="32"/>
          <w:rtl/>
          <w:lang w:bidi="ar-DZ"/>
        </w:rPr>
        <w:t xml:space="preserve"> ماشي ديما من عندي على حساب الشخص إذا كان ظالم ولا ظالمني"</w:t>
      </w:r>
      <w:r w:rsidRPr="00027974">
        <w:rPr>
          <w:rFonts w:ascii="Traditional Arabic" w:hAnsi="Traditional Arabic" w:cs="Traditional Arabic" w:hint="cs"/>
          <w:sz w:val="32"/>
          <w:szCs w:val="32"/>
          <w:rtl/>
          <w:lang w:bidi="ar-DZ"/>
        </w:rPr>
        <w:t xml:space="preserve"> وحسب قول الحالة أنه ليس لديه أي مشكل مع المرضى.</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lastRenderedPageBreak/>
        <w:t xml:space="preserve"> </w:t>
      </w:r>
      <w:r w:rsidR="00581B53">
        <w:rPr>
          <w:rFonts w:ascii="Traditional Arabic" w:hAnsi="Traditional Arabic" w:cs="Traditional Arabic" w:hint="cs"/>
          <w:b/>
          <w:bCs/>
          <w:sz w:val="32"/>
          <w:szCs w:val="32"/>
          <w:rtl/>
          <w:lang w:bidi="ar-DZ"/>
        </w:rPr>
        <w:t>الدعم و</w:t>
      </w:r>
      <w:r w:rsidRPr="00027974">
        <w:rPr>
          <w:rFonts w:ascii="Traditional Arabic" w:hAnsi="Traditional Arabic" w:cs="Traditional Arabic" w:hint="cs"/>
          <w:b/>
          <w:bCs/>
          <w:sz w:val="32"/>
          <w:szCs w:val="32"/>
          <w:rtl/>
          <w:lang w:bidi="ar-DZ"/>
        </w:rPr>
        <w:t>المساندة</w:t>
      </w:r>
      <w:r w:rsidRPr="00027974">
        <w:rPr>
          <w:rFonts w:ascii="Traditional Arabic" w:hAnsi="Traditional Arabic" w:cs="Traditional Arabic" w:hint="cs"/>
          <w:sz w:val="32"/>
          <w:szCs w:val="32"/>
          <w:rtl/>
          <w:lang w:bidi="ar-DZ"/>
        </w:rPr>
        <w:t xml:space="preserve">: "عندي على من نتكى ماشي اهنا فسارفيس عندي صاحبي أنا وياه وقفة وحدة" </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المجال المهني:</w:t>
      </w:r>
      <w:r w:rsidR="00581B53">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يشير الحالة الى أنه لم يكن هناك أي دافع لاختيار ه</w:t>
      </w:r>
      <w:proofErr w:type="gramStart"/>
      <w:r w:rsidRPr="00027974">
        <w:rPr>
          <w:rFonts w:ascii="Traditional Arabic" w:hAnsi="Traditional Arabic" w:cs="Traditional Arabic" w:hint="cs"/>
          <w:sz w:val="32"/>
          <w:szCs w:val="32"/>
          <w:rtl/>
          <w:lang w:bidi="ar-DZ"/>
        </w:rPr>
        <w:t>ذه المهن</w:t>
      </w:r>
      <w:proofErr w:type="gramEnd"/>
      <w:r w:rsidRPr="00027974">
        <w:rPr>
          <w:rFonts w:ascii="Traditional Arabic" w:hAnsi="Traditional Arabic" w:cs="Traditional Arabic" w:hint="cs"/>
          <w:sz w:val="32"/>
          <w:szCs w:val="32"/>
          <w:rtl/>
          <w:lang w:bidi="ar-DZ"/>
        </w:rPr>
        <w:t>ة.</w:t>
      </w:r>
      <w:r w:rsidR="00581B53">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كان يرغب في الدراسة بكلية الطيران، لكنه لم يكن لديه الحظ في هذا التخصص .عند رجوعه الى الولاية أخبره أحد الاشخاص</w:t>
      </w:r>
      <w:r w:rsidR="00581B53">
        <w:rPr>
          <w:rFonts w:ascii="Traditional Arabic" w:hAnsi="Traditional Arabic" w:cs="Traditional Arabic" w:hint="cs"/>
          <w:sz w:val="32"/>
          <w:szCs w:val="32"/>
          <w:rtl/>
          <w:lang w:bidi="ar-DZ"/>
        </w:rPr>
        <w:t xml:space="preserve"> أن هناك امتحان في الشبه طبي، و</w:t>
      </w:r>
      <w:r w:rsidRPr="00027974">
        <w:rPr>
          <w:rFonts w:ascii="Traditional Arabic" w:hAnsi="Traditional Arabic" w:cs="Traditional Arabic" w:hint="cs"/>
          <w:sz w:val="32"/>
          <w:szCs w:val="32"/>
          <w:rtl/>
          <w:lang w:bidi="ar-DZ"/>
        </w:rPr>
        <w:t>عليه</w:t>
      </w:r>
      <w:r w:rsidR="00581B53">
        <w:rPr>
          <w:rFonts w:ascii="Traditional Arabic" w:hAnsi="Traditional Arabic" w:cs="Traditional Arabic" w:hint="cs"/>
          <w:sz w:val="32"/>
          <w:szCs w:val="32"/>
          <w:rtl/>
          <w:lang w:bidi="ar-DZ"/>
        </w:rPr>
        <w:t xml:space="preserve"> قام الحالة بدفع ملفه وامتحن وفاز في الامتحان و</w:t>
      </w:r>
      <w:r w:rsidRPr="00027974">
        <w:rPr>
          <w:rFonts w:ascii="Traditional Arabic" w:hAnsi="Traditional Arabic" w:cs="Traditional Arabic" w:hint="cs"/>
          <w:sz w:val="32"/>
          <w:szCs w:val="32"/>
          <w:rtl/>
          <w:lang w:bidi="ar-DZ"/>
        </w:rPr>
        <w:t>يقول الحالة :</w:t>
      </w:r>
      <w:r w:rsidRPr="00027974">
        <w:rPr>
          <w:rFonts w:ascii="Traditional Arabic" w:hAnsi="Traditional Arabic" w:cs="Traditional Arabic" w:hint="cs"/>
          <w:b/>
          <w:bCs/>
          <w:sz w:val="32"/>
          <w:szCs w:val="32"/>
          <w:rtl/>
          <w:lang w:bidi="ar-DZ"/>
        </w:rPr>
        <w:t>"هاد الخدمة جات محل صدفة كنت ندبر على خدمة فوت على الله ربحت دخلت"،</w:t>
      </w:r>
      <w:r w:rsidR="00581B53">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وعندما تم تعيينه في هذه المصلحة لم يكن لديه أي معلومة عن هذه المصلحة</w:t>
      </w:r>
      <w:r w:rsidR="00581B53">
        <w:rPr>
          <w:rFonts w:ascii="Traditional Arabic" w:hAnsi="Traditional Arabic" w:cs="Traditional Arabic" w:hint="cs"/>
          <w:b/>
          <w:bCs/>
          <w:sz w:val="32"/>
          <w:szCs w:val="32"/>
          <w:rtl/>
          <w:lang w:bidi="ar-DZ"/>
        </w:rPr>
        <w:t>"ماسقسيت عليها ما والو"</w:t>
      </w:r>
      <w:r w:rsidRPr="00027974">
        <w:rPr>
          <w:rFonts w:ascii="Traditional Arabic" w:hAnsi="Traditional Arabic" w:cs="Traditional Arabic" w:hint="cs"/>
          <w:sz w:val="32"/>
          <w:szCs w:val="32"/>
          <w:rtl/>
          <w:lang w:bidi="ar-DZ"/>
        </w:rPr>
        <w:t>،</w:t>
      </w:r>
      <w:r w:rsidR="00581B53">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بحيث كان عند الحالة </w:t>
      </w:r>
      <w:r w:rsidR="00581B53">
        <w:rPr>
          <w:rFonts w:ascii="Traditional Arabic" w:hAnsi="Traditional Arabic" w:cs="Traditional Arabic" w:hint="cs"/>
          <w:sz w:val="32"/>
          <w:szCs w:val="32"/>
          <w:rtl/>
          <w:lang w:bidi="ar-DZ"/>
        </w:rPr>
        <w:t>نوعا من التخوف من هذه المصلحة و</w:t>
      </w:r>
      <w:r w:rsidRPr="00027974">
        <w:rPr>
          <w:rFonts w:ascii="Traditional Arabic" w:hAnsi="Traditional Arabic" w:cs="Traditional Arabic" w:hint="cs"/>
          <w:sz w:val="32"/>
          <w:szCs w:val="32"/>
          <w:rtl/>
          <w:lang w:bidi="ar-DZ"/>
        </w:rPr>
        <w:t>لكن بالمقابل كان ير</w:t>
      </w:r>
      <w:r w:rsidR="00581B53">
        <w:rPr>
          <w:rFonts w:ascii="Traditional Arabic" w:hAnsi="Traditional Arabic" w:cs="Traditional Arabic" w:hint="cs"/>
          <w:sz w:val="32"/>
          <w:szCs w:val="32"/>
          <w:rtl/>
          <w:lang w:bidi="ar-DZ"/>
        </w:rPr>
        <w:t>ى الشيء الجميل في هذه المصلحة و</w:t>
      </w:r>
      <w:r w:rsidRPr="00027974">
        <w:rPr>
          <w:rFonts w:ascii="Traditional Arabic" w:hAnsi="Traditional Arabic" w:cs="Traditional Arabic" w:hint="cs"/>
          <w:sz w:val="32"/>
          <w:szCs w:val="32"/>
          <w:rtl/>
          <w:lang w:bidi="ar-DZ"/>
        </w:rPr>
        <w:t xml:space="preserve">هو التوقيت </w:t>
      </w:r>
      <w:r w:rsidRPr="00027974">
        <w:rPr>
          <w:rFonts w:ascii="Traditional Arabic" w:hAnsi="Traditional Arabic" w:cs="Traditional Arabic" w:hint="cs"/>
          <w:b/>
          <w:bCs/>
          <w:sz w:val="32"/>
          <w:szCs w:val="32"/>
          <w:rtl/>
          <w:lang w:bidi="ar-DZ"/>
        </w:rPr>
        <w:t>"تخدم يومين تريح5 أيام"</w:t>
      </w:r>
      <w:r w:rsidRPr="00027974">
        <w:rPr>
          <w:rFonts w:ascii="Traditional Arabic" w:hAnsi="Traditional Arabic" w:cs="Traditional Arabic" w:hint="cs"/>
          <w:sz w:val="32"/>
          <w:szCs w:val="32"/>
          <w:rtl/>
          <w:lang w:bidi="ar-DZ"/>
        </w:rPr>
        <w:t xml:space="preserve"> فقد</w:t>
      </w:r>
      <w:r w:rsidRPr="00027974">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كانت بداية الحالة في هذه المصلحة صعبة نوعا ما لأنه حسب قوله عند دخوله للمصلحة دخل في ف</w:t>
      </w:r>
      <w:r w:rsidR="00581B53">
        <w:rPr>
          <w:rFonts w:ascii="Traditional Arabic" w:hAnsi="Traditional Arabic" w:cs="Traditional Arabic" w:hint="cs"/>
          <w:sz w:val="32"/>
          <w:szCs w:val="32"/>
          <w:rtl/>
          <w:lang w:bidi="ar-DZ"/>
        </w:rPr>
        <w:t>صل الصيف وجد الاغلبية في عطلة و</w:t>
      </w:r>
      <w:r w:rsidRPr="00027974">
        <w:rPr>
          <w:rFonts w:ascii="Traditional Arabic" w:hAnsi="Traditional Arabic" w:cs="Traditional Arabic" w:hint="cs"/>
          <w:sz w:val="32"/>
          <w:szCs w:val="32"/>
          <w:rtl/>
          <w:lang w:bidi="ar-DZ"/>
        </w:rPr>
        <w:t xml:space="preserve">هذا مما دفعه للعمل مباشرة مع المرضى </w:t>
      </w:r>
      <w:r w:rsidRPr="00027974">
        <w:rPr>
          <w:rFonts w:ascii="Traditional Arabic" w:hAnsi="Traditional Arabic" w:cs="Traditional Arabic" w:hint="cs"/>
          <w:b/>
          <w:bCs/>
          <w:sz w:val="32"/>
          <w:szCs w:val="32"/>
          <w:rtl/>
          <w:lang w:bidi="ar-DZ"/>
        </w:rPr>
        <w:t>"دمروني ديراكت"</w:t>
      </w:r>
      <w:r w:rsidR="00581B53">
        <w:rPr>
          <w:rFonts w:ascii="Traditional Arabic" w:hAnsi="Traditional Arabic" w:cs="Traditional Arabic" w:hint="cs"/>
          <w:sz w:val="32"/>
          <w:szCs w:val="32"/>
          <w:rtl/>
          <w:lang w:bidi="ar-DZ"/>
        </w:rPr>
        <w:t xml:space="preserve"> ولكن وجد من ساعده و</w:t>
      </w:r>
      <w:r w:rsidRPr="00027974">
        <w:rPr>
          <w:rFonts w:ascii="Traditional Arabic" w:hAnsi="Traditional Arabic" w:cs="Traditional Arabic" w:hint="cs"/>
          <w:sz w:val="32"/>
          <w:szCs w:val="32"/>
          <w:rtl/>
          <w:lang w:bidi="ar-DZ"/>
        </w:rPr>
        <w:t xml:space="preserve">علمه ووقف بجانبه </w:t>
      </w:r>
      <w:r w:rsidRPr="00027974">
        <w:rPr>
          <w:rFonts w:ascii="Traditional Arabic" w:hAnsi="Traditional Arabic" w:cs="Traditional Arabic" w:hint="cs"/>
          <w:b/>
          <w:bCs/>
          <w:sz w:val="32"/>
          <w:szCs w:val="32"/>
          <w:rtl/>
          <w:lang w:bidi="ar-DZ"/>
        </w:rPr>
        <w:t xml:space="preserve">"لقيت لي يعاوني باش تكاليفيت" </w:t>
      </w:r>
      <w:r w:rsidRPr="00027974">
        <w:rPr>
          <w:rFonts w:ascii="Traditional Arabic" w:hAnsi="Traditional Arabic" w:cs="Traditional Arabic" w:hint="cs"/>
          <w:sz w:val="32"/>
          <w:szCs w:val="32"/>
          <w:rtl/>
          <w:lang w:bidi="ar-DZ"/>
        </w:rPr>
        <w:t>بالرغم من ذلك لا يفكر في استمرارية العمل في هذه المصلحة وهذا ما يؤكده في تصريحه:</w:t>
      </w:r>
      <w:r w:rsidR="00581B53">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"لوكان تتوفر لي الفرصة بعد سيمانة ولا شهر قاع نقدر نبدل سارفيس بشرط يكون فيه نفس التوقيت نتبدل نورمال"</w:t>
      </w:r>
      <w:r w:rsidRPr="00027974">
        <w:rPr>
          <w:rFonts w:ascii="Traditional Arabic" w:hAnsi="Traditional Arabic" w:cs="Traditional Arabic" w:hint="cs"/>
          <w:sz w:val="32"/>
          <w:szCs w:val="32"/>
          <w:rtl/>
          <w:lang w:bidi="ar-DZ"/>
        </w:rPr>
        <w:t xml:space="preserve"> والسبب الذي يدفعه الى التغيير هو أنه </w:t>
      </w:r>
      <w:r w:rsidR="00581B53">
        <w:rPr>
          <w:rFonts w:ascii="Traditional Arabic" w:hAnsi="Traditional Arabic" w:cs="Traditional Arabic" w:hint="cs"/>
          <w:sz w:val="32"/>
          <w:szCs w:val="32"/>
          <w:rtl/>
          <w:lang w:bidi="ar-DZ"/>
        </w:rPr>
        <w:t>يرى بأن العمل في المصلحة خطير و</w:t>
      </w:r>
      <w:r w:rsidRPr="00027974">
        <w:rPr>
          <w:rFonts w:ascii="Traditional Arabic" w:hAnsi="Traditional Arabic" w:cs="Traditional Arabic" w:hint="cs"/>
          <w:sz w:val="32"/>
          <w:szCs w:val="32"/>
          <w:rtl/>
          <w:lang w:bidi="ar-DZ"/>
        </w:rPr>
        <w:t>حسب قوله:"</w:t>
      </w:r>
      <w:r w:rsidRPr="00027974">
        <w:rPr>
          <w:rFonts w:ascii="Traditional Arabic" w:hAnsi="Traditional Arabic" w:cs="Traditional Arabic" w:hint="cs"/>
          <w:b/>
          <w:bCs/>
          <w:sz w:val="32"/>
          <w:szCs w:val="32"/>
          <w:rtl/>
          <w:lang w:bidi="ar-DZ"/>
        </w:rPr>
        <w:t>ماكانش لي يبغي يعرض نفسه للخطر"</w:t>
      </w:r>
      <w:r w:rsidR="00581B53">
        <w:rPr>
          <w:rFonts w:ascii="Traditional Arabic" w:hAnsi="Traditional Arabic" w:cs="Traditional Arabic" w:hint="cs"/>
          <w:sz w:val="32"/>
          <w:szCs w:val="32"/>
          <w:rtl/>
          <w:lang w:bidi="ar-DZ"/>
        </w:rPr>
        <w:t xml:space="preserve"> و</w:t>
      </w:r>
      <w:r w:rsidRPr="00027974">
        <w:rPr>
          <w:rFonts w:ascii="Traditional Arabic" w:hAnsi="Traditional Arabic" w:cs="Traditional Arabic" w:hint="cs"/>
          <w:sz w:val="32"/>
          <w:szCs w:val="32"/>
          <w:rtl/>
          <w:lang w:bidi="ar-DZ"/>
        </w:rPr>
        <w:t>يرى أن العمل في مصلحة "الاورام السرطانية ماشي نفسها كيما الأمراض المعدية".</w:t>
      </w:r>
      <w:r w:rsidRPr="00027974">
        <w:rPr>
          <w:rFonts w:ascii="Traditional Arabic" w:hAnsi="Traditional Arabic" w:cs="Traditional Arabic" w:hint="cs"/>
          <w:b/>
          <w:bCs/>
          <w:sz w:val="32"/>
          <w:szCs w:val="32"/>
          <w:rtl/>
          <w:lang w:bidi="ar-DZ"/>
        </w:rPr>
        <w:t xml:space="preserve"> </w:t>
      </w:r>
      <w:r w:rsidR="00581B53">
        <w:rPr>
          <w:rFonts w:ascii="Traditional Arabic" w:hAnsi="Traditional Arabic" w:cs="Traditional Arabic" w:hint="cs"/>
          <w:sz w:val="32"/>
          <w:szCs w:val="32"/>
          <w:rtl/>
          <w:lang w:bidi="ar-DZ"/>
        </w:rPr>
        <w:t>ويرجع الأمر حتى لجماعة العمل و</w:t>
      </w:r>
      <w:r w:rsidRPr="00027974">
        <w:rPr>
          <w:rFonts w:ascii="Traditional Arabic" w:hAnsi="Traditional Arabic" w:cs="Traditional Arabic" w:hint="cs"/>
          <w:sz w:val="32"/>
          <w:szCs w:val="32"/>
          <w:rtl/>
          <w:lang w:bidi="ar-DZ"/>
        </w:rPr>
        <w:t>يقول</w:t>
      </w:r>
      <w:r w:rsidRPr="00027974">
        <w:rPr>
          <w:rFonts w:ascii="Traditional Arabic" w:hAnsi="Traditional Arabic" w:cs="Traditional Arabic" w:hint="cs"/>
          <w:b/>
          <w:bCs/>
          <w:sz w:val="32"/>
          <w:szCs w:val="32"/>
          <w:rtl/>
          <w:lang w:bidi="ar-DZ"/>
        </w:rPr>
        <w:t>:"قروب لي نخدم فيه يلعب دور كبير "</w:t>
      </w:r>
      <w:r w:rsidR="00581B53">
        <w:rPr>
          <w:rFonts w:ascii="Traditional Arabic" w:hAnsi="Traditional Arabic" w:cs="Traditional Arabic" w:hint="cs"/>
          <w:sz w:val="32"/>
          <w:szCs w:val="32"/>
          <w:rtl/>
          <w:lang w:bidi="ar-DZ"/>
        </w:rPr>
        <w:t>و</w:t>
      </w:r>
      <w:r w:rsidRPr="00027974">
        <w:rPr>
          <w:rFonts w:ascii="Traditional Arabic" w:hAnsi="Traditional Arabic" w:cs="Traditional Arabic" w:hint="cs"/>
          <w:sz w:val="32"/>
          <w:szCs w:val="32"/>
          <w:rtl/>
          <w:lang w:bidi="ar-DZ"/>
        </w:rPr>
        <w:t>قال لنا:"</w:t>
      </w:r>
      <w:r w:rsidRPr="00027974">
        <w:rPr>
          <w:rFonts w:ascii="Traditional Arabic" w:hAnsi="Traditional Arabic" w:cs="Traditional Arabic" w:hint="cs"/>
          <w:b/>
          <w:bCs/>
          <w:sz w:val="32"/>
          <w:szCs w:val="32"/>
          <w:rtl/>
          <w:lang w:bidi="ar-DZ"/>
        </w:rPr>
        <w:t>شوفوا غير مابين هادي عامين سارفيس كي كان مالقري مكناش بزاف بصح لقروب كان فيه لومبيونص راكي شفتيه نورمالمو"</w:t>
      </w:r>
      <w:r w:rsidR="00581B53">
        <w:rPr>
          <w:rFonts w:ascii="Traditional Arabic" w:hAnsi="Traditional Arabic" w:cs="Traditional Arabic" w:hint="cs"/>
          <w:sz w:val="32"/>
          <w:szCs w:val="32"/>
          <w:rtl/>
          <w:lang w:bidi="ar-DZ"/>
        </w:rPr>
        <w:t>و</w:t>
      </w:r>
      <w:r w:rsidRPr="00027974">
        <w:rPr>
          <w:rFonts w:ascii="Traditional Arabic" w:hAnsi="Traditional Arabic" w:cs="Traditional Arabic" w:hint="cs"/>
          <w:sz w:val="32"/>
          <w:szCs w:val="32"/>
          <w:rtl/>
          <w:lang w:bidi="ar-DZ"/>
        </w:rPr>
        <w:t>هنا أبدى الحالة نوعا من المقارنة بين الوضع الذي</w:t>
      </w:r>
      <w:r w:rsidR="00581B53">
        <w:rPr>
          <w:rFonts w:ascii="Traditional Arabic" w:hAnsi="Traditional Arabic" w:cs="Traditional Arabic" w:hint="cs"/>
          <w:sz w:val="32"/>
          <w:szCs w:val="32"/>
          <w:rtl/>
          <w:lang w:bidi="ar-DZ"/>
        </w:rPr>
        <w:t xml:space="preserve"> كانت فيه المصلحة قبل التغيير وبعد التغيير و</w:t>
      </w:r>
      <w:r w:rsidRPr="00027974">
        <w:rPr>
          <w:rFonts w:ascii="Traditional Arabic" w:hAnsi="Traditional Arabic" w:cs="Traditional Arabic" w:hint="cs"/>
          <w:sz w:val="32"/>
          <w:szCs w:val="32"/>
          <w:rtl/>
          <w:lang w:bidi="ar-DZ"/>
        </w:rPr>
        <w:t>هو يفضل المصلحة كما كانت من قبل .(</w:t>
      </w:r>
      <w:proofErr w:type="gramStart"/>
      <w:r w:rsidRPr="00027974">
        <w:rPr>
          <w:rFonts w:ascii="Traditional Arabic" w:hAnsi="Traditional Arabic" w:cs="Traditional Arabic" w:hint="cs"/>
          <w:sz w:val="32"/>
          <w:szCs w:val="32"/>
          <w:rtl/>
          <w:lang w:bidi="ar-DZ"/>
        </w:rPr>
        <w:t>مشكل</w:t>
      </w:r>
      <w:proofErr w:type="gramEnd"/>
      <w:r w:rsidRPr="00027974">
        <w:rPr>
          <w:rFonts w:ascii="Traditional Arabic" w:hAnsi="Traditional Arabic" w:cs="Traditional Arabic" w:hint="cs"/>
          <w:sz w:val="32"/>
          <w:szCs w:val="32"/>
          <w:rtl/>
          <w:lang w:bidi="ar-DZ"/>
        </w:rPr>
        <w:t xml:space="preserve"> شخصي)</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 xml:space="preserve">الخبرة التي أخذها الحالة من خلال تعامله مع المرضى وهي </w:t>
      </w:r>
      <w:r w:rsidRPr="00027974">
        <w:rPr>
          <w:rFonts w:ascii="Traditional Arabic" w:hAnsi="Traditional Arabic" w:cs="Traditional Arabic" w:hint="cs"/>
          <w:b/>
          <w:bCs/>
          <w:sz w:val="32"/>
          <w:szCs w:val="32"/>
          <w:rtl/>
          <w:lang w:bidi="ar-DZ"/>
        </w:rPr>
        <w:t>"تعلمت نقرا بنادم من دخلة نتاعه المريض نشوفه نعرف كيفاش نهدر معاه".</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 xml:space="preserve">المشكلات و الصعوبات التي </w:t>
      </w:r>
      <w:proofErr w:type="gramStart"/>
      <w:r w:rsidRPr="00027974">
        <w:rPr>
          <w:rFonts w:ascii="Traditional Arabic" w:hAnsi="Traditional Arabic" w:cs="Traditional Arabic" w:hint="cs"/>
          <w:b/>
          <w:bCs/>
          <w:sz w:val="32"/>
          <w:szCs w:val="32"/>
          <w:rtl/>
          <w:lang w:bidi="ar-DZ"/>
        </w:rPr>
        <w:t>يواجهها</w:t>
      </w:r>
      <w:proofErr w:type="gramEnd"/>
      <w:r w:rsidRPr="00027974">
        <w:rPr>
          <w:rFonts w:ascii="Traditional Arabic" w:hAnsi="Traditional Arabic" w:cs="Traditional Arabic" w:hint="cs"/>
          <w:b/>
          <w:bCs/>
          <w:sz w:val="32"/>
          <w:szCs w:val="32"/>
          <w:rtl/>
          <w:lang w:bidi="ar-DZ"/>
        </w:rPr>
        <w:t xml:space="preserve"> الحالة أثناء القيام بعمله:</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lastRenderedPageBreak/>
        <w:t>لدي</w:t>
      </w:r>
      <w:r w:rsidR="00581B53">
        <w:rPr>
          <w:rFonts w:ascii="Traditional Arabic" w:hAnsi="Traditional Arabic" w:cs="Traditional Arabic" w:hint="cs"/>
          <w:sz w:val="32"/>
          <w:szCs w:val="32"/>
          <w:rtl/>
          <w:lang w:bidi="ar-DZ"/>
        </w:rPr>
        <w:t>ه مشكل في المعاملة مع الأطباء والممرضيين ككل و</w:t>
      </w:r>
      <w:r w:rsidRPr="00027974">
        <w:rPr>
          <w:rFonts w:ascii="Traditional Arabic" w:hAnsi="Traditional Arabic" w:cs="Traditional Arabic" w:hint="cs"/>
          <w:sz w:val="32"/>
          <w:szCs w:val="32"/>
          <w:rtl/>
          <w:lang w:bidi="ar-DZ"/>
        </w:rPr>
        <w:t xml:space="preserve">هذا ما يؤكده قول الحالة </w:t>
      </w:r>
      <w:r w:rsidRPr="00027974">
        <w:rPr>
          <w:rFonts w:ascii="Traditional Arabic" w:hAnsi="Traditional Arabic" w:cs="Traditional Arabic" w:hint="cs"/>
          <w:b/>
          <w:bCs/>
          <w:sz w:val="32"/>
          <w:szCs w:val="32"/>
          <w:rtl/>
          <w:lang w:bidi="ar-DZ"/>
        </w:rPr>
        <w:t>"شيونية نتاع الطبة،</w:t>
      </w:r>
      <w:r w:rsidR="00581B53">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b/>
          <w:bCs/>
          <w:sz w:val="32"/>
          <w:szCs w:val="32"/>
          <w:rtl/>
          <w:lang w:bidi="ar-DZ"/>
        </w:rPr>
        <w:t>رانا نعانو غير مع طبة"</w:t>
      </w:r>
      <w:r w:rsidRPr="00027974">
        <w:rPr>
          <w:rFonts w:ascii="Traditional Arabic" w:hAnsi="Traditional Arabic" w:cs="Traditional Arabic" w:hint="cs"/>
          <w:sz w:val="32"/>
          <w:szCs w:val="32"/>
          <w:rtl/>
          <w:lang w:bidi="ar-DZ"/>
        </w:rPr>
        <w:t xml:space="preserve">. وتدخل الأطباء في طريقة عمل الممرض </w:t>
      </w:r>
      <w:r w:rsidR="00581B53">
        <w:rPr>
          <w:rFonts w:ascii="Traditional Arabic" w:hAnsi="Traditional Arabic" w:cs="Traditional Arabic" w:hint="cs"/>
          <w:b/>
          <w:bCs/>
          <w:sz w:val="32"/>
          <w:szCs w:val="32"/>
          <w:rtl/>
          <w:lang w:bidi="ar-DZ"/>
        </w:rPr>
        <w:t>"أنت طبيب خدم خدمتك و</w:t>
      </w:r>
      <w:r w:rsidRPr="00027974">
        <w:rPr>
          <w:rFonts w:ascii="Traditional Arabic" w:hAnsi="Traditional Arabic" w:cs="Traditional Arabic" w:hint="cs"/>
          <w:b/>
          <w:bCs/>
          <w:sz w:val="32"/>
          <w:szCs w:val="32"/>
          <w:rtl/>
          <w:lang w:bidi="ar-DZ"/>
        </w:rPr>
        <w:t>أنا فرملي نخدم خدمتي بيناتنا ورقة و صاي"</w:t>
      </w:r>
      <w:r w:rsidR="00581B53">
        <w:rPr>
          <w:rFonts w:ascii="Traditional Arabic" w:hAnsi="Traditional Arabic" w:cs="Traditional Arabic" w:hint="cs"/>
          <w:sz w:val="32"/>
          <w:szCs w:val="32"/>
          <w:rtl/>
          <w:lang w:bidi="ar-DZ"/>
        </w:rPr>
        <w:t>و هذا ما يسبب إزعاج للممرضين ويرجعون الأمر الى المنسق و</w:t>
      </w:r>
      <w:r w:rsidRPr="00027974">
        <w:rPr>
          <w:rFonts w:ascii="Traditional Arabic" w:hAnsi="Traditional Arabic" w:cs="Traditional Arabic" w:hint="cs"/>
          <w:sz w:val="32"/>
          <w:szCs w:val="32"/>
          <w:rtl/>
          <w:lang w:bidi="ar-DZ"/>
        </w:rPr>
        <w:t>هذا ما اشار اليه الحالة في أقواله:</w:t>
      </w:r>
      <w:r w:rsidR="00581B53">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 xml:space="preserve">"كيما المنسقة لي كانت عندنا قبل راكي تعرفيها ،ماكانتش تبغي طبيب يدخل في خدمة فرملي وهذاك تنسيق كان مليح بزاف ،بصح كي تجيك طبيبة روطار و زيد متعرفش تهدر واش باغيا تتسنا منك" </w:t>
      </w:r>
      <w:r w:rsidRPr="00027974">
        <w:rPr>
          <w:rFonts w:ascii="Traditional Arabic" w:hAnsi="Traditional Arabic" w:cs="Traditional Arabic" w:hint="cs"/>
          <w:sz w:val="32"/>
          <w:szCs w:val="32"/>
          <w:rtl/>
          <w:lang w:bidi="ar-DZ"/>
        </w:rPr>
        <w:t>ومن هنا يظهر أن الحالة منزعج من النظام الذي يسير عليه العمل في هذه المصلحة و يأكد على المعاملة.</w:t>
      </w:r>
    </w:p>
    <w:p w:rsidR="005D0C1D" w:rsidRPr="00027974" w:rsidRDefault="00C976ED"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5D0C1D" w:rsidRPr="00027974">
        <w:rPr>
          <w:rFonts w:ascii="Traditional Arabic" w:hAnsi="Traditional Arabic" w:cs="Traditional Arabic" w:hint="cs"/>
          <w:sz w:val="32"/>
          <w:szCs w:val="32"/>
          <w:rtl/>
          <w:lang w:bidi="ar-DZ"/>
        </w:rPr>
        <w:t>يضيف أنه غير راض لدرجة كبيرة عن الخدمات التي تقدم داخل المصلحة لأنه يرى أنه هناك تقصير من طرف الزملاء الجدد</w:t>
      </w:r>
      <w:r w:rsidR="005D0C1D" w:rsidRPr="00027974">
        <w:rPr>
          <w:rFonts w:ascii="Traditional Arabic" w:hAnsi="Traditional Arabic" w:cs="Traditional Arabic" w:hint="cs"/>
          <w:b/>
          <w:bCs/>
          <w:sz w:val="32"/>
          <w:szCs w:val="32"/>
          <w:rtl/>
          <w:lang w:bidi="ar-DZ"/>
        </w:rPr>
        <w:t>"يليق دايمن تكاكيه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و</w:t>
      </w:r>
      <w:r w:rsidR="005D0C1D" w:rsidRPr="00027974">
        <w:rPr>
          <w:rFonts w:ascii="Traditional Arabic" w:hAnsi="Traditional Arabic" w:cs="Traditional Arabic" w:hint="cs"/>
          <w:sz w:val="32"/>
          <w:szCs w:val="32"/>
          <w:rtl/>
          <w:lang w:bidi="ar-DZ"/>
        </w:rPr>
        <w:t>يقول أيضا أنه يجب على الفريق أن يكون اليد فاليد أي ممرض يكمل ممرض.</w:t>
      </w:r>
    </w:p>
    <w:p w:rsidR="00C976ED" w:rsidRDefault="005D0C1D" w:rsidP="009D116F">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شكر من طرف الممرض على اهتمامها بهذه الفئة المهمشة وقال </w:t>
      </w:r>
      <w:r w:rsidRPr="00027974">
        <w:rPr>
          <w:rFonts w:ascii="Traditional Arabic" w:hAnsi="Traditional Arabic" w:cs="Traditional Arabic" w:hint="cs"/>
          <w:b/>
          <w:bCs/>
          <w:sz w:val="32"/>
          <w:szCs w:val="32"/>
          <w:rtl/>
          <w:lang w:bidi="ar-DZ"/>
        </w:rPr>
        <w:t>"صافي</w:t>
      </w:r>
      <w:r w:rsidR="00C976ED">
        <w:rPr>
          <w:rFonts w:ascii="Traditional Arabic" w:hAnsi="Traditional Arabic" w:cs="Traditional Arabic" w:hint="cs"/>
          <w:b/>
          <w:bCs/>
          <w:sz w:val="32"/>
          <w:szCs w:val="32"/>
          <w:rtl/>
          <w:lang w:bidi="ar-DZ"/>
        </w:rPr>
        <w:t xml:space="preserve"> بليزير كي لقيت فرصة باش نهدر و</w:t>
      </w:r>
      <w:r w:rsidRPr="00027974">
        <w:rPr>
          <w:rFonts w:ascii="Traditional Arabic" w:hAnsi="Traditional Arabic" w:cs="Traditional Arabic" w:hint="cs"/>
          <w:b/>
          <w:bCs/>
          <w:sz w:val="32"/>
          <w:szCs w:val="32"/>
          <w:rtl/>
          <w:lang w:bidi="ar-DZ"/>
        </w:rPr>
        <w:t>نتمنى لوكان يجيبوك تخدمي معانا".</w:t>
      </w:r>
      <w:r w:rsidR="00C976ED">
        <w:rPr>
          <w:rFonts w:ascii="Traditional Arabic" w:hAnsi="Traditional Arabic" w:cs="Traditional Arabic" w:hint="cs"/>
          <w:b/>
          <w:bCs/>
          <w:sz w:val="32"/>
          <w:szCs w:val="32"/>
          <w:rtl/>
          <w:lang w:bidi="ar-DZ"/>
        </w:rPr>
        <w:t xml:space="preserve"> و</w:t>
      </w:r>
      <w:r w:rsidRPr="00027974">
        <w:rPr>
          <w:rFonts w:ascii="Traditional Arabic" w:hAnsi="Traditional Arabic" w:cs="Traditional Arabic" w:hint="cs"/>
          <w:b/>
          <w:bCs/>
          <w:sz w:val="32"/>
          <w:szCs w:val="32"/>
          <w:rtl/>
          <w:lang w:bidi="ar-DZ"/>
        </w:rPr>
        <w:t>يقول أيضا "كنت نطلب من الأخص</w:t>
      </w:r>
      <w:r w:rsidR="00C976ED">
        <w:rPr>
          <w:rFonts w:ascii="Traditional Arabic" w:hAnsi="Traditional Arabic" w:cs="Traditional Arabic" w:hint="cs"/>
          <w:b/>
          <w:bCs/>
          <w:sz w:val="32"/>
          <w:szCs w:val="32"/>
          <w:rtl/>
          <w:lang w:bidi="ar-DZ"/>
        </w:rPr>
        <w:t>ائية نتاع المصلحة باش نحكيلها و</w:t>
      </w:r>
      <w:r w:rsidRPr="00027974">
        <w:rPr>
          <w:rFonts w:ascii="Traditional Arabic" w:hAnsi="Traditional Arabic" w:cs="Traditional Arabic" w:hint="cs"/>
          <w:b/>
          <w:bCs/>
          <w:sz w:val="32"/>
          <w:szCs w:val="32"/>
          <w:rtl/>
          <w:lang w:bidi="ar-DZ"/>
        </w:rPr>
        <w:t>تفهمني ووو ...بصح</w:t>
      </w:r>
      <w:r w:rsidR="00C976ED">
        <w:rPr>
          <w:rFonts w:ascii="Traditional Arabic" w:hAnsi="Traditional Arabic" w:cs="Traditional Arabic" w:hint="cs"/>
          <w:b/>
          <w:bCs/>
          <w:sz w:val="32"/>
          <w:szCs w:val="32"/>
          <w:rtl/>
          <w:lang w:bidi="ar-DZ"/>
        </w:rPr>
        <w:t xml:space="preserve"> هي كي نكون خدام هي تكون ليبر و</w:t>
      </w:r>
      <w:r w:rsidRPr="00027974">
        <w:rPr>
          <w:rFonts w:ascii="Traditional Arabic" w:hAnsi="Traditional Arabic" w:cs="Traditional Arabic" w:hint="cs"/>
          <w:b/>
          <w:bCs/>
          <w:sz w:val="32"/>
          <w:szCs w:val="32"/>
          <w:rtl/>
          <w:lang w:bidi="ar-DZ"/>
        </w:rPr>
        <w:t xml:space="preserve">هي ماشية مكتابش " </w:t>
      </w:r>
      <w:r w:rsidR="00C976ED">
        <w:rPr>
          <w:rFonts w:ascii="Traditional Arabic" w:hAnsi="Traditional Arabic" w:cs="Traditional Arabic" w:hint="cs"/>
          <w:sz w:val="32"/>
          <w:szCs w:val="32"/>
          <w:rtl/>
          <w:lang w:bidi="ar-DZ"/>
        </w:rPr>
        <w:t>و</w:t>
      </w:r>
      <w:r w:rsidRPr="00027974">
        <w:rPr>
          <w:rFonts w:ascii="Traditional Arabic" w:hAnsi="Traditional Arabic" w:cs="Traditional Arabic" w:hint="cs"/>
          <w:sz w:val="32"/>
          <w:szCs w:val="32"/>
          <w:rtl/>
          <w:lang w:bidi="ar-DZ"/>
        </w:rPr>
        <w:t>هنا تبين أنه طلب من الاخصائية برمجة مقابلة معه لك</w:t>
      </w:r>
      <w:r w:rsidR="00C976ED">
        <w:rPr>
          <w:rFonts w:ascii="Traditional Arabic" w:hAnsi="Traditional Arabic" w:cs="Traditional Arabic" w:hint="cs"/>
          <w:sz w:val="32"/>
          <w:szCs w:val="32"/>
          <w:rtl/>
          <w:lang w:bidi="ar-DZ"/>
        </w:rPr>
        <w:t>ن بسبب ظروف العمل لم يقوم بها و</w:t>
      </w:r>
      <w:r w:rsidRPr="00027974">
        <w:rPr>
          <w:rFonts w:ascii="Traditional Arabic" w:hAnsi="Traditional Arabic" w:cs="Traditional Arabic" w:hint="cs"/>
          <w:sz w:val="32"/>
          <w:szCs w:val="32"/>
          <w:rtl/>
          <w:lang w:bidi="ar-DZ"/>
        </w:rPr>
        <w:t>هو في هذه الل</w:t>
      </w:r>
      <w:r w:rsidR="00C976ED">
        <w:rPr>
          <w:rFonts w:ascii="Traditional Arabic" w:hAnsi="Traditional Arabic" w:cs="Traditional Arabic" w:hint="cs"/>
          <w:sz w:val="32"/>
          <w:szCs w:val="32"/>
          <w:rtl/>
          <w:lang w:bidi="ar-DZ"/>
        </w:rPr>
        <w:t>حظة ظهر عليه نوعا من الأريحية وعليه قدم لنا عبارات الشكر و</w:t>
      </w:r>
      <w:r w:rsidRPr="00027974">
        <w:rPr>
          <w:rFonts w:ascii="Traditional Arabic" w:hAnsi="Traditional Arabic" w:cs="Traditional Arabic" w:hint="cs"/>
          <w:sz w:val="32"/>
          <w:szCs w:val="32"/>
          <w:rtl/>
          <w:lang w:bidi="ar-DZ"/>
        </w:rPr>
        <w:t>الامتنان .</w:t>
      </w:r>
    </w:p>
    <w:p w:rsidR="00A65AFA" w:rsidRPr="00027974" w:rsidRDefault="004B15E6" w:rsidP="004F6192">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3.1.</w:t>
      </w:r>
      <w:r w:rsidR="005D0C1D" w:rsidRPr="00027974">
        <w:rPr>
          <w:rFonts w:ascii="Traditional Arabic" w:hAnsi="Traditional Arabic" w:cs="Traditional Arabic" w:hint="cs"/>
          <w:b/>
          <w:bCs/>
          <w:sz w:val="32"/>
          <w:szCs w:val="32"/>
          <w:rtl/>
          <w:lang w:bidi="ar-DZ"/>
        </w:rPr>
        <w:t>عرض نتائج المقاييس النفسية:</w:t>
      </w:r>
      <w:r w:rsidR="00A65AFA" w:rsidRPr="00027974">
        <w:rPr>
          <w:rFonts w:ascii="Traditional Arabic" w:hAnsi="Traditional Arabic" w:cs="Traditional Arabic" w:hint="cs"/>
          <w:b/>
          <w:bCs/>
          <w:sz w:val="32"/>
          <w:szCs w:val="32"/>
          <w:rtl/>
          <w:lang w:bidi="ar-DZ"/>
        </w:rPr>
        <w:t xml:space="preserve"> </w:t>
      </w:r>
    </w:p>
    <w:p w:rsidR="005D0C1D" w:rsidRPr="00027974" w:rsidRDefault="004B15E6" w:rsidP="004F6192">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1.3.1.</w:t>
      </w:r>
      <w:r w:rsidR="005D0C1D" w:rsidRPr="00027974">
        <w:rPr>
          <w:rFonts w:ascii="Traditional Arabic" w:hAnsi="Traditional Arabic" w:cs="Traditional Arabic" w:hint="cs"/>
          <w:b/>
          <w:bCs/>
          <w:sz w:val="32"/>
          <w:szCs w:val="32"/>
          <w:rtl/>
          <w:lang w:bidi="ar-DZ"/>
        </w:rPr>
        <w:t>مقياس الصحة النفسية:</w:t>
      </w:r>
    </w:p>
    <w:p w:rsidR="005D0C1D" w:rsidRPr="00027974" w:rsidRDefault="005D0C1D" w:rsidP="00DD6950">
      <w:pPr>
        <w:tabs>
          <w:tab w:val="left" w:pos="2486"/>
        </w:tabs>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الجدول رقم(</w:t>
      </w:r>
      <w:r w:rsidR="00246EE1" w:rsidRPr="00027974">
        <w:rPr>
          <w:rFonts w:ascii="Traditional Arabic" w:hAnsi="Traditional Arabic" w:cs="Traditional Arabic" w:hint="cs"/>
          <w:b/>
          <w:bCs/>
          <w:sz w:val="32"/>
          <w:szCs w:val="32"/>
          <w:rtl/>
          <w:lang w:bidi="ar-DZ"/>
        </w:rPr>
        <w:t>12</w:t>
      </w:r>
      <w:r w:rsidRPr="00027974">
        <w:rPr>
          <w:rFonts w:ascii="Traditional Arabic" w:hAnsi="Traditional Arabic" w:cs="Traditional Arabic"/>
          <w:b/>
          <w:bCs/>
          <w:sz w:val="32"/>
          <w:szCs w:val="32"/>
          <w:rtl/>
          <w:lang w:bidi="ar-DZ"/>
        </w:rPr>
        <w:t>) النتائج المتحصل عليها في مقياس الصحة النفسية</w:t>
      </w:r>
      <w:r w:rsidRPr="00027974">
        <w:rPr>
          <w:rFonts w:ascii="Traditional Arabic" w:hAnsi="Traditional Arabic" w:cs="Traditional Arabic" w:hint="cs"/>
          <w:b/>
          <w:bCs/>
          <w:sz w:val="32"/>
          <w:szCs w:val="32"/>
          <w:rtl/>
          <w:lang w:bidi="ar-DZ"/>
        </w:rPr>
        <w:t>.</w:t>
      </w:r>
    </w:p>
    <w:tbl>
      <w:tblPr>
        <w:tblStyle w:val="Grilledutableau"/>
        <w:tblpPr w:leftFromText="141" w:rightFromText="141" w:vertAnchor="text" w:horzAnchor="margin" w:tblpXSpec="center" w:tblpY="206"/>
        <w:bidiVisual/>
        <w:tblW w:w="0" w:type="auto"/>
        <w:tblInd w:w="-425" w:type="dxa"/>
        <w:tblLook w:val="04A0" w:firstRow="1" w:lastRow="0" w:firstColumn="1" w:lastColumn="0" w:noHBand="0" w:noVBand="1"/>
      </w:tblPr>
      <w:tblGrid>
        <w:gridCol w:w="1826"/>
        <w:gridCol w:w="2001"/>
        <w:gridCol w:w="1560"/>
        <w:gridCol w:w="1701"/>
      </w:tblGrid>
      <w:tr w:rsidR="005D0C1D" w:rsidRPr="00027974" w:rsidTr="005D0C1D">
        <w:tc>
          <w:tcPr>
            <w:tcW w:w="1826" w:type="dxa"/>
          </w:tcPr>
          <w:p w:rsidR="005D0C1D" w:rsidRPr="00027974" w:rsidRDefault="005D0C1D" w:rsidP="004F6192">
            <w:pPr>
              <w:bidi/>
              <w:spacing w:after="0"/>
              <w:jc w:val="both"/>
              <w:rPr>
                <w:rFonts w:ascii="Traditional Arabic" w:hAnsi="Traditional Arabic" w:cs="Traditional Arabic"/>
                <w:b/>
                <w:bCs/>
                <w:sz w:val="28"/>
                <w:szCs w:val="28"/>
                <w:rtl/>
                <w:lang w:bidi="ar-DZ"/>
              </w:rPr>
            </w:pP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الأبعاد</w:t>
            </w:r>
          </w:p>
        </w:tc>
        <w:tc>
          <w:tcPr>
            <w:tcW w:w="1560" w:type="dxa"/>
          </w:tcPr>
          <w:p w:rsidR="005D0C1D" w:rsidRPr="00027974" w:rsidRDefault="005D0C1D" w:rsidP="004F6192">
            <w:pPr>
              <w:bidi/>
              <w:spacing w:after="0"/>
              <w:jc w:val="both"/>
              <w:rPr>
                <w:rFonts w:ascii="Traditional Arabic" w:hAnsi="Traditional Arabic" w:cs="Traditional Arabic"/>
                <w:b/>
                <w:bCs/>
                <w:sz w:val="28"/>
                <w:szCs w:val="28"/>
                <w:rtl/>
                <w:lang w:bidi="ar-DZ"/>
              </w:rPr>
            </w:pPr>
            <w:proofErr w:type="gramStart"/>
            <w:r w:rsidRPr="00027974">
              <w:rPr>
                <w:rFonts w:ascii="Traditional Arabic" w:hAnsi="Traditional Arabic" w:cs="Traditional Arabic" w:hint="cs"/>
                <w:b/>
                <w:bCs/>
                <w:sz w:val="28"/>
                <w:szCs w:val="28"/>
                <w:rtl/>
                <w:lang w:bidi="ar-DZ"/>
              </w:rPr>
              <w:t>الدرجة</w:t>
            </w:r>
            <w:proofErr w:type="gramEnd"/>
            <w:r w:rsidRPr="00027974">
              <w:rPr>
                <w:rFonts w:ascii="Traditional Arabic" w:hAnsi="Traditional Arabic" w:cs="Traditional Arabic" w:hint="cs"/>
                <w:b/>
                <w:bCs/>
                <w:sz w:val="28"/>
                <w:szCs w:val="28"/>
                <w:rtl/>
                <w:lang w:bidi="ar-DZ"/>
              </w:rPr>
              <w:t xml:space="preserve"> الجزئية</w:t>
            </w:r>
          </w:p>
        </w:tc>
        <w:tc>
          <w:tcPr>
            <w:tcW w:w="17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المستوى</w:t>
            </w:r>
          </w:p>
        </w:tc>
      </w:tr>
      <w:tr w:rsidR="005D0C1D" w:rsidRPr="00027974" w:rsidTr="005D0C1D">
        <w:trPr>
          <w:trHeight w:val="240"/>
        </w:trPr>
        <w:tc>
          <w:tcPr>
            <w:tcW w:w="1826" w:type="dxa"/>
            <w:vMerge w:val="restart"/>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المظاهر الإجابية</w:t>
            </w: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تقدير الذات</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19/24</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يميل الى العالي</w:t>
            </w:r>
          </w:p>
        </w:tc>
      </w:tr>
      <w:tr w:rsidR="005D0C1D" w:rsidRPr="00027974" w:rsidTr="005D0C1D">
        <w:trPr>
          <w:trHeight w:val="225"/>
        </w:trPr>
        <w:tc>
          <w:tcPr>
            <w:tcW w:w="1826" w:type="dxa"/>
            <w:vMerge/>
          </w:tcPr>
          <w:p w:rsidR="005D0C1D" w:rsidRPr="00027974" w:rsidRDefault="005D0C1D" w:rsidP="004F6192">
            <w:pPr>
              <w:bidi/>
              <w:spacing w:after="0"/>
              <w:jc w:val="both"/>
              <w:rPr>
                <w:rFonts w:ascii="Traditional Arabic" w:hAnsi="Traditional Arabic" w:cs="Traditional Arabic"/>
                <w:b/>
                <w:bCs/>
                <w:sz w:val="28"/>
                <w:szCs w:val="28"/>
                <w:rtl/>
                <w:lang w:bidi="ar-DZ"/>
              </w:rPr>
            </w:pP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proofErr w:type="gramStart"/>
            <w:r w:rsidRPr="00027974">
              <w:rPr>
                <w:rFonts w:ascii="Traditional Arabic" w:hAnsi="Traditional Arabic" w:cs="Traditional Arabic" w:hint="cs"/>
                <w:b/>
                <w:bCs/>
                <w:sz w:val="28"/>
                <w:szCs w:val="28"/>
                <w:rtl/>
                <w:lang w:bidi="ar-DZ"/>
              </w:rPr>
              <w:t>الأمن</w:t>
            </w:r>
            <w:proofErr w:type="gramEnd"/>
            <w:r w:rsidRPr="00027974">
              <w:rPr>
                <w:rFonts w:ascii="Traditional Arabic" w:hAnsi="Traditional Arabic" w:cs="Traditional Arabic" w:hint="cs"/>
                <w:b/>
                <w:bCs/>
                <w:sz w:val="28"/>
                <w:szCs w:val="28"/>
                <w:rtl/>
                <w:lang w:bidi="ar-DZ"/>
              </w:rPr>
              <w:t xml:space="preserve"> الانفعالي</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17/28</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يميل الى العالي</w:t>
            </w:r>
          </w:p>
        </w:tc>
      </w:tr>
      <w:tr w:rsidR="005D0C1D" w:rsidRPr="00027974" w:rsidTr="005D0C1D">
        <w:trPr>
          <w:trHeight w:val="270"/>
        </w:trPr>
        <w:tc>
          <w:tcPr>
            <w:tcW w:w="1826" w:type="dxa"/>
            <w:vMerge/>
          </w:tcPr>
          <w:p w:rsidR="005D0C1D" w:rsidRPr="00027974" w:rsidRDefault="005D0C1D" w:rsidP="004F6192">
            <w:pPr>
              <w:bidi/>
              <w:spacing w:after="0"/>
              <w:jc w:val="both"/>
              <w:rPr>
                <w:rFonts w:ascii="Traditional Arabic" w:hAnsi="Traditional Arabic" w:cs="Traditional Arabic"/>
                <w:b/>
                <w:bCs/>
                <w:sz w:val="28"/>
                <w:szCs w:val="28"/>
                <w:rtl/>
                <w:lang w:bidi="ar-DZ"/>
              </w:rPr>
            </w:pP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 xml:space="preserve">التفاؤل </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17/24</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يميل الى العالي</w:t>
            </w:r>
          </w:p>
        </w:tc>
      </w:tr>
      <w:tr w:rsidR="005D0C1D" w:rsidRPr="00027974" w:rsidTr="005D0C1D">
        <w:trPr>
          <w:trHeight w:val="240"/>
        </w:trPr>
        <w:tc>
          <w:tcPr>
            <w:tcW w:w="1826" w:type="dxa"/>
            <w:vMerge/>
          </w:tcPr>
          <w:p w:rsidR="005D0C1D" w:rsidRPr="00027974" w:rsidRDefault="005D0C1D" w:rsidP="004F6192">
            <w:pPr>
              <w:bidi/>
              <w:spacing w:after="0"/>
              <w:jc w:val="both"/>
              <w:rPr>
                <w:rFonts w:ascii="Traditional Arabic" w:hAnsi="Traditional Arabic" w:cs="Traditional Arabic"/>
                <w:b/>
                <w:bCs/>
                <w:sz w:val="28"/>
                <w:szCs w:val="28"/>
                <w:rtl/>
                <w:lang w:bidi="ar-DZ"/>
              </w:rPr>
            </w:pP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القبول الإجتماعي</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12/24</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متوسطة</w:t>
            </w:r>
          </w:p>
        </w:tc>
      </w:tr>
      <w:tr w:rsidR="005D0C1D" w:rsidRPr="00027974" w:rsidTr="005D0C1D">
        <w:trPr>
          <w:trHeight w:val="225"/>
        </w:trPr>
        <w:tc>
          <w:tcPr>
            <w:tcW w:w="1826" w:type="dxa"/>
            <w:vMerge/>
          </w:tcPr>
          <w:p w:rsidR="005D0C1D" w:rsidRPr="00027974" w:rsidRDefault="005D0C1D" w:rsidP="004F6192">
            <w:pPr>
              <w:bidi/>
              <w:spacing w:after="0"/>
              <w:jc w:val="both"/>
              <w:rPr>
                <w:rFonts w:ascii="Traditional Arabic" w:hAnsi="Traditional Arabic" w:cs="Traditional Arabic"/>
                <w:b/>
                <w:bCs/>
                <w:sz w:val="28"/>
                <w:szCs w:val="28"/>
                <w:rtl/>
                <w:lang w:bidi="ar-DZ"/>
              </w:rPr>
            </w:pP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التفاعل الإجتماعي</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10/16</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يميل الى الضعيف</w:t>
            </w:r>
          </w:p>
        </w:tc>
      </w:tr>
      <w:tr w:rsidR="005D0C1D" w:rsidRPr="00027974" w:rsidTr="005D0C1D">
        <w:trPr>
          <w:trHeight w:val="189"/>
        </w:trPr>
        <w:tc>
          <w:tcPr>
            <w:tcW w:w="1826" w:type="dxa"/>
            <w:vMerge/>
          </w:tcPr>
          <w:p w:rsidR="005D0C1D" w:rsidRPr="00027974" w:rsidRDefault="005D0C1D" w:rsidP="004F6192">
            <w:pPr>
              <w:bidi/>
              <w:spacing w:after="0"/>
              <w:jc w:val="both"/>
              <w:rPr>
                <w:rFonts w:ascii="Traditional Arabic" w:hAnsi="Traditional Arabic" w:cs="Traditional Arabic"/>
                <w:b/>
                <w:bCs/>
                <w:sz w:val="28"/>
                <w:szCs w:val="28"/>
                <w:rtl/>
                <w:lang w:bidi="ar-DZ"/>
              </w:rPr>
            </w:pP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proofErr w:type="gramStart"/>
            <w:r w:rsidRPr="00027974">
              <w:rPr>
                <w:rFonts w:ascii="Traditional Arabic" w:hAnsi="Traditional Arabic" w:cs="Traditional Arabic" w:hint="cs"/>
                <w:b/>
                <w:bCs/>
                <w:sz w:val="28"/>
                <w:szCs w:val="28"/>
                <w:rtl/>
                <w:lang w:bidi="ar-DZ"/>
              </w:rPr>
              <w:t>المهارات</w:t>
            </w:r>
            <w:proofErr w:type="gramEnd"/>
            <w:r w:rsidRPr="00027974">
              <w:rPr>
                <w:rFonts w:ascii="Traditional Arabic" w:hAnsi="Traditional Arabic" w:cs="Traditional Arabic" w:hint="cs"/>
                <w:b/>
                <w:bCs/>
                <w:sz w:val="28"/>
                <w:szCs w:val="28"/>
                <w:rtl/>
                <w:lang w:bidi="ar-DZ"/>
              </w:rPr>
              <w:t xml:space="preserve"> الاجتماعية</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16/24</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يميل الى العالي</w:t>
            </w:r>
          </w:p>
        </w:tc>
      </w:tr>
      <w:tr w:rsidR="005D0C1D" w:rsidRPr="00027974" w:rsidTr="005D0C1D">
        <w:trPr>
          <w:trHeight w:val="315"/>
        </w:trPr>
        <w:tc>
          <w:tcPr>
            <w:tcW w:w="1826" w:type="dxa"/>
            <w:vMerge w:val="restart"/>
          </w:tcPr>
          <w:p w:rsidR="005D0C1D" w:rsidRPr="00027974" w:rsidRDefault="005D0C1D" w:rsidP="004F6192">
            <w:pPr>
              <w:bidi/>
              <w:spacing w:after="0"/>
              <w:jc w:val="both"/>
              <w:rPr>
                <w:rFonts w:ascii="Traditional Arabic" w:hAnsi="Traditional Arabic" w:cs="Traditional Arabic"/>
                <w:b/>
                <w:bCs/>
                <w:sz w:val="28"/>
                <w:szCs w:val="28"/>
                <w:rtl/>
                <w:lang w:bidi="ar-DZ"/>
              </w:rPr>
            </w:pPr>
            <w:proofErr w:type="gramStart"/>
            <w:r w:rsidRPr="00027974">
              <w:rPr>
                <w:rFonts w:ascii="Traditional Arabic" w:hAnsi="Traditional Arabic" w:cs="Traditional Arabic" w:hint="cs"/>
                <w:b/>
                <w:bCs/>
                <w:sz w:val="28"/>
                <w:szCs w:val="28"/>
                <w:rtl/>
                <w:lang w:bidi="ar-DZ"/>
              </w:rPr>
              <w:t>المظاهر</w:t>
            </w:r>
            <w:proofErr w:type="gramEnd"/>
            <w:r w:rsidRPr="00027974">
              <w:rPr>
                <w:rFonts w:ascii="Traditional Arabic" w:hAnsi="Traditional Arabic" w:cs="Traditional Arabic" w:hint="cs"/>
                <w:b/>
                <w:bCs/>
                <w:sz w:val="28"/>
                <w:szCs w:val="28"/>
                <w:rtl/>
                <w:lang w:bidi="ar-DZ"/>
              </w:rPr>
              <w:t xml:space="preserve"> السلبية</w:t>
            </w: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الاكتئاب</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9/20</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يقرب المتوسط</w:t>
            </w:r>
          </w:p>
        </w:tc>
      </w:tr>
      <w:tr w:rsidR="005D0C1D" w:rsidRPr="00027974" w:rsidTr="005D0C1D">
        <w:trPr>
          <w:trHeight w:val="255"/>
        </w:trPr>
        <w:tc>
          <w:tcPr>
            <w:tcW w:w="1826" w:type="dxa"/>
            <w:vMerge/>
          </w:tcPr>
          <w:p w:rsidR="005D0C1D" w:rsidRPr="00027974" w:rsidRDefault="005D0C1D" w:rsidP="004F6192">
            <w:pPr>
              <w:bidi/>
              <w:spacing w:after="0"/>
              <w:jc w:val="both"/>
              <w:rPr>
                <w:rFonts w:ascii="Traditional Arabic" w:hAnsi="Traditional Arabic" w:cs="Traditional Arabic"/>
                <w:b/>
                <w:bCs/>
                <w:sz w:val="28"/>
                <w:szCs w:val="28"/>
                <w:rtl/>
                <w:lang w:bidi="ar-DZ"/>
              </w:rPr>
            </w:pP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القلق</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9/20</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يقرب المتوسط</w:t>
            </w:r>
          </w:p>
        </w:tc>
      </w:tr>
      <w:tr w:rsidR="005D0C1D" w:rsidRPr="00027974" w:rsidTr="005D0C1D">
        <w:trPr>
          <w:trHeight w:val="204"/>
        </w:trPr>
        <w:tc>
          <w:tcPr>
            <w:tcW w:w="1826" w:type="dxa"/>
            <w:vMerge/>
          </w:tcPr>
          <w:p w:rsidR="005D0C1D" w:rsidRPr="00027974" w:rsidRDefault="005D0C1D" w:rsidP="004F6192">
            <w:pPr>
              <w:bidi/>
              <w:spacing w:after="0"/>
              <w:jc w:val="both"/>
              <w:rPr>
                <w:rFonts w:ascii="Traditional Arabic" w:hAnsi="Traditional Arabic" w:cs="Traditional Arabic"/>
                <w:b/>
                <w:bCs/>
                <w:sz w:val="28"/>
                <w:szCs w:val="28"/>
                <w:rtl/>
                <w:lang w:bidi="ar-DZ"/>
              </w:rPr>
            </w:pP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الوسواس</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5/8</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proofErr w:type="gramStart"/>
            <w:r w:rsidRPr="00027974">
              <w:rPr>
                <w:rFonts w:ascii="Traditional Arabic" w:hAnsi="Traditional Arabic" w:cs="Traditional Arabic" w:hint="cs"/>
                <w:sz w:val="28"/>
                <w:szCs w:val="28"/>
                <w:rtl/>
                <w:lang w:bidi="ar-DZ"/>
              </w:rPr>
              <w:t>فوق</w:t>
            </w:r>
            <w:proofErr w:type="gramEnd"/>
            <w:r w:rsidRPr="00027974">
              <w:rPr>
                <w:rFonts w:ascii="Traditional Arabic" w:hAnsi="Traditional Arabic" w:cs="Traditional Arabic" w:hint="cs"/>
                <w:sz w:val="28"/>
                <w:szCs w:val="28"/>
                <w:rtl/>
                <w:lang w:bidi="ar-DZ"/>
              </w:rPr>
              <w:t xml:space="preserve"> المتوسط</w:t>
            </w:r>
          </w:p>
        </w:tc>
      </w:tr>
      <w:tr w:rsidR="005D0C1D" w:rsidRPr="00027974" w:rsidTr="005D0C1D">
        <w:trPr>
          <w:trHeight w:val="210"/>
        </w:trPr>
        <w:tc>
          <w:tcPr>
            <w:tcW w:w="1826" w:type="dxa"/>
            <w:vMerge/>
          </w:tcPr>
          <w:p w:rsidR="005D0C1D" w:rsidRPr="00027974" w:rsidRDefault="005D0C1D" w:rsidP="004F6192">
            <w:pPr>
              <w:bidi/>
              <w:spacing w:after="0"/>
              <w:jc w:val="both"/>
              <w:rPr>
                <w:rFonts w:ascii="Traditional Arabic" w:hAnsi="Traditional Arabic" w:cs="Traditional Arabic"/>
                <w:b/>
                <w:bCs/>
                <w:sz w:val="28"/>
                <w:szCs w:val="28"/>
                <w:rtl/>
                <w:lang w:bidi="ar-DZ"/>
              </w:rPr>
            </w:pPr>
          </w:p>
        </w:tc>
        <w:tc>
          <w:tcPr>
            <w:tcW w:w="20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الخواف</w:t>
            </w:r>
          </w:p>
        </w:tc>
        <w:tc>
          <w:tcPr>
            <w:tcW w:w="156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9/12</w:t>
            </w:r>
          </w:p>
        </w:tc>
        <w:tc>
          <w:tcPr>
            <w:tcW w:w="1701"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يميل الى العالي</w:t>
            </w:r>
          </w:p>
        </w:tc>
      </w:tr>
      <w:tr w:rsidR="005D0C1D" w:rsidRPr="00027974" w:rsidTr="005D0C1D">
        <w:tc>
          <w:tcPr>
            <w:tcW w:w="3827" w:type="dxa"/>
            <w:gridSpan w:val="2"/>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الدرجة الكلية</w:t>
            </w:r>
          </w:p>
        </w:tc>
        <w:tc>
          <w:tcPr>
            <w:tcW w:w="1560"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123/200</w:t>
            </w:r>
          </w:p>
        </w:tc>
        <w:tc>
          <w:tcPr>
            <w:tcW w:w="1701" w:type="dxa"/>
          </w:tcPr>
          <w:p w:rsidR="005D0C1D" w:rsidRPr="00027974" w:rsidRDefault="005D0C1D" w:rsidP="004F6192">
            <w:pPr>
              <w:bidi/>
              <w:spacing w:after="0"/>
              <w:jc w:val="both"/>
              <w:rPr>
                <w:rFonts w:ascii="Traditional Arabic" w:hAnsi="Traditional Arabic" w:cs="Traditional Arabic"/>
                <w:b/>
                <w:bCs/>
                <w:sz w:val="28"/>
                <w:szCs w:val="28"/>
                <w:rtl/>
                <w:lang w:bidi="ar-DZ"/>
              </w:rPr>
            </w:pPr>
            <w:proofErr w:type="gramStart"/>
            <w:r w:rsidRPr="00027974">
              <w:rPr>
                <w:rFonts w:ascii="Traditional Arabic" w:hAnsi="Traditional Arabic" w:cs="Traditional Arabic" w:hint="cs"/>
                <w:b/>
                <w:bCs/>
                <w:sz w:val="28"/>
                <w:szCs w:val="28"/>
                <w:rtl/>
                <w:lang w:bidi="ar-DZ"/>
              </w:rPr>
              <w:t>فوق</w:t>
            </w:r>
            <w:proofErr w:type="gramEnd"/>
            <w:r w:rsidRPr="00027974">
              <w:rPr>
                <w:rFonts w:ascii="Traditional Arabic" w:hAnsi="Traditional Arabic" w:cs="Traditional Arabic" w:hint="cs"/>
                <w:b/>
                <w:bCs/>
                <w:sz w:val="28"/>
                <w:szCs w:val="28"/>
                <w:rtl/>
                <w:lang w:bidi="ar-DZ"/>
              </w:rPr>
              <w:t xml:space="preserve"> المتوسط</w:t>
            </w:r>
          </w:p>
        </w:tc>
      </w:tr>
    </w:tbl>
    <w:p w:rsidR="005D0C1D" w:rsidRPr="00027974" w:rsidRDefault="005D0C1D" w:rsidP="004F6192">
      <w:pPr>
        <w:bidi/>
        <w:spacing w:after="0"/>
        <w:jc w:val="both"/>
        <w:rPr>
          <w:rFonts w:ascii="Traditional Arabic" w:hAnsi="Traditional Arabic" w:cs="Traditional Arabic"/>
          <w:sz w:val="32"/>
          <w:szCs w:val="32"/>
          <w:rtl/>
          <w:lang w:bidi="ar-DZ"/>
        </w:rPr>
      </w:pPr>
    </w:p>
    <w:p w:rsidR="005D0C1D" w:rsidRPr="00027974" w:rsidRDefault="005D0C1D" w:rsidP="004F6192">
      <w:pPr>
        <w:bidi/>
        <w:spacing w:after="0"/>
        <w:jc w:val="both"/>
        <w:rPr>
          <w:rFonts w:ascii="Traditional Arabic" w:hAnsi="Traditional Arabic" w:cs="Traditional Arabic"/>
          <w:b/>
          <w:bCs/>
          <w:sz w:val="32"/>
          <w:szCs w:val="32"/>
          <w:rtl/>
          <w:lang w:bidi="ar-DZ"/>
        </w:rPr>
      </w:pPr>
    </w:p>
    <w:p w:rsidR="005D0C1D" w:rsidRPr="00027974" w:rsidRDefault="005D0C1D" w:rsidP="004F6192">
      <w:pPr>
        <w:tabs>
          <w:tab w:val="left" w:pos="1586"/>
        </w:tabs>
        <w:bidi/>
        <w:spacing w:after="0"/>
        <w:jc w:val="both"/>
        <w:rPr>
          <w:rFonts w:ascii="Traditional Arabic" w:hAnsi="Traditional Arabic" w:cs="Traditional Arabic"/>
          <w:sz w:val="32"/>
          <w:szCs w:val="32"/>
          <w:rtl/>
          <w:lang w:bidi="ar-DZ"/>
        </w:rPr>
      </w:pPr>
    </w:p>
    <w:p w:rsidR="005D0C1D" w:rsidRPr="00027974" w:rsidRDefault="005D0C1D" w:rsidP="004F6192">
      <w:pPr>
        <w:bidi/>
        <w:spacing w:after="0"/>
        <w:jc w:val="both"/>
        <w:rPr>
          <w:rFonts w:ascii="Traditional Arabic" w:hAnsi="Traditional Arabic" w:cs="Traditional Arabic"/>
          <w:sz w:val="32"/>
          <w:szCs w:val="32"/>
          <w:rtl/>
          <w:lang w:bidi="ar-DZ"/>
        </w:rPr>
      </w:pPr>
    </w:p>
    <w:p w:rsidR="005D0C1D" w:rsidRPr="00027974" w:rsidRDefault="005D0C1D" w:rsidP="004F6192">
      <w:pPr>
        <w:bidi/>
        <w:spacing w:after="0"/>
        <w:jc w:val="both"/>
        <w:rPr>
          <w:rFonts w:ascii="Traditional Arabic" w:hAnsi="Traditional Arabic" w:cs="Traditional Arabic"/>
          <w:sz w:val="32"/>
          <w:szCs w:val="32"/>
          <w:rtl/>
          <w:lang w:bidi="ar-DZ"/>
        </w:rPr>
      </w:pPr>
    </w:p>
    <w:p w:rsidR="005D0C1D" w:rsidRPr="00027974" w:rsidRDefault="005D0C1D" w:rsidP="004F6192">
      <w:pPr>
        <w:bidi/>
        <w:spacing w:after="0"/>
        <w:jc w:val="both"/>
        <w:rPr>
          <w:rFonts w:ascii="Traditional Arabic" w:hAnsi="Traditional Arabic" w:cs="Traditional Arabic"/>
          <w:sz w:val="32"/>
          <w:szCs w:val="32"/>
          <w:rtl/>
          <w:lang w:bidi="ar-DZ"/>
        </w:rPr>
      </w:pPr>
    </w:p>
    <w:p w:rsidR="00516CE6" w:rsidRDefault="00516CE6" w:rsidP="004F6192">
      <w:pPr>
        <w:tabs>
          <w:tab w:val="left" w:pos="2486"/>
        </w:tabs>
        <w:bidi/>
        <w:spacing w:after="0" w:line="360" w:lineRule="auto"/>
        <w:jc w:val="both"/>
        <w:rPr>
          <w:rFonts w:ascii="Traditional Arabic" w:hAnsi="Traditional Arabic" w:cs="Traditional Arabic"/>
          <w:b/>
          <w:bCs/>
          <w:sz w:val="32"/>
          <w:szCs w:val="32"/>
          <w:rtl/>
          <w:lang w:bidi="ar-DZ"/>
        </w:rPr>
      </w:pPr>
    </w:p>
    <w:p w:rsidR="00516CE6" w:rsidRDefault="005D0C1D" w:rsidP="00516CE6">
      <w:pPr>
        <w:tabs>
          <w:tab w:val="left" w:pos="2486"/>
        </w:tabs>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التعليق على الجدول</w:t>
      </w:r>
      <w:r w:rsidR="00516CE6">
        <w:rPr>
          <w:rFonts w:ascii="Traditional Arabic" w:hAnsi="Traditional Arabic" w:cs="Traditional Arabic" w:hint="cs"/>
          <w:b/>
          <w:bCs/>
          <w:sz w:val="32"/>
          <w:szCs w:val="32"/>
          <w:rtl/>
          <w:lang w:bidi="ar-DZ"/>
        </w:rPr>
        <w:t>:</w:t>
      </w:r>
    </w:p>
    <w:p w:rsidR="00516CE6" w:rsidRPr="00027974" w:rsidRDefault="00516CE6" w:rsidP="009D116F">
      <w:pPr>
        <w:tabs>
          <w:tab w:val="left" w:pos="849"/>
        </w:tabs>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516CE6">
        <w:rPr>
          <w:rFonts w:ascii="Traditional Arabic" w:hAnsi="Traditional Arabic" w:cs="Traditional Arabic" w:hint="cs"/>
          <w:sz w:val="32"/>
          <w:szCs w:val="32"/>
          <w:rtl/>
          <w:lang w:bidi="ar-DZ"/>
        </w:rPr>
        <w:t>ن</w:t>
      </w:r>
      <w:r w:rsidR="005D0C1D" w:rsidRPr="00516CE6">
        <w:rPr>
          <w:rFonts w:ascii="Traditional Arabic" w:hAnsi="Traditional Arabic" w:cs="Traditional Arabic"/>
          <w:sz w:val="32"/>
          <w:szCs w:val="32"/>
          <w:rtl/>
          <w:lang w:bidi="ar-DZ"/>
        </w:rPr>
        <w:t>لاحظ</w:t>
      </w:r>
      <w:r w:rsidR="005D0C1D" w:rsidRPr="00027974">
        <w:rPr>
          <w:rFonts w:ascii="Traditional Arabic" w:hAnsi="Traditional Arabic" w:cs="Traditional Arabic"/>
          <w:sz w:val="32"/>
          <w:szCs w:val="32"/>
          <w:rtl/>
          <w:lang w:bidi="ar-DZ"/>
        </w:rPr>
        <w:t xml:space="preserve"> من خلال عرض نتائج مقياس الصحة النفسية المطبق على الحالة (</w:t>
      </w:r>
      <w:r w:rsidR="005D0C1D" w:rsidRPr="00027974">
        <w:rPr>
          <w:rFonts w:ascii="Traditional Arabic" w:hAnsi="Traditional Arabic" w:cs="Traditional Arabic" w:hint="cs"/>
          <w:sz w:val="32"/>
          <w:szCs w:val="32"/>
          <w:rtl/>
          <w:lang w:bidi="ar-DZ"/>
        </w:rPr>
        <w:t>أ</w:t>
      </w:r>
      <w:r w:rsidR="005D0C1D" w:rsidRPr="00027974">
        <w:rPr>
          <w:rFonts w:ascii="Traditional Arabic" w:hAnsi="Traditional Arabic" w:cs="Traditional Arabic"/>
          <w:sz w:val="32"/>
          <w:szCs w:val="32"/>
          <w:rtl/>
          <w:lang w:bidi="ar-DZ"/>
        </w:rPr>
        <w:t xml:space="preserve">) نرى أن الحالة لديها معاش نفسي </w:t>
      </w:r>
      <w:r w:rsidR="005D0C1D" w:rsidRPr="00027974">
        <w:rPr>
          <w:rFonts w:ascii="Traditional Arabic" w:hAnsi="Traditional Arabic" w:cs="Traditional Arabic" w:hint="cs"/>
          <w:sz w:val="32"/>
          <w:szCs w:val="32"/>
          <w:rtl/>
          <w:lang w:bidi="ar-DZ"/>
        </w:rPr>
        <w:t>فوق المتوسط</w:t>
      </w:r>
      <w:r w:rsidR="005D0C1D" w:rsidRPr="00027974">
        <w:rPr>
          <w:rFonts w:ascii="Traditional Arabic" w:hAnsi="Traditional Arabic" w:cs="Traditional Arabic"/>
          <w:sz w:val="32"/>
          <w:szCs w:val="32"/>
          <w:rtl/>
          <w:lang w:bidi="ar-DZ"/>
        </w:rPr>
        <w:t xml:space="preserve">، بحيث تحصلت الحالة على درجات </w:t>
      </w:r>
      <w:r w:rsidR="005D0C1D" w:rsidRPr="00027974">
        <w:rPr>
          <w:rFonts w:ascii="Traditional Arabic" w:hAnsi="Traditional Arabic" w:cs="Traditional Arabic" w:hint="cs"/>
          <w:sz w:val="32"/>
          <w:szCs w:val="32"/>
          <w:rtl/>
          <w:lang w:bidi="ar-DZ"/>
        </w:rPr>
        <w:t xml:space="preserve">تميل الى المستوى العال </w:t>
      </w:r>
      <w:r w:rsidR="005D0C1D" w:rsidRPr="00027974">
        <w:rPr>
          <w:rFonts w:ascii="Traditional Arabic" w:hAnsi="Traditional Arabic" w:cs="Traditional Arabic"/>
          <w:sz w:val="32"/>
          <w:szCs w:val="32"/>
          <w:rtl/>
          <w:lang w:bidi="ar-DZ"/>
        </w:rPr>
        <w:t xml:space="preserve"> فيما يخص المظاهر الإجابية</w:t>
      </w:r>
      <w:r w:rsidR="005D0C1D" w:rsidRPr="00027974">
        <w:rPr>
          <w:rFonts w:ascii="Traditional Arabic" w:hAnsi="Traditional Arabic" w:cs="Traditional Arabic" w:hint="cs"/>
          <w:sz w:val="32"/>
          <w:szCs w:val="32"/>
          <w:rtl/>
          <w:lang w:bidi="ar-DZ"/>
        </w:rPr>
        <w:t xml:space="preserve"> وهي تقدير الذات، ا</w:t>
      </w:r>
      <w:r w:rsidR="00C976ED">
        <w:rPr>
          <w:rFonts w:ascii="Traditional Arabic" w:hAnsi="Traditional Arabic" w:cs="Traditional Arabic" w:hint="cs"/>
          <w:sz w:val="32"/>
          <w:szCs w:val="32"/>
          <w:rtl/>
          <w:lang w:bidi="ar-DZ"/>
        </w:rPr>
        <w:t>لأمن الإنفعالي والتفاؤل والمهارات الإجتماعية</w:t>
      </w:r>
      <w:r w:rsidR="005D0C1D" w:rsidRPr="00027974">
        <w:rPr>
          <w:rFonts w:ascii="Traditional Arabic" w:hAnsi="Traditional Arabic" w:cs="Traditional Arabic" w:hint="cs"/>
          <w:sz w:val="32"/>
          <w:szCs w:val="32"/>
          <w:rtl/>
          <w:lang w:bidi="ar-DZ"/>
        </w:rPr>
        <w:t>.</w:t>
      </w:r>
      <w:r w:rsidR="00C976ED">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sz w:val="32"/>
          <w:szCs w:val="32"/>
          <w:rtl/>
          <w:lang w:bidi="ar-DZ"/>
        </w:rPr>
        <w:t>بحيث تميل درجة التفاعل الاجتماعي الى المستوى الضعيف وبالنسبة للقبول الإجتماعي تحصل على درجة متوسطة،</w:t>
      </w:r>
      <w:r w:rsidR="00C976ED">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sz w:val="32"/>
          <w:szCs w:val="32"/>
          <w:rtl/>
          <w:lang w:bidi="ar-DZ"/>
        </w:rPr>
        <w:t xml:space="preserve">وكذلك </w:t>
      </w:r>
      <w:r w:rsidR="005D0C1D" w:rsidRPr="00027974">
        <w:rPr>
          <w:rFonts w:ascii="Traditional Arabic" w:hAnsi="Traditional Arabic" w:cs="Traditional Arabic" w:hint="cs"/>
          <w:sz w:val="32"/>
          <w:szCs w:val="32"/>
          <w:rtl/>
          <w:lang w:bidi="ar-DZ"/>
        </w:rPr>
        <w:t>بالنسبة</w:t>
      </w:r>
      <w:r w:rsidR="005D0C1D" w:rsidRPr="00027974">
        <w:rPr>
          <w:rFonts w:ascii="Traditional Arabic" w:hAnsi="Traditional Arabic" w:cs="Traditional Arabic"/>
          <w:sz w:val="32"/>
          <w:szCs w:val="32"/>
          <w:rtl/>
          <w:lang w:bidi="ar-DZ"/>
        </w:rPr>
        <w:t xml:space="preserve"> </w:t>
      </w:r>
      <w:r w:rsidR="005D0C1D" w:rsidRPr="00027974">
        <w:rPr>
          <w:rFonts w:ascii="Traditional Arabic" w:hAnsi="Traditional Arabic" w:cs="Traditional Arabic" w:hint="cs"/>
          <w:sz w:val="32"/>
          <w:szCs w:val="32"/>
          <w:rtl/>
          <w:lang w:bidi="ar-DZ"/>
        </w:rPr>
        <w:t>للم</w:t>
      </w:r>
      <w:r w:rsidR="005D0C1D" w:rsidRPr="00027974">
        <w:rPr>
          <w:rFonts w:ascii="Traditional Arabic" w:hAnsi="Traditional Arabic" w:cs="Traditional Arabic"/>
          <w:sz w:val="32"/>
          <w:szCs w:val="32"/>
          <w:rtl/>
          <w:lang w:bidi="ar-DZ"/>
        </w:rPr>
        <w:t xml:space="preserve">ظاهر السلبية </w:t>
      </w:r>
      <w:r w:rsidR="005D0C1D" w:rsidRPr="00027974">
        <w:rPr>
          <w:rFonts w:ascii="Traditional Arabic" w:hAnsi="Traditional Arabic" w:cs="Traditional Arabic" w:hint="cs"/>
          <w:sz w:val="32"/>
          <w:szCs w:val="32"/>
          <w:rtl/>
          <w:lang w:bidi="ar-DZ"/>
        </w:rPr>
        <w:t>تحصل الحالة على مستوى ما يقرب ا</w:t>
      </w:r>
      <w:r w:rsidR="00C976ED">
        <w:rPr>
          <w:rFonts w:ascii="Traditional Arabic" w:hAnsi="Traditional Arabic" w:cs="Traditional Arabic" w:hint="cs"/>
          <w:sz w:val="32"/>
          <w:szCs w:val="32"/>
          <w:rtl/>
          <w:lang w:bidi="ar-DZ"/>
        </w:rPr>
        <w:t>لمتوسط فيما يخص الإكتئاب والقلق</w:t>
      </w:r>
      <w:r w:rsidR="005D0C1D" w:rsidRPr="00027974">
        <w:rPr>
          <w:rFonts w:ascii="Traditional Arabic" w:hAnsi="Traditional Arabic" w:cs="Traditional Arabic" w:hint="cs"/>
          <w:sz w:val="32"/>
          <w:szCs w:val="32"/>
          <w:rtl/>
          <w:lang w:bidi="ar-DZ"/>
        </w:rPr>
        <w:t>،</w:t>
      </w:r>
      <w:r w:rsidR="00C976ED">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sz w:val="32"/>
          <w:szCs w:val="32"/>
          <w:rtl/>
          <w:lang w:bidi="ar-DZ"/>
        </w:rPr>
        <w:t>أما بالنسبة للوس</w:t>
      </w:r>
      <w:r w:rsidR="00C976ED">
        <w:rPr>
          <w:rFonts w:ascii="Traditional Arabic" w:hAnsi="Traditional Arabic" w:cs="Traditional Arabic" w:hint="cs"/>
          <w:sz w:val="32"/>
          <w:szCs w:val="32"/>
          <w:rtl/>
          <w:lang w:bidi="ar-DZ"/>
        </w:rPr>
        <w:t>واس فتحصل على مستوى فوق المتوسط</w:t>
      </w:r>
      <w:r w:rsidR="005D0C1D" w:rsidRPr="00027974">
        <w:rPr>
          <w:rFonts w:ascii="Traditional Arabic" w:hAnsi="Traditional Arabic" w:cs="Traditional Arabic" w:hint="cs"/>
          <w:sz w:val="32"/>
          <w:szCs w:val="32"/>
          <w:rtl/>
          <w:lang w:bidi="ar-DZ"/>
        </w:rPr>
        <w:t>،</w:t>
      </w:r>
      <w:r w:rsidR="00C976ED">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sz w:val="32"/>
          <w:szCs w:val="32"/>
          <w:rtl/>
          <w:lang w:bidi="ar-DZ"/>
        </w:rPr>
        <w:t>وبالنسبة للخواف تحصل على مستوى يميل الى الاعلى.</w:t>
      </w:r>
      <w:r w:rsidR="005D0C1D" w:rsidRPr="00027974">
        <w:rPr>
          <w:rFonts w:ascii="Traditional Arabic" w:hAnsi="Traditional Arabic" w:cs="Traditional Arabic"/>
          <w:sz w:val="32"/>
          <w:szCs w:val="32"/>
          <w:rtl/>
          <w:lang w:bidi="ar-DZ"/>
        </w:rPr>
        <w:t xml:space="preserve"> ونلاحظ أيضا أن الحالة تحصلت على درجة كلية تقدر ب</w:t>
      </w:r>
      <w:r w:rsidR="005D0C1D" w:rsidRPr="00027974">
        <w:rPr>
          <w:rFonts w:ascii="Traditional Arabic" w:hAnsi="Traditional Arabic" w:cs="Traditional Arabic" w:hint="cs"/>
          <w:sz w:val="32"/>
          <w:szCs w:val="32"/>
          <w:rtl/>
          <w:lang w:bidi="ar-DZ"/>
        </w:rPr>
        <w:t>123</w:t>
      </w:r>
      <w:r w:rsidR="005D0C1D" w:rsidRPr="00027974">
        <w:rPr>
          <w:rFonts w:ascii="Traditional Arabic" w:hAnsi="Traditional Arabic" w:cs="Traditional Arabic"/>
          <w:sz w:val="32"/>
          <w:szCs w:val="32"/>
          <w:rtl/>
          <w:lang w:bidi="ar-DZ"/>
        </w:rPr>
        <w:t xml:space="preserve"> من200 وهي في العموم </w:t>
      </w:r>
      <w:r w:rsidR="005D0C1D" w:rsidRPr="00027974">
        <w:rPr>
          <w:rFonts w:ascii="Traditional Arabic" w:hAnsi="Traditional Arabic" w:cs="Traditional Arabic" w:hint="cs"/>
          <w:sz w:val="32"/>
          <w:szCs w:val="32"/>
          <w:rtl/>
          <w:lang w:bidi="ar-DZ"/>
        </w:rPr>
        <w:t>فوق المتوسط</w:t>
      </w:r>
      <w:r w:rsidR="005D0C1D" w:rsidRPr="00027974">
        <w:rPr>
          <w:rFonts w:ascii="Traditional Arabic" w:hAnsi="Traditional Arabic" w:cs="Traditional Arabic"/>
          <w:sz w:val="32"/>
          <w:szCs w:val="32"/>
          <w:rtl/>
          <w:lang w:bidi="ar-DZ"/>
        </w:rPr>
        <w:t xml:space="preserve"> وهذا ما جعلنا نقول بان الحالة لديها معاش نفسي </w:t>
      </w:r>
      <w:r w:rsidR="005D0C1D" w:rsidRPr="00027974">
        <w:rPr>
          <w:rFonts w:ascii="Traditional Arabic" w:hAnsi="Traditional Arabic" w:cs="Traditional Arabic" w:hint="cs"/>
          <w:sz w:val="32"/>
          <w:szCs w:val="32"/>
          <w:rtl/>
          <w:lang w:bidi="ar-DZ"/>
        </w:rPr>
        <w:t>لابأس به من خلال تطبيق مقياس الصحة النفسية</w:t>
      </w:r>
      <w:r w:rsidR="005D0C1D" w:rsidRPr="00027974">
        <w:rPr>
          <w:rFonts w:ascii="Traditional Arabic" w:hAnsi="Traditional Arabic" w:cs="Traditional Arabic"/>
          <w:sz w:val="32"/>
          <w:szCs w:val="32"/>
          <w:rtl/>
          <w:lang w:bidi="ar-DZ"/>
        </w:rPr>
        <w:t>.</w:t>
      </w:r>
    </w:p>
    <w:p w:rsidR="005D0C1D" w:rsidRPr="00027974" w:rsidRDefault="004B15E6" w:rsidP="004F6192">
      <w:pPr>
        <w:tabs>
          <w:tab w:val="left" w:pos="2486"/>
        </w:tabs>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2.3.1.</w:t>
      </w:r>
      <w:r w:rsidR="005D0C1D" w:rsidRPr="00027974">
        <w:rPr>
          <w:rFonts w:ascii="Traditional Arabic" w:hAnsi="Traditional Arabic" w:cs="Traditional Arabic"/>
          <w:b/>
          <w:bCs/>
          <w:sz w:val="32"/>
          <w:szCs w:val="32"/>
          <w:rtl/>
          <w:lang w:bidi="ar-DZ"/>
        </w:rPr>
        <w:t>مقياس القلق حالة و سمة لسبيلبرجر:</w:t>
      </w:r>
    </w:p>
    <w:p w:rsidR="005D0C1D" w:rsidRPr="00027974" w:rsidRDefault="005D0C1D" w:rsidP="00DD6950">
      <w:pPr>
        <w:tabs>
          <w:tab w:val="left" w:pos="2486"/>
        </w:tabs>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الجدول رقم (</w:t>
      </w:r>
      <w:r w:rsidR="00246EE1" w:rsidRPr="00027974">
        <w:rPr>
          <w:rFonts w:ascii="Traditional Arabic" w:hAnsi="Traditional Arabic" w:cs="Traditional Arabic" w:hint="cs"/>
          <w:b/>
          <w:bCs/>
          <w:sz w:val="32"/>
          <w:szCs w:val="32"/>
          <w:rtl/>
          <w:lang w:bidi="ar-DZ"/>
        </w:rPr>
        <w:t>13</w:t>
      </w:r>
      <w:r w:rsidRPr="00027974">
        <w:rPr>
          <w:rFonts w:ascii="Traditional Arabic" w:hAnsi="Traditional Arabic" w:cs="Traditional Arabic" w:hint="cs"/>
          <w:b/>
          <w:bCs/>
          <w:sz w:val="32"/>
          <w:szCs w:val="32"/>
          <w:rtl/>
          <w:lang w:bidi="ar-DZ"/>
        </w:rPr>
        <w:t xml:space="preserve">) نتائج تطبيق مقياس القلق حالة و </w:t>
      </w:r>
      <w:proofErr w:type="gramStart"/>
      <w:r w:rsidRPr="00027974">
        <w:rPr>
          <w:rFonts w:ascii="Traditional Arabic" w:hAnsi="Traditional Arabic" w:cs="Traditional Arabic" w:hint="cs"/>
          <w:b/>
          <w:bCs/>
          <w:sz w:val="32"/>
          <w:szCs w:val="32"/>
          <w:rtl/>
          <w:lang w:bidi="ar-DZ"/>
        </w:rPr>
        <w:t>سمة .</w:t>
      </w:r>
      <w:proofErr w:type="gramEnd"/>
    </w:p>
    <w:tbl>
      <w:tblPr>
        <w:tblStyle w:val="Grilledutableau"/>
        <w:bidiVisual/>
        <w:tblW w:w="0" w:type="auto"/>
        <w:tblInd w:w="1468" w:type="dxa"/>
        <w:tblLook w:val="04A0" w:firstRow="1" w:lastRow="0" w:firstColumn="1" w:lastColumn="0" w:noHBand="0" w:noVBand="1"/>
      </w:tblPr>
      <w:tblGrid>
        <w:gridCol w:w="1638"/>
        <w:gridCol w:w="2111"/>
        <w:gridCol w:w="2112"/>
      </w:tblGrid>
      <w:tr w:rsidR="005D0C1D" w:rsidRPr="00027974" w:rsidTr="005D0C1D">
        <w:tc>
          <w:tcPr>
            <w:tcW w:w="1638" w:type="dxa"/>
            <w:tcBorders>
              <w:top w:val="nil"/>
              <w:left w:val="nil"/>
            </w:tcBorders>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
        </w:tc>
        <w:tc>
          <w:tcPr>
            <w:tcW w:w="2111"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الدرجة</w:t>
            </w:r>
          </w:p>
        </w:tc>
        <w:tc>
          <w:tcPr>
            <w:tcW w:w="2112"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مستوى</w:t>
            </w:r>
            <w:proofErr w:type="gramEnd"/>
            <w:r w:rsidRPr="00027974">
              <w:rPr>
                <w:rFonts w:ascii="Traditional Arabic" w:hAnsi="Traditional Arabic" w:cs="Traditional Arabic" w:hint="cs"/>
                <w:b/>
                <w:bCs/>
                <w:sz w:val="32"/>
                <w:szCs w:val="32"/>
                <w:rtl/>
                <w:lang w:bidi="ar-DZ"/>
              </w:rPr>
              <w:t xml:space="preserve"> القلق</w:t>
            </w:r>
          </w:p>
        </w:tc>
      </w:tr>
      <w:tr w:rsidR="005D0C1D" w:rsidRPr="00027974" w:rsidTr="005D0C1D">
        <w:tc>
          <w:tcPr>
            <w:tcW w:w="1638"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القلق حالة</w:t>
            </w:r>
          </w:p>
        </w:tc>
        <w:tc>
          <w:tcPr>
            <w:tcW w:w="2111"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44</w:t>
            </w:r>
          </w:p>
        </w:tc>
        <w:tc>
          <w:tcPr>
            <w:tcW w:w="2112"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فوق</w:t>
            </w:r>
            <w:proofErr w:type="gramEnd"/>
            <w:r w:rsidRPr="00027974">
              <w:rPr>
                <w:rFonts w:ascii="Traditional Arabic" w:hAnsi="Traditional Arabic" w:cs="Traditional Arabic" w:hint="cs"/>
                <w:sz w:val="32"/>
                <w:szCs w:val="32"/>
                <w:rtl/>
                <w:lang w:bidi="ar-DZ"/>
              </w:rPr>
              <w:t xml:space="preserve"> المتوسط.</w:t>
            </w:r>
          </w:p>
        </w:tc>
      </w:tr>
      <w:tr w:rsidR="005D0C1D" w:rsidRPr="00027974" w:rsidTr="005D0C1D">
        <w:tc>
          <w:tcPr>
            <w:tcW w:w="1638"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القلق سمة</w:t>
            </w:r>
          </w:p>
        </w:tc>
        <w:tc>
          <w:tcPr>
            <w:tcW w:w="2111"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50</w:t>
            </w:r>
          </w:p>
        </w:tc>
        <w:tc>
          <w:tcPr>
            <w:tcW w:w="2112"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فوق</w:t>
            </w:r>
            <w:proofErr w:type="gramEnd"/>
            <w:r w:rsidRPr="00027974">
              <w:rPr>
                <w:rFonts w:ascii="Traditional Arabic" w:hAnsi="Traditional Arabic" w:cs="Traditional Arabic" w:hint="cs"/>
                <w:sz w:val="32"/>
                <w:szCs w:val="32"/>
                <w:rtl/>
                <w:lang w:bidi="ar-DZ"/>
              </w:rPr>
              <w:t xml:space="preserve"> المتوسط.</w:t>
            </w:r>
          </w:p>
        </w:tc>
      </w:tr>
    </w:tbl>
    <w:p w:rsidR="005D0C1D" w:rsidRPr="00027974" w:rsidRDefault="005D0C1D" w:rsidP="004F6192">
      <w:pPr>
        <w:tabs>
          <w:tab w:val="left" w:pos="2486"/>
        </w:tabs>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lastRenderedPageBreak/>
        <w:t xml:space="preserve">التعليق على </w:t>
      </w:r>
      <w:proofErr w:type="gramStart"/>
      <w:r w:rsidRPr="00027974">
        <w:rPr>
          <w:rFonts w:ascii="Traditional Arabic" w:hAnsi="Traditional Arabic" w:cs="Traditional Arabic" w:hint="cs"/>
          <w:b/>
          <w:bCs/>
          <w:sz w:val="32"/>
          <w:szCs w:val="32"/>
          <w:rtl/>
          <w:lang w:bidi="ar-DZ"/>
        </w:rPr>
        <w:t>الجدول :</w:t>
      </w:r>
      <w:proofErr w:type="gramEnd"/>
      <w:r w:rsidRPr="00027974">
        <w:rPr>
          <w:rFonts w:ascii="Traditional Arabic" w:hAnsi="Traditional Arabic" w:cs="Traditional Arabic" w:hint="cs"/>
          <w:sz w:val="32"/>
          <w:szCs w:val="32"/>
          <w:rtl/>
          <w:lang w:bidi="ar-DZ"/>
        </w:rPr>
        <w:t>نلاحظ أن الحالة تحصل على مستوى القلق بدرجة تتراوح بين 44 درجة و50 درجة المحصورة في المجال(4</w:t>
      </w:r>
      <w:r w:rsidR="00C976ED">
        <w:rPr>
          <w:rFonts w:ascii="Traditional Arabic" w:hAnsi="Traditional Arabic" w:cs="Traditional Arabic" w:hint="cs"/>
          <w:sz w:val="32"/>
          <w:szCs w:val="32"/>
          <w:rtl/>
          <w:lang w:bidi="ar-DZ"/>
        </w:rPr>
        <w:t>0-60)أي ذو مستوى فوق  المتوسط و</w:t>
      </w:r>
      <w:r w:rsidRPr="00027974">
        <w:rPr>
          <w:rFonts w:ascii="Traditional Arabic" w:hAnsi="Traditional Arabic" w:cs="Traditional Arabic" w:hint="cs"/>
          <w:sz w:val="32"/>
          <w:szCs w:val="32"/>
          <w:rtl/>
          <w:lang w:bidi="ar-DZ"/>
        </w:rPr>
        <w:t>بذلك حسب مفتاح تصحيح المقياس يدرج ضمن الفئة الثالثة.</w:t>
      </w:r>
    </w:p>
    <w:p w:rsidR="005D0C1D" w:rsidRPr="00027974" w:rsidRDefault="004B15E6" w:rsidP="004F6192">
      <w:pPr>
        <w:tabs>
          <w:tab w:val="left" w:pos="2486"/>
        </w:tabs>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3.3.1.</w:t>
      </w:r>
      <w:r w:rsidR="005D0C1D" w:rsidRPr="00027974">
        <w:rPr>
          <w:rFonts w:ascii="Traditional Arabic" w:hAnsi="Traditional Arabic" w:cs="Traditional Arabic" w:hint="cs"/>
          <w:b/>
          <w:bCs/>
          <w:sz w:val="32"/>
          <w:szCs w:val="32"/>
          <w:rtl/>
          <w:lang w:bidi="ar-DZ"/>
        </w:rPr>
        <w:t>مقياس الوسواس الوسواس القهري ل</w:t>
      </w:r>
      <w:r w:rsidR="009F4775">
        <w:rPr>
          <w:rFonts w:ascii="Traditional Arabic" w:hAnsi="Traditional Arabic" w:cs="Traditional Arabic" w:hint="cs"/>
          <w:b/>
          <w:bCs/>
          <w:sz w:val="32"/>
          <w:szCs w:val="32"/>
          <w:rtl/>
          <w:lang w:bidi="ar-DZ"/>
        </w:rPr>
        <w:t>ـ</w:t>
      </w:r>
      <w:r w:rsidR="005D0C1D" w:rsidRPr="00027974">
        <w:rPr>
          <w:rFonts w:ascii="Traditional Arabic" w:hAnsi="Traditional Arabic" w:cs="Traditional Arabic" w:hint="cs"/>
          <w:b/>
          <w:bCs/>
          <w:sz w:val="32"/>
          <w:szCs w:val="32"/>
          <w:rtl/>
          <w:lang w:bidi="ar-DZ"/>
        </w:rPr>
        <w:t xml:space="preserve"> ييل براون :</w:t>
      </w:r>
    </w:p>
    <w:p w:rsidR="005D0C1D" w:rsidRPr="00027974" w:rsidRDefault="005D0C1D" w:rsidP="00DD6950">
      <w:pPr>
        <w:tabs>
          <w:tab w:val="left" w:pos="2486"/>
        </w:tabs>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الجدول رقم(</w:t>
      </w:r>
      <w:r w:rsidR="00246EE1" w:rsidRPr="00027974">
        <w:rPr>
          <w:rFonts w:ascii="Traditional Arabic" w:hAnsi="Traditional Arabic" w:cs="Traditional Arabic" w:hint="cs"/>
          <w:b/>
          <w:bCs/>
          <w:sz w:val="32"/>
          <w:szCs w:val="32"/>
          <w:rtl/>
          <w:lang w:bidi="ar-DZ"/>
        </w:rPr>
        <w:t>14</w:t>
      </w:r>
      <w:r w:rsidRPr="00027974">
        <w:rPr>
          <w:rFonts w:ascii="Traditional Arabic" w:hAnsi="Traditional Arabic" w:cs="Traditional Arabic" w:hint="cs"/>
          <w:b/>
          <w:bCs/>
          <w:sz w:val="32"/>
          <w:szCs w:val="32"/>
          <w:rtl/>
          <w:lang w:bidi="ar-DZ"/>
        </w:rPr>
        <w:t>)نتائج تطبيق مقياس الوسواس القهري للحالة.</w:t>
      </w:r>
    </w:p>
    <w:tbl>
      <w:tblPr>
        <w:tblStyle w:val="Grilledutableau"/>
        <w:bidiVisual/>
        <w:tblW w:w="6030" w:type="dxa"/>
        <w:tblInd w:w="1468" w:type="dxa"/>
        <w:tblLook w:val="04A0" w:firstRow="1" w:lastRow="0" w:firstColumn="1" w:lastColumn="0" w:noHBand="0" w:noVBand="1"/>
      </w:tblPr>
      <w:tblGrid>
        <w:gridCol w:w="2126"/>
        <w:gridCol w:w="1134"/>
        <w:gridCol w:w="1418"/>
        <w:gridCol w:w="1352"/>
      </w:tblGrid>
      <w:tr w:rsidR="005D0C1D" w:rsidRPr="00027974" w:rsidTr="005D0C1D">
        <w:tc>
          <w:tcPr>
            <w:tcW w:w="2126" w:type="dxa"/>
            <w:tcBorders>
              <w:top w:val="nil"/>
              <w:left w:val="nil"/>
            </w:tcBorders>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
        </w:tc>
        <w:tc>
          <w:tcPr>
            <w:tcW w:w="1134"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الدرجات</w:t>
            </w:r>
          </w:p>
        </w:tc>
        <w:tc>
          <w:tcPr>
            <w:tcW w:w="1418" w:type="dxa"/>
            <w:shd w:val="clear" w:color="auto" w:fill="auto"/>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الدرجة الكلية</w:t>
            </w:r>
          </w:p>
        </w:tc>
        <w:tc>
          <w:tcPr>
            <w:tcW w:w="1352" w:type="dxa"/>
            <w:shd w:val="clear" w:color="auto" w:fill="auto"/>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الشدة</w:t>
            </w:r>
          </w:p>
        </w:tc>
      </w:tr>
      <w:tr w:rsidR="005D0C1D" w:rsidRPr="00027974" w:rsidTr="005D0C1D">
        <w:tc>
          <w:tcPr>
            <w:tcW w:w="2126"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الأفكار الوسواسية.</w:t>
            </w:r>
          </w:p>
        </w:tc>
        <w:tc>
          <w:tcPr>
            <w:tcW w:w="1134"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9</w:t>
            </w:r>
          </w:p>
        </w:tc>
        <w:tc>
          <w:tcPr>
            <w:tcW w:w="1418" w:type="dxa"/>
            <w:vMerge w:val="restart"/>
            <w:shd w:val="clear" w:color="auto" w:fill="auto"/>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14</w:t>
            </w:r>
          </w:p>
        </w:tc>
        <w:tc>
          <w:tcPr>
            <w:tcW w:w="1352" w:type="dxa"/>
            <w:vMerge w:val="restart"/>
            <w:shd w:val="clear" w:color="auto" w:fill="auto"/>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خفيف</w:t>
            </w:r>
          </w:p>
        </w:tc>
      </w:tr>
      <w:tr w:rsidR="005D0C1D" w:rsidRPr="00027974" w:rsidTr="005D0C1D">
        <w:tc>
          <w:tcPr>
            <w:tcW w:w="2126"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الأفعال</w:t>
            </w:r>
            <w:proofErr w:type="gramEnd"/>
            <w:r w:rsidRPr="00027974">
              <w:rPr>
                <w:rFonts w:ascii="Traditional Arabic" w:hAnsi="Traditional Arabic" w:cs="Traditional Arabic" w:hint="cs"/>
                <w:b/>
                <w:bCs/>
                <w:sz w:val="32"/>
                <w:szCs w:val="32"/>
                <w:rtl/>
                <w:lang w:bidi="ar-DZ"/>
              </w:rPr>
              <w:t xml:space="preserve"> القهرية.</w:t>
            </w:r>
          </w:p>
        </w:tc>
        <w:tc>
          <w:tcPr>
            <w:tcW w:w="1134"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5</w:t>
            </w:r>
          </w:p>
        </w:tc>
        <w:tc>
          <w:tcPr>
            <w:tcW w:w="1418" w:type="dxa"/>
            <w:vMerge/>
            <w:shd w:val="clear" w:color="auto" w:fill="auto"/>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
        </w:tc>
        <w:tc>
          <w:tcPr>
            <w:tcW w:w="1352" w:type="dxa"/>
            <w:vMerge/>
            <w:shd w:val="clear" w:color="auto" w:fill="auto"/>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
        </w:tc>
      </w:tr>
    </w:tbl>
    <w:p w:rsidR="005D0C1D" w:rsidRPr="00027974" w:rsidRDefault="005D0C1D" w:rsidP="004F6192">
      <w:pPr>
        <w:tabs>
          <w:tab w:val="center" w:pos="4294"/>
        </w:tabs>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التعليق على الجدول :</w:t>
      </w:r>
      <w:r w:rsidRPr="00027974">
        <w:rPr>
          <w:rFonts w:ascii="Traditional Arabic" w:hAnsi="Traditional Arabic" w:cs="Traditional Arabic"/>
          <w:b/>
          <w:bCs/>
          <w:sz w:val="32"/>
          <w:szCs w:val="32"/>
          <w:rtl/>
          <w:lang w:bidi="ar-DZ"/>
        </w:rPr>
        <w:tab/>
      </w:r>
    </w:p>
    <w:p w:rsidR="005D0C1D" w:rsidRPr="00027974" w:rsidRDefault="005D0C1D" w:rsidP="004F6192">
      <w:pPr>
        <w:tabs>
          <w:tab w:val="left" w:pos="2486"/>
        </w:tabs>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نلاحظ أن الحالة تظهر عليه أعراض خفيفة للوسواس القهري حسب تقييم المقياس ال</w:t>
      </w:r>
      <w:r w:rsidR="00C976ED">
        <w:rPr>
          <w:rFonts w:ascii="Traditional Arabic" w:hAnsi="Traditional Arabic" w:cs="Traditional Arabic" w:hint="cs"/>
          <w:sz w:val="32"/>
          <w:szCs w:val="32"/>
          <w:rtl/>
          <w:lang w:bidi="ar-DZ"/>
        </w:rPr>
        <w:t>معدل ييل براون للوسواس القهري. و</w:t>
      </w:r>
      <w:r w:rsidRPr="00027974">
        <w:rPr>
          <w:rFonts w:ascii="Traditional Arabic" w:hAnsi="Traditional Arabic" w:cs="Traditional Arabic" w:hint="cs"/>
          <w:sz w:val="32"/>
          <w:szCs w:val="32"/>
          <w:rtl/>
          <w:lang w:bidi="ar-DZ"/>
        </w:rPr>
        <w:t>هذه الاعراض من المحتمل أن تتعارض</w:t>
      </w:r>
      <w:r w:rsidR="00C976ED">
        <w:rPr>
          <w:rFonts w:ascii="Traditional Arabic" w:hAnsi="Traditional Arabic" w:cs="Traditional Arabic" w:hint="cs"/>
          <w:sz w:val="32"/>
          <w:szCs w:val="32"/>
          <w:rtl/>
          <w:lang w:bidi="ar-DZ"/>
        </w:rPr>
        <w:t xml:space="preserve"> في حياة الحالة بطرق ملحوظة .(و</w:t>
      </w:r>
      <w:r w:rsidRPr="00027974">
        <w:rPr>
          <w:rFonts w:ascii="Traditional Arabic" w:hAnsi="Traditional Arabic" w:cs="Traditional Arabic" w:hint="cs"/>
          <w:sz w:val="32"/>
          <w:szCs w:val="32"/>
          <w:rtl/>
          <w:lang w:bidi="ar-DZ"/>
        </w:rPr>
        <w:t>اذا كان للحالة وساوس وأفكار يمكن ان نعطيه شدة متوسطةو هذا ما سوف تأكده لنا المقابلة).</w:t>
      </w:r>
    </w:p>
    <w:p w:rsidR="005D0C1D" w:rsidRPr="004B15E6" w:rsidRDefault="005D0C1D" w:rsidP="00837737">
      <w:pPr>
        <w:pStyle w:val="Paragraphedeliste"/>
        <w:numPr>
          <w:ilvl w:val="0"/>
          <w:numId w:val="95"/>
        </w:numPr>
        <w:bidi/>
        <w:spacing w:after="0"/>
        <w:jc w:val="both"/>
        <w:rPr>
          <w:rFonts w:ascii="Traditional Arabic" w:hAnsi="Traditional Arabic" w:cs="Traditional Arabic"/>
          <w:b/>
          <w:bCs/>
          <w:sz w:val="36"/>
          <w:szCs w:val="36"/>
          <w:rtl/>
          <w:lang w:bidi="ar-DZ"/>
        </w:rPr>
      </w:pPr>
      <w:r w:rsidRPr="004B15E6">
        <w:rPr>
          <w:rFonts w:ascii="Traditional Arabic" w:hAnsi="Traditional Arabic" w:cs="Traditional Arabic"/>
          <w:b/>
          <w:bCs/>
          <w:sz w:val="36"/>
          <w:szCs w:val="36"/>
          <w:rtl/>
          <w:lang w:bidi="ar-DZ"/>
        </w:rPr>
        <w:t>عرض الحالة</w:t>
      </w:r>
      <w:r w:rsidRPr="004B15E6">
        <w:rPr>
          <w:rFonts w:ascii="Traditional Arabic" w:hAnsi="Traditional Arabic" w:cs="Traditional Arabic" w:hint="cs"/>
          <w:b/>
          <w:bCs/>
          <w:sz w:val="36"/>
          <w:szCs w:val="36"/>
          <w:rtl/>
          <w:lang w:bidi="ar-DZ"/>
        </w:rPr>
        <w:t xml:space="preserve"> الثانية</w:t>
      </w:r>
      <w:r w:rsidRPr="004B15E6">
        <w:rPr>
          <w:rFonts w:ascii="Traditional Arabic" w:hAnsi="Traditional Arabic" w:cs="Traditional Arabic"/>
          <w:b/>
          <w:bCs/>
          <w:sz w:val="36"/>
          <w:szCs w:val="36"/>
          <w:rtl/>
          <w:lang w:bidi="ar-DZ"/>
        </w:rPr>
        <w:t>:</w:t>
      </w:r>
    </w:p>
    <w:p w:rsidR="005D0C1D" w:rsidRPr="00027974" w:rsidRDefault="004B15E6" w:rsidP="004F6192">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1.2.</w:t>
      </w:r>
      <w:proofErr w:type="gramStart"/>
      <w:r w:rsidR="005D0C1D" w:rsidRPr="00027974">
        <w:rPr>
          <w:rFonts w:ascii="Traditional Arabic" w:hAnsi="Traditional Arabic" w:cs="Traditional Arabic" w:hint="cs"/>
          <w:b/>
          <w:bCs/>
          <w:sz w:val="32"/>
          <w:szCs w:val="32"/>
          <w:rtl/>
          <w:lang w:bidi="ar-DZ"/>
        </w:rPr>
        <w:t>تقديم</w:t>
      </w:r>
      <w:proofErr w:type="gramEnd"/>
      <w:r w:rsidR="005D0C1D" w:rsidRPr="00027974">
        <w:rPr>
          <w:rFonts w:ascii="Traditional Arabic" w:hAnsi="Traditional Arabic" w:cs="Traditional Arabic" w:hint="cs"/>
          <w:b/>
          <w:bCs/>
          <w:sz w:val="32"/>
          <w:szCs w:val="32"/>
          <w:rtl/>
          <w:lang w:bidi="ar-DZ"/>
        </w:rPr>
        <w:t xml:space="preserve"> الحالة:(ش)</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شيماء</w:t>
      </w:r>
      <w:r w:rsidRPr="00027974">
        <w:rPr>
          <w:rFonts w:ascii="Traditional Arabic" w:hAnsi="Traditional Arabic" w:cs="Traditional Arabic" w:hint="cs"/>
          <w:sz w:val="32"/>
          <w:szCs w:val="32"/>
          <w:rtl/>
          <w:lang w:bidi="ar-DZ"/>
        </w:rPr>
        <w:t xml:space="preserve"> فتاة عازبة تبلغ من العمر 23 سنة ،تعمل ممرضة (</w:t>
      </w:r>
      <w:r w:rsidRPr="00027974">
        <w:rPr>
          <w:rFonts w:ascii="Traditional Arabic" w:hAnsi="Traditional Arabic" w:cs="Traditional Arabic"/>
          <w:sz w:val="32"/>
          <w:szCs w:val="32"/>
          <w:lang w:bidi="ar-DZ"/>
        </w:rPr>
        <w:t>ISP</w:t>
      </w:r>
      <w:r w:rsidRPr="00027974">
        <w:rPr>
          <w:rFonts w:ascii="Traditional Arabic" w:hAnsi="Traditional Arabic" w:cs="Traditional Arabic" w:hint="cs"/>
          <w:sz w:val="32"/>
          <w:szCs w:val="32"/>
          <w:rtl/>
          <w:lang w:bidi="ar-DZ"/>
        </w:rPr>
        <w:t xml:space="preserve">)بمصلحة الأورام السرطانية بمركز مكافحة السرطان بولاية "بشار"، تنتمي الحالة </w:t>
      </w:r>
      <w:r w:rsidRPr="00027974">
        <w:rPr>
          <w:rFonts w:ascii="Traditional Arabic" w:hAnsi="Traditional Arabic" w:cs="Traditional Arabic" w:hint="cs"/>
          <w:b/>
          <w:bCs/>
          <w:sz w:val="32"/>
          <w:szCs w:val="32"/>
          <w:rtl/>
          <w:lang w:bidi="ar-DZ"/>
        </w:rPr>
        <w:t>"ش"</w:t>
      </w:r>
      <w:r w:rsidRPr="00027974">
        <w:rPr>
          <w:rFonts w:ascii="Traditional Arabic" w:hAnsi="Traditional Arabic" w:cs="Traditional Arabic" w:hint="cs"/>
          <w:sz w:val="32"/>
          <w:szCs w:val="32"/>
          <w:rtl/>
          <w:lang w:bidi="ar-DZ"/>
        </w:rPr>
        <w:t xml:space="preserve"> الى أسرة صغيرة متكونة من الاب والأم والإخوة .بحيث الاب على قيد الحياة ومتقاعد والأم ماكثة بالبيت،</w:t>
      </w:r>
      <w:r w:rsidR="00C976ED">
        <w:rPr>
          <w:rFonts w:ascii="Traditional Arabic" w:hAnsi="Traditional Arabic" w:cs="Traditional Arabic" w:hint="cs"/>
          <w:sz w:val="32"/>
          <w:szCs w:val="32"/>
          <w:rtl/>
          <w:lang w:bidi="ar-DZ"/>
        </w:rPr>
        <w:t xml:space="preserve"> أما بالنسبة للإخوة هم 4 بنات و</w:t>
      </w:r>
      <w:r w:rsidRPr="00027974">
        <w:rPr>
          <w:rFonts w:ascii="Traditional Arabic" w:hAnsi="Traditional Arabic" w:cs="Traditional Arabic" w:hint="cs"/>
          <w:sz w:val="32"/>
          <w:szCs w:val="32"/>
          <w:rtl/>
          <w:lang w:bidi="ar-DZ"/>
        </w:rPr>
        <w:t xml:space="preserve">ولد والحالة </w:t>
      </w:r>
      <w:r w:rsidRPr="00027974">
        <w:rPr>
          <w:rFonts w:ascii="Traditional Arabic" w:hAnsi="Traditional Arabic" w:cs="Traditional Arabic" w:hint="cs"/>
          <w:b/>
          <w:bCs/>
          <w:sz w:val="32"/>
          <w:szCs w:val="32"/>
          <w:rtl/>
          <w:lang w:bidi="ar-DZ"/>
        </w:rPr>
        <w:t>"ش"</w:t>
      </w:r>
      <w:r w:rsidRPr="00027974">
        <w:rPr>
          <w:rFonts w:ascii="Traditional Arabic" w:hAnsi="Traditional Arabic" w:cs="Traditional Arabic" w:hint="cs"/>
          <w:sz w:val="32"/>
          <w:szCs w:val="32"/>
          <w:rtl/>
          <w:lang w:bidi="ar-DZ"/>
        </w:rPr>
        <w:t xml:space="preserve"> ترتيبها الرابعة بين اخوتها.</w:t>
      </w:r>
      <w:r w:rsidR="003828FC">
        <w:rPr>
          <w:rFonts w:ascii="Traditional Arabic" w:hAnsi="Traditional Arabic" w:cs="Traditional Arabic" w:hint="cs"/>
          <w:sz w:val="32"/>
          <w:szCs w:val="32"/>
          <w:rtl/>
          <w:lang w:bidi="ar-DZ"/>
        </w:rPr>
        <w:t xml:space="preserve"> </w:t>
      </w:r>
      <w:r w:rsidR="0041746C">
        <w:rPr>
          <w:rFonts w:ascii="Traditional Arabic" w:hAnsi="Traditional Arabic" w:cs="Traditional Arabic" w:hint="cs"/>
          <w:sz w:val="32"/>
          <w:szCs w:val="32"/>
          <w:rtl/>
          <w:lang w:bidi="ar-DZ"/>
        </w:rPr>
        <w:t>مستواهم الاقتصادي متوسط</w:t>
      </w:r>
      <w:r w:rsidRPr="00027974">
        <w:rPr>
          <w:rFonts w:ascii="Traditional Arabic" w:hAnsi="Traditional Arabic" w:cs="Traditional Arabic" w:hint="cs"/>
          <w:sz w:val="32"/>
          <w:szCs w:val="32"/>
          <w:rtl/>
          <w:lang w:bidi="ar-DZ"/>
        </w:rPr>
        <w:t>،</w:t>
      </w:r>
      <w:r w:rsidR="0041746C">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ذات مستوى الدراسي جامعية حيث أنها تكمل دراستها الجامعية بالتخصص (بيولوجي) بحيث مسارها الدراسي سواء فالابتدائي أو المتوسط أو الثانوي كانت متفوقة وخاصة في المواد العلمية .</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سيميولوجية الحالة:</w:t>
      </w:r>
    </w:p>
    <w:p w:rsidR="005D0C1D" w:rsidRPr="00027974" w:rsidRDefault="0041746C"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اللباس: مرتب </w:t>
      </w:r>
      <w:proofErr w:type="gramStart"/>
      <w:r>
        <w:rPr>
          <w:rFonts w:ascii="Traditional Arabic" w:hAnsi="Traditional Arabic" w:cs="Traditional Arabic" w:hint="cs"/>
          <w:sz w:val="32"/>
          <w:szCs w:val="32"/>
          <w:rtl/>
          <w:lang w:bidi="ar-DZ"/>
        </w:rPr>
        <w:t>و</w:t>
      </w:r>
      <w:r w:rsidR="005D0C1D" w:rsidRPr="00027974">
        <w:rPr>
          <w:rFonts w:ascii="Traditional Arabic" w:hAnsi="Traditional Arabic" w:cs="Traditional Arabic" w:hint="cs"/>
          <w:sz w:val="32"/>
          <w:szCs w:val="32"/>
          <w:rtl/>
          <w:lang w:bidi="ar-DZ"/>
        </w:rPr>
        <w:t>نظيف</w:t>
      </w:r>
      <w:proofErr w:type="gramEnd"/>
      <w:r w:rsidR="005D0C1D" w:rsidRPr="00027974">
        <w:rPr>
          <w:rFonts w:ascii="Traditional Arabic" w:hAnsi="Traditional Arabic" w:cs="Traditional Arabic" w:hint="cs"/>
          <w:sz w:val="32"/>
          <w:szCs w:val="32"/>
          <w:rtl/>
          <w:lang w:bidi="ar-DZ"/>
        </w:rPr>
        <w:t>.</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lastRenderedPageBreak/>
        <w:t>ملامح الوجه:</w:t>
      </w:r>
      <w:r w:rsidR="0041746C">
        <w:rPr>
          <w:rFonts w:ascii="Traditional Arabic" w:hAnsi="Traditional Arabic" w:cs="Traditional Arabic" w:hint="cs"/>
          <w:sz w:val="32"/>
          <w:szCs w:val="32"/>
          <w:rtl/>
          <w:lang w:bidi="ar-DZ"/>
        </w:rPr>
        <w:t xml:space="preserve"> بشاشة الوجه</w:t>
      </w:r>
      <w:r w:rsidRPr="00027974">
        <w:rPr>
          <w:rFonts w:ascii="Traditional Arabic" w:hAnsi="Traditional Arabic" w:cs="Traditional Arabic" w:hint="cs"/>
          <w:sz w:val="32"/>
          <w:szCs w:val="32"/>
          <w:rtl/>
          <w:lang w:bidi="ar-DZ"/>
        </w:rPr>
        <w:t>،</w:t>
      </w:r>
      <w:r w:rsidR="0041746C">
        <w:rPr>
          <w:rFonts w:ascii="Traditional Arabic" w:hAnsi="Traditional Arabic" w:cs="Traditional Arabic" w:hint="cs"/>
          <w:sz w:val="32"/>
          <w:szCs w:val="32"/>
          <w:rtl/>
          <w:lang w:bidi="ar-DZ"/>
        </w:rPr>
        <w:t xml:space="preserve"> الابتسامة</w:t>
      </w:r>
      <w:r w:rsidRPr="00027974">
        <w:rPr>
          <w:rFonts w:ascii="Traditional Arabic" w:hAnsi="Traditional Arabic" w:cs="Traditional Arabic" w:hint="cs"/>
          <w:sz w:val="32"/>
          <w:szCs w:val="32"/>
          <w:rtl/>
          <w:lang w:bidi="ar-DZ"/>
        </w:rPr>
        <w:t>،</w:t>
      </w:r>
      <w:r w:rsidR="0041746C">
        <w:rPr>
          <w:rFonts w:ascii="Traditional Arabic" w:hAnsi="Traditional Arabic" w:cs="Traditional Arabic" w:hint="cs"/>
          <w:sz w:val="32"/>
          <w:szCs w:val="32"/>
          <w:rtl/>
          <w:lang w:bidi="ar-DZ"/>
        </w:rPr>
        <w:t xml:space="preserve"> احمرار الخدين</w:t>
      </w:r>
      <w:r w:rsidRPr="00027974">
        <w:rPr>
          <w:rFonts w:ascii="Traditional Arabic" w:hAnsi="Traditional Arabic" w:cs="Traditional Arabic" w:hint="cs"/>
          <w:sz w:val="32"/>
          <w:szCs w:val="32"/>
          <w:rtl/>
          <w:lang w:bidi="ar-DZ"/>
        </w:rPr>
        <w:t>،</w:t>
      </w:r>
      <w:r w:rsidR="0041746C">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في</w:t>
      </w:r>
      <w:r w:rsidR="0041746C">
        <w:rPr>
          <w:rFonts w:ascii="Traditional Arabic" w:hAnsi="Traditional Arabic" w:cs="Traditional Arabic" w:hint="cs"/>
          <w:sz w:val="32"/>
          <w:szCs w:val="32"/>
          <w:rtl/>
          <w:lang w:bidi="ar-DZ"/>
        </w:rPr>
        <w:t xml:space="preserve"> بعض الاحيان يبدو عليها القلق و</w:t>
      </w:r>
      <w:r w:rsidRPr="00027974">
        <w:rPr>
          <w:rFonts w:ascii="Traditional Arabic" w:hAnsi="Traditional Arabic" w:cs="Traditional Arabic" w:hint="cs"/>
          <w:sz w:val="32"/>
          <w:szCs w:val="32"/>
          <w:rtl/>
          <w:lang w:bidi="ar-DZ"/>
        </w:rPr>
        <w:t>التوتر .</w:t>
      </w:r>
    </w:p>
    <w:p w:rsidR="005D0C1D" w:rsidRPr="00027974" w:rsidRDefault="0041746C"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الاتصال: كان </w:t>
      </w:r>
      <w:proofErr w:type="gramStart"/>
      <w:r>
        <w:rPr>
          <w:rFonts w:ascii="Traditional Arabic" w:hAnsi="Traditional Arabic" w:cs="Traditional Arabic" w:hint="cs"/>
          <w:sz w:val="32"/>
          <w:szCs w:val="32"/>
          <w:rtl/>
          <w:lang w:bidi="ar-DZ"/>
        </w:rPr>
        <w:t>سهل</w:t>
      </w:r>
      <w:proofErr w:type="gramEnd"/>
      <w:r w:rsidR="005D0C1D" w:rsidRPr="0002797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sz w:val="32"/>
          <w:szCs w:val="32"/>
          <w:rtl/>
          <w:lang w:bidi="ar-DZ"/>
        </w:rPr>
        <w:t>لأنها كانت متعاونة معنا أي متجاوبة.</w:t>
      </w:r>
    </w:p>
    <w:p w:rsidR="00F833D2" w:rsidRPr="00027974" w:rsidRDefault="0041746C" w:rsidP="00516CE6">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اللغة: لغة بسيطة و</w:t>
      </w:r>
      <w:r w:rsidR="005D0C1D" w:rsidRPr="00027974">
        <w:rPr>
          <w:rFonts w:ascii="Traditional Arabic" w:hAnsi="Traditional Arabic" w:cs="Traditional Arabic" w:hint="cs"/>
          <w:sz w:val="32"/>
          <w:szCs w:val="32"/>
          <w:rtl/>
          <w:lang w:bidi="ar-DZ"/>
        </w:rPr>
        <w:t>مف</w:t>
      </w:r>
      <w:r>
        <w:rPr>
          <w:rFonts w:ascii="Traditional Arabic" w:hAnsi="Traditional Arabic" w:cs="Traditional Arabic" w:hint="cs"/>
          <w:sz w:val="32"/>
          <w:szCs w:val="32"/>
          <w:rtl/>
          <w:lang w:bidi="ar-DZ"/>
        </w:rPr>
        <w:t>هومة بحيث كانت تتحدث بالدارجة و</w:t>
      </w:r>
      <w:r w:rsidR="005D0C1D" w:rsidRPr="00027974">
        <w:rPr>
          <w:rFonts w:ascii="Traditional Arabic" w:hAnsi="Traditional Arabic" w:cs="Traditional Arabic" w:hint="cs"/>
          <w:sz w:val="32"/>
          <w:szCs w:val="32"/>
          <w:rtl/>
          <w:lang w:bidi="ar-DZ"/>
        </w:rPr>
        <w:t>في بعض الاحيان بالفرنسية.</w:t>
      </w:r>
    </w:p>
    <w:p w:rsidR="005D0C1D" w:rsidRPr="00027974" w:rsidRDefault="005D0C1D" w:rsidP="00DD6950">
      <w:pPr>
        <w:bidi/>
        <w:spacing w:after="0" w:line="360" w:lineRule="auto"/>
        <w:jc w:val="center"/>
        <w:rPr>
          <w:rFonts w:ascii="Traditional Arabic" w:hAnsi="Traditional Arabic" w:cs="Traditional Arabic"/>
          <w:b/>
          <w:bCs/>
          <w:sz w:val="36"/>
          <w:szCs w:val="36"/>
          <w:rtl/>
          <w:lang w:bidi="ar-DZ"/>
        </w:rPr>
      </w:pPr>
      <w:r w:rsidRPr="00027974">
        <w:rPr>
          <w:rFonts w:ascii="Traditional Arabic" w:hAnsi="Traditional Arabic" w:cs="Traditional Arabic" w:hint="cs"/>
          <w:b/>
          <w:bCs/>
          <w:sz w:val="32"/>
          <w:szCs w:val="32"/>
          <w:rtl/>
          <w:lang w:bidi="ar-DZ"/>
        </w:rPr>
        <w:t>الجدول رقم(</w:t>
      </w:r>
      <w:r w:rsidR="00246EE1" w:rsidRPr="00027974">
        <w:rPr>
          <w:rFonts w:ascii="Traditional Arabic" w:hAnsi="Traditional Arabic" w:cs="Traditional Arabic" w:hint="cs"/>
          <w:b/>
          <w:bCs/>
          <w:sz w:val="32"/>
          <w:szCs w:val="32"/>
          <w:rtl/>
          <w:lang w:bidi="ar-DZ"/>
        </w:rPr>
        <w:t>15</w:t>
      </w:r>
      <w:r w:rsidRPr="00027974">
        <w:rPr>
          <w:rFonts w:ascii="Traditional Arabic" w:hAnsi="Traditional Arabic" w:cs="Traditional Arabic" w:hint="cs"/>
          <w:b/>
          <w:bCs/>
          <w:sz w:val="32"/>
          <w:szCs w:val="32"/>
          <w:rtl/>
          <w:lang w:bidi="ar-DZ"/>
        </w:rPr>
        <w:t>):</w:t>
      </w:r>
      <w:proofErr w:type="gramStart"/>
      <w:r w:rsidRPr="00027974">
        <w:rPr>
          <w:rFonts w:ascii="Traditional Arabic" w:hAnsi="Traditional Arabic" w:cs="Traditional Arabic" w:hint="cs"/>
          <w:b/>
          <w:bCs/>
          <w:sz w:val="32"/>
          <w:szCs w:val="32"/>
          <w:rtl/>
          <w:lang w:bidi="ar-DZ"/>
        </w:rPr>
        <w:t>سير</w:t>
      </w:r>
      <w:proofErr w:type="gramEnd"/>
      <w:r w:rsidRPr="00027974">
        <w:rPr>
          <w:rFonts w:ascii="Traditional Arabic" w:hAnsi="Traditional Arabic" w:cs="Traditional Arabic" w:hint="cs"/>
          <w:b/>
          <w:bCs/>
          <w:sz w:val="32"/>
          <w:szCs w:val="32"/>
          <w:rtl/>
          <w:lang w:bidi="ar-DZ"/>
        </w:rPr>
        <w:t xml:space="preserve"> المقابلات مع الحالة الثانية.</w:t>
      </w:r>
    </w:p>
    <w:tbl>
      <w:tblPr>
        <w:tblStyle w:val="Grilledutableau"/>
        <w:tblpPr w:leftFromText="141" w:rightFromText="141" w:vertAnchor="text" w:horzAnchor="margin" w:tblpY="512"/>
        <w:bidiVisual/>
        <w:tblW w:w="9073" w:type="dxa"/>
        <w:tblLayout w:type="fixed"/>
        <w:tblLook w:val="04A0" w:firstRow="1" w:lastRow="0" w:firstColumn="1" w:lastColumn="0" w:noHBand="0" w:noVBand="1"/>
      </w:tblPr>
      <w:tblGrid>
        <w:gridCol w:w="992"/>
        <w:gridCol w:w="709"/>
        <w:gridCol w:w="3402"/>
        <w:gridCol w:w="3970"/>
      </w:tblGrid>
      <w:tr w:rsidR="005D0C1D" w:rsidRPr="00027974" w:rsidTr="005D0C1D">
        <w:tc>
          <w:tcPr>
            <w:tcW w:w="992"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 xml:space="preserve">المقابلة </w:t>
            </w:r>
          </w:p>
        </w:tc>
        <w:tc>
          <w:tcPr>
            <w:tcW w:w="709"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المدة</w:t>
            </w:r>
          </w:p>
        </w:tc>
        <w:tc>
          <w:tcPr>
            <w:tcW w:w="3402"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 xml:space="preserve">تاريخ </w:t>
            </w:r>
            <w:proofErr w:type="gramStart"/>
            <w:r w:rsidRPr="00027974">
              <w:rPr>
                <w:rFonts w:ascii="Traditional Arabic" w:hAnsi="Traditional Arabic" w:cs="Traditional Arabic" w:hint="cs"/>
                <w:b/>
                <w:bCs/>
                <w:sz w:val="28"/>
                <w:szCs w:val="28"/>
                <w:rtl/>
                <w:lang w:bidi="ar-DZ"/>
              </w:rPr>
              <w:t>ومكان</w:t>
            </w:r>
            <w:proofErr w:type="gramEnd"/>
            <w:r w:rsidRPr="00027974">
              <w:rPr>
                <w:rFonts w:ascii="Traditional Arabic" w:hAnsi="Traditional Arabic" w:cs="Traditional Arabic" w:hint="cs"/>
                <w:b/>
                <w:bCs/>
                <w:sz w:val="28"/>
                <w:szCs w:val="28"/>
                <w:rtl/>
                <w:lang w:bidi="ar-DZ"/>
              </w:rPr>
              <w:t xml:space="preserve"> المقابلة</w:t>
            </w:r>
          </w:p>
        </w:tc>
        <w:tc>
          <w:tcPr>
            <w:tcW w:w="3970"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 xml:space="preserve">الهدف </w:t>
            </w:r>
          </w:p>
        </w:tc>
      </w:tr>
      <w:tr w:rsidR="005D0C1D" w:rsidRPr="00027974" w:rsidTr="005D0C1D">
        <w:trPr>
          <w:trHeight w:val="1380"/>
        </w:trPr>
        <w:tc>
          <w:tcPr>
            <w:tcW w:w="992"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الاولى</w:t>
            </w:r>
          </w:p>
        </w:tc>
        <w:tc>
          <w:tcPr>
            <w:tcW w:w="709"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20د</w:t>
            </w:r>
          </w:p>
        </w:tc>
        <w:tc>
          <w:tcPr>
            <w:tcW w:w="3402"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 xml:space="preserve">18-12-2019 </w:t>
            </w:r>
          </w:p>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بمصلحة الاورام السرطانية بمستشفى 240 سرير. بمكتب الاخصائية النفسانية</w:t>
            </w:r>
          </w:p>
        </w:tc>
        <w:tc>
          <w:tcPr>
            <w:tcW w:w="397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 xml:space="preserve">التعريف بأنفسنا </w:t>
            </w:r>
            <w:proofErr w:type="gramStart"/>
            <w:r w:rsidRPr="00027974">
              <w:rPr>
                <w:rFonts w:ascii="Traditional Arabic" w:hAnsi="Traditional Arabic" w:cs="Traditional Arabic" w:hint="cs"/>
                <w:sz w:val="28"/>
                <w:szCs w:val="28"/>
                <w:rtl/>
                <w:lang w:bidi="ar-DZ"/>
              </w:rPr>
              <w:t>من</w:t>
            </w:r>
            <w:proofErr w:type="gramEnd"/>
            <w:r w:rsidRPr="00027974">
              <w:rPr>
                <w:rFonts w:ascii="Traditional Arabic" w:hAnsi="Traditional Arabic" w:cs="Traditional Arabic" w:hint="cs"/>
                <w:sz w:val="28"/>
                <w:szCs w:val="28"/>
                <w:rtl/>
                <w:lang w:bidi="ar-DZ"/>
              </w:rPr>
              <w:t xml:space="preserve"> أجل السرية. </w:t>
            </w:r>
          </w:p>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جمع البيانات عن الحالة.</w:t>
            </w:r>
          </w:p>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 xml:space="preserve"> كسب الثقة. </w:t>
            </w:r>
          </w:p>
        </w:tc>
      </w:tr>
      <w:tr w:rsidR="005D0C1D" w:rsidRPr="00027974" w:rsidTr="005D0C1D">
        <w:tc>
          <w:tcPr>
            <w:tcW w:w="992"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الثانية</w:t>
            </w:r>
          </w:p>
        </w:tc>
        <w:tc>
          <w:tcPr>
            <w:tcW w:w="709"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45د</w:t>
            </w:r>
          </w:p>
        </w:tc>
        <w:tc>
          <w:tcPr>
            <w:tcW w:w="3402"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24.12.2019</w:t>
            </w:r>
          </w:p>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بمصلحة الاورام السرطانية بمستشفى 240سرير . بمكتب الاخصائية النفسانية</w:t>
            </w:r>
          </w:p>
        </w:tc>
        <w:tc>
          <w:tcPr>
            <w:tcW w:w="397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هدفها التعرف على التاريخ الصحي و النفسي للحالة(طفولة-مراهقة-الى يومنا هذا)،التعرف على الحالة الصحية الانية.</w:t>
            </w:r>
          </w:p>
        </w:tc>
      </w:tr>
      <w:tr w:rsidR="005D0C1D" w:rsidRPr="00027974" w:rsidTr="005D0C1D">
        <w:tc>
          <w:tcPr>
            <w:tcW w:w="992"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الثالثة</w:t>
            </w:r>
          </w:p>
        </w:tc>
        <w:tc>
          <w:tcPr>
            <w:tcW w:w="709"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40د</w:t>
            </w:r>
          </w:p>
        </w:tc>
        <w:tc>
          <w:tcPr>
            <w:tcW w:w="3402"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16-02-2020 بمصلحة الاورام السرطانية بمركز مكافحة السرطان. بمكتب الاخصائية النفسانية</w:t>
            </w:r>
          </w:p>
        </w:tc>
        <w:tc>
          <w:tcPr>
            <w:tcW w:w="397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التعرف على المعاش النفسي و الجانب العلائقي للحالة.</w:t>
            </w:r>
            <w:proofErr w:type="gramStart"/>
            <w:r w:rsidRPr="00027974">
              <w:rPr>
                <w:rFonts w:ascii="Traditional Arabic" w:hAnsi="Traditional Arabic" w:cs="Traditional Arabic" w:hint="cs"/>
                <w:sz w:val="28"/>
                <w:szCs w:val="28"/>
                <w:rtl/>
                <w:lang w:bidi="ar-DZ"/>
              </w:rPr>
              <w:t>تقديم</w:t>
            </w:r>
            <w:proofErr w:type="gramEnd"/>
            <w:r w:rsidRPr="00027974">
              <w:rPr>
                <w:rFonts w:ascii="Traditional Arabic" w:hAnsi="Traditional Arabic" w:cs="Traditional Arabic" w:hint="cs"/>
                <w:sz w:val="28"/>
                <w:szCs w:val="28"/>
                <w:rtl/>
                <w:lang w:bidi="ar-DZ"/>
              </w:rPr>
              <w:t xml:space="preserve"> مقياس الصحة النفسية</w:t>
            </w:r>
          </w:p>
        </w:tc>
      </w:tr>
      <w:tr w:rsidR="005D0C1D" w:rsidRPr="00027974" w:rsidTr="005D0C1D">
        <w:tc>
          <w:tcPr>
            <w:tcW w:w="992" w:type="dxa"/>
          </w:tcPr>
          <w:p w:rsidR="005D0C1D" w:rsidRPr="00027974" w:rsidRDefault="005D0C1D" w:rsidP="004F6192">
            <w:pPr>
              <w:bidi/>
              <w:spacing w:after="0"/>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الرابعة</w:t>
            </w:r>
          </w:p>
        </w:tc>
        <w:tc>
          <w:tcPr>
            <w:tcW w:w="709"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45د</w:t>
            </w:r>
          </w:p>
        </w:tc>
        <w:tc>
          <w:tcPr>
            <w:tcW w:w="3402"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 xml:space="preserve">17-02-2020 </w:t>
            </w:r>
          </w:p>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بمصلحة الاورام السرطانية بمركز مكافحة السرطان. بمكتب الاخصائية النفسانية.</w:t>
            </w:r>
          </w:p>
        </w:tc>
        <w:tc>
          <w:tcPr>
            <w:tcW w:w="3970" w:type="dxa"/>
          </w:tcPr>
          <w:p w:rsidR="005D0C1D" w:rsidRPr="00027974" w:rsidRDefault="005D0C1D" w:rsidP="004F6192">
            <w:pPr>
              <w:bidi/>
              <w:spacing w:after="0"/>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التعرف على المجال المهني و تقديم مقياس القلق و مقياس الوسواس القهري.</w:t>
            </w:r>
          </w:p>
        </w:tc>
      </w:tr>
    </w:tbl>
    <w:p w:rsidR="005D0C1D" w:rsidRPr="003B763A" w:rsidRDefault="004B15E6" w:rsidP="008A0857">
      <w:pPr>
        <w:bidi/>
        <w:spacing w:after="0" w:line="360" w:lineRule="auto"/>
        <w:jc w:val="both"/>
        <w:rPr>
          <w:rFonts w:ascii="Traditional Arabic" w:hAnsi="Traditional Arabic" w:cs="Traditional Arabic"/>
          <w:b/>
          <w:bCs/>
          <w:sz w:val="32"/>
          <w:szCs w:val="32"/>
          <w:rtl/>
          <w:lang w:bidi="ar-DZ"/>
        </w:rPr>
      </w:pPr>
      <w:r w:rsidRPr="003B763A">
        <w:rPr>
          <w:rFonts w:ascii="Traditional Arabic" w:hAnsi="Traditional Arabic" w:cs="Traditional Arabic" w:hint="cs"/>
          <w:b/>
          <w:bCs/>
          <w:sz w:val="32"/>
          <w:szCs w:val="32"/>
          <w:rtl/>
          <w:lang w:bidi="ar-DZ"/>
        </w:rPr>
        <w:t>2.2.</w:t>
      </w:r>
      <w:r w:rsidR="005D0C1D" w:rsidRPr="003B763A">
        <w:rPr>
          <w:rFonts w:ascii="Traditional Arabic" w:hAnsi="Traditional Arabic" w:cs="Traditional Arabic" w:hint="cs"/>
          <w:b/>
          <w:bCs/>
          <w:sz w:val="32"/>
          <w:szCs w:val="32"/>
          <w:rtl/>
          <w:lang w:bidi="ar-DZ"/>
        </w:rPr>
        <w:t xml:space="preserve"> </w:t>
      </w:r>
      <w:proofErr w:type="gramStart"/>
      <w:r w:rsidR="005D0C1D" w:rsidRPr="003B763A">
        <w:rPr>
          <w:rFonts w:ascii="Traditional Arabic" w:hAnsi="Traditional Arabic" w:cs="Traditional Arabic" w:hint="cs"/>
          <w:b/>
          <w:bCs/>
          <w:sz w:val="32"/>
          <w:szCs w:val="32"/>
          <w:rtl/>
          <w:lang w:bidi="ar-DZ"/>
        </w:rPr>
        <w:t>محتوى</w:t>
      </w:r>
      <w:proofErr w:type="gramEnd"/>
      <w:r w:rsidR="005D0C1D" w:rsidRPr="003B763A">
        <w:rPr>
          <w:rFonts w:ascii="Traditional Arabic" w:hAnsi="Traditional Arabic" w:cs="Traditional Arabic" w:hint="cs"/>
          <w:b/>
          <w:bCs/>
          <w:sz w:val="32"/>
          <w:szCs w:val="32"/>
          <w:rtl/>
          <w:lang w:bidi="ar-DZ"/>
        </w:rPr>
        <w:t xml:space="preserve"> المقابلة:</w:t>
      </w:r>
    </w:p>
    <w:p w:rsidR="005D0C1D" w:rsidRPr="00027974" w:rsidRDefault="005D0C1D" w:rsidP="0041746C">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في بداية المقابلة كانت الحالة تشع</w:t>
      </w:r>
      <w:r w:rsidR="0041746C">
        <w:rPr>
          <w:rFonts w:ascii="Traditional Arabic" w:hAnsi="Traditional Arabic" w:cs="Traditional Arabic" w:hint="cs"/>
          <w:sz w:val="32"/>
          <w:szCs w:val="32"/>
          <w:rtl/>
          <w:lang w:bidi="ar-DZ"/>
        </w:rPr>
        <w:t>ر بالفرح والابتهاج بالحوار معنا</w:t>
      </w:r>
      <w:r w:rsidRPr="00027974">
        <w:rPr>
          <w:rFonts w:ascii="Traditional Arabic" w:hAnsi="Traditional Arabic" w:cs="Traditional Arabic" w:hint="cs"/>
          <w:sz w:val="32"/>
          <w:szCs w:val="32"/>
          <w:rtl/>
          <w:lang w:bidi="ar-DZ"/>
        </w:rPr>
        <w:t>،</w:t>
      </w:r>
      <w:r w:rsidR="0041746C">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حيث كانت تنتظر هذه </w:t>
      </w:r>
      <w:proofErr w:type="gramStart"/>
      <w:r w:rsidRPr="00027974">
        <w:rPr>
          <w:rFonts w:ascii="Traditional Arabic" w:hAnsi="Traditional Arabic" w:cs="Traditional Arabic" w:hint="cs"/>
          <w:sz w:val="32"/>
          <w:szCs w:val="32"/>
          <w:rtl/>
          <w:lang w:bidi="ar-DZ"/>
        </w:rPr>
        <w:t>اللحظة</w:t>
      </w:r>
      <w:proofErr w:type="gramEnd"/>
      <w:r w:rsidRPr="00027974">
        <w:rPr>
          <w:rFonts w:ascii="Traditional Arabic" w:hAnsi="Traditional Arabic" w:cs="Traditional Arabic" w:hint="cs"/>
          <w:sz w:val="32"/>
          <w:szCs w:val="32"/>
          <w:rtl/>
          <w:lang w:bidi="ar-DZ"/>
        </w:rPr>
        <w:t xml:space="preserve"> التي تلتقي بها بالأخصائية النفسانية، لتفهمها طبيعة هذا الحوار. تعاونت معنا بكل سلاسة وطلاقة إلا أنه في بعض الاحيان كانت تبدو قلقة ،متوترة وكثيرة الحركة.</w:t>
      </w:r>
      <w:r w:rsidR="0041746C">
        <w:rPr>
          <w:rFonts w:ascii="Traditional Arabic" w:hAnsi="Traditional Arabic" w:cs="Traditional Arabic" w:hint="cs"/>
          <w:sz w:val="32"/>
          <w:szCs w:val="32"/>
          <w:rtl/>
          <w:lang w:bidi="ar-DZ"/>
        </w:rPr>
        <w:t xml:space="preserve"> </w:t>
      </w:r>
      <w:proofErr w:type="gramStart"/>
      <w:r w:rsidRPr="00027974">
        <w:rPr>
          <w:rFonts w:ascii="Traditional Arabic" w:hAnsi="Traditional Arabic" w:cs="Traditional Arabic" w:hint="cs"/>
          <w:sz w:val="32"/>
          <w:szCs w:val="32"/>
          <w:rtl/>
          <w:lang w:bidi="ar-DZ"/>
        </w:rPr>
        <w:t>فخلال</w:t>
      </w:r>
      <w:proofErr w:type="gramEnd"/>
      <w:r w:rsidRPr="00027974">
        <w:rPr>
          <w:rFonts w:ascii="Traditional Arabic" w:hAnsi="Traditional Arabic" w:cs="Traditional Arabic" w:hint="cs"/>
          <w:sz w:val="32"/>
          <w:szCs w:val="32"/>
          <w:rtl/>
          <w:lang w:bidi="ar-DZ"/>
        </w:rPr>
        <w:t xml:space="preserve"> حديثنا مع العميلة سردت لنا معاشها قبل طرح الأسئلة هذا ما جعل الباحثة الاستغناء عن ترتيب أسئلة دليل المقابلة.  </w:t>
      </w:r>
    </w:p>
    <w:p w:rsidR="005D0C1D" w:rsidRPr="00027974" w:rsidRDefault="0041746C"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عاشت الجالة (ش) طفولة جيدة </w:t>
      </w:r>
      <w:r w:rsidR="005D0C1D" w:rsidRPr="00027974">
        <w:rPr>
          <w:rFonts w:ascii="Traditional Arabic" w:hAnsi="Traditional Arabic" w:cs="Traditional Arabic" w:hint="cs"/>
          <w:sz w:val="32"/>
          <w:szCs w:val="32"/>
          <w:rtl/>
          <w:lang w:bidi="ar-DZ"/>
        </w:rPr>
        <w:t>كما أنها تتمنى الرجوع إلى تلك اللحظات حسب تصرحها:</w:t>
      </w:r>
      <w:r>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b/>
          <w:bCs/>
          <w:sz w:val="32"/>
          <w:szCs w:val="32"/>
          <w:rtl/>
          <w:lang w:bidi="ar-DZ"/>
        </w:rPr>
        <w:t>"كانت مليحة بزااااااف تخيلي مكنتش قاع نرقد ماما ظل تزقي عليا وانا قاع منشبعش من لعب ...</w:t>
      </w:r>
      <w:r>
        <w:rPr>
          <w:rFonts w:ascii="Traditional Arabic" w:hAnsi="Traditional Arabic" w:cs="Traditional Arabic" w:hint="cs"/>
          <w:b/>
          <w:bCs/>
          <w:sz w:val="32"/>
          <w:szCs w:val="32"/>
          <w:rtl/>
          <w:lang w:bidi="ar-DZ"/>
        </w:rPr>
        <w:t xml:space="preserve"> </w:t>
      </w:r>
      <w:r w:rsidR="005D0C1D" w:rsidRPr="00027974">
        <w:rPr>
          <w:rFonts w:ascii="Traditional Arabic" w:hAnsi="Traditional Arabic" w:cs="Traditional Arabic" w:hint="cs"/>
          <w:b/>
          <w:bCs/>
          <w:sz w:val="32"/>
          <w:szCs w:val="32"/>
          <w:rtl/>
          <w:lang w:bidi="ar-DZ"/>
        </w:rPr>
        <w:t>"ماخليت مالعبت..."</w:t>
      </w:r>
      <w:r w:rsidR="005D0C1D" w:rsidRPr="00027974">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b/>
          <w:bCs/>
          <w:sz w:val="32"/>
          <w:szCs w:val="32"/>
          <w:rtl/>
          <w:lang w:bidi="ar-DZ"/>
        </w:rPr>
        <w:t>"اااااااه تمنيت لوكان رجعت هادوك ليام".</w:t>
      </w:r>
    </w:p>
    <w:p w:rsidR="005D0C1D" w:rsidRPr="00027974" w:rsidRDefault="005D0C1D" w:rsidP="0041746C">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أما مرحلة المراهقة تميزت بنوع من التغيرات حسب قولها:</w:t>
      </w:r>
      <w:r w:rsidRPr="00027974">
        <w:rPr>
          <w:rFonts w:ascii="Traditional Arabic" w:hAnsi="Traditional Arabic" w:cs="Traditional Arabic" w:hint="cs"/>
          <w:b/>
          <w:bCs/>
          <w:sz w:val="32"/>
          <w:szCs w:val="32"/>
          <w:rtl/>
          <w:lang w:bidi="ar-DZ"/>
        </w:rPr>
        <w:t xml:space="preserve">"تبدلو بزاف صوالح.." </w:t>
      </w:r>
      <w:r w:rsidRPr="00027974">
        <w:rPr>
          <w:rFonts w:ascii="Traditional Arabic" w:hAnsi="Traditional Arabic" w:cs="Traditional Arabic" w:hint="cs"/>
          <w:sz w:val="32"/>
          <w:szCs w:val="32"/>
          <w:rtl/>
          <w:lang w:bidi="ar-DZ"/>
        </w:rPr>
        <w:t xml:space="preserve">ويبدو واضحا أن الحالة غير راضية من خلال أقوالها على هذا التغيير في قولها: </w:t>
      </w:r>
      <w:r w:rsidRPr="00027974">
        <w:rPr>
          <w:rFonts w:ascii="Traditional Arabic" w:hAnsi="Traditional Arabic" w:cs="Traditional Arabic" w:hint="cs"/>
          <w:b/>
          <w:bCs/>
          <w:sz w:val="32"/>
          <w:szCs w:val="32"/>
          <w:rtl/>
          <w:lang w:bidi="ar-DZ"/>
        </w:rPr>
        <w:t>"تمنيت لوكان بقيت كيما كنت قبل أفضل"</w:t>
      </w:r>
      <w:r w:rsidRPr="00027974">
        <w:rPr>
          <w:rFonts w:ascii="Traditional Arabic" w:hAnsi="Traditional Arabic" w:cs="Traditional Arabic" w:hint="cs"/>
          <w:sz w:val="32"/>
          <w:szCs w:val="32"/>
          <w:rtl/>
          <w:lang w:bidi="ar-DZ"/>
        </w:rPr>
        <w:t xml:space="preserve"> إذ تنسب الحالة هذا التغير الى ابنة عمها التي كانت تحبها وقريبة منها لأنها أقامت الحالة علاقة بشخص دامت سنتين وهي في عمر 17 سنة لكنها انفصلت عنه و انقطعت العلاقة هذا ما أدى بظهور مشاكل صحية ونفسية لديها موضحة في قولها:</w:t>
      </w:r>
      <w:r w:rsidRPr="00027974">
        <w:rPr>
          <w:rFonts w:ascii="Traditional Arabic" w:hAnsi="Traditional Arabic" w:cs="Traditional Arabic" w:hint="cs"/>
          <w:b/>
          <w:bCs/>
          <w:sz w:val="32"/>
          <w:szCs w:val="32"/>
          <w:rtl/>
          <w:lang w:bidi="ar-DZ"/>
        </w:rPr>
        <w:t>"من تخاطيت معاه موليتش نقدر نرقد"</w:t>
      </w:r>
      <w:r w:rsidRPr="00027974">
        <w:rPr>
          <w:rFonts w:ascii="Traditional Arabic" w:hAnsi="Traditional Arabic" w:cs="Traditional Arabic" w:hint="cs"/>
          <w:sz w:val="32"/>
          <w:szCs w:val="32"/>
          <w:rtl/>
          <w:lang w:bidi="ar-DZ"/>
        </w:rPr>
        <w:t xml:space="preserve"> كانت تنام على الساعة 4 صباحا وتستيقظ على7 صباحا أي بمعدل فارق 3 ساعا</w:t>
      </w:r>
      <w:r w:rsidR="0041746C">
        <w:rPr>
          <w:rFonts w:ascii="Traditional Arabic" w:hAnsi="Traditional Arabic" w:cs="Traditional Arabic" w:hint="cs"/>
          <w:sz w:val="32"/>
          <w:szCs w:val="32"/>
          <w:rtl/>
          <w:lang w:bidi="ar-DZ"/>
        </w:rPr>
        <w:t>ت ما جعلها تشعر بتأنيب الضمير و</w:t>
      </w:r>
      <w:r w:rsidRPr="00027974">
        <w:rPr>
          <w:rFonts w:ascii="Traditional Arabic" w:hAnsi="Traditional Arabic" w:cs="Traditional Arabic" w:hint="cs"/>
          <w:sz w:val="32"/>
          <w:szCs w:val="32"/>
          <w:rtl/>
          <w:lang w:bidi="ar-DZ"/>
        </w:rPr>
        <w:t xml:space="preserve">الشعور بالذنب خاصة في الليل وقت النوم </w:t>
      </w:r>
      <w:r w:rsidRPr="00027974">
        <w:rPr>
          <w:rFonts w:ascii="Traditional Arabic" w:hAnsi="Traditional Arabic" w:cs="Traditional Arabic" w:hint="cs"/>
          <w:b/>
          <w:bCs/>
          <w:sz w:val="32"/>
          <w:szCs w:val="32"/>
          <w:rtl/>
          <w:lang w:bidi="ar-DZ"/>
        </w:rPr>
        <w:t>."علاش أنا؟ ياك ما أنا؟ لوكان درت..."</w:t>
      </w:r>
      <w:r w:rsidRPr="00027974">
        <w:rPr>
          <w:rFonts w:ascii="Traditional Arabic" w:hAnsi="Traditional Arabic" w:cs="Traditional Arabic" w:hint="cs"/>
          <w:sz w:val="32"/>
          <w:szCs w:val="32"/>
          <w:rtl/>
          <w:lang w:bidi="ar-DZ"/>
        </w:rPr>
        <w:t xml:space="preserve"> أيضا ظهرت لديها مشاكل في التغدية بحيث تمثلت في نقص الشهية و الدوار مما سبب لها فقر الدم.</w:t>
      </w:r>
      <w:r w:rsidR="0041746C">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وحسب تصريحها انها كانت تتجنب الناس ولا تحب الضوضاء:</w:t>
      </w:r>
      <w:r w:rsidRPr="00027974">
        <w:rPr>
          <w:rFonts w:ascii="Traditional Arabic" w:hAnsi="Traditional Arabic" w:cs="Traditional Arabic" w:hint="cs"/>
          <w:b/>
          <w:bCs/>
          <w:sz w:val="32"/>
          <w:szCs w:val="32"/>
          <w:rtl/>
          <w:lang w:bidi="ar-DZ"/>
        </w:rPr>
        <w:t>"نتقلق بزاف سي</w:t>
      </w:r>
      <w:r w:rsidR="0041746C">
        <w:rPr>
          <w:rFonts w:ascii="Traditional Arabic" w:hAnsi="Traditional Arabic" w:cs="Traditional Arabic" w:hint="cs"/>
          <w:b/>
          <w:bCs/>
          <w:sz w:val="32"/>
          <w:szCs w:val="32"/>
          <w:rtl/>
          <w:lang w:bidi="ar-DZ"/>
        </w:rPr>
        <w:t>رتو لغاشي نتقلق كي نشوف لمجمع و</w:t>
      </w:r>
      <w:r w:rsidRPr="00027974">
        <w:rPr>
          <w:rFonts w:ascii="Traditional Arabic" w:hAnsi="Traditional Arabic" w:cs="Traditional Arabic" w:hint="cs"/>
          <w:b/>
          <w:bCs/>
          <w:sz w:val="32"/>
          <w:szCs w:val="32"/>
          <w:rtl/>
          <w:lang w:bidi="ar-DZ"/>
        </w:rPr>
        <w:t>منجمش للحس بزاف"</w:t>
      </w:r>
      <w:r w:rsidRPr="00027974">
        <w:rPr>
          <w:rFonts w:ascii="Traditional Arabic" w:hAnsi="Traditional Arabic" w:cs="Traditional Arabic" w:hint="cs"/>
          <w:sz w:val="32"/>
          <w:szCs w:val="32"/>
          <w:rtl/>
          <w:lang w:bidi="ar-DZ"/>
        </w:rPr>
        <w:t xml:space="preserve"> كانت تفضل أن تبقى لمفردها .</w:t>
      </w:r>
    </w:p>
    <w:p w:rsidR="005D0C1D" w:rsidRPr="00027974" w:rsidRDefault="005D0C1D" w:rsidP="00732FFA">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أما فيما يخص الدراسة كانت تلميذة متفوقة ومجتهدة إذ تقول:</w:t>
      </w:r>
      <w:r w:rsidRPr="00027974">
        <w:rPr>
          <w:rFonts w:ascii="Traditional Arabic" w:hAnsi="Traditional Arabic" w:cs="Traditional Arabic" w:hint="cs"/>
          <w:b/>
          <w:bCs/>
          <w:sz w:val="32"/>
          <w:szCs w:val="32"/>
          <w:rtl/>
          <w:lang w:bidi="ar-DZ"/>
        </w:rPr>
        <w:t>"أنا كنت قارية مالقري كانو عندي مشاكل فالدار وعلابيها بنت عمي كانت عنذنا بسك كنت نقريها"</w:t>
      </w:r>
      <w:r w:rsidRPr="00027974">
        <w:rPr>
          <w:rFonts w:ascii="Traditional Arabic" w:hAnsi="Traditional Arabic" w:cs="Traditional Arabic" w:hint="cs"/>
          <w:sz w:val="32"/>
          <w:szCs w:val="32"/>
          <w:rtl/>
          <w:lang w:bidi="ar-DZ"/>
        </w:rPr>
        <w:t xml:space="preserve"> وهذا ما يبين لنا أن المشاكل العائلية لم تأثر على دراسة الحالة.</w:t>
      </w:r>
    </w:p>
    <w:p w:rsidR="005D0C1D" w:rsidRPr="00027974" w:rsidRDefault="005D0C1D" w:rsidP="00732FFA">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وخلال اجراء المقابلات تبين أن العميلة لا تهتم بالجانب الصحي هذا ما يؤكده قول الحالة </w:t>
      </w:r>
      <w:r w:rsidRPr="00027974">
        <w:rPr>
          <w:rFonts w:ascii="Traditional Arabic" w:hAnsi="Traditional Arabic" w:cs="Traditional Arabic" w:hint="cs"/>
          <w:b/>
          <w:bCs/>
          <w:sz w:val="32"/>
          <w:szCs w:val="32"/>
          <w:rtl/>
          <w:lang w:bidi="ar-DZ"/>
        </w:rPr>
        <w:t>"أنا لا أقوم بفحوصات طبية"</w:t>
      </w:r>
      <w:r w:rsidRPr="00027974">
        <w:rPr>
          <w:rFonts w:ascii="Traditional Arabic" w:hAnsi="Traditional Arabic" w:cs="Traditional Arabic" w:hint="cs"/>
          <w:sz w:val="32"/>
          <w:szCs w:val="32"/>
          <w:rtl/>
          <w:lang w:bidi="ar-DZ"/>
        </w:rPr>
        <w:t>متوقعة أنها بحالة جيدة فهي تهمل هذا الجانب  مادامت لا تشعر بألم فحتى إن مرضت لا تقوم بالفحوصات وهنا تبين لنا نوع من التناقض في الكلام كما أنها لا تأخذ بعين الاعتبار النصائح و الارشادات الطبية لا من الطبيب أو صديق في العمل أو أي شخص ك</w:t>
      </w:r>
      <w:r w:rsidR="00732FFA">
        <w:rPr>
          <w:rFonts w:ascii="Traditional Arabic" w:hAnsi="Traditional Arabic" w:cs="Traditional Arabic" w:hint="cs"/>
          <w:sz w:val="32"/>
          <w:szCs w:val="32"/>
          <w:rtl/>
          <w:lang w:bidi="ar-DZ"/>
        </w:rPr>
        <w:t>ان</w:t>
      </w:r>
      <w:r w:rsidRPr="00027974">
        <w:rPr>
          <w:rFonts w:ascii="Traditional Arabic" w:hAnsi="Traditional Arabic" w:cs="Traditional Arabic" w:hint="cs"/>
          <w:sz w:val="32"/>
          <w:szCs w:val="32"/>
          <w:rtl/>
          <w:lang w:bidi="ar-DZ"/>
        </w:rPr>
        <w:t>،</w:t>
      </w:r>
      <w:r w:rsidR="00732FFA">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وما لاحظته الباحثة ال</w:t>
      </w:r>
      <w:r w:rsidR="00732FFA">
        <w:rPr>
          <w:rFonts w:ascii="Traditional Arabic" w:hAnsi="Traditional Arabic" w:cs="Traditional Arabic" w:hint="cs"/>
          <w:sz w:val="32"/>
          <w:szCs w:val="32"/>
          <w:rtl/>
          <w:lang w:bidi="ar-DZ"/>
        </w:rPr>
        <w:t>اهمال المفرط في صحتها لأنها لا تأخذ الدواء و</w:t>
      </w:r>
      <w:r w:rsidRPr="00027974">
        <w:rPr>
          <w:rFonts w:ascii="Traditional Arabic" w:hAnsi="Traditional Arabic" w:cs="Traditional Arabic" w:hint="cs"/>
          <w:sz w:val="32"/>
          <w:szCs w:val="32"/>
          <w:rtl/>
          <w:lang w:bidi="ar-DZ"/>
        </w:rPr>
        <w:t xml:space="preserve">اذا أخذته يومين أو ثلاثة أي لا تداوم الدواء بجدية. إلى جانب ذلك مشكل النوم لديها لازال موجود الى </w:t>
      </w:r>
      <w:r w:rsidRPr="00027974">
        <w:rPr>
          <w:rFonts w:ascii="Traditional Arabic" w:hAnsi="Traditional Arabic" w:cs="Traditional Arabic" w:hint="cs"/>
          <w:sz w:val="32"/>
          <w:szCs w:val="32"/>
          <w:rtl/>
          <w:lang w:bidi="ar-DZ"/>
        </w:rPr>
        <w:lastRenderedPageBreak/>
        <w:t xml:space="preserve">يومنا هذا مع اختلاف الأسباب ففي السابق كانت لا تنام بسبب قطع العلاقة مع </w:t>
      </w:r>
      <w:r w:rsidRPr="00027974">
        <w:rPr>
          <w:rFonts w:ascii="Traditional Arabic" w:hAnsi="Traditional Arabic" w:cs="Traditional Arabic"/>
          <w:sz w:val="32"/>
          <w:szCs w:val="32"/>
          <w:lang w:bidi="ar-DZ"/>
        </w:rPr>
        <w:t>x</w:t>
      </w:r>
      <w:r w:rsidRPr="00027974">
        <w:rPr>
          <w:rFonts w:ascii="Traditional Arabic" w:hAnsi="Traditional Arabic" w:cs="Traditional Arabic" w:hint="cs"/>
          <w:sz w:val="32"/>
          <w:szCs w:val="32"/>
          <w:rtl/>
          <w:lang w:bidi="ar-DZ"/>
        </w:rPr>
        <w:t xml:space="preserve"> أما الآن السبب يرجع إلى بعض الأفكار المزعجة التي تراودها عند وضع رأسها للنوم كأنها تتوقع في يوم من الايام سوف تمرض بمرض ما على حد قولها:</w:t>
      </w:r>
      <w:r w:rsidRPr="00027974">
        <w:rPr>
          <w:rFonts w:ascii="Traditional Arabic" w:hAnsi="Traditional Arabic" w:cs="Traditional Arabic" w:hint="cs"/>
          <w:b/>
          <w:bCs/>
          <w:sz w:val="32"/>
          <w:szCs w:val="32"/>
          <w:rtl/>
          <w:lang w:bidi="ar-DZ"/>
        </w:rPr>
        <w:t>"كيفاش يديرو دارنا؟ ولا يمرض واحد فدار كيفاش ندير أنا"</w:t>
      </w:r>
      <w:r w:rsidRPr="00027974">
        <w:rPr>
          <w:rFonts w:ascii="Traditional Arabic" w:hAnsi="Traditional Arabic" w:cs="Traditional Arabic" w:hint="cs"/>
          <w:sz w:val="32"/>
          <w:szCs w:val="32"/>
          <w:rtl/>
          <w:lang w:bidi="ar-DZ"/>
        </w:rPr>
        <w:t>وخصصت بذكر أمها و تؤكد على مرض أمها .</w:t>
      </w:r>
    </w:p>
    <w:p w:rsidR="005D0C1D" w:rsidRPr="00027974" w:rsidRDefault="005D0C1D" w:rsidP="00732FFA">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أما حالتها النفسية فهي ترى نفسها عادية</w:t>
      </w:r>
      <w:r w:rsidRPr="00027974">
        <w:rPr>
          <w:rFonts w:ascii="Traditional Arabic" w:hAnsi="Traditional Arabic" w:cs="Traditional Arabic" w:hint="cs"/>
          <w:b/>
          <w:bCs/>
          <w:sz w:val="32"/>
          <w:szCs w:val="32"/>
          <w:rtl/>
          <w:lang w:bidi="ar-DZ"/>
        </w:rPr>
        <w:t>"ه</w:t>
      </w:r>
      <w:r w:rsidR="00732FFA">
        <w:rPr>
          <w:rFonts w:ascii="Traditional Arabic" w:hAnsi="Traditional Arabic" w:cs="Traditional Arabic" w:hint="cs"/>
          <w:b/>
          <w:bCs/>
          <w:sz w:val="32"/>
          <w:szCs w:val="32"/>
          <w:rtl/>
          <w:lang w:bidi="ar-DZ"/>
        </w:rPr>
        <w:t>ي ماشي راني قاع ضايعة و</w:t>
      </w:r>
      <w:r w:rsidRPr="00027974">
        <w:rPr>
          <w:rFonts w:ascii="Traditional Arabic" w:hAnsi="Traditional Arabic" w:cs="Traditional Arabic" w:hint="cs"/>
          <w:b/>
          <w:bCs/>
          <w:sz w:val="32"/>
          <w:szCs w:val="32"/>
          <w:rtl/>
          <w:lang w:bidi="ar-DZ"/>
        </w:rPr>
        <w:t>مانيش قاع مليحة</w:t>
      </w:r>
      <w:r w:rsidRPr="00027974">
        <w:rPr>
          <w:rFonts w:ascii="Traditional Arabic" w:hAnsi="Traditional Arabic" w:cs="Traditional Arabic"/>
          <w:b/>
          <w:bCs/>
          <w:sz w:val="32"/>
          <w:szCs w:val="32"/>
          <w:lang w:bidi="ar-DZ"/>
        </w:rPr>
        <w:t>cava </w:t>
      </w:r>
      <w:r w:rsidRPr="00027974">
        <w:rPr>
          <w:rFonts w:ascii="Traditional Arabic" w:hAnsi="Traditional Arabic" w:cs="Traditional Arabic" w:hint="cs"/>
          <w:b/>
          <w:bCs/>
          <w:sz w:val="32"/>
          <w:szCs w:val="32"/>
          <w:rtl/>
          <w:lang w:bidi="ar-DZ"/>
        </w:rPr>
        <w:t>" "على حساب الوقت و</w:t>
      </w:r>
      <w:r w:rsidRPr="00027974">
        <w:rPr>
          <w:rFonts w:ascii="Traditional Arabic" w:hAnsi="Traditional Arabic" w:cs="Traditional Arabic"/>
          <w:b/>
          <w:bCs/>
          <w:sz w:val="32"/>
          <w:szCs w:val="32"/>
          <w:lang w:bidi="ar-DZ"/>
        </w:rPr>
        <w:t>gosto </w:t>
      </w:r>
      <w:r w:rsidRPr="00027974">
        <w:rPr>
          <w:rFonts w:ascii="Traditional Arabic" w:hAnsi="Traditional Arabic" w:cs="Traditional Arabic" w:hint="cs"/>
          <w:b/>
          <w:bCs/>
          <w:sz w:val="32"/>
          <w:szCs w:val="32"/>
          <w:rtl/>
          <w:lang w:bidi="ar-DZ"/>
        </w:rPr>
        <w:t xml:space="preserve">". </w:t>
      </w:r>
      <w:r w:rsidR="00732FFA">
        <w:rPr>
          <w:rFonts w:ascii="Traditional Arabic" w:hAnsi="Traditional Arabic" w:cs="Traditional Arabic" w:hint="cs"/>
          <w:sz w:val="32"/>
          <w:szCs w:val="32"/>
          <w:rtl/>
          <w:lang w:bidi="ar-DZ"/>
        </w:rPr>
        <w:t>إلا أن التعب و</w:t>
      </w:r>
      <w:r w:rsidRPr="00027974">
        <w:rPr>
          <w:rFonts w:ascii="Traditional Arabic" w:hAnsi="Traditional Arabic" w:cs="Traditional Arabic" w:hint="cs"/>
          <w:sz w:val="32"/>
          <w:szCs w:val="32"/>
          <w:rtl/>
          <w:lang w:bidi="ar-DZ"/>
        </w:rPr>
        <w:t>القلق واضح من خلال سلوكات التي تقوم بها الحالة كتحرك الأرجل والضحك المفرط وحتى وهي تروي عن أمور سلبية.</w:t>
      </w:r>
    </w:p>
    <w:p w:rsidR="005D0C1D" w:rsidRPr="00027974" w:rsidRDefault="005D0C1D" w:rsidP="00732FFA">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ويظهر التعب من خلال ملامح </w:t>
      </w:r>
      <w:r w:rsidR="00732FFA">
        <w:rPr>
          <w:rFonts w:ascii="Traditional Arabic" w:hAnsi="Traditional Arabic" w:cs="Traditional Arabic" w:hint="cs"/>
          <w:sz w:val="32"/>
          <w:szCs w:val="32"/>
          <w:rtl/>
          <w:lang w:bidi="ar-DZ"/>
        </w:rPr>
        <w:t>وجهها في ظهور الهالات السوداء و</w:t>
      </w:r>
      <w:r w:rsidRPr="00027974">
        <w:rPr>
          <w:rFonts w:ascii="Traditional Arabic" w:hAnsi="Traditional Arabic" w:cs="Traditional Arabic" w:hint="cs"/>
          <w:sz w:val="32"/>
          <w:szCs w:val="32"/>
          <w:rtl/>
          <w:lang w:bidi="ar-DZ"/>
        </w:rPr>
        <w:t>شعور الح</w:t>
      </w:r>
      <w:r w:rsidR="00732FFA">
        <w:rPr>
          <w:rFonts w:ascii="Traditional Arabic" w:hAnsi="Traditional Arabic" w:cs="Traditional Arabic" w:hint="cs"/>
          <w:sz w:val="32"/>
          <w:szCs w:val="32"/>
          <w:rtl/>
          <w:lang w:bidi="ar-DZ"/>
        </w:rPr>
        <w:t>الة بالدوار بين حين و</w:t>
      </w:r>
      <w:r w:rsidRPr="00027974">
        <w:rPr>
          <w:rFonts w:ascii="Traditional Arabic" w:hAnsi="Traditional Arabic" w:cs="Traditional Arabic" w:hint="cs"/>
          <w:sz w:val="32"/>
          <w:szCs w:val="32"/>
          <w:rtl/>
          <w:lang w:bidi="ar-DZ"/>
        </w:rPr>
        <w:t>آخر حتى أثناء حديثنا مع الحالة لاحظنا تكرار بعض العبارات:"</w:t>
      </w:r>
      <w:r w:rsidRPr="00027974">
        <w:rPr>
          <w:rFonts w:ascii="Traditional Arabic" w:hAnsi="Traditional Arabic" w:cs="Traditional Arabic" w:hint="cs"/>
          <w:b/>
          <w:bCs/>
          <w:sz w:val="32"/>
          <w:szCs w:val="32"/>
          <w:rtl/>
          <w:lang w:bidi="ar-DZ"/>
        </w:rPr>
        <w:t>نتقلق-يقلقوني-يجينوني-نخاف"</w:t>
      </w:r>
      <w:r w:rsidRPr="00027974">
        <w:rPr>
          <w:rFonts w:ascii="Traditional Arabic" w:hAnsi="Traditional Arabic" w:cs="Traditional Arabic" w:hint="cs"/>
          <w:sz w:val="32"/>
          <w:szCs w:val="32"/>
          <w:rtl/>
          <w:lang w:bidi="ar-DZ"/>
        </w:rPr>
        <w:t xml:space="preserve"> .</w:t>
      </w:r>
    </w:p>
    <w:p w:rsidR="005D0C1D" w:rsidRPr="00027974" w:rsidRDefault="005D0C1D" w:rsidP="00732FFA">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إن الحالة ترى نفسها قادرة عل القيام بجميع المهام لوحدها وترى أن </w:t>
      </w:r>
      <w:proofErr w:type="gramStart"/>
      <w:r w:rsidRPr="00027974">
        <w:rPr>
          <w:rFonts w:ascii="Traditional Arabic" w:hAnsi="Traditional Arabic" w:cs="Traditional Arabic" w:hint="cs"/>
          <w:sz w:val="32"/>
          <w:szCs w:val="32"/>
          <w:rtl/>
          <w:lang w:bidi="ar-DZ"/>
        </w:rPr>
        <w:t>جسمها</w:t>
      </w:r>
      <w:proofErr w:type="gramEnd"/>
      <w:r w:rsidRPr="00027974">
        <w:rPr>
          <w:rFonts w:ascii="Traditional Arabic" w:hAnsi="Traditional Arabic" w:cs="Traditional Arabic" w:hint="cs"/>
          <w:sz w:val="32"/>
          <w:szCs w:val="32"/>
          <w:rtl/>
          <w:lang w:bidi="ar-DZ"/>
        </w:rPr>
        <w:t xml:space="preserve"> و صحتها تساعدها على القيام بجميع النشاطات.</w:t>
      </w:r>
      <w:r w:rsidR="00732FFA">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وهي تستمتع بعملها بالرغم من التعب والقلق </w:t>
      </w:r>
      <w:r w:rsidRPr="00027974">
        <w:rPr>
          <w:rFonts w:ascii="Traditional Arabic" w:hAnsi="Traditional Arabic" w:cs="Traditional Arabic" w:hint="cs"/>
          <w:b/>
          <w:bCs/>
          <w:sz w:val="32"/>
          <w:szCs w:val="32"/>
          <w:rtl/>
          <w:lang w:bidi="ar-DZ"/>
        </w:rPr>
        <w:t>"الله غالب هادي هيا الخدمة".</w:t>
      </w:r>
    </w:p>
    <w:p w:rsidR="005D0C1D" w:rsidRPr="00027974" w:rsidRDefault="005D0C1D" w:rsidP="00732FFA">
      <w:pPr>
        <w:bidi/>
        <w:spacing w:after="0" w:line="360" w:lineRule="auto"/>
        <w:ind w:firstLine="708"/>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الحالة لا تحب المرض وحتى إذا مرضت تبقى تنتظر الشفاء بسرعة و هنا يتبين نوع من التناقض في كلامها:</w:t>
      </w:r>
      <w:r w:rsidRPr="00027974">
        <w:rPr>
          <w:rFonts w:ascii="Traditional Arabic" w:hAnsi="Traditional Arabic" w:cs="Traditional Arabic" w:hint="cs"/>
          <w:b/>
          <w:bCs/>
          <w:sz w:val="32"/>
          <w:szCs w:val="32"/>
          <w:rtl/>
          <w:lang w:bidi="ar-DZ"/>
        </w:rPr>
        <w:t xml:space="preserve">"مين نمرض مانتقلق ماوالو نبقى نستنى غير وقتاش نبرا و </w:t>
      </w:r>
      <w:r w:rsidRPr="00027974">
        <w:rPr>
          <w:rFonts w:ascii="Traditional Arabic" w:hAnsi="Traditional Arabic" w:cs="Traditional Arabic"/>
          <w:b/>
          <w:bCs/>
          <w:sz w:val="32"/>
          <w:szCs w:val="32"/>
          <w:lang w:bidi="ar-DZ"/>
        </w:rPr>
        <w:t>cbon</w:t>
      </w:r>
      <w:r w:rsidRPr="00027974">
        <w:rPr>
          <w:rFonts w:ascii="Traditional Arabic" w:hAnsi="Traditional Arabic" w:cs="Traditional Arabic" w:hint="cs"/>
          <w:b/>
          <w:bCs/>
          <w:sz w:val="32"/>
          <w:szCs w:val="32"/>
          <w:rtl/>
          <w:lang w:bidi="ar-DZ"/>
        </w:rPr>
        <w:t xml:space="preserve">" </w:t>
      </w:r>
      <w:r w:rsidR="00732FFA">
        <w:rPr>
          <w:rFonts w:ascii="Traditional Arabic" w:hAnsi="Traditional Arabic" w:cs="Traditional Arabic" w:hint="cs"/>
          <w:sz w:val="32"/>
          <w:szCs w:val="32"/>
          <w:rtl/>
          <w:lang w:bidi="ar-DZ"/>
        </w:rPr>
        <w:t>و</w:t>
      </w:r>
      <w:r w:rsidRPr="00027974">
        <w:rPr>
          <w:rFonts w:ascii="Traditional Arabic" w:hAnsi="Traditional Arabic" w:cs="Traditional Arabic" w:hint="cs"/>
          <w:sz w:val="32"/>
          <w:szCs w:val="32"/>
          <w:rtl/>
          <w:lang w:bidi="ar-DZ"/>
        </w:rPr>
        <w:t>نفس الشيء عندما يمرض أحد أقربائها في قولها:</w:t>
      </w:r>
      <w:r w:rsidRPr="00027974">
        <w:rPr>
          <w:rFonts w:ascii="Traditional Arabic" w:hAnsi="Traditional Arabic" w:cs="Traditional Arabic" w:hint="cs"/>
          <w:b/>
          <w:bCs/>
          <w:sz w:val="32"/>
          <w:szCs w:val="32"/>
          <w:rtl/>
          <w:lang w:bidi="ar-DZ"/>
        </w:rPr>
        <w:t>" ندير قاع لي نجم عليه المهم غير يبراوو ينوضو لاباس لديارهم وولادهم".</w:t>
      </w:r>
      <w:r w:rsidRPr="00027974">
        <w:rPr>
          <w:rFonts w:ascii="Traditional Arabic" w:hAnsi="Traditional Arabic" w:cs="Traditional Arabic" w:hint="cs"/>
          <w:sz w:val="32"/>
          <w:szCs w:val="32"/>
          <w:rtl/>
          <w:lang w:bidi="ar-DZ"/>
        </w:rPr>
        <w:t xml:space="preserve">ظهر أنه ليس لديها أي مشكل في الاكل أوفي عملية  الاخراج بالرغم من أخذ الحالة 7 وجبات يوميا  كلما </w:t>
      </w:r>
      <w:r w:rsidR="00732FFA">
        <w:rPr>
          <w:rFonts w:ascii="Traditional Arabic" w:hAnsi="Traditional Arabic" w:cs="Traditional Arabic" w:hint="cs"/>
          <w:sz w:val="32"/>
          <w:szCs w:val="32"/>
          <w:rtl/>
          <w:lang w:bidi="ar-DZ"/>
        </w:rPr>
        <w:t>تحس بالجوع تأكل إلا عند الغضب و</w:t>
      </w:r>
      <w:r w:rsidRPr="00027974">
        <w:rPr>
          <w:rFonts w:ascii="Traditional Arabic" w:hAnsi="Traditional Arabic" w:cs="Traditional Arabic" w:hint="cs"/>
          <w:sz w:val="32"/>
          <w:szCs w:val="32"/>
          <w:rtl/>
          <w:lang w:bidi="ar-DZ"/>
        </w:rPr>
        <w:t>هذا ما تبين في قولها</w:t>
      </w:r>
      <w:r w:rsidRPr="00027974">
        <w:rPr>
          <w:rFonts w:ascii="Traditional Arabic" w:hAnsi="Traditional Arabic" w:cs="Traditional Arabic" w:hint="cs"/>
          <w:b/>
          <w:bCs/>
          <w:sz w:val="32"/>
          <w:szCs w:val="32"/>
          <w:rtl/>
          <w:lang w:bidi="ar-DZ"/>
        </w:rPr>
        <w:t xml:space="preserve">"ناكل غاية غي من نكون مقلقة </w:t>
      </w:r>
      <w:r w:rsidRPr="00027974">
        <w:rPr>
          <w:rFonts w:ascii="Traditional Arabic" w:hAnsi="Traditional Arabic" w:cs="Traditional Arabic"/>
          <w:b/>
          <w:bCs/>
          <w:sz w:val="32"/>
          <w:szCs w:val="32"/>
          <w:lang w:bidi="ar-DZ"/>
        </w:rPr>
        <w:t xml:space="preserve">a par ca </w:t>
      </w:r>
      <w:r w:rsidRPr="00027974">
        <w:rPr>
          <w:rFonts w:ascii="Traditional Arabic" w:hAnsi="Traditional Arabic" w:cs="Traditional Arabic" w:hint="cs"/>
          <w:b/>
          <w:bCs/>
          <w:sz w:val="32"/>
          <w:szCs w:val="32"/>
          <w:rtl/>
          <w:lang w:bidi="ar-DZ"/>
        </w:rPr>
        <w:t xml:space="preserve"> معنديش إشكال"</w:t>
      </w:r>
    </w:p>
    <w:p w:rsidR="005D0C1D" w:rsidRPr="00027974" w:rsidRDefault="005D0C1D" w:rsidP="00732FFA">
      <w:pPr>
        <w:bidi/>
        <w:spacing w:after="0" w:line="360" w:lineRule="auto"/>
        <w:ind w:firstLine="708"/>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حالة</w:t>
      </w:r>
      <w:proofErr w:type="gramEnd"/>
      <w:r w:rsidRPr="00027974">
        <w:rPr>
          <w:rFonts w:ascii="Traditional Arabic" w:hAnsi="Traditional Arabic" w:cs="Traditional Arabic" w:hint="cs"/>
          <w:sz w:val="32"/>
          <w:szCs w:val="32"/>
          <w:rtl/>
          <w:lang w:bidi="ar-DZ"/>
        </w:rPr>
        <w:t xml:space="preserve"> النوم لديها جيدا بحيث تتراوح عدد ساعات النوم لديها 10 ساعا</w:t>
      </w:r>
      <w:r w:rsidR="00732FFA">
        <w:rPr>
          <w:rFonts w:ascii="Traditional Arabic" w:hAnsi="Traditional Arabic" w:cs="Traditional Arabic" w:hint="cs"/>
          <w:sz w:val="32"/>
          <w:szCs w:val="32"/>
          <w:rtl/>
          <w:lang w:bidi="ar-DZ"/>
        </w:rPr>
        <w:t>ت إلا أن أحلامها غريبة متكررة و</w:t>
      </w:r>
      <w:r w:rsidRPr="00027974">
        <w:rPr>
          <w:rFonts w:ascii="Traditional Arabic" w:hAnsi="Traditional Arabic" w:cs="Traditional Arabic" w:hint="cs"/>
          <w:sz w:val="32"/>
          <w:szCs w:val="32"/>
          <w:rtl/>
          <w:lang w:bidi="ar-DZ"/>
        </w:rPr>
        <w:t xml:space="preserve">دائما تتساءل لماذا يتكرر هذا الحلم.وهو أن الحالة ترى كلبا </w:t>
      </w:r>
      <w:r w:rsidRPr="00027974">
        <w:rPr>
          <w:rFonts w:ascii="Traditional Arabic" w:hAnsi="Traditional Arabic" w:cs="Traditional Arabic" w:hint="cs"/>
          <w:b/>
          <w:bCs/>
          <w:sz w:val="32"/>
          <w:szCs w:val="32"/>
          <w:rtl/>
          <w:lang w:bidi="ar-DZ"/>
        </w:rPr>
        <w:t>"يعض و ينبش فيا"</w:t>
      </w:r>
      <w:r w:rsidRPr="00027974">
        <w:rPr>
          <w:rFonts w:ascii="Traditional Arabic" w:hAnsi="Traditional Arabic" w:cs="Traditional Arabic" w:hint="cs"/>
          <w:sz w:val="32"/>
          <w:szCs w:val="32"/>
          <w:rtl/>
          <w:lang w:bidi="ar-DZ"/>
        </w:rPr>
        <w:t>ب</w:t>
      </w:r>
      <w:r w:rsidR="00732FFA">
        <w:rPr>
          <w:rFonts w:ascii="Traditional Arabic" w:hAnsi="Traditional Arabic" w:cs="Traditional Arabic" w:hint="cs"/>
          <w:sz w:val="32"/>
          <w:szCs w:val="32"/>
          <w:rtl/>
          <w:lang w:bidi="ar-DZ"/>
        </w:rPr>
        <w:t>حيث فسرته الحالة على أنه غيرة و</w:t>
      </w:r>
      <w:r w:rsidRPr="00027974">
        <w:rPr>
          <w:rFonts w:ascii="Traditional Arabic" w:hAnsi="Traditional Arabic" w:cs="Traditional Arabic" w:hint="cs"/>
          <w:sz w:val="32"/>
          <w:szCs w:val="32"/>
          <w:rtl/>
          <w:lang w:bidi="ar-DZ"/>
        </w:rPr>
        <w:t>حسد من الأقارب والأعداء و ترى الحالة أنه هناك العديد من الاشخاص الذين يحسدونها وهذا ما يؤكده قول الحالة</w:t>
      </w:r>
      <w:r w:rsidRPr="00027974">
        <w:rPr>
          <w:rFonts w:ascii="Traditional Arabic" w:hAnsi="Traditional Arabic" w:cs="Traditional Arabic" w:hint="cs"/>
          <w:b/>
          <w:bCs/>
          <w:sz w:val="32"/>
          <w:szCs w:val="32"/>
          <w:rtl/>
          <w:lang w:bidi="ar-DZ"/>
        </w:rPr>
        <w:t>"بزاف ناس نشوفهم يتبعوا فيا"</w:t>
      </w:r>
      <w:r w:rsidRPr="00027974">
        <w:rPr>
          <w:rFonts w:ascii="Traditional Arabic" w:hAnsi="Traditional Arabic" w:cs="Traditional Arabic" w:hint="cs"/>
          <w:sz w:val="32"/>
          <w:szCs w:val="32"/>
          <w:rtl/>
          <w:lang w:bidi="ar-DZ"/>
        </w:rPr>
        <w:t xml:space="preserve">وكما انها تعلم من هم وما أكدته الحالة ان الغيرة والحسد من العائلة والاصدقاء </w:t>
      </w:r>
      <w:r w:rsidRPr="00027974">
        <w:rPr>
          <w:rFonts w:ascii="Traditional Arabic" w:hAnsi="Traditional Arabic" w:cs="Traditional Arabic" w:hint="cs"/>
          <w:sz w:val="32"/>
          <w:szCs w:val="32"/>
          <w:rtl/>
          <w:lang w:bidi="ar-DZ"/>
        </w:rPr>
        <w:lastRenderedPageBreak/>
        <w:t xml:space="preserve">فقط وأضافت الحالة </w:t>
      </w:r>
      <w:r w:rsidR="00732FFA">
        <w:rPr>
          <w:rFonts w:ascii="Traditional Arabic" w:hAnsi="Traditional Arabic" w:cs="Traditional Arabic" w:hint="cs"/>
          <w:b/>
          <w:bCs/>
          <w:sz w:val="32"/>
          <w:szCs w:val="32"/>
          <w:rtl/>
          <w:lang w:bidi="ar-DZ"/>
        </w:rPr>
        <w:t>"ماما ظل تقولي وتنصحني و</w:t>
      </w:r>
      <w:r w:rsidRPr="00027974">
        <w:rPr>
          <w:rFonts w:ascii="Traditional Arabic" w:hAnsi="Traditional Arabic" w:cs="Traditional Arabic" w:hint="cs"/>
          <w:b/>
          <w:bCs/>
          <w:sz w:val="32"/>
          <w:szCs w:val="32"/>
          <w:rtl/>
          <w:lang w:bidi="ar-DZ"/>
        </w:rPr>
        <w:t>تحذرني بسك ماما الحاجة لي تقولهالك عرفيها كاينة منها،كانت تظل تقولي صحاباتك ما فيهمش الخير وما يبغولكش الخير"</w:t>
      </w:r>
      <w:r w:rsidRPr="00027974">
        <w:rPr>
          <w:rFonts w:ascii="Traditional Arabic" w:hAnsi="Traditional Arabic" w:cs="Traditional Arabic" w:hint="cs"/>
          <w:sz w:val="32"/>
          <w:szCs w:val="32"/>
          <w:rtl/>
          <w:lang w:bidi="ar-DZ"/>
        </w:rPr>
        <w:t xml:space="preserve"> هذا ما يبين </w:t>
      </w:r>
      <w:r w:rsidR="00732FFA">
        <w:rPr>
          <w:rFonts w:ascii="Traditional Arabic" w:hAnsi="Traditional Arabic" w:cs="Traditional Arabic" w:hint="cs"/>
          <w:sz w:val="32"/>
          <w:szCs w:val="32"/>
          <w:rtl/>
          <w:lang w:bidi="ar-DZ"/>
        </w:rPr>
        <w:t>درجة تعلق الحالة بأمها و</w:t>
      </w:r>
      <w:r w:rsidRPr="00027974">
        <w:rPr>
          <w:rFonts w:ascii="Traditional Arabic" w:hAnsi="Traditional Arabic" w:cs="Traditional Arabic" w:hint="cs"/>
          <w:sz w:val="32"/>
          <w:szCs w:val="32"/>
          <w:rtl/>
          <w:lang w:bidi="ar-DZ"/>
        </w:rPr>
        <w:t xml:space="preserve">إيمانها بها وبأقوالها.بالإضافة الى أن أم الحالة </w:t>
      </w:r>
      <w:r w:rsidRPr="00027974">
        <w:rPr>
          <w:rFonts w:ascii="Traditional Arabic" w:hAnsi="Traditional Arabic" w:cs="Traditional Arabic" w:hint="cs"/>
          <w:b/>
          <w:bCs/>
          <w:sz w:val="32"/>
          <w:szCs w:val="32"/>
          <w:rtl/>
          <w:lang w:bidi="ar-DZ"/>
        </w:rPr>
        <w:t>"ش"</w:t>
      </w:r>
      <w:r w:rsidRPr="00027974">
        <w:rPr>
          <w:rFonts w:ascii="Traditional Arabic" w:hAnsi="Traditional Arabic" w:cs="Traditional Arabic" w:hint="cs"/>
          <w:sz w:val="32"/>
          <w:szCs w:val="32"/>
          <w:rtl/>
          <w:lang w:bidi="ar-DZ"/>
        </w:rPr>
        <w:t xml:space="preserve"> تقوم برقية ابنتها وذلك عن طريق أخد ملابسها للراقي.</w:t>
      </w:r>
      <w:r w:rsidR="00732FFA">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وجلب بعض الادوية التي تطرد الحسد وتبعد الشر عن ابنتها و هذا كله نرجعه للخ</w:t>
      </w:r>
      <w:r w:rsidR="00732FFA">
        <w:rPr>
          <w:rFonts w:ascii="Traditional Arabic" w:hAnsi="Traditional Arabic" w:cs="Traditional Arabic" w:hint="cs"/>
          <w:sz w:val="32"/>
          <w:szCs w:val="32"/>
          <w:rtl/>
          <w:lang w:bidi="ar-DZ"/>
        </w:rPr>
        <w:t>لفية الثقافية للحالة و</w:t>
      </w:r>
      <w:r w:rsidRPr="00027974">
        <w:rPr>
          <w:rFonts w:ascii="Traditional Arabic" w:hAnsi="Traditional Arabic" w:cs="Traditional Arabic" w:hint="cs"/>
          <w:sz w:val="32"/>
          <w:szCs w:val="32"/>
          <w:rtl/>
          <w:lang w:bidi="ar-DZ"/>
        </w:rPr>
        <w:t xml:space="preserve">أمها وتعزز الحالة في قولها بأنها دائما تحلم بالأمور السيئة </w:t>
      </w:r>
      <w:r w:rsidRPr="00027974">
        <w:rPr>
          <w:rFonts w:ascii="Traditional Arabic" w:hAnsi="Traditional Arabic" w:cs="Traditional Arabic" w:hint="cs"/>
          <w:b/>
          <w:bCs/>
          <w:sz w:val="32"/>
          <w:szCs w:val="32"/>
          <w:rtl/>
          <w:lang w:bidi="ar-DZ"/>
        </w:rPr>
        <w:t>"</w:t>
      </w:r>
      <w:r w:rsidRPr="00027974">
        <w:rPr>
          <w:rFonts w:ascii="Traditional Arabic" w:hAnsi="Traditional Arabic" w:cs="Traditional Arabic"/>
          <w:b/>
          <w:bCs/>
          <w:sz w:val="32"/>
          <w:szCs w:val="32"/>
          <w:lang w:bidi="ar-DZ"/>
        </w:rPr>
        <w:t>jamais</w:t>
      </w:r>
      <w:r w:rsidRPr="00027974">
        <w:rPr>
          <w:rFonts w:ascii="Traditional Arabic" w:hAnsi="Traditional Arabic" w:cs="Traditional Arabic" w:hint="cs"/>
          <w:b/>
          <w:bCs/>
          <w:sz w:val="32"/>
          <w:szCs w:val="32"/>
          <w:rtl/>
          <w:lang w:bidi="ar-DZ"/>
        </w:rPr>
        <w:t xml:space="preserve"> حلمت حلم شباب"</w:t>
      </w:r>
      <w:r w:rsidRPr="00027974">
        <w:rPr>
          <w:rFonts w:ascii="Traditional Arabic" w:hAnsi="Traditional Arabic" w:cs="Traditional Arabic" w:hint="cs"/>
          <w:sz w:val="32"/>
          <w:szCs w:val="32"/>
          <w:rtl/>
          <w:lang w:bidi="ar-DZ"/>
        </w:rPr>
        <w:t xml:space="preserve"> وفي نفس الوقت تقول أنها</w:t>
      </w:r>
      <w:r w:rsidR="00732FFA">
        <w:rPr>
          <w:rFonts w:ascii="Traditional Arabic" w:hAnsi="Traditional Arabic" w:cs="Traditional Arabic" w:hint="cs"/>
          <w:sz w:val="32"/>
          <w:szCs w:val="32"/>
          <w:rtl/>
          <w:lang w:bidi="ar-DZ"/>
        </w:rPr>
        <w:t xml:space="preserve"> متفائلة إتجاه حياتها القادمة و</w:t>
      </w:r>
      <w:r w:rsidRPr="00027974">
        <w:rPr>
          <w:rFonts w:ascii="Traditional Arabic" w:hAnsi="Traditional Arabic" w:cs="Traditional Arabic" w:hint="cs"/>
          <w:sz w:val="32"/>
          <w:szCs w:val="32"/>
          <w:rtl/>
          <w:lang w:bidi="ar-DZ"/>
        </w:rPr>
        <w:t>طموح</w:t>
      </w:r>
      <w:r w:rsidR="00732FFA">
        <w:rPr>
          <w:rFonts w:ascii="Traditional Arabic" w:hAnsi="Traditional Arabic" w:cs="Traditional Arabic" w:hint="cs"/>
          <w:sz w:val="32"/>
          <w:szCs w:val="32"/>
          <w:rtl/>
          <w:lang w:bidi="ar-DZ"/>
        </w:rPr>
        <w:t>ة ولديها أحلام تسعى لتحقيقها و</w:t>
      </w:r>
      <w:r w:rsidRPr="00027974">
        <w:rPr>
          <w:rFonts w:ascii="Traditional Arabic" w:hAnsi="Traditional Arabic" w:cs="Traditional Arabic" w:hint="cs"/>
          <w:sz w:val="32"/>
          <w:szCs w:val="32"/>
          <w:rtl/>
          <w:lang w:bidi="ar-DZ"/>
        </w:rPr>
        <w:t>هذا ماتؤكده الاقوال</w:t>
      </w:r>
      <w:r w:rsidR="00732FFA">
        <w:rPr>
          <w:rFonts w:ascii="Traditional Arabic" w:hAnsi="Traditional Arabic" w:cs="Traditional Arabic" w:hint="cs"/>
          <w:b/>
          <w:bCs/>
          <w:sz w:val="32"/>
          <w:szCs w:val="32"/>
          <w:rtl/>
          <w:lang w:bidi="ar-DZ"/>
        </w:rPr>
        <w:t>"نتمنى نزيد نكمل قرايتي" و</w:t>
      </w:r>
      <w:r w:rsidRPr="00027974">
        <w:rPr>
          <w:rFonts w:ascii="Traditional Arabic" w:hAnsi="Traditional Arabic" w:cs="Traditional Arabic" w:hint="cs"/>
          <w:b/>
          <w:bCs/>
          <w:sz w:val="32"/>
          <w:szCs w:val="32"/>
          <w:rtl/>
          <w:lang w:bidi="ar-DZ"/>
        </w:rPr>
        <w:t>"نخدم و ندير لوطو نسافر نتزوج.."</w:t>
      </w:r>
      <w:r w:rsidRPr="00027974">
        <w:rPr>
          <w:rFonts w:ascii="Traditional Arabic" w:hAnsi="Traditional Arabic" w:cs="Traditional Arabic" w:hint="cs"/>
          <w:sz w:val="32"/>
          <w:szCs w:val="32"/>
          <w:rtl/>
          <w:lang w:bidi="ar-DZ"/>
        </w:rPr>
        <w:t xml:space="preserve"> و </w:t>
      </w:r>
      <w:proofErr w:type="gramStart"/>
      <w:r w:rsidRPr="00027974">
        <w:rPr>
          <w:rFonts w:ascii="Traditional Arabic" w:hAnsi="Traditional Arabic" w:cs="Traditional Arabic" w:hint="cs"/>
          <w:sz w:val="32"/>
          <w:szCs w:val="32"/>
          <w:rtl/>
          <w:lang w:bidi="ar-DZ"/>
        </w:rPr>
        <w:t>كل</w:t>
      </w:r>
      <w:proofErr w:type="gramEnd"/>
      <w:r w:rsidRPr="00027974">
        <w:rPr>
          <w:rFonts w:ascii="Traditional Arabic" w:hAnsi="Traditional Arabic" w:cs="Traditional Arabic" w:hint="cs"/>
          <w:sz w:val="32"/>
          <w:szCs w:val="32"/>
          <w:rtl/>
          <w:lang w:bidi="ar-DZ"/>
        </w:rPr>
        <w:t xml:space="preserve"> ما يهمها في هذه الدنيا الهناء فقط.</w:t>
      </w:r>
    </w:p>
    <w:p w:rsidR="005D0C1D" w:rsidRPr="00027974" w:rsidRDefault="005D0C1D" w:rsidP="00732FFA">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علاقتها الأسرية جيدة في الحالة الراهنة مع أمها وأخواتها وعمتها الصغرى وخالات والاخوال والجدة من طرف الام.</w:t>
      </w:r>
      <w:r w:rsidR="00732FFA">
        <w:rPr>
          <w:rFonts w:ascii="Traditional Arabic" w:hAnsi="Traditional Arabic" w:cs="Traditional Arabic" w:hint="cs"/>
          <w:sz w:val="32"/>
          <w:szCs w:val="32"/>
          <w:rtl/>
          <w:lang w:bidi="ar-DZ"/>
        </w:rPr>
        <w:t xml:space="preserve"> و</w:t>
      </w:r>
      <w:r w:rsidRPr="00027974">
        <w:rPr>
          <w:rFonts w:ascii="Traditional Arabic" w:hAnsi="Traditional Arabic" w:cs="Traditional Arabic" w:hint="cs"/>
          <w:sz w:val="32"/>
          <w:szCs w:val="32"/>
          <w:rtl/>
          <w:lang w:bidi="ar-DZ"/>
        </w:rPr>
        <w:t>غي</w:t>
      </w:r>
      <w:r w:rsidR="00732FFA">
        <w:rPr>
          <w:rFonts w:ascii="Traditional Arabic" w:hAnsi="Traditional Arabic" w:cs="Traditional Arabic" w:hint="cs"/>
          <w:sz w:val="32"/>
          <w:szCs w:val="32"/>
          <w:rtl/>
          <w:lang w:bidi="ar-DZ"/>
        </w:rPr>
        <w:t>ر جيدة مع الأب و العمة الكبرى والأعمام. و</w:t>
      </w:r>
      <w:r w:rsidRPr="00027974">
        <w:rPr>
          <w:rFonts w:ascii="Traditional Arabic" w:hAnsi="Traditional Arabic" w:cs="Traditional Arabic" w:hint="cs"/>
          <w:sz w:val="32"/>
          <w:szCs w:val="32"/>
          <w:rtl/>
          <w:lang w:bidi="ar-DZ"/>
        </w:rPr>
        <w:t xml:space="preserve">ما يؤكد علاقة الاب مع الابنة قول الحالة </w:t>
      </w:r>
      <w:r w:rsidRPr="00027974">
        <w:rPr>
          <w:rFonts w:ascii="Traditional Arabic" w:hAnsi="Traditional Arabic" w:cs="Traditional Arabic" w:hint="cs"/>
          <w:b/>
          <w:bCs/>
          <w:sz w:val="32"/>
          <w:szCs w:val="32"/>
          <w:rtl/>
          <w:lang w:bidi="ar-DZ"/>
        </w:rPr>
        <w:t>"منتفاهمش</w:t>
      </w:r>
      <w:r w:rsidR="00732FFA">
        <w:rPr>
          <w:rFonts w:ascii="Traditional Arabic" w:hAnsi="Traditional Arabic" w:cs="Traditional Arabic" w:hint="cs"/>
          <w:b/>
          <w:bCs/>
          <w:sz w:val="32"/>
          <w:szCs w:val="32"/>
          <w:rtl/>
          <w:lang w:bidi="ar-DZ"/>
        </w:rPr>
        <w:t xml:space="preserve"> معاه بزاف ملي كنت صغيرة بيني وبينه صباح الخير و</w:t>
      </w:r>
      <w:r w:rsidRPr="00027974">
        <w:rPr>
          <w:rFonts w:ascii="Traditional Arabic" w:hAnsi="Traditional Arabic" w:cs="Traditional Arabic" w:hint="cs"/>
          <w:b/>
          <w:bCs/>
          <w:sz w:val="32"/>
          <w:szCs w:val="32"/>
          <w:rtl/>
          <w:lang w:bidi="ar-DZ"/>
        </w:rPr>
        <w:t>مسلخير"</w:t>
      </w:r>
      <w:r w:rsidR="00732FFA">
        <w:rPr>
          <w:rFonts w:ascii="Traditional Arabic" w:hAnsi="Traditional Arabic" w:cs="Traditional Arabic" w:hint="cs"/>
          <w:sz w:val="32"/>
          <w:szCs w:val="32"/>
          <w:rtl/>
          <w:lang w:bidi="ar-DZ"/>
        </w:rPr>
        <w:t xml:space="preserve"> و</w:t>
      </w:r>
      <w:r w:rsidRPr="00027974">
        <w:rPr>
          <w:rFonts w:ascii="Traditional Arabic" w:hAnsi="Traditional Arabic" w:cs="Traditional Arabic" w:hint="cs"/>
          <w:sz w:val="32"/>
          <w:szCs w:val="32"/>
          <w:rtl/>
          <w:lang w:bidi="ar-DZ"/>
        </w:rPr>
        <w:t>الحالة حاولت التقرب منه في العديد من المرات لكنه هكذا هو طبعه و</w:t>
      </w:r>
      <w:r w:rsidR="00172771">
        <w:rPr>
          <w:rFonts w:ascii="Traditional Arabic" w:hAnsi="Traditional Arabic" w:cs="Traditional Arabic" w:hint="cs"/>
          <w:b/>
          <w:bCs/>
          <w:sz w:val="32"/>
          <w:szCs w:val="32"/>
          <w:rtl/>
          <w:lang w:bidi="ar-DZ"/>
        </w:rPr>
        <w:t>"نبغي نهدره و</w:t>
      </w:r>
      <w:r w:rsidRPr="00027974">
        <w:rPr>
          <w:rFonts w:ascii="Traditional Arabic" w:hAnsi="Traditional Arabic" w:cs="Traditional Arabic" w:hint="cs"/>
          <w:b/>
          <w:bCs/>
          <w:sz w:val="32"/>
          <w:szCs w:val="32"/>
          <w:rtl/>
          <w:lang w:bidi="ar-DZ"/>
        </w:rPr>
        <w:t xml:space="preserve">نحكي معاه هو ما يعطينيش لوكازيو""الله غالب هكذا داير" </w:t>
      </w:r>
      <w:r w:rsidRPr="00027974">
        <w:rPr>
          <w:rFonts w:ascii="Traditional Arabic" w:hAnsi="Traditional Arabic" w:cs="Traditional Arabic" w:hint="cs"/>
          <w:sz w:val="32"/>
          <w:szCs w:val="32"/>
          <w:rtl/>
          <w:lang w:bidi="ar-DZ"/>
        </w:rPr>
        <w:t>وعند تحدثت الحالة عن أبيها ظهر عليها تغير في ملامح وجهها مما ظهر في شكل</w:t>
      </w:r>
      <w:r w:rsidR="00172771">
        <w:rPr>
          <w:rFonts w:ascii="Traditional Arabic" w:hAnsi="Traditional Arabic" w:cs="Traditional Arabic" w:hint="cs"/>
          <w:sz w:val="32"/>
          <w:szCs w:val="32"/>
          <w:rtl/>
          <w:lang w:bidi="ar-DZ"/>
        </w:rPr>
        <w:t xml:space="preserve"> عبوس و</w:t>
      </w:r>
      <w:r w:rsidR="00732FFA">
        <w:rPr>
          <w:rFonts w:ascii="Traditional Arabic" w:hAnsi="Traditional Arabic" w:cs="Traditional Arabic" w:hint="cs"/>
          <w:sz w:val="32"/>
          <w:szCs w:val="32"/>
          <w:rtl/>
          <w:lang w:bidi="ar-DZ"/>
        </w:rPr>
        <w:t>أيضا تغير في نبرة الصوت</w:t>
      </w:r>
      <w:r w:rsidRPr="00027974">
        <w:rPr>
          <w:rFonts w:ascii="Traditional Arabic" w:hAnsi="Traditional Arabic" w:cs="Traditional Arabic" w:hint="cs"/>
          <w:sz w:val="32"/>
          <w:szCs w:val="32"/>
          <w:rtl/>
          <w:lang w:bidi="ar-DZ"/>
        </w:rPr>
        <w:t>.</w:t>
      </w:r>
      <w:r w:rsidR="00732FFA">
        <w:rPr>
          <w:rFonts w:ascii="Traditional Arabic" w:hAnsi="Traditional Arabic" w:cs="Traditional Arabic" w:hint="cs"/>
          <w:sz w:val="32"/>
          <w:szCs w:val="32"/>
          <w:rtl/>
          <w:lang w:bidi="ar-DZ"/>
        </w:rPr>
        <w:t xml:space="preserve"> و</w:t>
      </w:r>
      <w:r w:rsidRPr="00027974">
        <w:rPr>
          <w:rFonts w:ascii="Traditional Arabic" w:hAnsi="Traditional Arabic" w:cs="Traditional Arabic" w:hint="cs"/>
          <w:sz w:val="32"/>
          <w:szCs w:val="32"/>
          <w:rtl/>
          <w:lang w:bidi="ar-DZ"/>
        </w:rPr>
        <w:t>من هنا تبين لنا بأن الحالة متعلقة بأمها وأختها وهذا ما ياكده قولها</w:t>
      </w:r>
      <w:r w:rsidR="00732FFA">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 xml:space="preserve">"عندي الام نتاعي نبغيها و تبغيني و قاع تبغينا لاهي ولا أختي لكبيرة </w:t>
      </w:r>
      <w:r w:rsidR="00732FFA">
        <w:rPr>
          <w:rFonts w:ascii="Traditional Arabic" w:hAnsi="Traditional Arabic" w:cs="Traditional Arabic" w:hint="cs"/>
          <w:b/>
          <w:bCs/>
          <w:sz w:val="32"/>
          <w:szCs w:val="32"/>
          <w:rtl/>
          <w:lang w:bidi="ar-DZ"/>
        </w:rPr>
        <w:t>زعما واش نقولك ربي يخليهم ليا و</w:t>
      </w:r>
      <w:r w:rsidRPr="00027974">
        <w:rPr>
          <w:rFonts w:ascii="Traditional Arabic" w:hAnsi="Traditional Arabic" w:cs="Traditional Arabic" w:hint="cs"/>
          <w:b/>
          <w:bCs/>
          <w:sz w:val="32"/>
          <w:szCs w:val="32"/>
          <w:rtl/>
          <w:lang w:bidi="ar-DZ"/>
        </w:rPr>
        <w:t>خلاص"</w:t>
      </w:r>
    </w:p>
    <w:p w:rsidR="005D0C1D" w:rsidRPr="00027974" w:rsidRDefault="005D0C1D" w:rsidP="00172771">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بحيث قامت الحالة بمقارنة بين الام و الاب و بين عائلة الام و الاب بحيث قالت </w:t>
      </w:r>
      <w:r w:rsidRPr="00027974">
        <w:rPr>
          <w:rFonts w:ascii="Traditional Arabic" w:hAnsi="Traditional Arabic" w:cs="Traditional Arabic" w:hint="cs"/>
          <w:b/>
          <w:bCs/>
          <w:sz w:val="32"/>
          <w:szCs w:val="32"/>
          <w:rtl/>
          <w:lang w:bidi="ar-DZ"/>
        </w:rPr>
        <w:t>"ماما خير من بابا في بزاف صوالح بابا عمره ما حن علينا ولا يحوس واش بينا" "عكس ماما لي ديما واقفة معانا "</w:t>
      </w:r>
      <w:r w:rsidRPr="00027974">
        <w:rPr>
          <w:rFonts w:ascii="Traditional Arabic" w:hAnsi="Traditional Arabic" w:cs="Traditional Arabic" w:hint="cs"/>
          <w:sz w:val="32"/>
          <w:szCs w:val="32"/>
          <w:rtl/>
          <w:lang w:bidi="ar-DZ"/>
        </w:rPr>
        <w:t>ويتبين بأن الحالة متعطشة لحنان أبيها و تقول بأن ابيها لا يهمه شيء سوى يعمل ويصرف</w:t>
      </w:r>
      <w:r w:rsidRPr="00027974">
        <w:rPr>
          <w:rFonts w:ascii="Traditional Arabic" w:hAnsi="Traditional Arabic" w:cs="Traditional Arabic" w:hint="cs"/>
          <w:b/>
          <w:bCs/>
          <w:sz w:val="32"/>
          <w:szCs w:val="32"/>
          <w:rtl/>
          <w:lang w:bidi="ar-DZ"/>
        </w:rPr>
        <w:t>"ناكلو نشربو و نرقدو"</w:t>
      </w:r>
      <w:r w:rsidRPr="00027974">
        <w:rPr>
          <w:rFonts w:ascii="Traditional Arabic" w:hAnsi="Traditional Arabic" w:cs="Traditional Arabic" w:hint="cs"/>
          <w:sz w:val="32"/>
          <w:szCs w:val="32"/>
          <w:rtl/>
          <w:lang w:bidi="ar-DZ"/>
        </w:rPr>
        <w:t xml:space="preserve"> وهذا ما نرجعه ال</w:t>
      </w:r>
      <w:r w:rsidR="00172771">
        <w:rPr>
          <w:rFonts w:ascii="Traditional Arabic" w:hAnsi="Traditional Arabic" w:cs="Traditional Arabic" w:hint="cs"/>
          <w:sz w:val="32"/>
          <w:szCs w:val="32"/>
          <w:rtl/>
          <w:lang w:bidi="ar-DZ"/>
        </w:rPr>
        <w:t>ى غياب الحب والعطف والرعاية وعدم الرعاية و</w:t>
      </w:r>
      <w:r w:rsidRPr="00027974">
        <w:rPr>
          <w:rFonts w:ascii="Traditional Arabic" w:hAnsi="Traditional Arabic" w:cs="Traditional Arabic" w:hint="cs"/>
          <w:sz w:val="32"/>
          <w:szCs w:val="32"/>
          <w:rtl/>
          <w:lang w:bidi="ar-DZ"/>
        </w:rPr>
        <w:t>الاكتراث من طرف الاب.</w:t>
      </w:r>
    </w:p>
    <w:p w:rsidR="005D0C1D" w:rsidRPr="00027974" w:rsidRDefault="005D0C1D" w:rsidP="00172771">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عندما </w:t>
      </w:r>
      <w:r w:rsidR="00172771">
        <w:rPr>
          <w:rFonts w:ascii="Traditional Arabic" w:hAnsi="Traditional Arabic" w:cs="Traditional Arabic" w:hint="cs"/>
          <w:sz w:val="32"/>
          <w:szCs w:val="32"/>
          <w:rtl/>
          <w:lang w:bidi="ar-DZ"/>
        </w:rPr>
        <w:t>كان يحدث مشكل بالبيت بين الاب والام كان الاب يذهب بعيدا عنهم و</w:t>
      </w:r>
      <w:r w:rsidRPr="00027974">
        <w:rPr>
          <w:rFonts w:ascii="Traditional Arabic" w:hAnsi="Traditional Arabic" w:cs="Traditional Arabic" w:hint="cs"/>
          <w:sz w:val="32"/>
          <w:szCs w:val="32"/>
          <w:rtl/>
          <w:lang w:bidi="ar-DZ"/>
        </w:rPr>
        <w:t xml:space="preserve">يتركهم لوحدهم مع </w:t>
      </w:r>
      <w:r w:rsidR="00172771">
        <w:rPr>
          <w:rFonts w:ascii="Traditional Arabic" w:hAnsi="Traditional Arabic" w:cs="Traditional Arabic" w:hint="cs"/>
          <w:sz w:val="32"/>
          <w:szCs w:val="32"/>
          <w:rtl/>
          <w:lang w:bidi="ar-DZ"/>
        </w:rPr>
        <w:t>أمهم والام كانت تجد إلا بناتها، و</w:t>
      </w:r>
      <w:r w:rsidRPr="00027974">
        <w:rPr>
          <w:rFonts w:ascii="Traditional Arabic" w:hAnsi="Traditional Arabic" w:cs="Traditional Arabic" w:hint="cs"/>
          <w:sz w:val="32"/>
          <w:szCs w:val="32"/>
          <w:rtl/>
          <w:lang w:bidi="ar-DZ"/>
        </w:rPr>
        <w:t>هنا أشارت الحالة الى مرض أ</w:t>
      </w:r>
      <w:r w:rsidR="00172771">
        <w:rPr>
          <w:rFonts w:ascii="Traditional Arabic" w:hAnsi="Traditional Arabic" w:cs="Traditional Arabic" w:hint="cs"/>
          <w:sz w:val="32"/>
          <w:szCs w:val="32"/>
          <w:rtl/>
          <w:lang w:bidi="ar-DZ"/>
        </w:rPr>
        <w:t>مها السكري يرجع للمشاكل بينها و</w:t>
      </w:r>
      <w:r w:rsidRPr="00027974">
        <w:rPr>
          <w:rFonts w:ascii="Traditional Arabic" w:hAnsi="Traditional Arabic" w:cs="Traditional Arabic" w:hint="cs"/>
          <w:sz w:val="32"/>
          <w:szCs w:val="32"/>
          <w:rtl/>
          <w:lang w:bidi="ar-DZ"/>
        </w:rPr>
        <w:t xml:space="preserve">بين الأب. وحسب </w:t>
      </w:r>
      <w:r w:rsidRPr="00027974">
        <w:rPr>
          <w:rFonts w:ascii="Traditional Arabic" w:hAnsi="Traditional Arabic" w:cs="Traditional Arabic" w:hint="cs"/>
          <w:sz w:val="32"/>
          <w:szCs w:val="32"/>
          <w:rtl/>
          <w:lang w:bidi="ar-DZ"/>
        </w:rPr>
        <w:lastRenderedPageBreak/>
        <w:t xml:space="preserve">اقوال الحالة يتبين لنا بأن </w:t>
      </w:r>
      <w:r w:rsidR="00172771">
        <w:rPr>
          <w:rFonts w:ascii="Traditional Arabic" w:hAnsi="Traditional Arabic" w:cs="Traditional Arabic" w:hint="cs"/>
          <w:sz w:val="32"/>
          <w:szCs w:val="32"/>
          <w:rtl/>
          <w:lang w:bidi="ar-DZ"/>
        </w:rPr>
        <w:t>عائلة الام أفضل من عائلة الاب والحالة تكره جدتها والدة أبوها و</w:t>
      </w:r>
      <w:r w:rsidRPr="00027974">
        <w:rPr>
          <w:rFonts w:ascii="Traditional Arabic" w:hAnsi="Traditional Arabic" w:cs="Traditional Arabic" w:hint="cs"/>
          <w:sz w:val="32"/>
          <w:szCs w:val="32"/>
          <w:rtl/>
          <w:lang w:bidi="ar-DZ"/>
        </w:rPr>
        <w:t>السبب أنه كان هناك نقاش بين الجدة و أمها.</w:t>
      </w:r>
    </w:p>
    <w:p w:rsidR="005D0C1D" w:rsidRPr="00516CE6" w:rsidRDefault="005D0C1D" w:rsidP="004F6192">
      <w:pPr>
        <w:bidi/>
        <w:spacing w:after="0" w:line="360" w:lineRule="auto"/>
        <w:jc w:val="both"/>
        <w:rPr>
          <w:rFonts w:ascii="Traditional Arabic" w:hAnsi="Traditional Arabic" w:cs="Traditional Arabic"/>
          <w:b/>
          <w:bCs/>
          <w:sz w:val="32"/>
          <w:szCs w:val="32"/>
          <w:rtl/>
          <w:lang w:bidi="ar-DZ"/>
        </w:rPr>
      </w:pPr>
      <w:r w:rsidRPr="00516CE6">
        <w:rPr>
          <w:rFonts w:ascii="Traditional Arabic" w:hAnsi="Traditional Arabic" w:cs="Traditional Arabic" w:hint="cs"/>
          <w:b/>
          <w:bCs/>
          <w:sz w:val="32"/>
          <w:szCs w:val="32"/>
          <w:rtl/>
          <w:lang w:bidi="ar-DZ"/>
        </w:rPr>
        <w:t>علاقتها مع إخوانها :</w:t>
      </w:r>
    </w:p>
    <w:p w:rsidR="005D0C1D" w:rsidRPr="00027974" w:rsidRDefault="009426E0"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65920" behindDoc="0" locked="0" layoutInCell="1" allowOverlap="1" wp14:anchorId="051146E4" wp14:editId="02D93D53">
                <wp:simplePos x="0" y="0"/>
                <wp:positionH relativeFrom="column">
                  <wp:posOffset>4867275</wp:posOffset>
                </wp:positionH>
                <wp:positionV relativeFrom="paragraph">
                  <wp:posOffset>184785</wp:posOffset>
                </wp:positionV>
                <wp:extent cx="257175" cy="635"/>
                <wp:effectExtent l="19050" t="60960" r="9525" b="52705"/>
                <wp:wrapNone/>
                <wp:docPr id="12" name="AutoShape 10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71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17" o:spid="_x0000_s1026" type="#_x0000_t32" style="position:absolute;margin-left:383.25pt;margin-top:14.55pt;width:20.25pt;height:.05pt;flip:x;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">
                <v:stroke endarrow="block"/>
              </v:shape>
            </w:pict>
          </mc:Fallback>
        </mc:AlternateContent>
      </w:r>
      <w:r w:rsidR="005D0C1D" w:rsidRPr="00027974">
        <w:rPr>
          <w:rFonts w:ascii="Traditional Arabic" w:hAnsi="Traditional Arabic" w:cs="Traditional Arabic" w:hint="cs"/>
          <w:sz w:val="32"/>
          <w:szCs w:val="32"/>
          <w:rtl/>
          <w:lang w:bidi="ar-DZ"/>
        </w:rPr>
        <w:t>الأخت الكبيرة       جيدة</w:t>
      </w:r>
      <w:r w:rsidR="005D0C1D" w:rsidRPr="00027974">
        <w:rPr>
          <w:rFonts w:ascii="Traditional Arabic" w:hAnsi="Traditional Arabic" w:cs="Traditional Arabic" w:hint="cs"/>
          <w:b/>
          <w:bCs/>
          <w:sz w:val="32"/>
          <w:szCs w:val="32"/>
          <w:rtl/>
          <w:lang w:bidi="ar-DZ"/>
        </w:rPr>
        <w:t xml:space="preserve">"تفهمني و </w:t>
      </w:r>
      <w:proofErr w:type="gramStart"/>
      <w:r w:rsidR="005D0C1D" w:rsidRPr="00027974">
        <w:rPr>
          <w:rFonts w:ascii="Traditional Arabic" w:hAnsi="Traditional Arabic" w:cs="Traditional Arabic" w:hint="cs"/>
          <w:b/>
          <w:bCs/>
          <w:sz w:val="32"/>
          <w:szCs w:val="32"/>
          <w:rtl/>
          <w:lang w:bidi="ar-DZ"/>
        </w:rPr>
        <w:t>نفهمها</w:t>
      </w:r>
      <w:proofErr w:type="gramEnd"/>
      <w:r w:rsidR="005D0C1D" w:rsidRPr="00027974">
        <w:rPr>
          <w:rFonts w:ascii="Traditional Arabic" w:hAnsi="Traditional Arabic" w:cs="Traditional Arabic" w:hint="cs"/>
          <w:b/>
          <w:bCs/>
          <w:sz w:val="32"/>
          <w:szCs w:val="32"/>
          <w:rtl/>
          <w:lang w:bidi="ar-DZ"/>
        </w:rPr>
        <w:t>"</w:t>
      </w:r>
      <w:r w:rsidR="005D0C1D" w:rsidRPr="00027974">
        <w:rPr>
          <w:rFonts w:ascii="Traditional Arabic" w:hAnsi="Traditional Arabic" w:cs="Traditional Arabic" w:hint="cs"/>
          <w:sz w:val="32"/>
          <w:szCs w:val="32"/>
          <w:rtl/>
          <w:lang w:bidi="ar-DZ"/>
        </w:rPr>
        <w:t>.</w:t>
      </w:r>
    </w:p>
    <w:p w:rsidR="005D0C1D" w:rsidRPr="00027974" w:rsidRDefault="009426E0" w:rsidP="004F6192">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64896" behindDoc="0" locked="0" layoutInCell="1" allowOverlap="1" wp14:anchorId="631237DF" wp14:editId="4CF651FC">
                <wp:simplePos x="0" y="0"/>
                <wp:positionH relativeFrom="column">
                  <wp:posOffset>4954905</wp:posOffset>
                </wp:positionH>
                <wp:positionV relativeFrom="paragraph">
                  <wp:posOffset>172720</wp:posOffset>
                </wp:positionV>
                <wp:extent cx="257175" cy="635"/>
                <wp:effectExtent l="20955" t="58420" r="7620" b="55245"/>
                <wp:wrapNone/>
                <wp:docPr id="11" name="AutoShape 10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71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16" o:spid="_x0000_s1026" type="#_x0000_t32" style="position:absolute;margin-left:390.15pt;margin-top:13.6pt;width:20.25pt;height:.05pt;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">
                <v:stroke endarrow="block"/>
              </v:shape>
            </w:pict>
          </mc:Fallback>
        </mc:AlternateContent>
      </w:r>
      <w:r w:rsidR="005D0C1D" w:rsidRPr="00027974">
        <w:rPr>
          <w:rFonts w:ascii="Traditional Arabic" w:hAnsi="Traditional Arabic" w:cs="Traditional Arabic" w:hint="cs"/>
          <w:sz w:val="32"/>
          <w:szCs w:val="32"/>
          <w:rtl/>
          <w:lang w:bidi="ar-DZ"/>
        </w:rPr>
        <w:t xml:space="preserve">الأخت الثانية      جيدة </w:t>
      </w:r>
      <w:r w:rsidR="005D0C1D" w:rsidRPr="00027974">
        <w:rPr>
          <w:rFonts w:ascii="Traditional Arabic" w:hAnsi="Traditional Arabic" w:cs="Traditional Arabic" w:hint="cs"/>
          <w:b/>
          <w:bCs/>
          <w:sz w:val="32"/>
          <w:szCs w:val="32"/>
          <w:rtl/>
          <w:lang w:bidi="ar-DZ"/>
        </w:rPr>
        <w:t>"تبغيني تحكيلي و ديجا تزوجت صغيرة ما قعدتش معانا بزاف".</w:t>
      </w:r>
    </w:p>
    <w:p w:rsidR="005D0C1D" w:rsidRPr="00027974" w:rsidRDefault="009426E0" w:rsidP="004F6192">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66944" behindDoc="0" locked="0" layoutInCell="1" allowOverlap="1" wp14:anchorId="20B41793" wp14:editId="37F932E0">
                <wp:simplePos x="0" y="0"/>
                <wp:positionH relativeFrom="column">
                  <wp:posOffset>4804410</wp:posOffset>
                </wp:positionH>
                <wp:positionV relativeFrom="paragraph">
                  <wp:posOffset>181610</wp:posOffset>
                </wp:positionV>
                <wp:extent cx="257175" cy="635"/>
                <wp:effectExtent l="22860" t="57785" r="5715" b="55880"/>
                <wp:wrapNone/>
                <wp:docPr id="7" name="AutoShape 10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71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18" o:spid="_x0000_s1026" type="#_x0000_t32" style="position:absolute;margin-left:378.3pt;margin-top:14.3pt;width:20.25pt;height:.05pt;flip:x;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">
                <v:stroke endarrow="block"/>
              </v:shape>
            </w:pict>
          </mc:Fallback>
        </mc:AlternateContent>
      </w:r>
      <w:r w:rsidR="005D0C1D" w:rsidRPr="00027974">
        <w:rPr>
          <w:rFonts w:ascii="Traditional Arabic" w:hAnsi="Traditional Arabic" w:cs="Traditional Arabic" w:hint="cs"/>
          <w:sz w:val="32"/>
          <w:szCs w:val="32"/>
          <w:rtl/>
          <w:lang w:bidi="ar-DZ"/>
        </w:rPr>
        <w:t xml:space="preserve">الأخت الوسطى      </w:t>
      </w:r>
      <w:r w:rsidR="004B15E6">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sz w:val="32"/>
          <w:szCs w:val="32"/>
          <w:rtl/>
          <w:lang w:bidi="ar-DZ"/>
        </w:rPr>
        <w:t xml:space="preserve">متوسطة </w:t>
      </w:r>
      <w:r w:rsidR="005D0C1D" w:rsidRPr="00027974">
        <w:rPr>
          <w:rFonts w:ascii="Traditional Arabic" w:hAnsi="Traditional Arabic" w:cs="Traditional Arabic" w:hint="cs"/>
          <w:b/>
          <w:bCs/>
          <w:sz w:val="32"/>
          <w:szCs w:val="32"/>
          <w:rtl/>
          <w:lang w:bidi="ar-DZ"/>
        </w:rPr>
        <w:t xml:space="preserve">"تغير تشوفني نخدم و مرتبطة و تشوف قاع ناس يبغوني ،تغير تشوفني نضحك نزعق نلعب شي أوكازيو يجوني و هي ما يجوهاش هي معقدة من هاد </w:t>
      </w:r>
      <w:r w:rsidR="005D0C1D" w:rsidRPr="00027974">
        <w:rPr>
          <w:rFonts w:ascii="Traditional Arabic" w:hAnsi="Traditional Arabic" w:cs="Traditional Arabic"/>
          <w:b/>
          <w:bCs/>
          <w:sz w:val="32"/>
          <w:szCs w:val="32"/>
          <w:lang w:bidi="ar-DZ"/>
        </w:rPr>
        <w:t>coté</w:t>
      </w:r>
      <w:r w:rsidR="005D0C1D" w:rsidRPr="00027974">
        <w:rPr>
          <w:rFonts w:ascii="Traditional Arabic" w:hAnsi="Traditional Arabic" w:cs="Traditional Arabic" w:hint="cs"/>
          <w:b/>
          <w:bCs/>
          <w:sz w:val="32"/>
          <w:szCs w:val="32"/>
          <w:rtl/>
          <w:lang w:bidi="ar-DZ"/>
        </w:rPr>
        <w:t xml:space="preserve"> "</w:t>
      </w:r>
    </w:p>
    <w:p w:rsidR="005D0C1D" w:rsidRPr="00027974" w:rsidRDefault="009426E0"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67968" behindDoc="0" locked="0" layoutInCell="1" allowOverlap="1" wp14:anchorId="6E21985C" wp14:editId="19DEEB39">
                <wp:simplePos x="0" y="0"/>
                <wp:positionH relativeFrom="column">
                  <wp:posOffset>5057775</wp:posOffset>
                </wp:positionH>
                <wp:positionV relativeFrom="paragraph">
                  <wp:posOffset>165100</wp:posOffset>
                </wp:positionV>
                <wp:extent cx="257175" cy="635"/>
                <wp:effectExtent l="19050" t="60325" r="9525" b="53340"/>
                <wp:wrapNone/>
                <wp:docPr id="3" name="AutoShape 10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71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19" o:spid="_x0000_s1026" type="#_x0000_t32" style="position:absolute;margin-left:398.25pt;margin-top:13pt;width:20.25pt;height:.05pt;flip:x;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">
                <v:stroke endarrow="block"/>
              </v:shape>
            </w:pict>
          </mc:Fallback>
        </mc:AlternateContent>
      </w:r>
      <w:r w:rsidR="005D0C1D" w:rsidRPr="00027974">
        <w:rPr>
          <w:rFonts w:ascii="Traditional Arabic" w:hAnsi="Traditional Arabic" w:cs="Traditional Arabic" w:hint="cs"/>
          <w:sz w:val="32"/>
          <w:szCs w:val="32"/>
          <w:rtl/>
          <w:lang w:bidi="ar-DZ"/>
        </w:rPr>
        <w:t xml:space="preserve">الاخ صغير        عادية </w:t>
      </w:r>
      <w:r w:rsidR="005D0C1D" w:rsidRPr="00027974">
        <w:rPr>
          <w:rFonts w:ascii="Traditional Arabic" w:hAnsi="Traditional Arabic" w:cs="Traditional Arabic" w:hint="cs"/>
          <w:b/>
          <w:bCs/>
          <w:sz w:val="32"/>
          <w:szCs w:val="32"/>
          <w:rtl/>
          <w:lang w:bidi="ar-DZ"/>
        </w:rPr>
        <w:t>نشارشيه و نصحه خطرة على خطرة</w:t>
      </w:r>
      <w:r w:rsidR="005D0C1D" w:rsidRPr="00027974">
        <w:rPr>
          <w:rFonts w:ascii="Traditional Arabic" w:hAnsi="Traditional Arabic" w:cs="Traditional Arabic" w:hint="cs"/>
          <w:sz w:val="32"/>
          <w:szCs w:val="32"/>
          <w:rtl/>
          <w:lang w:bidi="ar-DZ"/>
        </w:rPr>
        <w:t>.</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توقعات الاسرة:</w:t>
      </w:r>
      <w:r w:rsidR="00172771">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يتوقعون من ابنتهم أن تكو</w:t>
      </w:r>
      <w:r w:rsidR="00172771">
        <w:rPr>
          <w:rFonts w:ascii="Traditional Arabic" w:hAnsi="Traditional Arabic" w:cs="Traditional Arabic" w:hint="cs"/>
          <w:sz w:val="32"/>
          <w:szCs w:val="32"/>
          <w:rtl/>
          <w:lang w:bidi="ar-DZ"/>
        </w:rPr>
        <w:t>ن ناجحة و محققة لجميع أحلامها و</w:t>
      </w:r>
      <w:r w:rsidRPr="00027974">
        <w:rPr>
          <w:rFonts w:ascii="Traditional Arabic" w:hAnsi="Traditional Arabic" w:cs="Traditional Arabic" w:hint="cs"/>
          <w:sz w:val="32"/>
          <w:szCs w:val="32"/>
          <w:rtl/>
          <w:lang w:bidi="ar-DZ"/>
        </w:rPr>
        <w:t xml:space="preserve">قالت الحالة العائلة كلها تتمنى  ان تراها ناجحة </w:t>
      </w:r>
      <w:r w:rsidRPr="00027974">
        <w:rPr>
          <w:rFonts w:ascii="Traditional Arabic" w:hAnsi="Traditional Arabic" w:cs="Traditional Arabic" w:hint="cs"/>
          <w:b/>
          <w:bCs/>
          <w:sz w:val="32"/>
          <w:szCs w:val="32"/>
          <w:rtl/>
          <w:lang w:bidi="ar-DZ"/>
        </w:rPr>
        <w:t>"ندير واش ما داروش هما"</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 xml:space="preserve">الحالة إجتماعية بطبعها سواء داخل أو خارج المؤسسة لديها في الدراسة و في العمل </w:t>
      </w:r>
      <w:r w:rsidRPr="00027974">
        <w:rPr>
          <w:rFonts w:ascii="Traditional Arabic" w:hAnsi="Traditional Arabic" w:cs="Traditional Arabic" w:hint="cs"/>
          <w:b/>
          <w:bCs/>
          <w:sz w:val="32"/>
          <w:szCs w:val="32"/>
          <w:rtl/>
          <w:lang w:bidi="ar-DZ"/>
        </w:rPr>
        <w:t xml:space="preserve">"انا تاع قاع ناس "نضحكو نزعقو نتلاقو..." </w:t>
      </w:r>
    </w:p>
    <w:p w:rsidR="005D0C1D" w:rsidRPr="00027974" w:rsidRDefault="005D0C1D" w:rsidP="00172771">
      <w:pPr>
        <w:bidi/>
        <w:spacing w:after="0" w:line="360" w:lineRule="auto"/>
        <w:ind w:firstLine="708"/>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 xml:space="preserve">علاقتها مع جماعة العمل لابأس بها ينتابها بعض التوترات و قالت الحالة </w:t>
      </w:r>
      <w:r w:rsidRPr="00027974">
        <w:rPr>
          <w:rFonts w:ascii="Traditional Arabic" w:hAnsi="Traditional Arabic" w:cs="Traditional Arabic" w:hint="cs"/>
          <w:b/>
          <w:bCs/>
          <w:sz w:val="32"/>
          <w:szCs w:val="32"/>
          <w:rtl/>
          <w:lang w:bidi="ar-DZ"/>
        </w:rPr>
        <w:t xml:space="preserve">"نقاشات فيها فيها" </w:t>
      </w:r>
      <w:r w:rsidRPr="00027974">
        <w:rPr>
          <w:rFonts w:ascii="Traditional Arabic" w:hAnsi="Traditional Arabic" w:cs="Traditional Arabic" w:hint="cs"/>
          <w:sz w:val="32"/>
          <w:szCs w:val="32"/>
          <w:rtl/>
          <w:lang w:bidi="ar-DZ"/>
        </w:rPr>
        <w:t>و هذا ما نرجعه الى الجو المهني السائد في المصلحة</w:t>
      </w:r>
      <w:r w:rsidRPr="00027974">
        <w:rPr>
          <w:rFonts w:ascii="Traditional Arabic" w:hAnsi="Traditional Arabic" w:cs="Traditional Arabic" w:hint="cs"/>
          <w:b/>
          <w:bCs/>
          <w:sz w:val="32"/>
          <w:szCs w:val="32"/>
          <w:rtl/>
          <w:lang w:bidi="ar-DZ"/>
        </w:rPr>
        <w:t>.</w:t>
      </w:r>
    </w:p>
    <w:p w:rsidR="005D0C1D" w:rsidRPr="00027974" w:rsidRDefault="005D0C1D" w:rsidP="00172771">
      <w:pPr>
        <w:bidi/>
        <w:spacing w:after="0" w:line="360" w:lineRule="auto"/>
        <w:ind w:firstLine="708"/>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علاقتها</w:t>
      </w:r>
      <w:proofErr w:type="gramEnd"/>
      <w:r w:rsidRPr="00027974">
        <w:rPr>
          <w:rFonts w:ascii="Traditional Arabic" w:hAnsi="Traditional Arabic" w:cs="Traditional Arabic" w:hint="cs"/>
          <w:sz w:val="32"/>
          <w:szCs w:val="32"/>
          <w:rtl/>
          <w:lang w:bidi="ar-DZ"/>
        </w:rPr>
        <w:t xml:space="preserve"> مع المرضى جيدة كل المرضى يحبونها و تعاملهم باحترام إلا أنها لا تتحكم في انفعالاتها وقت الغضب أو القلق.و ما أكد لنا هذا موقفها مع أحد المرضى قال لها:</w:t>
      </w:r>
      <w:r w:rsidRPr="00027974">
        <w:rPr>
          <w:rFonts w:ascii="Traditional Arabic" w:hAnsi="Traditional Arabic" w:cs="Traditional Arabic" w:hint="cs"/>
          <w:b/>
          <w:bCs/>
          <w:sz w:val="32"/>
          <w:szCs w:val="32"/>
          <w:rtl/>
          <w:lang w:bidi="ar-DZ"/>
        </w:rPr>
        <w:t>"ما تبيكينيش انت باينة فيك ما تعرفيش تبيكي"</w:t>
      </w:r>
      <w:r w:rsidRPr="00027974">
        <w:rPr>
          <w:rFonts w:ascii="Traditional Arabic" w:hAnsi="Traditional Arabic" w:cs="Traditional Arabic" w:hint="cs"/>
          <w:sz w:val="32"/>
          <w:szCs w:val="32"/>
          <w:rtl/>
          <w:lang w:bidi="ar-DZ"/>
        </w:rPr>
        <w:t xml:space="preserve"> بطريقة غير لائقة فالحالة لم تتقبل أسلوبه فأصبحت كلم</w:t>
      </w:r>
      <w:r w:rsidR="00172771">
        <w:rPr>
          <w:rFonts w:ascii="Traditional Arabic" w:hAnsi="Traditional Arabic" w:cs="Traditional Arabic" w:hint="cs"/>
          <w:sz w:val="32"/>
          <w:szCs w:val="32"/>
          <w:rtl/>
          <w:lang w:bidi="ar-DZ"/>
        </w:rPr>
        <w:t>ا ترى ذلك المريض لا ترعاه حتى و</w:t>
      </w:r>
      <w:r w:rsidRPr="00027974">
        <w:rPr>
          <w:rFonts w:ascii="Traditional Arabic" w:hAnsi="Traditional Arabic" w:cs="Traditional Arabic" w:hint="cs"/>
          <w:sz w:val="32"/>
          <w:szCs w:val="32"/>
          <w:rtl/>
          <w:lang w:bidi="ar-DZ"/>
        </w:rPr>
        <w:t>إن كانوا كل الممرضين مشغولين فهي لا تقابله و لا تقدم له الدواء حتى يأتي أحد الممرضين.</w:t>
      </w:r>
    </w:p>
    <w:p w:rsidR="005D0C1D" w:rsidRPr="00027974" w:rsidRDefault="00172771" w:rsidP="00172771">
      <w:pPr>
        <w:bidi/>
        <w:spacing w:after="0" w:line="360" w:lineRule="auto"/>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5D0C1D" w:rsidRPr="00027974">
        <w:rPr>
          <w:rFonts w:ascii="Traditional Arabic" w:hAnsi="Traditional Arabic" w:cs="Traditional Arabic" w:hint="cs"/>
          <w:sz w:val="32"/>
          <w:szCs w:val="32"/>
          <w:rtl/>
          <w:lang w:bidi="ar-DZ"/>
        </w:rPr>
        <w:t xml:space="preserve">اشارت لنا الحالة أنها أصبحت تعاني من بعض </w:t>
      </w:r>
      <w:r>
        <w:rPr>
          <w:rFonts w:ascii="Traditional Arabic" w:hAnsi="Traditional Arabic" w:cs="Traditional Arabic" w:hint="cs"/>
          <w:sz w:val="32"/>
          <w:szCs w:val="32"/>
          <w:rtl/>
          <w:lang w:bidi="ar-DZ"/>
        </w:rPr>
        <w:t>الصعوبات في تفاعلها الاجتماعي و</w:t>
      </w:r>
      <w:r w:rsidR="005D0C1D" w:rsidRPr="00027974">
        <w:rPr>
          <w:rFonts w:ascii="Traditional Arabic" w:hAnsi="Traditional Arabic" w:cs="Traditional Arabic" w:hint="cs"/>
          <w:sz w:val="32"/>
          <w:szCs w:val="32"/>
          <w:rtl/>
          <w:lang w:bidi="ar-DZ"/>
        </w:rPr>
        <w:t>علاقتها كك</w:t>
      </w:r>
      <w:r>
        <w:rPr>
          <w:rFonts w:ascii="Traditional Arabic" w:hAnsi="Traditional Arabic" w:cs="Traditional Arabic" w:hint="cs"/>
          <w:sz w:val="32"/>
          <w:szCs w:val="32"/>
          <w:rtl/>
          <w:lang w:bidi="ar-DZ"/>
        </w:rPr>
        <w:t>ل مثلا صعوبة في تكوين الصدقات و</w:t>
      </w:r>
      <w:r w:rsidR="005D0C1D" w:rsidRPr="00027974">
        <w:rPr>
          <w:rFonts w:ascii="Traditional Arabic" w:hAnsi="Traditional Arabic" w:cs="Traditional Arabic" w:hint="cs"/>
          <w:sz w:val="32"/>
          <w:szCs w:val="32"/>
          <w:rtl/>
          <w:lang w:bidi="ar-DZ"/>
        </w:rPr>
        <w:t xml:space="preserve">صعوبة في الاحتفاظ بهم .وترجع الحالة هذا الامر الى نفسها بحيث ترى نفسها طيبة </w:t>
      </w:r>
      <w:r w:rsidR="005D0C1D" w:rsidRPr="00027974">
        <w:rPr>
          <w:rFonts w:ascii="Traditional Arabic" w:hAnsi="Traditional Arabic" w:cs="Traditional Arabic" w:hint="cs"/>
          <w:sz w:val="32"/>
          <w:szCs w:val="32"/>
          <w:rtl/>
          <w:lang w:bidi="ar-DZ"/>
        </w:rPr>
        <w:lastRenderedPageBreak/>
        <w:t>القلب كما قالت:</w:t>
      </w:r>
      <w:r w:rsidR="005D0C1D" w:rsidRPr="00027974">
        <w:rPr>
          <w:rFonts w:ascii="Traditional Arabic" w:hAnsi="Traditional Arabic" w:cs="Traditional Arabic" w:hint="cs"/>
          <w:b/>
          <w:bCs/>
          <w:sz w:val="32"/>
          <w:szCs w:val="32"/>
          <w:rtl/>
          <w:lang w:bidi="ar-DZ"/>
        </w:rPr>
        <w:t xml:space="preserve">"أنا نيتي هي سبابي" </w:t>
      </w:r>
      <w:r w:rsidR="005D0C1D" w:rsidRPr="00027974">
        <w:rPr>
          <w:rFonts w:ascii="Traditional Arabic" w:hAnsi="Traditional Arabic" w:cs="Traditional Arabic" w:hint="cs"/>
          <w:sz w:val="32"/>
          <w:szCs w:val="32"/>
          <w:rtl/>
          <w:lang w:bidi="ar-DZ"/>
        </w:rPr>
        <w:t>ومن هنا نرى أن الحالة كثيرة اللوم لنفسها وترجع كل ما تمر به من خيبات الى حسن نيتها.وتشير الى أنه كان لديها العديد من الاصدقاء لكنهم خيبو ظنها وفي العديد من المرات</w:t>
      </w:r>
      <w:r w:rsidR="005D0C1D" w:rsidRPr="00027974">
        <w:rPr>
          <w:rFonts w:ascii="Traditional Arabic" w:hAnsi="Traditional Arabic" w:cs="Traditional Arabic" w:hint="cs"/>
          <w:b/>
          <w:bCs/>
          <w:sz w:val="32"/>
          <w:szCs w:val="32"/>
          <w:rtl/>
          <w:lang w:bidi="ar-DZ"/>
        </w:rPr>
        <w:t>."ما يشدوش السر وماشي كونفيونص،كنت حاسبتهم كونفيونص خرجولي لفع</w:t>
      </w:r>
      <w:proofErr w:type="gramStart"/>
      <w:r w:rsidR="005D0C1D" w:rsidRPr="00027974">
        <w:rPr>
          <w:rFonts w:ascii="Traditional Arabic" w:hAnsi="Traditional Arabic" w:cs="Traditional Arabic" w:hint="cs"/>
          <w:b/>
          <w:bCs/>
          <w:sz w:val="32"/>
          <w:szCs w:val="32"/>
          <w:rtl/>
          <w:lang w:bidi="ar-DZ"/>
        </w:rPr>
        <w:t>ات"</w:t>
      </w:r>
      <w:r w:rsidR="005D0C1D" w:rsidRPr="00027974">
        <w:rPr>
          <w:rFonts w:ascii="Traditional Arabic" w:hAnsi="Traditional Arabic" w:cs="Traditional Arabic" w:hint="cs"/>
          <w:sz w:val="32"/>
          <w:szCs w:val="32"/>
          <w:rtl/>
          <w:lang w:bidi="ar-DZ"/>
        </w:rPr>
        <w:t>ار</w:t>
      </w:r>
      <w:proofErr w:type="gramEnd"/>
      <w:r w:rsidR="005D0C1D" w:rsidRPr="00027974">
        <w:rPr>
          <w:rFonts w:ascii="Traditional Arabic" w:hAnsi="Traditional Arabic" w:cs="Traditional Arabic" w:hint="cs"/>
          <w:sz w:val="32"/>
          <w:szCs w:val="32"/>
          <w:rtl/>
          <w:lang w:bidi="ar-DZ"/>
        </w:rPr>
        <w:t>جعت الحالة مشكلها العلائقي لهذا السبب.ونحن ارتئينا بأن هذا الامر عزز من</w:t>
      </w:r>
      <w:r>
        <w:rPr>
          <w:rFonts w:ascii="Traditional Arabic" w:hAnsi="Traditional Arabic" w:cs="Traditional Arabic" w:hint="cs"/>
          <w:sz w:val="32"/>
          <w:szCs w:val="32"/>
          <w:rtl/>
          <w:lang w:bidi="ar-DZ"/>
        </w:rPr>
        <w:t xml:space="preserve"> طرف الام. و</w:t>
      </w:r>
      <w:r w:rsidR="005D0C1D" w:rsidRPr="00027974">
        <w:rPr>
          <w:rFonts w:ascii="Traditional Arabic" w:hAnsi="Traditional Arabic" w:cs="Traditional Arabic" w:hint="cs"/>
          <w:sz w:val="32"/>
          <w:szCs w:val="32"/>
          <w:rtl/>
          <w:lang w:bidi="ar-DZ"/>
        </w:rPr>
        <w:t>ذلك من خلال غرس أفكار خاطئة وهذه الاخيرة ترتب عنها معتقدات خاطئة اكتسبتها الحالة عن طريق التنشئة الاجتماعية بفعل التعزيز من طرف الأم حيث كلما كانت ال</w:t>
      </w:r>
      <w:r>
        <w:rPr>
          <w:rFonts w:ascii="Traditional Arabic" w:hAnsi="Traditional Arabic" w:cs="Traditional Arabic" w:hint="cs"/>
          <w:sz w:val="32"/>
          <w:szCs w:val="32"/>
          <w:rtl/>
          <w:lang w:bidi="ar-DZ"/>
        </w:rPr>
        <w:t>حالة تقيم علاقة مع أحد الاصدقاء</w:t>
      </w:r>
      <w:r w:rsidR="005D0C1D" w:rsidRPr="0002797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sz w:val="32"/>
          <w:szCs w:val="32"/>
          <w:rtl/>
          <w:lang w:bidi="ar-DZ"/>
        </w:rPr>
        <w:t>وهذا المعتقد هو أن كل أصدقاء الحالة يحسدونها ولا يحبون الخير لها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الحالة لديها صديقة واحدة بالمصلحة هي التي تلجأ اليها في حالة التوتر. </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الحالة لا يهمها رأي ا</w:t>
      </w:r>
      <w:r w:rsidR="00172771">
        <w:rPr>
          <w:rFonts w:ascii="Traditional Arabic" w:hAnsi="Traditional Arabic" w:cs="Traditional Arabic" w:hint="cs"/>
          <w:sz w:val="32"/>
          <w:szCs w:val="32"/>
          <w:rtl/>
          <w:lang w:bidi="ar-DZ"/>
        </w:rPr>
        <w:t>لاخرين بها بل يهمها رأي أختها و</w:t>
      </w:r>
      <w:r w:rsidRPr="00027974">
        <w:rPr>
          <w:rFonts w:ascii="Traditional Arabic" w:hAnsi="Traditional Arabic" w:cs="Traditional Arabic" w:hint="cs"/>
          <w:sz w:val="32"/>
          <w:szCs w:val="32"/>
          <w:rtl/>
          <w:lang w:bidi="ar-DZ"/>
        </w:rPr>
        <w:t xml:space="preserve">أمها </w:t>
      </w:r>
      <w:r w:rsidRPr="00027974">
        <w:rPr>
          <w:rFonts w:ascii="Traditional Arabic" w:hAnsi="Traditional Arabic" w:cs="Traditional Arabic" w:hint="cs"/>
          <w:b/>
          <w:bCs/>
          <w:sz w:val="32"/>
          <w:szCs w:val="32"/>
          <w:rtl/>
          <w:lang w:bidi="ar-DZ"/>
        </w:rPr>
        <w:t>"</w:t>
      </w:r>
      <w:r w:rsidRPr="00027974">
        <w:rPr>
          <w:rFonts w:ascii="Traditional Arabic" w:hAnsi="Traditional Arabic" w:cs="Traditional Arabic"/>
          <w:b/>
          <w:bCs/>
          <w:sz w:val="32"/>
          <w:szCs w:val="32"/>
          <w:lang w:bidi="ar-DZ"/>
        </w:rPr>
        <w:t xml:space="preserve">a par ca </w:t>
      </w:r>
      <w:r w:rsidRPr="00027974">
        <w:rPr>
          <w:rFonts w:ascii="Traditional Arabic" w:hAnsi="Traditional Arabic" w:cs="Traditional Arabic" w:hint="cs"/>
          <w:b/>
          <w:bCs/>
          <w:sz w:val="32"/>
          <w:szCs w:val="32"/>
          <w:rtl/>
          <w:lang w:bidi="ar-DZ"/>
        </w:rPr>
        <w:t>ما يهمنيش"</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أشارت </w:t>
      </w:r>
      <w:r w:rsidR="00172771">
        <w:rPr>
          <w:rFonts w:ascii="Traditional Arabic" w:hAnsi="Traditional Arabic" w:cs="Traditional Arabic" w:hint="cs"/>
          <w:sz w:val="32"/>
          <w:szCs w:val="32"/>
          <w:rtl/>
          <w:lang w:bidi="ar-DZ"/>
        </w:rPr>
        <w:t>الحالة أنها دائما في حالة قلق و</w:t>
      </w:r>
      <w:r w:rsidRPr="00027974">
        <w:rPr>
          <w:rFonts w:ascii="Traditional Arabic" w:hAnsi="Traditional Arabic" w:cs="Traditional Arabic" w:hint="cs"/>
          <w:sz w:val="32"/>
          <w:szCs w:val="32"/>
          <w:rtl/>
          <w:lang w:bidi="ar-DZ"/>
        </w:rPr>
        <w:t xml:space="preserve">توتر مستمر نتيجة العمل، خاصة في مجال العلاقات وذلك يظهر في شكل تناوشات مع بعض الاصدقاء لأسباب تافهة في العمل أو مع المرضى والبيت خوفها </w:t>
      </w:r>
      <w:r w:rsidR="004E539E">
        <w:rPr>
          <w:rFonts w:ascii="Traditional Arabic" w:hAnsi="Traditional Arabic" w:cs="Traditional Arabic" w:hint="cs"/>
          <w:sz w:val="32"/>
          <w:szCs w:val="32"/>
          <w:rtl/>
          <w:lang w:bidi="ar-DZ"/>
        </w:rPr>
        <w:t>من نقل عدوى الى أفراد عائلتها و</w:t>
      </w:r>
      <w:r w:rsidRPr="00027974">
        <w:rPr>
          <w:rFonts w:ascii="Traditional Arabic" w:hAnsi="Traditional Arabic" w:cs="Traditional Arabic" w:hint="cs"/>
          <w:sz w:val="32"/>
          <w:szCs w:val="32"/>
          <w:rtl/>
          <w:lang w:bidi="ar-DZ"/>
        </w:rPr>
        <w:t xml:space="preserve">خاصة أمها التي تعاني من بعض الامراض المزمنة.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وأشارت الحالة أيضا الى والتي تجد فيها راحتها وحل لبعض الامور وهي </w:t>
      </w:r>
      <w:r w:rsidRPr="00027974">
        <w:rPr>
          <w:rFonts w:ascii="Traditional Arabic" w:hAnsi="Traditional Arabic" w:cs="Traditional Arabic" w:hint="cs"/>
          <w:b/>
          <w:bCs/>
          <w:sz w:val="32"/>
          <w:szCs w:val="32"/>
          <w:rtl/>
          <w:lang w:bidi="ar-DZ"/>
        </w:rPr>
        <w:t>"نبغي ألعا</w:t>
      </w:r>
      <w:r w:rsidR="004E539E">
        <w:rPr>
          <w:rFonts w:ascii="Traditional Arabic" w:hAnsi="Traditional Arabic" w:cs="Traditional Arabic" w:hint="cs"/>
          <w:b/>
          <w:bCs/>
          <w:sz w:val="32"/>
          <w:szCs w:val="32"/>
          <w:rtl/>
          <w:lang w:bidi="ar-DZ"/>
        </w:rPr>
        <w:t>ب الصراحة ونسمع لمداحات ونشطح و</w:t>
      </w:r>
      <w:r w:rsidRPr="00027974">
        <w:rPr>
          <w:rFonts w:ascii="Traditional Arabic" w:hAnsi="Traditional Arabic" w:cs="Traditional Arabic" w:hint="cs"/>
          <w:b/>
          <w:bCs/>
          <w:sz w:val="32"/>
          <w:szCs w:val="32"/>
          <w:rtl/>
          <w:lang w:bidi="ar-DZ"/>
        </w:rPr>
        <w:t>مين داك نبكي"</w:t>
      </w:r>
      <w:r w:rsidRPr="00027974">
        <w:rPr>
          <w:rFonts w:ascii="Traditional Arabic" w:hAnsi="Traditional Arabic" w:cs="Traditional Arabic" w:hint="cs"/>
          <w:sz w:val="32"/>
          <w:szCs w:val="32"/>
          <w:rtl/>
          <w:lang w:bidi="ar-DZ"/>
        </w:rPr>
        <w:t xml:space="preserve"> بحيث تقوم الحالة بهذه التصرفات للتخلص من المعاناة والكبث والضيق الذي تشعر به لأنه وسيلة لتنفيس عن حالة الإحباط واليأس الذي تشعر به نتيجة لهذه الضغوط.</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المعاش النفسي للحالة: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تقدير الذات:</w:t>
      </w:r>
      <w:r w:rsidRPr="00027974">
        <w:rPr>
          <w:rFonts w:ascii="Traditional Arabic" w:hAnsi="Traditional Arabic" w:cs="Traditional Arabic" w:hint="cs"/>
          <w:sz w:val="32"/>
          <w:szCs w:val="32"/>
          <w:rtl/>
          <w:lang w:bidi="ar-DZ"/>
        </w:rPr>
        <w:t>خلال سير المقابلات لاحظنا الحالة منظمة الهندام ومرتبة كما أنها تهتم بمظهرها الخارجي ،راضية ولا تعتمد على غيرها إلا في الأمور الضرورية.</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 xml:space="preserve">الأمن الانفعالي: </w:t>
      </w:r>
      <w:r w:rsidRPr="00027974">
        <w:rPr>
          <w:rFonts w:ascii="Traditional Arabic" w:hAnsi="Traditional Arabic" w:cs="Traditional Arabic" w:hint="cs"/>
          <w:sz w:val="32"/>
          <w:szCs w:val="32"/>
          <w:rtl/>
          <w:lang w:bidi="ar-DZ"/>
        </w:rPr>
        <w:t xml:space="preserve">الحالة لا تغضب لأتفه الأسباب إلى في بعض الحالات تغضب خاصة أنها تعرضت لموقف مع مريض في المصلحة وفي حالات نادرة ما يظهر عليها هذا </w:t>
      </w:r>
      <w:proofErr w:type="gramStart"/>
      <w:r w:rsidRPr="00027974">
        <w:rPr>
          <w:rFonts w:ascii="Traditional Arabic" w:hAnsi="Traditional Arabic" w:cs="Traditional Arabic" w:hint="cs"/>
          <w:sz w:val="32"/>
          <w:szCs w:val="32"/>
          <w:rtl/>
          <w:lang w:bidi="ar-DZ"/>
        </w:rPr>
        <w:t>الانفعال ،</w:t>
      </w:r>
      <w:proofErr w:type="gramEnd"/>
      <w:r w:rsidRPr="00027974">
        <w:rPr>
          <w:rFonts w:ascii="Traditional Arabic" w:hAnsi="Traditional Arabic" w:cs="Traditional Arabic" w:hint="cs"/>
          <w:sz w:val="32"/>
          <w:szCs w:val="32"/>
          <w:rtl/>
          <w:lang w:bidi="ar-DZ"/>
        </w:rPr>
        <w:t>بحيث تبدو عادية كما أن الحالة تتعامل بمبدأ المعاملة بالمثل مع الآخرين.</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lastRenderedPageBreak/>
        <w:t>القبول الاجتماعي :</w:t>
      </w:r>
      <w:r w:rsidRPr="00027974">
        <w:rPr>
          <w:rFonts w:ascii="Traditional Arabic" w:hAnsi="Traditional Arabic" w:cs="Traditional Arabic" w:hint="cs"/>
          <w:sz w:val="32"/>
          <w:szCs w:val="32"/>
          <w:rtl/>
          <w:lang w:bidi="ar-DZ"/>
        </w:rPr>
        <w:t xml:space="preserve">الحالة لديها أصدقاء لكن لديها صعوبة في الاحتفاظ بهم هذا يرجع إلى اعتقادها الخاطئ المعزز من طرف الأم بأن كل أصدقائها لا يحبون لها الخير وهذا ما يجعل الحالة تبحث عن نقاط الضعف فيهم بالإضافة إلى أن أصدقاء الحالة يثقون بها ،و </w:t>
      </w:r>
      <w:r w:rsidRPr="00027974">
        <w:rPr>
          <w:rFonts w:ascii="Traditional Arabic" w:hAnsi="Traditional Arabic" w:cs="Traditional Arabic" w:hint="cs"/>
          <w:b/>
          <w:bCs/>
          <w:sz w:val="32"/>
          <w:szCs w:val="32"/>
          <w:rtl/>
          <w:lang w:bidi="ar-DZ"/>
        </w:rPr>
        <w:t>"ش</w:t>
      </w:r>
      <w:r w:rsidRPr="00027974">
        <w:rPr>
          <w:rFonts w:ascii="Traditional Arabic" w:hAnsi="Traditional Arabic" w:cs="Traditional Arabic" w:hint="cs"/>
          <w:sz w:val="32"/>
          <w:szCs w:val="32"/>
          <w:rtl/>
          <w:lang w:bidi="ar-DZ"/>
        </w:rPr>
        <w:t xml:space="preserve">" تشعر أنها محل ثقة وفي نظرها أنها شخص محبوب من طرف الجميع.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التفاعل الاجتماعي  :</w:t>
      </w:r>
      <w:r w:rsidRPr="00027974">
        <w:rPr>
          <w:rFonts w:ascii="Traditional Arabic" w:hAnsi="Traditional Arabic" w:cs="Traditional Arabic" w:hint="cs"/>
          <w:sz w:val="32"/>
          <w:szCs w:val="32"/>
          <w:rtl/>
          <w:lang w:bidi="ar-DZ"/>
        </w:rPr>
        <w:t xml:space="preserve">الحالة اجتماعية بطبعها متفاعلة مع سواء داخل أو خارج المؤسسة لديها أصدقاء في الدراسة و في حسب قولها  </w:t>
      </w:r>
      <w:r w:rsidRPr="00027974">
        <w:rPr>
          <w:rFonts w:ascii="Traditional Arabic" w:hAnsi="Traditional Arabic" w:cs="Traditional Arabic" w:hint="cs"/>
          <w:b/>
          <w:bCs/>
          <w:sz w:val="32"/>
          <w:szCs w:val="32"/>
          <w:rtl/>
          <w:lang w:bidi="ar-DZ"/>
        </w:rPr>
        <w:t xml:space="preserve">"انا تاع قاع ناس "نضحكو نزعقو نتلاقو..." </w:t>
      </w:r>
      <w:r w:rsidRPr="00027974">
        <w:rPr>
          <w:rFonts w:ascii="Traditional Arabic" w:hAnsi="Traditional Arabic" w:cs="Traditional Arabic" w:hint="cs"/>
          <w:sz w:val="32"/>
          <w:szCs w:val="32"/>
          <w:rtl/>
          <w:lang w:bidi="ar-DZ"/>
        </w:rPr>
        <w:t>ومن السهل عليها اقناع</w:t>
      </w:r>
      <w:r w:rsidRPr="00027974">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الآخرين ولا تشك في قدراتها عندما تتعامل معهم.</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المهارات الاجتماعية :</w:t>
      </w:r>
      <w:r w:rsidRPr="00027974">
        <w:rPr>
          <w:rFonts w:ascii="Traditional Arabic" w:hAnsi="Traditional Arabic" w:cs="Traditional Arabic" w:hint="cs"/>
          <w:sz w:val="32"/>
          <w:szCs w:val="32"/>
          <w:rtl/>
          <w:lang w:bidi="ar-DZ"/>
        </w:rPr>
        <w:t>تشارك الحالة في النشاطات الجمعوية</w:t>
      </w:r>
      <w:r w:rsidRPr="00027974">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 xml:space="preserve">وتقوم بمساعدة كل من يطلب منها يد العون.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 xml:space="preserve">الاكتئاب: </w:t>
      </w:r>
      <w:r w:rsidRPr="00027974">
        <w:rPr>
          <w:rFonts w:ascii="Traditional Arabic" w:hAnsi="Traditional Arabic" w:cs="Traditional Arabic" w:hint="cs"/>
          <w:sz w:val="32"/>
          <w:szCs w:val="32"/>
          <w:rtl/>
          <w:lang w:bidi="ar-DZ"/>
        </w:rPr>
        <w:t xml:space="preserve">ليس للحالة أية أعراض للاكتئاب فهي تعيش حياتها بصفة عادية.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القلق:</w:t>
      </w:r>
      <w:r w:rsidR="004E539E">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استخلصت الباحثة أن الحالة شيماء قلقة نوعا ما حسب تصريحها وأقوالها وتصرفاتها التي تما الإشارة إليها في محتوى المقابلة أعلاه وكدليل على ذلك  تكرارها لبعض العبارات في قولها:</w:t>
      </w:r>
      <w:r w:rsidRPr="00027974">
        <w:rPr>
          <w:rFonts w:ascii="Traditional Arabic" w:hAnsi="Traditional Arabic" w:cs="Traditional Arabic" w:hint="cs"/>
          <w:b/>
          <w:bCs/>
          <w:sz w:val="32"/>
          <w:szCs w:val="32"/>
          <w:rtl/>
          <w:lang w:bidi="ar-DZ"/>
        </w:rPr>
        <w:t xml:space="preserve"> "نتقلق-يقلقوني-يجينوني-نخاف"</w:t>
      </w:r>
      <w:r w:rsidRPr="00027974">
        <w:rPr>
          <w:rFonts w:ascii="Traditional Arabic" w:hAnsi="Traditional Arabic" w:cs="Traditional Arabic" w:hint="cs"/>
          <w:sz w:val="32"/>
          <w:szCs w:val="32"/>
          <w:rtl/>
          <w:lang w:bidi="ar-DZ"/>
        </w:rPr>
        <w:t>.</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الخوف:</w:t>
      </w:r>
      <w:r w:rsidR="004E539E">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 xml:space="preserve">يظهر لدى الحالة شعور بالخوف من </w:t>
      </w:r>
      <w:proofErr w:type="gramStart"/>
      <w:r w:rsidRPr="00027974">
        <w:rPr>
          <w:rFonts w:ascii="Traditional Arabic" w:hAnsi="Traditional Arabic" w:cs="Traditional Arabic" w:hint="cs"/>
          <w:sz w:val="32"/>
          <w:szCs w:val="32"/>
          <w:rtl/>
          <w:lang w:bidi="ar-DZ"/>
        </w:rPr>
        <w:t>المرض ،</w:t>
      </w:r>
      <w:proofErr w:type="gramEnd"/>
      <w:r w:rsidRPr="00027974">
        <w:rPr>
          <w:rFonts w:ascii="Traditional Arabic" w:hAnsi="Traditional Arabic" w:cs="Traditional Arabic" w:hint="cs"/>
          <w:sz w:val="32"/>
          <w:szCs w:val="32"/>
          <w:rtl/>
          <w:lang w:bidi="ar-DZ"/>
        </w:rPr>
        <w:t>الموت والخوف من المجهول للحالة أو في عائلتها وهنا نستنج أن الحالة ينتابها شعور بالخوف في مواقف لا تستدعي للخوف خاصة الأمور المتعلقة بصحتها وأسرتها</w:t>
      </w:r>
    </w:p>
    <w:p w:rsidR="005D0C1D" w:rsidRPr="00027974" w:rsidRDefault="004E539E"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الوسواس</w:t>
      </w:r>
      <w:r w:rsidR="005D0C1D" w:rsidRPr="00027974">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005D0C1D" w:rsidRPr="00027974">
        <w:rPr>
          <w:rFonts w:ascii="Traditional Arabic" w:hAnsi="Traditional Arabic" w:cs="Traditional Arabic" w:hint="cs"/>
          <w:sz w:val="32"/>
          <w:szCs w:val="32"/>
          <w:rtl/>
          <w:lang w:bidi="ar-DZ"/>
        </w:rPr>
        <w:t>الحالة تراودها بعض الأفكار</w:t>
      </w:r>
      <w:r w:rsidR="005D0C1D" w:rsidRPr="00027974">
        <w:rPr>
          <w:rFonts w:ascii="Traditional Arabic" w:hAnsi="Traditional Arabic" w:cs="Traditional Arabic" w:hint="cs"/>
          <w:b/>
          <w:bCs/>
          <w:sz w:val="32"/>
          <w:szCs w:val="32"/>
          <w:rtl/>
          <w:lang w:bidi="ar-DZ"/>
        </w:rPr>
        <w:t xml:space="preserve"> </w:t>
      </w:r>
      <w:r w:rsidR="005D0C1D" w:rsidRPr="00027974">
        <w:rPr>
          <w:rFonts w:ascii="Traditional Arabic" w:hAnsi="Traditional Arabic" w:cs="Traditional Arabic" w:hint="cs"/>
          <w:sz w:val="32"/>
          <w:szCs w:val="32"/>
          <w:rtl/>
          <w:lang w:bidi="ar-DZ"/>
        </w:rPr>
        <w:t>المزعجة المتمثلة في موت أو مرض أحد والديها والخوف من نقل العدوى لهم وهذا منذ بدايتها العم</w:t>
      </w:r>
      <w:proofErr w:type="gramStart"/>
      <w:r w:rsidR="005D0C1D" w:rsidRPr="00027974">
        <w:rPr>
          <w:rFonts w:ascii="Traditional Arabic" w:hAnsi="Traditional Arabic" w:cs="Traditional Arabic" w:hint="cs"/>
          <w:sz w:val="32"/>
          <w:szCs w:val="32"/>
          <w:rtl/>
          <w:lang w:bidi="ar-DZ"/>
        </w:rPr>
        <w:t>ل في هذ</w:t>
      </w:r>
      <w:proofErr w:type="gramEnd"/>
      <w:r w:rsidR="005D0C1D" w:rsidRPr="00027974">
        <w:rPr>
          <w:rFonts w:ascii="Traditional Arabic" w:hAnsi="Traditional Arabic" w:cs="Traditional Arabic" w:hint="cs"/>
          <w:sz w:val="32"/>
          <w:szCs w:val="32"/>
          <w:rtl/>
          <w:lang w:bidi="ar-DZ"/>
        </w:rPr>
        <w:t>ه الم</w:t>
      </w:r>
      <w:r>
        <w:rPr>
          <w:rFonts w:ascii="Traditional Arabic" w:hAnsi="Traditional Arabic" w:cs="Traditional Arabic" w:hint="cs"/>
          <w:sz w:val="32"/>
          <w:szCs w:val="32"/>
          <w:rtl/>
          <w:lang w:bidi="ar-DZ"/>
        </w:rPr>
        <w:t>صلحة</w:t>
      </w:r>
      <w:r w:rsidR="005D0C1D" w:rsidRPr="0002797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sz w:val="32"/>
          <w:szCs w:val="32"/>
          <w:rtl/>
          <w:lang w:bidi="ar-DZ"/>
        </w:rPr>
        <w:t>بحيث لا يمكنها أن تسيطر على هذه الأفكار.</w:t>
      </w:r>
      <w:r w:rsidR="005D0C1D" w:rsidRPr="00027974">
        <w:rPr>
          <w:rFonts w:ascii="Traditional Arabic" w:hAnsi="Traditional Arabic" w:cs="Traditional Arabic" w:hint="cs"/>
          <w:b/>
          <w:bCs/>
          <w:sz w:val="32"/>
          <w:szCs w:val="32"/>
          <w:rtl/>
          <w:lang w:bidi="ar-DZ"/>
        </w:rPr>
        <w:t xml:space="preserve"> المجال المهني: </w:t>
      </w:r>
      <w:r w:rsidR="005D0C1D" w:rsidRPr="00027974">
        <w:rPr>
          <w:rFonts w:ascii="Traditional Arabic" w:hAnsi="Traditional Arabic" w:cs="Traditional Arabic" w:hint="cs"/>
          <w:sz w:val="32"/>
          <w:szCs w:val="32"/>
          <w:rtl/>
          <w:lang w:bidi="ar-DZ"/>
        </w:rPr>
        <w:t xml:space="preserve">عند تحصل الحالة على شهادة البكالوريا كانت تفكر مباشرة في العمل فتوجهت إلى  المدرسة العسكرية وبحيث لم يتم قبولها ثم توجهت مباشرة  إلى مهنة التمريض التي جاءت محل صدفة لـأن الحالة لم تكن تعلم عن المهنة أي شيء.بعد تحصلها على شهادة التمريض تما تعيينها بمصلحة الأورام السرطانية بحيث الحالة لم تكن تعلم أي شيء عن هذه المصلحة وهذا يظهر في قولها </w:t>
      </w:r>
      <w:r w:rsidR="005D0C1D" w:rsidRPr="00027974">
        <w:rPr>
          <w:rFonts w:ascii="Traditional Arabic" w:hAnsi="Traditional Arabic" w:cs="Traditional Arabic" w:hint="cs"/>
          <w:b/>
          <w:bCs/>
          <w:sz w:val="32"/>
          <w:szCs w:val="32"/>
          <w:rtl/>
          <w:lang w:bidi="ar-DZ"/>
        </w:rPr>
        <w:t>:"دفعت النار".</w:t>
      </w:r>
      <w:r w:rsidR="005D0C1D" w:rsidRPr="00027974">
        <w:rPr>
          <w:rFonts w:ascii="Traditional Arabic" w:hAnsi="Traditional Arabic" w:cs="Traditional Arabic" w:hint="cs"/>
          <w:sz w:val="32"/>
          <w:szCs w:val="32"/>
          <w:rtl/>
          <w:lang w:bidi="ar-DZ"/>
        </w:rPr>
        <w:t>بدايتها كانت عادية لأنها تلقت توجيه ودعم من طرف الطاقم الطبي المتواجد في المصلحة بحيث اكتسبت خبرة الم</w:t>
      </w:r>
      <w:r>
        <w:rPr>
          <w:rFonts w:ascii="Traditional Arabic" w:hAnsi="Traditional Arabic" w:cs="Traditional Arabic" w:hint="cs"/>
          <w:sz w:val="32"/>
          <w:szCs w:val="32"/>
          <w:rtl/>
          <w:lang w:bidi="ar-DZ"/>
        </w:rPr>
        <w:t>تمثلة في مهارة التعامل مع الناس</w:t>
      </w:r>
      <w:r w:rsidR="005D0C1D" w:rsidRPr="0002797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5D0C1D" w:rsidRPr="00027974">
        <w:rPr>
          <w:rFonts w:ascii="Traditional Arabic" w:hAnsi="Traditional Arabic" w:cs="Traditional Arabic" w:hint="cs"/>
          <w:sz w:val="32"/>
          <w:szCs w:val="32"/>
          <w:rtl/>
          <w:lang w:bidi="ar-DZ"/>
        </w:rPr>
        <w:t xml:space="preserve">ولم تتلقى أية مشاكل على غرار الموقف الذي تعرضت له مع المريض كما أنها لا تنوي تغيير المصلحة.  </w:t>
      </w:r>
    </w:p>
    <w:p w:rsidR="005D0C1D" w:rsidRPr="00027974" w:rsidRDefault="004B15E6" w:rsidP="004F6192">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3.2.</w:t>
      </w:r>
      <w:r w:rsidR="005D0C1D" w:rsidRPr="00027974">
        <w:rPr>
          <w:rFonts w:ascii="Traditional Arabic" w:hAnsi="Traditional Arabic" w:cs="Traditional Arabic" w:hint="cs"/>
          <w:b/>
          <w:bCs/>
          <w:sz w:val="32"/>
          <w:szCs w:val="32"/>
          <w:rtl/>
          <w:lang w:bidi="ar-DZ"/>
        </w:rPr>
        <w:t>عرض نتائج المقاييس النفسية:</w:t>
      </w:r>
    </w:p>
    <w:p w:rsidR="005D0C1D" w:rsidRPr="00027974" w:rsidRDefault="004B15E6" w:rsidP="004F6192">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1.3.2.</w:t>
      </w:r>
      <w:r w:rsidR="005D0C1D" w:rsidRPr="00027974">
        <w:rPr>
          <w:rFonts w:ascii="Traditional Arabic" w:hAnsi="Traditional Arabic" w:cs="Traditional Arabic" w:hint="cs"/>
          <w:b/>
          <w:bCs/>
          <w:sz w:val="32"/>
          <w:szCs w:val="32"/>
          <w:rtl/>
          <w:lang w:bidi="ar-DZ"/>
        </w:rPr>
        <w:t>مقياس الصحة النفسية:</w:t>
      </w:r>
    </w:p>
    <w:p w:rsidR="005D0C1D" w:rsidRPr="00027974" w:rsidRDefault="005D0C1D" w:rsidP="00DD6950">
      <w:pPr>
        <w:tabs>
          <w:tab w:val="left" w:pos="2486"/>
        </w:tabs>
        <w:bidi/>
        <w:spacing w:after="0"/>
        <w:jc w:val="center"/>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الجدول رقم(</w:t>
      </w:r>
      <w:r w:rsidR="00246EE1" w:rsidRPr="00027974">
        <w:rPr>
          <w:rFonts w:ascii="Traditional Arabic" w:hAnsi="Traditional Arabic" w:cs="Traditional Arabic" w:hint="cs"/>
          <w:b/>
          <w:bCs/>
          <w:sz w:val="32"/>
          <w:szCs w:val="32"/>
          <w:rtl/>
          <w:lang w:bidi="ar-DZ"/>
        </w:rPr>
        <w:t>16</w:t>
      </w:r>
      <w:r w:rsidRPr="00027974">
        <w:rPr>
          <w:rFonts w:ascii="Traditional Arabic" w:hAnsi="Traditional Arabic" w:cs="Traditional Arabic"/>
          <w:b/>
          <w:bCs/>
          <w:sz w:val="32"/>
          <w:szCs w:val="32"/>
          <w:rtl/>
          <w:lang w:bidi="ar-DZ"/>
        </w:rPr>
        <w:t>) النتائج المتحصل عليها في مقياس الصحة النفسية</w:t>
      </w:r>
      <w:r w:rsidRPr="00027974">
        <w:rPr>
          <w:rFonts w:ascii="Traditional Arabic" w:hAnsi="Traditional Arabic" w:cs="Traditional Arabic" w:hint="cs"/>
          <w:b/>
          <w:bCs/>
          <w:sz w:val="32"/>
          <w:szCs w:val="32"/>
          <w:rtl/>
          <w:lang w:bidi="ar-DZ"/>
        </w:rPr>
        <w:t>.</w:t>
      </w:r>
    </w:p>
    <w:tbl>
      <w:tblPr>
        <w:tblStyle w:val="Grilledutableau"/>
        <w:tblpPr w:leftFromText="141" w:rightFromText="141" w:vertAnchor="text" w:horzAnchor="margin" w:tblpXSpec="center" w:tblpY="206"/>
        <w:bidiVisual/>
        <w:tblW w:w="0" w:type="auto"/>
        <w:tblLook w:val="04A0" w:firstRow="1" w:lastRow="0" w:firstColumn="1" w:lastColumn="0" w:noHBand="0" w:noVBand="1"/>
      </w:tblPr>
      <w:tblGrid>
        <w:gridCol w:w="1135"/>
        <w:gridCol w:w="2084"/>
        <w:gridCol w:w="1722"/>
        <w:gridCol w:w="2148"/>
      </w:tblGrid>
      <w:tr w:rsidR="005D0C1D" w:rsidRPr="00027974" w:rsidTr="005D0C1D">
        <w:trPr>
          <w:trHeight w:val="557"/>
        </w:trPr>
        <w:tc>
          <w:tcPr>
            <w:tcW w:w="1135" w:type="dxa"/>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الأبعاد</w:t>
            </w:r>
          </w:p>
        </w:tc>
        <w:tc>
          <w:tcPr>
            <w:tcW w:w="1722" w:type="dxa"/>
          </w:tcPr>
          <w:p w:rsidR="005D0C1D" w:rsidRPr="00027974" w:rsidRDefault="005D0C1D" w:rsidP="004F6192">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الدرجة</w:t>
            </w:r>
            <w:proofErr w:type="gramEnd"/>
            <w:r w:rsidRPr="00027974">
              <w:rPr>
                <w:rFonts w:ascii="Traditional Arabic" w:hAnsi="Traditional Arabic" w:cs="Traditional Arabic" w:hint="cs"/>
                <w:b/>
                <w:bCs/>
                <w:sz w:val="32"/>
                <w:szCs w:val="32"/>
                <w:rtl/>
                <w:lang w:bidi="ar-DZ"/>
              </w:rPr>
              <w:t xml:space="preserve"> الجزئية</w:t>
            </w:r>
          </w:p>
        </w:tc>
        <w:tc>
          <w:tcPr>
            <w:tcW w:w="2148"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ملاحظة</w:t>
            </w:r>
          </w:p>
        </w:tc>
      </w:tr>
      <w:tr w:rsidR="005D0C1D" w:rsidRPr="00027974" w:rsidTr="005D0C1D">
        <w:trPr>
          <w:trHeight w:val="240"/>
        </w:trPr>
        <w:tc>
          <w:tcPr>
            <w:tcW w:w="1135" w:type="dxa"/>
            <w:vMerge w:val="restart"/>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المظاهر الإجابية</w:t>
            </w: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تقدير الذات</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16/24</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25"/>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الأمن</w:t>
            </w:r>
            <w:proofErr w:type="gramEnd"/>
            <w:r w:rsidRPr="00027974">
              <w:rPr>
                <w:rFonts w:ascii="Traditional Arabic" w:hAnsi="Traditional Arabic" w:cs="Traditional Arabic" w:hint="cs"/>
                <w:b/>
                <w:bCs/>
                <w:sz w:val="32"/>
                <w:szCs w:val="32"/>
                <w:rtl/>
                <w:lang w:bidi="ar-DZ"/>
              </w:rPr>
              <w:t xml:space="preserve"> الانفعالي</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16/28</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70"/>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 xml:space="preserve">التفاؤل </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12/24</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40"/>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القبول الإجتماعي</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16/24</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25"/>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التفاعل الإجتماعي</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8/16</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189"/>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المهارات</w:t>
            </w:r>
            <w:proofErr w:type="gramEnd"/>
            <w:r w:rsidRPr="00027974">
              <w:rPr>
                <w:rFonts w:ascii="Traditional Arabic" w:hAnsi="Traditional Arabic" w:cs="Traditional Arabic" w:hint="cs"/>
                <w:b/>
                <w:bCs/>
                <w:sz w:val="32"/>
                <w:szCs w:val="32"/>
                <w:rtl/>
                <w:lang w:bidi="ar-DZ"/>
              </w:rPr>
              <w:t xml:space="preserve"> الاجتماعية</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12/24</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315"/>
        </w:trPr>
        <w:tc>
          <w:tcPr>
            <w:tcW w:w="1135" w:type="dxa"/>
            <w:vMerge w:val="restart"/>
          </w:tcPr>
          <w:p w:rsidR="005D0C1D" w:rsidRPr="00027974" w:rsidRDefault="005D0C1D" w:rsidP="004F6192">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المظاهر</w:t>
            </w:r>
            <w:proofErr w:type="gramEnd"/>
            <w:r w:rsidRPr="00027974">
              <w:rPr>
                <w:rFonts w:ascii="Traditional Arabic" w:hAnsi="Traditional Arabic" w:cs="Traditional Arabic" w:hint="cs"/>
                <w:b/>
                <w:bCs/>
                <w:sz w:val="32"/>
                <w:szCs w:val="32"/>
                <w:rtl/>
                <w:lang w:bidi="ar-DZ"/>
              </w:rPr>
              <w:t xml:space="preserve"> السلبية</w:t>
            </w: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الاكتئاب</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12/20</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55"/>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القلق</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10/20</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04"/>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الوسواس</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4/8</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10"/>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الخواف</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3/12</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ضعيف</w:t>
            </w:r>
          </w:p>
        </w:tc>
      </w:tr>
      <w:tr w:rsidR="005D0C1D" w:rsidRPr="00027974" w:rsidTr="005D0C1D">
        <w:tc>
          <w:tcPr>
            <w:tcW w:w="3219" w:type="dxa"/>
            <w:gridSpan w:val="2"/>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الدرجة الكلية</w:t>
            </w:r>
          </w:p>
        </w:tc>
        <w:tc>
          <w:tcPr>
            <w:tcW w:w="1722"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109/200</w:t>
            </w:r>
          </w:p>
        </w:tc>
        <w:tc>
          <w:tcPr>
            <w:tcW w:w="2148"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متوسطة</w:t>
            </w:r>
          </w:p>
        </w:tc>
      </w:tr>
    </w:tbl>
    <w:p w:rsidR="005D0C1D" w:rsidRPr="00027974" w:rsidRDefault="005D0C1D" w:rsidP="004F6192">
      <w:pPr>
        <w:bidi/>
        <w:spacing w:after="0"/>
        <w:jc w:val="both"/>
        <w:rPr>
          <w:rFonts w:ascii="Traditional Arabic" w:hAnsi="Traditional Arabic" w:cs="Traditional Arabic"/>
          <w:sz w:val="32"/>
          <w:szCs w:val="32"/>
          <w:rtl/>
          <w:lang w:bidi="ar-DZ"/>
        </w:rPr>
      </w:pPr>
    </w:p>
    <w:p w:rsidR="005D0C1D" w:rsidRPr="00027974" w:rsidRDefault="005D0C1D" w:rsidP="004F6192">
      <w:pPr>
        <w:bidi/>
        <w:spacing w:after="0"/>
        <w:jc w:val="both"/>
        <w:rPr>
          <w:rFonts w:ascii="Traditional Arabic" w:hAnsi="Traditional Arabic" w:cs="Traditional Arabic"/>
          <w:b/>
          <w:bCs/>
          <w:sz w:val="32"/>
          <w:szCs w:val="32"/>
          <w:rtl/>
          <w:lang w:bidi="ar-DZ"/>
        </w:rPr>
      </w:pPr>
    </w:p>
    <w:p w:rsidR="00F833D2" w:rsidRPr="00027974" w:rsidRDefault="00F833D2" w:rsidP="004F6192">
      <w:pPr>
        <w:bidi/>
        <w:spacing w:after="0"/>
        <w:jc w:val="both"/>
        <w:rPr>
          <w:rFonts w:ascii="Traditional Arabic" w:hAnsi="Traditional Arabic" w:cs="Traditional Arabic"/>
          <w:b/>
          <w:bCs/>
          <w:sz w:val="32"/>
          <w:szCs w:val="32"/>
          <w:rtl/>
          <w:lang w:bidi="ar-DZ"/>
        </w:rPr>
      </w:pPr>
    </w:p>
    <w:p w:rsidR="00F833D2" w:rsidRPr="00027974" w:rsidRDefault="00F833D2" w:rsidP="004F6192">
      <w:pPr>
        <w:bidi/>
        <w:spacing w:after="0"/>
        <w:jc w:val="both"/>
        <w:rPr>
          <w:rFonts w:ascii="Traditional Arabic" w:hAnsi="Traditional Arabic" w:cs="Traditional Arabic"/>
          <w:b/>
          <w:bCs/>
          <w:sz w:val="32"/>
          <w:szCs w:val="32"/>
          <w:rtl/>
          <w:lang w:bidi="ar-DZ"/>
        </w:rPr>
      </w:pPr>
    </w:p>
    <w:p w:rsidR="00F833D2" w:rsidRPr="00027974" w:rsidRDefault="00F833D2" w:rsidP="004F6192">
      <w:pPr>
        <w:tabs>
          <w:tab w:val="left" w:pos="2486"/>
        </w:tabs>
        <w:bidi/>
        <w:spacing w:after="0" w:line="360" w:lineRule="auto"/>
        <w:jc w:val="both"/>
        <w:rPr>
          <w:rFonts w:ascii="Traditional Arabic" w:hAnsi="Traditional Arabic" w:cs="Traditional Arabic"/>
          <w:b/>
          <w:bCs/>
          <w:sz w:val="32"/>
          <w:szCs w:val="32"/>
          <w:rtl/>
          <w:lang w:bidi="ar-DZ"/>
        </w:rPr>
      </w:pPr>
    </w:p>
    <w:p w:rsidR="009D116F" w:rsidRDefault="009D116F" w:rsidP="004F6192">
      <w:pPr>
        <w:tabs>
          <w:tab w:val="left" w:pos="2486"/>
        </w:tabs>
        <w:bidi/>
        <w:spacing w:after="0" w:line="360" w:lineRule="auto"/>
        <w:jc w:val="both"/>
        <w:rPr>
          <w:rFonts w:ascii="Traditional Arabic" w:hAnsi="Traditional Arabic" w:cs="Traditional Arabic"/>
          <w:b/>
          <w:bCs/>
          <w:sz w:val="32"/>
          <w:szCs w:val="32"/>
          <w:rtl/>
          <w:lang w:bidi="ar-DZ"/>
        </w:rPr>
      </w:pPr>
    </w:p>
    <w:p w:rsidR="009D116F" w:rsidRDefault="009D116F" w:rsidP="009D116F">
      <w:pPr>
        <w:tabs>
          <w:tab w:val="left" w:pos="2486"/>
        </w:tabs>
        <w:bidi/>
        <w:spacing w:after="0" w:line="360" w:lineRule="auto"/>
        <w:jc w:val="both"/>
        <w:rPr>
          <w:rFonts w:ascii="Traditional Arabic" w:hAnsi="Traditional Arabic" w:cs="Traditional Arabic"/>
          <w:b/>
          <w:bCs/>
          <w:sz w:val="32"/>
          <w:szCs w:val="32"/>
          <w:rtl/>
          <w:lang w:bidi="ar-DZ"/>
        </w:rPr>
      </w:pPr>
    </w:p>
    <w:p w:rsidR="009D116F" w:rsidRDefault="009D116F" w:rsidP="009D116F">
      <w:pPr>
        <w:tabs>
          <w:tab w:val="left" w:pos="2486"/>
        </w:tabs>
        <w:bidi/>
        <w:spacing w:after="0" w:line="360" w:lineRule="auto"/>
        <w:jc w:val="both"/>
        <w:rPr>
          <w:rFonts w:ascii="Traditional Arabic" w:hAnsi="Traditional Arabic" w:cs="Traditional Arabic"/>
          <w:b/>
          <w:bCs/>
          <w:sz w:val="32"/>
          <w:szCs w:val="32"/>
          <w:rtl/>
          <w:lang w:bidi="ar-DZ"/>
        </w:rPr>
      </w:pPr>
    </w:p>
    <w:p w:rsidR="009D116F" w:rsidRDefault="009D116F" w:rsidP="009D116F">
      <w:pPr>
        <w:tabs>
          <w:tab w:val="left" w:pos="2486"/>
        </w:tabs>
        <w:bidi/>
        <w:spacing w:after="0" w:line="360" w:lineRule="auto"/>
        <w:jc w:val="both"/>
        <w:rPr>
          <w:rFonts w:ascii="Traditional Arabic" w:hAnsi="Traditional Arabic" w:cs="Traditional Arabic"/>
          <w:b/>
          <w:bCs/>
          <w:sz w:val="32"/>
          <w:szCs w:val="32"/>
          <w:rtl/>
          <w:lang w:bidi="ar-DZ"/>
        </w:rPr>
      </w:pPr>
    </w:p>
    <w:p w:rsidR="009D116F" w:rsidRDefault="009D116F" w:rsidP="009D116F">
      <w:pPr>
        <w:tabs>
          <w:tab w:val="left" w:pos="2486"/>
        </w:tabs>
        <w:bidi/>
        <w:spacing w:after="0" w:line="360" w:lineRule="auto"/>
        <w:jc w:val="both"/>
        <w:rPr>
          <w:rFonts w:ascii="Traditional Arabic" w:hAnsi="Traditional Arabic" w:cs="Traditional Arabic"/>
          <w:b/>
          <w:bCs/>
          <w:sz w:val="32"/>
          <w:szCs w:val="32"/>
          <w:rtl/>
          <w:lang w:bidi="ar-DZ"/>
        </w:rPr>
      </w:pPr>
    </w:p>
    <w:p w:rsidR="009D116F" w:rsidRDefault="009D116F" w:rsidP="009D116F">
      <w:pPr>
        <w:tabs>
          <w:tab w:val="left" w:pos="2486"/>
        </w:tabs>
        <w:bidi/>
        <w:spacing w:after="0" w:line="360" w:lineRule="auto"/>
        <w:jc w:val="both"/>
        <w:rPr>
          <w:rFonts w:ascii="Traditional Arabic" w:hAnsi="Traditional Arabic" w:cs="Traditional Arabic"/>
          <w:b/>
          <w:bCs/>
          <w:sz w:val="32"/>
          <w:szCs w:val="32"/>
          <w:rtl/>
          <w:lang w:bidi="ar-DZ"/>
        </w:rPr>
      </w:pPr>
    </w:p>
    <w:p w:rsidR="005D0C1D" w:rsidRPr="00027974" w:rsidRDefault="005D0C1D" w:rsidP="009D116F">
      <w:pPr>
        <w:tabs>
          <w:tab w:val="left" w:pos="2486"/>
        </w:tabs>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b/>
          <w:bCs/>
          <w:sz w:val="32"/>
          <w:szCs w:val="32"/>
          <w:rtl/>
          <w:lang w:bidi="ar-DZ"/>
        </w:rPr>
        <w:t>التعليق على الجدول:</w:t>
      </w:r>
      <w:r w:rsidRPr="00027974">
        <w:rPr>
          <w:rFonts w:ascii="Traditional Arabic" w:hAnsi="Traditional Arabic" w:cs="Traditional Arabic"/>
          <w:sz w:val="32"/>
          <w:szCs w:val="32"/>
          <w:rtl/>
          <w:lang w:bidi="ar-DZ"/>
        </w:rPr>
        <w:t>نلاحظ من خلال عرض نتائج مقياس الصحة النفسية المطبق على الحالة (ش) نرى أن الحالة لديها معاش نفسي متوسط، بحيث تحصلت الحالة على درجات متوسطة ف</w:t>
      </w:r>
      <w:r w:rsidR="004E539E">
        <w:rPr>
          <w:rFonts w:ascii="Traditional Arabic" w:hAnsi="Traditional Arabic" w:cs="Traditional Arabic"/>
          <w:sz w:val="32"/>
          <w:szCs w:val="32"/>
          <w:rtl/>
          <w:lang w:bidi="ar-DZ"/>
        </w:rPr>
        <w:t>يما يخص المظاهر الإجابية و</w:t>
      </w:r>
      <w:r w:rsidRPr="00027974">
        <w:rPr>
          <w:rFonts w:ascii="Traditional Arabic" w:hAnsi="Traditional Arabic" w:cs="Traditional Arabic"/>
          <w:sz w:val="32"/>
          <w:szCs w:val="32"/>
          <w:rtl/>
          <w:lang w:bidi="ar-DZ"/>
        </w:rPr>
        <w:t>كذلك في المظاهر السلبية ما عدا الخواف الذي تحصلت فيه على درجة ضعيفة .</w:t>
      </w:r>
    </w:p>
    <w:p w:rsidR="005D0C1D" w:rsidRDefault="005D0C1D" w:rsidP="004F6192">
      <w:pPr>
        <w:tabs>
          <w:tab w:val="left" w:pos="2486"/>
        </w:tabs>
        <w:bidi/>
        <w:spacing w:after="0" w:line="360" w:lineRule="auto"/>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ونلاحظ</w:t>
      </w:r>
      <w:proofErr w:type="gramEnd"/>
      <w:r w:rsidRPr="00027974">
        <w:rPr>
          <w:rFonts w:ascii="Traditional Arabic" w:hAnsi="Traditional Arabic" w:cs="Traditional Arabic"/>
          <w:sz w:val="32"/>
          <w:szCs w:val="32"/>
          <w:rtl/>
          <w:lang w:bidi="ar-DZ"/>
        </w:rPr>
        <w:t xml:space="preserve"> أيضا أن الحالة تحصلت </w:t>
      </w:r>
      <w:r w:rsidR="004E539E">
        <w:rPr>
          <w:rFonts w:ascii="Traditional Arabic" w:hAnsi="Traditional Arabic" w:cs="Traditional Arabic"/>
          <w:sz w:val="32"/>
          <w:szCs w:val="32"/>
          <w:rtl/>
          <w:lang w:bidi="ar-DZ"/>
        </w:rPr>
        <w:t>على درجة كلية تقدر ب109 من200 وهي في العموم متوسطة و</w:t>
      </w:r>
      <w:r w:rsidRPr="00027974">
        <w:rPr>
          <w:rFonts w:ascii="Traditional Arabic" w:hAnsi="Traditional Arabic" w:cs="Traditional Arabic"/>
          <w:sz w:val="32"/>
          <w:szCs w:val="32"/>
          <w:rtl/>
          <w:lang w:bidi="ar-DZ"/>
        </w:rPr>
        <w:t>هذا ما جعلنا نقول ب</w:t>
      </w:r>
      <w:r w:rsidR="004E539E">
        <w:rPr>
          <w:rFonts w:ascii="Traditional Arabic" w:hAnsi="Traditional Arabic" w:cs="Traditional Arabic"/>
          <w:sz w:val="32"/>
          <w:szCs w:val="32"/>
          <w:rtl/>
          <w:lang w:bidi="ar-DZ"/>
        </w:rPr>
        <w:t>ان الحالة لديها معاش نفسي متوسط</w:t>
      </w:r>
      <w:r w:rsidRPr="00027974">
        <w:rPr>
          <w:rFonts w:ascii="Traditional Arabic" w:hAnsi="Traditional Arabic" w:cs="Traditional Arabic"/>
          <w:sz w:val="32"/>
          <w:szCs w:val="32"/>
          <w:rtl/>
          <w:lang w:bidi="ar-DZ"/>
        </w:rPr>
        <w:t>.</w:t>
      </w:r>
    </w:p>
    <w:p w:rsidR="009D116F" w:rsidRDefault="009D116F" w:rsidP="009D116F">
      <w:pPr>
        <w:tabs>
          <w:tab w:val="left" w:pos="2486"/>
        </w:tabs>
        <w:bidi/>
        <w:spacing w:after="0" w:line="360" w:lineRule="auto"/>
        <w:jc w:val="both"/>
        <w:rPr>
          <w:rFonts w:ascii="Traditional Arabic" w:hAnsi="Traditional Arabic" w:cs="Traditional Arabic"/>
          <w:sz w:val="32"/>
          <w:szCs w:val="32"/>
          <w:rtl/>
          <w:lang w:bidi="ar-DZ"/>
        </w:rPr>
      </w:pPr>
    </w:p>
    <w:p w:rsidR="009D116F" w:rsidRPr="00027974" w:rsidRDefault="009D116F" w:rsidP="009D116F">
      <w:pPr>
        <w:tabs>
          <w:tab w:val="left" w:pos="2486"/>
        </w:tabs>
        <w:bidi/>
        <w:spacing w:after="0" w:line="360" w:lineRule="auto"/>
        <w:jc w:val="both"/>
        <w:rPr>
          <w:rFonts w:ascii="Traditional Arabic" w:hAnsi="Traditional Arabic" w:cs="Traditional Arabic"/>
          <w:sz w:val="32"/>
          <w:szCs w:val="32"/>
          <w:rtl/>
          <w:lang w:bidi="ar-DZ"/>
        </w:rPr>
      </w:pPr>
    </w:p>
    <w:p w:rsidR="005D0C1D" w:rsidRPr="00027974" w:rsidRDefault="004B15E6" w:rsidP="004F6192">
      <w:pPr>
        <w:tabs>
          <w:tab w:val="left" w:pos="2486"/>
        </w:tabs>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2.3.2</w:t>
      </w:r>
      <w:r w:rsidR="005D0C1D" w:rsidRPr="00027974">
        <w:rPr>
          <w:rFonts w:ascii="Traditional Arabic" w:hAnsi="Traditional Arabic" w:cs="Traditional Arabic"/>
          <w:b/>
          <w:bCs/>
          <w:sz w:val="32"/>
          <w:szCs w:val="32"/>
          <w:rtl/>
          <w:lang w:bidi="ar-DZ"/>
        </w:rPr>
        <w:t>مقياس القلق حالة و سمة لسبيلبرجر:</w:t>
      </w:r>
    </w:p>
    <w:p w:rsidR="005D0C1D" w:rsidRPr="00027974" w:rsidRDefault="005D0C1D" w:rsidP="00DD6950">
      <w:pPr>
        <w:tabs>
          <w:tab w:val="left" w:pos="2486"/>
        </w:tabs>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الجدول ر</w:t>
      </w:r>
      <w:proofErr w:type="gramStart"/>
      <w:r w:rsidRPr="00027974">
        <w:rPr>
          <w:rFonts w:ascii="Traditional Arabic" w:hAnsi="Traditional Arabic" w:cs="Traditional Arabic" w:hint="cs"/>
          <w:b/>
          <w:bCs/>
          <w:sz w:val="32"/>
          <w:szCs w:val="32"/>
          <w:rtl/>
          <w:lang w:bidi="ar-DZ"/>
        </w:rPr>
        <w:t>قم (</w:t>
      </w:r>
      <w:r w:rsidR="00246EE1" w:rsidRPr="00027974">
        <w:rPr>
          <w:rFonts w:ascii="Traditional Arabic" w:hAnsi="Traditional Arabic" w:cs="Traditional Arabic" w:hint="cs"/>
          <w:b/>
          <w:bCs/>
          <w:sz w:val="32"/>
          <w:szCs w:val="32"/>
          <w:rtl/>
          <w:lang w:bidi="ar-DZ"/>
        </w:rPr>
        <w:t>1</w:t>
      </w:r>
      <w:proofErr w:type="gramEnd"/>
      <w:r w:rsidR="004A5050" w:rsidRPr="00027974">
        <w:rPr>
          <w:rFonts w:ascii="Traditional Arabic" w:hAnsi="Traditional Arabic" w:cs="Traditional Arabic" w:hint="cs"/>
          <w:b/>
          <w:bCs/>
          <w:sz w:val="32"/>
          <w:szCs w:val="32"/>
          <w:rtl/>
          <w:lang w:bidi="ar-DZ"/>
        </w:rPr>
        <w:t>7</w:t>
      </w:r>
      <w:r w:rsidRPr="00027974">
        <w:rPr>
          <w:rFonts w:ascii="Traditional Arabic" w:hAnsi="Traditional Arabic" w:cs="Traditional Arabic" w:hint="cs"/>
          <w:b/>
          <w:bCs/>
          <w:sz w:val="32"/>
          <w:szCs w:val="32"/>
          <w:rtl/>
          <w:lang w:bidi="ar-DZ"/>
        </w:rPr>
        <w:t>) نتائج تطبيق مقياس القلق حالة و سمة .</w:t>
      </w:r>
    </w:p>
    <w:tbl>
      <w:tblPr>
        <w:tblStyle w:val="Grilledutableau"/>
        <w:bidiVisual/>
        <w:tblW w:w="0" w:type="auto"/>
        <w:tblInd w:w="1468" w:type="dxa"/>
        <w:tblLook w:val="04A0" w:firstRow="1" w:lastRow="0" w:firstColumn="1" w:lastColumn="0" w:noHBand="0" w:noVBand="1"/>
      </w:tblPr>
      <w:tblGrid>
        <w:gridCol w:w="1638"/>
        <w:gridCol w:w="2111"/>
        <w:gridCol w:w="2112"/>
      </w:tblGrid>
      <w:tr w:rsidR="005D0C1D" w:rsidRPr="00027974" w:rsidTr="005D0C1D">
        <w:tc>
          <w:tcPr>
            <w:tcW w:w="1638" w:type="dxa"/>
            <w:tcBorders>
              <w:top w:val="nil"/>
              <w:left w:val="nil"/>
            </w:tcBorders>
          </w:tcPr>
          <w:p w:rsidR="005D0C1D" w:rsidRPr="00027974" w:rsidRDefault="005D0C1D" w:rsidP="004F6192">
            <w:pPr>
              <w:tabs>
                <w:tab w:val="left" w:pos="2486"/>
              </w:tabs>
              <w:bidi/>
              <w:jc w:val="both"/>
              <w:rPr>
                <w:rFonts w:ascii="Traditional Arabic" w:hAnsi="Traditional Arabic" w:cs="Traditional Arabic"/>
                <w:sz w:val="32"/>
                <w:szCs w:val="32"/>
                <w:rtl/>
                <w:lang w:bidi="ar-DZ"/>
              </w:rPr>
            </w:pPr>
          </w:p>
        </w:tc>
        <w:tc>
          <w:tcPr>
            <w:tcW w:w="2111" w:type="dxa"/>
          </w:tcPr>
          <w:p w:rsidR="005D0C1D" w:rsidRPr="00027974" w:rsidRDefault="005D0C1D" w:rsidP="004F6192">
            <w:pPr>
              <w:tabs>
                <w:tab w:val="left" w:pos="2486"/>
              </w:tabs>
              <w:bidi/>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الدرجة</w:t>
            </w:r>
          </w:p>
        </w:tc>
        <w:tc>
          <w:tcPr>
            <w:tcW w:w="2112" w:type="dxa"/>
          </w:tcPr>
          <w:p w:rsidR="005D0C1D" w:rsidRPr="00027974" w:rsidRDefault="005D0C1D" w:rsidP="004F6192">
            <w:pPr>
              <w:tabs>
                <w:tab w:val="left" w:pos="2486"/>
              </w:tabs>
              <w:bidi/>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مستوى</w:t>
            </w:r>
            <w:proofErr w:type="gramEnd"/>
            <w:r w:rsidRPr="00027974">
              <w:rPr>
                <w:rFonts w:ascii="Traditional Arabic" w:hAnsi="Traditional Arabic" w:cs="Traditional Arabic" w:hint="cs"/>
                <w:b/>
                <w:bCs/>
                <w:sz w:val="32"/>
                <w:szCs w:val="32"/>
                <w:rtl/>
                <w:lang w:bidi="ar-DZ"/>
              </w:rPr>
              <w:t xml:space="preserve"> القلق</w:t>
            </w:r>
          </w:p>
        </w:tc>
      </w:tr>
      <w:tr w:rsidR="005D0C1D" w:rsidRPr="00027974" w:rsidTr="005D0C1D">
        <w:tc>
          <w:tcPr>
            <w:tcW w:w="1638" w:type="dxa"/>
          </w:tcPr>
          <w:p w:rsidR="005D0C1D" w:rsidRPr="00027974" w:rsidRDefault="005D0C1D" w:rsidP="004F6192">
            <w:pPr>
              <w:tabs>
                <w:tab w:val="left" w:pos="2486"/>
              </w:tabs>
              <w:bidi/>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القلق حالة</w:t>
            </w:r>
          </w:p>
        </w:tc>
        <w:tc>
          <w:tcPr>
            <w:tcW w:w="2111" w:type="dxa"/>
          </w:tcPr>
          <w:p w:rsidR="005D0C1D" w:rsidRPr="00027974" w:rsidRDefault="005D0C1D" w:rsidP="004F6192">
            <w:pPr>
              <w:tabs>
                <w:tab w:val="left" w:pos="2486"/>
              </w:tabs>
              <w:bidi/>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50</w:t>
            </w:r>
          </w:p>
        </w:tc>
        <w:tc>
          <w:tcPr>
            <w:tcW w:w="2112" w:type="dxa"/>
          </w:tcPr>
          <w:p w:rsidR="005D0C1D" w:rsidRPr="00027974" w:rsidRDefault="005D0C1D" w:rsidP="004F6192">
            <w:pPr>
              <w:tabs>
                <w:tab w:val="left" w:pos="2486"/>
              </w:tabs>
              <w:bidi/>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فوق</w:t>
            </w:r>
            <w:proofErr w:type="gramEnd"/>
            <w:r w:rsidRPr="00027974">
              <w:rPr>
                <w:rFonts w:ascii="Traditional Arabic" w:hAnsi="Traditional Arabic" w:cs="Traditional Arabic" w:hint="cs"/>
                <w:sz w:val="32"/>
                <w:szCs w:val="32"/>
                <w:rtl/>
                <w:lang w:bidi="ar-DZ"/>
              </w:rPr>
              <w:t xml:space="preserve"> المتوسط.</w:t>
            </w:r>
          </w:p>
        </w:tc>
      </w:tr>
      <w:tr w:rsidR="005D0C1D" w:rsidRPr="00027974" w:rsidTr="005D0C1D">
        <w:tc>
          <w:tcPr>
            <w:tcW w:w="1638" w:type="dxa"/>
          </w:tcPr>
          <w:p w:rsidR="005D0C1D" w:rsidRPr="00027974" w:rsidRDefault="005D0C1D" w:rsidP="004F6192">
            <w:pPr>
              <w:tabs>
                <w:tab w:val="left" w:pos="2486"/>
              </w:tabs>
              <w:bidi/>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القلق سمة</w:t>
            </w:r>
          </w:p>
        </w:tc>
        <w:tc>
          <w:tcPr>
            <w:tcW w:w="2111" w:type="dxa"/>
          </w:tcPr>
          <w:p w:rsidR="005D0C1D" w:rsidRPr="00027974" w:rsidRDefault="005D0C1D" w:rsidP="004F6192">
            <w:pPr>
              <w:tabs>
                <w:tab w:val="left" w:pos="2486"/>
              </w:tabs>
              <w:bidi/>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51</w:t>
            </w:r>
          </w:p>
        </w:tc>
        <w:tc>
          <w:tcPr>
            <w:tcW w:w="2112" w:type="dxa"/>
          </w:tcPr>
          <w:p w:rsidR="005D0C1D" w:rsidRPr="00027974" w:rsidRDefault="005D0C1D" w:rsidP="004F6192">
            <w:pPr>
              <w:tabs>
                <w:tab w:val="left" w:pos="2486"/>
              </w:tabs>
              <w:bidi/>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فوق</w:t>
            </w:r>
            <w:proofErr w:type="gramEnd"/>
            <w:r w:rsidRPr="00027974">
              <w:rPr>
                <w:rFonts w:ascii="Traditional Arabic" w:hAnsi="Traditional Arabic" w:cs="Traditional Arabic" w:hint="cs"/>
                <w:sz w:val="32"/>
                <w:szCs w:val="32"/>
                <w:rtl/>
                <w:lang w:bidi="ar-DZ"/>
              </w:rPr>
              <w:t xml:space="preserve"> المتوسط.</w:t>
            </w:r>
          </w:p>
        </w:tc>
      </w:tr>
    </w:tbl>
    <w:p w:rsidR="005D0C1D" w:rsidRPr="00027974" w:rsidRDefault="005D0C1D" w:rsidP="004F6192">
      <w:pPr>
        <w:tabs>
          <w:tab w:val="left" w:pos="2486"/>
        </w:tabs>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 xml:space="preserve">التعليق على </w:t>
      </w:r>
      <w:proofErr w:type="gramStart"/>
      <w:r w:rsidRPr="00027974">
        <w:rPr>
          <w:rFonts w:ascii="Traditional Arabic" w:hAnsi="Traditional Arabic" w:cs="Traditional Arabic" w:hint="cs"/>
          <w:b/>
          <w:bCs/>
          <w:sz w:val="32"/>
          <w:szCs w:val="32"/>
          <w:rtl/>
          <w:lang w:bidi="ar-DZ"/>
        </w:rPr>
        <w:t>الجدول :</w:t>
      </w:r>
      <w:proofErr w:type="gramEnd"/>
      <w:r w:rsidRPr="00027974">
        <w:rPr>
          <w:rFonts w:ascii="Traditional Arabic" w:hAnsi="Traditional Arabic" w:cs="Traditional Arabic" w:hint="cs"/>
          <w:sz w:val="32"/>
          <w:szCs w:val="32"/>
          <w:rtl/>
          <w:lang w:bidi="ar-DZ"/>
        </w:rPr>
        <w:t>نلاحظ أن الحالة تحصلت على مستوى القلق بدرجة تتراوح بين 50 و51  فوق  المتوسط وبذلك حسب مفتاح تصحيح المقياس تدرج ضمن الفئة الثالثة.</w:t>
      </w:r>
    </w:p>
    <w:p w:rsidR="005D0C1D" w:rsidRPr="00027974" w:rsidRDefault="004B15E6" w:rsidP="004F6192">
      <w:pPr>
        <w:tabs>
          <w:tab w:val="left" w:pos="2486"/>
        </w:tabs>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3.3.2.</w:t>
      </w:r>
      <w:r w:rsidR="005D0C1D" w:rsidRPr="00027974">
        <w:rPr>
          <w:rFonts w:ascii="Traditional Arabic" w:hAnsi="Traditional Arabic" w:cs="Traditional Arabic" w:hint="cs"/>
          <w:b/>
          <w:bCs/>
          <w:sz w:val="32"/>
          <w:szCs w:val="32"/>
          <w:rtl/>
          <w:lang w:bidi="ar-DZ"/>
        </w:rPr>
        <w:t xml:space="preserve">مقياس الوسواس الوسواس القهري ل ييل براون : </w:t>
      </w:r>
    </w:p>
    <w:p w:rsidR="005D0C1D" w:rsidRPr="00027974" w:rsidRDefault="005D0C1D" w:rsidP="00DD6950">
      <w:pPr>
        <w:tabs>
          <w:tab w:val="left" w:pos="2486"/>
        </w:tabs>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الجدول رقم(</w:t>
      </w:r>
      <w:r w:rsidR="00246EE1" w:rsidRPr="00027974">
        <w:rPr>
          <w:rFonts w:ascii="Traditional Arabic" w:hAnsi="Traditional Arabic" w:cs="Traditional Arabic" w:hint="cs"/>
          <w:b/>
          <w:bCs/>
          <w:sz w:val="32"/>
          <w:szCs w:val="32"/>
          <w:rtl/>
          <w:lang w:bidi="ar-DZ"/>
        </w:rPr>
        <w:t>1</w:t>
      </w:r>
      <w:r w:rsidR="004A5050" w:rsidRPr="00027974">
        <w:rPr>
          <w:rFonts w:ascii="Traditional Arabic" w:hAnsi="Traditional Arabic" w:cs="Traditional Arabic" w:hint="cs"/>
          <w:b/>
          <w:bCs/>
          <w:sz w:val="32"/>
          <w:szCs w:val="32"/>
          <w:rtl/>
          <w:lang w:bidi="ar-DZ"/>
        </w:rPr>
        <w:t>8</w:t>
      </w:r>
      <w:r w:rsidRPr="00027974">
        <w:rPr>
          <w:rFonts w:ascii="Traditional Arabic" w:hAnsi="Traditional Arabic" w:cs="Traditional Arabic" w:hint="cs"/>
          <w:b/>
          <w:bCs/>
          <w:sz w:val="32"/>
          <w:szCs w:val="32"/>
          <w:rtl/>
          <w:lang w:bidi="ar-DZ"/>
        </w:rPr>
        <w:t>)نتائج تطبيق مقياس الوسواس القهري للحالة</w:t>
      </w:r>
    </w:p>
    <w:tbl>
      <w:tblPr>
        <w:tblStyle w:val="Grilledutableau"/>
        <w:bidiVisual/>
        <w:tblW w:w="6030" w:type="dxa"/>
        <w:tblInd w:w="1468" w:type="dxa"/>
        <w:tblLook w:val="04A0" w:firstRow="1" w:lastRow="0" w:firstColumn="1" w:lastColumn="0" w:noHBand="0" w:noVBand="1"/>
      </w:tblPr>
      <w:tblGrid>
        <w:gridCol w:w="2126"/>
        <w:gridCol w:w="1134"/>
        <w:gridCol w:w="1418"/>
        <w:gridCol w:w="1352"/>
      </w:tblGrid>
      <w:tr w:rsidR="005D0C1D" w:rsidRPr="00027974" w:rsidTr="005D0C1D">
        <w:tc>
          <w:tcPr>
            <w:tcW w:w="2126" w:type="dxa"/>
            <w:tcBorders>
              <w:top w:val="nil"/>
              <w:left w:val="nil"/>
            </w:tcBorders>
          </w:tcPr>
          <w:p w:rsidR="005D0C1D" w:rsidRPr="00027974" w:rsidRDefault="005D0C1D" w:rsidP="004F6192">
            <w:pPr>
              <w:tabs>
                <w:tab w:val="left" w:pos="2486"/>
              </w:tabs>
              <w:bidi/>
              <w:jc w:val="both"/>
              <w:rPr>
                <w:rFonts w:ascii="Traditional Arabic" w:hAnsi="Traditional Arabic" w:cs="Traditional Arabic"/>
                <w:sz w:val="32"/>
                <w:szCs w:val="32"/>
                <w:rtl/>
                <w:lang w:bidi="ar-DZ"/>
              </w:rPr>
            </w:pPr>
          </w:p>
        </w:tc>
        <w:tc>
          <w:tcPr>
            <w:tcW w:w="1134" w:type="dxa"/>
          </w:tcPr>
          <w:p w:rsidR="005D0C1D" w:rsidRPr="00027974" w:rsidRDefault="005D0C1D" w:rsidP="004F6192">
            <w:pPr>
              <w:tabs>
                <w:tab w:val="left" w:pos="2486"/>
              </w:tabs>
              <w:bidi/>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الدرجات</w:t>
            </w:r>
          </w:p>
        </w:tc>
        <w:tc>
          <w:tcPr>
            <w:tcW w:w="1418" w:type="dxa"/>
            <w:shd w:val="clear" w:color="auto" w:fill="auto"/>
          </w:tcPr>
          <w:p w:rsidR="005D0C1D" w:rsidRPr="00027974" w:rsidRDefault="005D0C1D" w:rsidP="004F6192">
            <w:pPr>
              <w:tabs>
                <w:tab w:val="left" w:pos="2486"/>
              </w:tabs>
              <w:bidi/>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الدرجة الكلية</w:t>
            </w:r>
          </w:p>
        </w:tc>
        <w:tc>
          <w:tcPr>
            <w:tcW w:w="1352" w:type="dxa"/>
            <w:shd w:val="clear" w:color="auto" w:fill="auto"/>
          </w:tcPr>
          <w:p w:rsidR="005D0C1D" w:rsidRPr="00027974" w:rsidRDefault="005D0C1D" w:rsidP="004F6192">
            <w:pPr>
              <w:tabs>
                <w:tab w:val="left" w:pos="2486"/>
              </w:tabs>
              <w:bidi/>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المستوى</w:t>
            </w:r>
          </w:p>
        </w:tc>
      </w:tr>
      <w:tr w:rsidR="005D0C1D" w:rsidRPr="00027974" w:rsidTr="005D0C1D">
        <w:tc>
          <w:tcPr>
            <w:tcW w:w="2126" w:type="dxa"/>
          </w:tcPr>
          <w:p w:rsidR="005D0C1D" w:rsidRPr="00027974" w:rsidRDefault="005D0C1D" w:rsidP="004F6192">
            <w:pPr>
              <w:tabs>
                <w:tab w:val="left" w:pos="2486"/>
              </w:tabs>
              <w:bidi/>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الأفكار الوسواسية.</w:t>
            </w:r>
          </w:p>
        </w:tc>
        <w:tc>
          <w:tcPr>
            <w:tcW w:w="1134" w:type="dxa"/>
          </w:tcPr>
          <w:p w:rsidR="005D0C1D" w:rsidRPr="00027974" w:rsidRDefault="005D0C1D" w:rsidP="004F6192">
            <w:pPr>
              <w:tabs>
                <w:tab w:val="left" w:pos="2486"/>
              </w:tabs>
              <w:bidi/>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5</w:t>
            </w:r>
          </w:p>
        </w:tc>
        <w:tc>
          <w:tcPr>
            <w:tcW w:w="1418" w:type="dxa"/>
            <w:vMerge w:val="restart"/>
            <w:shd w:val="clear" w:color="auto" w:fill="auto"/>
          </w:tcPr>
          <w:p w:rsidR="005D0C1D" w:rsidRPr="00027974" w:rsidRDefault="005D0C1D" w:rsidP="004F6192">
            <w:pPr>
              <w:tabs>
                <w:tab w:val="left" w:pos="2486"/>
              </w:tabs>
              <w:bidi/>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7</w:t>
            </w:r>
          </w:p>
        </w:tc>
        <w:tc>
          <w:tcPr>
            <w:tcW w:w="1352" w:type="dxa"/>
            <w:vMerge w:val="restart"/>
            <w:shd w:val="clear" w:color="auto" w:fill="auto"/>
          </w:tcPr>
          <w:p w:rsidR="005D0C1D" w:rsidRPr="00027974" w:rsidRDefault="005D0C1D" w:rsidP="004F6192">
            <w:pPr>
              <w:tabs>
                <w:tab w:val="left" w:pos="2486"/>
              </w:tabs>
              <w:bidi/>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خفيف</w:t>
            </w:r>
            <w:proofErr w:type="gramEnd"/>
            <w:r w:rsidRPr="00027974">
              <w:rPr>
                <w:rFonts w:ascii="Traditional Arabic" w:hAnsi="Traditional Arabic" w:cs="Traditional Arabic" w:hint="cs"/>
                <w:sz w:val="32"/>
                <w:szCs w:val="32"/>
                <w:rtl/>
                <w:lang w:bidi="ar-DZ"/>
              </w:rPr>
              <w:t xml:space="preserve"> جدا</w:t>
            </w:r>
          </w:p>
        </w:tc>
      </w:tr>
      <w:tr w:rsidR="005D0C1D" w:rsidRPr="00027974" w:rsidTr="005D0C1D">
        <w:tc>
          <w:tcPr>
            <w:tcW w:w="2126" w:type="dxa"/>
          </w:tcPr>
          <w:p w:rsidR="005D0C1D" w:rsidRPr="00027974" w:rsidRDefault="005D0C1D" w:rsidP="004F6192">
            <w:pPr>
              <w:tabs>
                <w:tab w:val="left" w:pos="2486"/>
              </w:tabs>
              <w:bidi/>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الأفعال</w:t>
            </w:r>
            <w:proofErr w:type="gramEnd"/>
            <w:r w:rsidRPr="00027974">
              <w:rPr>
                <w:rFonts w:ascii="Traditional Arabic" w:hAnsi="Traditional Arabic" w:cs="Traditional Arabic" w:hint="cs"/>
                <w:b/>
                <w:bCs/>
                <w:sz w:val="32"/>
                <w:szCs w:val="32"/>
                <w:rtl/>
                <w:lang w:bidi="ar-DZ"/>
              </w:rPr>
              <w:t xml:space="preserve"> القهرية.</w:t>
            </w:r>
          </w:p>
        </w:tc>
        <w:tc>
          <w:tcPr>
            <w:tcW w:w="1134" w:type="dxa"/>
          </w:tcPr>
          <w:p w:rsidR="005D0C1D" w:rsidRPr="00027974" w:rsidRDefault="005D0C1D" w:rsidP="004F6192">
            <w:pPr>
              <w:tabs>
                <w:tab w:val="left" w:pos="2486"/>
              </w:tabs>
              <w:bidi/>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2</w:t>
            </w:r>
          </w:p>
        </w:tc>
        <w:tc>
          <w:tcPr>
            <w:tcW w:w="1418" w:type="dxa"/>
            <w:vMerge/>
            <w:shd w:val="clear" w:color="auto" w:fill="auto"/>
          </w:tcPr>
          <w:p w:rsidR="005D0C1D" w:rsidRPr="00027974" w:rsidRDefault="005D0C1D" w:rsidP="004F6192">
            <w:pPr>
              <w:tabs>
                <w:tab w:val="left" w:pos="2486"/>
              </w:tabs>
              <w:bidi/>
              <w:jc w:val="both"/>
              <w:rPr>
                <w:rFonts w:ascii="Traditional Arabic" w:hAnsi="Traditional Arabic" w:cs="Traditional Arabic"/>
                <w:sz w:val="32"/>
                <w:szCs w:val="32"/>
                <w:rtl/>
                <w:lang w:bidi="ar-DZ"/>
              </w:rPr>
            </w:pPr>
          </w:p>
        </w:tc>
        <w:tc>
          <w:tcPr>
            <w:tcW w:w="1352" w:type="dxa"/>
            <w:vMerge/>
            <w:shd w:val="clear" w:color="auto" w:fill="auto"/>
          </w:tcPr>
          <w:p w:rsidR="005D0C1D" w:rsidRPr="00027974" w:rsidRDefault="005D0C1D" w:rsidP="004F6192">
            <w:pPr>
              <w:tabs>
                <w:tab w:val="left" w:pos="2486"/>
              </w:tabs>
              <w:bidi/>
              <w:jc w:val="both"/>
              <w:rPr>
                <w:rFonts w:ascii="Traditional Arabic" w:hAnsi="Traditional Arabic" w:cs="Traditional Arabic"/>
                <w:sz w:val="32"/>
                <w:szCs w:val="32"/>
                <w:rtl/>
                <w:lang w:bidi="ar-DZ"/>
              </w:rPr>
            </w:pPr>
          </w:p>
        </w:tc>
      </w:tr>
    </w:tbl>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التعليق على الجدول :</w:t>
      </w:r>
      <w:r w:rsidRPr="00027974">
        <w:rPr>
          <w:rFonts w:ascii="Traditional Arabic" w:hAnsi="Traditional Arabic" w:cs="Traditional Arabic" w:hint="cs"/>
          <w:sz w:val="32"/>
          <w:szCs w:val="32"/>
          <w:rtl/>
          <w:lang w:bidi="ar-DZ"/>
        </w:rPr>
        <w:t>نلاحظ أن الحالة تظهر عليها أعراض خفيفة جدا لإضطراب الوسواس  القهري حسب تقييم المقياس المعدل ييل براون للوسواس القهري.</w:t>
      </w:r>
    </w:p>
    <w:p w:rsidR="005D0C1D" w:rsidRPr="004B15E6" w:rsidRDefault="005D0C1D" w:rsidP="00837737">
      <w:pPr>
        <w:pStyle w:val="Paragraphedeliste"/>
        <w:numPr>
          <w:ilvl w:val="0"/>
          <w:numId w:val="95"/>
        </w:numPr>
        <w:bidi/>
        <w:spacing w:after="0"/>
        <w:jc w:val="both"/>
        <w:rPr>
          <w:rFonts w:ascii="Traditional Arabic" w:hAnsi="Traditional Arabic" w:cs="Traditional Arabic"/>
          <w:b/>
          <w:bCs/>
          <w:sz w:val="36"/>
          <w:szCs w:val="36"/>
          <w:rtl/>
          <w:lang w:bidi="ar-DZ"/>
        </w:rPr>
      </w:pPr>
      <w:r w:rsidRPr="004B15E6">
        <w:rPr>
          <w:rFonts w:ascii="Traditional Arabic" w:hAnsi="Traditional Arabic" w:cs="Traditional Arabic"/>
          <w:b/>
          <w:bCs/>
          <w:sz w:val="36"/>
          <w:szCs w:val="36"/>
          <w:rtl/>
          <w:lang w:bidi="ar-DZ"/>
        </w:rPr>
        <w:t>عرض الحالة</w:t>
      </w:r>
      <w:r w:rsidRPr="004B15E6">
        <w:rPr>
          <w:rFonts w:ascii="Traditional Arabic" w:hAnsi="Traditional Arabic" w:cs="Traditional Arabic" w:hint="cs"/>
          <w:b/>
          <w:bCs/>
          <w:sz w:val="36"/>
          <w:szCs w:val="36"/>
          <w:rtl/>
          <w:lang w:bidi="ar-DZ"/>
        </w:rPr>
        <w:t xml:space="preserve"> الثالثة</w:t>
      </w:r>
      <w:r w:rsidRPr="004B15E6">
        <w:rPr>
          <w:rFonts w:ascii="Traditional Arabic" w:hAnsi="Traditional Arabic" w:cs="Traditional Arabic"/>
          <w:b/>
          <w:bCs/>
          <w:sz w:val="36"/>
          <w:szCs w:val="36"/>
          <w:rtl/>
          <w:lang w:bidi="ar-DZ"/>
        </w:rPr>
        <w:t>:</w:t>
      </w:r>
    </w:p>
    <w:p w:rsidR="005D0C1D" w:rsidRPr="00027974" w:rsidRDefault="004B15E6" w:rsidP="004F6192">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w:t>
      </w:r>
      <w:proofErr w:type="gramStart"/>
      <w:r w:rsidR="005D0C1D" w:rsidRPr="00027974">
        <w:rPr>
          <w:rFonts w:ascii="Traditional Arabic" w:hAnsi="Traditional Arabic" w:cs="Traditional Arabic" w:hint="cs"/>
          <w:b/>
          <w:bCs/>
          <w:sz w:val="32"/>
          <w:szCs w:val="32"/>
          <w:rtl/>
          <w:lang w:bidi="ar-DZ"/>
        </w:rPr>
        <w:t>تقديم</w:t>
      </w:r>
      <w:proofErr w:type="gramEnd"/>
      <w:r w:rsidR="005D0C1D" w:rsidRPr="00027974">
        <w:rPr>
          <w:rFonts w:ascii="Traditional Arabic" w:hAnsi="Traditional Arabic" w:cs="Traditional Arabic" w:hint="cs"/>
          <w:b/>
          <w:bCs/>
          <w:sz w:val="32"/>
          <w:szCs w:val="32"/>
          <w:rtl/>
          <w:lang w:bidi="ar-DZ"/>
        </w:rPr>
        <w:t xml:space="preserve"> الحالة:(ب)</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 xml:space="preserve">بشرى </w:t>
      </w:r>
      <w:r w:rsidRPr="00027974">
        <w:rPr>
          <w:rFonts w:ascii="Traditional Arabic" w:hAnsi="Traditional Arabic" w:cs="Traditional Arabic" w:hint="cs"/>
          <w:sz w:val="32"/>
          <w:szCs w:val="32"/>
          <w:rtl/>
          <w:lang w:bidi="ar-DZ"/>
        </w:rPr>
        <w:t>فتاة عازبة تبلغ من العمر 23 سنة ،تعمل ممرضة (</w:t>
      </w:r>
      <w:r w:rsidRPr="00027974">
        <w:rPr>
          <w:rFonts w:ascii="Traditional Arabic" w:hAnsi="Traditional Arabic" w:cs="Traditional Arabic"/>
          <w:sz w:val="32"/>
          <w:szCs w:val="32"/>
          <w:lang w:bidi="ar-DZ"/>
        </w:rPr>
        <w:t>ISP</w:t>
      </w:r>
      <w:r w:rsidRPr="00027974">
        <w:rPr>
          <w:rFonts w:ascii="Traditional Arabic" w:hAnsi="Traditional Arabic" w:cs="Traditional Arabic" w:hint="cs"/>
          <w:sz w:val="32"/>
          <w:szCs w:val="32"/>
          <w:rtl/>
          <w:lang w:bidi="ar-DZ"/>
        </w:rPr>
        <w:t>)بمصلحة الأورام السرطانية بمركز مكافحة السرطان بولاية "بشار"، تنتمي الحالة "</w:t>
      </w:r>
      <w:r w:rsidRPr="00027974">
        <w:rPr>
          <w:rFonts w:ascii="Traditional Arabic" w:hAnsi="Traditional Arabic" w:cs="Traditional Arabic" w:hint="cs"/>
          <w:b/>
          <w:bCs/>
          <w:sz w:val="32"/>
          <w:szCs w:val="32"/>
          <w:rtl/>
          <w:lang w:bidi="ar-DZ"/>
        </w:rPr>
        <w:t>ب</w:t>
      </w:r>
      <w:r w:rsidRPr="00027974">
        <w:rPr>
          <w:rFonts w:ascii="Traditional Arabic" w:hAnsi="Traditional Arabic" w:cs="Traditional Arabic" w:hint="cs"/>
          <w:sz w:val="32"/>
          <w:szCs w:val="32"/>
          <w:rtl/>
          <w:lang w:bidi="ar-DZ"/>
        </w:rPr>
        <w:t xml:space="preserve">" الى أسرة صغيرة متكونة من الأب والأم والأخوة .بحيث الأب على قيد الحياة موظف والأم أستاذة التعليم الثانوي، </w:t>
      </w:r>
      <w:r w:rsidR="004E539E">
        <w:rPr>
          <w:rFonts w:ascii="Traditional Arabic" w:hAnsi="Traditional Arabic" w:cs="Traditional Arabic" w:hint="cs"/>
          <w:sz w:val="32"/>
          <w:szCs w:val="32"/>
          <w:rtl/>
          <w:lang w:bidi="ar-DZ"/>
        </w:rPr>
        <w:t>أما بالنسبة للأخوة هم 2 بنات و</w:t>
      </w:r>
      <w:r w:rsidRPr="00027974">
        <w:rPr>
          <w:rFonts w:ascii="Traditional Arabic" w:hAnsi="Traditional Arabic" w:cs="Traditional Arabic" w:hint="cs"/>
          <w:sz w:val="32"/>
          <w:szCs w:val="32"/>
          <w:rtl/>
          <w:lang w:bidi="ar-DZ"/>
        </w:rPr>
        <w:t xml:space="preserve">ولد والحالة </w:t>
      </w:r>
      <w:r w:rsidRPr="00027974">
        <w:rPr>
          <w:rFonts w:ascii="Traditional Arabic" w:hAnsi="Traditional Arabic" w:cs="Traditional Arabic" w:hint="cs"/>
          <w:b/>
          <w:bCs/>
          <w:sz w:val="32"/>
          <w:szCs w:val="32"/>
          <w:rtl/>
          <w:lang w:bidi="ar-DZ"/>
        </w:rPr>
        <w:t>"ب</w:t>
      </w:r>
      <w:r w:rsidRPr="00027974">
        <w:rPr>
          <w:rFonts w:ascii="Traditional Arabic" w:hAnsi="Traditional Arabic" w:cs="Traditional Arabic" w:hint="cs"/>
          <w:sz w:val="32"/>
          <w:szCs w:val="32"/>
          <w:rtl/>
          <w:lang w:bidi="ar-DZ"/>
        </w:rPr>
        <w:t>" تأخذ المرتبة الاولى في الترتيب</w:t>
      </w:r>
      <w:r w:rsidR="004E539E">
        <w:rPr>
          <w:rFonts w:ascii="Traditional Arabic" w:hAnsi="Traditional Arabic" w:cs="Traditional Arabic" w:hint="cs"/>
          <w:sz w:val="32"/>
          <w:szCs w:val="32"/>
          <w:rtl/>
          <w:lang w:bidi="ar-DZ"/>
        </w:rPr>
        <w:t xml:space="preserve"> الأخوي. مستواهم الاقتصادي متوسط</w:t>
      </w:r>
      <w:r w:rsidRPr="00027974">
        <w:rPr>
          <w:rFonts w:ascii="Traditional Arabic" w:hAnsi="Traditional Arabic" w:cs="Traditional Arabic" w:hint="cs"/>
          <w:sz w:val="32"/>
          <w:szCs w:val="32"/>
          <w:rtl/>
          <w:lang w:bidi="ar-DZ"/>
        </w:rPr>
        <w:t>،</w:t>
      </w:r>
      <w:r w:rsidR="004E539E">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أما بالنسبة للمستوى الدراسي فهو جيد حيث أنها تكمل دراستها الجامعية </w:t>
      </w:r>
      <w:r w:rsidRPr="00027974">
        <w:rPr>
          <w:rFonts w:ascii="Traditional Arabic" w:hAnsi="Traditional Arabic" w:cs="Traditional Arabic" w:hint="cs"/>
          <w:sz w:val="32"/>
          <w:szCs w:val="32"/>
          <w:rtl/>
          <w:lang w:bidi="ar-DZ"/>
        </w:rPr>
        <w:lastRenderedPageBreak/>
        <w:t>بالتخصص(بيولوجي تخصص التغذية) بحيث مسارها الدراسي سواء فالابتدائي أو المتوسط أو الثانوي كانت متفوقة وخاصة في المواد العلمية.</w:t>
      </w:r>
      <w:r w:rsidR="004E539E">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وبالإضافة الى أنه لم نتبع تسلسل وترتيب أسئلة دليل المقابلة وذلك لأن الحالة كانت تسرد معاشها في بعض الاحيان قبل أن نسألها.</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سيميولوجية الحالة: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اللباس:مرتب </w:t>
      </w:r>
      <w:proofErr w:type="gramStart"/>
      <w:r w:rsidRPr="00027974">
        <w:rPr>
          <w:rFonts w:ascii="Traditional Arabic" w:hAnsi="Traditional Arabic" w:cs="Traditional Arabic" w:hint="cs"/>
          <w:sz w:val="32"/>
          <w:szCs w:val="32"/>
          <w:rtl/>
          <w:lang w:bidi="ar-DZ"/>
        </w:rPr>
        <w:t>ونظيف</w:t>
      </w:r>
      <w:proofErr w:type="gramEnd"/>
      <w:r w:rsidRPr="00027974">
        <w:rPr>
          <w:rFonts w:ascii="Traditional Arabic" w:hAnsi="Traditional Arabic" w:cs="Traditional Arabic" w:hint="cs"/>
          <w:sz w:val="32"/>
          <w:szCs w:val="32"/>
          <w:rtl/>
          <w:lang w:bidi="ar-DZ"/>
        </w:rPr>
        <w:t>.</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ملامح الوجه:بشاشة </w:t>
      </w:r>
      <w:proofErr w:type="gramStart"/>
      <w:r w:rsidRPr="00027974">
        <w:rPr>
          <w:rFonts w:ascii="Traditional Arabic" w:hAnsi="Traditional Arabic" w:cs="Traditional Arabic" w:hint="cs"/>
          <w:sz w:val="32"/>
          <w:szCs w:val="32"/>
          <w:rtl/>
          <w:lang w:bidi="ar-DZ"/>
        </w:rPr>
        <w:t>الوجه ،</w:t>
      </w:r>
      <w:proofErr w:type="gramEnd"/>
      <w:r w:rsidRPr="00027974">
        <w:rPr>
          <w:rFonts w:ascii="Traditional Arabic" w:hAnsi="Traditional Arabic" w:cs="Traditional Arabic" w:hint="cs"/>
          <w:sz w:val="32"/>
          <w:szCs w:val="32"/>
          <w:rtl/>
          <w:lang w:bidi="ar-DZ"/>
        </w:rPr>
        <w:t>الابتسامة ،يبدو عليها التعب.</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الاتصال: كان سهلا مع </w:t>
      </w:r>
      <w:proofErr w:type="gramStart"/>
      <w:r w:rsidRPr="00027974">
        <w:rPr>
          <w:rFonts w:ascii="Traditional Arabic" w:hAnsi="Traditional Arabic" w:cs="Traditional Arabic" w:hint="cs"/>
          <w:sz w:val="32"/>
          <w:szCs w:val="32"/>
          <w:rtl/>
          <w:lang w:bidi="ar-DZ"/>
        </w:rPr>
        <w:t>الحالة ،</w:t>
      </w:r>
      <w:proofErr w:type="gramEnd"/>
      <w:r w:rsidRPr="00027974">
        <w:rPr>
          <w:rFonts w:ascii="Traditional Arabic" w:hAnsi="Traditional Arabic" w:cs="Traditional Arabic" w:hint="cs"/>
          <w:sz w:val="32"/>
          <w:szCs w:val="32"/>
          <w:rtl/>
          <w:lang w:bidi="ar-DZ"/>
        </w:rPr>
        <w:t>بحيث كانت متعاونة معنا أي متجاوبة.</w:t>
      </w:r>
    </w:p>
    <w:p w:rsidR="0076112B" w:rsidRPr="00027974" w:rsidRDefault="005D0C1D" w:rsidP="00516CE6">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اللغة: لغة بسيطة ومفهومة بحيث كانت تتحدث بالدارجة و في بعض الاحيان بالفرنسية.</w:t>
      </w:r>
    </w:p>
    <w:p w:rsidR="005D0C1D" w:rsidRPr="00027974" w:rsidRDefault="005D0C1D" w:rsidP="00DD6950">
      <w:pPr>
        <w:bidi/>
        <w:spacing w:after="0" w:line="360" w:lineRule="auto"/>
        <w:jc w:val="center"/>
        <w:rPr>
          <w:rFonts w:ascii="Traditional Arabic" w:hAnsi="Traditional Arabic" w:cs="Traditional Arabic"/>
          <w:b/>
          <w:bCs/>
          <w:sz w:val="36"/>
          <w:szCs w:val="36"/>
          <w:rtl/>
          <w:lang w:bidi="ar-DZ"/>
        </w:rPr>
      </w:pPr>
      <w:r w:rsidRPr="00027974">
        <w:rPr>
          <w:rFonts w:ascii="Traditional Arabic" w:hAnsi="Traditional Arabic" w:cs="Traditional Arabic" w:hint="cs"/>
          <w:b/>
          <w:bCs/>
          <w:sz w:val="32"/>
          <w:szCs w:val="32"/>
          <w:rtl/>
          <w:lang w:bidi="ar-DZ"/>
        </w:rPr>
        <w:t>الجدول رقم(</w:t>
      </w:r>
      <w:r w:rsidR="00246EE1" w:rsidRPr="00027974">
        <w:rPr>
          <w:rFonts w:ascii="Traditional Arabic" w:hAnsi="Traditional Arabic" w:cs="Traditional Arabic" w:hint="cs"/>
          <w:b/>
          <w:bCs/>
          <w:sz w:val="32"/>
          <w:szCs w:val="32"/>
          <w:rtl/>
          <w:lang w:bidi="ar-DZ"/>
        </w:rPr>
        <w:t>1</w:t>
      </w:r>
      <w:r w:rsidR="004A5050" w:rsidRPr="00027974">
        <w:rPr>
          <w:rFonts w:ascii="Traditional Arabic" w:hAnsi="Traditional Arabic" w:cs="Traditional Arabic" w:hint="cs"/>
          <w:b/>
          <w:bCs/>
          <w:sz w:val="32"/>
          <w:szCs w:val="32"/>
          <w:rtl/>
          <w:lang w:bidi="ar-DZ"/>
        </w:rPr>
        <w:t>9</w:t>
      </w:r>
      <w:r w:rsidRPr="00027974">
        <w:rPr>
          <w:rFonts w:ascii="Traditional Arabic" w:hAnsi="Traditional Arabic" w:cs="Traditional Arabic" w:hint="cs"/>
          <w:b/>
          <w:bCs/>
          <w:sz w:val="32"/>
          <w:szCs w:val="32"/>
          <w:rtl/>
          <w:lang w:bidi="ar-DZ"/>
        </w:rPr>
        <w:t>):</w:t>
      </w:r>
      <w:proofErr w:type="gramStart"/>
      <w:r w:rsidRPr="00027974">
        <w:rPr>
          <w:rFonts w:ascii="Traditional Arabic" w:hAnsi="Traditional Arabic" w:cs="Traditional Arabic" w:hint="cs"/>
          <w:b/>
          <w:bCs/>
          <w:sz w:val="32"/>
          <w:szCs w:val="32"/>
          <w:rtl/>
          <w:lang w:bidi="ar-DZ"/>
        </w:rPr>
        <w:t>سير</w:t>
      </w:r>
      <w:proofErr w:type="gramEnd"/>
      <w:r w:rsidRPr="00027974">
        <w:rPr>
          <w:rFonts w:ascii="Traditional Arabic" w:hAnsi="Traditional Arabic" w:cs="Traditional Arabic" w:hint="cs"/>
          <w:b/>
          <w:bCs/>
          <w:sz w:val="32"/>
          <w:szCs w:val="32"/>
          <w:rtl/>
          <w:lang w:bidi="ar-DZ"/>
        </w:rPr>
        <w:t xml:space="preserve"> المقابلات مع الحالة الثالثة.</w:t>
      </w:r>
    </w:p>
    <w:tbl>
      <w:tblPr>
        <w:tblStyle w:val="Grilledutableau"/>
        <w:tblpPr w:leftFromText="141" w:rightFromText="141" w:vertAnchor="text" w:horzAnchor="margin" w:tblpY="512"/>
        <w:bidiVisual/>
        <w:tblW w:w="9073" w:type="dxa"/>
        <w:tblLayout w:type="fixed"/>
        <w:tblLook w:val="04A0" w:firstRow="1" w:lastRow="0" w:firstColumn="1" w:lastColumn="0" w:noHBand="0" w:noVBand="1"/>
      </w:tblPr>
      <w:tblGrid>
        <w:gridCol w:w="992"/>
        <w:gridCol w:w="709"/>
        <w:gridCol w:w="3402"/>
        <w:gridCol w:w="3970"/>
      </w:tblGrid>
      <w:tr w:rsidR="005D0C1D" w:rsidRPr="00027974" w:rsidTr="005D0C1D">
        <w:tc>
          <w:tcPr>
            <w:tcW w:w="992" w:type="dxa"/>
          </w:tcPr>
          <w:p w:rsidR="005D0C1D" w:rsidRPr="00027974" w:rsidRDefault="005D0C1D" w:rsidP="004F6192">
            <w:pPr>
              <w:bidi/>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 xml:space="preserve">المقابلة </w:t>
            </w:r>
          </w:p>
        </w:tc>
        <w:tc>
          <w:tcPr>
            <w:tcW w:w="709" w:type="dxa"/>
          </w:tcPr>
          <w:p w:rsidR="005D0C1D" w:rsidRPr="00027974" w:rsidRDefault="005D0C1D" w:rsidP="004F6192">
            <w:pPr>
              <w:bidi/>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المدة</w:t>
            </w:r>
          </w:p>
        </w:tc>
        <w:tc>
          <w:tcPr>
            <w:tcW w:w="3402" w:type="dxa"/>
          </w:tcPr>
          <w:p w:rsidR="005D0C1D" w:rsidRPr="00027974" w:rsidRDefault="005D0C1D" w:rsidP="004F6192">
            <w:pPr>
              <w:bidi/>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 xml:space="preserve">تاريخ </w:t>
            </w:r>
            <w:proofErr w:type="gramStart"/>
            <w:r w:rsidRPr="00027974">
              <w:rPr>
                <w:rFonts w:ascii="Traditional Arabic" w:hAnsi="Traditional Arabic" w:cs="Traditional Arabic" w:hint="cs"/>
                <w:b/>
                <w:bCs/>
                <w:sz w:val="28"/>
                <w:szCs w:val="28"/>
                <w:rtl/>
                <w:lang w:bidi="ar-DZ"/>
              </w:rPr>
              <w:t>ومكان</w:t>
            </w:r>
            <w:proofErr w:type="gramEnd"/>
            <w:r w:rsidRPr="00027974">
              <w:rPr>
                <w:rFonts w:ascii="Traditional Arabic" w:hAnsi="Traditional Arabic" w:cs="Traditional Arabic" w:hint="cs"/>
                <w:b/>
                <w:bCs/>
                <w:sz w:val="28"/>
                <w:szCs w:val="28"/>
                <w:rtl/>
                <w:lang w:bidi="ar-DZ"/>
              </w:rPr>
              <w:t xml:space="preserve"> المقابلة</w:t>
            </w:r>
          </w:p>
        </w:tc>
        <w:tc>
          <w:tcPr>
            <w:tcW w:w="3970" w:type="dxa"/>
          </w:tcPr>
          <w:p w:rsidR="005D0C1D" w:rsidRPr="00027974" w:rsidRDefault="005D0C1D" w:rsidP="004F6192">
            <w:pPr>
              <w:bidi/>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 xml:space="preserve">الهدف </w:t>
            </w:r>
          </w:p>
        </w:tc>
      </w:tr>
      <w:tr w:rsidR="005D0C1D" w:rsidRPr="00027974" w:rsidTr="005D0C1D">
        <w:trPr>
          <w:trHeight w:val="1401"/>
        </w:trPr>
        <w:tc>
          <w:tcPr>
            <w:tcW w:w="992" w:type="dxa"/>
          </w:tcPr>
          <w:p w:rsidR="005D0C1D" w:rsidRPr="00027974" w:rsidRDefault="005D0C1D" w:rsidP="004F6192">
            <w:pPr>
              <w:bidi/>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الاولى</w:t>
            </w:r>
          </w:p>
        </w:tc>
        <w:tc>
          <w:tcPr>
            <w:tcW w:w="709"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20د</w:t>
            </w:r>
          </w:p>
        </w:tc>
        <w:tc>
          <w:tcPr>
            <w:tcW w:w="3402"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 xml:space="preserve">18-12-2019 </w:t>
            </w:r>
          </w:p>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بمصلحة الاورام السرطانية بمستشفى 240 سرير. بمكتب الاخصائية النفسانية</w:t>
            </w:r>
          </w:p>
        </w:tc>
        <w:tc>
          <w:tcPr>
            <w:tcW w:w="3970"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التعريف بالأخصائية النفسانية.</w:t>
            </w:r>
          </w:p>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جمع البيانات الشخصية.</w:t>
            </w:r>
          </w:p>
          <w:p w:rsidR="005D0C1D" w:rsidRPr="00027974" w:rsidRDefault="005D0C1D" w:rsidP="004F6192">
            <w:pPr>
              <w:bidi/>
              <w:jc w:val="both"/>
              <w:rPr>
                <w:rFonts w:ascii="Traditional Arabic" w:hAnsi="Traditional Arabic" w:cs="Traditional Arabic"/>
                <w:sz w:val="28"/>
                <w:szCs w:val="28"/>
                <w:rtl/>
                <w:lang w:bidi="ar-DZ"/>
              </w:rPr>
            </w:pPr>
            <w:proofErr w:type="gramStart"/>
            <w:r w:rsidRPr="00027974">
              <w:rPr>
                <w:rFonts w:ascii="Traditional Arabic" w:hAnsi="Traditional Arabic" w:cs="Traditional Arabic" w:hint="cs"/>
                <w:sz w:val="28"/>
                <w:szCs w:val="28"/>
                <w:rtl/>
                <w:lang w:bidi="ar-DZ"/>
              </w:rPr>
              <w:t>كسب</w:t>
            </w:r>
            <w:proofErr w:type="gramEnd"/>
            <w:r w:rsidRPr="00027974">
              <w:rPr>
                <w:rFonts w:ascii="Traditional Arabic" w:hAnsi="Traditional Arabic" w:cs="Traditional Arabic" w:hint="cs"/>
                <w:sz w:val="28"/>
                <w:szCs w:val="28"/>
                <w:rtl/>
                <w:lang w:bidi="ar-DZ"/>
              </w:rPr>
              <w:t xml:space="preserve"> ثقة العميلة.</w:t>
            </w:r>
          </w:p>
        </w:tc>
      </w:tr>
      <w:tr w:rsidR="005D0C1D" w:rsidRPr="00027974" w:rsidTr="005D0C1D">
        <w:tc>
          <w:tcPr>
            <w:tcW w:w="992" w:type="dxa"/>
          </w:tcPr>
          <w:p w:rsidR="005D0C1D" w:rsidRPr="00027974" w:rsidRDefault="005D0C1D" w:rsidP="004F6192">
            <w:pPr>
              <w:bidi/>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الثانية</w:t>
            </w:r>
          </w:p>
        </w:tc>
        <w:tc>
          <w:tcPr>
            <w:tcW w:w="709"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45د</w:t>
            </w:r>
          </w:p>
        </w:tc>
        <w:tc>
          <w:tcPr>
            <w:tcW w:w="3402"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22.12.2019</w:t>
            </w:r>
          </w:p>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بمصلحة الاورام السرطانية بمستشفى 240سرير . بمكتب الاخصائية النفسانية</w:t>
            </w:r>
          </w:p>
        </w:tc>
        <w:tc>
          <w:tcPr>
            <w:tcW w:w="3970"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هدفها التعرف على التاريخ الصحي و النفسي للحالة(طفولة-مراهقة-الى يومنا هذا)،التعرف على الحالة الصحية الانية.</w:t>
            </w:r>
          </w:p>
        </w:tc>
      </w:tr>
      <w:tr w:rsidR="005D0C1D" w:rsidRPr="00027974" w:rsidTr="005D0C1D">
        <w:tc>
          <w:tcPr>
            <w:tcW w:w="992" w:type="dxa"/>
          </w:tcPr>
          <w:p w:rsidR="005D0C1D" w:rsidRPr="00027974" w:rsidRDefault="005D0C1D" w:rsidP="004F6192">
            <w:pPr>
              <w:bidi/>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الثالثة</w:t>
            </w:r>
          </w:p>
        </w:tc>
        <w:tc>
          <w:tcPr>
            <w:tcW w:w="709"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60د</w:t>
            </w:r>
          </w:p>
        </w:tc>
        <w:tc>
          <w:tcPr>
            <w:tcW w:w="3402"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 xml:space="preserve">16-02-2020 </w:t>
            </w:r>
          </w:p>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بمصلحة الاورام السرطانية بمركز مكافحة السرطان. بمكتب الاخصائية النفسانية</w:t>
            </w:r>
          </w:p>
        </w:tc>
        <w:tc>
          <w:tcPr>
            <w:tcW w:w="3970"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التعرف على المعاش النفسي (الحالة النفسية الأنية) والجانب العلائقي للحالة.</w:t>
            </w:r>
            <w:proofErr w:type="gramStart"/>
            <w:r w:rsidRPr="00027974">
              <w:rPr>
                <w:rFonts w:ascii="Traditional Arabic" w:hAnsi="Traditional Arabic" w:cs="Traditional Arabic" w:hint="cs"/>
                <w:sz w:val="28"/>
                <w:szCs w:val="28"/>
                <w:rtl/>
                <w:lang w:bidi="ar-DZ"/>
              </w:rPr>
              <w:t>تقديم</w:t>
            </w:r>
            <w:proofErr w:type="gramEnd"/>
            <w:r w:rsidRPr="00027974">
              <w:rPr>
                <w:rFonts w:ascii="Traditional Arabic" w:hAnsi="Traditional Arabic" w:cs="Traditional Arabic" w:hint="cs"/>
                <w:sz w:val="28"/>
                <w:szCs w:val="28"/>
                <w:rtl/>
                <w:lang w:bidi="ar-DZ"/>
              </w:rPr>
              <w:t xml:space="preserve"> مقياس الصحة النفسية</w:t>
            </w:r>
          </w:p>
        </w:tc>
      </w:tr>
      <w:tr w:rsidR="005D0C1D" w:rsidRPr="00027974" w:rsidTr="005D0C1D">
        <w:tc>
          <w:tcPr>
            <w:tcW w:w="992" w:type="dxa"/>
          </w:tcPr>
          <w:p w:rsidR="005D0C1D" w:rsidRPr="00027974" w:rsidRDefault="005D0C1D" w:rsidP="004F6192">
            <w:pPr>
              <w:bidi/>
              <w:jc w:val="both"/>
              <w:rPr>
                <w:rFonts w:ascii="Traditional Arabic" w:hAnsi="Traditional Arabic" w:cs="Traditional Arabic"/>
                <w:b/>
                <w:bCs/>
                <w:sz w:val="28"/>
                <w:szCs w:val="28"/>
                <w:rtl/>
                <w:lang w:bidi="ar-DZ"/>
              </w:rPr>
            </w:pPr>
            <w:r w:rsidRPr="00027974">
              <w:rPr>
                <w:rFonts w:ascii="Traditional Arabic" w:hAnsi="Traditional Arabic" w:cs="Traditional Arabic" w:hint="cs"/>
                <w:b/>
                <w:bCs/>
                <w:sz w:val="28"/>
                <w:szCs w:val="28"/>
                <w:rtl/>
                <w:lang w:bidi="ar-DZ"/>
              </w:rPr>
              <w:t>الرابعة</w:t>
            </w:r>
          </w:p>
        </w:tc>
        <w:tc>
          <w:tcPr>
            <w:tcW w:w="709"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45د</w:t>
            </w:r>
          </w:p>
        </w:tc>
        <w:tc>
          <w:tcPr>
            <w:tcW w:w="3402"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t xml:space="preserve">17-02-2020 بمصلحة الاورام السرطانية بمركز مكافحة السرطان. بمكتب الاخصائية </w:t>
            </w:r>
            <w:r w:rsidRPr="00027974">
              <w:rPr>
                <w:rFonts w:ascii="Traditional Arabic" w:hAnsi="Traditional Arabic" w:cs="Traditional Arabic" w:hint="cs"/>
                <w:sz w:val="28"/>
                <w:szCs w:val="28"/>
                <w:rtl/>
                <w:lang w:bidi="ar-DZ"/>
              </w:rPr>
              <w:lastRenderedPageBreak/>
              <w:t>النفسانية.</w:t>
            </w:r>
          </w:p>
        </w:tc>
        <w:tc>
          <w:tcPr>
            <w:tcW w:w="3970" w:type="dxa"/>
          </w:tcPr>
          <w:p w:rsidR="005D0C1D" w:rsidRPr="00027974" w:rsidRDefault="005D0C1D" w:rsidP="004F6192">
            <w:pPr>
              <w:bidi/>
              <w:jc w:val="both"/>
              <w:rPr>
                <w:rFonts w:ascii="Traditional Arabic" w:hAnsi="Traditional Arabic" w:cs="Traditional Arabic"/>
                <w:sz w:val="28"/>
                <w:szCs w:val="28"/>
                <w:rtl/>
                <w:lang w:bidi="ar-DZ"/>
              </w:rPr>
            </w:pPr>
            <w:r w:rsidRPr="00027974">
              <w:rPr>
                <w:rFonts w:ascii="Traditional Arabic" w:hAnsi="Traditional Arabic" w:cs="Traditional Arabic" w:hint="cs"/>
                <w:sz w:val="28"/>
                <w:szCs w:val="28"/>
                <w:rtl/>
                <w:lang w:bidi="ar-DZ"/>
              </w:rPr>
              <w:lastRenderedPageBreak/>
              <w:t>التعرف على المجال المهني و تقديم مقياس القلق و مقياس الوسواس القهري.</w:t>
            </w:r>
          </w:p>
        </w:tc>
      </w:tr>
    </w:tbl>
    <w:p w:rsidR="005D0C1D" w:rsidRPr="00027974" w:rsidRDefault="004B15E6" w:rsidP="008A0857">
      <w:pPr>
        <w:bidi/>
        <w:spacing w:after="0" w:line="36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2"/>
          <w:szCs w:val="32"/>
          <w:rtl/>
          <w:lang w:bidi="ar-DZ"/>
        </w:rPr>
        <w:lastRenderedPageBreak/>
        <w:t>2.3</w:t>
      </w:r>
      <w:r w:rsidR="008A0857">
        <w:rPr>
          <w:rFonts w:ascii="Traditional Arabic" w:hAnsi="Traditional Arabic" w:cs="Traditional Arabic"/>
          <w:b/>
          <w:bCs/>
          <w:sz w:val="32"/>
          <w:szCs w:val="32"/>
          <w:lang w:bidi="ar-DZ"/>
        </w:rPr>
        <w:t>.</w:t>
      </w:r>
      <w:r w:rsidR="005D0C1D" w:rsidRPr="00027974">
        <w:rPr>
          <w:rFonts w:ascii="Traditional Arabic" w:hAnsi="Traditional Arabic" w:cs="Traditional Arabic" w:hint="cs"/>
          <w:sz w:val="32"/>
          <w:szCs w:val="32"/>
          <w:rtl/>
          <w:lang w:bidi="ar-DZ"/>
        </w:rPr>
        <w:t xml:space="preserve"> </w:t>
      </w:r>
      <w:proofErr w:type="gramStart"/>
      <w:r w:rsidR="005D0C1D" w:rsidRPr="00027974">
        <w:rPr>
          <w:rFonts w:ascii="Traditional Arabic" w:hAnsi="Traditional Arabic" w:cs="Traditional Arabic" w:hint="cs"/>
          <w:b/>
          <w:bCs/>
          <w:sz w:val="36"/>
          <w:szCs w:val="36"/>
          <w:rtl/>
          <w:lang w:bidi="ar-DZ"/>
        </w:rPr>
        <w:t>محتوى</w:t>
      </w:r>
      <w:proofErr w:type="gramEnd"/>
      <w:r w:rsidR="005D0C1D" w:rsidRPr="00027974">
        <w:rPr>
          <w:rFonts w:ascii="Traditional Arabic" w:hAnsi="Traditional Arabic" w:cs="Traditional Arabic" w:hint="cs"/>
          <w:b/>
          <w:bCs/>
          <w:sz w:val="36"/>
          <w:szCs w:val="36"/>
          <w:rtl/>
          <w:lang w:bidi="ar-DZ"/>
        </w:rPr>
        <w:t xml:space="preserve"> المقابلة:</w:t>
      </w:r>
    </w:p>
    <w:p w:rsidR="005D0C1D" w:rsidRPr="00027974" w:rsidRDefault="005D0C1D" w:rsidP="004E539E">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قمنا بعمل أربع مقابلات مع </w:t>
      </w:r>
      <w:r w:rsidR="004E539E">
        <w:rPr>
          <w:rFonts w:ascii="Traditional Arabic" w:hAnsi="Traditional Arabic" w:cs="Traditional Arabic" w:hint="cs"/>
          <w:sz w:val="32"/>
          <w:szCs w:val="32"/>
          <w:rtl/>
          <w:lang w:bidi="ar-DZ"/>
        </w:rPr>
        <w:t>الحالة، حيث لم نعتمد على ترتيب و</w:t>
      </w:r>
      <w:r w:rsidRPr="00027974">
        <w:rPr>
          <w:rFonts w:ascii="Traditional Arabic" w:hAnsi="Traditional Arabic" w:cs="Traditional Arabic" w:hint="cs"/>
          <w:sz w:val="32"/>
          <w:szCs w:val="32"/>
          <w:rtl/>
          <w:lang w:bidi="ar-DZ"/>
        </w:rPr>
        <w:t>تسلسل الا</w:t>
      </w:r>
      <w:r w:rsidR="004E539E">
        <w:rPr>
          <w:rFonts w:ascii="Traditional Arabic" w:hAnsi="Traditional Arabic" w:cs="Traditional Arabic" w:hint="cs"/>
          <w:sz w:val="32"/>
          <w:szCs w:val="32"/>
          <w:rtl/>
          <w:lang w:bidi="ar-DZ"/>
        </w:rPr>
        <w:t xml:space="preserve">سئلة المدرجة في دليل  المقابلة، </w:t>
      </w:r>
      <w:r w:rsidRPr="00027974">
        <w:rPr>
          <w:rFonts w:ascii="Traditional Arabic" w:hAnsi="Traditional Arabic" w:cs="Traditional Arabic" w:hint="cs"/>
          <w:sz w:val="32"/>
          <w:szCs w:val="32"/>
          <w:rtl/>
          <w:lang w:bidi="ar-DZ"/>
        </w:rPr>
        <w:t>لأن الحالة هي التي طلبت الجلسة مع الأخصائية النفسانية(الباحثة) لأنها كانت في كل مرة تطلب من الأخصائية العاملة بالمصلحة الجلسة ولكن لم يسعفها الحظ كما قالت:"</w:t>
      </w:r>
      <w:r w:rsidRPr="00027974">
        <w:rPr>
          <w:rFonts w:ascii="Traditional Arabic" w:hAnsi="Traditional Arabic" w:cs="Traditional Arabic" w:hint="cs"/>
          <w:b/>
          <w:bCs/>
          <w:sz w:val="32"/>
          <w:szCs w:val="32"/>
          <w:rtl/>
          <w:lang w:bidi="ar-DZ"/>
        </w:rPr>
        <w:t>كل مرة كنت نقول (ع) يخص ديري معايا جلسة"،</w:t>
      </w:r>
      <w:r w:rsidRPr="00027974">
        <w:rPr>
          <w:rFonts w:ascii="Traditional Arabic" w:hAnsi="Traditional Arabic" w:cs="Traditional Arabic" w:hint="cs"/>
          <w:sz w:val="32"/>
          <w:szCs w:val="32"/>
          <w:rtl/>
          <w:lang w:bidi="ar-DZ"/>
        </w:rPr>
        <w:t>بحيث بدت الحالة نوعا من القبول والسرور لأنها سوف تقابل الاخصائية</w:t>
      </w:r>
      <w:r w:rsidR="004E539E">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(الباحثة) بعدما سألت إحدى صديقاتها عن الاخصائية (الباحثة).</w:t>
      </w:r>
    </w:p>
    <w:p w:rsidR="005D0C1D" w:rsidRPr="00027974" w:rsidRDefault="005D0C1D" w:rsidP="004E539E">
      <w:pPr>
        <w:bidi/>
        <w:spacing w:after="0" w:line="360" w:lineRule="auto"/>
        <w:ind w:firstLine="708"/>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شكوى</w:t>
      </w:r>
      <w:proofErr w:type="gramEnd"/>
      <w:r w:rsidRPr="00027974">
        <w:rPr>
          <w:rFonts w:ascii="Traditional Arabic" w:hAnsi="Traditional Arabic" w:cs="Traditional Arabic" w:hint="cs"/>
          <w:sz w:val="32"/>
          <w:szCs w:val="32"/>
          <w:rtl/>
          <w:lang w:bidi="ar-DZ"/>
        </w:rPr>
        <w:t xml:space="preserve"> الحالة كانت تدور حول نفسها وعلاقتها مع والديها وصديقها المقرب،</w:t>
      </w:r>
      <w:r w:rsidR="004E539E">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ثم تحدثت لنا عن درا</w:t>
      </w:r>
      <w:r w:rsidR="004E539E">
        <w:rPr>
          <w:rFonts w:ascii="Traditional Arabic" w:hAnsi="Traditional Arabic" w:cs="Traditional Arabic" w:hint="cs"/>
          <w:sz w:val="32"/>
          <w:szCs w:val="32"/>
          <w:rtl/>
          <w:lang w:bidi="ar-DZ"/>
        </w:rPr>
        <w:t>ستها وعن المهنة التي تمتهنها و</w:t>
      </w:r>
      <w:r w:rsidRPr="00027974">
        <w:rPr>
          <w:rFonts w:ascii="Traditional Arabic" w:hAnsi="Traditional Arabic" w:cs="Traditional Arabic" w:hint="cs"/>
          <w:sz w:val="32"/>
          <w:szCs w:val="32"/>
          <w:rtl/>
          <w:lang w:bidi="ar-DZ"/>
        </w:rPr>
        <w:t>سبب اختيارها لها وكل ما يتعلق بحياتها.</w:t>
      </w:r>
    </w:p>
    <w:p w:rsidR="005D0C1D" w:rsidRPr="00027974" w:rsidRDefault="005D0C1D" w:rsidP="004E539E">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فيما يخص الجانب العلائقي فعلاقتها مع جدتها وخالاتها جيدة وهذا بحكم أن الحالة تربت وترعرعت في بيت الجدة وذلك نظرا لظروف عمل أمها اضطرت لتركها عند الجدة وكما صرحت الحالة بأن علاقتها مع أمها غير جيدة ومع أبيها جيدة، وهذا ما يؤكده قول الحالة:</w:t>
      </w:r>
      <w:r w:rsidRPr="00027974">
        <w:rPr>
          <w:rFonts w:ascii="Traditional Arabic" w:hAnsi="Traditional Arabic" w:cs="Traditional Arabic" w:hint="cs"/>
          <w:b/>
          <w:bCs/>
          <w:sz w:val="32"/>
          <w:szCs w:val="32"/>
          <w:rtl/>
          <w:lang w:bidi="ar-DZ"/>
        </w:rPr>
        <w:t>"علاقتي مع بابا مليحة بصح ماما مامدصرتهاش بسك مكانتش دايتها فيا ديجا كانت قايستني عند جداتي"</w:t>
      </w:r>
      <w:r w:rsidRPr="00027974">
        <w:rPr>
          <w:rFonts w:ascii="Traditional Arabic" w:hAnsi="Traditional Arabic" w:cs="Traditional Arabic" w:hint="cs"/>
          <w:sz w:val="32"/>
          <w:szCs w:val="32"/>
          <w:rtl/>
          <w:lang w:bidi="ar-DZ"/>
        </w:rPr>
        <w:t xml:space="preserve">وهذا ما يبين لنا أن الحالة تشعر بأن أمها تخلت عنها في تلك الفترة التي يكون الطفل بحاجة لاحتكاك </w:t>
      </w:r>
      <w:r w:rsidR="003D069F">
        <w:rPr>
          <w:rFonts w:ascii="Traditional Arabic" w:hAnsi="Traditional Arabic" w:cs="Traditional Arabic" w:hint="cs"/>
          <w:sz w:val="32"/>
          <w:szCs w:val="32"/>
          <w:rtl/>
          <w:lang w:bidi="ar-DZ"/>
        </w:rPr>
        <w:t>بأمه وتشبع من حبها وعطفها له. و</w:t>
      </w:r>
      <w:r w:rsidRPr="00027974">
        <w:rPr>
          <w:rFonts w:ascii="Traditional Arabic" w:hAnsi="Traditional Arabic" w:cs="Traditional Arabic" w:hint="cs"/>
          <w:sz w:val="32"/>
          <w:szCs w:val="32"/>
          <w:rtl/>
          <w:lang w:bidi="ar-DZ"/>
        </w:rPr>
        <w:t xml:space="preserve">هذا ما نفسره بأن الحالة كانت تعاني من حرمان عاطفي ،إضافة الى أن الحالة اصبح يتبادر في ذهنها سؤال وهو </w:t>
      </w:r>
      <w:r w:rsidRPr="00027974">
        <w:rPr>
          <w:rFonts w:ascii="Traditional Arabic" w:hAnsi="Traditional Arabic" w:cs="Traditional Arabic" w:hint="cs"/>
          <w:b/>
          <w:bCs/>
          <w:sz w:val="32"/>
          <w:szCs w:val="32"/>
          <w:rtl/>
          <w:lang w:bidi="ar-DZ"/>
        </w:rPr>
        <w:t>"علاش غير أنا لي حطتني عند جداتي؟"</w:t>
      </w:r>
      <w:r w:rsidRPr="00027974">
        <w:rPr>
          <w:rFonts w:ascii="Traditional Arabic" w:hAnsi="Traditional Arabic" w:cs="Traditional Arabic" w:hint="cs"/>
          <w:sz w:val="32"/>
          <w:szCs w:val="32"/>
          <w:rtl/>
          <w:lang w:bidi="ar-DZ"/>
        </w:rPr>
        <w:t xml:space="preserve"> بحيث أشارت لنا في جوابها عن السؤ</w:t>
      </w:r>
      <w:r w:rsidR="003D069F">
        <w:rPr>
          <w:rFonts w:ascii="Traditional Arabic" w:hAnsi="Traditional Arabic" w:cs="Traditional Arabic" w:hint="cs"/>
          <w:sz w:val="32"/>
          <w:szCs w:val="32"/>
          <w:rtl/>
          <w:lang w:bidi="ar-DZ"/>
        </w:rPr>
        <w:t>ال هذا نوعا من المقارنة بينها و</w:t>
      </w:r>
      <w:r w:rsidRPr="00027974">
        <w:rPr>
          <w:rFonts w:ascii="Traditional Arabic" w:hAnsi="Traditional Arabic" w:cs="Traditional Arabic" w:hint="cs"/>
          <w:sz w:val="32"/>
          <w:szCs w:val="32"/>
          <w:rtl/>
          <w:lang w:bidi="ar-DZ"/>
        </w:rPr>
        <w:t>بين أخواتها</w:t>
      </w:r>
      <w:r w:rsidRPr="00027974">
        <w:rPr>
          <w:rFonts w:ascii="Traditional Arabic" w:hAnsi="Traditional Arabic" w:cs="Traditional Arabic" w:hint="cs"/>
          <w:b/>
          <w:bCs/>
          <w:sz w:val="32"/>
          <w:szCs w:val="32"/>
          <w:rtl/>
          <w:lang w:bidi="ar-DZ"/>
        </w:rPr>
        <w:t>"خوتي كامل رباتهم وحدها غير أنا لي قاستني عند جداتي"</w:t>
      </w:r>
      <w:r w:rsidRPr="00027974">
        <w:rPr>
          <w:rFonts w:ascii="Traditional Arabic" w:hAnsi="Traditional Arabic" w:cs="Traditional Arabic" w:hint="cs"/>
          <w:sz w:val="32"/>
          <w:szCs w:val="32"/>
          <w:rtl/>
          <w:lang w:bidi="ar-DZ"/>
        </w:rPr>
        <w:t>هنا أن فضول الحالة هو ما دفعها الى الشك والبحث عن السبب الحقيقية و ال</w:t>
      </w:r>
      <w:r w:rsidR="003D069F">
        <w:rPr>
          <w:rFonts w:ascii="Traditional Arabic" w:hAnsi="Traditional Arabic" w:cs="Traditional Arabic" w:hint="cs"/>
          <w:sz w:val="32"/>
          <w:szCs w:val="32"/>
          <w:rtl/>
          <w:lang w:bidi="ar-DZ"/>
        </w:rPr>
        <w:t>مقنع لترك أمها لها في بيت الجدة</w:t>
      </w:r>
      <w:r w:rsidRPr="00027974">
        <w:rPr>
          <w:rFonts w:ascii="Traditional Arabic" w:hAnsi="Traditional Arabic" w:cs="Traditional Arabic" w:hint="cs"/>
          <w:sz w:val="32"/>
          <w:szCs w:val="32"/>
          <w:rtl/>
          <w:lang w:bidi="ar-DZ"/>
        </w:rPr>
        <w:t>، وهذا ما جعل من الحالة افتراض بعض الاجابات لتساؤلاتها من تلقاء نفسها حيث قالت</w:t>
      </w:r>
      <w:r w:rsidR="003D069F">
        <w:rPr>
          <w:rFonts w:ascii="Traditional Arabic" w:hAnsi="Traditional Arabic" w:cs="Traditional Arabic" w:hint="cs"/>
          <w:b/>
          <w:bCs/>
          <w:sz w:val="32"/>
          <w:szCs w:val="32"/>
          <w:rtl/>
          <w:lang w:bidi="ar-DZ"/>
        </w:rPr>
        <w:t>"مرات نشك و</w:t>
      </w:r>
      <w:r w:rsidRPr="00027974">
        <w:rPr>
          <w:rFonts w:ascii="Traditional Arabic" w:hAnsi="Traditional Arabic" w:cs="Traditional Arabic" w:hint="cs"/>
          <w:b/>
          <w:bCs/>
          <w:sz w:val="32"/>
          <w:szCs w:val="32"/>
          <w:rtl/>
          <w:lang w:bidi="ar-DZ"/>
        </w:rPr>
        <w:t>نبقى نبكي"</w:t>
      </w:r>
      <w:r w:rsidRPr="00027974">
        <w:rPr>
          <w:rFonts w:ascii="Traditional Arabic" w:hAnsi="Traditional Arabic" w:cs="Traditional Arabic" w:hint="cs"/>
          <w:sz w:val="32"/>
          <w:szCs w:val="32"/>
          <w:rtl/>
          <w:lang w:bidi="ar-DZ"/>
        </w:rPr>
        <w:t>وهنا يتضح لنا ايضا بأن الحالة تعاني من تلك الافكار والشكوك التي تراودها مما كان يجعلها تبكي.</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lastRenderedPageBreak/>
        <w:t xml:space="preserve">ويتضح أن الحالة لم تلقى الاهتمام كما ينبغي من طرف أمها وهذا ما يؤكده القول </w:t>
      </w:r>
      <w:r w:rsidRPr="00027974">
        <w:rPr>
          <w:rFonts w:ascii="Traditional Arabic" w:hAnsi="Traditional Arabic" w:cs="Traditional Arabic" w:hint="cs"/>
          <w:b/>
          <w:bCs/>
          <w:sz w:val="32"/>
          <w:szCs w:val="32"/>
          <w:rtl/>
          <w:lang w:bidi="ar-DZ"/>
        </w:rPr>
        <w:t>"حتى ماما ما تديهاش فيا معندهاش هاديك العقلية نتاع بنتي مالكي مراكي تعجبي اليوم معندهاش،</w:t>
      </w:r>
      <w:r w:rsidR="003D069F">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b/>
          <w:bCs/>
          <w:sz w:val="32"/>
          <w:szCs w:val="32"/>
          <w:rtl/>
          <w:lang w:bidi="ar-DZ"/>
        </w:rPr>
        <w:t>الا هدرتلي تعلقلي على المظهر انتاعي"</w:t>
      </w:r>
    </w:p>
    <w:p w:rsidR="005D0C1D" w:rsidRPr="00027974" w:rsidRDefault="005D0C1D" w:rsidP="003D069F">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أما بالنسبة لعلاقتها مع أخواتها فهي متوترة وينتابها بعض الصراعات وذلك بسبب اختل</w:t>
      </w:r>
      <w:r w:rsidR="003D069F">
        <w:rPr>
          <w:rFonts w:ascii="Traditional Arabic" w:hAnsi="Traditional Arabic" w:cs="Traditional Arabic" w:hint="cs"/>
          <w:sz w:val="32"/>
          <w:szCs w:val="32"/>
          <w:rtl/>
          <w:lang w:bidi="ar-DZ"/>
        </w:rPr>
        <w:t>اف التنشئة بين الإخوة والحالة و</w:t>
      </w:r>
      <w:r w:rsidRPr="00027974">
        <w:rPr>
          <w:rFonts w:ascii="Traditional Arabic" w:hAnsi="Traditional Arabic" w:cs="Traditional Arabic" w:hint="cs"/>
          <w:sz w:val="32"/>
          <w:szCs w:val="32"/>
          <w:rtl/>
          <w:lang w:bidi="ar-DZ"/>
        </w:rPr>
        <w:t>هذا ما يؤكده قول الحالة</w:t>
      </w:r>
      <w:r w:rsidRPr="00027974">
        <w:rPr>
          <w:rFonts w:ascii="Traditional Arabic" w:hAnsi="Traditional Arabic" w:cs="Traditional Arabic" w:hint="cs"/>
          <w:b/>
          <w:bCs/>
          <w:sz w:val="32"/>
          <w:szCs w:val="32"/>
          <w:rtl/>
          <w:lang w:bidi="ar-DZ"/>
        </w:rPr>
        <w:t>"حتى علاقتي مع خوتي ماشي هي بسك لوكان تشوفي تقولي قاع ماشي خوتي،</w:t>
      </w:r>
      <w:r w:rsidR="003D069F">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b/>
          <w:bCs/>
          <w:sz w:val="32"/>
          <w:szCs w:val="32"/>
          <w:rtl/>
          <w:lang w:bidi="ar-DZ"/>
        </w:rPr>
        <w:t>ديفيرونص كبير بيناتناكي شغل أنا أوفار عليهم"</w:t>
      </w:r>
      <w:r w:rsidRPr="00027974">
        <w:rPr>
          <w:rFonts w:ascii="Traditional Arabic" w:hAnsi="Traditional Arabic" w:cs="Traditional Arabic" w:hint="cs"/>
          <w:sz w:val="32"/>
          <w:szCs w:val="32"/>
          <w:rtl/>
          <w:lang w:bidi="ar-DZ"/>
        </w:rPr>
        <w:t>ومن هنا نرى أن الحالة تقارن بينها وبين إخوتها بالإضافة الى اعطائها تقييم حول نفسها وتعطي انطباع حول إخواتها أنهم مختلفين عنها.</w:t>
      </w:r>
      <w:r w:rsidR="003D069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وهي غير راضية عن هذا الوضع العلائقي.</w:t>
      </w:r>
    </w:p>
    <w:p w:rsidR="005D0C1D" w:rsidRPr="00027974" w:rsidRDefault="005D0C1D" w:rsidP="003D069F">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وفيما يخص توقعات الأسرة حول الحالة فهم لا يبدون لها أي توقع ولا ينتظرون منها أي شيء خاصة أمها وأخواتها وهذا ما يؤكده قول الحالة:</w:t>
      </w:r>
      <w:r w:rsidRPr="00027974">
        <w:rPr>
          <w:rFonts w:ascii="Traditional Arabic" w:hAnsi="Traditional Arabic" w:cs="Traditional Arabic" w:hint="cs"/>
          <w:b/>
          <w:bCs/>
          <w:sz w:val="32"/>
          <w:szCs w:val="32"/>
          <w:rtl/>
          <w:lang w:bidi="ar-DZ"/>
        </w:rPr>
        <w:t>"ماما وخواتاتي ما يتسناومني والو، أما بابا ميحوسش يفهم في هاذ المجال".</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تميزت فترة المراهقة انتقلت الحالة للعيش مع أسرتها أي مع الاب والأم والإخوة وذلك بعدما توفيت جدتها وزواج خالاتها هذا ما جعلها تنتقل الى عائلتها بحيث أشارت لنا بأنها لم تتأقلم الحالة مع أسرتها وهذا ظهر من خلال الانتقادات الموجهة للحالة من طرف الأم</w:t>
      </w:r>
      <w:r w:rsidRPr="00027974">
        <w:rPr>
          <w:rFonts w:ascii="Traditional Arabic" w:hAnsi="Traditional Arabic" w:cs="Traditional Arabic" w:hint="cs"/>
          <w:b/>
          <w:bCs/>
          <w:sz w:val="32"/>
          <w:szCs w:val="32"/>
          <w:rtl/>
          <w:lang w:bidi="ar-DZ"/>
        </w:rPr>
        <w:t>"أنت مالكي دايرة هكا"</w:t>
      </w:r>
      <w:r w:rsidR="003D069F">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بحيث صرحت الحالة أن النقاشات والصراعات كانت مع الأم وفي بعض الاحيان مع الإخوة وهذا ما سوف يؤكده قول الحالة:</w:t>
      </w:r>
      <w:r w:rsidRPr="00027974">
        <w:rPr>
          <w:rFonts w:ascii="Traditional Arabic" w:hAnsi="Traditional Arabic" w:cs="Traditional Arabic" w:hint="cs"/>
          <w:b/>
          <w:bCs/>
          <w:sz w:val="32"/>
          <w:szCs w:val="32"/>
          <w:rtl/>
          <w:lang w:bidi="ar-DZ"/>
        </w:rPr>
        <w:t>"خوتي كي يشوفوها تزقي عليا.كي نقولهم شي حاجة ولا ننصحهم ما يديروش عليا بسك يخافو من ماما"</w:t>
      </w:r>
      <w:r w:rsidRPr="00027974">
        <w:rPr>
          <w:rFonts w:ascii="Traditional Arabic" w:hAnsi="Traditional Arabic" w:cs="Traditional Arabic" w:hint="cs"/>
          <w:sz w:val="32"/>
          <w:szCs w:val="32"/>
          <w:rtl/>
          <w:lang w:bidi="ar-DZ"/>
        </w:rPr>
        <w:t xml:space="preserve">وهذا ما ترجعه الحالة الى ذلك الاختلاف. وتضيف إلا أن حتى الأقارب يتساءلون لماذا الحالة "ب"ليس بمثل الإخوة الاخرين. </w:t>
      </w:r>
    </w:p>
    <w:p w:rsidR="005D0C1D" w:rsidRPr="00027974" w:rsidRDefault="003D069F"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5D0C1D" w:rsidRPr="00027974">
        <w:rPr>
          <w:rFonts w:ascii="Traditional Arabic" w:hAnsi="Traditional Arabic" w:cs="Traditional Arabic" w:hint="cs"/>
          <w:sz w:val="32"/>
          <w:szCs w:val="32"/>
          <w:rtl/>
          <w:lang w:bidi="ar-DZ"/>
        </w:rPr>
        <w:t xml:space="preserve">يتبين أيضا بأن الاخت الصغرى للحالة هي أقرب شخص لها في العائلة .والحالة لا تتلقى السند والدعم من العائلة وهذا ما يؤكده قول الحالة </w:t>
      </w:r>
      <w:r w:rsidR="005D0C1D" w:rsidRPr="00027974">
        <w:rPr>
          <w:rFonts w:ascii="Traditional Arabic" w:hAnsi="Traditional Arabic" w:cs="Traditional Arabic" w:hint="cs"/>
          <w:b/>
          <w:bCs/>
          <w:sz w:val="32"/>
          <w:szCs w:val="32"/>
          <w:rtl/>
          <w:lang w:bidi="ar-DZ"/>
        </w:rPr>
        <w:t>"لي كانو يدعموني ويساندوني كا</w:t>
      </w:r>
      <w:r>
        <w:rPr>
          <w:rFonts w:ascii="Traditional Arabic" w:hAnsi="Traditional Arabic" w:cs="Traditional Arabic" w:hint="cs"/>
          <w:b/>
          <w:bCs/>
          <w:sz w:val="32"/>
          <w:szCs w:val="32"/>
          <w:rtl/>
          <w:lang w:bidi="ar-DZ"/>
        </w:rPr>
        <w:t>مل بعدو عليا جدتي الله يرحمها و</w:t>
      </w:r>
      <w:r w:rsidR="005D0C1D" w:rsidRPr="00027974">
        <w:rPr>
          <w:rFonts w:ascii="Traditional Arabic" w:hAnsi="Traditional Arabic" w:cs="Traditional Arabic" w:hint="cs"/>
          <w:b/>
          <w:bCs/>
          <w:sz w:val="32"/>
          <w:szCs w:val="32"/>
          <w:rtl/>
          <w:lang w:bidi="ar-DZ"/>
        </w:rPr>
        <w:t>خالاتي ربي يهنيهم"</w:t>
      </w:r>
      <w:r w:rsidR="005D0C1D" w:rsidRPr="00027974">
        <w:rPr>
          <w:rFonts w:ascii="Traditional Arabic" w:hAnsi="Traditional Arabic" w:cs="Traditional Arabic" w:hint="cs"/>
          <w:sz w:val="32"/>
          <w:szCs w:val="32"/>
          <w:rtl/>
          <w:lang w:bidi="ar-DZ"/>
        </w:rPr>
        <w:t xml:space="preserve">وهذا ما يوضح لنا بأن الحالة تولد لها شعور بفقدان السند والدعم من طرف المقربين اليها مما جعلها تبحث عن مصدر أخر للدعم.وبالتالي هذا دفع الحالة للبحث عن أصدقاء </w:t>
      </w:r>
      <w:proofErr w:type="gramStart"/>
      <w:r w:rsidR="005D0C1D" w:rsidRPr="00027974">
        <w:rPr>
          <w:rFonts w:ascii="Traditional Arabic" w:hAnsi="Traditional Arabic" w:cs="Traditional Arabic" w:hint="cs"/>
          <w:sz w:val="32"/>
          <w:szCs w:val="32"/>
          <w:rtl/>
          <w:lang w:bidi="ar-DZ"/>
        </w:rPr>
        <w:t>أنداك</w:t>
      </w:r>
      <w:proofErr w:type="gramEnd"/>
      <w:r w:rsidR="005D0C1D" w:rsidRPr="00027974">
        <w:rPr>
          <w:rFonts w:ascii="Traditional Arabic" w:hAnsi="Traditional Arabic" w:cs="Traditional Arabic" w:hint="cs"/>
          <w:sz w:val="32"/>
          <w:szCs w:val="32"/>
          <w:rtl/>
          <w:lang w:bidi="ar-DZ"/>
        </w:rPr>
        <w:t xml:space="preserve"> لتعويض مصدر الدعم (من طرف الجدة و </w:t>
      </w:r>
      <w:r w:rsidR="005D0C1D" w:rsidRPr="00027974">
        <w:rPr>
          <w:rFonts w:ascii="Traditional Arabic" w:hAnsi="Traditional Arabic" w:cs="Traditional Arabic" w:hint="cs"/>
          <w:sz w:val="32"/>
          <w:szCs w:val="32"/>
          <w:rtl/>
          <w:lang w:bidi="ar-DZ"/>
        </w:rPr>
        <w:lastRenderedPageBreak/>
        <w:t>الخالات).وفي نفس الوقت أشارت لنا الحالة انها تعودت على هذا الأمر ما يدل على التناقض في الكلام حيث قالت:</w:t>
      </w:r>
      <w:r w:rsidR="005D0C1D" w:rsidRPr="00027974">
        <w:rPr>
          <w:rFonts w:ascii="Traditional Arabic" w:hAnsi="Traditional Arabic" w:cs="Traditional Arabic" w:hint="cs"/>
          <w:b/>
          <w:bCs/>
          <w:sz w:val="32"/>
          <w:szCs w:val="32"/>
          <w:rtl/>
          <w:lang w:bidi="ar-DZ"/>
        </w:rPr>
        <w:t>"شفتي مع الوقت ولات عندي حاجة عادية"</w:t>
      </w:r>
      <w:r w:rsidR="005D0C1D" w:rsidRPr="00027974">
        <w:rPr>
          <w:rFonts w:ascii="Traditional Arabic" w:hAnsi="Traditional Arabic" w:cs="Traditional Arabic" w:hint="cs"/>
          <w:sz w:val="32"/>
          <w:szCs w:val="32"/>
          <w:rtl/>
          <w:lang w:bidi="ar-DZ"/>
        </w:rPr>
        <w:t>و أضافت أيضا أن الحالة كانت لديها صديقة واحدة والآن لم تعد لديها وذلك لأن الحالة تعرضت لخيانة من طرف صديقتها مما جعل من الحالة تخاف من مشاركة معاناتها مع الاخرين خوفا من تكرار ما وقع لها من قبل (إفشاء أسرار الحالة)و هذا ما نفسره بفقدان ثقة الحالة في الاصدقاء.</w:t>
      </w:r>
      <w:r w:rsidR="00667C5A">
        <w:rPr>
          <w:rFonts w:ascii="Traditional Arabic" w:hAnsi="Traditional Arabic" w:cs="Traditional Arabic" w:hint="cs"/>
          <w:sz w:val="32"/>
          <w:szCs w:val="32"/>
          <w:rtl/>
          <w:lang w:bidi="ar-DZ"/>
        </w:rPr>
        <w:t>و أصدرت الحالة "تنهيدة اااه.."</w:t>
      </w:r>
      <w:r w:rsidR="0065659F">
        <w:rPr>
          <w:rFonts w:ascii="Traditional Arabic" w:hAnsi="Traditional Arabic" w:cs="Traditional Arabic" w:hint="cs"/>
          <w:sz w:val="32"/>
          <w:szCs w:val="32"/>
          <w:rtl/>
          <w:lang w:bidi="ar-DZ"/>
        </w:rPr>
        <w:t xml:space="preserve"> </w:t>
      </w:r>
      <w:r w:rsidR="00667C5A">
        <w:rPr>
          <w:rFonts w:ascii="Traditional Arabic" w:hAnsi="Traditional Arabic" w:cs="Traditional Arabic" w:hint="cs"/>
          <w:sz w:val="32"/>
          <w:szCs w:val="32"/>
          <w:rtl/>
          <w:lang w:bidi="ar-DZ"/>
        </w:rPr>
        <w:t>و</w:t>
      </w:r>
      <w:r w:rsidR="005D0C1D" w:rsidRPr="00027974">
        <w:rPr>
          <w:rFonts w:ascii="Traditional Arabic" w:hAnsi="Traditional Arabic" w:cs="Traditional Arabic" w:hint="cs"/>
          <w:sz w:val="32"/>
          <w:szCs w:val="32"/>
          <w:rtl/>
          <w:lang w:bidi="ar-DZ"/>
        </w:rPr>
        <w:t xml:space="preserve">هذا ما يدل </w:t>
      </w:r>
      <w:proofErr w:type="gramStart"/>
      <w:r w:rsidR="005D0C1D" w:rsidRPr="00027974">
        <w:rPr>
          <w:rFonts w:ascii="Traditional Arabic" w:hAnsi="Traditional Arabic" w:cs="Traditional Arabic" w:hint="cs"/>
          <w:sz w:val="32"/>
          <w:szCs w:val="32"/>
          <w:rtl/>
          <w:lang w:bidi="ar-DZ"/>
        </w:rPr>
        <w:t>على</w:t>
      </w:r>
      <w:proofErr w:type="gramEnd"/>
      <w:r w:rsidR="005D0C1D" w:rsidRPr="00027974">
        <w:rPr>
          <w:rFonts w:ascii="Traditional Arabic" w:hAnsi="Traditional Arabic" w:cs="Traditional Arabic" w:hint="cs"/>
          <w:sz w:val="32"/>
          <w:szCs w:val="32"/>
          <w:rtl/>
          <w:lang w:bidi="ar-DZ"/>
        </w:rPr>
        <w:t xml:space="preserve"> حجم معاناة الحالة فيما يخص علاقاتها.</w:t>
      </w:r>
    </w:p>
    <w:p w:rsidR="005D0C1D" w:rsidRPr="00027974" w:rsidRDefault="005D0C1D" w:rsidP="003D069F">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فهي غير راضية عن حياتها بدون دعم ومساندة</w:t>
      </w:r>
      <w:r w:rsidR="003D069F">
        <w:rPr>
          <w:rFonts w:ascii="Traditional Arabic" w:hAnsi="Traditional Arabic" w:cs="Traditional Arabic" w:hint="cs"/>
          <w:sz w:val="32"/>
          <w:szCs w:val="32"/>
          <w:rtl/>
          <w:lang w:bidi="ar-DZ"/>
        </w:rPr>
        <w:t xml:space="preserve"> سواء من </w:t>
      </w:r>
      <w:proofErr w:type="gramStart"/>
      <w:r w:rsidR="003D069F">
        <w:rPr>
          <w:rFonts w:ascii="Traditional Arabic" w:hAnsi="Traditional Arabic" w:cs="Traditional Arabic" w:hint="cs"/>
          <w:sz w:val="32"/>
          <w:szCs w:val="32"/>
          <w:rtl/>
          <w:lang w:bidi="ar-DZ"/>
        </w:rPr>
        <w:t>طرف الأس</w:t>
      </w:r>
      <w:proofErr w:type="gramEnd"/>
      <w:r w:rsidR="003D069F">
        <w:rPr>
          <w:rFonts w:ascii="Traditional Arabic" w:hAnsi="Traditional Arabic" w:cs="Traditional Arabic" w:hint="cs"/>
          <w:sz w:val="32"/>
          <w:szCs w:val="32"/>
          <w:rtl/>
          <w:lang w:bidi="ar-DZ"/>
        </w:rPr>
        <w:t>رة أو الاصدقاء</w:t>
      </w:r>
      <w:r w:rsidRPr="00027974">
        <w:rPr>
          <w:rFonts w:ascii="Traditional Arabic" w:hAnsi="Traditional Arabic" w:cs="Traditional Arabic" w:hint="cs"/>
          <w:sz w:val="32"/>
          <w:szCs w:val="32"/>
          <w:rtl/>
          <w:lang w:bidi="ar-DZ"/>
        </w:rPr>
        <w:t>،</w:t>
      </w:r>
      <w:r w:rsidR="003D069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لكنها راضية عن نفسها و هذا يؤكده قولها:</w:t>
      </w:r>
      <w:r w:rsidR="003D069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"مانيش راضية على هاد المعيشة</w:t>
      </w:r>
      <w:r w:rsidR="003D069F">
        <w:rPr>
          <w:rFonts w:ascii="Traditional Arabic" w:hAnsi="Traditional Arabic" w:cs="Traditional Arabic" w:hint="cs"/>
          <w:b/>
          <w:bCs/>
          <w:sz w:val="32"/>
          <w:szCs w:val="32"/>
          <w:rtl/>
          <w:lang w:bidi="ar-DZ"/>
        </w:rPr>
        <w:t xml:space="preserve"> معندي علامن نتكا</w:t>
      </w:r>
      <w:r w:rsidRPr="00027974">
        <w:rPr>
          <w:rFonts w:ascii="Traditional Arabic" w:hAnsi="Traditional Arabic" w:cs="Traditional Arabic" w:hint="cs"/>
          <w:b/>
          <w:bCs/>
          <w:sz w:val="32"/>
          <w:szCs w:val="32"/>
          <w:rtl/>
          <w:lang w:bidi="ar-DZ"/>
        </w:rPr>
        <w:t>،</w:t>
      </w:r>
      <w:r w:rsidR="003D069F">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b/>
          <w:bCs/>
          <w:sz w:val="32"/>
          <w:szCs w:val="32"/>
          <w:rtl/>
          <w:lang w:bidi="ar-DZ"/>
        </w:rPr>
        <w:t>راني موقفة روحي"</w:t>
      </w:r>
      <w:r w:rsidRPr="00027974">
        <w:rPr>
          <w:rFonts w:ascii="Traditional Arabic" w:hAnsi="Traditional Arabic" w:cs="Traditional Arabic" w:hint="cs"/>
          <w:sz w:val="32"/>
          <w:szCs w:val="32"/>
          <w:rtl/>
          <w:lang w:bidi="ar-DZ"/>
        </w:rPr>
        <w:t>والحالة تتمنى أن يكون لديها أصدقاء أوفياء لكن بدت نوعا من فقدانها للأمل في هذا المجال حيث قالت:</w:t>
      </w:r>
      <w:r w:rsidRPr="00027974">
        <w:rPr>
          <w:rFonts w:ascii="Traditional Arabic" w:hAnsi="Traditional Arabic" w:cs="Traditional Arabic" w:hint="cs"/>
          <w:b/>
          <w:bCs/>
          <w:sz w:val="32"/>
          <w:szCs w:val="32"/>
          <w:rtl/>
          <w:lang w:bidi="ar-DZ"/>
        </w:rPr>
        <w:t>"لوكان غير جات عندي صحبة زينة و دعم بصح الله غالب بغاها الله".</w:t>
      </w:r>
      <w:r w:rsidR="003D069F">
        <w:rPr>
          <w:rFonts w:ascii="Traditional Arabic" w:hAnsi="Traditional Arabic" w:cs="Traditional Arabic" w:hint="cs"/>
          <w:b/>
          <w:bCs/>
          <w:sz w:val="32"/>
          <w:szCs w:val="32"/>
          <w:rtl/>
          <w:lang w:bidi="ar-DZ"/>
        </w:rPr>
        <w:t xml:space="preserve"> </w:t>
      </w:r>
      <w:r w:rsidR="003D069F">
        <w:rPr>
          <w:rFonts w:ascii="Traditional Arabic" w:hAnsi="Traditional Arabic" w:cs="Traditional Arabic" w:hint="cs"/>
          <w:sz w:val="32"/>
          <w:szCs w:val="32"/>
          <w:rtl/>
          <w:lang w:bidi="ar-DZ"/>
        </w:rPr>
        <w:t>و</w:t>
      </w:r>
      <w:r w:rsidRPr="00027974">
        <w:rPr>
          <w:rFonts w:ascii="Traditional Arabic" w:hAnsi="Traditional Arabic" w:cs="Traditional Arabic" w:hint="cs"/>
          <w:sz w:val="32"/>
          <w:szCs w:val="32"/>
          <w:rtl/>
          <w:lang w:bidi="ar-DZ"/>
        </w:rPr>
        <w:t>للتوضيح أكثر أن الحالة لدي</w:t>
      </w:r>
      <w:r w:rsidR="003D069F">
        <w:rPr>
          <w:rFonts w:ascii="Traditional Arabic" w:hAnsi="Traditional Arabic" w:cs="Traditional Arabic" w:hint="cs"/>
          <w:sz w:val="32"/>
          <w:szCs w:val="32"/>
          <w:rtl/>
          <w:lang w:bidi="ar-DZ"/>
        </w:rPr>
        <w:t>ها معارف و ليس أصدقاء مقربين .و</w:t>
      </w:r>
      <w:r w:rsidRPr="00027974">
        <w:rPr>
          <w:rFonts w:ascii="Traditional Arabic" w:hAnsi="Traditional Arabic" w:cs="Traditional Arabic" w:hint="cs"/>
          <w:sz w:val="32"/>
          <w:szCs w:val="32"/>
          <w:rtl/>
          <w:lang w:bidi="ar-DZ"/>
        </w:rPr>
        <w:t xml:space="preserve">ترى أن فترة مراهقتها </w:t>
      </w:r>
      <w:proofErr w:type="gramStart"/>
      <w:r w:rsidRPr="00027974">
        <w:rPr>
          <w:rFonts w:ascii="Traditional Arabic" w:hAnsi="Traditional Arabic" w:cs="Traditional Arabic" w:hint="cs"/>
          <w:sz w:val="32"/>
          <w:szCs w:val="32"/>
          <w:rtl/>
          <w:lang w:bidi="ar-DZ"/>
        </w:rPr>
        <w:t>على</w:t>
      </w:r>
      <w:proofErr w:type="gramEnd"/>
      <w:r w:rsidRPr="00027974">
        <w:rPr>
          <w:rFonts w:ascii="Traditional Arabic" w:hAnsi="Traditional Arabic" w:cs="Traditional Arabic" w:hint="cs"/>
          <w:sz w:val="32"/>
          <w:szCs w:val="32"/>
          <w:rtl/>
          <w:lang w:bidi="ar-DZ"/>
        </w:rPr>
        <w:t xml:space="preserve"> أنها كانت مليئة بالمشاكل.</w:t>
      </w:r>
    </w:p>
    <w:p w:rsidR="005D0C1D" w:rsidRPr="00027974" w:rsidRDefault="005D0C1D" w:rsidP="003D069F">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فيما يخص العزلة صرحت (ب) أنها تفضل الاعتزال في بعض الأحيان وذلك بسبب التجارب الحياتية التي عايشتها الحالة مثال على ذلك التجربة والتي تتمثل في إفشاء أسرار وأمور شخصية خاصة بالحالة من طرف صديقتها المقربة،</w:t>
      </w:r>
      <w:r w:rsidR="003D069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وهذا ما يؤكده قولها:</w:t>
      </w:r>
      <w:r w:rsidRPr="00027974">
        <w:rPr>
          <w:rFonts w:ascii="Traditional Arabic" w:hAnsi="Traditional Arabic" w:cs="Traditional Arabic" w:hint="cs"/>
          <w:b/>
          <w:bCs/>
          <w:sz w:val="32"/>
          <w:szCs w:val="32"/>
          <w:rtl/>
          <w:lang w:bidi="ar-DZ"/>
        </w:rPr>
        <w:t>"تجيني بزاف نبغي نقعد وحدي"</w:t>
      </w:r>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"كي تصرالك قصة ما تزيديش تعاودي"</w:t>
      </w:r>
      <w:r w:rsidRPr="00027974">
        <w:rPr>
          <w:rFonts w:ascii="Traditional Arabic" w:hAnsi="Traditional Arabic" w:cs="Traditional Arabic" w:hint="cs"/>
          <w:sz w:val="32"/>
          <w:szCs w:val="32"/>
          <w:rtl/>
          <w:lang w:bidi="ar-DZ"/>
        </w:rPr>
        <w:t>،للحالة قدرة عل</w:t>
      </w:r>
      <w:r w:rsidR="003D069F">
        <w:rPr>
          <w:rFonts w:ascii="Traditional Arabic" w:hAnsi="Traditional Arabic" w:cs="Traditional Arabic" w:hint="cs"/>
          <w:sz w:val="32"/>
          <w:szCs w:val="32"/>
          <w:rtl/>
          <w:lang w:bidi="ar-DZ"/>
        </w:rPr>
        <w:t>ى التحكم في</w:t>
      </w:r>
      <w:r w:rsidR="0065659F">
        <w:rPr>
          <w:rFonts w:ascii="Traditional Arabic" w:hAnsi="Traditional Arabic" w:cs="Traditional Arabic" w:hint="cs"/>
          <w:sz w:val="32"/>
          <w:szCs w:val="32"/>
          <w:rtl/>
          <w:lang w:bidi="ar-DZ"/>
        </w:rPr>
        <w:t xml:space="preserve"> المواقف و</w:t>
      </w:r>
      <w:r w:rsidR="003D069F">
        <w:rPr>
          <w:rFonts w:ascii="Traditional Arabic" w:hAnsi="Traditional Arabic" w:cs="Traditional Arabic" w:hint="cs"/>
          <w:sz w:val="32"/>
          <w:szCs w:val="32"/>
          <w:rtl/>
          <w:lang w:bidi="ar-DZ"/>
        </w:rPr>
        <w:t>العواطف و</w:t>
      </w:r>
      <w:r w:rsidRPr="00027974">
        <w:rPr>
          <w:rFonts w:ascii="Traditional Arabic" w:hAnsi="Traditional Arabic" w:cs="Traditional Arabic" w:hint="cs"/>
          <w:sz w:val="32"/>
          <w:szCs w:val="32"/>
          <w:rtl/>
          <w:lang w:bidi="ar-DZ"/>
        </w:rPr>
        <w:t>الانفعالات إلا أنها تعاني من عدم انتظام أوقات النوم بحيث أنها تنام عندما تشعر بأنها بحاجة للنوم.</w:t>
      </w:r>
      <w:r w:rsidR="003D069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بحيث تنام الحالة مباشرة بعد خروجها من العمل وعند استيقاظها تبقى يقظة الى الساعة 4 صباحا ثم تنام و تستيقظ على </w:t>
      </w:r>
      <w:r w:rsidR="003D069F">
        <w:rPr>
          <w:rFonts w:ascii="Traditional Arabic" w:hAnsi="Traditional Arabic" w:cs="Traditional Arabic" w:hint="cs"/>
          <w:sz w:val="32"/>
          <w:szCs w:val="32"/>
          <w:rtl/>
          <w:lang w:bidi="ar-DZ"/>
        </w:rPr>
        <w:t>الساعة 7 صباحا للتوجه الى العمل</w:t>
      </w:r>
      <w:r w:rsidRPr="00027974">
        <w:rPr>
          <w:rFonts w:ascii="Traditional Arabic" w:hAnsi="Traditional Arabic" w:cs="Traditional Arabic" w:hint="cs"/>
          <w:sz w:val="32"/>
          <w:szCs w:val="32"/>
          <w:rtl/>
          <w:lang w:bidi="ar-DZ"/>
        </w:rPr>
        <w:t>،</w:t>
      </w:r>
      <w:r w:rsidR="003D069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إذ يوجد لديها مشاكل في التفكير </w:t>
      </w:r>
      <w:r w:rsidR="003D069F">
        <w:rPr>
          <w:rFonts w:ascii="Traditional Arabic" w:hAnsi="Traditional Arabic" w:cs="Traditional Arabic" w:hint="cs"/>
          <w:sz w:val="32"/>
          <w:szCs w:val="32"/>
          <w:rtl/>
          <w:lang w:bidi="ar-DZ"/>
        </w:rPr>
        <w:t>كشكوكها حول سبب تركها عند الجدة</w:t>
      </w:r>
      <w:r w:rsidRPr="00027974">
        <w:rPr>
          <w:rFonts w:ascii="Traditional Arabic" w:hAnsi="Traditional Arabic" w:cs="Traditional Arabic" w:hint="cs"/>
          <w:sz w:val="32"/>
          <w:szCs w:val="32"/>
          <w:rtl/>
          <w:lang w:bidi="ar-DZ"/>
        </w:rPr>
        <w:t>،</w:t>
      </w:r>
      <w:r w:rsidR="003D069F">
        <w:rPr>
          <w:rFonts w:ascii="Traditional Arabic" w:hAnsi="Traditional Arabic" w:cs="Traditional Arabic" w:hint="cs"/>
          <w:sz w:val="32"/>
          <w:szCs w:val="32"/>
          <w:rtl/>
          <w:lang w:bidi="ar-DZ"/>
        </w:rPr>
        <w:t xml:space="preserve"> و</w:t>
      </w:r>
      <w:r w:rsidRPr="00027974">
        <w:rPr>
          <w:rFonts w:ascii="Traditional Arabic" w:hAnsi="Traditional Arabic" w:cs="Traditional Arabic" w:hint="cs"/>
          <w:sz w:val="32"/>
          <w:szCs w:val="32"/>
          <w:rtl/>
          <w:lang w:bidi="ar-DZ"/>
        </w:rPr>
        <w:t>بعد وفاة جدتها عانت من نوبات الحزن جراء فقدانها للأم البديلة ولم يكن لديها خوف في ذلك الحين.</w:t>
      </w:r>
      <w:r w:rsidR="003D069F">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كان لديها توتر في مرحلة الطفولة والمراهقة وكان بسبب تلك الصراعات والخلافات بينها وبين أفراد أسرتها.</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عانت</w:t>
      </w:r>
      <w:proofErr w:type="gramEnd"/>
      <w:r w:rsidRPr="00027974">
        <w:rPr>
          <w:rFonts w:ascii="Traditional Arabic" w:hAnsi="Traditional Arabic" w:cs="Traditional Arabic" w:hint="cs"/>
          <w:sz w:val="32"/>
          <w:szCs w:val="32"/>
          <w:rtl/>
          <w:lang w:bidi="ar-DZ"/>
        </w:rPr>
        <w:t xml:space="preserve"> الحالة بأمراض عادية في مرحلة الطفولة كغيرها من الأطفال في تلك المرحلة.</w:t>
      </w:r>
    </w:p>
    <w:p w:rsidR="005D0C1D" w:rsidRPr="00027974" w:rsidRDefault="005D0C1D" w:rsidP="003D069F">
      <w:pPr>
        <w:bidi/>
        <w:spacing w:after="0" w:line="360" w:lineRule="auto"/>
        <w:ind w:firstLine="708"/>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lastRenderedPageBreak/>
        <w:t>وهي تعاني الحالة من فقر الدم منذ 10 سنوات ،بحيث قامت بعدة محاولات لعلاج الأنيميا  إلا أنها كانت تشفى ثم يعود اليها المرض في تصريحها:</w:t>
      </w:r>
      <w:r w:rsidRPr="00027974">
        <w:rPr>
          <w:rFonts w:ascii="Traditional Arabic" w:hAnsi="Traditional Arabic" w:cs="Traditional Arabic" w:hint="cs"/>
          <w:b/>
          <w:bCs/>
          <w:sz w:val="32"/>
          <w:szCs w:val="32"/>
          <w:rtl/>
          <w:lang w:bidi="ar-DZ"/>
        </w:rPr>
        <w:t>"ندير دوايات نبرا و نعاود نمرض جربت قاع دوايات و لدروك مانيش بارية"</w:t>
      </w:r>
      <w:r w:rsidRPr="00027974">
        <w:rPr>
          <w:rFonts w:ascii="Traditional Arabic" w:hAnsi="Traditional Arabic" w:cs="Traditional Arabic" w:hint="cs"/>
          <w:sz w:val="32"/>
          <w:szCs w:val="32"/>
          <w:rtl/>
          <w:lang w:bidi="ar-DZ"/>
        </w:rPr>
        <w:t>،</w:t>
      </w:r>
      <w:r w:rsidR="00B066DE">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وتعاني من "</w:t>
      </w:r>
      <w:r w:rsidRPr="00027974">
        <w:rPr>
          <w:rFonts w:ascii="Traditional Arabic" w:hAnsi="Traditional Arabic" w:cs="Traditional Arabic"/>
          <w:sz w:val="32"/>
          <w:szCs w:val="32"/>
          <w:lang w:bidi="ar-DZ"/>
        </w:rPr>
        <w:t>raa</w:t>
      </w:r>
      <w:r w:rsidRPr="00027974">
        <w:rPr>
          <w:rFonts w:ascii="Traditional Arabic" w:hAnsi="Traditional Arabic" w:cs="Traditional Arabic" w:hint="cs"/>
          <w:sz w:val="32"/>
          <w:szCs w:val="32"/>
          <w:rtl/>
          <w:lang w:bidi="ar-DZ"/>
        </w:rPr>
        <w:t xml:space="preserve"> "روماتيزم منذ 3 سنوات:</w:t>
      </w:r>
      <w:r w:rsidRPr="00027974">
        <w:rPr>
          <w:rFonts w:ascii="Traditional Arabic" w:hAnsi="Traditional Arabic" w:cs="Traditional Arabic" w:hint="cs"/>
          <w:b/>
          <w:bCs/>
          <w:sz w:val="32"/>
          <w:szCs w:val="32"/>
          <w:rtl/>
          <w:lang w:bidi="ar-DZ"/>
        </w:rPr>
        <w:t xml:space="preserve">"راني ف 3 سنين نتمشى غير ب </w:t>
      </w:r>
      <w:r w:rsidRPr="00027974">
        <w:rPr>
          <w:rFonts w:ascii="Traditional Arabic" w:hAnsi="Traditional Arabic" w:cs="Traditional Arabic"/>
          <w:b/>
          <w:bCs/>
          <w:sz w:val="28"/>
          <w:szCs w:val="28"/>
          <w:lang w:bidi="ar-DZ"/>
        </w:rPr>
        <w:t>extanciline</w:t>
      </w:r>
      <w:r w:rsidRPr="00027974">
        <w:rPr>
          <w:rFonts w:ascii="Traditional Arabic" w:hAnsi="Traditional Arabic" w:cs="Traditional Arabic"/>
          <w:b/>
          <w:bCs/>
          <w:sz w:val="32"/>
          <w:szCs w:val="32"/>
          <w:lang w:bidi="ar-DZ"/>
        </w:rPr>
        <w:t> </w:t>
      </w:r>
      <w:r w:rsidRPr="00027974">
        <w:rPr>
          <w:rFonts w:ascii="Traditional Arabic" w:hAnsi="Traditional Arabic" w:cs="Traditional Arabic" w:hint="cs"/>
          <w:b/>
          <w:bCs/>
          <w:sz w:val="32"/>
          <w:szCs w:val="32"/>
          <w:rtl/>
          <w:lang w:bidi="ar-DZ"/>
        </w:rPr>
        <w:t>"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الحالة تقوم بفحوصات طبية في جميع الحالات إلا فيما يخص الأنيميا،بحيث تبدو الحالة متخوفة من نتائج التحاليل الخاصة بالهرمونات التي تكشف سبب انخفاض فقر الدم وهذا ما يؤكده قول الحال :</w:t>
      </w:r>
      <w:r w:rsidRPr="00027974">
        <w:rPr>
          <w:rFonts w:ascii="Traditional Arabic" w:hAnsi="Traditional Arabic" w:cs="Traditional Arabic" w:hint="cs"/>
          <w:b/>
          <w:bCs/>
          <w:sz w:val="32"/>
          <w:szCs w:val="32"/>
          <w:rtl/>
          <w:lang w:bidi="ar-DZ"/>
        </w:rPr>
        <w:t xml:space="preserve">"قالولي لازم تروحي سارفيس نتاع ليماطو باه يديرولك </w:t>
      </w:r>
      <w:r w:rsidRPr="00027974">
        <w:rPr>
          <w:rFonts w:ascii="Traditional Arabic" w:hAnsi="Traditional Arabic" w:cs="Traditional Arabic"/>
          <w:b/>
          <w:bCs/>
          <w:sz w:val="32"/>
          <w:szCs w:val="32"/>
          <w:lang w:bidi="ar-DZ"/>
        </w:rPr>
        <w:t>bilan</w:t>
      </w:r>
      <w:r w:rsidRPr="00027974">
        <w:rPr>
          <w:rFonts w:ascii="Traditional Arabic" w:hAnsi="Traditional Arabic" w:cs="Traditional Arabic" w:hint="cs"/>
          <w:b/>
          <w:bCs/>
          <w:sz w:val="32"/>
          <w:szCs w:val="32"/>
          <w:rtl/>
          <w:lang w:bidi="ar-DZ"/>
        </w:rPr>
        <w:t xml:space="preserve"> نتاع الهرمونات بسك قالولي بالاك تكون عندك كاش حاجة وأعراضها كيما لانيمي أيا مدرتهاش بسك خفت لا يديرولي تعيار نتاع النخاع العظمي"</w:t>
      </w:r>
      <w:r w:rsidRPr="00027974">
        <w:rPr>
          <w:rFonts w:ascii="Traditional Arabic" w:hAnsi="Traditional Arabic" w:cs="Traditional Arabic" w:hint="cs"/>
          <w:sz w:val="32"/>
          <w:szCs w:val="32"/>
          <w:rtl/>
          <w:lang w:bidi="ar-DZ"/>
        </w:rPr>
        <w:t xml:space="preserve"> و تبين لنا أيضا أن الحالة تقصد ب</w:t>
      </w:r>
      <w:r w:rsidR="00B066DE">
        <w:rPr>
          <w:rFonts w:ascii="Traditional Arabic" w:hAnsi="Traditional Arabic" w:cs="Traditional Arabic" w:hint="cs"/>
          <w:sz w:val="32"/>
          <w:szCs w:val="32"/>
          <w:rtl/>
          <w:lang w:bidi="ar-DZ"/>
        </w:rPr>
        <w:t>ـ</w:t>
      </w:r>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b/>
          <w:bCs/>
          <w:sz w:val="32"/>
          <w:szCs w:val="32"/>
          <w:rtl/>
          <w:lang w:bidi="ar-DZ"/>
        </w:rPr>
        <w:t>"شي حاجة"</w:t>
      </w:r>
      <w:r w:rsidRPr="00027974">
        <w:rPr>
          <w:rFonts w:ascii="Traditional Arabic" w:hAnsi="Traditional Arabic" w:cs="Traditional Arabic" w:hint="cs"/>
          <w:sz w:val="32"/>
          <w:szCs w:val="32"/>
          <w:rtl/>
          <w:lang w:bidi="ar-DZ"/>
        </w:rPr>
        <w:t xml:space="preserve"> سرطان الدم ،أما بالنسبة للحالة لا تأخذ أدويتها بانتظام في حالة المرض. وهذا ما يتبين من خلال قولها:</w:t>
      </w:r>
      <w:r w:rsidRPr="00027974">
        <w:rPr>
          <w:rFonts w:ascii="Traditional Arabic" w:hAnsi="Traditional Arabic" w:cs="Traditional Arabic" w:hint="cs"/>
          <w:b/>
          <w:bCs/>
          <w:sz w:val="32"/>
          <w:szCs w:val="32"/>
          <w:rtl/>
          <w:lang w:bidi="ar-DZ"/>
        </w:rPr>
        <w:t>"كي نفوت يعطوني دواء ناكله غير ليامات لولا غير قيمة مانبرا و نحبسه..مع أنا حتى لبروقرام نتاع الماكلة نتاعي مش منظم بنيسيلين كي نفطر وكي نتعشى أيا كي نخرج من لخدمة نوصل لدار 4ولا5 لوكان ناكل وحدة نعاود نتعشى على 9ولا 10نعاود نزيد ناكل زاوجة كي شغل درت لادوز"</w:t>
      </w:r>
      <w:r w:rsidRPr="00027974">
        <w:rPr>
          <w:rFonts w:ascii="Traditional Arabic" w:hAnsi="Traditional Arabic" w:cs="Traditional Arabic" w:hint="cs"/>
          <w:sz w:val="32"/>
          <w:szCs w:val="32"/>
          <w:rtl/>
          <w:lang w:bidi="ar-DZ"/>
        </w:rPr>
        <w:t>و يتضح أن الحالة تبرر عدم أخذها للدواء بانتظام الى عدم انتظام مواعيد الأكل.ومن خلال ملاحظتنا للحالة إرتئينا أنها لا تأخذ أي وجبة أثناء قيامها بعملها وذلك بسبب تخوف الحالة من انتقال العدوى أو المرض وترجعه ايضا لعدم النظافة.تضيف الحالة على أنها لا تحافظ على صحتها باستمرار و هذا ما جاء في قولها:</w:t>
      </w:r>
      <w:r w:rsidRPr="00027974">
        <w:rPr>
          <w:rFonts w:ascii="Traditional Arabic" w:hAnsi="Traditional Arabic" w:cs="Traditional Arabic" w:hint="cs"/>
          <w:b/>
          <w:bCs/>
          <w:sz w:val="32"/>
          <w:szCs w:val="32"/>
          <w:rtl/>
          <w:lang w:bidi="ar-DZ"/>
        </w:rPr>
        <w:t>"منحافظش حتى نطيح بصح نعاود نقول لوكان غير استحفظت"</w:t>
      </w:r>
      <w:r w:rsidRPr="00027974">
        <w:rPr>
          <w:rFonts w:ascii="Traditional Arabic" w:hAnsi="Traditional Arabic" w:cs="Traditional Arabic" w:hint="cs"/>
          <w:sz w:val="32"/>
          <w:szCs w:val="32"/>
          <w:rtl/>
          <w:lang w:bidi="ar-DZ"/>
        </w:rPr>
        <w:t xml:space="preserve">هذا يدل على عتاب و ندم الحالة على عدم اهتمامها بنفسها ،ويتضح أيضا أن الحالة تقوم بتنفيذ كل النصائح والإرشادات والتعليمات الطبية التي يقدمها لها الطاقم الطبي سواء أطباء أو ممرضين </w:t>
      </w:r>
      <w:r w:rsidRPr="00027974">
        <w:rPr>
          <w:rFonts w:ascii="Traditional Arabic" w:hAnsi="Traditional Arabic" w:cs="Traditional Arabic" w:hint="cs"/>
          <w:b/>
          <w:bCs/>
          <w:sz w:val="32"/>
          <w:szCs w:val="32"/>
          <w:rtl/>
          <w:lang w:bidi="ar-DZ"/>
        </w:rPr>
        <w:t>"على حساب الشخص لي بنصحني"</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المعاش النفسي للحالة: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تقدير الذات :</w:t>
      </w:r>
      <w:r w:rsidRPr="00027974">
        <w:rPr>
          <w:rFonts w:ascii="Traditional Arabic" w:hAnsi="Traditional Arabic" w:cs="Traditional Arabic" w:hint="cs"/>
          <w:sz w:val="32"/>
          <w:szCs w:val="32"/>
          <w:rtl/>
          <w:lang w:bidi="ar-DZ"/>
        </w:rPr>
        <w:t>حسب ما تبين لنا أن الحالة لديها تقدير ذات يميل الى المستوى العالي و ذلك من خلال رضا الحالة عن العمل الذي تقوم به وهذا ما يؤكده قولها:</w:t>
      </w:r>
      <w:r w:rsidRPr="00027974">
        <w:rPr>
          <w:rFonts w:ascii="Traditional Arabic" w:hAnsi="Traditional Arabic" w:cs="Traditional Arabic" w:hint="cs"/>
          <w:b/>
          <w:bCs/>
          <w:sz w:val="32"/>
          <w:szCs w:val="32"/>
          <w:rtl/>
          <w:lang w:bidi="ar-DZ"/>
        </w:rPr>
        <w:t>"راضية على خدمتي ب</w:t>
      </w:r>
      <w:proofErr w:type="gramStart"/>
      <w:r w:rsidRPr="00027974">
        <w:rPr>
          <w:rFonts w:ascii="Traditional Arabic" w:hAnsi="Traditional Arabic" w:cs="Traditional Arabic" w:hint="cs"/>
          <w:b/>
          <w:bCs/>
          <w:sz w:val="32"/>
          <w:szCs w:val="32"/>
          <w:rtl/>
          <w:lang w:bidi="ar-DZ"/>
        </w:rPr>
        <w:t xml:space="preserve">سك أنا كي </w:t>
      </w:r>
      <w:proofErr w:type="gramEnd"/>
      <w:r w:rsidRPr="00027974">
        <w:rPr>
          <w:rFonts w:ascii="Traditional Arabic" w:hAnsi="Traditional Arabic" w:cs="Traditional Arabic" w:hint="cs"/>
          <w:b/>
          <w:bCs/>
          <w:sz w:val="32"/>
          <w:szCs w:val="32"/>
          <w:rtl/>
          <w:lang w:bidi="ar-DZ"/>
        </w:rPr>
        <w:t xml:space="preserve">ندير حاجة نديرها من نيتي </w:t>
      </w:r>
      <w:r w:rsidRPr="00027974">
        <w:rPr>
          <w:rFonts w:ascii="Traditional Arabic" w:hAnsi="Traditional Arabic" w:cs="Traditional Arabic" w:hint="cs"/>
          <w:b/>
          <w:bCs/>
          <w:sz w:val="32"/>
          <w:szCs w:val="32"/>
          <w:rtl/>
          <w:lang w:bidi="ar-DZ"/>
        </w:rPr>
        <w:lastRenderedPageBreak/>
        <w:t>ومرات نعاود الحسابات غير باش نخدمها نيشان".</w:t>
      </w:r>
      <w:r w:rsidRPr="00027974">
        <w:rPr>
          <w:rFonts w:ascii="Traditional Arabic" w:hAnsi="Traditional Arabic" w:cs="Traditional Arabic" w:hint="cs"/>
          <w:sz w:val="32"/>
          <w:szCs w:val="32"/>
          <w:rtl/>
          <w:lang w:bidi="ar-DZ"/>
        </w:rPr>
        <w:t>وبالإضافة الى أن الحالة لا تعتمد على غيرها في معظم الأعمال التي تقوم بها بحيث قالت:</w:t>
      </w:r>
      <w:r w:rsidRPr="00027974">
        <w:rPr>
          <w:rFonts w:ascii="Traditional Arabic" w:hAnsi="Traditional Arabic" w:cs="Traditional Arabic" w:hint="cs"/>
          <w:b/>
          <w:bCs/>
          <w:sz w:val="32"/>
          <w:szCs w:val="32"/>
          <w:rtl/>
          <w:lang w:bidi="ar-DZ"/>
        </w:rPr>
        <w:t>"ما نعتمدش على ناس غير كي نكون فالخدمة مع لشارج نقول لوحدة فالبنات شوفيلي لمريضة هادي ولا بابا نقوله يخرجلي كاش وراقي".</w:t>
      </w:r>
      <w:r w:rsidRPr="00027974">
        <w:rPr>
          <w:rFonts w:ascii="Traditional Arabic" w:hAnsi="Traditional Arabic" w:cs="Traditional Arabic" w:hint="cs"/>
          <w:sz w:val="32"/>
          <w:szCs w:val="32"/>
          <w:rtl/>
          <w:lang w:bidi="ar-DZ"/>
        </w:rPr>
        <w:t>والحالة لا يهمها رأي الاخر حول نفسها ولا تهتم لأي انتقاد يوجه إليها إلا إذا كان الشخص مقرب للحالة و تعيره اهتمام و هذا ما يتضح من خلال قول الحالة:</w:t>
      </w:r>
      <w:r w:rsidRPr="00027974">
        <w:rPr>
          <w:rFonts w:ascii="Traditional Arabic" w:hAnsi="Traditional Arabic" w:cs="Traditional Arabic" w:hint="cs"/>
          <w:b/>
          <w:bCs/>
          <w:sz w:val="32"/>
          <w:szCs w:val="32"/>
          <w:rtl/>
          <w:lang w:bidi="ar-DZ"/>
        </w:rPr>
        <w:t>"كي ينتقدوني نحوس نعرف علاه الا كانو صح نتفهم واذا كانو غالطين نفهمهم وعلى حساب الشخص لي ينتقدني"</w:t>
      </w:r>
      <w:r w:rsidRPr="00027974">
        <w:rPr>
          <w:rFonts w:ascii="Traditional Arabic" w:hAnsi="Traditional Arabic" w:cs="Traditional Arabic" w:hint="cs"/>
          <w:sz w:val="32"/>
          <w:szCs w:val="32"/>
          <w:rtl/>
          <w:lang w:bidi="ar-DZ"/>
        </w:rPr>
        <w:t xml:space="preserve"> بالإضافة الى أن الحالة تهتم بمظهرها الخارجي لدرجة أن هذا الاهتمام يسبب لها نوعا من النقاشات والمشاكل مع الأم وهذا ما يؤكده قول الأم على لسان الحالة:</w:t>
      </w:r>
      <w:r w:rsidRPr="00027974">
        <w:rPr>
          <w:rFonts w:ascii="Traditional Arabic" w:hAnsi="Traditional Arabic" w:cs="Traditional Arabic" w:hint="cs"/>
          <w:b/>
          <w:bCs/>
          <w:sz w:val="32"/>
          <w:szCs w:val="32"/>
          <w:rtl/>
          <w:lang w:bidi="ar-DZ"/>
        </w:rPr>
        <w:t>"مزيا بناتي ماجاونيش كيفك غير نتاع لبسة".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بالنسبة للأمن الانفعالي</w:t>
      </w:r>
      <w:r w:rsidRPr="00027974">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للحالة لا تغضب لأتفه الأسباب وهذا ما ظهر لنا من خلال تصرفاتها والمواقف التي مرت بهم فالحالة لديها نوعا من التحكم الانفعالي ليس لديها خوف من المستقبل .بحيث تسعى الحالة لتحقيق بعض الاهداف والمشاريع إلا أنها متخوفة من العراقيل التي سوف تواجهها و هذا ما جاء في قول الحالة</w:t>
      </w:r>
      <w:r w:rsidRPr="00027974">
        <w:rPr>
          <w:rFonts w:ascii="Traditional Arabic" w:hAnsi="Traditional Arabic" w:cs="Traditional Arabic" w:hint="cs"/>
          <w:b/>
          <w:bCs/>
          <w:sz w:val="32"/>
          <w:szCs w:val="32"/>
          <w:rtl/>
          <w:lang w:bidi="ar-DZ"/>
        </w:rPr>
        <w:t>"نوض نصلي فليل نبقا ندعي غير ربي يجيب الخير بصح مرات نقول بلي علاش ندير هاد الحسابات و كلشي راه مسطرمن عند ربي."</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الحالة تريد أن تقوم بفتح صالون تجميل لأن الحالة لدها اهتمام كبير في هذا المجال ويوائمها مع طبيعة المهنة.الا أن الحالة تشعر بأنها أقل حظا من الآخرين وهذا ما يؤكده قولها</w:t>
      </w:r>
      <w:r w:rsidRPr="00027974">
        <w:rPr>
          <w:rFonts w:ascii="Traditional Arabic" w:hAnsi="Traditional Arabic" w:cs="Traditional Arabic" w:hint="cs"/>
          <w:b/>
          <w:bCs/>
          <w:sz w:val="32"/>
          <w:szCs w:val="32"/>
          <w:rtl/>
          <w:lang w:bidi="ar-DZ"/>
        </w:rPr>
        <w:t>"مرات نشوف روحي بلي معنديش زهر برابور ناس لخرين"</w:t>
      </w:r>
      <w:r w:rsidRPr="00027974">
        <w:rPr>
          <w:rFonts w:ascii="Traditional Arabic" w:hAnsi="Traditional Arabic" w:cs="Traditional Arabic" w:hint="cs"/>
          <w:sz w:val="32"/>
          <w:szCs w:val="32"/>
          <w:rtl/>
          <w:lang w:bidi="ar-DZ"/>
        </w:rPr>
        <w:t>.</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القبول الإجتماعي:</w:t>
      </w:r>
      <w:r w:rsidRPr="00027974">
        <w:rPr>
          <w:rFonts w:ascii="Traditional Arabic" w:hAnsi="Traditional Arabic" w:cs="Traditional Arabic" w:hint="cs"/>
          <w:sz w:val="32"/>
          <w:szCs w:val="32"/>
          <w:rtl/>
          <w:lang w:bidi="ar-DZ"/>
        </w:rPr>
        <w:t>أصدقاء الحالة يثقون بها وهي تشعر بأنها محل ثقة بالنسبة للآخرين.و هذا ما يتبين من خلال قول الحالة</w:t>
      </w:r>
      <w:r w:rsidRPr="00027974">
        <w:rPr>
          <w:rFonts w:ascii="Traditional Arabic" w:hAnsi="Traditional Arabic" w:cs="Traditional Arabic" w:hint="cs"/>
          <w:b/>
          <w:bCs/>
          <w:sz w:val="32"/>
          <w:szCs w:val="32"/>
          <w:rtl/>
          <w:lang w:bidi="ar-DZ"/>
        </w:rPr>
        <w:t>"يجوني يحكولي بصح أنا منحكيش و منثيقش"</w:t>
      </w:r>
      <w:r w:rsidRPr="00027974">
        <w:rPr>
          <w:rFonts w:ascii="Traditional Arabic" w:hAnsi="Traditional Arabic" w:cs="Traditional Arabic" w:hint="cs"/>
          <w:sz w:val="32"/>
          <w:szCs w:val="32"/>
          <w:rtl/>
          <w:lang w:bidi="ar-DZ"/>
        </w:rPr>
        <w:t>و هذا مايشير لنا أيضا الى أن الحالة فقدت الثقة من الاخر بسبب المشكل الذي سبق ذكره في عنصر العلاقات.</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 xml:space="preserve">التفاعل الإجتماعي: </w:t>
      </w:r>
      <w:r w:rsidRPr="00027974">
        <w:rPr>
          <w:rFonts w:ascii="Traditional Arabic" w:hAnsi="Traditional Arabic" w:cs="Traditional Arabic" w:hint="cs"/>
          <w:sz w:val="32"/>
          <w:szCs w:val="32"/>
          <w:rtl/>
          <w:lang w:bidi="ar-DZ"/>
        </w:rPr>
        <w:t>اتضح لنا بأن الحالة ليس بالأمر السهل عليها اقناع الطرف الاخر .بالإضافة أن الحالة لم تعد تتعرف على أصدقاء جدد وذلك بسبب الخيبات التي تعرضت لها سابقا والحالة لا تشك في قدراتها عندما تتعامل مع الآخرين.</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b/>
          <w:bCs/>
          <w:sz w:val="32"/>
          <w:szCs w:val="32"/>
          <w:rtl/>
          <w:lang w:bidi="ar-DZ"/>
        </w:rPr>
        <w:lastRenderedPageBreak/>
        <w:t>المهارات</w:t>
      </w:r>
      <w:proofErr w:type="gramEnd"/>
      <w:r w:rsidRPr="00027974">
        <w:rPr>
          <w:rFonts w:ascii="Traditional Arabic" w:hAnsi="Traditional Arabic" w:cs="Traditional Arabic" w:hint="cs"/>
          <w:b/>
          <w:bCs/>
          <w:sz w:val="32"/>
          <w:szCs w:val="32"/>
          <w:rtl/>
          <w:lang w:bidi="ar-DZ"/>
        </w:rPr>
        <w:t xml:space="preserve"> الاجتماعية: </w:t>
      </w:r>
      <w:r w:rsidRPr="00027974">
        <w:rPr>
          <w:rFonts w:ascii="Traditional Arabic" w:hAnsi="Traditional Arabic" w:cs="Traditional Arabic" w:hint="cs"/>
          <w:sz w:val="32"/>
          <w:szCs w:val="32"/>
          <w:rtl/>
          <w:lang w:bidi="ar-DZ"/>
        </w:rPr>
        <w:t xml:space="preserve">الحالة لا تحضر الاجتماعات العائلية إلا إذا كان موضوع يتعلق بمصير الحالة.وهذه الاخيرة تشارك في النشاطات الاجتماعية المتمثلة في التطوع في الجمعيات التابعة للصحة مثل (جمعية الفجر </w:t>
      </w:r>
      <w:r w:rsidRPr="00027974">
        <w:rPr>
          <w:rFonts w:ascii="Traditional Arabic" w:hAnsi="Traditional Arabic" w:cs="Traditional Arabic"/>
          <w:sz w:val="32"/>
          <w:szCs w:val="32"/>
          <w:rtl/>
          <w:lang w:bidi="ar-DZ"/>
        </w:rPr>
        <w:t>–</w:t>
      </w:r>
      <w:r w:rsidRPr="00027974">
        <w:rPr>
          <w:rFonts w:ascii="Traditional Arabic" w:hAnsi="Traditional Arabic" w:cs="Traditional Arabic" w:hint="cs"/>
          <w:sz w:val="32"/>
          <w:szCs w:val="32"/>
          <w:rtl/>
          <w:lang w:bidi="ar-DZ"/>
        </w:rPr>
        <w:t xml:space="preserve">جمعية الحياة) </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sz w:val="32"/>
          <w:szCs w:val="32"/>
          <w:rtl/>
          <w:lang w:bidi="ar-DZ"/>
        </w:rPr>
        <w:t>وهذا ما يؤكده قول الحالة:</w:t>
      </w:r>
      <w:r w:rsidRPr="00027974">
        <w:rPr>
          <w:rFonts w:ascii="Traditional Arabic" w:hAnsi="Traditional Arabic" w:cs="Traditional Arabic" w:hint="cs"/>
          <w:b/>
          <w:bCs/>
          <w:sz w:val="32"/>
          <w:szCs w:val="32"/>
          <w:rtl/>
          <w:lang w:bidi="ar-DZ"/>
        </w:rPr>
        <w:t>"الجمعيات يعيطو لي نمشي ومعنديش مشكل وحتى من يقصدوني جوارين يكون عندهم شي مريض نروح نورمال"</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 xml:space="preserve">الاكتئاب: </w:t>
      </w:r>
      <w:r w:rsidRPr="00027974">
        <w:rPr>
          <w:rFonts w:ascii="Traditional Arabic" w:hAnsi="Traditional Arabic" w:cs="Traditional Arabic" w:hint="cs"/>
          <w:sz w:val="32"/>
          <w:szCs w:val="32"/>
          <w:rtl/>
          <w:lang w:bidi="ar-DZ"/>
        </w:rPr>
        <w:t>الحالة تشعر بالسعادة في حياتها وهي توضح بأن السعادة هي من تخلقها لنفسها بالرغم من مرارة الحياة و الخيبات والمشاكل التي تواجهها الحالة .وتبين لنا هنا أن الحالة تقوم ببعض السلوكات قصد التنفيس والتفريغ ومثال الذي ذكرته الحالة:</w:t>
      </w:r>
      <w:r w:rsidRPr="00027974">
        <w:rPr>
          <w:rFonts w:ascii="Traditional Arabic" w:hAnsi="Traditional Arabic" w:cs="Traditional Arabic" w:hint="cs"/>
          <w:b/>
          <w:bCs/>
          <w:sz w:val="32"/>
          <w:szCs w:val="32"/>
          <w:rtl/>
          <w:lang w:bidi="ar-DZ"/>
        </w:rPr>
        <w:t>"مثلا كي نروح لدار نطلق لمداحات ونبدأ".</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الحالة لا تتحمس للذهاب الى العمل .</w:t>
      </w:r>
      <w:r w:rsidRPr="00027974">
        <w:rPr>
          <w:rFonts w:ascii="Traditional Arabic" w:hAnsi="Traditional Arabic" w:cs="Traditional Arabic" w:hint="cs"/>
          <w:b/>
          <w:bCs/>
          <w:sz w:val="32"/>
          <w:szCs w:val="32"/>
          <w:rtl/>
          <w:lang w:bidi="ar-DZ"/>
        </w:rPr>
        <w:t>"نعجز نروح الخدمة بكري بصح نهار لي نكون شارية مكياج جديد ولا قش جديد نوض و نتحمس"</w:t>
      </w:r>
      <w:r w:rsidRPr="00027974">
        <w:rPr>
          <w:rFonts w:ascii="Traditional Arabic" w:hAnsi="Traditional Arabic" w:cs="Traditional Arabic" w:hint="cs"/>
          <w:sz w:val="32"/>
          <w:szCs w:val="32"/>
          <w:rtl/>
          <w:lang w:bidi="ar-DZ"/>
        </w:rPr>
        <w:t>.</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b/>
          <w:bCs/>
          <w:sz w:val="32"/>
          <w:szCs w:val="32"/>
          <w:rtl/>
          <w:lang w:bidi="ar-DZ"/>
        </w:rPr>
        <w:t>القلق</w:t>
      </w:r>
      <w:proofErr w:type="gramEnd"/>
      <w:r w:rsidRPr="00027974">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sz w:val="32"/>
          <w:szCs w:val="32"/>
          <w:rtl/>
          <w:lang w:bidi="ar-DZ"/>
        </w:rPr>
        <w:t>الحالة لديها قلق من إصابة أحد والديها بمرض ما.و ما يزعج الحالة أكثر هو مراودة بعض الافكار مقلقة تدور حول المرض وهي أنها تتخيل احد والديها أصيبو بالسرطان وهذا ما يؤكده قول الحالة:</w:t>
      </w:r>
      <w:r w:rsidRPr="00027974">
        <w:rPr>
          <w:rFonts w:ascii="Traditional Arabic" w:hAnsi="Traditional Arabic" w:cs="Traditional Arabic" w:hint="cs"/>
          <w:b/>
          <w:bCs/>
          <w:sz w:val="32"/>
          <w:szCs w:val="32"/>
          <w:rtl/>
          <w:lang w:bidi="ar-DZ"/>
        </w:rPr>
        <w:t>"لوكان نشوف غير كاش مرأة مع بنتها نتخيل روحي في بلاصتها ونبدأ نقول كيفاش ندير ولا يموت شي واحد نفس الاحساس وراكي شفتي لبارح واش صرا (موت مريضة) والله ما ساهلة قاع لي راهم هنا يخدمو يكذب عليك لي يقولك مانيش نخمم هاك بسك كل مرة كيعترف بيها واحد"</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قامت الحالة بتعميم حالتها على جميع الممرضين </w:t>
      </w:r>
      <w:proofErr w:type="gramStart"/>
      <w:r w:rsidRPr="00027974">
        <w:rPr>
          <w:rFonts w:ascii="Traditional Arabic" w:hAnsi="Traditional Arabic" w:cs="Traditional Arabic" w:hint="cs"/>
          <w:sz w:val="32"/>
          <w:szCs w:val="32"/>
          <w:rtl/>
          <w:lang w:bidi="ar-DZ"/>
        </w:rPr>
        <w:t>العاملين</w:t>
      </w:r>
      <w:proofErr w:type="gramEnd"/>
      <w:r w:rsidRPr="00027974">
        <w:rPr>
          <w:rFonts w:ascii="Traditional Arabic" w:hAnsi="Traditional Arabic" w:cs="Traditional Arabic" w:hint="cs"/>
          <w:sz w:val="32"/>
          <w:szCs w:val="32"/>
          <w:rtl/>
          <w:lang w:bidi="ar-DZ"/>
        </w:rPr>
        <w:t xml:space="preserve"> بالمصلحة.و أضافت الحالة على انها تنزعج كثيرا من هذا المشكل (المرض) بحيث قالت"منجمش نخرجهم من راس هاد الصوالح يديرونجوني."</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 xml:space="preserve">الوسواس: </w:t>
      </w:r>
      <w:r w:rsidRPr="00027974">
        <w:rPr>
          <w:rFonts w:ascii="Traditional Arabic" w:hAnsi="Traditional Arabic" w:cs="Traditional Arabic" w:hint="cs"/>
          <w:sz w:val="32"/>
          <w:szCs w:val="32"/>
          <w:rtl/>
          <w:lang w:bidi="ar-DZ"/>
        </w:rPr>
        <w:t>لدى الحالة أفكار وسواسية حول الموت والمرض وحسب قولها "نخاف ماما ولا بابا يمرضو ولا اخواتي "وهذا ما نفسره بأن الحالة تقوم باستخدام أسلوب دفاعي وهو الإسقاط حيث يعرفه شحاتة على أنه:حيلة لا شعورية تتلخص في أنه ينسب الشخص عيوبه ومناقصه ورغباته المكروهة ومخاوفه المكبوتة الى غيره من الناس والأشياء وذلك تنزيها لنفسيه وتخفيفا عما يشعر به من القلق أو الخجل أو النقص أو الذنب.</w:t>
      </w:r>
      <w:r w:rsidRPr="00027974">
        <w:rPr>
          <w:rFonts w:ascii="Traditional Arabic" w:hAnsi="Traditional Arabic" w:cs="Traditional Arabic" w:hint="cs"/>
          <w:color w:val="365F91" w:themeColor="accent1" w:themeShade="BF"/>
          <w:sz w:val="32"/>
          <w:szCs w:val="32"/>
          <w:rtl/>
          <w:lang w:bidi="ar-DZ"/>
        </w:rPr>
        <w:t xml:space="preserve">(شحاتة،2013،ص130) </w:t>
      </w:r>
      <w:r w:rsidRPr="00027974">
        <w:rPr>
          <w:rFonts w:ascii="Traditional Arabic" w:hAnsi="Traditional Arabic" w:cs="Traditional Arabic" w:hint="cs"/>
          <w:sz w:val="32"/>
          <w:szCs w:val="32"/>
          <w:rtl/>
          <w:lang w:bidi="ar-DZ"/>
        </w:rPr>
        <w:t xml:space="preserve">بحيث </w:t>
      </w:r>
      <w:r w:rsidRPr="00027974">
        <w:rPr>
          <w:rFonts w:ascii="Traditional Arabic" w:hAnsi="Traditional Arabic" w:cs="Traditional Arabic" w:hint="cs"/>
          <w:sz w:val="32"/>
          <w:szCs w:val="32"/>
          <w:rtl/>
          <w:lang w:bidi="ar-DZ"/>
        </w:rPr>
        <w:lastRenderedPageBreak/>
        <w:t>أضافت الحالة أنه بحكم عملها في مصلحة الاورام السرطانية واحتكاكها الكبير بالمرضى لم تعد تكترث لهذا المرض و هذا ما يؤكده القول</w:t>
      </w:r>
      <w:r w:rsidRPr="00027974">
        <w:rPr>
          <w:rFonts w:ascii="Traditional Arabic" w:hAnsi="Traditional Arabic" w:cs="Traditional Arabic" w:hint="cs"/>
          <w:b/>
          <w:bCs/>
          <w:sz w:val="32"/>
          <w:szCs w:val="32"/>
          <w:rtl/>
          <w:lang w:bidi="ar-DZ"/>
        </w:rPr>
        <w:t>"أما أنا مع لي راني نخدم فهاد سارفيس موليتش دايتها فهاد المرض"</w:t>
      </w:r>
      <w:r w:rsidR="00B066DE">
        <w:rPr>
          <w:rFonts w:ascii="Traditional Arabic" w:hAnsi="Traditional Arabic" w:cs="Traditional Arabic" w:hint="cs"/>
          <w:sz w:val="32"/>
          <w:szCs w:val="32"/>
          <w:rtl/>
          <w:lang w:bidi="ar-DZ"/>
        </w:rPr>
        <w:t>و</w:t>
      </w:r>
      <w:r w:rsidRPr="00027974">
        <w:rPr>
          <w:rFonts w:ascii="Traditional Arabic" w:hAnsi="Traditional Arabic" w:cs="Traditional Arabic" w:hint="cs"/>
          <w:sz w:val="32"/>
          <w:szCs w:val="32"/>
          <w:rtl/>
          <w:lang w:bidi="ar-DZ"/>
        </w:rPr>
        <w:t>من هنا تبين لنا ايضا محاولة إخفاء الحالة لخوفها من هذا الم</w:t>
      </w:r>
      <w:r w:rsidR="00B066DE">
        <w:rPr>
          <w:rFonts w:ascii="Traditional Arabic" w:hAnsi="Traditional Arabic" w:cs="Traditional Arabic" w:hint="cs"/>
          <w:sz w:val="32"/>
          <w:szCs w:val="32"/>
          <w:rtl/>
          <w:lang w:bidi="ar-DZ"/>
        </w:rPr>
        <w:t>رض وذلك بمحاولة تبريرها  لنا و</w:t>
      </w:r>
      <w:r w:rsidRPr="00027974">
        <w:rPr>
          <w:rFonts w:ascii="Traditional Arabic" w:hAnsi="Traditional Arabic" w:cs="Traditional Arabic" w:hint="cs"/>
          <w:sz w:val="32"/>
          <w:szCs w:val="32"/>
          <w:rtl/>
          <w:lang w:bidi="ar-DZ"/>
        </w:rPr>
        <w:t>تأكيدها أنها لا تخاف من هذا المرض عكس ما قالته لنا من قبل، من هنا نفسر تناقض كلام الحالة على أنها تستخدم أساليب دفاعية مختلفة لتخفيف من القلق الذي يسببه لها هذا الموضوع ،وذلك من أجل التكيف مع الواقع المعاش.</w:t>
      </w:r>
    </w:p>
    <w:p w:rsidR="005D0C1D" w:rsidRPr="00027974" w:rsidRDefault="00B066DE" w:rsidP="004F619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5D0C1D" w:rsidRPr="00027974">
        <w:rPr>
          <w:rFonts w:ascii="Traditional Arabic" w:hAnsi="Traditional Arabic" w:cs="Traditional Arabic" w:hint="cs"/>
          <w:sz w:val="32"/>
          <w:szCs w:val="32"/>
          <w:rtl/>
          <w:lang w:bidi="ar-DZ"/>
        </w:rPr>
        <w:t xml:space="preserve">تضيف الحالة أنها تشعر في بعض الاحيان بالألم في الجهة اليمنى على مستوى الصدر، و هذا يجعل من الحالة طرح التساؤل حول لماذا هذه الآلام؟ وهذا ما </w:t>
      </w:r>
      <w:r>
        <w:rPr>
          <w:rFonts w:ascii="Traditional Arabic" w:hAnsi="Traditional Arabic" w:cs="Traditional Arabic" w:hint="cs"/>
          <w:sz w:val="32"/>
          <w:szCs w:val="32"/>
          <w:rtl/>
          <w:lang w:bidi="ar-DZ"/>
        </w:rPr>
        <w:t>جعل من الحالة استشارة الطبيبة و</w:t>
      </w:r>
      <w:r w:rsidR="005D0C1D" w:rsidRPr="00027974">
        <w:rPr>
          <w:rFonts w:ascii="Traditional Arabic" w:hAnsi="Traditional Arabic" w:cs="Traditional Arabic" w:hint="cs"/>
          <w:sz w:val="32"/>
          <w:szCs w:val="32"/>
          <w:rtl/>
          <w:lang w:bidi="ar-DZ"/>
        </w:rPr>
        <w:t>عليه قامت هذه الأخيرة بتوجيهها الى طبيب الجلد من أجل وضع "</w:t>
      </w:r>
      <w:r w:rsidR="005D0C1D" w:rsidRPr="00027974">
        <w:rPr>
          <w:rFonts w:ascii="Traditional Arabic" w:hAnsi="Traditional Arabic" w:cs="Traditional Arabic"/>
          <w:sz w:val="32"/>
          <w:szCs w:val="32"/>
          <w:lang w:bidi="ar-DZ"/>
        </w:rPr>
        <w:t>la biopsy </w:t>
      </w:r>
      <w:r w:rsidR="005D0C1D" w:rsidRPr="00027974">
        <w:rPr>
          <w:rFonts w:ascii="Traditional Arabic" w:hAnsi="Traditional Arabic" w:cs="Traditional Arabic" w:hint="cs"/>
          <w:sz w:val="32"/>
          <w:szCs w:val="32"/>
          <w:rtl/>
          <w:lang w:bidi="ar-DZ"/>
        </w:rPr>
        <w:t xml:space="preserve">" ومن هنا تراودت لدى الحالة بعض الشكوك المتمثلة في أنها مصابة بسرطان الثدي و هذا ما يظهر من خلال ردة فعلها </w:t>
      </w:r>
      <w:r w:rsidR="005D0C1D" w:rsidRPr="00027974">
        <w:rPr>
          <w:rFonts w:ascii="Traditional Arabic" w:hAnsi="Traditional Arabic" w:cs="Traditional Arabic" w:hint="cs"/>
          <w:b/>
          <w:bCs/>
          <w:sz w:val="32"/>
          <w:szCs w:val="32"/>
          <w:rtl/>
          <w:lang w:bidi="ar-DZ"/>
        </w:rPr>
        <w:t>"واش واش راكي معني واش تقصدي زعما"</w:t>
      </w:r>
      <w:r w:rsidR="005D0C1D" w:rsidRPr="00027974">
        <w:rPr>
          <w:rFonts w:ascii="Traditional Arabic" w:hAnsi="Traditional Arabic" w:cs="Traditional Arabic" w:hint="cs"/>
          <w:sz w:val="32"/>
          <w:szCs w:val="32"/>
          <w:rtl/>
          <w:lang w:bidi="ar-DZ"/>
        </w:rPr>
        <w:t>و هذا التصرف يأكد لنا خوف الحالة من المرض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أضافت الحالة على انها تنزعج كثيرا من هذا المشكل (المرض) بحيث قالت:</w:t>
      </w:r>
      <w:r w:rsidRPr="00027974">
        <w:rPr>
          <w:rFonts w:ascii="Traditional Arabic" w:hAnsi="Traditional Arabic" w:cs="Traditional Arabic" w:hint="cs"/>
          <w:b/>
          <w:bCs/>
          <w:sz w:val="32"/>
          <w:szCs w:val="32"/>
          <w:rtl/>
          <w:lang w:bidi="ar-DZ"/>
        </w:rPr>
        <w:t xml:space="preserve">"منجمش نخرجهم من راسي هاد الصوالح يديرونجوني ،نحاول ننسى هاد الافكار بصح في الغالب ديما يغلبوني" </w:t>
      </w:r>
      <w:r w:rsidRPr="00027974">
        <w:rPr>
          <w:rFonts w:ascii="Traditional Arabic" w:hAnsi="Traditional Arabic" w:cs="Traditional Arabic" w:hint="cs"/>
          <w:sz w:val="32"/>
          <w:szCs w:val="32"/>
          <w:rtl/>
          <w:lang w:bidi="ar-DZ"/>
        </w:rPr>
        <w:t>وهذا يفسر على أن الحالة غير قادرة على المسيطرة على هذه الأفكار المزعجة.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و </w:t>
      </w:r>
      <w:proofErr w:type="gramStart"/>
      <w:r w:rsidRPr="00027974">
        <w:rPr>
          <w:rFonts w:ascii="Traditional Arabic" w:hAnsi="Traditional Arabic" w:cs="Traditional Arabic" w:hint="cs"/>
          <w:sz w:val="32"/>
          <w:szCs w:val="32"/>
          <w:rtl/>
          <w:lang w:bidi="ar-DZ"/>
        </w:rPr>
        <w:t>يظهر</w:t>
      </w:r>
      <w:proofErr w:type="gramEnd"/>
      <w:r w:rsidRPr="00027974">
        <w:rPr>
          <w:rFonts w:ascii="Traditional Arabic" w:hAnsi="Traditional Arabic" w:cs="Traditional Arabic" w:hint="cs"/>
          <w:sz w:val="32"/>
          <w:szCs w:val="32"/>
          <w:rtl/>
          <w:lang w:bidi="ar-DZ"/>
        </w:rPr>
        <w:t xml:space="preserve"> من خلال تصرفات الحالة أن لديها أفعال متكررة تتمثل في إعادة مراجعة مقادير الدواء.</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الخوف:</w:t>
      </w:r>
      <w:r w:rsidRPr="00027974">
        <w:rPr>
          <w:rFonts w:ascii="Traditional Arabic" w:hAnsi="Traditional Arabic" w:cs="Traditional Arabic" w:hint="cs"/>
          <w:sz w:val="32"/>
          <w:szCs w:val="32"/>
          <w:rtl/>
          <w:lang w:bidi="ar-DZ"/>
        </w:rPr>
        <w:t>الحالة تصرح أنها لا ينتابها شعور بالخوف من موقف لا يستدعي للخوف وما لاحظناه من خلال تصرفاتها و ردات فعلها اتجاه مواقف معينة عكس ما صرحت به الحالة.</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 xml:space="preserve">المجال المهني: </w:t>
      </w:r>
      <w:r w:rsidRPr="00027974">
        <w:rPr>
          <w:rFonts w:ascii="Traditional Arabic" w:hAnsi="Traditional Arabic" w:cs="Traditional Arabic" w:hint="cs"/>
          <w:sz w:val="32"/>
          <w:szCs w:val="32"/>
          <w:rtl/>
          <w:lang w:bidi="ar-DZ"/>
        </w:rPr>
        <w:t xml:space="preserve">ما دفع الحالة لاختيارها لمهنة التمريض هو أنها كانت تبحث عن عمل أقرب من الطب و ذلك بعدما كانت تدرس بجامعة "الشلف" تخصص </w:t>
      </w:r>
      <w:r w:rsidRPr="00027974">
        <w:rPr>
          <w:rFonts w:ascii="Traditional Arabic" w:hAnsi="Traditional Arabic" w:cs="Traditional Arabic"/>
          <w:sz w:val="32"/>
          <w:szCs w:val="32"/>
          <w:lang w:bidi="ar-DZ"/>
        </w:rPr>
        <w:t>biologie alimentaire</w:t>
      </w:r>
      <w:r w:rsidRPr="00027974">
        <w:rPr>
          <w:rFonts w:ascii="Traditional Arabic" w:hAnsi="Traditional Arabic" w:cs="Traditional Arabic" w:hint="cs"/>
          <w:sz w:val="32"/>
          <w:szCs w:val="32"/>
          <w:rtl/>
          <w:lang w:bidi="ar-DZ"/>
        </w:rPr>
        <w:t xml:space="preserve"> لمدة سنة وبسبب تعرضها لظروف منعتها من إتمام دراستها ما جعل منها توقف الدراسة والبحث عن العمل.</w:t>
      </w:r>
    </w:p>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sz w:val="32"/>
          <w:szCs w:val="32"/>
          <w:rtl/>
          <w:lang w:bidi="ar-DZ"/>
        </w:rPr>
        <w:lastRenderedPageBreak/>
        <w:t>بعد</w:t>
      </w:r>
      <w:proofErr w:type="gramEnd"/>
      <w:r w:rsidRPr="00027974">
        <w:rPr>
          <w:rFonts w:ascii="Traditional Arabic" w:hAnsi="Traditional Arabic" w:cs="Traditional Arabic" w:hint="cs"/>
          <w:sz w:val="32"/>
          <w:szCs w:val="32"/>
          <w:rtl/>
          <w:lang w:bidi="ar-DZ"/>
        </w:rPr>
        <w:t xml:space="preserve"> تعيين الحالة بالمصلحة لم يكن لديها أي تصور حول هذه المصلحة، إلا أنه انبعث لدى الحالة شعور بالخوف والقلق. وذلك بعدما اصدمت الحالة ببعض الاراء من طرف المحيط الخارجي</w:t>
      </w:r>
      <w:r w:rsidRPr="00027974">
        <w:rPr>
          <w:rFonts w:ascii="Traditional Arabic" w:hAnsi="Traditional Arabic" w:cs="Traditional Arabic" w:hint="cs"/>
          <w:b/>
          <w:bCs/>
          <w:sz w:val="32"/>
          <w:szCs w:val="32"/>
          <w:rtl/>
          <w:lang w:bidi="ar-DZ"/>
        </w:rPr>
        <w:t>"خطيك واش داك لهداك سرفيس صعيب"</w:t>
      </w:r>
      <w:r w:rsidRPr="00027974">
        <w:rPr>
          <w:rFonts w:ascii="Traditional Arabic" w:hAnsi="Traditional Arabic" w:cs="Traditional Arabic" w:hint="cs"/>
          <w:sz w:val="32"/>
          <w:szCs w:val="32"/>
          <w:rtl/>
          <w:lang w:bidi="ar-DZ"/>
        </w:rPr>
        <w:t xml:space="preserve"> وقالو أيضا </w:t>
      </w:r>
      <w:r w:rsidRPr="00027974">
        <w:rPr>
          <w:rFonts w:ascii="Traditional Arabic" w:hAnsi="Traditional Arabic" w:cs="Traditional Arabic" w:hint="cs"/>
          <w:b/>
          <w:bCs/>
          <w:sz w:val="32"/>
          <w:szCs w:val="32"/>
          <w:rtl/>
          <w:lang w:bidi="ar-DZ"/>
        </w:rPr>
        <w:t>"خطيك من سبيطار قاع ".</w:t>
      </w: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بالرغم من التخويف الذي تعرضت له الحالة إلا أنها وصفت بدايتها في المصلحة بأنها عادية.كما أن اكتسبت خبرة من خلال احتكاكها مع المرضى و تتمثل هذه الخبرة في فنيات التعامل مع المرضى وحتى مع الطاقم الطبي و الاخرين.</w:t>
      </w:r>
    </w:p>
    <w:p w:rsidR="00B066DE" w:rsidRDefault="005D0C1D" w:rsidP="00B74BAD">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بالإضافة الى أن الحالة تفضل الاستمرار في العمل بالمصلحة بالرغم من تواجد بعض الصعوبات المتمثلة في عدم رضا الحالة عن السيرورة التنظيمية للعمل.أما عن الخدمات التي تقدمها الحلة داخل المصلحة فهي راضية عنها لأنها ترى نفسها منصفة في عملها ة هذا ما نفسره </w:t>
      </w:r>
      <w:r w:rsidR="00B066DE">
        <w:rPr>
          <w:rFonts w:ascii="Traditional Arabic" w:hAnsi="Traditional Arabic" w:cs="Traditional Arabic" w:hint="cs"/>
          <w:sz w:val="32"/>
          <w:szCs w:val="32"/>
          <w:rtl/>
          <w:lang w:bidi="ar-DZ"/>
        </w:rPr>
        <w:t>على أن الحالة لديها ضمير مهني و</w:t>
      </w:r>
      <w:r w:rsidRPr="00027974">
        <w:rPr>
          <w:rFonts w:ascii="Traditional Arabic" w:hAnsi="Traditional Arabic" w:cs="Traditional Arabic" w:hint="cs"/>
          <w:sz w:val="32"/>
          <w:szCs w:val="32"/>
          <w:rtl/>
          <w:lang w:bidi="ar-DZ"/>
        </w:rPr>
        <w:t>تتمتع بحس المسؤولية ،بالإضافة إلى أن الحالة راضية على الخدمات التي تقدمها.</w:t>
      </w:r>
    </w:p>
    <w:p w:rsidR="00B066DE" w:rsidRPr="00027974" w:rsidRDefault="00B066DE" w:rsidP="00B066DE">
      <w:pPr>
        <w:bidi/>
        <w:spacing w:after="0" w:line="360" w:lineRule="auto"/>
        <w:jc w:val="both"/>
        <w:rPr>
          <w:rFonts w:ascii="Traditional Arabic" w:hAnsi="Traditional Arabic" w:cs="Traditional Arabic"/>
          <w:sz w:val="32"/>
          <w:szCs w:val="32"/>
          <w:rtl/>
          <w:lang w:bidi="ar-DZ"/>
        </w:rPr>
      </w:pPr>
    </w:p>
    <w:p w:rsidR="005D0C1D" w:rsidRPr="00027974" w:rsidRDefault="004B15E6" w:rsidP="004F6192">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3.3.</w:t>
      </w:r>
      <w:r w:rsidR="005D0C1D" w:rsidRPr="00027974">
        <w:rPr>
          <w:rFonts w:ascii="Traditional Arabic" w:hAnsi="Traditional Arabic" w:cs="Traditional Arabic" w:hint="cs"/>
          <w:b/>
          <w:bCs/>
          <w:sz w:val="32"/>
          <w:szCs w:val="32"/>
          <w:rtl/>
          <w:lang w:bidi="ar-DZ"/>
        </w:rPr>
        <w:t>عرض نتائج المقاييس النفسية:</w:t>
      </w:r>
    </w:p>
    <w:p w:rsidR="005D0C1D" w:rsidRDefault="00B0695E" w:rsidP="004F6192">
      <w:pPr>
        <w:bidi/>
        <w:spacing w:after="0" w:line="360" w:lineRule="auto"/>
        <w:jc w:val="both"/>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1.3.3.</w:t>
      </w:r>
      <w:r w:rsidR="005D0C1D" w:rsidRPr="00027974">
        <w:rPr>
          <w:rFonts w:ascii="Traditional Arabic" w:hAnsi="Traditional Arabic" w:cs="Traditional Arabic" w:hint="cs"/>
          <w:b/>
          <w:bCs/>
          <w:sz w:val="32"/>
          <w:szCs w:val="32"/>
          <w:rtl/>
          <w:lang w:bidi="ar-DZ"/>
        </w:rPr>
        <w:t>مقياس الصحة النفسية:</w:t>
      </w:r>
    </w:p>
    <w:p w:rsidR="00B74BAD" w:rsidRPr="00027974" w:rsidRDefault="00B74BAD" w:rsidP="00B74BAD">
      <w:pPr>
        <w:bidi/>
        <w:spacing w:after="0" w:line="360" w:lineRule="auto"/>
        <w:jc w:val="both"/>
        <w:rPr>
          <w:rFonts w:ascii="Traditional Arabic" w:hAnsi="Traditional Arabic" w:cs="Traditional Arabic"/>
          <w:b/>
          <w:bCs/>
          <w:sz w:val="32"/>
          <w:szCs w:val="32"/>
          <w:rtl/>
          <w:lang w:bidi="ar-DZ"/>
        </w:rPr>
      </w:pPr>
    </w:p>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الجدول رقم(</w:t>
      </w:r>
      <w:r w:rsidR="004A5050" w:rsidRPr="00027974">
        <w:rPr>
          <w:rFonts w:ascii="Traditional Arabic" w:hAnsi="Traditional Arabic" w:cs="Traditional Arabic" w:hint="cs"/>
          <w:b/>
          <w:bCs/>
          <w:sz w:val="32"/>
          <w:szCs w:val="32"/>
          <w:rtl/>
          <w:lang w:bidi="ar-DZ"/>
        </w:rPr>
        <w:t>20</w:t>
      </w:r>
      <w:r w:rsidRPr="00027974">
        <w:rPr>
          <w:rFonts w:ascii="Traditional Arabic" w:hAnsi="Traditional Arabic" w:cs="Traditional Arabic"/>
          <w:b/>
          <w:bCs/>
          <w:sz w:val="32"/>
          <w:szCs w:val="32"/>
          <w:rtl/>
          <w:lang w:bidi="ar-DZ"/>
        </w:rPr>
        <w:t>) النتائج المتحصل عليها في مقياس الصحة النفسية</w:t>
      </w:r>
      <w:r w:rsidRPr="00027974">
        <w:rPr>
          <w:rFonts w:ascii="Traditional Arabic" w:hAnsi="Traditional Arabic" w:cs="Traditional Arabic" w:hint="cs"/>
          <w:b/>
          <w:bCs/>
          <w:sz w:val="32"/>
          <w:szCs w:val="32"/>
          <w:rtl/>
          <w:lang w:bidi="ar-DZ"/>
        </w:rPr>
        <w:t>.</w:t>
      </w:r>
    </w:p>
    <w:tbl>
      <w:tblPr>
        <w:tblStyle w:val="Grilledutableau"/>
        <w:tblpPr w:leftFromText="141" w:rightFromText="141" w:vertAnchor="text" w:horzAnchor="margin" w:tblpXSpec="center" w:tblpY="206"/>
        <w:bidiVisual/>
        <w:tblW w:w="0" w:type="auto"/>
        <w:tblLook w:val="04A0" w:firstRow="1" w:lastRow="0" w:firstColumn="1" w:lastColumn="0" w:noHBand="0" w:noVBand="1"/>
      </w:tblPr>
      <w:tblGrid>
        <w:gridCol w:w="1135"/>
        <w:gridCol w:w="2084"/>
        <w:gridCol w:w="1722"/>
        <w:gridCol w:w="2148"/>
      </w:tblGrid>
      <w:tr w:rsidR="005D0C1D" w:rsidRPr="00027974" w:rsidTr="005D0C1D">
        <w:trPr>
          <w:trHeight w:val="557"/>
        </w:trPr>
        <w:tc>
          <w:tcPr>
            <w:tcW w:w="1135" w:type="dxa"/>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الأبعاد</w:t>
            </w:r>
          </w:p>
        </w:tc>
        <w:tc>
          <w:tcPr>
            <w:tcW w:w="1722" w:type="dxa"/>
          </w:tcPr>
          <w:p w:rsidR="005D0C1D" w:rsidRPr="00027974" w:rsidRDefault="005D0C1D" w:rsidP="004F6192">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الدرجة</w:t>
            </w:r>
            <w:proofErr w:type="gramEnd"/>
            <w:r w:rsidRPr="00027974">
              <w:rPr>
                <w:rFonts w:ascii="Traditional Arabic" w:hAnsi="Traditional Arabic" w:cs="Traditional Arabic" w:hint="cs"/>
                <w:b/>
                <w:bCs/>
                <w:sz w:val="32"/>
                <w:szCs w:val="32"/>
                <w:rtl/>
                <w:lang w:bidi="ar-DZ"/>
              </w:rPr>
              <w:t xml:space="preserve"> الجزئية</w:t>
            </w:r>
          </w:p>
        </w:tc>
        <w:tc>
          <w:tcPr>
            <w:tcW w:w="2148"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ملاحظة</w:t>
            </w:r>
          </w:p>
        </w:tc>
      </w:tr>
      <w:tr w:rsidR="005D0C1D" w:rsidRPr="00027974" w:rsidTr="005D0C1D">
        <w:trPr>
          <w:trHeight w:val="240"/>
        </w:trPr>
        <w:tc>
          <w:tcPr>
            <w:tcW w:w="1135" w:type="dxa"/>
            <w:vMerge w:val="restart"/>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المظاهر الإجابية</w:t>
            </w: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تقدير الذات</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21/24</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تميل الى الاعلى</w:t>
            </w:r>
          </w:p>
        </w:tc>
      </w:tr>
      <w:tr w:rsidR="005D0C1D" w:rsidRPr="00027974" w:rsidTr="005D0C1D">
        <w:trPr>
          <w:trHeight w:val="225"/>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الأمن</w:t>
            </w:r>
            <w:proofErr w:type="gramEnd"/>
            <w:r w:rsidRPr="00027974">
              <w:rPr>
                <w:rFonts w:ascii="Traditional Arabic" w:hAnsi="Traditional Arabic" w:cs="Traditional Arabic" w:hint="cs"/>
                <w:b/>
                <w:bCs/>
                <w:sz w:val="32"/>
                <w:szCs w:val="32"/>
                <w:rtl/>
                <w:lang w:bidi="ar-DZ"/>
              </w:rPr>
              <w:t xml:space="preserve"> الانفعالي</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13/28</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70"/>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 xml:space="preserve">التفاؤل </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14/24</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فوق</w:t>
            </w:r>
            <w:proofErr w:type="gramEnd"/>
            <w:r w:rsidRPr="00027974">
              <w:rPr>
                <w:rFonts w:ascii="Traditional Arabic" w:hAnsi="Traditional Arabic" w:cs="Traditional Arabic" w:hint="cs"/>
                <w:sz w:val="32"/>
                <w:szCs w:val="32"/>
                <w:rtl/>
                <w:lang w:bidi="ar-DZ"/>
              </w:rPr>
              <w:t xml:space="preserve"> المتوسط</w:t>
            </w:r>
          </w:p>
        </w:tc>
      </w:tr>
      <w:tr w:rsidR="005D0C1D" w:rsidRPr="00027974" w:rsidTr="005D0C1D">
        <w:trPr>
          <w:trHeight w:val="240"/>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القبول الإجتماعي</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11/24</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قريب</w:t>
            </w:r>
            <w:proofErr w:type="gramEnd"/>
            <w:r w:rsidRPr="00027974">
              <w:rPr>
                <w:rFonts w:ascii="Traditional Arabic" w:hAnsi="Traditional Arabic" w:cs="Traditional Arabic" w:hint="cs"/>
                <w:sz w:val="32"/>
                <w:szCs w:val="32"/>
                <w:rtl/>
                <w:lang w:bidi="ar-DZ"/>
              </w:rPr>
              <w:t xml:space="preserve"> من المتوسط</w:t>
            </w:r>
          </w:p>
        </w:tc>
      </w:tr>
      <w:tr w:rsidR="005D0C1D" w:rsidRPr="00027974" w:rsidTr="005D0C1D">
        <w:trPr>
          <w:trHeight w:val="225"/>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التفاعل الإجتماعي</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9/16</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189"/>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المهارات</w:t>
            </w:r>
            <w:proofErr w:type="gramEnd"/>
            <w:r w:rsidRPr="00027974">
              <w:rPr>
                <w:rFonts w:ascii="Traditional Arabic" w:hAnsi="Traditional Arabic" w:cs="Traditional Arabic" w:hint="cs"/>
                <w:b/>
                <w:bCs/>
                <w:sz w:val="32"/>
                <w:szCs w:val="32"/>
                <w:rtl/>
                <w:lang w:bidi="ar-DZ"/>
              </w:rPr>
              <w:t xml:space="preserve"> الاجتماعية</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15/24</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فوق</w:t>
            </w:r>
            <w:proofErr w:type="gramEnd"/>
            <w:r w:rsidRPr="00027974">
              <w:rPr>
                <w:rFonts w:ascii="Traditional Arabic" w:hAnsi="Traditional Arabic" w:cs="Traditional Arabic" w:hint="cs"/>
                <w:sz w:val="32"/>
                <w:szCs w:val="32"/>
                <w:rtl/>
                <w:lang w:bidi="ar-DZ"/>
              </w:rPr>
              <w:t xml:space="preserve"> المتوسط</w:t>
            </w:r>
          </w:p>
        </w:tc>
      </w:tr>
      <w:tr w:rsidR="005D0C1D" w:rsidRPr="00027974" w:rsidTr="005D0C1D">
        <w:trPr>
          <w:trHeight w:val="315"/>
        </w:trPr>
        <w:tc>
          <w:tcPr>
            <w:tcW w:w="1135" w:type="dxa"/>
            <w:vMerge w:val="restart"/>
          </w:tcPr>
          <w:p w:rsidR="005D0C1D" w:rsidRPr="00027974" w:rsidRDefault="005D0C1D" w:rsidP="004F6192">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lastRenderedPageBreak/>
              <w:t>المظاهر</w:t>
            </w:r>
            <w:proofErr w:type="gramEnd"/>
            <w:r w:rsidRPr="00027974">
              <w:rPr>
                <w:rFonts w:ascii="Traditional Arabic" w:hAnsi="Traditional Arabic" w:cs="Traditional Arabic" w:hint="cs"/>
                <w:b/>
                <w:bCs/>
                <w:sz w:val="32"/>
                <w:szCs w:val="32"/>
                <w:rtl/>
                <w:lang w:bidi="ar-DZ"/>
              </w:rPr>
              <w:t xml:space="preserve"> السلبية</w:t>
            </w: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الاكتئاب</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10/20</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55"/>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القلق</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9/20</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قريب</w:t>
            </w:r>
            <w:proofErr w:type="gramEnd"/>
            <w:r w:rsidRPr="00027974">
              <w:rPr>
                <w:rFonts w:ascii="Traditional Arabic" w:hAnsi="Traditional Arabic" w:cs="Traditional Arabic" w:hint="cs"/>
                <w:sz w:val="32"/>
                <w:szCs w:val="32"/>
                <w:rtl/>
                <w:lang w:bidi="ar-DZ"/>
              </w:rPr>
              <w:t xml:space="preserve"> من المتوسط</w:t>
            </w:r>
          </w:p>
        </w:tc>
      </w:tr>
      <w:tr w:rsidR="005D0C1D" w:rsidRPr="00027974" w:rsidTr="005D0C1D">
        <w:trPr>
          <w:trHeight w:val="204"/>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الوسواس</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4/8</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متوسط</w:t>
            </w:r>
          </w:p>
        </w:tc>
      </w:tr>
      <w:tr w:rsidR="005D0C1D" w:rsidRPr="00027974" w:rsidTr="005D0C1D">
        <w:trPr>
          <w:trHeight w:val="210"/>
        </w:trPr>
        <w:tc>
          <w:tcPr>
            <w:tcW w:w="1135" w:type="dxa"/>
            <w:vMerge/>
          </w:tcPr>
          <w:p w:rsidR="005D0C1D" w:rsidRPr="00027974" w:rsidRDefault="005D0C1D" w:rsidP="004F6192">
            <w:pPr>
              <w:bidi/>
              <w:spacing w:after="0"/>
              <w:jc w:val="both"/>
              <w:rPr>
                <w:rFonts w:ascii="Traditional Arabic" w:hAnsi="Traditional Arabic" w:cs="Traditional Arabic"/>
                <w:b/>
                <w:bCs/>
                <w:sz w:val="32"/>
                <w:szCs w:val="32"/>
                <w:rtl/>
                <w:lang w:bidi="ar-DZ"/>
              </w:rPr>
            </w:pPr>
          </w:p>
        </w:tc>
        <w:tc>
          <w:tcPr>
            <w:tcW w:w="2084"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الخواف</w:t>
            </w:r>
          </w:p>
        </w:tc>
        <w:tc>
          <w:tcPr>
            <w:tcW w:w="1722"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3/12</w:t>
            </w:r>
          </w:p>
        </w:tc>
        <w:tc>
          <w:tcPr>
            <w:tcW w:w="2148" w:type="dxa"/>
          </w:tcPr>
          <w:p w:rsidR="005D0C1D" w:rsidRPr="00027974" w:rsidRDefault="005D0C1D"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ضعيف</w:t>
            </w:r>
          </w:p>
        </w:tc>
      </w:tr>
      <w:tr w:rsidR="005D0C1D" w:rsidRPr="00027974" w:rsidTr="005D0C1D">
        <w:tc>
          <w:tcPr>
            <w:tcW w:w="3219" w:type="dxa"/>
            <w:gridSpan w:val="2"/>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الدرجة الكلية</w:t>
            </w:r>
          </w:p>
        </w:tc>
        <w:tc>
          <w:tcPr>
            <w:tcW w:w="1722"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109/200</w:t>
            </w:r>
          </w:p>
        </w:tc>
        <w:tc>
          <w:tcPr>
            <w:tcW w:w="2148" w:type="dxa"/>
          </w:tcPr>
          <w:p w:rsidR="005D0C1D" w:rsidRPr="00027974" w:rsidRDefault="005D0C1D"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متوسطة</w:t>
            </w:r>
          </w:p>
        </w:tc>
      </w:tr>
    </w:tbl>
    <w:p w:rsidR="005D0C1D" w:rsidRPr="00027974" w:rsidRDefault="005D0C1D" w:rsidP="004F6192">
      <w:pPr>
        <w:bidi/>
        <w:spacing w:after="0"/>
        <w:jc w:val="both"/>
        <w:rPr>
          <w:rFonts w:ascii="Traditional Arabic" w:hAnsi="Traditional Arabic" w:cs="Traditional Arabic"/>
          <w:sz w:val="32"/>
          <w:szCs w:val="32"/>
          <w:rtl/>
          <w:lang w:bidi="ar-DZ"/>
        </w:rPr>
      </w:pPr>
    </w:p>
    <w:p w:rsidR="005D0C1D" w:rsidRPr="00027974" w:rsidRDefault="005D0C1D" w:rsidP="004F6192">
      <w:pPr>
        <w:bidi/>
        <w:spacing w:after="0"/>
        <w:jc w:val="both"/>
        <w:rPr>
          <w:rFonts w:ascii="Traditional Arabic" w:hAnsi="Traditional Arabic" w:cs="Traditional Arabic"/>
          <w:b/>
          <w:bCs/>
          <w:sz w:val="32"/>
          <w:szCs w:val="32"/>
          <w:rtl/>
          <w:lang w:bidi="ar-DZ"/>
        </w:rPr>
      </w:pPr>
    </w:p>
    <w:p w:rsidR="005D0C1D" w:rsidRPr="00027974" w:rsidRDefault="005D0C1D" w:rsidP="004F6192">
      <w:pPr>
        <w:tabs>
          <w:tab w:val="left" w:pos="1586"/>
        </w:tabs>
        <w:bidi/>
        <w:spacing w:after="0"/>
        <w:jc w:val="both"/>
        <w:rPr>
          <w:rFonts w:ascii="Traditional Arabic" w:hAnsi="Traditional Arabic" w:cs="Traditional Arabic"/>
          <w:sz w:val="32"/>
          <w:szCs w:val="32"/>
          <w:rtl/>
          <w:lang w:bidi="ar-DZ"/>
        </w:rPr>
      </w:pPr>
    </w:p>
    <w:p w:rsidR="005D0C1D" w:rsidRPr="00027974" w:rsidRDefault="005D0C1D" w:rsidP="004F6192">
      <w:pPr>
        <w:bidi/>
        <w:spacing w:after="0"/>
        <w:jc w:val="both"/>
        <w:rPr>
          <w:rFonts w:ascii="Traditional Arabic" w:hAnsi="Traditional Arabic" w:cs="Traditional Arabic"/>
          <w:sz w:val="32"/>
          <w:szCs w:val="32"/>
          <w:rtl/>
          <w:lang w:bidi="ar-DZ"/>
        </w:rPr>
      </w:pPr>
    </w:p>
    <w:p w:rsidR="00516CE6" w:rsidRDefault="00516CE6" w:rsidP="00516CE6">
      <w:pPr>
        <w:tabs>
          <w:tab w:val="left" w:pos="2486"/>
        </w:tabs>
        <w:bidi/>
        <w:spacing w:after="0" w:line="360" w:lineRule="auto"/>
        <w:jc w:val="both"/>
        <w:rPr>
          <w:rFonts w:ascii="Traditional Arabic" w:hAnsi="Traditional Arabic" w:cs="Traditional Arabic"/>
          <w:b/>
          <w:bCs/>
          <w:sz w:val="32"/>
          <w:szCs w:val="32"/>
          <w:rtl/>
          <w:lang w:bidi="ar-DZ"/>
        </w:rPr>
      </w:pPr>
    </w:p>
    <w:p w:rsidR="00090E6D" w:rsidRPr="00027974" w:rsidRDefault="005D0C1D" w:rsidP="00B066DE">
      <w:pPr>
        <w:tabs>
          <w:tab w:val="left" w:pos="2486"/>
        </w:tabs>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b/>
          <w:bCs/>
          <w:sz w:val="32"/>
          <w:szCs w:val="32"/>
          <w:rtl/>
          <w:lang w:bidi="ar-DZ"/>
        </w:rPr>
        <w:t>التعليق على الجدول:</w:t>
      </w:r>
      <w:r w:rsidRPr="00027974">
        <w:rPr>
          <w:rFonts w:ascii="Traditional Arabic" w:hAnsi="Traditional Arabic" w:cs="Traditional Arabic"/>
          <w:sz w:val="32"/>
          <w:szCs w:val="32"/>
          <w:rtl/>
          <w:lang w:bidi="ar-DZ"/>
        </w:rPr>
        <w:t>نلاحظ من خلال عرض نتائج مقياس الصحة النفسية المطبق على الحالة (</w:t>
      </w:r>
      <w:r w:rsidRPr="00027974">
        <w:rPr>
          <w:rFonts w:ascii="Traditional Arabic" w:hAnsi="Traditional Arabic" w:cs="Traditional Arabic" w:hint="cs"/>
          <w:sz w:val="32"/>
          <w:szCs w:val="32"/>
          <w:rtl/>
          <w:lang w:bidi="ar-DZ"/>
        </w:rPr>
        <w:t>ب</w:t>
      </w:r>
      <w:r w:rsidRPr="00027974">
        <w:rPr>
          <w:rFonts w:ascii="Traditional Arabic" w:hAnsi="Traditional Arabic" w:cs="Traditional Arabic"/>
          <w:sz w:val="32"/>
          <w:szCs w:val="32"/>
          <w:rtl/>
          <w:lang w:bidi="ar-DZ"/>
        </w:rPr>
        <w:t>) نرى أن الحالة لديها معاش نفسي متوسط، بحي</w:t>
      </w:r>
      <w:proofErr w:type="gramStart"/>
      <w:r w:rsidRPr="00027974">
        <w:rPr>
          <w:rFonts w:ascii="Traditional Arabic" w:hAnsi="Traditional Arabic" w:cs="Traditional Arabic"/>
          <w:sz w:val="32"/>
          <w:szCs w:val="32"/>
          <w:rtl/>
          <w:lang w:bidi="ar-DZ"/>
        </w:rPr>
        <w:t>ث تحصلت</w:t>
      </w:r>
      <w:proofErr w:type="gramEnd"/>
      <w:r w:rsidRPr="00027974">
        <w:rPr>
          <w:rFonts w:ascii="Traditional Arabic" w:hAnsi="Traditional Arabic" w:cs="Traditional Arabic"/>
          <w:sz w:val="32"/>
          <w:szCs w:val="32"/>
          <w:rtl/>
          <w:lang w:bidi="ar-DZ"/>
        </w:rPr>
        <w:t xml:space="preserve"> الحالة على درجات متوسطة</w:t>
      </w:r>
      <w:r w:rsidRPr="00027974">
        <w:rPr>
          <w:rFonts w:ascii="Traditional Arabic" w:hAnsi="Traditional Arabic" w:cs="Traditional Arabic" w:hint="cs"/>
          <w:sz w:val="32"/>
          <w:szCs w:val="32"/>
          <w:rtl/>
          <w:lang w:bidi="ar-DZ"/>
        </w:rPr>
        <w:t xml:space="preserve"> والفوق متوسطة وتميل الى الأعلى</w:t>
      </w:r>
      <w:r w:rsidRPr="00027974">
        <w:rPr>
          <w:rFonts w:ascii="Traditional Arabic" w:hAnsi="Traditional Arabic" w:cs="Traditional Arabic"/>
          <w:sz w:val="32"/>
          <w:szCs w:val="32"/>
          <w:rtl/>
          <w:lang w:bidi="ar-DZ"/>
        </w:rPr>
        <w:t xml:space="preserve"> فيما يخص المظاهر ال</w:t>
      </w:r>
      <w:r w:rsidRPr="00027974">
        <w:rPr>
          <w:rFonts w:ascii="Traditional Arabic" w:hAnsi="Traditional Arabic" w:cs="Traditional Arabic" w:hint="cs"/>
          <w:sz w:val="32"/>
          <w:szCs w:val="32"/>
          <w:rtl/>
          <w:lang w:bidi="ar-DZ"/>
        </w:rPr>
        <w:t>إ</w:t>
      </w:r>
      <w:r w:rsidRPr="00027974">
        <w:rPr>
          <w:rFonts w:ascii="Traditional Arabic" w:hAnsi="Traditional Arabic" w:cs="Traditional Arabic"/>
          <w:sz w:val="32"/>
          <w:szCs w:val="32"/>
          <w:rtl/>
          <w:lang w:bidi="ar-DZ"/>
        </w:rPr>
        <w:t>جابية</w:t>
      </w:r>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 xml:space="preserve"> وكذلك في المظاهر السلبية ما عدا الخواف الذي تحصلت فيه على درجة ضعيفة .ونلاحظ أيضا أن الحالة تحصلت على درجة كلية تقدر ب109 من200 وهي في العموم متوسطة وهذا ما جعلنا نقول ب</w:t>
      </w:r>
      <w:r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ن الحالة لديها معاش نفسي متوسط .</w:t>
      </w:r>
    </w:p>
    <w:p w:rsidR="005D0C1D" w:rsidRPr="00027974" w:rsidRDefault="00B0695E" w:rsidP="004F6192">
      <w:pPr>
        <w:tabs>
          <w:tab w:val="left" w:pos="2486"/>
        </w:tabs>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2.3.3.</w:t>
      </w:r>
      <w:r w:rsidR="005D0C1D" w:rsidRPr="00027974">
        <w:rPr>
          <w:rFonts w:ascii="Traditional Arabic" w:hAnsi="Traditional Arabic" w:cs="Traditional Arabic"/>
          <w:b/>
          <w:bCs/>
          <w:sz w:val="32"/>
          <w:szCs w:val="32"/>
          <w:rtl/>
          <w:lang w:bidi="ar-DZ"/>
        </w:rPr>
        <w:t>مقياس القلق حالة و سمة لسبيلبرجر:</w:t>
      </w:r>
    </w:p>
    <w:p w:rsidR="005D0C1D" w:rsidRPr="00027974" w:rsidRDefault="005D0C1D" w:rsidP="00DD6950">
      <w:pPr>
        <w:tabs>
          <w:tab w:val="left" w:pos="2486"/>
        </w:tabs>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الجدول رقم (</w:t>
      </w:r>
      <w:r w:rsidR="00246EE1" w:rsidRPr="00027974">
        <w:rPr>
          <w:rFonts w:ascii="Traditional Arabic" w:hAnsi="Traditional Arabic" w:cs="Traditional Arabic" w:hint="cs"/>
          <w:b/>
          <w:bCs/>
          <w:sz w:val="32"/>
          <w:szCs w:val="32"/>
          <w:rtl/>
          <w:lang w:bidi="ar-DZ"/>
        </w:rPr>
        <w:t>2</w:t>
      </w:r>
      <w:r w:rsidR="004A5050" w:rsidRPr="00027974">
        <w:rPr>
          <w:rFonts w:ascii="Traditional Arabic" w:hAnsi="Traditional Arabic" w:cs="Traditional Arabic" w:hint="cs"/>
          <w:b/>
          <w:bCs/>
          <w:sz w:val="32"/>
          <w:szCs w:val="32"/>
          <w:rtl/>
          <w:lang w:bidi="ar-DZ"/>
        </w:rPr>
        <w:t>1</w:t>
      </w:r>
      <w:r w:rsidRPr="00027974">
        <w:rPr>
          <w:rFonts w:ascii="Traditional Arabic" w:hAnsi="Traditional Arabic" w:cs="Traditional Arabic" w:hint="cs"/>
          <w:b/>
          <w:bCs/>
          <w:sz w:val="32"/>
          <w:szCs w:val="32"/>
          <w:rtl/>
          <w:lang w:bidi="ar-DZ"/>
        </w:rPr>
        <w:t xml:space="preserve">) نتائج تطبيق مقياس القلق حالة و </w:t>
      </w:r>
      <w:proofErr w:type="gramStart"/>
      <w:r w:rsidRPr="00027974">
        <w:rPr>
          <w:rFonts w:ascii="Traditional Arabic" w:hAnsi="Traditional Arabic" w:cs="Traditional Arabic" w:hint="cs"/>
          <w:b/>
          <w:bCs/>
          <w:sz w:val="32"/>
          <w:szCs w:val="32"/>
          <w:rtl/>
          <w:lang w:bidi="ar-DZ"/>
        </w:rPr>
        <w:t>سمة .</w:t>
      </w:r>
      <w:proofErr w:type="gramEnd"/>
    </w:p>
    <w:tbl>
      <w:tblPr>
        <w:tblStyle w:val="Grilledutableau"/>
        <w:bidiVisual/>
        <w:tblW w:w="0" w:type="auto"/>
        <w:tblInd w:w="1468" w:type="dxa"/>
        <w:tblLook w:val="04A0" w:firstRow="1" w:lastRow="0" w:firstColumn="1" w:lastColumn="0" w:noHBand="0" w:noVBand="1"/>
      </w:tblPr>
      <w:tblGrid>
        <w:gridCol w:w="1638"/>
        <w:gridCol w:w="2111"/>
        <w:gridCol w:w="2112"/>
      </w:tblGrid>
      <w:tr w:rsidR="005D0C1D" w:rsidRPr="00027974" w:rsidTr="005D0C1D">
        <w:tc>
          <w:tcPr>
            <w:tcW w:w="1638" w:type="dxa"/>
            <w:tcBorders>
              <w:top w:val="nil"/>
              <w:left w:val="nil"/>
            </w:tcBorders>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
        </w:tc>
        <w:tc>
          <w:tcPr>
            <w:tcW w:w="2111"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الدرجة</w:t>
            </w:r>
          </w:p>
        </w:tc>
        <w:tc>
          <w:tcPr>
            <w:tcW w:w="2112"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مستوى</w:t>
            </w:r>
            <w:proofErr w:type="gramEnd"/>
            <w:r w:rsidRPr="00027974">
              <w:rPr>
                <w:rFonts w:ascii="Traditional Arabic" w:hAnsi="Traditional Arabic" w:cs="Traditional Arabic" w:hint="cs"/>
                <w:b/>
                <w:bCs/>
                <w:sz w:val="32"/>
                <w:szCs w:val="32"/>
                <w:rtl/>
                <w:lang w:bidi="ar-DZ"/>
              </w:rPr>
              <w:t xml:space="preserve"> القلق</w:t>
            </w:r>
          </w:p>
        </w:tc>
      </w:tr>
      <w:tr w:rsidR="005D0C1D" w:rsidRPr="00027974" w:rsidTr="005D0C1D">
        <w:tc>
          <w:tcPr>
            <w:tcW w:w="1638"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القلق حالة</w:t>
            </w:r>
          </w:p>
        </w:tc>
        <w:tc>
          <w:tcPr>
            <w:tcW w:w="2111"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36</w:t>
            </w:r>
          </w:p>
        </w:tc>
        <w:tc>
          <w:tcPr>
            <w:tcW w:w="2112"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قلق طبيعي</w:t>
            </w:r>
          </w:p>
        </w:tc>
      </w:tr>
      <w:tr w:rsidR="005D0C1D" w:rsidRPr="00027974" w:rsidTr="005D0C1D">
        <w:tc>
          <w:tcPr>
            <w:tcW w:w="1638"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القلق سمة</w:t>
            </w:r>
          </w:p>
        </w:tc>
        <w:tc>
          <w:tcPr>
            <w:tcW w:w="2111"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46</w:t>
            </w:r>
          </w:p>
        </w:tc>
        <w:tc>
          <w:tcPr>
            <w:tcW w:w="2112"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قلق فوق المتوسط.</w:t>
            </w:r>
          </w:p>
        </w:tc>
      </w:tr>
    </w:tbl>
    <w:p w:rsidR="005D0C1D" w:rsidRPr="00027974" w:rsidRDefault="005D0C1D" w:rsidP="004F6192">
      <w:pPr>
        <w:tabs>
          <w:tab w:val="left" w:pos="2486"/>
        </w:tabs>
        <w:bidi/>
        <w:spacing w:after="0" w:line="360" w:lineRule="auto"/>
        <w:jc w:val="both"/>
        <w:rPr>
          <w:rFonts w:ascii="Traditional Arabic" w:hAnsi="Traditional Arabic" w:cs="Traditional Arabic"/>
          <w:b/>
          <w:bCs/>
          <w:sz w:val="32"/>
          <w:szCs w:val="32"/>
          <w:rtl/>
          <w:lang w:bidi="ar-DZ"/>
        </w:rPr>
      </w:pPr>
    </w:p>
    <w:p w:rsidR="005D0C1D" w:rsidRDefault="005D0C1D" w:rsidP="004F6192">
      <w:pPr>
        <w:tabs>
          <w:tab w:val="left" w:pos="2486"/>
        </w:tabs>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التعليق على الجدول :</w:t>
      </w:r>
      <w:r w:rsidRPr="00027974">
        <w:rPr>
          <w:rFonts w:ascii="Traditional Arabic" w:hAnsi="Traditional Arabic" w:cs="Traditional Arabic" w:hint="cs"/>
          <w:sz w:val="32"/>
          <w:szCs w:val="32"/>
          <w:rtl/>
          <w:lang w:bidi="ar-DZ"/>
        </w:rPr>
        <w:t>نلاحظ أن الحالة تحصلت على مستوى القلق بدرجة 36 في قلق حالة محصورة في مجال مابين 20-40 أي ضمن الفئة الثانية بحيث يعتبر القلق في هذه الحالة قلق طبيعي ،أما بالنسبة للقلق كسمة فتحصلت الحالى على درجة 46 أي محصورة في مجال بين 40-60 أي ضمن الفئة الثالثة بحيث يعتبر مستوى القلق في هذه الحالة فوق المتوسط وهذا حسب مفتاح تصحيح المقياس.</w:t>
      </w:r>
    </w:p>
    <w:p w:rsidR="009D116F" w:rsidRDefault="009D116F" w:rsidP="009D116F">
      <w:pPr>
        <w:tabs>
          <w:tab w:val="left" w:pos="2486"/>
        </w:tabs>
        <w:bidi/>
        <w:spacing w:after="0" w:line="360" w:lineRule="auto"/>
        <w:jc w:val="both"/>
        <w:rPr>
          <w:rFonts w:ascii="Traditional Arabic" w:hAnsi="Traditional Arabic" w:cs="Traditional Arabic"/>
          <w:sz w:val="32"/>
          <w:szCs w:val="32"/>
          <w:rtl/>
          <w:lang w:bidi="ar-DZ"/>
        </w:rPr>
      </w:pPr>
    </w:p>
    <w:p w:rsidR="009D116F" w:rsidRPr="00027974" w:rsidRDefault="009D116F" w:rsidP="009D116F">
      <w:pPr>
        <w:tabs>
          <w:tab w:val="left" w:pos="2486"/>
        </w:tabs>
        <w:bidi/>
        <w:spacing w:after="0" w:line="360" w:lineRule="auto"/>
        <w:jc w:val="both"/>
        <w:rPr>
          <w:rFonts w:ascii="Traditional Arabic" w:hAnsi="Traditional Arabic" w:cs="Traditional Arabic"/>
          <w:sz w:val="32"/>
          <w:szCs w:val="32"/>
          <w:rtl/>
          <w:lang w:bidi="ar-DZ"/>
        </w:rPr>
      </w:pPr>
    </w:p>
    <w:p w:rsidR="005D0C1D" w:rsidRPr="00027974" w:rsidRDefault="00B0695E" w:rsidP="004F6192">
      <w:pPr>
        <w:tabs>
          <w:tab w:val="left" w:pos="2486"/>
        </w:tabs>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3.3.3.</w:t>
      </w:r>
      <w:r w:rsidR="005D0C1D" w:rsidRPr="00027974">
        <w:rPr>
          <w:rFonts w:ascii="Traditional Arabic" w:hAnsi="Traditional Arabic" w:cs="Traditional Arabic" w:hint="cs"/>
          <w:b/>
          <w:bCs/>
          <w:sz w:val="32"/>
          <w:szCs w:val="32"/>
          <w:rtl/>
          <w:lang w:bidi="ar-DZ"/>
        </w:rPr>
        <w:t xml:space="preserve">مقياس الوسواس الوسواس القهري ل ييل براون : </w:t>
      </w:r>
    </w:p>
    <w:p w:rsidR="005D0C1D" w:rsidRPr="00027974" w:rsidRDefault="005D0C1D" w:rsidP="00DD6950">
      <w:pPr>
        <w:tabs>
          <w:tab w:val="left" w:pos="2486"/>
        </w:tabs>
        <w:bidi/>
        <w:spacing w:after="0" w:line="360" w:lineRule="auto"/>
        <w:jc w:val="center"/>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الجدول رقم(</w:t>
      </w:r>
      <w:r w:rsidR="00246EE1" w:rsidRPr="00027974">
        <w:rPr>
          <w:rFonts w:ascii="Traditional Arabic" w:hAnsi="Traditional Arabic" w:cs="Traditional Arabic" w:hint="cs"/>
          <w:b/>
          <w:bCs/>
          <w:sz w:val="32"/>
          <w:szCs w:val="32"/>
          <w:rtl/>
          <w:lang w:bidi="ar-DZ"/>
        </w:rPr>
        <w:t>2</w:t>
      </w:r>
      <w:r w:rsidR="004A5050" w:rsidRPr="00027974">
        <w:rPr>
          <w:rFonts w:ascii="Traditional Arabic" w:hAnsi="Traditional Arabic" w:cs="Traditional Arabic" w:hint="cs"/>
          <w:b/>
          <w:bCs/>
          <w:sz w:val="32"/>
          <w:szCs w:val="32"/>
          <w:rtl/>
          <w:lang w:bidi="ar-DZ"/>
        </w:rPr>
        <w:t>2</w:t>
      </w:r>
      <w:r w:rsidRPr="00027974">
        <w:rPr>
          <w:rFonts w:ascii="Traditional Arabic" w:hAnsi="Traditional Arabic" w:cs="Traditional Arabic" w:hint="cs"/>
          <w:b/>
          <w:bCs/>
          <w:sz w:val="32"/>
          <w:szCs w:val="32"/>
          <w:rtl/>
          <w:lang w:bidi="ar-DZ"/>
        </w:rPr>
        <w:t>)نتائج تطبيق مقياس الوسواس القهري للحالة</w:t>
      </w:r>
    </w:p>
    <w:tbl>
      <w:tblPr>
        <w:tblStyle w:val="Grilledutableau"/>
        <w:bidiVisual/>
        <w:tblW w:w="6030" w:type="dxa"/>
        <w:tblInd w:w="1468" w:type="dxa"/>
        <w:tblLook w:val="04A0" w:firstRow="1" w:lastRow="0" w:firstColumn="1" w:lastColumn="0" w:noHBand="0" w:noVBand="1"/>
      </w:tblPr>
      <w:tblGrid>
        <w:gridCol w:w="2126"/>
        <w:gridCol w:w="1134"/>
        <w:gridCol w:w="1418"/>
        <w:gridCol w:w="1352"/>
      </w:tblGrid>
      <w:tr w:rsidR="005D0C1D" w:rsidRPr="00027974" w:rsidTr="005D0C1D">
        <w:tc>
          <w:tcPr>
            <w:tcW w:w="2126" w:type="dxa"/>
            <w:tcBorders>
              <w:top w:val="nil"/>
              <w:left w:val="nil"/>
            </w:tcBorders>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
        </w:tc>
        <w:tc>
          <w:tcPr>
            <w:tcW w:w="1134"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الدرجات</w:t>
            </w:r>
          </w:p>
        </w:tc>
        <w:tc>
          <w:tcPr>
            <w:tcW w:w="1418" w:type="dxa"/>
            <w:shd w:val="clear" w:color="auto" w:fill="auto"/>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الدرجة الكلية</w:t>
            </w:r>
          </w:p>
        </w:tc>
        <w:tc>
          <w:tcPr>
            <w:tcW w:w="1352" w:type="dxa"/>
            <w:shd w:val="clear" w:color="auto" w:fill="auto"/>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المستوى</w:t>
            </w:r>
          </w:p>
        </w:tc>
      </w:tr>
      <w:tr w:rsidR="005D0C1D" w:rsidRPr="00027974" w:rsidTr="005D0C1D">
        <w:tc>
          <w:tcPr>
            <w:tcW w:w="2126"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الأفكار الوسواسية.</w:t>
            </w:r>
          </w:p>
        </w:tc>
        <w:tc>
          <w:tcPr>
            <w:tcW w:w="1134"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9</w:t>
            </w:r>
          </w:p>
        </w:tc>
        <w:tc>
          <w:tcPr>
            <w:tcW w:w="1418" w:type="dxa"/>
            <w:vMerge w:val="restart"/>
            <w:shd w:val="clear" w:color="auto" w:fill="auto"/>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15</w:t>
            </w:r>
          </w:p>
        </w:tc>
        <w:tc>
          <w:tcPr>
            <w:tcW w:w="1352" w:type="dxa"/>
            <w:vMerge w:val="restart"/>
            <w:shd w:val="clear" w:color="auto" w:fill="auto"/>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خفيف</w:t>
            </w:r>
          </w:p>
        </w:tc>
      </w:tr>
      <w:tr w:rsidR="005D0C1D" w:rsidRPr="00027974" w:rsidTr="005D0C1D">
        <w:tc>
          <w:tcPr>
            <w:tcW w:w="2126" w:type="dxa"/>
          </w:tcPr>
          <w:p w:rsidR="005D0C1D" w:rsidRPr="00027974" w:rsidRDefault="005D0C1D" w:rsidP="004F6192">
            <w:pPr>
              <w:tabs>
                <w:tab w:val="left" w:pos="2486"/>
              </w:tabs>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الأفعال</w:t>
            </w:r>
            <w:proofErr w:type="gramEnd"/>
            <w:r w:rsidRPr="00027974">
              <w:rPr>
                <w:rFonts w:ascii="Traditional Arabic" w:hAnsi="Traditional Arabic" w:cs="Traditional Arabic" w:hint="cs"/>
                <w:b/>
                <w:bCs/>
                <w:sz w:val="32"/>
                <w:szCs w:val="32"/>
                <w:rtl/>
                <w:lang w:bidi="ar-DZ"/>
              </w:rPr>
              <w:t xml:space="preserve"> القهرية.</w:t>
            </w:r>
          </w:p>
        </w:tc>
        <w:tc>
          <w:tcPr>
            <w:tcW w:w="1134" w:type="dxa"/>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6</w:t>
            </w:r>
          </w:p>
        </w:tc>
        <w:tc>
          <w:tcPr>
            <w:tcW w:w="1418" w:type="dxa"/>
            <w:vMerge/>
            <w:shd w:val="clear" w:color="auto" w:fill="auto"/>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
        </w:tc>
        <w:tc>
          <w:tcPr>
            <w:tcW w:w="1352" w:type="dxa"/>
            <w:vMerge/>
            <w:shd w:val="clear" w:color="auto" w:fill="auto"/>
          </w:tcPr>
          <w:p w:rsidR="005D0C1D" w:rsidRPr="00027974" w:rsidRDefault="005D0C1D" w:rsidP="004F6192">
            <w:pPr>
              <w:tabs>
                <w:tab w:val="left" w:pos="2486"/>
              </w:tabs>
              <w:bidi/>
              <w:spacing w:after="0"/>
              <w:jc w:val="both"/>
              <w:rPr>
                <w:rFonts w:ascii="Traditional Arabic" w:hAnsi="Traditional Arabic" w:cs="Traditional Arabic"/>
                <w:sz w:val="32"/>
                <w:szCs w:val="32"/>
                <w:rtl/>
                <w:lang w:bidi="ar-DZ"/>
              </w:rPr>
            </w:pPr>
          </w:p>
        </w:tc>
      </w:tr>
    </w:tbl>
    <w:p w:rsidR="005D0C1D" w:rsidRPr="00027974" w:rsidRDefault="005D0C1D" w:rsidP="004F6192">
      <w:pPr>
        <w:bidi/>
        <w:spacing w:after="0" w:line="360" w:lineRule="auto"/>
        <w:jc w:val="both"/>
        <w:rPr>
          <w:rFonts w:ascii="Traditional Arabic" w:hAnsi="Traditional Arabic" w:cs="Traditional Arabic"/>
          <w:b/>
          <w:bCs/>
          <w:sz w:val="32"/>
          <w:szCs w:val="32"/>
          <w:rtl/>
          <w:lang w:bidi="ar-DZ"/>
        </w:rPr>
      </w:pPr>
    </w:p>
    <w:p w:rsidR="005D0C1D" w:rsidRPr="00027974" w:rsidRDefault="005D0C1D" w:rsidP="004F6192">
      <w:pPr>
        <w:bidi/>
        <w:spacing w:after="0" w:line="360" w:lineRule="auto"/>
        <w:jc w:val="both"/>
        <w:rPr>
          <w:rFonts w:ascii="Traditional Arabic" w:hAnsi="Traditional Arabic" w:cs="Traditional Arabic"/>
          <w:sz w:val="32"/>
          <w:szCs w:val="32"/>
          <w:rtl/>
          <w:lang w:bidi="ar-DZ"/>
        </w:rPr>
      </w:pPr>
      <w:r w:rsidRPr="00027974">
        <w:rPr>
          <w:rFonts w:ascii="Traditional Arabic" w:hAnsi="Traditional Arabic" w:cs="Traditional Arabic" w:hint="cs"/>
          <w:b/>
          <w:bCs/>
          <w:sz w:val="32"/>
          <w:szCs w:val="32"/>
          <w:rtl/>
          <w:lang w:bidi="ar-DZ"/>
        </w:rPr>
        <w:t>التعليق على الجدول :</w:t>
      </w:r>
      <w:r w:rsidRPr="00027974">
        <w:rPr>
          <w:rFonts w:ascii="Traditional Arabic" w:hAnsi="Traditional Arabic" w:cs="Traditional Arabic" w:hint="cs"/>
          <w:sz w:val="32"/>
          <w:szCs w:val="32"/>
          <w:rtl/>
          <w:lang w:bidi="ar-DZ"/>
        </w:rPr>
        <w:t xml:space="preserve"> نلاحظ أن الحالة تظهر عليها أعراض خفيفة للوسواس القهري حسب تقييم المقياس المعدل ييل براون للوسواس القهري.و هذه الاعراض من المحتمل أن تتعارض في حياة الحالة بطرق ملحوظة .(و اذا كان للحالة وساوس وأفكار يمكن ان نعطيه شدة متوسطة وهذا ما سوف تأكده لنا المقابلة).</w:t>
      </w:r>
    </w:p>
    <w:p w:rsidR="00A710D2" w:rsidRPr="00027974" w:rsidRDefault="00A710D2" w:rsidP="004F6192">
      <w:pPr>
        <w:bidi/>
        <w:spacing w:before="40" w:after="40" w:line="360" w:lineRule="auto"/>
        <w:contextualSpacing/>
        <w:jc w:val="both"/>
        <w:outlineLvl w:val="0"/>
        <w:rPr>
          <w:rFonts w:ascii="Traditional Arabic" w:eastAsia="Calibri" w:hAnsi="Traditional Arabic" w:cs="Traditional Arabic"/>
          <w:b/>
          <w:bCs/>
          <w:sz w:val="36"/>
          <w:szCs w:val="36"/>
          <w:rtl/>
          <w:lang w:eastAsia="en-US" w:bidi="ar-DZ"/>
        </w:rPr>
      </w:pPr>
    </w:p>
    <w:p w:rsidR="009E26E7" w:rsidRPr="00027974" w:rsidRDefault="003D70F3" w:rsidP="004F6192">
      <w:pPr>
        <w:bidi/>
        <w:spacing w:after="0" w:line="360" w:lineRule="auto"/>
        <w:contextualSpacing/>
        <w:jc w:val="both"/>
        <w:outlineLvl w:val="0"/>
        <w:rPr>
          <w:rFonts w:ascii="Simplified Arabic" w:hAnsi="Simplified Arabic" w:cs="Simplified Arabic"/>
          <w:sz w:val="32"/>
          <w:szCs w:val="32"/>
          <w:rtl/>
          <w:lang w:eastAsia="en-US" w:bidi="ar-DZ"/>
        </w:rPr>
      </w:pPr>
      <w:r w:rsidRPr="00027974">
        <w:rPr>
          <w:rFonts w:ascii="Simplified Arabic" w:eastAsia="Calibri" w:hAnsi="Simplified Arabic" w:cs="Simplified Arabic"/>
          <w:sz w:val="32"/>
          <w:szCs w:val="32"/>
          <w:rtl/>
          <w:lang w:eastAsia="en-US" w:bidi="ar-DZ"/>
        </w:rPr>
        <w:tab/>
      </w:r>
      <w:r w:rsidRPr="00027974">
        <w:rPr>
          <w:rFonts w:ascii="Simplified Arabic" w:eastAsia="Calibri" w:hAnsi="Simplified Arabic" w:cs="Simplified Arabic"/>
          <w:sz w:val="32"/>
          <w:szCs w:val="32"/>
          <w:rtl/>
          <w:lang w:eastAsia="en-US" w:bidi="ar-DZ"/>
        </w:rPr>
        <w:tab/>
      </w:r>
    </w:p>
    <w:p w:rsidR="009E26E7" w:rsidRPr="00027974" w:rsidRDefault="009E26E7" w:rsidP="004F6192">
      <w:pPr>
        <w:bidi/>
        <w:spacing w:line="360" w:lineRule="auto"/>
        <w:jc w:val="both"/>
        <w:rPr>
          <w:rFonts w:ascii="Simplified Arabic" w:hAnsi="Simplified Arabic" w:cs="Simplified Arabic"/>
          <w:sz w:val="32"/>
          <w:szCs w:val="32"/>
          <w:rtl/>
          <w:lang w:eastAsia="en-US" w:bidi="ar-DZ"/>
        </w:rPr>
      </w:pPr>
    </w:p>
    <w:p w:rsidR="009E26E7" w:rsidRPr="00027974" w:rsidRDefault="009E26E7" w:rsidP="004F6192">
      <w:pPr>
        <w:bidi/>
        <w:spacing w:line="360" w:lineRule="auto"/>
        <w:jc w:val="both"/>
        <w:rPr>
          <w:rFonts w:ascii="Simplified Arabic" w:hAnsi="Simplified Arabic" w:cs="Simplified Arabic"/>
          <w:sz w:val="32"/>
          <w:szCs w:val="32"/>
          <w:rtl/>
          <w:lang w:eastAsia="en-US" w:bidi="ar-DZ"/>
        </w:rPr>
      </w:pPr>
    </w:p>
    <w:p w:rsidR="00321C6E" w:rsidRPr="00027974" w:rsidRDefault="00321C6E" w:rsidP="004F6192">
      <w:pPr>
        <w:bidi/>
        <w:spacing w:line="360" w:lineRule="auto"/>
        <w:jc w:val="both"/>
        <w:rPr>
          <w:rFonts w:ascii="Simplified Arabic" w:hAnsi="Simplified Arabic" w:cs="Simplified Arabic"/>
          <w:sz w:val="32"/>
          <w:szCs w:val="32"/>
          <w:rtl/>
          <w:lang w:eastAsia="en-US" w:bidi="ar-DZ"/>
        </w:rPr>
        <w:sectPr w:rsidR="00321C6E" w:rsidRPr="00027974" w:rsidSect="000C2200">
          <w:headerReference w:type="even" r:id="rId46"/>
          <w:headerReference w:type="default" r:id="rId47"/>
          <w:footerReference w:type="even" r:id="rId48"/>
          <w:footerReference w:type="default" r:id="rId49"/>
          <w:footnotePr>
            <w:numRestart w:val="eachPage"/>
          </w:footnotePr>
          <w:pgSz w:w="11906" w:h="16838"/>
          <w:pgMar w:top="1134" w:right="1418" w:bottom="1134" w:left="1134" w:header="708" w:footer="708" w:gutter="0"/>
          <w:pgNumType w:start="87"/>
          <w:cols w:space="708"/>
          <w:docGrid w:linePitch="360"/>
        </w:sectPr>
      </w:pPr>
    </w:p>
    <w:p w:rsidR="003B6A65" w:rsidRPr="00027974" w:rsidRDefault="003B6A65" w:rsidP="004F6192">
      <w:pPr>
        <w:bidi/>
        <w:spacing w:line="360" w:lineRule="auto"/>
        <w:jc w:val="both"/>
        <w:rPr>
          <w:rFonts w:ascii="Simplified Arabic" w:hAnsi="Simplified Arabic" w:cs="Simplified Arabic"/>
          <w:sz w:val="32"/>
          <w:szCs w:val="32"/>
          <w:rtl/>
          <w:lang w:eastAsia="en-US" w:bidi="ar-DZ"/>
        </w:rPr>
        <w:sectPr w:rsidR="003B6A65" w:rsidRPr="00027974" w:rsidSect="000C2200">
          <w:footnotePr>
            <w:numRestart w:val="eachPage"/>
          </w:footnotePr>
          <w:type w:val="continuous"/>
          <w:pgSz w:w="11906" w:h="16838"/>
          <w:pgMar w:top="1134" w:right="1418" w:bottom="1134" w:left="1134" w:header="708" w:footer="708" w:gutter="0"/>
          <w:pgNumType w:start="94"/>
          <w:cols w:space="708"/>
          <w:docGrid w:linePitch="360"/>
        </w:sectPr>
      </w:pPr>
    </w:p>
    <w:p w:rsidR="003B763A" w:rsidRDefault="003B6A65" w:rsidP="003B763A">
      <w:pPr>
        <w:tabs>
          <w:tab w:val="left" w:pos="1591"/>
          <w:tab w:val="center" w:pos="4677"/>
        </w:tabs>
        <w:bidi/>
        <w:spacing w:line="360" w:lineRule="auto"/>
        <w:jc w:val="center"/>
        <w:rPr>
          <w:rFonts w:ascii="Simplified Arabic" w:hAnsi="Simplified Arabic" w:cs="Simplified Arabic"/>
          <w:b/>
          <w:bCs/>
          <w:sz w:val="72"/>
          <w:szCs w:val="72"/>
          <w:rtl/>
          <w:lang w:eastAsia="en-US" w:bidi="ar-DZ"/>
        </w:rPr>
      </w:pPr>
      <w:proofErr w:type="gramStart"/>
      <w:r w:rsidRPr="00027974">
        <w:rPr>
          <w:rFonts w:ascii="Simplified Arabic" w:hAnsi="Simplified Arabic" w:cs="Simplified Arabic"/>
          <w:b/>
          <w:bCs/>
          <w:sz w:val="72"/>
          <w:szCs w:val="72"/>
          <w:rtl/>
          <w:lang w:eastAsia="en-US" w:bidi="ar-DZ"/>
        </w:rPr>
        <w:lastRenderedPageBreak/>
        <w:t>الفصـــل</w:t>
      </w:r>
      <w:proofErr w:type="gramEnd"/>
      <w:r w:rsidRPr="00027974">
        <w:rPr>
          <w:rFonts w:ascii="Simplified Arabic" w:hAnsi="Simplified Arabic" w:cs="Simplified Arabic"/>
          <w:b/>
          <w:bCs/>
          <w:sz w:val="72"/>
          <w:szCs w:val="72"/>
          <w:rtl/>
          <w:lang w:eastAsia="en-US" w:bidi="ar-DZ"/>
        </w:rPr>
        <w:t xml:space="preserve"> السادس:</w:t>
      </w:r>
    </w:p>
    <w:p w:rsidR="003B6A65" w:rsidRPr="00027974" w:rsidRDefault="003B6A65" w:rsidP="003B763A">
      <w:pPr>
        <w:tabs>
          <w:tab w:val="left" w:pos="1591"/>
          <w:tab w:val="center" w:pos="4677"/>
        </w:tabs>
        <w:bidi/>
        <w:spacing w:line="360" w:lineRule="auto"/>
        <w:jc w:val="center"/>
        <w:rPr>
          <w:rFonts w:ascii="Simplified Arabic" w:hAnsi="Simplified Arabic" w:cs="Simplified Arabic"/>
          <w:sz w:val="32"/>
          <w:szCs w:val="32"/>
          <w:rtl/>
          <w:lang w:eastAsia="en-US" w:bidi="ar-DZ"/>
        </w:rPr>
      </w:pPr>
      <w:r w:rsidRPr="00027974">
        <w:rPr>
          <w:rFonts w:ascii="Simplified Arabic" w:hAnsi="Simplified Arabic" w:cs="Simplified Arabic"/>
          <w:b/>
          <w:bCs/>
          <w:sz w:val="72"/>
          <w:szCs w:val="72"/>
          <w:rtl/>
          <w:lang w:eastAsia="en-US" w:bidi="ar-DZ"/>
        </w:rPr>
        <w:t xml:space="preserve">"عرض النتائج </w:t>
      </w:r>
      <w:proofErr w:type="gramStart"/>
      <w:r w:rsidRPr="00027974">
        <w:rPr>
          <w:rFonts w:ascii="Simplified Arabic" w:hAnsi="Simplified Arabic" w:cs="Simplified Arabic"/>
          <w:b/>
          <w:bCs/>
          <w:sz w:val="72"/>
          <w:szCs w:val="72"/>
          <w:rtl/>
          <w:lang w:eastAsia="en-US" w:bidi="ar-DZ"/>
        </w:rPr>
        <w:t>ومناقشة</w:t>
      </w:r>
      <w:proofErr w:type="gramEnd"/>
      <w:r w:rsidRPr="00027974">
        <w:rPr>
          <w:rFonts w:ascii="Simplified Arabic" w:hAnsi="Simplified Arabic" w:cs="Simplified Arabic"/>
          <w:b/>
          <w:bCs/>
          <w:sz w:val="72"/>
          <w:szCs w:val="72"/>
          <w:rtl/>
          <w:lang w:eastAsia="en-US" w:bidi="ar-DZ"/>
        </w:rPr>
        <w:t xml:space="preserve"> الفرضيات"</w:t>
      </w:r>
    </w:p>
    <w:tbl>
      <w:tblPr>
        <w:tblW w:w="8985" w:type="dxa"/>
        <w:tblInd w:w="-387" w:type="dxa"/>
        <w:tblCellMar>
          <w:left w:w="70" w:type="dxa"/>
          <w:right w:w="70" w:type="dxa"/>
        </w:tblCellMar>
        <w:tblLook w:val="0000" w:firstRow="0" w:lastRow="0" w:firstColumn="0" w:lastColumn="0" w:noHBand="0" w:noVBand="0"/>
      </w:tblPr>
      <w:tblGrid>
        <w:gridCol w:w="8985"/>
      </w:tblGrid>
      <w:tr w:rsidR="000703B3" w:rsidRPr="00C059D4" w:rsidTr="000703B3">
        <w:trPr>
          <w:trHeight w:val="1264"/>
        </w:trPr>
        <w:tc>
          <w:tcPr>
            <w:tcW w:w="8985" w:type="dxa"/>
            <w:shd w:val="clear" w:color="auto" w:fill="auto"/>
          </w:tcPr>
          <w:p w:rsidR="000703B3" w:rsidRPr="000703B3" w:rsidRDefault="000703B3" w:rsidP="00837737">
            <w:pPr>
              <w:pStyle w:val="Paragraphedeliste"/>
              <w:numPr>
                <w:ilvl w:val="0"/>
                <w:numId w:val="97"/>
              </w:numPr>
              <w:bidi/>
              <w:spacing w:after="0" w:line="240" w:lineRule="auto"/>
              <w:jc w:val="both"/>
              <w:rPr>
                <w:rFonts w:ascii="Simplified Arabic" w:hAnsi="Simplified Arabic" w:cs="Simplified Arabic"/>
                <w:b/>
                <w:bCs/>
                <w:sz w:val="32"/>
                <w:szCs w:val="32"/>
                <w:rtl/>
                <w:lang w:eastAsia="en-US" w:bidi="ar-DZ"/>
              </w:rPr>
            </w:pPr>
            <w:r w:rsidRPr="000703B3">
              <w:rPr>
                <w:rFonts w:ascii="Simplified Arabic" w:hAnsi="Simplified Arabic" w:cs="Simplified Arabic" w:hint="cs"/>
                <w:b/>
                <w:bCs/>
                <w:sz w:val="32"/>
                <w:szCs w:val="32"/>
                <w:rtl/>
                <w:lang w:eastAsia="en-US" w:bidi="ar-DZ"/>
              </w:rPr>
              <w:t>تحليل نتائج المقابلة و المقاييس و الإستنتاج العام للحالة الأولى</w:t>
            </w:r>
          </w:p>
        </w:tc>
      </w:tr>
      <w:tr w:rsidR="000703B3" w:rsidRPr="00C059D4" w:rsidTr="000703B3">
        <w:trPr>
          <w:trHeight w:val="1264"/>
        </w:trPr>
        <w:tc>
          <w:tcPr>
            <w:tcW w:w="8985" w:type="dxa"/>
            <w:shd w:val="clear" w:color="auto" w:fill="auto"/>
          </w:tcPr>
          <w:p w:rsidR="000703B3" w:rsidRPr="000703B3" w:rsidRDefault="000703B3" w:rsidP="00837737">
            <w:pPr>
              <w:pStyle w:val="Paragraphedeliste"/>
              <w:numPr>
                <w:ilvl w:val="0"/>
                <w:numId w:val="97"/>
              </w:numPr>
              <w:bidi/>
              <w:spacing w:after="0" w:line="240" w:lineRule="auto"/>
              <w:jc w:val="both"/>
              <w:rPr>
                <w:rFonts w:ascii="Simplified Arabic" w:hAnsi="Simplified Arabic" w:cs="Simplified Arabic"/>
                <w:b/>
                <w:bCs/>
                <w:sz w:val="32"/>
                <w:szCs w:val="32"/>
                <w:rtl/>
                <w:lang w:eastAsia="en-US" w:bidi="ar-DZ"/>
              </w:rPr>
            </w:pPr>
            <w:r w:rsidRPr="000703B3">
              <w:rPr>
                <w:rFonts w:ascii="Simplified Arabic" w:hAnsi="Simplified Arabic" w:cs="Simplified Arabic" w:hint="cs"/>
                <w:b/>
                <w:bCs/>
                <w:sz w:val="32"/>
                <w:szCs w:val="32"/>
                <w:rtl/>
                <w:lang w:eastAsia="en-US" w:bidi="ar-DZ"/>
              </w:rPr>
              <w:t>تحليل نتائج المقابلة و المقاييس و الإستنتاج العام للحالة الثانية.</w:t>
            </w:r>
          </w:p>
        </w:tc>
      </w:tr>
      <w:tr w:rsidR="000703B3" w:rsidRPr="00C059D4" w:rsidTr="000703B3">
        <w:trPr>
          <w:trHeight w:val="1264"/>
        </w:trPr>
        <w:tc>
          <w:tcPr>
            <w:tcW w:w="8985" w:type="dxa"/>
            <w:shd w:val="clear" w:color="auto" w:fill="auto"/>
          </w:tcPr>
          <w:p w:rsidR="000703B3" w:rsidRPr="000703B3" w:rsidRDefault="000703B3" w:rsidP="00837737">
            <w:pPr>
              <w:pStyle w:val="Paragraphedeliste"/>
              <w:numPr>
                <w:ilvl w:val="0"/>
                <w:numId w:val="97"/>
              </w:numPr>
              <w:bidi/>
              <w:spacing w:after="0" w:line="240" w:lineRule="auto"/>
              <w:jc w:val="both"/>
              <w:rPr>
                <w:rFonts w:ascii="Simplified Arabic" w:hAnsi="Simplified Arabic" w:cs="Simplified Arabic"/>
                <w:b/>
                <w:bCs/>
                <w:sz w:val="32"/>
                <w:szCs w:val="32"/>
                <w:rtl/>
                <w:lang w:eastAsia="en-US" w:bidi="ar-DZ"/>
              </w:rPr>
            </w:pPr>
            <w:r w:rsidRPr="000703B3">
              <w:rPr>
                <w:rFonts w:ascii="Simplified Arabic" w:hAnsi="Simplified Arabic" w:cs="Simplified Arabic" w:hint="cs"/>
                <w:b/>
                <w:bCs/>
                <w:sz w:val="32"/>
                <w:szCs w:val="32"/>
                <w:rtl/>
                <w:lang w:eastAsia="en-US" w:bidi="ar-DZ"/>
              </w:rPr>
              <w:t>تحليل نتائج المقابلة و المقاييس و الإستنتاج العام للحالة الثالثة.</w:t>
            </w:r>
          </w:p>
        </w:tc>
      </w:tr>
      <w:tr w:rsidR="000703B3" w:rsidRPr="00C059D4" w:rsidTr="000703B3">
        <w:trPr>
          <w:trHeight w:val="1264"/>
        </w:trPr>
        <w:tc>
          <w:tcPr>
            <w:tcW w:w="8985" w:type="dxa"/>
            <w:shd w:val="clear" w:color="auto" w:fill="auto"/>
          </w:tcPr>
          <w:p w:rsidR="000703B3" w:rsidRPr="000703B3" w:rsidRDefault="000703B3" w:rsidP="00837737">
            <w:pPr>
              <w:pStyle w:val="Paragraphedeliste"/>
              <w:numPr>
                <w:ilvl w:val="0"/>
                <w:numId w:val="97"/>
              </w:numPr>
              <w:bidi/>
              <w:spacing w:after="0" w:line="240" w:lineRule="auto"/>
              <w:jc w:val="both"/>
              <w:rPr>
                <w:rFonts w:ascii="Simplified Arabic" w:hAnsi="Simplified Arabic" w:cs="Simplified Arabic"/>
                <w:b/>
                <w:bCs/>
                <w:sz w:val="32"/>
                <w:szCs w:val="32"/>
                <w:rtl/>
                <w:lang w:eastAsia="en-US" w:bidi="ar-DZ"/>
              </w:rPr>
            </w:pPr>
            <w:proofErr w:type="gramStart"/>
            <w:r w:rsidRPr="000703B3">
              <w:rPr>
                <w:rFonts w:ascii="Simplified Arabic" w:hAnsi="Simplified Arabic" w:cs="Simplified Arabic" w:hint="cs"/>
                <w:b/>
                <w:bCs/>
                <w:sz w:val="32"/>
                <w:szCs w:val="32"/>
                <w:rtl/>
                <w:lang w:eastAsia="en-US" w:bidi="ar-DZ"/>
              </w:rPr>
              <w:t>استنتاج</w:t>
            </w:r>
            <w:proofErr w:type="gramEnd"/>
            <w:r w:rsidRPr="000703B3">
              <w:rPr>
                <w:rFonts w:ascii="Simplified Arabic" w:hAnsi="Simplified Arabic" w:cs="Simplified Arabic" w:hint="cs"/>
                <w:b/>
                <w:bCs/>
                <w:sz w:val="32"/>
                <w:szCs w:val="32"/>
                <w:rtl/>
                <w:lang w:eastAsia="en-US" w:bidi="ar-DZ"/>
              </w:rPr>
              <w:t xml:space="preserve"> عام حول الحالات المدروسة.</w:t>
            </w:r>
          </w:p>
        </w:tc>
      </w:tr>
      <w:tr w:rsidR="000703B3" w:rsidRPr="00C059D4" w:rsidTr="000703B3">
        <w:trPr>
          <w:trHeight w:val="1264"/>
        </w:trPr>
        <w:tc>
          <w:tcPr>
            <w:tcW w:w="8985" w:type="dxa"/>
            <w:shd w:val="clear" w:color="auto" w:fill="auto"/>
          </w:tcPr>
          <w:p w:rsidR="000703B3" w:rsidRPr="000703B3" w:rsidRDefault="000703B3" w:rsidP="00837737">
            <w:pPr>
              <w:pStyle w:val="Paragraphedeliste"/>
              <w:numPr>
                <w:ilvl w:val="0"/>
                <w:numId w:val="97"/>
              </w:numPr>
              <w:bidi/>
              <w:spacing w:after="0" w:line="240" w:lineRule="auto"/>
              <w:jc w:val="both"/>
              <w:rPr>
                <w:rFonts w:ascii="Simplified Arabic" w:hAnsi="Simplified Arabic" w:cs="Simplified Arabic"/>
                <w:b/>
                <w:bCs/>
                <w:sz w:val="32"/>
                <w:szCs w:val="32"/>
                <w:rtl/>
                <w:lang w:eastAsia="en-US" w:bidi="ar-DZ"/>
              </w:rPr>
            </w:pPr>
            <w:proofErr w:type="gramStart"/>
            <w:r w:rsidRPr="000703B3">
              <w:rPr>
                <w:rFonts w:ascii="Simplified Arabic" w:hAnsi="Simplified Arabic" w:cs="Simplified Arabic" w:hint="cs"/>
                <w:b/>
                <w:bCs/>
                <w:sz w:val="32"/>
                <w:szCs w:val="32"/>
                <w:rtl/>
                <w:lang w:eastAsia="en-US" w:bidi="ar-DZ"/>
              </w:rPr>
              <w:t>مناقشة</w:t>
            </w:r>
            <w:proofErr w:type="gramEnd"/>
            <w:r w:rsidRPr="000703B3">
              <w:rPr>
                <w:rFonts w:ascii="Simplified Arabic" w:hAnsi="Simplified Arabic" w:cs="Simplified Arabic" w:hint="cs"/>
                <w:b/>
                <w:bCs/>
                <w:sz w:val="32"/>
                <w:szCs w:val="32"/>
                <w:rtl/>
                <w:lang w:eastAsia="en-US" w:bidi="ar-DZ"/>
              </w:rPr>
              <w:t xml:space="preserve"> الفرضيات.</w:t>
            </w:r>
          </w:p>
        </w:tc>
      </w:tr>
    </w:tbl>
    <w:p w:rsidR="003B6A65" w:rsidRPr="00027974" w:rsidRDefault="003B6A65" w:rsidP="004F6192">
      <w:pPr>
        <w:bidi/>
        <w:jc w:val="both"/>
        <w:rPr>
          <w:rFonts w:ascii="Simplified Arabic" w:hAnsi="Simplified Arabic" w:cs="Simplified Arabic"/>
          <w:sz w:val="32"/>
          <w:szCs w:val="32"/>
          <w:rtl/>
          <w:lang w:eastAsia="en-US" w:bidi="ar-DZ"/>
        </w:rPr>
      </w:pPr>
    </w:p>
    <w:p w:rsidR="00E73D85" w:rsidRDefault="00E73D85" w:rsidP="004F6192">
      <w:pPr>
        <w:bidi/>
        <w:jc w:val="both"/>
        <w:rPr>
          <w:rFonts w:ascii="Simplified Arabic" w:hAnsi="Simplified Arabic" w:cs="Simplified Arabic"/>
          <w:sz w:val="32"/>
          <w:szCs w:val="32"/>
          <w:rtl/>
          <w:lang w:eastAsia="en-US" w:bidi="ar-DZ"/>
        </w:rPr>
        <w:sectPr w:rsidR="00E73D85" w:rsidSect="000C2200">
          <w:headerReference w:type="even" r:id="rId50"/>
          <w:headerReference w:type="default" r:id="rId51"/>
          <w:headerReference w:type="first" r:id="rId52"/>
          <w:footerReference w:type="first" r:id="rId53"/>
          <w:footnotePr>
            <w:numRestart w:val="eachPage"/>
          </w:footnotePr>
          <w:pgSz w:w="11906" w:h="16838"/>
          <w:pgMar w:top="1134" w:right="1418" w:bottom="1134" w:left="1134" w:header="708" w:footer="708" w:gutter="0"/>
          <w:pgNumType w:start="119"/>
          <w:cols w:space="708"/>
          <w:titlePg/>
          <w:docGrid w:linePitch="360"/>
        </w:sectPr>
      </w:pPr>
    </w:p>
    <w:p w:rsidR="00024515" w:rsidRPr="00024515" w:rsidRDefault="00024515" w:rsidP="00024515">
      <w:pPr>
        <w:bidi/>
        <w:jc w:val="both"/>
        <w:rPr>
          <w:rFonts w:ascii="Simplified Arabic" w:hAnsi="Simplified Arabic" w:cs="Simplified Arabic"/>
          <w:b/>
          <w:bCs/>
          <w:sz w:val="36"/>
          <w:szCs w:val="36"/>
          <w:rtl/>
          <w:lang w:eastAsia="en-US" w:bidi="ar-DZ"/>
        </w:rPr>
      </w:pPr>
      <w:r w:rsidRPr="00024515">
        <w:rPr>
          <w:rFonts w:ascii="Simplified Arabic" w:hAnsi="Simplified Arabic" w:cs="Simplified Arabic" w:hint="cs"/>
          <w:b/>
          <w:bCs/>
          <w:sz w:val="36"/>
          <w:szCs w:val="36"/>
          <w:rtl/>
          <w:lang w:eastAsia="en-US" w:bidi="ar-DZ"/>
        </w:rPr>
        <w:lastRenderedPageBreak/>
        <w:t>تمهيد:</w:t>
      </w:r>
    </w:p>
    <w:p w:rsidR="00023841" w:rsidRPr="00023841" w:rsidRDefault="00023841" w:rsidP="00023841">
      <w:pPr>
        <w:autoSpaceDE w:val="0"/>
        <w:autoSpaceDN w:val="0"/>
        <w:bidi/>
        <w:adjustRightInd w:val="0"/>
        <w:spacing w:after="0"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سنقوم في هذا الفصل</w:t>
      </w:r>
      <w:r w:rsidR="00024515" w:rsidRPr="00024515">
        <w:rPr>
          <w:rFonts w:ascii="Traditional Arabic" w:hAnsi="Traditional Arabic" w:cs="Traditional Arabic"/>
          <w:sz w:val="32"/>
          <w:szCs w:val="32"/>
        </w:rPr>
        <w:t xml:space="preserve"> </w:t>
      </w:r>
      <w:r>
        <w:rPr>
          <w:rFonts w:ascii="Traditional Arabic" w:hAnsi="Traditional Arabic" w:cs="Traditional Arabic" w:hint="cs"/>
          <w:sz w:val="32"/>
          <w:szCs w:val="32"/>
          <w:rtl/>
        </w:rPr>
        <w:t>بعرض النتائج المتوصل اليها من خلال التقنيات المستعملة، وهذا لمناقشة الفرضيات على ضوء الدراسات السابقة.</w:t>
      </w:r>
    </w:p>
    <w:p w:rsidR="00555FEE" w:rsidRPr="00024515" w:rsidRDefault="00555FEE" w:rsidP="00837737">
      <w:pPr>
        <w:pStyle w:val="Paragraphedeliste"/>
        <w:numPr>
          <w:ilvl w:val="0"/>
          <w:numId w:val="96"/>
        </w:numPr>
        <w:bidi/>
        <w:spacing w:before="40" w:after="40" w:line="360" w:lineRule="auto"/>
        <w:ind w:left="-2" w:right="142" w:firstLine="0"/>
        <w:jc w:val="both"/>
        <w:rPr>
          <w:rFonts w:ascii="Traditional Arabic" w:hAnsi="Traditional Arabic" w:cs="Traditional Arabic"/>
          <w:b/>
          <w:bCs/>
          <w:sz w:val="36"/>
          <w:szCs w:val="36"/>
          <w:rtl/>
          <w:lang w:bidi="ar-DZ"/>
        </w:rPr>
      </w:pPr>
      <w:proofErr w:type="gramStart"/>
      <w:r w:rsidRPr="00024515">
        <w:rPr>
          <w:rFonts w:ascii="Traditional Arabic" w:hAnsi="Traditional Arabic" w:cs="Traditional Arabic" w:hint="cs"/>
          <w:b/>
          <w:bCs/>
          <w:sz w:val="36"/>
          <w:szCs w:val="36"/>
          <w:rtl/>
          <w:lang w:bidi="ar-DZ"/>
        </w:rPr>
        <w:t>تحليل</w:t>
      </w:r>
      <w:proofErr w:type="gramEnd"/>
      <w:r w:rsidRPr="00024515">
        <w:rPr>
          <w:rFonts w:ascii="Traditional Arabic" w:hAnsi="Traditional Arabic" w:cs="Traditional Arabic" w:hint="cs"/>
          <w:b/>
          <w:bCs/>
          <w:sz w:val="36"/>
          <w:szCs w:val="36"/>
          <w:rtl/>
          <w:lang w:bidi="ar-DZ"/>
        </w:rPr>
        <w:t xml:space="preserve"> المقابلة ونتائج المقاييس مع الحالة الأولى:</w:t>
      </w:r>
    </w:p>
    <w:p w:rsidR="00555FEE" w:rsidRPr="00027974" w:rsidRDefault="00555FEE" w:rsidP="00023841">
      <w:pPr>
        <w:bidi/>
        <w:spacing w:before="40" w:after="40" w:line="360" w:lineRule="auto"/>
        <w:ind w:left="-2" w:right="142"/>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كشفت نتائج المقابلة النصف الموجهة أن الحالة (أ)يعاني من القلق وهذا بعد إستناد الباحثة على الدليل التشخيصي الخامس</w:t>
      </w:r>
      <w:r w:rsidRPr="00027974">
        <w:rPr>
          <w:rFonts w:ascii="Traditional Arabic" w:hAnsi="Traditional Arabic" w:cs="Traditional Arabic"/>
          <w:sz w:val="32"/>
          <w:szCs w:val="32"/>
          <w:lang w:bidi="ar-DZ"/>
        </w:rPr>
        <w:t xml:space="preserve">  DSM5</w:t>
      </w:r>
      <w:r w:rsidRPr="00027974">
        <w:rPr>
          <w:rFonts w:ascii="Traditional Arabic" w:hAnsi="Traditional Arabic" w:cs="Traditional Arabic" w:hint="cs"/>
          <w:sz w:val="32"/>
          <w:szCs w:val="32"/>
          <w:rtl/>
          <w:lang w:bidi="ar-DZ"/>
        </w:rPr>
        <w:t>وذلك للتصنيف الأعراض الظاهرة على الحالة:</w:t>
      </w:r>
    </w:p>
    <w:p w:rsidR="00555FEE" w:rsidRPr="00027974" w:rsidRDefault="00555FEE" w:rsidP="00837737">
      <w:pPr>
        <w:pStyle w:val="Paragraphedeliste"/>
        <w:numPr>
          <w:ilvl w:val="0"/>
          <w:numId w:val="111"/>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نوبة قلق </w:t>
      </w:r>
      <w:proofErr w:type="gramStart"/>
      <w:r w:rsidRPr="00027974">
        <w:rPr>
          <w:rFonts w:ascii="Traditional Arabic" w:hAnsi="Traditional Arabic" w:cs="Traditional Arabic" w:hint="cs"/>
          <w:sz w:val="32"/>
          <w:szCs w:val="32"/>
          <w:rtl/>
          <w:lang w:bidi="ar-DZ"/>
        </w:rPr>
        <w:t>تولد</w:t>
      </w:r>
      <w:proofErr w:type="gramEnd"/>
      <w:r w:rsidRPr="00027974">
        <w:rPr>
          <w:rFonts w:ascii="Traditional Arabic" w:hAnsi="Traditional Arabic" w:cs="Traditional Arabic" w:hint="cs"/>
          <w:sz w:val="32"/>
          <w:szCs w:val="32"/>
          <w:rtl/>
          <w:lang w:bidi="ar-DZ"/>
        </w:rPr>
        <w:t xml:space="preserve"> شعور بضائقة حادة تعيق مجرى الحياة العادية بحيث تأثر على سير الحياة المهنية.</w:t>
      </w:r>
    </w:p>
    <w:p w:rsidR="00555FEE" w:rsidRPr="00027974" w:rsidRDefault="00555FEE" w:rsidP="00837737">
      <w:pPr>
        <w:pStyle w:val="Paragraphedeliste"/>
        <w:numPr>
          <w:ilvl w:val="0"/>
          <w:numId w:val="111"/>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نوبة قلق مصحوبة</w:t>
      </w:r>
      <w:r w:rsidR="006A060B">
        <w:rPr>
          <w:rFonts w:ascii="Traditional Arabic" w:hAnsi="Traditional Arabic" w:cs="Traditional Arabic" w:hint="cs"/>
          <w:sz w:val="32"/>
          <w:szCs w:val="32"/>
          <w:rtl/>
          <w:lang w:bidi="ar-DZ"/>
        </w:rPr>
        <w:t xml:space="preserve"> بمجموعة أعراض</w:t>
      </w:r>
      <w:r w:rsidRPr="00027974">
        <w:rPr>
          <w:rFonts w:ascii="Traditional Arabic" w:hAnsi="Traditional Arabic" w:cs="Traditional Arabic" w:hint="cs"/>
          <w:sz w:val="32"/>
          <w:szCs w:val="32"/>
          <w:rtl/>
          <w:lang w:bidi="ar-DZ"/>
        </w:rPr>
        <w:t>: صعوبة الدخول في النوم،مشاكل في الأكل وإضطرابات علائقية ،الهيجان العاطفي ،الخوف ،التع</w:t>
      </w:r>
      <w:r w:rsidR="00023841">
        <w:rPr>
          <w:rFonts w:ascii="Traditional Arabic" w:hAnsi="Traditional Arabic" w:cs="Traditional Arabic" w:hint="cs"/>
          <w:sz w:val="32"/>
          <w:szCs w:val="32"/>
          <w:rtl/>
          <w:lang w:bidi="ar-DZ"/>
        </w:rPr>
        <w:t>رق ،الصداع والإنزعاج من الأضواء</w:t>
      </w:r>
      <w:r w:rsidRPr="00027974">
        <w:rPr>
          <w:rFonts w:ascii="Traditional Arabic" w:hAnsi="Traditional Arabic" w:cs="Traditional Arabic" w:hint="cs"/>
          <w:sz w:val="32"/>
          <w:szCs w:val="32"/>
          <w:rtl/>
          <w:lang w:bidi="ar-DZ"/>
        </w:rPr>
        <w:t>،</w:t>
      </w:r>
      <w:r w:rsidR="00023841">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التوتر والحزن والحسرة ،تضارب نبضات القلب،صعوبة في التركيز.</w:t>
      </w:r>
    </w:p>
    <w:p w:rsidR="00384579" w:rsidRDefault="00555FEE" w:rsidP="00837737">
      <w:pPr>
        <w:pStyle w:val="Paragraphedeliste"/>
        <w:numPr>
          <w:ilvl w:val="0"/>
          <w:numId w:val="111"/>
        </w:numPr>
        <w:bidi/>
        <w:spacing w:before="40" w:after="40" w:line="360" w:lineRule="auto"/>
        <w:ind w:left="-2" w:firstLine="0"/>
        <w:jc w:val="both"/>
        <w:rPr>
          <w:rFonts w:ascii="Traditional Arabic" w:hAnsi="Traditional Arabic" w:cs="Traditional Arabic"/>
          <w:sz w:val="32"/>
          <w:szCs w:val="32"/>
          <w:lang w:bidi="ar-DZ"/>
        </w:rPr>
      </w:pPr>
      <w:r w:rsidRPr="00027974">
        <w:rPr>
          <w:rFonts w:ascii="Traditional Arabic" w:hAnsi="Traditional Arabic" w:cs="Traditional Arabic" w:hint="cs"/>
          <w:sz w:val="32"/>
          <w:szCs w:val="32"/>
          <w:rtl/>
          <w:lang w:bidi="ar-DZ"/>
        </w:rPr>
        <w:t>إنزعاج من ال</w:t>
      </w:r>
      <w:r w:rsidR="00384579" w:rsidRPr="00384579">
        <w:rPr>
          <w:rFonts w:ascii="Traditional Arabic" w:hAnsi="Traditional Arabic" w:cs="Traditional Arabic" w:hint="cs"/>
          <w:sz w:val="32"/>
          <w:szCs w:val="32"/>
          <w:rtl/>
          <w:lang w:bidi="ar-DZ"/>
        </w:rPr>
        <w:t xml:space="preserve"> مرض و ربطه بالموت وهذا ما يجعل من الحالة التخوف من المرض</w:t>
      </w:r>
      <w:r w:rsidR="00384579">
        <w:rPr>
          <w:rFonts w:ascii="Traditional Arabic" w:hAnsi="Traditional Arabic" w:cs="Traditional Arabic" w:hint="cs"/>
          <w:sz w:val="32"/>
          <w:szCs w:val="32"/>
          <w:rtl/>
          <w:lang w:bidi="ar-DZ"/>
        </w:rPr>
        <w:t>.</w:t>
      </w:r>
    </w:p>
    <w:p w:rsidR="00555FEE" w:rsidRPr="00027974" w:rsidRDefault="00384579" w:rsidP="00384579">
      <w:pPr>
        <w:bidi/>
        <w:spacing w:before="40" w:after="40" w:line="360" w:lineRule="auto"/>
        <w:ind w:left="-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 </w:t>
      </w:r>
      <w:proofErr w:type="gramStart"/>
      <w:r w:rsidR="00023841">
        <w:rPr>
          <w:rFonts w:ascii="Traditional Arabic" w:hAnsi="Traditional Arabic" w:cs="Traditional Arabic" w:hint="cs"/>
          <w:sz w:val="32"/>
          <w:szCs w:val="32"/>
          <w:rtl/>
          <w:lang w:bidi="ar-DZ"/>
        </w:rPr>
        <w:t>و</w:t>
      </w:r>
      <w:r w:rsidR="00555FEE" w:rsidRPr="00027974">
        <w:rPr>
          <w:rFonts w:ascii="Traditional Arabic" w:hAnsi="Traditional Arabic" w:cs="Traditional Arabic" w:hint="cs"/>
          <w:sz w:val="32"/>
          <w:szCs w:val="32"/>
          <w:rtl/>
          <w:lang w:bidi="ar-DZ"/>
        </w:rPr>
        <w:t>هذا</w:t>
      </w:r>
      <w:proofErr w:type="gramEnd"/>
      <w:r w:rsidR="00555FEE" w:rsidRPr="00027974">
        <w:rPr>
          <w:rFonts w:ascii="Traditional Arabic" w:hAnsi="Traditional Arabic" w:cs="Traditional Arabic" w:hint="cs"/>
          <w:sz w:val="32"/>
          <w:szCs w:val="32"/>
          <w:rtl/>
          <w:lang w:bidi="ar-DZ"/>
        </w:rPr>
        <w:t xml:space="preserve"> ما تأكده نتائج مقياس القلق كحالة بحيث تحصل على مستوى فوق المتوسط بحيث يدرج ضمن الفئة الثالثة للقلق كحالة</w:t>
      </w:r>
      <w:r w:rsidR="006A060B">
        <w:rPr>
          <w:rFonts w:ascii="Traditional Arabic" w:hAnsi="Traditional Arabic" w:cs="Traditional Arabic" w:hint="cs"/>
          <w:sz w:val="32"/>
          <w:szCs w:val="32"/>
          <w:rtl/>
          <w:lang w:bidi="ar-DZ"/>
        </w:rPr>
        <w:t xml:space="preserve">، </w:t>
      </w:r>
      <w:r w:rsidR="00555FEE" w:rsidRPr="00027974">
        <w:rPr>
          <w:rFonts w:ascii="Traditional Arabic" w:hAnsi="Traditional Arabic" w:cs="Traditional Arabic" w:hint="cs"/>
          <w:sz w:val="32"/>
          <w:szCs w:val="32"/>
          <w:rtl/>
          <w:lang w:bidi="ar-DZ"/>
        </w:rPr>
        <w:t>وتحصل على مستوى فوق المتوسط في مقياس القلق كسمة بحيث يدرج ضمن الفئة الثالثة للقلق كسمة.</w:t>
      </w:r>
    </w:p>
    <w:p w:rsidR="00555FEE" w:rsidRPr="00027974" w:rsidRDefault="00555FEE" w:rsidP="00AE2900">
      <w:pPr>
        <w:bidi/>
        <w:spacing w:before="40" w:after="40" w:line="360" w:lineRule="auto"/>
        <w:ind w:left="-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أما في مقياس الصحة النفسية تحصل على درجة تقدر ب9من20في مظهر ا</w:t>
      </w:r>
      <w:r w:rsidR="006A060B">
        <w:rPr>
          <w:rFonts w:ascii="Traditional Arabic" w:hAnsi="Traditional Arabic" w:cs="Traditional Arabic" w:hint="cs"/>
          <w:sz w:val="32"/>
          <w:szCs w:val="32"/>
          <w:rtl/>
          <w:lang w:bidi="ar-DZ"/>
        </w:rPr>
        <w:t xml:space="preserve">لقلق أي بمستوى يقرب الى المتوسط بحيث تمثل هذه </w:t>
      </w:r>
      <w:r w:rsidR="00023841">
        <w:rPr>
          <w:rFonts w:ascii="Traditional Arabic" w:hAnsi="Traditional Arabic" w:cs="Traditional Arabic" w:hint="cs"/>
          <w:sz w:val="32"/>
          <w:szCs w:val="32"/>
          <w:rtl/>
          <w:lang w:bidi="ar-DZ"/>
        </w:rPr>
        <w:t>الدرجة المتحصل عليها درجة جزئية</w:t>
      </w:r>
      <w:r w:rsidR="006A060B">
        <w:rPr>
          <w:rFonts w:ascii="Traditional Arabic" w:hAnsi="Traditional Arabic" w:cs="Traditional Arabic" w:hint="cs"/>
          <w:sz w:val="32"/>
          <w:szCs w:val="32"/>
          <w:rtl/>
          <w:lang w:bidi="ar-DZ"/>
        </w:rPr>
        <w:t>، أما فيما يخص الدرجة الكلية للمستوى الصحة النفسية للحالة تقدر ب123من 200.</w:t>
      </w:r>
    </w:p>
    <w:p w:rsidR="00555FEE" w:rsidRPr="00027974" w:rsidRDefault="00555FEE" w:rsidP="00AE2900">
      <w:pPr>
        <w:bidi/>
        <w:spacing w:before="40" w:after="40" w:line="360" w:lineRule="auto"/>
        <w:ind w:left="-2" w:firstLine="709"/>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lastRenderedPageBreak/>
        <w:t>ومن</w:t>
      </w:r>
      <w:proofErr w:type="gramEnd"/>
      <w:r w:rsidRPr="00027974">
        <w:rPr>
          <w:rFonts w:ascii="Traditional Arabic" w:hAnsi="Traditional Arabic" w:cs="Traditional Arabic" w:hint="cs"/>
          <w:sz w:val="32"/>
          <w:szCs w:val="32"/>
          <w:rtl/>
          <w:lang w:bidi="ar-DZ"/>
        </w:rPr>
        <w:t xml:space="preserve"> هنا يتبين بأن الحالة يعاني من القلق خاصة في الأمور التي لها علاقة بمستقبله وصحته</w:t>
      </w:r>
      <w:r w:rsidR="006A060B">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 xml:space="preserve"> وهذا ما نرجعه للطفولة القاسية للحالة ومع</w:t>
      </w:r>
      <w:r w:rsidR="006A060B">
        <w:rPr>
          <w:rFonts w:ascii="Traditional Arabic" w:hAnsi="Traditional Arabic" w:cs="Traditional Arabic" w:hint="cs"/>
          <w:sz w:val="32"/>
          <w:szCs w:val="32"/>
          <w:rtl/>
          <w:lang w:bidi="ar-DZ"/>
        </w:rPr>
        <w:t>انا</w:t>
      </w:r>
      <w:r w:rsidRPr="00027974">
        <w:rPr>
          <w:rFonts w:ascii="Traditional Arabic" w:hAnsi="Traditional Arabic" w:cs="Traditional Arabic"/>
          <w:sz w:val="32"/>
          <w:szCs w:val="32"/>
          <w:rtl/>
          <w:lang w:bidi="ar-DZ"/>
        </w:rPr>
        <w:t>ته والصعوبات التي و</w:t>
      </w:r>
      <w:r w:rsidR="00631F08">
        <w:rPr>
          <w:rFonts w:ascii="Traditional Arabic" w:hAnsi="Traditional Arabic" w:cs="Traditional Arabic" w:hint="cs"/>
          <w:sz w:val="32"/>
          <w:szCs w:val="32"/>
          <w:rtl/>
          <w:lang w:bidi="ar-DZ"/>
        </w:rPr>
        <w:t>ا</w:t>
      </w:r>
      <w:r w:rsidRPr="00027974">
        <w:rPr>
          <w:rFonts w:ascii="Traditional Arabic" w:hAnsi="Traditional Arabic" w:cs="Traditional Arabic"/>
          <w:sz w:val="32"/>
          <w:szCs w:val="32"/>
          <w:rtl/>
          <w:lang w:bidi="ar-DZ"/>
        </w:rPr>
        <w:t>جهها أنذاك ،وكذلك إصابته بمرض القلب و معانته جراء مرض والدته ،مما جعل من الحالة التخوف من المستقبل وما يحمله من طيات</w:t>
      </w:r>
      <w:r w:rsidR="00631F08">
        <w:rPr>
          <w:rFonts w:ascii="Traditional Arabic" w:hAnsi="Traditional Arabic" w:cs="Traditional Arabic" w:hint="cs"/>
          <w:sz w:val="32"/>
          <w:szCs w:val="32"/>
          <w:rtl/>
          <w:lang w:bidi="ar-DZ"/>
        </w:rPr>
        <w:t>(التاريخ المرضي للحالة و الام)</w:t>
      </w:r>
      <w:r w:rsidRPr="00027974">
        <w:rPr>
          <w:rFonts w:ascii="Traditional Arabic" w:hAnsi="Traditional Arabic" w:cs="Traditional Arabic" w:hint="cs"/>
          <w:sz w:val="32"/>
          <w:szCs w:val="32"/>
          <w:rtl/>
          <w:lang w:bidi="ar-DZ"/>
        </w:rPr>
        <w:t>.</w:t>
      </w:r>
    </w:p>
    <w:p w:rsidR="00555FEE" w:rsidRPr="00027974" w:rsidRDefault="00555FEE" w:rsidP="00AE2900">
      <w:pPr>
        <w:bidi/>
        <w:spacing w:before="40" w:after="40" w:line="360" w:lineRule="auto"/>
        <w:ind w:left="-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بالإضافة الى تخوف الحالة من مرض أحد الوالدين خوفا من الفقدان ومن جهة أخرى تخوف الحالة من التكاليف و المصاريف العلاجية في ظل إمكانيات المتوفرة في البلاد والقدرة الإقتصادية.</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lang w:bidi="ar-DZ"/>
        </w:rPr>
        <w:t xml:space="preserve">وهذا </w:t>
      </w:r>
      <w:proofErr w:type="gramStart"/>
      <w:r w:rsidRPr="00027974">
        <w:rPr>
          <w:rFonts w:ascii="Traditional Arabic" w:hAnsi="Traditional Arabic" w:cs="Traditional Arabic" w:hint="cs"/>
          <w:sz w:val="32"/>
          <w:szCs w:val="32"/>
          <w:rtl/>
          <w:lang w:bidi="ar-DZ"/>
        </w:rPr>
        <w:t>في</w:t>
      </w:r>
      <w:proofErr w:type="gramEnd"/>
      <w:r w:rsidRPr="00027974">
        <w:rPr>
          <w:rFonts w:ascii="Traditional Arabic" w:hAnsi="Traditional Arabic" w:cs="Traditional Arabic" w:hint="cs"/>
          <w:sz w:val="32"/>
          <w:szCs w:val="32"/>
          <w:rtl/>
          <w:lang w:bidi="ar-DZ"/>
        </w:rPr>
        <w:t xml:space="preserve"> حد ذاته يشكل عبئا نفسيا ثقيلا.ومن هنا يتبين أيضا أن الحالة يشعر بالقلق الزائد على </w:t>
      </w:r>
      <w:r w:rsidR="00747137">
        <w:rPr>
          <w:rFonts w:ascii="Traditional Arabic" w:hAnsi="Traditional Arabic" w:cs="Traditional Arabic"/>
          <w:sz w:val="32"/>
          <w:szCs w:val="32"/>
          <w:rtl/>
          <w:lang w:bidi="ar-DZ"/>
        </w:rPr>
        <w:t>على سلامته وسلامة أسرته و</w:t>
      </w:r>
      <w:r w:rsidRPr="00027974">
        <w:rPr>
          <w:rFonts w:ascii="Traditional Arabic" w:hAnsi="Traditional Arabic" w:cs="Traditional Arabic"/>
          <w:sz w:val="32"/>
          <w:szCs w:val="32"/>
          <w:rtl/>
          <w:lang w:bidi="ar-DZ"/>
        </w:rPr>
        <w:t xml:space="preserve">يشعر دائما بالقلق بشأن حدوث أمر ما غير محمود بالرغم من عدم وجود خطر واضح. </w:t>
      </w:r>
      <w:r w:rsidRPr="00027974">
        <w:rPr>
          <w:rFonts w:ascii="Traditional Arabic" w:hAnsi="Traditional Arabic" w:cs="Traditional Arabic" w:hint="cs"/>
          <w:sz w:val="32"/>
          <w:szCs w:val="32"/>
          <w:rtl/>
          <w:lang w:bidi="ar-DZ"/>
        </w:rPr>
        <w:t>وهذا ما نرجعه أيضا</w:t>
      </w:r>
      <w:r w:rsidRPr="00027974">
        <w:rPr>
          <w:rFonts w:ascii="Traditional Arabic" w:hAnsi="Traditional Arabic" w:cs="Traditional Arabic"/>
          <w:sz w:val="32"/>
          <w:szCs w:val="32"/>
          <w:rtl/>
          <w:lang w:bidi="ar-DZ"/>
        </w:rPr>
        <w:t xml:space="preserve"> أن الحالة لديه إحساس بالمسؤولية إتجاه والديه و ماهو قادم مستقبلا</w:t>
      </w:r>
      <w:r w:rsidRPr="00027974">
        <w:rPr>
          <w:rFonts w:ascii="Traditional Arabic" w:hAnsi="Traditional Arabic" w:cs="Traditional Arabic" w:hint="cs"/>
          <w:sz w:val="32"/>
          <w:szCs w:val="32"/>
          <w:rtl/>
          <w:lang w:bidi="ar-DZ"/>
        </w:rPr>
        <w:t>.</w:t>
      </w:r>
    </w:p>
    <w:p w:rsidR="00555FEE" w:rsidRDefault="00555FEE" w:rsidP="00AE2900">
      <w:pPr>
        <w:bidi/>
        <w:spacing w:before="40" w:after="40" w:line="360" w:lineRule="auto"/>
        <w:ind w:left="-2" w:firstLine="709"/>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بالإضافة الى شعور الحالة بالهياج والإنفعال بسبب الضغوظ الحياتية المختلفة وهذا نتيجة تراكم الحالات المتوترة و الضاغطة في حياة الحالة.</w:t>
      </w:r>
    </w:p>
    <w:p w:rsidR="00631F08" w:rsidRPr="00027974" w:rsidRDefault="00747137" w:rsidP="00AE2900">
      <w:pPr>
        <w:bidi/>
        <w:spacing w:before="40" w:after="40" w:line="360" w:lineRule="auto"/>
        <w:ind w:left="-2" w:firstLine="70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631F08" w:rsidRPr="00027974">
        <w:rPr>
          <w:rFonts w:ascii="Traditional Arabic" w:hAnsi="Traditional Arabic" w:cs="Traditional Arabic" w:hint="cs"/>
          <w:sz w:val="32"/>
          <w:szCs w:val="32"/>
          <w:rtl/>
          <w:lang w:bidi="ar-DZ"/>
        </w:rPr>
        <w:t>تبين أيضا من خلال الملاحظة أن الحالة عندما سمع بخبر وفاة إحدى المريضات بالمصلحة أصدر سلوكات غير طبيعية المتمثلة في الأكل بشراهة وإفراط في الحركة و هذا ما يفسر بأن الحالة يتوجه للأكل للتنفيس و التفريغ.</w:t>
      </w:r>
    </w:p>
    <w:p w:rsidR="00555FEE" w:rsidRPr="00027974" w:rsidRDefault="00555FEE" w:rsidP="00AE2900">
      <w:pPr>
        <w:bidi/>
        <w:spacing w:before="40" w:after="40" w:line="360" w:lineRule="auto"/>
        <w:ind w:left="-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أما بالنسبة للوسواس القهري ظهر لنا من خلال المقابلة مجموعة من الأعراض المتمثلة في:</w:t>
      </w:r>
    </w:p>
    <w:p w:rsidR="00555FEE" w:rsidRPr="00027974" w:rsidRDefault="00555FEE" w:rsidP="00837737">
      <w:pPr>
        <w:pStyle w:val="Paragraphedeliste"/>
        <w:numPr>
          <w:ilvl w:val="0"/>
          <w:numId w:val="112"/>
        </w:numPr>
        <w:bidi/>
        <w:spacing w:before="40" w:after="40" w:line="360" w:lineRule="auto"/>
        <w:ind w:left="-2" w:right="1134"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خلل</w:t>
      </w:r>
      <w:proofErr w:type="gramEnd"/>
      <w:r w:rsidRPr="00027974">
        <w:rPr>
          <w:rFonts w:ascii="Traditional Arabic" w:hAnsi="Traditional Arabic" w:cs="Traditional Arabic" w:hint="cs"/>
          <w:sz w:val="32"/>
          <w:szCs w:val="32"/>
          <w:rtl/>
          <w:lang w:bidi="ar-DZ"/>
        </w:rPr>
        <w:t xml:space="preserve"> في التفكير وذلك من خلال مراودة فكرة مرض أحد أفراد أسرته بالسرطان أو جلبه لهم العدوى من أي مرض.</w:t>
      </w:r>
    </w:p>
    <w:p w:rsidR="00555FEE" w:rsidRPr="00027974" w:rsidRDefault="00555FEE" w:rsidP="00837737">
      <w:pPr>
        <w:pStyle w:val="Paragraphedeliste"/>
        <w:numPr>
          <w:ilvl w:val="0"/>
          <w:numId w:val="112"/>
        </w:numPr>
        <w:bidi/>
        <w:spacing w:before="40" w:after="40" w:line="360" w:lineRule="auto"/>
        <w:ind w:left="-2" w:right="1134" w:firstLine="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محاولة الإستبعاد هذه الأفكار من أجل التكيف.</w:t>
      </w:r>
    </w:p>
    <w:p w:rsidR="00555FEE" w:rsidRPr="00027974" w:rsidRDefault="00555FEE" w:rsidP="00837737">
      <w:pPr>
        <w:pStyle w:val="Paragraphedeliste"/>
        <w:numPr>
          <w:ilvl w:val="0"/>
          <w:numId w:val="112"/>
        </w:numPr>
        <w:bidi/>
        <w:spacing w:before="40" w:after="40" w:line="360" w:lineRule="auto"/>
        <w:ind w:left="-2" w:right="1134" w:firstLine="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صعوبة الدخول في النوم بسبب هته الأفكار المزعجة.</w:t>
      </w:r>
    </w:p>
    <w:p w:rsidR="00555FEE" w:rsidRPr="00027974" w:rsidRDefault="00555FEE" w:rsidP="00837737">
      <w:pPr>
        <w:pStyle w:val="Paragraphedeliste"/>
        <w:numPr>
          <w:ilvl w:val="0"/>
          <w:numId w:val="112"/>
        </w:numPr>
        <w:bidi/>
        <w:spacing w:before="40" w:after="40" w:line="360" w:lineRule="auto"/>
        <w:ind w:left="-2" w:right="1134" w:firstLine="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الخوف من زيارة الطبيب.</w:t>
      </w:r>
    </w:p>
    <w:p w:rsidR="00555FEE" w:rsidRPr="00027974" w:rsidRDefault="00747137" w:rsidP="00AE2900">
      <w:pPr>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555FEE" w:rsidRPr="00027974">
        <w:rPr>
          <w:rFonts w:ascii="Traditional Arabic" w:hAnsi="Traditional Arabic" w:cs="Traditional Arabic" w:hint="cs"/>
          <w:sz w:val="32"/>
          <w:szCs w:val="32"/>
          <w:rtl/>
          <w:lang w:bidi="ar-DZ"/>
        </w:rPr>
        <w:t>نضيف أيضا أن الحالة تحصل على درجة 14في مقياس الوسواس القهري بحيث نصفها بأنها متوسطة لأنه في المقابلة وجدنا لدى الحالة أفعال وأفكار وسواسية بحيث هذه الأعراض من المحتمل أن تتعارض في حياة الحالة بطرق ملحوظة.</w:t>
      </w:r>
    </w:p>
    <w:p w:rsidR="00555FEE" w:rsidRPr="00027974" w:rsidRDefault="00555FEE" w:rsidP="00AE2900">
      <w:pPr>
        <w:bidi/>
        <w:spacing w:before="40" w:after="40" w:line="360" w:lineRule="auto"/>
        <w:ind w:left="14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lastRenderedPageBreak/>
        <w:t>استنتاج العام للحالة:</w:t>
      </w:r>
    </w:p>
    <w:p w:rsidR="00504441" w:rsidRPr="00027974" w:rsidRDefault="00747137" w:rsidP="00D51945">
      <w:pPr>
        <w:bidi/>
        <w:spacing w:before="40" w:after="40" w:line="360" w:lineRule="auto"/>
        <w:ind w:left="-2"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خلال المقابلة والملاحظة و</w:t>
      </w:r>
      <w:r w:rsidR="00555FEE" w:rsidRPr="00027974">
        <w:rPr>
          <w:rFonts w:ascii="Traditional Arabic" w:hAnsi="Traditional Arabic" w:cs="Traditional Arabic" w:hint="cs"/>
          <w:sz w:val="32"/>
          <w:szCs w:val="32"/>
          <w:rtl/>
          <w:lang w:bidi="ar-DZ"/>
        </w:rPr>
        <w:t xml:space="preserve">تطبيق المقاييس تبين بأن الحالة يستخدم مجموعة من الميكانيزمات الدفاعية وذلك قصد التكيف مع العالم الخارجي(المحيط). </w:t>
      </w:r>
      <w:proofErr w:type="gramStart"/>
      <w:r w:rsidR="00555FEE" w:rsidRPr="00027974">
        <w:rPr>
          <w:rFonts w:ascii="Traditional Arabic" w:hAnsi="Traditional Arabic" w:cs="Traditional Arabic" w:hint="cs"/>
          <w:sz w:val="32"/>
          <w:szCs w:val="32"/>
          <w:rtl/>
          <w:lang w:bidi="ar-DZ"/>
        </w:rPr>
        <w:t>وفي</w:t>
      </w:r>
      <w:proofErr w:type="gramEnd"/>
      <w:r w:rsidR="00555FEE" w:rsidRPr="00027974">
        <w:rPr>
          <w:rFonts w:ascii="Traditional Arabic" w:hAnsi="Traditional Arabic" w:cs="Traditional Arabic" w:hint="cs"/>
          <w:sz w:val="32"/>
          <w:szCs w:val="32"/>
          <w:rtl/>
          <w:lang w:bidi="ar-DZ"/>
        </w:rPr>
        <w:t xml:space="preserve"> نفس الوقت يتبين بأن الحالة يعيش في صراع نفسي داخلي.ومن هنا نستنتج أن الحالة يتمتع بمعاش نفسي سلبي يظهر في شكل قلق</w:t>
      </w:r>
      <w:r>
        <w:rPr>
          <w:rFonts w:ascii="Traditional Arabic" w:hAnsi="Traditional Arabic" w:cs="Traditional Arabic" w:hint="cs"/>
          <w:sz w:val="32"/>
          <w:szCs w:val="32"/>
          <w:rtl/>
          <w:lang w:bidi="ar-DZ"/>
        </w:rPr>
        <w:t xml:space="preserve"> متعلق بالمرض والصحة و</w:t>
      </w:r>
      <w:r w:rsidR="00F47BB2">
        <w:rPr>
          <w:rFonts w:ascii="Traditional Arabic" w:hAnsi="Traditional Arabic" w:cs="Traditional Arabic" w:hint="cs"/>
          <w:sz w:val="32"/>
          <w:szCs w:val="32"/>
          <w:rtl/>
          <w:lang w:bidi="ar-DZ"/>
        </w:rPr>
        <w:t>المستقبل</w:t>
      </w:r>
      <w:r w:rsidR="00555FEE" w:rsidRPr="00027974">
        <w:rPr>
          <w:rFonts w:ascii="Traditional Arabic" w:hAnsi="Traditional Arabic" w:cs="Traditional Arabic" w:hint="cs"/>
          <w:sz w:val="32"/>
          <w:szCs w:val="32"/>
          <w:rtl/>
          <w:lang w:bidi="ar-DZ"/>
        </w:rPr>
        <w:t xml:space="preserve"> و وساوس فكرية</w:t>
      </w:r>
      <w:r>
        <w:rPr>
          <w:rFonts w:ascii="Traditional Arabic" w:hAnsi="Traditional Arabic" w:cs="Traditional Arabic" w:hint="cs"/>
          <w:sz w:val="32"/>
          <w:szCs w:val="32"/>
          <w:rtl/>
          <w:lang w:bidi="ar-DZ"/>
        </w:rPr>
        <w:t xml:space="preserve"> ناتجة عن القلق و</w:t>
      </w:r>
      <w:r w:rsidR="00F47BB2">
        <w:rPr>
          <w:rFonts w:ascii="Traditional Arabic" w:hAnsi="Traditional Arabic" w:cs="Traditional Arabic" w:hint="cs"/>
          <w:sz w:val="32"/>
          <w:szCs w:val="32"/>
          <w:rtl/>
          <w:lang w:bidi="ar-DZ"/>
        </w:rPr>
        <w:t xml:space="preserve">هذا بعد إستنادنا على الدلائل التشخصية حسب </w:t>
      </w:r>
      <w:r w:rsidR="00F47BB2">
        <w:rPr>
          <w:rFonts w:ascii="Traditional Arabic" w:hAnsi="Traditional Arabic" w:cs="Traditional Arabic"/>
          <w:sz w:val="32"/>
          <w:szCs w:val="32"/>
          <w:lang w:bidi="ar-DZ"/>
        </w:rPr>
        <w:t xml:space="preserve"> </w:t>
      </w:r>
      <w:r w:rsidR="00F47BB2">
        <w:rPr>
          <w:rFonts w:ascii="Traditional Arabic" w:hAnsi="Traditional Arabic" w:cs="Traditional Arabic" w:hint="cs"/>
          <w:sz w:val="32"/>
          <w:szCs w:val="32"/>
          <w:rtl/>
          <w:lang w:bidi="ar-DZ"/>
        </w:rPr>
        <w:t xml:space="preserve"> </w:t>
      </w:r>
      <w:r w:rsidR="00F47BB2">
        <w:rPr>
          <w:rFonts w:ascii="Traditional Arabic" w:hAnsi="Traditional Arabic" w:cs="Traditional Arabic"/>
          <w:sz w:val="32"/>
          <w:szCs w:val="32"/>
          <w:lang w:bidi="ar-DZ"/>
        </w:rPr>
        <w:t>DSM5</w:t>
      </w:r>
      <w:r w:rsidR="00F47BB2">
        <w:rPr>
          <w:rFonts w:ascii="Traditional Arabic" w:hAnsi="Traditional Arabic" w:cs="Traditional Arabic" w:hint="cs"/>
          <w:sz w:val="32"/>
          <w:szCs w:val="32"/>
          <w:rtl/>
          <w:lang w:bidi="ar-DZ"/>
        </w:rPr>
        <w:t xml:space="preserve"> الت</w:t>
      </w:r>
      <w:r>
        <w:rPr>
          <w:rFonts w:ascii="Traditional Arabic" w:hAnsi="Traditional Arabic" w:cs="Traditional Arabic" w:hint="cs"/>
          <w:sz w:val="32"/>
          <w:szCs w:val="32"/>
          <w:rtl/>
          <w:lang w:bidi="ar-DZ"/>
        </w:rPr>
        <w:t>ي تم ذكرها سابق في الفصل الثاني</w:t>
      </w:r>
      <w:r w:rsidR="00555FEE" w:rsidRPr="00027974">
        <w:rPr>
          <w:rFonts w:ascii="Traditional Arabic" w:hAnsi="Traditional Arabic" w:cs="Traditional Arabic" w:hint="cs"/>
          <w:sz w:val="32"/>
          <w:szCs w:val="32"/>
          <w:rtl/>
          <w:lang w:bidi="ar-DZ"/>
        </w:rPr>
        <w:t>.</w:t>
      </w:r>
    </w:p>
    <w:p w:rsidR="00555FEE" w:rsidRPr="00024515" w:rsidRDefault="00555FEE" w:rsidP="00837737">
      <w:pPr>
        <w:pStyle w:val="Paragraphedeliste"/>
        <w:numPr>
          <w:ilvl w:val="0"/>
          <w:numId w:val="96"/>
        </w:numPr>
        <w:bidi/>
        <w:spacing w:before="40" w:after="40" w:line="360" w:lineRule="auto"/>
        <w:ind w:right="1134"/>
        <w:jc w:val="both"/>
        <w:rPr>
          <w:rFonts w:ascii="Traditional Arabic" w:hAnsi="Traditional Arabic" w:cs="Traditional Arabic"/>
          <w:b/>
          <w:bCs/>
          <w:sz w:val="36"/>
          <w:szCs w:val="36"/>
          <w:rtl/>
          <w:lang w:bidi="ar-DZ"/>
        </w:rPr>
      </w:pPr>
      <w:r w:rsidRPr="00024515">
        <w:rPr>
          <w:rFonts w:ascii="Traditional Arabic" w:hAnsi="Traditional Arabic" w:cs="Traditional Arabic" w:hint="cs"/>
          <w:b/>
          <w:bCs/>
          <w:sz w:val="36"/>
          <w:szCs w:val="36"/>
          <w:rtl/>
          <w:lang w:bidi="ar-DZ"/>
        </w:rPr>
        <w:t>تحليل المقابلة و نتائج المقاييس مع الحالة الثانية:</w:t>
      </w:r>
    </w:p>
    <w:p w:rsidR="00555FEE" w:rsidRPr="00027974" w:rsidRDefault="00555FEE" w:rsidP="00504441">
      <w:pPr>
        <w:bidi/>
        <w:spacing w:before="40" w:after="40" w:line="360" w:lineRule="auto"/>
        <w:ind w:left="-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كشفت نتائج المقابلة النصف الموجهة أن الحالة (ش)يعاني من القلق </w:t>
      </w:r>
      <w:r w:rsidRPr="00027974">
        <w:rPr>
          <w:rFonts w:ascii="Traditional Arabic" w:hAnsi="Traditional Arabic" w:cs="Traditional Arabic"/>
          <w:sz w:val="32"/>
          <w:szCs w:val="32"/>
          <w:rtl/>
          <w:lang w:bidi="ar-DZ"/>
        </w:rPr>
        <w:t>وهذا بعد تعرفنا على وقائع والأحداث التي مرت بها "</w:t>
      </w:r>
      <w:r w:rsidRPr="00027974">
        <w:rPr>
          <w:rFonts w:ascii="Traditional Arabic" w:hAnsi="Traditional Arabic" w:cs="Traditional Arabic"/>
          <w:b/>
          <w:bCs/>
          <w:sz w:val="32"/>
          <w:szCs w:val="32"/>
          <w:rtl/>
          <w:lang w:bidi="ar-DZ"/>
        </w:rPr>
        <w:t>شيماء"</w:t>
      </w:r>
      <w:r w:rsidRPr="00027974">
        <w:rPr>
          <w:rFonts w:ascii="Traditional Arabic" w:hAnsi="Traditional Arabic" w:cs="Traditional Arabic"/>
          <w:sz w:val="32"/>
          <w:szCs w:val="32"/>
          <w:rtl/>
          <w:lang w:bidi="ar-DZ"/>
        </w:rPr>
        <w:t xml:space="preserve"> ،بحيث ظهرت لديها  مجموعة من الأعراض </w:t>
      </w:r>
      <w:r w:rsidRPr="00027974">
        <w:rPr>
          <w:rFonts w:ascii="Traditional Arabic" w:hAnsi="Traditional Arabic" w:cs="Traditional Arabic" w:hint="cs"/>
          <w:sz w:val="32"/>
          <w:szCs w:val="32"/>
          <w:rtl/>
          <w:lang w:bidi="ar-DZ"/>
        </w:rPr>
        <w:t>وهذا بعد إستناد الباحثة على الدليل التشخيصي الخامس</w:t>
      </w:r>
      <w:r w:rsidRPr="00027974">
        <w:rPr>
          <w:rFonts w:ascii="Traditional Arabic" w:hAnsi="Traditional Arabic" w:cs="Traditional Arabic"/>
          <w:sz w:val="32"/>
          <w:szCs w:val="32"/>
          <w:lang w:bidi="ar-DZ"/>
        </w:rPr>
        <w:t xml:space="preserve">  DSM5</w:t>
      </w:r>
      <w:r w:rsidRPr="00027974">
        <w:rPr>
          <w:rFonts w:ascii="Traditional Arabic" w:hAnsi="Traditional Arabic" w:cs="Traditional Arabic" w:hint="cs"/>
          <w:sz w:val="32"/>
          <w:szCs w:val="32"/>
          <w:rtl/>
          <w:lang w:bidi="ar-DZ"/>
        </w:rPr>
        <w:t>وذلك للتصنيف الأعراض الظاهرة على الحالة:</w:t>
      </w:r>
    </w:p>
    <w:p w:rsidR="00555FEE" w:rsidRPr="00027974" w:rsidRDefault="00555FEE" w:rsidP="00504441">
      <w:pPr>
        <w:bidi/>
        <w:spacing w:before="40" w:after="40" w:line="360" w:lineRule="auto"/>
        <w:ind w:left="-2" w:firstLine="709"/>
        <w:jc w:val="both"/>
        <w:rPr>
          <w:rFonts w:ascii="Traditional Arabic" w:hAnsi="Traditional Arabic" w:cs="Traditional Arabic"/>
          <w:sz w:val="32"/>
          <w:szCs w:val="32"/>
          <w:lang w:bidi="ar-DZ"/>
        </w:rPr>
      </w:pPr>
      <w:r w:rsidRPr="00027974">
        <w:rPr>
          <w:rFonts w:ascii="Traditional Arabic" w:hAnsi="Traditional Arabic" w:cs="Traditional Arabic" w:hint="cs"/>
          <w:sz w:val="32"/>
          <w:szCs w:val="32"/>
          <w:rtl/>
          <w:lang w:bidi="ar-DZ"/>
        </w:rPr>
        <w:t>نوبة قلق مصحوبة</w:t>
      </w:r>
      <w:r w:rsidR="00747137">
        <w:rPr>
          <w:rFonts w:ascii="Traditional Arabic" w:hAnsi="Traditional Arabic" w:cs="Traditional Arabic" w:hint="cs"/>
          <w:sz w:val="32"/>
          <w:szCs w:val="32"/>
          <w:rtl/>
          <w:lang w:bidi="ar-DZ"/>
        </w:rPr>
        <w:t xml:space="preserve"> بأعراض</w:t>
      </w:r>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صعوبة في التركيز،</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إضطرابات في الاكل،</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إحساس بالتوتر،</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تأنيب الضمير،</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التعب،</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اضطرابات علائقية</w:t>
      </w:r>
      <w:r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 xml:space="preserve"> تململ الساقين</w:t>
      </w:r>
      <w:r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شعور بالدوار</w:t>
      </w:r>
      <w:r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إفراط في الأكل</w:t>
      </w:r>
      <w:r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 xml:space="preserve">صعوبة الدخول في النوم </w:t>
      </w:r>
      <w:r w:rsidRPr="00027974">
        <w:rPr>
          <w:rFonts w:ascii="Traditional Arabic" w:hAnsi="Traditional Arabic" w:cs="Traditional Arabic" w:hint="cs"/>
          <w:sz w:val="32"/>
          <w:szCs w:val="32"/>
          <w:rtl/>
          <w:lang w:bidi="ar-DZ"/>
        </w:rPr>
        <w:t>،أ</w:t>
      </w:r>
      <w:r w:rsidRPr="00027974">
        <w:rPr>
          <w:rFonts w:ascii="Traditional Arabic" w:hAnsi="Traditional Arabic" w:cs="Traditional Arabic"/>
          <w:sz w:val="32"/>
          <w:szCs w:val="32"/>
          <w:rtl/>
          <w:lang w:bidi="ar-DZ"/>
        </w:rPr>
        <w:t>حلام المزعجة</w:t>
      </w:r>
      <w:r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أفكار وسواسية مزعجة</w:t>
      </w:r>
      <w:r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عدم القدرة على مقاومة الافكار المزعجة</w:t>
      </w:r>
      <w:r w:rsidRPr="00027974">
        <w:rPr>
          <w:rFonts w:ascii="Traditional Arabic" w:hAnsi="Traditional Arabic" w:cs="Traditional Arabic" w:hint="cs"/>
          <w:sz w:val="32"/>
          <w:szCs w:val="32"/>
          <w:rtl/>
          <w:lang w:bidi="ar-DZ"/>
        </w:rPr>
        <w:t>ن</w:t>
      </w:r>
      <w:r w:rsidRPr="00027974">
        <w:rPr>
          <w:rFonts w:ascii="Traditional Arabic" w:hAnsi="Traditional Arabic" w:cs="Traditional Arabic"/>
          <w:sz w:val="32"/>
          <w:szCs w:val="32"/>
          <w:rtl/>
          <w:lang w:bidi="ar-DZ"/>
        </w:rPr>
        <w:t>شعور بالذنب</w:t>
      </w:r>
      <w:r w:rsidRPr="00027974">
        <w:rPr>
          <w:rFonts w:ascii="Traditional Arabic" w:hAnsi="Traditional Arabic" w:cs="Traditional Arabic" w:hint="cs"/>
          <w:sz w:val="32"/>
          <w:szCs w:val="32"/>
          <w:rtl/>
          <w:lang w:bidi="ar-DZ"/>
        </w:rPr>
        <w:t>،</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إضطراب علائقي</w:t>
      </w:r>
      <w:r w:rsidRPr="00027974">
        <w:rPr>
          <w:rFonts w:ascii="Traditional Arabic" w:hAnsi="Traditional Arabic" w:cs="Traditional Arabic" w:hint="cs"/>
          <w:sz w:val="32"/>
          <w:szCs w:val="32"/>
          <w:rtl/>
          <w:lang w:bidi="ar-DZ"/>
        </w:rPr>
        <w:t>،</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التعب</w:t>
      </w:r>
      <w:r w:rsidRPr="00027974">
        <w:rPr>
          <w:rFonts w:ascii="Traditional Arabic" w:hAnsi="Traditional Arabic" w:cs="Traditional Arabic" w:hint="cs"/>
          <w:sz w:val="32"/>
          <w:szCs w:val="32"/>
          <w:rtl/>
          <w:lang w:bidi="ar-DZ"/>
        </w:rPr>
        <w:t>،</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ضيق التنفس</w:t>
      </w:r>
      <w:r w:rsidRPr="00027974">
        <w:rPr>
          <w:rFonts w:ascii="Traditional Arabic" w:hAnsi="Traditional Arabic" w:cs="Traditional Arabic" w:hint="cs"/>
          <w:sz w:val="32"/>
          <w:szCs w:val="32"/>
          <w:rtl/>
          <w:lang w:bidi="ar-DZ"/>
        </w:rPr>
        <w:t>،</w:t>
      </w:r>
      <w:r w:rsidR="00747137">
        <w:rPr>
          <w:rFonts w:ascii="Traditional Arabic" w:hAnsi="Traditional Arabic" w:cs="Traditional Arabic" w:hint="cs"/>
          <w:sz w:val="32"/>
          <w:szCs w:val="32"/>
          <w:rtl/>
          <w:lang w:bidi="ar-DZ"/>
        </w:rPr>
        <w:t xml:space="preserve"> </w:t>
      </w:r>
      <w:r w:rsidR="00747137">
        <w:rPr>
          <w:rFonts w:ascii="Traditional Arabic" w:hAnsi="Traditional Arabic" w:cs="Traditional Arabic"/>
          <w:sz w:val="32"/>
          <w:szCs w:val="32"/>
          <w:rtl/>
          <w:lang w:bidi="ar-DZ"/>
        </w:rPr>
        <w:t>الخوف من المستقبل</w:t>
      </w:r>
      <w:r w:rsidRPr="00027974">
        <w:rPr>
          <w:rFonts w:ascii="Traditional Arabic" w:hAnsi="Traditional Arabic" w:cs="Traditional Arabic" w:hint="cs"/>
          <w:sz w:val="32"/>
          <w:szCs w:val="32"/>
          <w:rtl/>
          <w:lang w:bidi="ar-DZ"/>
        </w:rPr>
        <w:t>،</w:t>
      </w:r>
      <w:r w:rsidR="00747137">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توقع حدوث خطر(موت-مرض)</w:t>
      </w:r>
    </w:p>
    <w:p w:rsidR="00555FEE" w:rsidRPr="00027974" w:rsidRDefault="00555FEE" w:rsidP="00837737">
      <w:pPr>
        <w:pStyle w:val="Paragraphedeliste"/>
        <w:numPr>
          <w:ilvl w:val="0"/>
          <w:numId w:val="116"/>
        </w:numPr>
        <w:bidi/>
        <w:spacing w:before="40" w:after="40" w:line="360" w:lineRule="auto"/>
        <w:ind w:left="-2" w:firstLine="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نوبة قلق </w:t>
      </w:r>
      <w:proofErr w:type="gramStart"/>
      <w:r w:rsidRPr="00027974">
        <w:rPr>
          <w:rFonts w:ascii="Traditional Arabic" w:hAnsi="Traditional Arabic" w:cs="Traditional Arabic" w:hint="cs"/>
          <w:sz w:val="32"/>
          <w:szCs w:val="32"/>
          <w:rtl/>
          <w:lang w:bidi="ar-DZ"/>
        </w:rPr>
        <w:t>تولد</w:t>
      </w:r>
      <w:proofErr w:type="gramEnd"/>
      <w:r w:rsidRPr="00027974">
        <w:rPr>
          <w:rFonts w:ascii="Traditional Arabic" w:hAnsi="Traditional Arabic" w:cs="Traditional Arabic" w:hint="cs"/>
          <w:sz w:val="32"/>
          <w:szCs w:val="32"/>
          <w:rtl/>
          <w:lang w:bidi="ar-DZ"/>
        </w:rPr>
        <w:t xml:space="preserve"> شعور بضائقة حادة تعيق مجرى الحياة العادية بحيث تأثر على سير الحياة المهنية.</w:t>
      </w:r>
    </w:p>
    <w:p w:rsidR="00555FEE" w:rsidRPr="00027974" w:rsidRDefault="00747137" w:rsidP="00837737">
      <w:pPr>
        <w:pStyle w:val="Paragraphedeliste"/>
        <w:numPr>
          <w:ilvl w:val="0"/>
          <w:numId w:val="116"/>
        </w:numPr>
        <w:bidi/>
        <w:spacing w:before="40" w:after="40" w:line="360" w:lineRule="auto"/>
        <w:ind w:left="-2" w:firstLine="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إنزعاج من المرض و</w:t>
      </w:r>
      <w:r w:rsidR="00555FEE" w:rsidRPr="00027974">
        <w:rPr>
          <w:rFonts w:ascii="Traditional Arabic" w:hAnsi="Traditional Arabic" w:cs="Traditional Arabic" w:hint="cs"/>
          <w:sz w:val="32"/>
          <w:szCs w:val="32"/>
          <w:rtl/>
          <w:lang w:bidi="ar-DZ"/>
        </w:rPr>
        <w:t>ربطه بالموت وهذا ما يجعل من الحالة التخوف من المرض.</w:t>
      </w:r>
    </w:p>
    <w:p w:rsidR="00555FEE" w:rsidRPr="00027974" w:rsidRDefault="00747137" w:rsidP="00504441">
      <w:pPr>
        <w:bidi/>
        <w:spacing w:before="40" w:after="40" w:line="360" w:lineRule="auto"/>
        <w:ind w:left="-2" w:firstLine="709"/>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و</w:t>
      </w:r>
      <w:r w:rsidR="00555FEE" w:rsidRPr="00027974">
        <w:rPr>
          <w:rFonts w:ascii="Traditional Arabic" w:hAnsi="Traditional Arabic" w:cs="Traditional Arabic" w:hint="cs"/>
          <w:sz w:val="32"/>
          <w:szCs w:val="32"/>
          <w:rtl/>
          <w:lang w:bidi="ar-DZ"/>
        </w:rPr>
        <w:t>هذا</w:t>
      </w:r>
      <w:proofErr w:type="gramEnd"/>
      <w:r w:rsidR="00555FEE" w:rsidRPr="00027974">
        <w:rPr>
          <w:rFonts w:ascii="Traditional Arabic" w:hAnsi="Traditional Arabic" w:cs="Traditional Arabic" w:hint="cs"/>
          <w:sz w:val="32"/>
          <w:szCs w:val="32"/>
          <w:rtl/>
          <w:lang w:bidi="ar-DZ"/>
        </w:rPr>
        <w:t xml:space="preserve"> ما تأكده نتائج مقياس الصحة النفسية أنه لديها</w:t>
      </w:r>
      <w:r w:rsidR="00555FEE" w:rsidRPr="00027974">
        <w:rPr>
          <w:rFonts w:ascii="Traditional Arabic" w:hAnsi="Traditional Arabic" w:cs="Traditional Arabic"/>
          <w:sz w:val="32"/>
          <w:szCs w:val="32"/>
          <w:rtl/>
          <w:lang w:bidi="ar-DZ"/>
        </w:rPr>
        <w:t xml:space="preserve"> أعراض قلق متوسطة بحيث تحصلت في مقياس الصحة النفسية على مستوى متوسط بدرجة تقدر ب10/20</w:t>
      </w:r>
      <w:r w:rsidR="00555FEE" w:rsidRPr="00027974">
        <w:rPr>
          <w:rFonts w:ascii="Traditional Arabic" w:hAnsi="Traditional Arabic" w:cs="Traditional Arabic" w:hint="cs"/>
          <w:sz w:val="32"/>
          <w:szCs w:val="32"/>
          <w:rtl/>
          <w:lang w:bidi="ar-DZ"/>
        </w:rPr>
        <w:t>.</w:t>
      </w:r>
    </w:p>
    <w:p w:rsidR="00555FEE" w:rsidRPr="00027974" w:rsidRDefault="00555FEE" w:rsidP="00504441">
      <w:pPr>
        <w:bidi/>
        <w:spacing w:before="40" w:after="40" w:line="360" w:lineRule="auto"/>
        <w:ind w:left="-2" w:firstLine="709"/>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lastRenderedPageBreak/>
        <w:t>وتحصلت أيضا في مقياس القلق حالة وسمة لسبيلبرجر على مستوى الفوق متوسط بدرجة 50 في القلق كحالة ،أما القلق كسمة تحصلت على الدرجة 51 بمستوى فوق المتوسط أي الحالة تندرج ضمن الفئة الثالثة للقلق.</w:t>
      </w:r>
    </w:p>
    <w:p w:rsidR="00555FEE" w:rsidRPr="00027974" w:rsidRDefault="00555FEE" w:rsidP="00504441">
      <w:pPr>
        <w:bidi/>
        <w:spacing w:before="40" w:after="40" w:line="360" w:lineRule="auto"/>
        <w:ind w:left="-2" w:firstLine="709"/>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وهذا ما نرجعه للطفولة القاسية للحالة ومعانتها والصعوبات التي واجهتها أنذاك ،وك</w:t>
      </w:r>
      <w:r w:rsidR="0055252A">
        <w:rPr>
          <w:rFonts w:ascii="Traditional Arabic" w:hAnsi="Traditional Arabic" w:cs="Traditional Arabic"/>
          <w:sz w:val="32"/>
          <w:szCs w:val="32"/>
          <w:rtl/>
          <w:lang w:bidi="ar-DZ"/>
        </w:rPr>
        <w:t>ذلك معانتها من مرض ضيق التنفس و</w:t>
      </w:r>
      <w:r w:rsidRPr="00027974">
        <w:rPr>
          <w:rFonts w:ascii="Traditional Arabic" w:hAnsi="Traditional Arabic" w:cs="Traditional Arabic"/>
          <w:sz w:val="32"/>
          <w:szCs w:val="32"/>
          <w:rtl/>
          <w:lang w:bidi="ar-DZ"/>
        </w:rPr>
        <w:t>مرض والدتها بالسكري،مما جعل م</w:t>
      </w:r>
      <w:r w:rsidR="0055252A">
        <w:rPr>
          <w:rFonts w:ascii="Traditional Arabic" w:hAnsi="Traditional Arabic" w:cs="Traditional Arabic"/>
          <w:sz w:val="32"/>
          <w:szCs w:val="32"/>
          <w:rtl/>
          <w:lang w:bidi="ar-DZ"/>
        </w:rPr>
        <w:t>ن الحالة التخوف من فقدان الأم و</w:t>
      </w:r>
      <w:r w:rsidRPr="00027974">
        <w:rPr>
          <w:rFonts w:ascii="Traditional Arabic" w:hAnsi="Traditional Arabic" w:cs="Traditional Arabic"/>
          <w:sz w:val="32"/>
          <w:szCs w:val="32"/>
          <w:rtl/>
          <w:lang w:bidi="ar-DZ"/>
        </w:rPr>
        <w:t>وذلك نظرا لتعلقها بأمها بقدر درجة تعلق الحالة بأمها يكون قلق الانفصال (الفقدان)أقوى. عكس ماهو الحال مع أب الحالة فيظهر جليا إضطراب العلاقة بينها وبين ال</w:t>
      </w:r>
      <w:r w:rsidR="0055252A">
        <w:rPr>
          <w:rFonts w:ascii="Traditional Arabic" w:hAnsi="Traditional Arabic" w:cs="Traditional Arabic"/>
          <w:sz w:val="32"/>
          <w:szCs w:val="32"/>
          <w:rtl/>
          <w:lang w:bidi="ar-DZ"/>
        </w:rPr>
        <w:t>أب الذي يظهر في غياب دور الأب و</w:t>
      </w:r>
      <w:r w:rsidRPr="00027974">
        <w:rPr>
          <w:rFonts w:ascii="Traditional Arabic" w:hAnsi="Traditional Arabic" w:cs="Traditional Arabic"/>
          <w:sz w:val="32"/>
          <w:szCs w:val="32"/>
          <w:rtl/>
          <w:lang w:bidi="ar-DZ"/>
        </w:rPr>
        <w:t>هذا حسب ما</w:t>
      </w:r>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صرحت الحالة أثناء المقابلة بحيث بدت منزعجة من أبي</w:t>
      </w:r>
      <w:r w:rsidR="0055252A">
        <w:rPr>
          <w:rFonts w:ascii="Traditional Arabic" w:hAnsi="Traditional Arabic" w:cs="Traditional Arabic"/>
          <w:sz w:val="32"/>
          <w:szCs w:val="32"/>
          <w:rtl/>
          <w:lang w:bidi="ar-DZ"/>
        </w:rPr>
        <w:t>ها الذي تراه أنه غير مهتم بهم و</w:t>
      </w:r>
      <w:r w:rsidRPr="00027974">
        <w:rPr>
          <w:rFonts w:ascii="Traditional Arabic" w:hAnsi="Traditional Arabic" w:cs="Traditional Arabic"/>
          <w:sz w:val="32"/>
          <w:szCs w:val="32"/>
          <w:rtl/>
          <w:lang w:bidi="ar-DZ"/>
        </w:rPr>
        <w:t>هذا ما تفسره هورني أن القلق ينشأ في السنوات الأولى من حياة الطفل نتيجة</w:t>
      </w:r>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إضط</w:t>
      </w:r>
      <w:r w:rsidR="0055252A">
        <w:rPr>
          <w:rFonts w:ascii="Traditional Arabic" w:hAnsi="Traditional Arabic" w:cs="Traditional Arabic"/>
          <w:sz w:val="32"/>
          <w:szCs w:val="32"/>
          <w:rtl/>
          <w:lang w:bidi="ar-DZ"/>
        </w:rPr>
        <w:t>راب العلاقة بين الطفل ووالديه و</w:t>
      </w:r>
      <w:r w:rsidRPr="00027974">
        <w:rPr>
          <w:rFonts w:ascii="Traditional Arabic" w:hAnsi="Traditional Arabic" w:cs="Traditional Arabic"/>
          <w:sz w:val="32"/>
          <w:szCs w:val="32"/>
          <w:rtl/>
          <w:lang w:bidi="ar-DZ"/>
        </w:rPr>
        <w:t>هذا الإضطراب هو الذي يسب</w:t>
      </w:r>
      <w:r w:rsidR="0055252A">
        <w:rPr>
          <w:rFonts w:ascii="Traditional Arabic" w:hAnsi="Traditional Arabic" w:cs="Traditional Arabic"/>
          <w:sz w:val="32"/>
          <w:szCs w:val="32"/>
          <w:rtl/>
          <w:lang w:bidi="ar-DZ"/>
        </w:rPr>
        <w:t>ب للطفل حرمان من الحب والعطف،</w:t>
      </w:r>
      <w:r w:rsidR="0055252A">
        <w:rPr>
          <w:rFonts w:ascii="Traditional Arabic" w:hAnsi="Traditional Arabic" w:cs="Traditional Arabic" w:hint="cs"/>
          <w:sz w:val="32"/>
          <w:szCs w:val="32"/>
          <w:rtl/>
          <w:lang w:bidi="ar-DZ"/>
        </w:rPr>
        <w:t xml:space="preserve"> </w:t>
      </w:r>
      <w:r w:rsidR="0055252A">
        <w:rPr>
          <w:rFonts w:ascii="Traditional Arabic" w:hAnsi="Traditional Arabic" w:cs="Traditional Arabic"/>
          <w:sz w:val="32"/>
          <w:szCs w:val="32"/>
          <w:rtl/>
          <w:lang w:bidi="ar-DZ"/>
        </w:rPr>
        <w:t>و</w:t>
      </w:r>
      <w:r w:rsidRPr="00027974">
        <w:rPr>
          <w:rFonts w:ascii="Traditional Arabic" w:hAnsi="Traditional Arabic" w:cs="Traditional Arabic"/>
          <w:sz w:val="32"/>
          <w:szCs w:val="32"/>
          <w:rtl/>
          <w:lang w:bidi="ar-DZ"/>
        </w:rPr>
        <w:t xml:space="preserve">هذا ما يؤدي الى ظهور الكره والعدوان عند الطفل </w:t>
      </w:r>
      <w:r w:rsidR="0055252A">
        <w:rPr>
          <w:rFonts w:ascii="Traditional Arabic" w:hAnsi="Traditional Arabic" w:cs="Traditional Arabic"/>
          <w:sz w:val="32"/>
          <w:szCs w:val="32"/>
          <w:rtl/>
          <w:lang w:bidi="ar-DZ"/>
        </w:rPr>
        <w:t>نحو والديه و</w:t>
      </w:r>
      <w:r w:rsidRPr="00027974">
        <w:rPr>
          <w:rFonts w:ascii="Traditional Arabic" w:hAnsi="Traditional Arabic" w:cs="Traditional Arabic"/>
          <w:sz w:val="32"/>
          <w:szCs w:val="32"/>
          <w:rtl/>
          <w:lang w:bidi="ar-DZ"/>
        </w:rPr>
        <w:t>هذا ما تبين لنا من خلال أقوال الحالة.</w:t>
      </w:r>
      <w:r w:rsidR="0055252A">
        <w:rPr>
          <w:rFonts w:ascii="Traditional Arabic" w:hAnsi="Traditional Arabic" w:cs="Traditional Arabic" w:hint="cs"/>
          <w:sz w:val="32"/>
          <w:szCs w:val="32"/>
          <w:rtl/>
          <w:lang w:bidi="ar-DZ"/>
        </w:rPr>
        <w:t xml:space="preserve"> </w:t>
      </w:r>
      <w:r w:rsidR="0055252A">
        <w:rPr>
          <w:rFonts w:ascii="Traditional Arabic" w:hAnsi="Traditional Arabic" w:cs="Traditional Arabic"/>
          <w:sz w:val="32"/>
          <w:szCs w:val="32"/>
          <w:rtl/>
          <w:lang w:bidi="ar-DZ"/>
        </w:rPr>
        <w:t>و</w:t>
      </w:r>
      <w:r w:rsidRPr="00027974">
        <w:rPr>
          <w:rFonts w:ascii="Traditional Arabic" w:hAnsi="Traditional Arabic" w:cs="Traditional Arabic"/>
          <w:sz w:val="32"/>
          <w:szCs w:val="32"/>
          <w:rtl/>
          <w:lang w:bidi="ar-DZ"/>
        </w:rPr>
        <w:t>يضيف وولبي في هذا الصدد أنه كلما كانت العل</w:t>
      </w:r>
      <w:r w:rsidR="0055252A">
        <w:rPr>
          <w:rFonts w:ascii="Traditional Arabic" w:hAnsi="Traditional Arabic" w:cs="Traditional Arabic"/>
          <w:sz w:val="32"/>
          <w:szCs w:val="32"/>
          <w:rtl/>
          <w:lang w:bidi="ar-DZ"/>
        </w:rPr>
        <w:t>اقة بين الأب والطفل غير أمينة و</w:t>
      </w:r>
      <w:r w:rsidRPr="00027974">
        <w:rPr>
          <w:rFonts w:ascii="Traditional Arabic" w:hAnsi="Traditional Arabic" w:cs="Traditional Arabic"/>
          <w:sz w:val="32"/>
          <w:szCs w:val="32"/>
          <w:rtl/>
          <w:lang w:bidi="ar-DZ"/>
        </w:rPr>
        <w:t>يملؤوها الكره وعدم العطف والحنان كلما نشأ الطفل في بنية مضطربة،</w:t>
      </w:r>
      <w:r w:rsidR="0055252A">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فإنها تدفع بالطفل الى الشعور بالك</w:t>
      </w:r>
      <w:r w:rsidR="0055252A">
        <w:rPr>
          <w:rFonts w:ascii="Traditional Arabic" w:hAnsi="Traditional Arabic" w:cs="Traditional Arabic"/>
          <w:sz w:val="32"/>
          <w:szCs w:val="32"/>
          <w:rtl/>
          <w:lang w:bidi="ar-DZ"/>
        </w:rPr>
        <w:t>راهية لأبيه والغيرة من إخوانه و</w:t>
      </w:r>
      <w:r w:rsidRPr="00027974">
        <w:rPr>
          <w:rFonts w:ascii="Traditional Arabic" w:hAnsi="Traditional Arabic" w:cs="Traditional Arabic"/>
          <w:sz w:val="32"/>
          <w:szCs w:val="32"/>
          <w:rtl/>
          <w:lang w:bidi="ar-DZ"/>
        </w:rPr>
        <w:t>هذا ما يسئ الحالة النفسية للطفل مما يجعل من الطفل يعيش في قلق.</w:t>
      </w:r>
    </w:p>
    <w:p w:rsidR="00555FEE" w:rsidRPr="00027974" w:rsidRDefault="0055252A" w:rsidP="00504441">
      <w:pPr>
        <w:bidi/>
        <w:spacing w:before="40" w:after="40" w:line="360" w:lineRule="auto"/>
        <w:ind w:left="-2" w:firstLine="70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555FEE" w:rsidRPr="00027974">
        <w:rPr>
          <w:rFonts w:ascii="Traditional Arabic" w:hAnsi="Traditional Arabic" w:cs="Traditional Arabic" w:hint="cs"/>
          <w:sz w:val="32"/>
          <w:szCs w:val="32"/>
          <w:rtl/>
          <w:lang w:bidi="ar-DZ"/>
        </w:rPr>
        <w:t xml:space="preserve">تبين أيضا من خلال الملاحظة أن الحالة عندما سمع بخبر وفاة إحدى المريضات بالمصلحة </w:t>
      </w:r>
      <w:r w:rsidR="00452292">
        <w:rPr>
          <w:rFonts w:ascii="Traditional Arabic" w:hAnsi="Traditional Arabic" w:cs="Traditional Arabic" w:hint="cs"/>
          <w:sz w:val="32"/>
          <w:szCs w:val="32"/>
          <w:rtl/>
          <w:lang w:bidi="ar-DZ"/>
        </w:rPr>
        <w:t>كانت</w:t>
      </w:r>
      <w:r w:rsidR="00555FEE" w:rsidRPr="00027974">
        <w:rPr>
          <w:rFonts w:ascii="Traditional Arabic" w:hAnsi="Traditional Arabic" w:cs="Traditional Arabic" w:hint="cs"/>
          <w:sz w:val="32"/>
          <w:szCs w:val="32"/>
          <w:rtl/>
          <w:lang w:bidi="ar-DZ"/>
        </w:rPr>
        <w:t xml:space="preserve"> تبدو متحكمة في إنفعالاتها و في بعض الأحيان يبدو عليها التوتر وذلك في شكل إرتجاف و إرتعاش. </w:t>
      </w:r>
    </w:p>
    <w:p w:rsidR="00555FEE" w:rsidRPr="00027974" w:rsidRDefault="00555FEE" w:rsidP="00504441">
      <w:pPr>
        <w:bidi/>
        <w:spacing w:before="40" w:after="40" w:line="360" w:lineRule="auto"/>
        <w:ind w:left="-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أما بالنسبة للوسواس القهري ظهر لنا من خلال المقابلة مجموعة من الأعراض المتمثلة في:</w:t>
      </w:r>
    </w:p>
    <w:p w:rsidR="00555FEE" w:rsidRPr="00027974" w:rsidRDefault="00555FEE" w:rsidP="00837737">
      <w:pPr>
        <w:pStyle w:val="Paragraphedeliste"/>
        <w:numPr>
          <w:ilvl w:val="0"/>
          <w:numId w:val="113"/>
        </w:numPr>
        <w:bidi/>
        <w:spacing w:before="40" w:after="40" w:line="360" w:lineRule="auto"/>
        <w:ind w:left="-2" w:right="1134"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الخوف من زيارة الطبيب.</w:t>
      </w:r>
    </w:p>
    <w:p w:rsidR="00555FEE" w:rsidRPr="00027974" w:rsidRDefault="00555FEE" w:rsidP="00837737">
      <w:pPr>
        <w:pStyle w:val="Paragraphedeliste"/>
        <w:numPr>
          <w:ilvl w:val="0"/>
          <w:numId w:val="113"/>
        </w:numPr>
        <w:bidi/>
        <w:spacing w:before="40" w:after="40" w:line="360" w:lineRule="auto"/>
        <w:ind w:left="-2" w:right="1134"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الخوف من نتائج التحاليل الطبية.</w:t>
      </w:r>
    </w:p>
    <w:p w:rsidR="00555FEE" w:rsidRPr="00027974" w:rsidRDefault="00555FEE" w:rsidP="00837737">
      <w:pPr>
        <w:pStyle w:val="Paragraphedeliste"/>
        <w:numPr>
          <w:ilvl w:val="0"/>
          <w:numId w:val="113"/>
        </w:numPr>
        <w:bidi/>
        <w:spacing w:before="40" w:after="40" w:line="360" w:lineRule="auto"/>
        <w:ind w:left="-2" w:right="1134" w:firstLine="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sz w:val="32"/>
          <w:szCs w:val="32"/>
          <w:rtl/>
          <w:lang w:bidi="ar-DZ"/>
        </w:rPr>
        <w:t>فكرة</w:t>
      </w:r>
      <w:proofErr w:type="gramEnd"/>
      <w:r w:rsidRPr="00027974">
        <w:rPr>
          <w:rFonts w:ascii="Traditional Arabic" w:hAnsi="Traditional Arabic" w:cs="Traditional Arabic"/>
          <w:sz w:val="32"/>
          <w:szCs w:val="32"/>
          <w:rtl/>
          <w:lang w:bidi="ar-DZ"/>
        </w:rPr>
        <w:t xml:space="preserve"> إصابة أحد أفراد أسرة الحالة بالسرطان.</w:t>
      </w:r>
    </w:p>
    <w:p w:rsidR="00555FEE" w:rsidRPr="00027974" w:rsidRDefault="00555FEE" w:rsidP="00837737">
      <w:pPr>
        <w:pStyle w:val="Paragraphedeliste"/>
        <w:numPr>
          <w:ilvl w:val="0"/>
          <w:numId w:val="113"/>
        </w:numPr>
        <w:bidi/>
        <w:spacing w:before="40" w:after="40" w:line="360" w:lineRule="auto"/>
        <w:ind w:left="-2" w:right="1134" w:firstLine="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التفكير في العواقب التي تترتب عن فقدانها لأحد والديها و خاصة </w:t>
      </w:r>
      <w:proofErr w:type="gramStart"/>
      <w:r w:rsidRPr="00027974">
        <w:rPr>
          <w:rFonts w:ascii="Traditional Arabic" w:hAnsi="Traditional Arabic" w:cs="Traditional Arabic"/>
          <w:sz w:val="32"/>
          <w:szCs w:val="32"/>
          <w:rtl/>
          <w:lang w:bidi="ar-DZ"/>
        </w:rPr>
        <w:t>الأم</w:t>
      </w:r>
      <w:proofErr w:type="gramEnd"/>
      <w:r w:rsidRPr="00027974">
        <w:rPr>
          <w:rFonts w:ascii="Traditional Arabic" w:hAnsi="Traditional Arabic" w:cs="Traditional Arabic"/>
          <w:sz w:val="32"/>
          <w:szCs w:val="32"/>
          <w:rtl/>
          <w:lang w:bidi="ar-DZ"/>
        </w:rPr>
        <w:t xml:space="preserve"> و الأخت.</w:t>
      </w:r>
    </w:p>
    <w:p w:rsidR="00555FEE" w:rsidRPr="00027974" w:rsidRDefault="0055252A" w:rsidP="00837737">
      <w:pPr>
        <w:pStyle w:val="Paragraphedeliste"/>
        <w:numPr>
          <w:ilvl w:val="0"/>
          <w:numId w:val="113"/>
        </w:numPr>
        <w:bidi/>
        <w:spacing w:before="40" w:after="40" w:line="360" w:lineRule="auto"/>
        <w:ind w:left="-2" w:right="1134" w:firstLine="0"/>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المعتقدات الخاطئة حول المرض و</w:t>
      </w:r>
      <w:r w:rsidR="00555FEE" w:rsidRPr="00027974">
        <w:rPr>
          <w:rFonts w:ascii="Traditional Arabic" w:hAnsi="Traditional Arabic" w:cs="Traditional Arabic"/>
          <w:sz w:val="32"/>
          <w:szCs w:val="32"/>
          <w:rtl/>
          <w:lang w:bidi="ar-DZ"/>
        </w:rPr>
        <w:t>الموت.</w:t>
      </w:r>
    </w:p>
    <w:p w:rsidR="00555FEE" w:rsidRPr="00027974" w:rsidRDefault="00555FEE" w:rsidP="00837737">
      <w:pPr>
        <w:pStyle w:val="Paragraphedeliste"/>
        <w:numPr>
          <w:ilvl w:val="0"/>
          <w:numId w:val="113"/>
        </w:numPr>
        <w:bidi/>
        <w:spacing w:before="40" w:after="40" w:line="360" w:lineRule="auto"/>
        <w:ind w:left="-2" w:right="1134" w:firstLine="0"/>
        <w:jc w:val="both"/>
        <w:rPr>
          <w:rFonts w:ascii="Traditional Arabic" w:hAnsi="Traditional Arabic" w:cs="Traditional Arabic"/>
          <w:sz w:val="32"/>
          <w:szCs w:val="32"/>
          <w:lang w:bidi="ar-DZ"/>
        </w:rPr>
      </w:pPr>
      <w:r w:rsidRPr="00027974">
        <w:rPr>
          <w:rFonts w:ascii="Traditional Arabic" w:hAnsi="Traditional Arabic" w:cs="Traditional Arabic"/>
          <w:sz w:val="32"/>
          <w:szCs w:val="32"/>
          <w:rtl/>
          <w:lang w:bidi="ar-DZ"/>
        </w:rPr>
        <w:lastRenderedPageBreak/>
        <w:t>عدم القدرة على مقاومة الافكار المزعجة.</w:t>
      </w:r>
    </w:p>
    <w:p w:rsidR="00A85681" w:rsidRPr="00D51945" w:rsidRDefault="00555FEE" w:rsidP="00D51945">
      <w:pPr>
        <w:pStyle w:val="Paragraphedeliste"/>
        <w:bidi/>
        <w:spacing w:before="40" w:after="40" w:line="360" w:lineRule="auto"/>
        <w:ind w:left="-2" w:right="142" w:firstLine="710"/>
        <w:jc w:val="both"/>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أما فيما يخص مقياس الوسواس القهري فقد تحصلت الحالة على درجة 5 فيما يخص الأفكار الوسواسية ودرجة 2 فيما يخص الأفعال القهرية بمجموع 7 إذن فأعراض الوسواس القهري خفيفة جد</w:t>
      </w:r>
      <w:r w:rsidR="001F4E0A">
        <w:rPr>
          <w:rFonts w:ascii="Traditional Arabic" w:hAnsi="Traditional Arabic" w:cs="Traditional Arabic"/>
          <w:sz w:val="32"/>
          <w:szCs w:val="32"/>
          <w:rtl/>
          <w:lang w:bidi="ar-DZ"/>
        </w:rPr>
        <w:t>ا و</w:t>
      </w:r>
      <w:r w:rsidRPr="00027974">
        <w:rPr>
          <w:rFonts w:ascii="Traditional Arabic" w:hAnsi="Traditional Arabic" w:cs="Traditional Arabic"/>
          <w:sz w:val="32"/>
          <w:szCs w:val="32"/>
          <w:rtl/>
          <w:lang w:bidi="ar-DZ"/>
        </w:rPr>
        <w:t>يمكن أن نقول أن الحالة لديه</w:t>
      </w:r>
      <w:r w:rsidR="00452292">
        <w:rPr>
          <w:rFonts w:ascii="Traditional Arabic" w:hAnsi="Traditional Arabic" w:cs="Traditional Arabic" w:hint="cs"/>
          <w:sz w:val="32"/>
          <w:szCs w:val="32"/>
          <w:rtl/>
          <w:lang w:bidi="ar-DZ"/>
        </w:rPr>
        <w:t>ا</w:t>
      </w:r>
      <w:r w:rsidR="001F4E0A">
        <w:rPr>
          <w:rFonts w:ascii="Traditional Arabic" w:hAnsi="Traditional Arabic" w:cs="Traditional Arabic"/>
          <w:sz w:val="32"/>
          <w:szCs w:val="32"/>
          <w:rtl/>
          <w:lang w:bidi="ar-DZ"/>
        </w:rPr>
        <w:t xml:space="preserve"> أفكار و</w:t>
      </w:r>
      <w:r w:rsidRPr="00027974">
        <w:rPr>
          <w:rFonts w:ascii="Traditional Arabic" w:hAnsi="Traditional Arabic" w:cs="Traditional Arabic"/>
          <w:sz w:val="32"/>
          <w:szCs w:val="32"/>
          <w:rtl/>
          <w:lang w:bidi="ar-DZ"/>
        </w:rPr>
        <w:t>أفعال قهرية وهذا ما تبين ل</w:t>
      </w:r>
      <w:r w:rsidR="001F4E0A">
        <w:rPr>
          <w:rFonts w:ascii="Traditional Arabic" w:hAnsi="Traditional Arabic" w:cs="Traditional Arabic"/>
          <w:sz w:val="32"/>
          <w:szCs w:val="32"/>
          <w:rtl/>
          <w:lang w:bidi="ar-DZ"/>
        </w:rPr>
        <w:t>نا من خلال الملاحظة والمقابلة و</w:t>
      </w:r>
      <w:r w:rsidRPr="00027974">
        <w:rPr>
          <w:rFonts w:ascii="Traditional Arabic" w:hAnsi="Traditional Arabic" w:cs="Traditional Arabic"/>
          <w:sz w:val="32"/>
          <w:szCs w:val="32"/>
          <w:rtl/>
          <w:lang w:bidi="ar-DZ"/>
        </w:rPr>
        <w:t>مقياس الصحة النفسية،</w:t>
      </w:r>
      <w:r w:rsidR="001F4E0A">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بحيت تحصلت في مقياس الصحة النفسية على درجة متوسطة تقدر ب4/8</w:t>
      </w:r>
      <w:r w:rsidR="00452292">
        <w:rPr>
          <w:rFonts w:ascii="Traditional Arabic" w:hAnsi="Traditional Arabic" w:cs="Traditional Arabic" w:hint="cs"/>
          <w:sz w:val="32"/>
          <w:szCs w:val="32"/>
          <w:rtl/>
          <w:lang w:bidi="ar-DZ"/>
        </w:rPr>
        <w:t xml:space="preserve"> وهذا ما نرجعه </w:t>
      </w:r>
      <w:r w:rsidR="00D44ED4">
        <w:rPr>
          <w:rFonts w:ascii="Traditional Arabic" w:hAnsi="Traditional Arabic" w:cs="Traditional Arabic" w:hint="cs"/>
          <w:sz w:val="32"/>
          <w:szCs w:val="32"/>
          <w:rtl/>
          <w:lang w:bidi="ar-DZ"/>
        </w:rPr>
        <w:t>بأن الحالة ت</w:t>
      </w:r>
      <w:r w:rsidR="0055252A">
        <w:rPr>
          <w:rFonts w:ascii="Traditional Arabic" w:hAnsi="Traditional Arabic" w:cs="Traditional Arabic" w:hint="cs"/>
          <w:sz w:val="32"/>
          <w:szCs w:val="32"/>
          <w:rtl/>
          <w:lang w:bidi="ar-DZ"/>
        </w:rPr>
        <w:t>حاول تجنب كل ما يشعرها بالقلق و</w:t>
      </w:r>
      <w:r w:rsidR="00D44ED4">
        <w:rPr>
          <w:rFonts w:ascii="Traditional Arabic" w:hAnsi="Traditional Arabic" w:cs="Traditional Arabic" w:hint="cs"/>
          <w:sz w:val="32"/>
          <w:szCs w:val="32"/>
          <w:rtl/>
          <w:lang w:bidi="ar-DZ"/>
        </w:rPr>
        <w:t>الخوف أي ما نسميه بأ</w:t>
      </w:r>
      <w:r w:rsidR="001F4E0A">
        <w:rPr>
          <w:rFonts w:ascii="Traditional Arabic" w:hAnsi="Traditional Arabic" w:cs="Traditional Arabic" w:hint="cs"/>
          <w:sz w:val="32"/>
          <w:szCs w:val="32"/>
          <w:rtl/>
          <w:lang w:bidi="ar-DZ"/>
        </w:rPr>
        <w:t>سلوب مقاومة قصد التكيف و</w:t>
      </w:r>
      <w:r w:rsidR="00D44ED4">
        <w:rPr>
          <w:rFonts w:ascii="Traditional Arabic" w:hAnsi="Traditional Arabic" w:cs="Traditional Arabic" w:hint="cs"/>
          <w:sz w:val="32"/>
          <w:szCs w:val="32"/>
          <w:rtl/>
          <w:lang w:bidi="ar-DZ"/>
        </w:rPr>
        <w:t>تجنب الصراعات الداخلية للحالة.</w:t>
      </w:r>
      <w:r w:rsidRPr="00027974">
        <w:rPr>
          <w:rFonts w:ascii="Traditional Arabic" w:hAnsi="Traditional Arabic" w:cs="Traditional Arabic"/>
          <w:sz w:val="32"/>
          <w:szCs w:val="32"/>
          <w:rtl/>
          <w:lang w:bidi="ar-DZ"/>
        </w:rPr>
        <w:t xml:space="preserve"> بحيث هذه الاعراض من المحتمل أن تتعارض في حياة الحالة بطرق ملحوظة.</w:t>
      </w:r>
    </w:p>
    <w:p w:rsidR="00555FEE" w:rsidRPr="00027974" w:rsidRDefault="00555FEE" w:rsidP="00A85681">
      <w:pPr>
        <w:pStyle w:val="Paragraphedeliste"/>
        <w:bidi/>
        <w:spacing w:before="40" w:after="40" w:line="360" w:lineRule="auto"/>
        <w:ind w:left="-2" w:right="142"/>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استنتاج</w:t>
      </w:r>
      <w:proofErr w:type="gramEnd"/>
      <w:r w:rsidRPr="00027974">
        <w:rPr>
          <w:rFonts w:ascii="Traditional Arabic" w:hAnsi="Traditional Arabic" w:cs="Traditional Arabic" w:hint="cs"/>
          <w:b/>
          <w:bCs/>
          <w:sz w:val="32"/>
          <w:szCs w:val="32"/>
          <w:rtl/>
          <w:lang w:bidi="ar-DZ"/>
        </w:rPr>
        <w:t xml:space="preserve"> عام للحالة:</w:t>
      </w:r>
    </w:p>
    <w:p w:rsidR="00D44ED4" w:rsidRPr="00027974" w:rsidRDefault="00555FEE" w:rsidP="001F4E0A">
      <w:pPr>
        <w:bidi/>
        <w:spacing w:before="40" w:after="40" w:line="360" w:lineRule="auto"/>
        <w:ind w:left="-2" w:right="142" w:firstLine="71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من خلال المقابلة تبين أيضا بأن الحالة ت</w:t>
      </w:r>
      <w:r w:rsidRPr="00027974">
        <w:rPr>
          <w:rFonts w:ascii="Traditional Arabic" w:hAnsi="Traditional Arabic" w:cs="Traditional Arabic"/>
          <w:sz w:val="32"/>
          <w:szCs w:val="32"/>
          <w:rtl/>
          <w:lang w:bidi="ar-DZ"/>
        </w:rPr>
        <w:t xml:space="preserve">تمتع بمعاش نفسي </w:t>
      </w:r>
      <w:r w:rsidRPr="00027974">
        <w:rPr>
          <w:rFonts w:ascii="Traditional Arabic" w:hAnsi="Traditional Arabic" w:cs="Traditional Arabic" w:hint="cs"/>
          <w:sz w:val="32"/>
          <w:szCs w:val="32"/>
          <w:rtl/>
          <w:lang w:bidi="ar-DZ"/>
        </w:rPr>
        <w:t>يميل الى السلبي</w:t>
      </w:r>
      <w:r w:rsidRPr="00027974">
        <w:rPr>
          <w:rFonts w:ascii="Traditional Arabic" w:hAnsi="Traditional Arabic" w:cs="Traditional Arabic"/>
          <w:sz w:val="32"/>
          <w:szCs w:val="32"/>
          <w:rtl/>
          <w:lang w:bidi="ar-DZ"/>
        </w:rPr>
        <w:t>،</w:t>
      </w:r>
      <w:r w:rsidR="001F4E0A">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بحيث تب</w:t>
      </w:r>
      <w:r w:rsidRPr="00027974">
        <w:rPr>
          <w:rFonts w:ascii="Traditional Arabic" w:hAnsi="Traditional Arabic" w:cs="Traditional Arabic" w:hint="cs"/>
          <w:sz w:val="32"/>
          <w:szCs w:val="32"/>
          <w:rtl/>
          <w:lang w:bidi="ar-DZ"/>
        </w:rPr>
        <w:t>ي</w:t>
      </w:r>
      <w:r w:rsidRPr="00027974">
        <w:rPr>
          <w:rFonts w:ascii="Traditional Arabic" w:hAnsi="Traditional Arabic" w:cs="Traditional Arabic"/>
          <w:sz w:val="32"/>
          <w:szCs w:val="32"/>
          <w:rtl/>
          <w:lang w:bidi="ar-DZ"/>
        </w:rPr>
        <w:t xml:space="preserve">ن بأن الحالة </w:t>
      </w:r>
      <w:r w:rsidRPr="00027974">
        <w:rPr>
          <w:rFonts w:ascii="Traditional Arabic" w:hAnsi="Traditional Arabic" w:cs="Traditional Arabic" w:hint="cs"/>
          <w:sz w:val="32"/>
          <w:szCs w:val="32"/>
          <w:rtl/>
          <w:lang w:bidi="ar-DZ"/>
        </w:rPr>
        <w:t>ت</w:t>
      </w:r>
      <w:r w:rsidRPr="00027974">
        <w:rPr>
          <w:rFonts w:ascii="Traditional Arabic" w:hAnsi="Traditional Arabic" w:cs="Traditional Arabic"/>
          <w:sz w:val="32"/>
          <w:szCs w:val="32"/>
          <w:rtl/>
          <w:lang w:bidi="ar-DZ"/>
        </w:rPr>
        <w:t>عاني من القلق إتجاه المواضيع المتعلقة بالمرض والموت و</w:t>
      </w:r>
      <w:r w:rsidRPr="00027974">
        <w:rPr>
          <w:rFonts w:ascii="Traditional Arabic" w:hAnsi="Traditional Arabic" w:cs="Traditional Arabic" w:hint="cs"/>
          <w:sz w:val="32"/>
          <w:szCs w:val="32"/>
          <w:rtl/>
          <w:lang w:bidi="ar-DZ"/>
        </w:rPr>
        <w:t>ا</w:t>
      </w:r>
      <w:r w:rsidRPr="00027974">
        <w:rPr>
          <w:rFonts w:ascii="Traditional Arabic" w:hAnsi="Traditional Arabic" w:cs="Traditional Arabic"/>
          <w:sz w:val="32"/>
          <w:szCs w:val="32"/>
          <w:rtl/>
          <w:lang w:bidi="ar-DZ"/>
        </w:rPr>
        <w:t>لمستقب</w:t>
      </w:r>
      <w:r w:rsidRPr="00027974">
        <w:rPr>
          <w:rFonts w:ascii="Traditional Arabic" w:hAnsi="Traditional Arabic" w:cs="Traditional Arabic" w:hint="cs"/>
          <w:sz w:val="32"/>
          <w:szCs w:val="32"/>
          <w:rtl/>
          <w:lang w:bidi="ar-DZ"/>
        </w:rPr>
        <w:t xml:space="preserve">ل والخوف </w:t>
      </w:r>
      <w:r w:rsidRPr="00027974">
        <w:rPr>
          <w:rFonts w:ascii="Traditional Arabic" w:hAnsi="Traditional Arabic" w:cs="Traditional Arabic"/>
          <w:sz w:val="32"/>
          <w:szCs w:val="32"/>
          <w:rtl/>
          <w:lang w:bidi="ar-DZ"/>
        </w:rPr>
        <w:t>نفس الشيء بالنسبة للوسواس القهري إرتئينا أن الحالة لديه</w:t>
      </w:r>
      <w:r w:rsidRPr="00027974">
        <w:rPr>
          <w:rFonts w:ascii="Traditional Arabic" w:hAnsi="Traditional Arabic" w:cs="Traditional Arabic" w:hint="cs"/>
          <w:sz w:val="32"/>
          <w:szCs w:val="32"/>
          <w:rtl/>
          <w:lang w:bidi="ar-DZ"/>
        </w:rPr>
        <w:t>ا</w:t>
      </w:r>
      <w:r w:rsidRPr="00027974">
        <w:rPr>
          <w:rFonts w:ascii="Traditional Arabic" w:hAnsi="Traditional Arabic" w:cs="Traditional Arabic"/>
          <w:sz w:val="32"/>
          <w:szCs w:val="32"/>
          <w:rtl/>
          <w:lang w:bidi="ar-DZ"/>
        </w:rPr>
        <w:t xml:space="preserve"> أفكار وسواسية قهري</w:t>
      </w:r>
      <w:r w:rsidRPr="00027974">
        <w:rPr>
          <w:rFonts w:ascii="Traditional Arabic" w:hAnsi="Traditional Arabic" w:cs="Traditional Arabic" w:hint="cs"/>
          <w:sz w:val="32"/>
          <w:szCs w:val="32"/>
          <w:rtl/>
          <w:lang w:bidi="ar-DZ"/>
        </w:rPr>
        <w:t xml:space="preserve"> بحيث ظهر هذا للباحثة من خلال تحليلها للمقابلة وذلك من خلال ظهور بعض التناقضات في أجوبة الحالة من حين لأخر .بحيث يتبين من خلال ما سبق أن الحالة تستخدم </w:t>
      </w:r>
      <w:r w:rsidR="00D44ED4">
        <w:rPr>
          <w:rFonts w:ascii="Traditional Arabic" w:hAnsi="Traditional Arabic" w:cs="Traditional Arabic" w:hint="cs"/>
          <w:sz w:val="32"/>
          <w:szCs w:val="32"/>
          <w:rtl/>
          <w:lang w:bidi="ar-DZ"/>
        </w:rPr>
        <w:t>أ</w:t>
      </w:r>
      <w:r w:rsidRPr="00027974">
        <w:rPr>
          <w:rFonts w:ascii="Traditional Arabic" w:hAnsi="Traditional Arabic" w:cs="Traditional Arabic" w:hint="cs"/>
          <w:sz w:val="32"/>
          <w:szCs w:val="32"/>
          <w:rtl/>
          <w:lang w:bidi="ar-DZ"/>
        </w:rPr>
        <w:t>ليات دفاعية وذلك قصد التكيف مع الواقع وهذا ما يسمى بالمقاومة.</w:t>
      </w:r>
      <w:r w:rsidR="001F4E0A">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وهذا ما نرجعه الى العوامل البيئية الناتجة ع</w:t>
      </w:r>
      <w:r w:rsidR="001F4E0A">
        <w:rPr>
          <w:rFonts w:ascii="Traditional Arabic" w:hAnsi="Traditional Arabic" w:cs="Traditional Arabic"/>
          <w:sz w:val="32"/>
          <w:szCs w:val="32"/>
          <w:rtl/>
          <w:lang w:bidi="ar-DZ"/>
        </w:rPr>
        <w:t>ن عادات وتصرفات مكتسبة مع الوقت</w:t>
      </w:r>
      <w:r w:rsidRPr="00027974">
        <w:rPr>
          <w:rFonts w:ascii="Traditional Arabic" w:hAnsi="Traditional Arabic" w:cs="Traditional Arabic"/>
          <w:sz w:val="32"/>
          <w:szCs w:val="32"/>
          <w:rtl/>
          <w:lang w:bidi="ar-DZ"/>
        </w:rPr>
        <w:t>.</w:t>
      </w:r>
      <w:r w:rsidR="001F4E0A">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(التاريخ العائلي للحالة)،</w:t>
      </w:r>
      <w:r w:rsidR="001F4E0A">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بالإضافة طبيعة العمل بالمصلحة والاحتكاك الدائم مع مرضى السرطان.</w:t>
      </w:r>
      <w:r w:rsidR="001F4E0A">
        <w:rPr>
          <w:rFonts w:ascii="Traditional Arabic" w:hAnsi="Traditional Arabic" w:cs="Traditional Arabic" w:hint="cs"/>
          <w:sz w:val="32"/>
          <w:szCs w:val="32"/>
          <w:rtl/>
          <w:lang w:bidi="ar-DZ"/>
        </w:rPr>
        <w:t xml:space="preserve"> </w:t>
      </w:r>
      <w:proofErr w:type="gramStart"/>
      <w:r w:rsidRPr="00027974">
        <w:rPr>
          <w:rFonts w:ascii="Traditional Arabic" w:hAnsi="Traditional Arabic" w:cs="Traditional Arabic"/>
          <w:sz w:val="32"/>
          <w:szCs w:val="32"/>
          <w:rtl/>
          <w:lang w:bidi="ar-DZ"/>
        </w:rPr>
        <w:t>بالإضافة</w:t>
      </w:r>
      <w:proofErr w:type="gramEnd"/>
      <w:r w:rsidRPr="00027974">
        <w:rPr>
          <w:rFonts w:ascii="Traditional Arabic" w:hAnsi="Traditional Arabic" w:cs="Traditional Arabic"/>
          <w:sz w:val="32"/>
          <w:szCs w:val="32"/>
          <w:rtl/>
          <w:lang w:bidi="ar-DZ"/>
        </w:rPr>
        <w:t xml:space="preserve"> أن الحالة تتعرض لعديد من الضغوط وهذا ما يجعلها تشعر بالتوتر الدائم مما يجعلها تتعرض لإجهاد عصبي مستمر.</w:t>
      </w:r>
      <w:r w:rsidR="00D44ED4">
        <w:rPr>
          <w:rFonts w:ascii="Traditional Arabic" w:hAnsi="Traditional Arabic" w:cs="Traditional Arabic" w:hint="cs"/>
          <w:sz w:val="32"/>
          <w:szCs w:val="32"/>
          <w:rtl/>
          <w:lang w:bidi="ar-DZ"/>
        </w:rPr>
        <w:t>بعد الاستناد على الدلائل التشخيصية إرتئينا أن الحالة لديه</w:t>
      </w:r>
      <w:r w:rsidR="001F4E0A">
        <w:rPr>
          <w:rFonts w:ascii="Traditional Arabic" w:hAnsi="Traditional Arabic" w:cs="Traditional Arabic" w:hint="cs"/>
          <w:sz w:val="32"/>
          <w:szCs w:val="32"/>
          <w:rtl/>
          <w:lang w:bidi="ar-DZ"/>
        </w:rPr>
        <w:t>ا قلق متعلق بالمرض والمستقبل و</w:t>
      </w:r>
      <w:r w:rsidR="00D44ED4">
        <w:rPr>
          <w:rFonts w:ascii="Traditional Arabic" w:hAnsi="Traditional Arabic" w:cs="Traditional Arabic" w:hint="cs"/>
          <w:sz w:val="32"/>
          <w:szCs w:val="32"/>
          <w:rtl/>
          <w:lang w:bidi="ar-DZ"/>
        </w:rPr>
        <w:t>الموت وه</w:t>
      </w:r>
      <w:r w:rsidR="001F4E0A">
        <w:rPr>
          <w:rFonts w:ascii="Traditional Arabic" w:hAnsi="Traditional Arabic" w:cs="Traditional Arabic" w:hint="cs"/>
          <w:sz w:val="32"/>
          <w:szCs w:val="32"/>
          <w:rtl/>
          <w:lang w:bidi="ar-DZ"/>
        </w:rPr>
        <w:t>ذا نظرا للتاريخ المرضي للحالة و</w:t>
      </w:r>
      <w:r w:rsidR="00D44ED4">
        <w:rPr>
          <w:rFonts w:ascii="Traditional Arabic" w:hAnsi="Traditional Arabic" w:cs="Traditional Arabic" w:hint="cs"/>
          <w:sz w:val="32"/>
          <w:szCs w:val="32"/>
          <w:rtl/>
          <w:lang w:bidi="ar-DZ"/>
        </w:rPr>
        <w:t>الوضعية المعيشية والظروف المهنية والمعتقدات الثقافية للحالة.</w:t>
      </w:r>
    </w:p>
    <w:p w:rsidR="00555FEE" w:rsidRPr="00024515" w:rsidRDefault="00555FEE" w:rsidP="00837737">
      <w:pPr>
        <w:pStyle w:val="Paragraphedeliste"/>
        <w:numPr>
          <w:ilvl w:val="0"/>
          <w:numId w:val="96"/>
        </w:numPr>
        <w:bidi/>
        <w:spacing w:before="40" w:after="40" w:line="360" w:lineRule="auto"/>
        <w:ind w:left="-2" w:right="142" w:firstLine="0"/>
        <w:jc w:val="both"/>
        <w:rPr>
          <w:rFonts w:ascii="Traditional Arabic" w:hAnsi="Traditional Arabic" w:cs="Traditional Arabic"/>
          <w:b/>
          <w:bCs/>
          <w:sz w:val="36"/>
          <w:szCs w:val="36"/>
          <w:rtl/>
          <w:lang w:bidi="ar-DZ"/>
        </w:rPr>
      </w:pPr>
      <w:proofErr w:type="gramStart"/>
      <w:r w:rsidRPr="00024515">
        <w:rPr>
          <w:rFonts w:ascii="Traditional Arabic" w:hAnsi="Traditional Arabic" w:cs="Traditional Arabic" w:hint="cs"/>
          <w:b/>
          <w:bCs/>
          <w:sz w:val="36"/>
          <w:szCs w:val="36"/>
          <w:rtl/>
          <w:lang w:bidi="ar-DZ"/>
        </w:rPr>
        <w:t>تحليل</w:t>
      </w:r>
      <w:proofErr w:type="gramEnd"/>
      <w:r w:rsidRPr="00024515">
        <w:rPr>
          <w:rFonts w:ascii="Traditional Arabic" w:hAnsi="Traditional Arabic" w:cs="Traditional Arabic" w:hint="cs"/>
          <w:b/>
          <w:bCs/>
          <w:sz w:val="36"/>
          <w:szCs w:val="36"/>
          <w:rtl/>
          <w:lang w:bidi="ar-DZ"/>
        </w:rPr>
        <w:t xml:space="preserve"> المقابلة ونتائج المقاييس مع الحالة الثالثة</w:t>
      </w:r>
      <w:r w:rsidRPr="00024515">
        <w:rPr>
          <w:rFonts w:ascii="Traditional Arabic" w:hAnsi="Traditional Arabic" w:cs="Traditional Arabic"/>
          <w:b/>
          <w:bCs/>
          <w:sz w:val="36"/>
          <w:szCs w:val="36"/>
          <w:rtl/>
          <w:lang w:bidi="ar-DZ"/>
        </w:rPr>
        <w:t>:</w:t>
      </w:r>
    </w:p>
    <w:p w:rsidR="00555FEE" w:rsidRPr="00027974" w:rsidRDefault="00555FEE" w:rsidP="00504441">
      <w:pPr>
        <w:bidi/>
        <w:spacing w:before="40" w:after="40" w:line="360" w:lineRule="auto"/>
        <w:ind w:left="-2" w:right="142"/>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كشفت نتائج المقابلة النصف الموجهة ان الحالة (ب) تعاني من القلق وهذا بعد اعتماد الباحثة على الدليل التشخيصي الخامس </w:t>
      </w:r>
      <w:r w:rsidRPr="00027974">
        <w:rPr>
          <w:rFonts w:ascii="Traditional Arabic" w:hAnsi="Traditional Arabic" w:cs="Traditional Arabic"/>
          <w:sz w:val="32"/>
          <w:szCs w:val="32"/>
          <w:lang w:bidi="ar-DZ"/>
        </w:rPr>
        <w:t>DSM</w:t>
      </w:r>
      <w:r w:rsidRPr="00027974">
        <w:rPr>
          <w:rFonts w:ascii="Traditional Arabic" w:hAnsi="Traditional Arabic" w:cs="Traditional Arabic" w:hint="cs"/>
          <w:sz w:val="32"/>
          <w:szCs w:val="32"/>
          <w:rtl/>
          <w:lang w:bidi="ar-DZ"/>
        </w:rPr>
        <w:t xml:space="preserve"> (أنظر في الفصل الثاني التصنيف).</w:t>
      </w:r>
    </w:p>
    <w:p w:rsidR="00555FEE" w:rsidRPr="00027974" w:rsidRDefault="00555FEE" w:rsidP="004F6192">
      <w:pPr>
        <w:bidi/>
        <w:spacing w:before="40" w:after="40" w:line="360" w:lineRule="auto"/>
        <w:ind w:left="1417" w:right="1134"/>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lastRenderedPageBreak/>
        <w:t>بحيث</w:t>
      </w:r>
      <w:proofErr w:type="gramEnd"/>
      <w:r w:rsidRPr="00027974">
        <w:rPr>
          <w:rFonts w:ascii="Traditional Arabic" w:hAnsi="Traditional Arabic" w:cs="Traditional Arabic" w:hint="cs"/>
          <w:sz w:val="32"/>
          <w:szCs w:val="32"/>
          <w:rtl/>
          <w:lang w:bidi="ar-DZ"/>
        </w:rPr>
        <w:t xml:space="preserve"> ظهر لدى الحالة مجموعة أعراض:</w:t>
      </w:r>
    </w:p>
    <w:p w:rsidR="00555FEE" w:rsidRPr="00C868E3" w:rsidRDefault="00555FEE" w:rsidP="00837737">
      <w:pPr>
        <w:pStyle w:val="Paragraphedeliste"/>
        <w:numPr>
          <w:ilvl w:val="0"/>
          <w:numId w:val="114"/>
        </w:numPr>
        <w:tabs>
          <w:tab w:val="right" w:pos="140"/>
        </w:tabs>
        <w:bidi/>
        <w:spacing w:before="40" w:after="40" w:line="360" w:lineRule="auto"/>
        <w:ind w:left="-2" w:firstLine="0"/>
        <w:jc w:val="both"/>
        <w:rPr>
          <w:rFonts w:ascii="Traditional Arabic" w:hAnsi="Traditional Arabic" w:cs="Traditional Arabic"/>
          <w:sz w:val="32"/>
          <w:szCs w:val="32"/>
          <w:rtl/>
          <w:lang w:bidi="ar-DZ"/>
        </w:rPr>
      </w:pPr>
      <w:r w:rsidRPr="00C868E3">
        <w:rPr>
          <w:rFonts w:ascii="Traditional Arabic" w:hAnsi="Traditional Arabic" w:cs="Traditional Arabic" w:hint="cs"/>
          <w:sz w:val="32"/>
          <w:szCs w:val="32"/>
          <w:rtl/>
          <w:lang w:bidi="ar-DZ"/>
        </w:rPr>
        <w:t>نوبة قلق مصحوبة بعدد من الأعراض:مشكل في النوم</w:t>
      </w:r>
      <w:proofErr w:type="gramStart"/>
      <w:r w:rsidRPr="00C868E3">
        <w:rPr>
          <w:rFonts w:ascii="Traditional Arabic" w:hAnsi="Traditional Arabic" w:cs="Traditional Arabic" w:hint="cs"/>
          <w:sz w:val="32"/>
          <w:szCs w:val="32"/>
          <w:rtl/>
          <w:lang w:bidi="ar-DZ"/>
        </w:rPr>
        <w:t>،مشكل</w:t>
      </w:r>
      <w:proofErr w:type="gramEnd"/>
      <w:r w:rsidRPr="00C868E3">
        <w:rPr>
          <w:rFonts w:ascii="Traditional Arabic" w:hAnsi="Traditional Arabic" w:cs="Traditional Arabic" w:hint="cs"/>
          <w:sz w:val="32"/>
          <w:szCs w:val="32"/>
          <w:rtl/>
          <w:lang w:bidi="ar-DZ"/>
        </w:rPr>
        <w:t xml:space="preserve"> في الأكل،</w:t>
      </w:r>
      <w:r w:rsidR="001F4E0A">
        <w:rPr>
          <w:rFonts w:ascii="Traditional Arabic" w:hAnsi="Traditional Arabic" w:cs="Traditional Arabic" w:hint="cs"/>
          <w:sz w:val="32"/>
          <w:szCs w:val="32"/>
          <w:rtl/>
          <w:lang w:bidi="ar-DZ"/>
        </w:rPr>
        <w:t xml:space="preserve"> </w:t>
      </w:r>
      <w:r w:rsidRPr="00C868E3">
        <w:rPr>
          <w:rFonts w:ascii="Traditional Arabic" w:hAnsi="Traditional Arabic" w:cs="Traditional Arabic" w:hint="cs"/>
          <w:sz w:val="32"/>
          <w:szCs w:val="32"/>
          <w:rtl/>
          <w:lang w:bidi="ar-DZ"/>
        </w:rPr>
        <w:t>مشكل في التفكير،</w:t>
      </w:r>
      <w:r w:rsidR="001F4E0A">
        <w:rPr>
          <w:rFonts w:ascii="Traditional Arabic" w:hAnsi="Traditional Arabic" w:cs="Traditional Arabic" w:hint="cs"/>
          <w:sz w:val="32"/>
          <w:szCs w:val="32"/>
          <w:rtl/>
          <w:lang w:bidi="ar-DZ"/>
        </w:rPr>
        <w:t xml:space="preserve"> </w:t>
      </w:r>
      <w:r w:rsidRPr="00C868E3">
        <w:rPr>
          <w:rFonts w:ascii="Traditional Arabic" w:hAnsi="Traditional Arabic" w:cs="Traditional Arabic" w:hint="cs"/>
          <w:sz w:val="32"/>
          <w:szCs w:val="32"/>
          <w:rtl/>
          <w:lang w:bidi="ar-DZ"/>
        </w:rPr>
        <w:t xml:space="preserve">مشكل في العلاقات. </w:t>
      </w:r>
    </w:p>
    <w:p w:rsidR="00555FEE" w:rsidRPr="00C868E3" w:rsidRDefault="00555FEE" w:rsidP="00837737">
      <w:pPr>
        <w:pStyle w:val="Paragraphedeliste"/>
        <w:numPr>
          <w:ilvl w:val="0"/>
          <w:numId w:val="114"/>
        </w:numPr>
        <w:tabs>
          <w:tab w:val="right" w:pos="140"/>
        </w:tabs>
        <w:bidi/>
        <w:spacing w:before="40" w:after="40" w:line="360" w:lineRule="auto"/>
        <w:ind w:left="-2" w:firstLine="0"/>
        <w:jc w:val="both"/>
        <w:rPr>
          <w:rFonts w:ascii="Traditional Arabic" w:hAnsi="Traditional Arabic" w:cs="Traditional Arabic"/>
          <w:sz w:val="32"/>
          <w:szCs w:val="32"/>
          <w:rtl/>
          <w:lang w:bidi="ar-DZ"/>
        </w:rPr>
      </w:pPr>
      <w:r w:rsidRPr="00C868E3">
        <w:rPr>
          <w:rFonts w:ascii="Traditional Arabic" w:hAnsi="Traditional Arabic" w:cs="Traditional Arabic" w:hint="cs"/>
          <w:sz w:val="32"/>
          <w:szCs w:val="32"/>
          <w:rtl/>
          <w:lang w:bidi="ar-DZ"/>
        </w:rPr>
        <w:t xml:space="preserve">شعور بنوبة من القلق تولد شعور بضائقة حادة تعيق مجرى الحياة العادية والمهنية </w:t>
      </w:r>
      <w:proofErr w:type="gramStart"/>
      <w:r w:rsidRPr="00C868E3">
        <w:rPr>
          <w:rFonts w:ascii="Traditional Arabic" w:hAnsi="Traditional Arabic" w:cs="Traditional Arabic" w:hint="cs"/>
          <w:sz w:val="32"/>
          <w:szCs w:val="32"/>
          <w:rtl/>
          <w:lang w:bidi="ar-DZ"/>
        </w:rPr>
        <w:t>والمستقبلية</w:t>
      </w:r>
      <w:proofErr w:type="gramEnd"/>
      <w:r w:rsidRPr="00C868E3">
        <w:rPr>
          <w:rFonts w:ascii="Traditional Arabic" w:hAnsi="Traditional Arabic" w:cs="Traditional Arabic" w:hint="cs"/>
          <w:sz w:val="32"/>
          <w:szCs w:val="32"/>
          <w:rtl/>
          <w:lang w:bidi="ar-DZ"/>
        </w:rPr>
        <w:t>.</w:t>
      </w:r>
    </w:p>
    <w:p w:rsidR="00555FEE" w:rsidRPr="00C868E3" w:rsidRDefault="00555FEE" w:rsidP="00837737">
      <w:pPr>
        <w:pStyle w:val="Paragraphedeliste"/>
        <w:numPr>
          <w:ilvl w:val="0"/>
          <w:numId w:val="114"/>
        </w:numPr>
        <w:tabs>
          <w:tab w:val="right" w:pos="140"/>
        </w:tabs>
        <w:bidi/>
        <w:spacing w:before="40" w:after="40" w:line="360" w:lineRule="auto"/>
        <w:ind w:left="-2" w:right="1134" w:firstLine="0"/>
        <w:jc w:val="both"/>
        <w:rPr>
          <w:rFonts w:ascii="Traditional Arabic" w:hAnsi="Traditional Arabic" w:cs="Traditional Arabic"/>
          <w:sz w:val="32"/>
          <w:szCs w:val="32"/>
          <w:rtl/>
          <w:lang w:bidi="ar-DZ"/>
        </w:rPr>
      </w:pPr>
      <w:r w:rsidRPr="00C868E3">
        <w:rPr>
          <w:rFonts w:ascii="Traditional Arabic" w:hAnsi="Traditional Arabic" w:cs="Traditional Arabic" w:hint="cs"/>
          <w:sz w:val="32"/>
          <w:szCs w:val="32"/>
          <w:rtl/>
          <w:lang w:bidi="ar-DZ"/>
        </w:rPr>
        <w:t xml:space="preserve">حالة من الانزعاج </w:t>
      </w:r>
      <w:proofErr w:type="gramStart"/>
      <w:r w:rsidRPr="00C868E3">
        <w:rPr>
          <w:rFonts w:ascii="Traditional Arabic" w:hAnsi="Traditional Arabic" w:cs="Traditional Arabic" w:hint="cs"/>
          <w:sz w:val="32"/>
          <w:szCs w:val="32"/>
          <w:rtl/>
          <w:lang w:bidi="ar-DZ"/>
        </w:rPr>
        <w:t>والتشويش ،</w:t>
      </w:r>
      <w:proofErr w:type="gramEnd"/>
      <w:r w:rsidRPr="00C868E3">
        <w:rPr>
          <w:rFonts w:ascii="Traditional Arabic" w:hAnsi="Traditional Arabic" w:cs="Traditional Arabic" w:hint="cs"/>
          <w:sz w:val="32"/>
          <w:szCs w:val="32"/>
          <w:rtl/>
          <w:lang w:bidi="ar-DZ"/>
        </w:rPr>
        <w:t>انشغال البال بشيء غامض.</w:t>
      </w:r>
    </w:p>
    <w:p w:rsidR="00555FEE" w:rsidRPr="00C868E3" w:rsidRDefault="00555FEE" w:rsidP="00837737">
      <w:pPr>
        <w:pStyle w:val="Paragraphedeliste"/>
        <w:numPr>
          <w:ilvl w:val="0"/>
          <w:numId w:val="114"/>
        </w:numPr>
        <w:tabs>
          <w:tab w:val="right" w:pos="140"/>
        </w:tabs>
        <w:bidi/>
        <w:spacing w:before="40" w:after="40" w:line="360" w:lineRule="auto"/>
        <w:ind w:left="-2" w:right="1134" w:firstLine="0"/>
        <w:jc w:val="both"/>
        <w:rPr>
          <w:rFonts w:ascii="Traditional Arabic" w:hAnsi="Traditional Arabic" w:cs="Traditional Arabic"/>
          <w:sz w:val="32"/>
          <w:szCs w:val="32"/>
          <w:rtl/>
          <w:lang w:bidi="ar-DZ"/>
        </w:rPr>
      </w:pPr>
      <w:r w:rsidRPr="00C868E3">
        <w:rPr>
          <w:rFonts w:ascii="Traditional Arabic" w:hAnsi="Traditional Arabic" w:cs="Traditional Arabic" w:hint="cs"/>
          <w:sz w:val="32"/>
          <w:szCs w:val="32"/>
          <w:rtl/>
          <w:lang w:bidi="ar-DZ"/>
        </w:rPr>
        <w:t xml:space="preserve">التغيرات </w:t>
      </w:r>
      <w:proofErr w:type="gramStart"/>
      <w:r w:rsidRPr="00C868E3">
        <w:rPr>
          <w:rFonts w:ascii="Traditional Arabic" w:hAnsi="Traditional Arabic" w:cs="Traditional Arabic" w:hint="cs"/>
          <w:sz w:val="32"/>
          <w:szCs w:val="32"/>
          <w:rtl/>
          <w:lang w:bidi="ar-DZ"/>
        </w:rPr>
        <w:t>المزاجية ،</w:t>
      </w:r>
      <w:proofErr w:type="gramEnd"/>
      <w:r w:rsidRPr="00C868E3">
        <w:rPr>
          <w:rFonts w:ascii="Traditional Arabic" w:hAnsi="Traditional Arabic" w:cs="Traditional Arabic" w:hint="cs"/>
          <w:sz w:val="32"/>
          <w:szCs w:val="32"/>
          <w:rtl/>
          <w:lang w:bidi="ar-DZ"/>
        </w:rPr>
        <w:t>الحزن ،الحساسية الزائدة اتجاه النقد (الأم والأصدقاء).</w:t>
      </w:r>
    </w:p>
    <w:p w:rsidR="00555FEE" w:rsidRPr="00C868E3" w:rsidRDefault="00555FEE" w:rsidP="00837737">
      <w:pPr>
        <w:pStyle w:val="Paragraphedeliste"/>
        <w:numPr>
          <w:ilvl w:val="0"/>
          <w:numId w:val="114"/>
        </w:numPr>
        <w:tabs>
          <w:tab w:val="right" w:pos="140"/>
        </w:tabs>
        <w:bidi/>
        <w:spacing w:before="40" w:after="40" w:line="360" w:lineRule="auto"/>
        <w:ind w:left="-2" w:right="-142" w:firstLine="0"/>
        <w:jc w:val="both"/>
        <w:rPr>
          <w:rFonts w:ascii="Traditional Arabic" w:hAnsi="Traditional Arabic" w:cs="Traditional Arabic"/>
          <w:sz w:val="32"/>
          <w:szCs w:val="32"/>
          <w:rtl/>
          <w:lang w:bidi="ar-DZ"/>
        </w:rPr>
      </w:pPr>
      <w:r w:rsidRPr="00C868E3">
        <w:rPr>
          <w:rFonts w:ascii="Traditional Arabic" w:hAnsi="Traditional Arabic" w:cs="Traditional Arabic" w:hint="cs"/>
          <w:sz w:val="32"/>
          <w:szCs w:val="32"/>
          <w:rtl/>
          <w:lang w:bidi="ar-DZ"/>
        </w:rPr>
        <w:t>توقع مستمر لحدوث كارثة دون وجود أي خطر حقيقي (اصابة بالسرطان).</w:t>
      </w:r>
    </w:p>
    <w:p w:rsidR="00555FEE" w:rsidRPr="00C868E3" w:rsidRDefault="00555FEE" w:rsidP="00837737">
      <w:pPr>
        <w:pStyle w:val="Paragraphedeliste"/>
        <w:numPr>
          <w:ilvl w:val="0"/>
          <w:numId w:val="114"/>
        </w:numPr>
        <w:tabs>
          <w:tab w:val="right" w:pos="140"/>
        </w:tabs>
        <w:bidi/>
        <w:spacing w:before="40" w:after="40" w:line="360" w:lineRule="auto"/>
        <w:ind w:left="-2" w:firstLine="0"/>
        <w:jc w:val="both"/>
        <w:rPr>
          <w:rFonts w:ascii="Traditional Arabic" w:hAnsi="Traditional Arabic" w:cs="Traditional Arabic"/>
          <w:sz w:val="32"/>
          <w:szCs w:val="32"/>
          <w:rtl/>
          <w:lang w:bidi="ar-DZ"/>
        </w:rPr>
      </w:pPr>
      <w:r w:rsidRPr="00C868E3">
        <w:rPr>
          <w:rFonts w:ascii="Traditional Arabic" w:hAnsi="Traditional Arabic" w:cs="Traditional Arabic" w:hint="cs"/>
          <w:sz w:val="32"/>
          <w:szCs w:val="32"/>
          <w:rtl/>
          <w:lang w:bidi="ar-DZ"/>
        </w:rPr>
        <w:t xml:space="preserve">الاصابة بالأمراض السيكوسوماتية:روماتيزم </w:t>
      </w:r>
      <w:r w:rsidRPr="00C868E3">
        <w:rPr>
          <w:rFonts w:ascii="Traditional Arabic" w:hAnsi="Traditional Arabic" w:cs="Traditional Arabic"/>
          <w:sz w:val="32"/>
          <w:szCs w:val="32"/>
          <w:lang w:bidi="ar-DZ"/>
        </w:rPr>
        <w:t>R.A.A</w:t>
      </w:r>
      <w:r w:rsidRPr="00C868E3">
        <w:rPr>
          <w:rFonts w:ascii="Traditional Arabic" w:hAnsi="Traditional Arabic" w:cs="Traditional Arabic" w:hint="cs"/>
          <w:sz w:val="32"/>
          <w:szCs w:val="32"/>
          <w:rtl/>
          <w:lang w:bidi="ar-DZ"/>
        </w:rPr>
        <w:t xml:space="preserve"> منذ عشر سنوات وأمراض أخرى ألا وهي فقر الدم ونقص المناعة.</w:t>
      </w:r>
    </w:p>
    <w:p w:rsidR="00555FEE" w:rsidRPr="00027974" w:rsidRDefault="00555FEE" w:rsidP="00CF41C1">
      <w:pPr>
        <w:bidi/>
        <w:spacing w:before="40" w:after="40" w:line="360" w:lineRule="auto"/>
        <w:ind w:left="-2"/>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بحيث</w:t>
      </w:r>
      <w:proofErr w:type="gramEnd"/>
      <w:r w:rsidRPr="00027974">
        <w:rPr>
          <w:rFonts w:ascii="Traditional Arabic" w:hAnsi="Traditional Arabic" w:cs="Traditional Arabic" w:hint="cs"/>
          <w:sz w:val="32"/>
          <w:szCs w:val="32"/>
          <w:rtl/>
          <w:lang w:bidi="ar-DZ"/>
        </w:rPr>
        <w:t xml:space="preserve"> تحصلت الحالة على مستوى قريب من المتوسط بدرجة تقدر ب9 من 20 في مظاهر القلق بمقياس الصحة النفسية.</w:t>
      </w:r>
    </w:p>
    <w:p w:rsidR="00555FEE" w:rsidRPr="00027974" w:rsidRDefault="00555FEE" w:rsidP="00CF41C1">
      <w:pPr>
        <w:tabs>
          <w:tab w:val="right" w:pos="8928"/>
        </w:tabs>
        <w:bidi/>
        <w:spacing w:before="40" w:after="40" w:line="360" w:lineRule="auto"/>
        <w:ind w:left="-2" w:firstLine="851"/>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وتحصلت أيضا على مستوى عادي للقلق كحالة بدرجة تقدر ب36 في مقياس </w:t>
      </w:r>
      <w:r w:rsidRPr="00027974">
        <w:rPr>
          <w:rFonts w:ascii="Traditional Arabic" w:hAnsi="Traditional Arabic" w:cs="Traditional Arabic" w:hint="cs"/>
          <w:b/>
          <w:bCs/>
          <w:sz w:val="32"/>
          <w:szCs w:val="32"/>
          <w:rtl/>
          <w:lang w:bidi="ar-DZ"/>
        </w:rPr>
        <w:t xml:space="preserve">"سبيلبرجر" </w:t>
      </w:r>
      <w:r w:rsidRPr="00027974">
        <w:rPr>
          <w:rFonts w:ascii="Traditional Arabic" w:hAnsi="Traditional Arabic" w:cs="Traditional Arabic" w:hint="cs"/>
          <w:sz w:val="32"/>
          <w:szCs w:val="32"/>
          <w:rtl/>
          <w:lang w:bidi="ar-DZ"/>
        </w:rPr>
        <w:t>في صورته الأولى "قلق حالة".</w:t>
      </w:r>
      <w:proofErr w:type="gramStart"/>
      <w:r w:rsidRPr="00027974">
        <w:rPr>
          <w:rFonts w:ascii="Traditional Arabic" w:hAnsi="Traditional Arabic" w:cs="Traditional Arabic" w:hint="cs"/>
          <w:sz w:val="32"/>
          <w:szCs w:val="32"/>
          <w:rtl/>
          <w:lang w:bidi="ar-DZ"/>
        </w:rPr>
        <w:t>أما</w:t>
      </w:r>
      <w:proofErr w:type="gramEnd"/>
      <w:r w:rsidRPr="00027974">
        <w:rPr>
          <w:rFonts w:ascii="Traditional Arabic" w:hAnsi="Traditional Arabic" w:cs="Traditional Arabic" w:hint="cs"/>
          <w:sz w:val="32"/>
          <w:szCs w:val="32"/>
          <w:rtl/>
          <w:lang w:bidi="ar-DZ"/>
        </w:rPr>
        <w:t xml:space="preserve"> في صورته الثانية "القلق سمة" تحصلت على الدرجة 46 بمستوى فوق المتوسط أي الحالة تندرج ضمن الفئة الثالثة للقلق حسب مفتاح تصحيح المقياس.</w:t>
      </w:r>
    </w:p>
    <w:p w:rsidR="00555FEE" w:rsidRDefault="00555FEE" w:rsidP="00CF41C1">
      <w:pPr>
        <w:tabs>
          <w:tab w:val="right" w:pos="8928"/>
        </w:tabs>
        <w:bidi/>
        <w:spacing w:before="40" w:after="40" w:line="360" w:lineRule="auto"/>
        <w:ind w:left="-2" w:firstLine="851"/>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ومن هنا تبين بأن الحالة لديها أعراض واضحة تدل على وجود القلق وهذا ما نرجعه لطفولتهما القاسية نتيجة تعرضها للعديد من المشكلات والصراعات النفسية أثناء فترة الطفولة وكذا المراهقة بحيث مرت بأحداث صعبة متمثلة:</w:t>
      </w:r>
    </w:p>
    <w:p w:rsidR="00555FEE" w:rsidRPr="00027974" w:rsidRDefault="004907B2" w:rsidP="00CF41C1">
      <w:pPr>
        <w:tabs>
          <w:tab w:val="right" w:pos="8928"/>
        </w:tabs>
        <w:bidi/>
        <w:spacing w:before="40" w:after="40" w:line="360" w:lineRule="auto"/>
        <w:ind w:left="-2" w:firstLine="85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سوء العلاقات الأسرية خاصة بين الأم و الحالة و ذلك بسبب عدم الإهتمام والإهمال من طرف الأم بحيث وضعت إبنتها عند الجدة و هذا منا نتج عنه العديد من الإختلالاتو نجد من بينها :إضرابات العلائقية و نخص بالذكر بين الأم و الحالة وبين والحالة وإخوانها وما يترتب عنه من إستنتاجات وأراء سلبية و ما يجعلها تقارن نفسها </w:t>
      </w:r>
      <w:r>
        <w:rPr>
          <w:rFonts w:ascii="Traditional Arabic" w:hAnsi="Traditional Arabic" w:cs="Traditional Arabic" w:hint="cs"/>
          <w:sz w:val="32"/>
          <w:szCs w:val="32"/>
          <w:rtl/>
          <w:lang w:bidi="ar-DZ"/>
        </w:rPr>
        <w:lastRenderedPageBreak/>
        <w:t>بإخوانها(إختلاف الأساليب و القواعد التربوية)</w:t>
      </w:r>
      <w:r w:rsidR="00555FEE" w:rsidRPr="00027974">
        <w:rPr>
          <w:rFonts w:ascii="Traditional Arabic" w:hAnsi="Traditional Arabic" w:cs="Traditional Arabic" w:hint="cs"/>
          <w:sz w:val="32"/>
          <w:szCs w:val="32"/>
          <w:rtl/>
          <w:lang w:bidi="ar-DZ"/>
        </w:rPr>
        <w:t xml:space="preserve">وهذه المشاكل الأسرية التي تواجهها الحالة داخل اطار الأسرة </w:t>
      </w:r>
      <w:r>
        <w:rPr>
          <w:rFonts w:ascii="Traditional Arabic" w:hAnsi="Traditional Arabic" w:cs="Traditional Arabic" w:hint="cs"/>
          <w:sz w:val="32"/>
          <w:szCs w:val="32"/>
          <w:rtl/>
          <w:lang w:bidi="ar-DZ"/>
        </w:rPr>
        <w:t xml:space="preserve">قد </w:t>
      </w:r>
      <w:r w:rsidR="00555FEE" w:rsidRPr="00027974">
        <w:rPr>
          <w:rFonts w:ascii="Traditional Arabic" w:hAnsi="Traditional Arabic" w:cs="Traditional Arabic" w:hint="cs"/>
          <w:sz w:val="32"/>
          <w:szCs w:val="32"/>
          <w:rtl/>
          <w:lang w:bidi="ar-DZ"/>
        </w:rPr>
        <w:t>تؤد</w:t>
      </w:r>
      <w:r w:rsidR="00BA06C7">
        <w:rPr>
          <w:rFonts w:ascii="Traditional Arabic" w:hAnsi="Traditional Arabic" w:cs="Traditional Arabic" w:hint="cs"/>
          <w:sz w:val="32"/>
          <w:szCs w:val="32"/>
          <w:rtl/>
          <w:lang w:bidi="ar-DZ"/>
        </w:rPr>
        <w:t xml:space="preserve">ي بإصابة الحالة باضطرابات القلق </w:t>
      </w:r>
      <w:r>
        <w:rPr>
          <w:rFonts w:ascii="Traditional Arabic" w:hAnsi="Traditional Arabic" w:cs="Traditional Arabic" w:hint="cs"/>
          <w:sz w:val="32"/>
          <w:szCs w:val="32"/>
          <w:rtl/>
          <w:lang w:bidi="ar-DZ"/>
        </w:rPr>
        <w:t xml:space="preserve">بلإضافة أن الحالة </w:t>
      </w:r>
      <w:r w:rsidR="00FB6D2A">
        <w:rPr>
          <w:rFonts w:ascii="Traditional Arabic" w:hAnsi="Traditional Arabic" w:cs="Traditional Arabic" w:hint="cs"/>
          <w:sz w:val="32"/>
          <w:szCs w:val="32"/>
          <w:rtl/>
          <w:lang w:bidi="ar-DZ"/>
        </w:rPr>
        <w:t xml:space="preserve">تعرضت </w:t>
      </w:r>
      <w:r>
        <w:rPr>
          <w:rFonts w:ascii="Traditional Arabic" w:hAnsi="Traditional Arabic" w:cs="Traditional Arabic" w:hint="cs"/>
          <w:sz w:val="32"/>
          <w:szCs w:val="32"/>
          <w:rtl/>
          <w:lang w:bidi="ar-DZ"/>
        </w:rPr>
        <w:t xml:space="preserve">لخبرات مؤلمة في حياتها متمثلة في :خبرة عاطفية مؤلمة التخلي عن صديقتها المقربة بسبب إفشاء أمورها الخاصة مما جعل </w:t>
      </w:r>
      <w:r w:rsidR="00BA06C7">
        <w:rPr>
          <w:rFonts w:ascii="Traditional Arabic" w:hAnsi="Traditional Arabic" w:cs="Traditional Arabic" w:hint="cs"/>
          <w:sz w:val="32"/>
          <w:szCs w:val="32"/>
          <w:rtl/>
          <w:lang w:bidi="ar-DZ"/>
        </w:rPr>
        <w:t xml:space="preserve">من الحالة فقدان الثقة بالأصدقاء،والتخلي عن صديقها المقرب الذي كان يقدم لها الدعم بعد </w:t>
      </w:r>
      <w:r w:rsidR="00FB6D2A">
        <w:rPr>
          <w:rFonts w:ascii="Traditional Arabic" w:hAnsi="Traditional Arabic" w:cs="Traditional Arabic" w:hint="cs"/>
          <w:sz w:val="32"/>
          <w:szCs w:val="32"/>
          <w:rtl/>
          <w:lang w:bidi="ar-DZ"/>
        </w:rPr>
        <w:t xml:space="preserve">موت </w:t>
      </w:r>
      <w:r w:rsidR="00BA06C7">
        <w:rPr>
          <w:rFonts w:ascii="Traditional Arabic" w:hAnsi="Traditional Arabic" w:cs="Traditional Arabic" w:hint="cs"/>
          <w:sz w:val="32"/>
          <w:szCs w:val="32"/>
          <w:rtl/>
          <w:lang w:bidi="ar-DZ"/>
        </w:rPr>
        <w:t>جدتها و</w:t>
      </w:r>
      <w:r w:rsidR="00FB6D2A">
        <w:rPr>
          <w:rFonts w:ascii="Traditional Arabic" w:hAnsi="Traditional Arabic" w:cs="Traditional Arabic" w:hint="cs"/>
          <w:sz w:val="32"/>
          <w:szCs w:val="32"/>
          <w:rtl/>
          <w:lang w:bidi="ar-DZ"/>
        </w:rPr>
        <w:t xml:space="preserve">إبتعاد </w:t>
      </w:r>
      <w:r w:rsidR="00BA06C7">
        <w:rPr>
          <w:rFonts w:ascii="Traditional Arabic" w:hAnsi="Traditional Arabic" w:cs="Traditional Arabic" w:hint="cs"/>
          <w:sz w:val="32"/>
          <w:szCs w:val="32"/>
          <w:rtl/>
          <w:lang w:bidi="ar-DZ"/>
        </w:rPr>
        <w:t>خالاتها</w:t>
      </w:r>
      <w:r w:rsidR="00FB6D2A">
        <w:rPr>
          <w:rFonts w:ascii="Traditional Arabic" w:hAnsi="Traditional Arabic" w:cs="Traditional Arabic" w:hint="cs"/>
          <w:sz w:val="32"/>
          <w:szCs w:val="32"/>
          <w:rtl/>
          <w:lang w:bidi="ar-DZ"/>
        </w:rPr>
        <w:t xml:space="preserve"> عنها</w:t>
      </w:r>
      <w:r w:rsidR="00BA06C7">
        <w:rPr>
          <w:rFonts w:ascii="Traditional Arabic" w:hAnsi="Traditional Arabic" w:cs="Traditional Arabic" w:hint="cs"/>
          <w:sz w:val="32"/>
          <w:szCs w:val="32"/>
          <w:rtl/>
          <w:lang w:bidi="ar-DZ"/>
        </w:rPr>
        <w:t>،هذا ما يجعل الحالة تشعر</w:t>
      </w:r>
      <w:r w:rsidR="00FB6D2A">
        <w:rPr>
          <w:rFonts w:ascii="Traditional Arabic" w:hAnsi="Traditional Arabic" w:cs="Traditional Arabic" w:hint="cs"/>
          <w:sz w:val="32"/>
          <w:szCs w:val="32"/>
          <w:rtl/>
          <w:lang w:bidi="ar-DZ"/>
        </w:rPr>
        <w:t xml:space="preserve"> </w:t>
      </w:r>
      <w:r w:rsidR="00BA06C7">
        <w:rPr>
          <w:rFonts w:ascii="Traditional Arabic" w:hAnsi="Traditional Arabic" w:cs="Traditional Arabic" w:hint="cs"/>
          <w:sz w:val="32"/>
          <w:szCs w:val="32"/>
          <w:rtl/>
          <w:lang w:bidi="ar-DZ"/>
        </w:rPr>
        <w:t>بمشاعر سلبية متراكمة قد تسبب في تراكم الضغوطات .بلإضافة الى شخصية الحالة و كل هذا يساهم في ظهور الإختلالات النفسية المتمثلة في أن الحال</w:t>
      </w:r>
      <w:r w:rsidR="00FB6D2A">
        <w:rPr>
          <w:rFonts w:ascii="Traditional Arabic" w:hAnsi="Traditional Arabic" w:cs="Traditional Arabic" w:hint="cs"/>
          <w:sz w:val="32"/>
          <w:szCs w:val="32"/>
          <w:rtl/>
          <w:lang w:bidi="ar-DZ"/>
        </w:rPr>
        <w:t>ة</w:t>
      </w:r>
      <w:r w:rsidR="00BA06C7">
        <w:rPr>
          <w:rFonts w:ascii="Traditional Arabic" w:hAnsi="Traditional Arabic" w:cs="Traditional Arabic" w:hint="cs"/>
          <w:sz w:val="32"/>
          <w:szCs w:val="32"/>
          <w:rtl/>
          <w:lang w:bidi="ar-DZ"/>
        </w:rPr>
        <w:t xml:space="preserve"> تعيش في حلقة مفرغة للقلق.</w:t>
      </w:r>
    </w:p>
    <w:p w:rsidR="00555FEE" w:rsidRPr="00027974" w:rsidRDefault="00555FEE" w:rsidP="00CF41C1">
      <w:pPr>
        <w:tabs>
          <w:tab w:val="right" w:pos="8928"/>
        </w:tabs>
        <w:bidi/>
        <w:spacing w:before="40" w:after="40" w:line="360" w:lineRule="auto"/>
        <w:ind w:left="-2" w:firstLine="851"/>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أما بالنسبة للوسواس القهري ظهر لنا من خلال المقابلة بعض الأعراض وهي:</w:t>
      </w:r>
    </w:p>
    <w:p w:rsidR="00555FEE" w:rsidRPr="00FB6D2A" w:rsidRDefault="00555FEE" w:rsidP="00837737">
      <w:pPr>
        <w:pStyle w:val="Paragraphedeliste"/>
        <w:numPr>
          <w:ilvl w:val="0"/>
          <w:numId w:val="115"/>
        </w:numPr>
        <w:bidi/>
        <w:spacing w:before="40" w:after="40" w:line="360" w:lineRule="auto"/>
        <w:ind w:left="-2" w:right="142" w:hanging="142"/>
        <w:jc w:val="both"/>
        <w:rPr>
          <w:rFonts w:ascii="Traditional Arabic" w:hAnsi="Traditional Arabic" w:cs="Traditional Arabic"/>
          <w:sz w:val="32"/>
          <w:szCs w:val="32"/>
          <w:rtl/>
          <w:lang w:bidi="ar-DZ"/>
        </w:rPr>
      </w:pPr>
      <w:r w:rsidRPr="00FB6D2A">
        <w:rPr>
          <w:rFonts w:ascii="Traditional Arabic" w:hAnsi="Traditional Arabic" w:cs="Traditional Arabic" w:hint="cs"/>
          <w:sz w:val="32"/>
          <w:szCs w:val="32"/>
          <w:rtl/>
          <w:lang w:bidi="ar-DZ"/>
        </w:rPr>
        <w:t xml:space="preserve">الخوف من القيام بالتحاليل الطبية </w:t>
      </w:r>
      <w:proofErr w:type="gramStart"/>
      <w:r w:rsidRPr="00FB6D2A">
        <w:rPr>
          <w:rFonts w:ascii="Traditional Arabic" w:hAnsi="Traditional Arabic" w:cs="Traditional Arabic" w:hint="cs"/>
          <w:sz w:val="32"/>
          <w:szCs w:val="32"/>
          <w:rtl/>
          <w:lang w:bidi="ar-DZ"/>
        </w:rPr>
        <w:t>خوفا</w:t>
      </w:r>
      <w:proofErr w:type="gramEnd"/>
      <w:r w:rsidRPr="00FB6D2A">
        <w:rPr>
          <w:rFonts w:ascii="Traditional Arabic" w:hAnsi="Traditional Arabic" w:cs="Traditional Arabic" w:hint="cs"/>
          <w:sz w:val="32"/>
          <w:szCs w:val="32"/>
          <w:rtl/>
          <w:lang w:bidi="ar-DZ"/>
        </w:rPr>
        <w:t xml:space="preserve"> من نتائج التحاليل.</w:t>
      </w:r>
    </w:p>
    <w:p w:rsidR="00555FEE" w:rsidRPr="00FB6D2A" w:rsidRDefault="00555FEE" w:rsidP="00837737">
      <w:pPr>
        <w:pStyle w:val="Paragraphedeliste"/>
        <w:numPr>
          <w:ilvl w:val="0"/>
          <w:numId w:val="115"/>
        </w:numPr>
        <w:bidi/>
        <w:spacing w:before="40" w:after="40" w:line="360" w:lineRule="auto"/>
        <w:ind w:left="-2" w:right="142" w:hanging="142"/>
        <w:jc w:val="both"/>
        <w:rPr>
          <w:rFonts w:ascii="Traditional Arabic" w:hAnsi="Traditional Arabic" w:cs="Traditional Arabic"/>
          <w:sz w:val="32"/>
          <w:szCs w:val="32"/>
          <w:rtl/>
          <w:lang w:bidi="ar-DZ"/>
        </w:rPr>
      </w:pPr>
      <w:r w:rsidRPr="00FB6D2A">
        <w:rPr>
          <w:rFonts w:ascii="Traditional Arabic" w:hAnsi="Traditional Arabic" w:cs="Traditional Arabic" w:hint="cs"/>
          <w:sz w:val="32"/>
          <w:szCs w:val="32"/>
          <w:rtl/>
          <w:lang w:bidi="ar-DZ"/>
        </w:rPr>
        <w:t>المعتقدات الفكرية الخاطئة (ربط المرض بالموت).</w:t>
      </w:r>
    </w:p>
    <w:p w:rsidR="00555FEE" w:rsidRPr="00FB6D2A" w:rsidRDefault="00555FEE" w:rsidP="00837737">
      <w:pPr>
        <w:pStyle w:val="Paragraphedeliste"/>
        <w:numPr>
          <w:ilvl w:val="0"/>
          <w:numId w:val="115"/>
        </w:numPr>
        <w:bidi/>
        <w:spacing w:before="40" w:after="40" w:line="360" w:lineRule="auto"/>
        <w:ind w:left="-2" w:right="142" w:hanging="142"/>
        <w:jc w:val="both"/>
        <w:rPr>
          <w:rFonts w:ascii="Traditional Arabic" w:hAnsi="Traditional Arabic" w:cs="Traditional Arabic"/>
          <w:sz w:val="32"/>
          <w:szCs w:val="32"/>
          <w:rtl/>
          <w:lang w:bidi="ar-DZ"/>
        </w:rPr>
      </w:pPr>
      <w:r w:rsidRPr="00FB6D2A">
        <w:rPr>
          <w:rFonts w:ascii="Traditional Arabic" w:hAnsi="Traditional Arabic" w:cs="Traditional Arabic" w:hint="cs"/>
          <w:sz w:val="32"/>
          <w:szCs w:val="32"/>
          <w:rtl/>
          <w:lang w:bidi="ar-DZ"/>
        </w:rPr>
        <w:t xml:space="preserve">أفكار حول  </w:t>
      </w:r>
      <w:r w:rsidR="00FB6D2A">
        <w:rPr>
          <w:rFonts w:ascii="Traditional Arabic" w:hAnsi="Traditional Arabic" w:cs="Traditional Arabic" w:hint="cs"/>
          <w:sz w:val="32"/>
          <w:szCs w:val="32"/>
          <w:rtl/>
          <w:lang w:bidi="ar-DZ"/>
        </w:rPr>
        <w:t>إ</w:t>
      </w:r>
      <w:r w:rsidRPr="00FB6D2A">
        <w:rPr>
          <w:rFonts w:ascii="Traditional Arabic" w:hAnsi="Traditional Arabic" w:cs="Traditional Arabic" w:hint="cs"/>
          <w:sz w:val="32"/>
          <w:szCs w:val="32"/>
          <w:rtl/>
          <w:lang w:bidi="ar-DZ"/>
        </w:rPr>
        <w:t xml:space="preserve">صابة أحد أفراد أسرتها (الأب </w:t>
      </w:r>
      <w:r w:rsidR="00FB6D2A">
        <w:rPr>
          <w:rFonts w:ascii="Traditional Arabic" w:hAnsi="Traditional Arabic" w:cs="Traditional Arabic" w:hint="cs"/>
          <w:sz w:val="32"/>
          <w:szCs w:val="32"/>
          <w:rtl/>
          <w:lang w:bidi="ar-DZ"/>
        </w:rPr>
        <w:t>،</w:t>
      </w:r>
      <w:r w:rsidRPr="00FB6D2A">
        <w:rPr>
          <w:rFonts w:ascii="Traditional Arabic" w:hAnsi="Traditional Arabic" w:cs="Traditional Arabic" w:hint="cs"/>
          <w:sz w:val="32"/>
          <w:szCs w:val="32"/>
          <w:rtl/>
          <w:lang w:bidi="ar-DZ"/>
        </w:rPr>
        <w:t>الأم ،الاخوة) بالسرطان.</w:t>
      </w:r>
    </w:p>
    <w:p w:rsidR="00555FEE" w:rsidRPr="00FB6D2A" w:rsidRDefault="00555FEE" w:rsidP="00837737">
      <w:pPr>
        <w:pStyle w:val="Paragraphedeliste"/>
        <w:numPr>
          <w:ilvl w:val="0"/>
          <w:numId w:val="115"/>
        </w:numPr>
        <w:bidi/>
        <w:spacing w:before="40" w:after="40" w:line="360" w:lineRule="auto"/>
        <w:ind w:left="-2" w:right="142" w:hanging="142"/>
        <w:jc w:val="both"/>
        <w:rPr>
          <w:rFonts w:ascii="Traditional Arabic" w:hAnsi="Traditional Arabic" w:cs="Traditional Arabic"/>
          <w:sz w:val="32"/>
          <w:szCs w:val="32"/>
          <w:rtl/>
          <w:lang w:bidi="ar-DZ"/>
        </w:rPr>
      </w:pPr>
      <w:proofErr w:type="gramStart"/>
      <w:r w:rsidRPr="00FB6D2A">
        <w:rPr>
          <w:rFonts w:ascii="Traditional Arabic" w:hAnsi="Traditional Arabic" w:cs="Traditional Arabic" w:hint="cs"/>
          <w:sz w:val="32"/>
          <w:szCs w:val="32"/>
          <w:rtl/>
          <w:lang w:bidi="ar-DZ"/>
        </w:rPr>
        <w:t>عدم</w:t>
      </w:r>
      <w:proofErr w:type="gramEnd"/>
      <w:r w:rsidRPr="00FB6D2A">
        <w:rPr>
          <w:rFonts w:ascii="Traditional Arabic" w:hAnsi="Traditional Arabic" w:cs="Traditional Arabic" w:hint="cs"/>
          <w:sz w:val="32"/>
          <w:szCs w:val="32"/>
          <w:rtl/>
          <w:lang w:bidi="ar-DZ"/>
        </w:rPr>
        <w:t xml:space="preserve"> القدرة على مواجهة هذه الأفكار المزعجة.</w:t>
      </w:r>
    </w:p>
    <w:p w:rsidR="00555FEE" w:rsidRPr="00FB6D2A" w:rsidRDefault="00555FEE" w:rsidP="00837737">
      <w:pPr>
        <w:pStyle w:val="Paragraphedeliste"/>
        <w:numPr>
          <w:ilvl w:val="0"/>
          <w:numId w:val="115"/>
        </w:numPr>
        <w:bidi/>
        <w:spacing w:before="40" w:after="40" w:line="360" w:lineRule="auto"/>
        <w:ind w:left="-2" w:right="142" w:hanging="142"/>
        <w:jc w:val="both"/>
        <w:rPr>
          <w:rFonts w:ascii="Traditional Arabic" w:hAnsi="Traditional Arabic" w:cs="Traditional Arabic"/>
          <w:sz w:val="32"/>
          <w:szCs w:val="32"/>
          <w:rtl/>
          <w:lang w:bidi="ar-DZ"/>
        </w:rPr>
      </w:pPr>
      <w:proofErr w:type="gramStart"/>
      <w:r w:rsidRPr="00FB6D2A">
        <w:rPr>
          <w:rFonts w:ascii="Traditional Arabic" w:hAnsi="Traditional Arabic" w:cs="Traditional Arabic" w:hint="cs"/>
          <w:sz w:val="32"/>
          <w:szCs w:val="32"/>
          <w:rtl/>
          <w:lang w:bidi="ar-DZ"/>
        </w:rPr>
        <w:t>الخوف</w:t>
      </w:r>
      <w:proofErr w:type="gramEnd"/>
      <w:r w:rsidRPr="00FB6D2A">
        <w:rPr>
          <w:rFonts w:ascii="Traditional Arabic" w:hAnsi="Traditional Arabic" w:cs="Traditional Arabic" w:hint="cs"/>
          <w:sz w:val="32"/>
          <w:szCs w:val="32"/>
          <w:rtl/>
          <w:lang w:bidi="ar-DZ"/>
        </w:rPr>
        <w:t xml:space="preserve"> من أمور لا تستدعي الخوف واستمرارية التفكير بها في ظل لا يوجد </w:t>
      </w:r>
      <w:r w:rsidR="00FB6D2A">
        <w:rPr>
          <w:rFonts w:ascii="Traditional Arabic" w:hAnsi="Traditional Arabic" w:cs="Traditional Arabic" w:hint="cs"/>
          <w:sz w:val="32"/>
          <w:szCs w:val="32"/>
          <w:rtl/>
          <w:lang w:bidi="ar-DZ"/>
        </w:rPr>
        <w:t>أ</w:t>
      </w:r>
      <w:r w:rsidRPr="00FB6D2A">
        <w:rPr>
          <w:rFonts w:ascii="Traditional Arabic" w:hAnsi="Traditional Arabic" w:cs="Traditional Arabic" w:hint="cs"/>
          <w:sz w:val="32"/>
          <w:szCs w:val="32"/>
          <w:rtl/>
          <w:lang w:bidi="ar-DZ"/>
        </w:rPr>
        <w:t>ي خطر حقيقي يستدعي للخوف.</w:t>
      </w:r>
    </w:p>
    <w:p w:rsidR="00555FEE" w:rsidRPr="00FB6D2A" w:rsidRDefault="00555FEE" w:rsidP="00837737">
      <w:pPr>
        <w:pStyle w:val="Paragraphedeliste"/>
        <w:numPr>
          <w:ilvl w:val="0"/>
          <w:numId w:val="115"/>
        </w:numPr>
        <w:bidi/>
        <w:spacing w:before="40" w:after="40" w:line="360" w:lineRule="auto"/>
        <w:ind w:left="-2" w:right="142" w:hanging="142"/>
        <w:jc w:val="both"/>
        <w:rPr>
          <w:rFonts w:ascii="Traditional Arabic" w:hAnsi="Traditional Arabic" w:cs="Traditional Arabic"/>
          <w:sz w:val="32"/>
          <w:szCs w:val="32"/>
          <w:rtl/>
          <w:lang w:bidi="ar-DZ"/>
        </w:rPr>
      </w:pPr>
      <w:r w:rsidRPr="00FB6D2A">
        <w:rPr>
          <w:rFonts w:ascii="Traditional Arabic" w:hAnsi="Traditional Arabic" w:cs="Traditional Arabic" w:hint="cs"/>
          <w:sz w:val="32"/>
          <w:szCs w:val="32"/>
          <w:rtl/>
          <w:lang w:bidi="ar-DZ"/>
        </w:rPr>
        <w:t xml:space="preserve">عدم انتظام في النوم </w:t>
      </w:r>
      <w:r w:rsidR="00FB6D2A">
        <w:rPr>
          <w:rFonts w:ascii="Traditional Arabic" w:hAnsi="Traditional Arabic" w:cs="Traditional Arabic" w:hint="cs"/>
          <w:sz w:val="32"/>
          <w:szCs w:val="32"/>
          <w:rtl/>
          <w:lang w:bidi="ar-DZ"/>
        </w:rPr>
        <w:t>و</w:t>
      </w:r>
      <w:r w:rsidRPr="00FB6D2A">
        <w:rPr>
          <w:rFonts w:ascii="Traditional Arabic" w:hAnsi="Traditional Arabic" w:cs="Traditional Arabic" w:hint="cs"/>
          <w:sz w:val="32"/>
          <w:szCs w:val="32"/>
          <w:rtl/>
          <w:lang w:bidi="ar-DZ"/>
        </w:rPr>
        <w:t xml:space="preserve">صعوبة الدخول في النوم. </w:t>
      </w:r>
    </w:p>
    <w:p w:rsidR="00555FEE" w:rsidRPr="00FB6D2A" w:rsidRDefault="00555FEE" w:rsidP="00837737">
      <w:pPr>
        <w:pStyle w:val="Paragraphedeliste"/>
        <w:numPr>
          <w:ilvl w:val="3"/>
          <w:numId w:val="115"/>
        </w:numPr>
        <w:bidi/>
        <w:spacing w:before="40" w:after="40" w:line="360" w:lineRule="auto"/>
        <w:ind w:left="-2" w:right="142" w:hanging="142"/>
        <w:jc w:val="both"/>
        <w:rPr>
          <w:rFonts w:ascii="Traditional Arabic" w:hAnsi="Traditional Arabic" w:cs="Traditional Arabic"/>
          <w:sz w:val="32"/>
          <w:szCs w:val="32"/>
          <w:rtl/>
          <w:lang w:bidi="ar-DZ"/>
        </w:rPr>
      </w:pPr>
      <w:r w:rsidRPr="00FB6D2A">
        <w:rPr>
          <w:rFonts w:ascii="Traditional Arabic" w:hAnsi="Traditional Arabic" w:cs="Traditional Arabic" w:hint="cs"/>
          <w:sz w:val="32"/>
          <w:szCs w:val="32"/>
          <w:rtl/>
          <w:lang w:bidi="ar-DZ"/>
        </w:rPr>
        <w:t xml:space="preserve">ومن خلال </w:t>
      </w:r>
      <w:proofErr w:type="gramStart"/>
      <w:r w:rsidRPr="00FB6D2A">
        <w:rPr>
          <w:rFonts w:ascii="Traditional Arabic" w:hAnsi="Traditional Arabic" w:cs="Traditional Arabic" w:hint="cs"/>
          <w:sz w:val="32"/>
          <w:szCs w:val="32"/>
          <w:rtl/>
          <w:lang w:bidi="ar-DZ"/>
        </w:rPr>
        <w:t>الملاحظة :</w:t>
      </w:r>
      <w:proofErr w:type="gramEnd"/>
    </w:p>
    <w:p w:rsidR="00555FEE" w:rsidRPr="00FB6D2A" w:rsidRDefault="00555FEE" w:rsidP="00837737">
      <w:pPr>
        <w:pStyle w:val="Paragraphedeliste"/>
        <w:numPr>
          <w:ilvl w:val="0"/>
          <w:numId w:val="115"/>
        </w:numPr>
        <w:bidi/>
        <w:spacing w:before="40" w:after="40" w:line="360" w:lineRule="auto"/>
        <w:ind w:left="-2" w:right="142" w:hanging="142"/>
        <w:jc w:val="both"/>
        <w:rPr>
          <w:rFonts w:ascii="Traditional Arabic" w:hAnsi="Traditional Arabic" w:cs="Traditional Arabic"/>
          <w:sz w:val="32"/>
          <w:szCs w:val="32"/>
          <w:rtl/>
          <w:lang w:bidi="ar-DZ"/>
        </w:rPr>
      </w:pPr>
      <w:r w:rsidRPr="00FB6D2A">
        <w:rPr>
          <w:rFonts w:ascii="Traditional Arabic" w:hAnsi="Traditional Arabic" w:cs="Traditional Arabic" w:hint="cs"/>
          <w:sz w:val="32"/>
          <w:szCs w:val="32"/>
          <w:rtl/>
          <w:lang w:bidi="ar-DZ"/>
        </w:rPr>
        <w:t>اعادة التأكد من كمية الدواء الموصوفة.</w:t>
      </w:r>
    </w:p>
    <w:p w:rsidR="00555FEE" w:rsidRPr="00FB6D2A" w:rsidRDefault="00555FEE" w:rsidP="00837737">
      <w:pPr>
        <w:pStyle w:val="Paragraphedeliste"/>
        <w:numPr>
          <w:ilvl w:val="0"/>
          <w:numId w:val="115"/>
        </w:numPr>
        <w:bidi/>
        <w:spacing w:before="40" w:after="40" w:line="360" w:lineRule="auto"/>
        <w:ind w:left="-2" w:right="142" w:hanging="142"/>
        <w:jc w:val="both"/>
        <w:rPr>
          <w:rFonts w:ascii="Traditional Arabic" w:hAnsi="Traditional Arabic" w:cs="Traditional Arabic"/>
          <w:sz w:val="32"/>
          <w:szCs w:val="32"/>
          <w:rtl/>
          <w:lang w:bidi="ar-DZ"/>
        </w:rPr>
      </w:pPr>
      <w:r w:rsidRPr="00FB6D2A">
        <w:rPr>
          <w:rFonts w:ascii="Traditional Arabic" w:hAnsi="Traditional Arabic" w:cs="Traditional Arabic" w:hint="cs"/>
          <w:sz w:val="32"/>
          <w:szCs w:val="32"/>
          <w:rtl/>
          <w:lang w:bidi="ar-DZ"/>
        </w:rPr>
        <w:t>اعادة التأكد من عملها.</w:t>
      </w:r>
    </w:p>
    <w:p w:rsidR="00555FEE" w:rsidRPr="00FB6D2A" w:rsidRDefault="00555FEE" w:rsidP="00837737">
      <w:pPr>
        <w:pStyle w:val="Paragraphedeliste"/>
        <w:numPr>
          <w:ilvl w:val="0"/>
          <w:numId w:val="115"/>
        </w:numPr>
        <w:bidi/>
        <w:spacing w:before="40" w:after="40" w:line="360" w:lineRule="auto"/>
        <w:ind w:left="-2" w:right="142" w:hanging="142"/>
        <w:jc w:val="both"/>
        <w:rPr>
          <w:rFonts w:ascii="Traditional Arabic" w:hAnsi="Traditional Arabic" w:cs="Traditional Arabic"/>
          <w:sz w:val="32"/>
          <w:szCs w:val="32"/>
          <w:rtl/>
          <w:lang w:bidi="ar-DZ"/>
        </w:rPr>
      </w:pPr>
      <w:r w:rsidRPr="00FB6D2A">
        <w:rPr>
          <w:rFonts w:ascii="Traditional Arabic" w:hAnsi="Traditional Arabic" w:cs="Traditional Arabic" w:hint="cs"/>
          <w:sz w:val="32"/>
          <w:szCs w:val="32"/>
          <w:rtl/>
          <w:lang w:bidi="ar-DZ"/>
        </w:rPr>
        <w:t xml:space="preserve">الحالة منظمة في جميع الجوانب سواء ف </w:t>
      </w:r>
      <w:proofErr w:type="gramStart"/>
      <w:r w:rsidRPr="00FB6D2A">
        <w:rPr>
          <w:rFonts w:ascii="Traditional Arabic" w:hAnsi="Traditional Arabic" w:cs="Traditional Arabic" w:hint="cs"/>
          <w:sz w:val="32"/>
          <w:szCs w:val="32"/>
          <w:rtl/>
          <w:lang w:bidi="ar-DZ"/>
        </w:rPr>
        <w:t>لباسها</w:t>
      </w:r>
      <w:proofErr w:type="gramEnd"/>
      <w:r w:rsidRPr="00FB6D2A">
        <w:rPr>
          <w:rFonts w:ascii="Traditional Arabic" w:hAnsi="Traditional Arabic" w:cs="Traditional Arabic" w:hint="cs"/>
          <w:sz w:val="32"/>
          <w:szCs w:val="32"/>
          <w:rtl/>
          <w:lang w:bidi="ar-DZ"/>
        </w:rPr>
        <w:t xml:space="preserve"> أو كلامها أو عملها.</w:t>
      </w:r>
    </w:p>
    <w:p w:rsidR="00FB6D2A" w:rsidRPr="00634272" w:rsidRDefault="00634272" w:rsidP="00634272">
      <w:pPr>
        <w:tabs>
          <w:tab w:val="right" w:pos="-2"/>
        </w:tabs>
        <w:bidi/>
        <w:spacing w:before="40" w:after="40" w:line="360" w:lineRule="auto"/>
        <w:ind w:left="-2"/>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ab/>
      </w:r>
      <w:r>
        <w:rPr>
          <w:rFonts w:ascii="Traditional Arabic" w:hAnsi="Traditional Arabic" w:cs="Traditional Arabic" w:hint="cs"/>
          <w:sz w:val="32"/>
          <w:szCs w:val="32"/>
          <w:rtl/>
          <w:lang w:bidi="ar-DZ"/>
        </w:rPr>
        <w:tab/>
      </w:r>
      <w:r w:rsidR="00555FEE" w:rsidRPr="00634272">
        <w:rPr>
          <w:rFonts w:ascii="Traditional Arabic" w:hAnsi="Traditional Arabic" w:cs="Traditional Arabic" w:hint="cs"/>
          <w:sz w:val="32"/>
          <w:szCs w:val="32"/>
          <w:rtl/>
          <w:lang w:bidi="ar-DZ"/>
        </w:rPr>
        <w:t xml:space="preserve">انهيار الحالة عند سماعها بخبر وفاة الذي وقع </w:t>
      </w:r>
      <w:proofErr w:type="gramStart"/>
      <w:r w:rsidR="00555FEE" w:rsidRPr="00634272">
        <w:rPr>
          <w:rFonts w:ascii="Traditional Arabic" w:hAnsi="Traditional Arabic" w:cs="Traditional Arabic" w:hint="cs"/>
          <w:sz w:val="32"/>
          <w:szCs w:val="32"/>
          <w:rtl/>
          <w:lang w:bidi="ar-DZ"/>
        </w:rPr>
        <w:t>داخل</w:t>
      </w:r>
      <w:proofErr w:type="gramEnd"/>
      <w:r w:rsidR="00555FEE" w:rsidRPr="00634272">
        <w:rPr>
          <w:rFonts w:ascii="Traditional Arabic" w:hAnsi="Traditional Arabic" w:cs="Traditional Arabic" w:hint="cs"/>
          <w:sz w:val="32"/>
          <w:szCs w:val="32"/>
          <w:rtl/>
          <w:lang w:bidi="ar-DZ"/>
        </w:rPr>
        <w:t xml:space="preserve"> المصلحة بحيث أنها قامت </w:t>
      </w:r>
      <w:r w:rsidR="00FB6D2A" w:rsidRPr="00634272">
        <w:rPr>
          <w:rFonts w:ascii="Traditional Arabic" w:hAnsi="Traditional Arabic" w:cs="Traditional Arabic" w:hint="cs"/>
          <w:sz w:val="32"/>
          <w:szCs w:val="32"/>
          <w:rtl/>
          <w:lang w:bidi="ar-DZ"/>
        </w:rPr>
        <w:t xml:space="preserve">بتفريغ </w:t>
      </w:r>
      <w:r w:rsidR="00555FEE" w:rsidRPr="00634272">
        <w:rPr>
          <w:rFonts w:ascii="Traditional Arabic" w:hAnsi="Traditional Arabic" w:cs="Traditional Arabic" w:hint="cs"/>
          <w:sz w:val="32"/>
          <w:szCs w:val="32"/>
          <w:rtl/>
          <w:lang w:bidi="ar-DZ"/>
        </w:rPr>
        <w:t>شحنتها السلبية عن طريق البكاء مع فقدان تام للشهية. كما قالت:</w:t>
      </w:r>
      <w:r w:rsidR="00555FEE" w:rsidRPr="00634272">
        <w:rPr>
          <w:rFonts w:ascii="Traditional Arabic" w:hAnsi="Traditional Arabic" w:cs="Traditional Arabic" w:hint="cs"/>
          <w:b/>
          <w:bCs/>
          <w:sz w:val="32"/>
          <w:szCs w:val="32"/>
          <w:rtl/>
          <w:lang w:bidi="ar-DZ"/>
        </w:rPr>
        <w:t>"</w:t>
      </w:r>
      <w:r w:rsidR="00174332" w:rsidRPr="00634272">
        <w:rPr>
          <w:rFonts w:ascii="Traditional Arabic" w:hAnsi="Traditional Arabic" w:cs="Traditional Arabic" w:hint="cs"/>
          <w:b/>
          <w:bCs/>
          <w:sz w:val="32"/>
          <w:szCs w:val="32"/>
          <w:rtl/>
          <w:lang w:bidi="ar-DZ"/>
        </w:rPr>
        <w:t>كنت دايرتها كيما</w:t>
      </w:r>
      <w:r w:rsidR="00555FEE" w:rsidRPr="00634272">
        <w:rPr>
          <w:rFonts w:ascii="Traditional Arabic" w:hAnsi="Traditional Arabic" w:cs="Traditional Arabic" w:hint="cs"/>
          <w:b/>
          <w:bCs/>
          <w:sz w:val="32"/>
          <w:szCs w:val="32"/>
          <w:rtl/>
          <w:lang w:bidi="ar-DZ"/>
        </w:rPr>
        <w:t>جدتي</w:t>
      </w:r>
      <w:r w:rsidR="00555FEE" w:rsidRPr="00634272">
        <w:rPr>
          <w:rFonts w:ascii="Traditional Arabic" w:hAnsi="Traditional Arabic" w:cs="Traditional Arabic" w:hint="cs"/>
          <w:sz w:val="32"/>
          <w:szCs w:val="32"/>
          <w:rtl/>
          <w:lang w:bidi="ar-DZ"/>
        </w:rPr>
        <w:t>"وهنا</w:t>
      </w:r>
      <w:r w:rsidR="00174332" w:rsidRPr="00634272">
        <w:rPr>
          <w:rFonts w:ascii="Traditional Arabic" w:hAnsi="Traditional Arabic" w:cs="Traditional Arabic" w:hint="cs"/>
          <w:sz w:val="32"/>
          <w:szCs w:val="32"/>
          <w:rtl/>
          <w:lang w:bidi="ar-DZ"/>
        </w:rPr>
        <w:t xml:space="preserve"> </w:t>
      </w:r>
      <w:r w:rsidR="00555FEE" w:rsidRPr="00634272">
        <w:rPr>
          <w:rFonts w:ascii="Traditional Arabic" w:hAnsi="Traditional Arabic" w:cs="Traditional Arabic" w:hint="cs"/>
          <w:sz w:val="32"/>
          <w:szCs w:val="32"/>
          <w:rtl/>
          <w:lang w:bidi="ar-DZ"/>
        </w:rPr>
        <w:t>الحالة</w:t>
      </w:r>
      <w:r w:rsidR="00174332" w:rsidRPr="00634272">
        <w:rPr>
          <w:rFonts w:ascii="Traditional Arabic" w:hAnsi="Traditional Arabic" w:cs="Traditional Arabic" w:hint="cs"/>
          <w:sz w:val="32"/>
          <w:szCs w:val="32"/>
          <w:rtl/>
          <w:lang w:bidi="ar-DZ"/>
        </w:rPr>
        <w:t xml:space="preserve"> </w:t>
      </w:r>
      <w:r w:rsidR="00555FEE" w:rsidRPr="00634272">
        <w:rPr>
          <w:rFonts w:ascii="Traditional Arabic" w:hAnsi="Traditional Arabic" w:cs="Traditional Arabic" w:hint="cs"/>
          <w:sz w:val="32"/>
          <w:szCs w:val="32"/>
          <w:rtl/>
          <w:lang w:bidi="ar-DZ"/>
        </w:rPr>
        <w:t>أنها</w:t>
      </w:r>
      <w:r w:rsidR="00174332" w:rsidRPr="00634272">
        <w:rPr>
          <w:rFonts w:ascii="Traditional Arabic" w:hAnsi="Traditional Arabic" w:cs="Traditional Arabic" w:hint="cs"/>
          <w:sz w:val="32"/>
          <w:szCs w:val="32"/>
          <w:rtl/>
          <w:lang w:bidi="ar-DZ"/>
        </w:rPr>
        <w:t xml:space="preserve"> </w:t>
      </w:r>
      <w:r w:rsidR="00555FEE" w:rsidRPr="00634272">
        <w:rPr>
          <w:rFonts w:ascii="Traditional Arabic" w:hAnsi="Traditional Arabic" w:cs="Traditional Arabic" w:hint="cs"/>
          <w:sz w:val="32"/>
          <w:szCs w:val="32"/>
          <w:rtl/>
          <w:lang w:bidi="ar-DZ"/>
        </w:rPr>
        <w:t>تعوض</w:t>
      </w:r>
      <w:r w:rsidR="00174332" w:rsidRPr="00634272">
        <w:rPr>
          <w:rFonts w:ascii="Traditional Arabic" w:hAnsi="Traditional Arabic" w:cs="Traditional Arabic" w:hint="cs"/>
          <w:sz w:val="32"/>
          <w:szCs w:val="32"/>
          <w:rtl/>
          <w:lang w:bidi="ar-DZ"/>
        </w:rPr>
        <w:t xml:space="preserve"> </w:t>
      </w:r>
      <w:r w:rsidR="00FB6D2A" w:rsidRPr="00634272">
        <w:rPr>
          <w:rFonts w:ascii="Traditional Arabic" w:hAnsi="Traditional Arabic" w:cs="Traditional Arabic" w:hint="cs"/>
          <w:sz w:val="32"/>
          <w:szCs w:val="32"/>
          <w:rtl/>
          <w:lang w:bidi="ar-DZ"/>
        </w:rPr>
        <w:t xml:space="preserve">الحنان الذي فقدته منذ وفاة جدتها وهذا ما يؤكد لنا بأن الحالة لديها حرمان عاطفي وتفتقر مصادر الدعم و المساندة. </w:t>
      </w:r>
    </w:p>
    <w:p w:rsidR="00555FEE" w:rsidRPr="00FB6D2A" w:rsidRDefault="00555FEE" w:rsidP="00837737">
      <w:pPr>
        <w:pStyle w:val="Paragraphedeliste"/>
        <w:numPr>
          <w:ilvl w:val="0"/>
          <w:numId w:val="98"/>
        </w:numPr>
        <w:bidi/>
        <w:spacing w:before="40" w:after="40" w:line="360" w:lineRule="auto"/>
        <w:ind w:left="-2" w:firstLine="0"/>
        <w:jc w:val="both"/>
        <w:rPr>
          <w:rFonts w:ascii="Traditional Arabic" w:hAnsi="Traditional Arabic" w:cs="Traditional Arabic"/>
          <w:sz w:val="32"/>
          <w:szCs w:val="32"/>
          <w:rtl/>
          <w:lang w:bidi="ar-DZ"/>
        </w:rPr>
      </w:pPr>
      <w:r w:rsidRPr="00FB6D2A">
        <w:rPr>
          <w:rFonts w:ascii="Traditional Arabic" w:hAnsi="Traditional Arabic" w:cs="Traditional Arabic" w:hint="cs"/>
          <w:sz w:val="32"/>
          <w:szCs w:val="32"/>
          <w:rtl/>
          <w:lang w:bidi="ar-DZ"/>
        </w:rPr>
        <w:t>ونضيف أيضا أن الحالة تحصلت على درجة 15 في مقياس الوسواس القهري بحيث نصف</w:t>
      </w:r>
      <w:r w:rsidR="00FB6D2A">
        <w:rPr>
          <w:rFonts w:ascii="Traditional Arabic" w:hAnsi="Traditional Arabic" w:cs="Traditional Arabic" w:hint="cs"/>
          <w:sz w:val="32"/>
          <w:szCs w:val="32"/>
          <w:rtl/>
          <w:lang w:bidi="ar-DZ"/>
        </w:rPr>
        <w:t xml:space="preserve"> </w:t>
      </w:r>
      <w:r w:rsidRPr="00FB6D2A">
        <w:rPr>
          <w:rFonts w:ascii="Traditional Arabic" w:hAnsi="Traditional Arabic" w:cs="Traditional Arabic" w:hint="cs"/>
          <w:sz w:val="32"/>
          <w:szCs w:val="32"/>
          <w:rtl/>
          <w:lang w:bidi="ar-DZ"/>
        </w:rPr>
        <w:t>أعراض الوسواس القهري</w:t>
      </w:r>
      <w:r w:rsidR="00FB6D2A">
        <w:rPr>
          <w:rFonts w:ascii="Traditional Arabic" w:hAnsi="Traditional Arabic" w:cs="Traditional Arabic" w:hint="cs"/>
          <w:sz w:val="32"/>
          <w:szCs w:val="32"/>
          <w:rtl/>
          <w:lang w:bidi="ar-DZ"/>
        </w:rPr>
        <w:t xml:space="preserve"> على أنها</w:t>
      </w:r>
      <w:r w:rsidRPr="00FB6D2A">
        <w:rPr>
          <w:rFonts w:ascii="Traditional Arabic" w:hAnsi="Traditional Arabic" w:cs="Traditional Arabic" w:hint="cs"/>
          <w:sz w:val="32"/>
          <w:szCs w:val="32"/>
          <w:rtl/>
          <w:lang w:bidi="ar-DZ"/>
        </w:rPr>
        <w:t xml:space="preserve"> متوسطة حسب مقياس تصحيح </w:t>
      </w:r>
      <w:r w:rsidRPr="00FB6D2A">
        <w:rPr>
          <w:rFonts w:ascii="Traditional Arabic" w:hAnsi="Traditional Arabic" w:cs="Traditional Arabic" w:hint="cs"/>
          <w:b/>
          <w:bCs/>
          <w:sz w:val="32"/>
          <w:szCs w:val="32"/>
          <w:rtl/>
          <w:lang w:bidi="ar-DZ"/>
        </w:rPr>
        <w:t>"بيل براون</w:t>
      </w:r>
      <w:r w:rsidRPr="00FB6D2A">
        <w:rPr>
          <w:rFonts w:ascii="Traditional Arabic" w:hAnsi="Traditional Arabic" w:cs="Traditional Arabic" w:hint="cs"/>
          <w:sz w:val="32"/>
          <w:szCs w:val="32"/>
          <w:rtl/>
          <w:lang w:bidi="ar-DZ"/>
        </w:rPr>
        <w:t>".</w:t>
      </w:r>
      <w:r w:rsidR="001F4E0A">
        <w:rPr>
          <w:rFonts w:ascii="Traditional Arabic" w:hAnsi="Traditional Arabic" w:cs="Traditional Arabic" w:hint="cs"/>
          <w:sz w:val="32"/>
          <w:szCs w:val="32"/>
          <w:rtl/>
          <w:lang w:bidi="ar-DZ"/>
        </w:rPr>
        <w:t xml:space="preserve"> </w:t>
      </w:r>
      <w:r w:rsidRPr="00FB6D2A">
        <w:rPr>
          <w:rFonts w:ascii="Traditional Arabic" w:hAnsi="Traditional Arabic" w:cs="Traditional Arabic" w:hint="cs"/>
          <w:sz w:val="32"/>
          <w:szCs w:val="32"/>
          <w:rtl/>
          <w:lang w:bidi="ar-DZ"/>
        </w:rPr>
        <w:t>وتحصلت أيضا على</w:t>
      </w:r>
      <w:r w:rsidR="00FB6D2A">
        <w:rPr>
          <w:rFonts w:ascii="Traditional Arabic" w:hAnsi="Traditional Arabic" w:cs="Traditional Arabic" w:hint="cs"/>
          <w:sz w:val="32"/>
          <w:szCs w:val="32"/>
          <w:rtl/>
          <w:lang w:bidi="ar-DZ"/>
        </w:rPr>
        <w:t xml:space="preserve"> الدرجة الجزئية </w:t>
      </w:r>
      <w:r w:rsidRPr="00FB6D2A">
        <w:rPr>
          <w:rFonts w:ascii="Traditional Arabic" w:hAnsi="Traditional Arabic" w:cs="Traditional Arabic" w:hint="cs"/>
          <w:sz w:val="32"/>
          <w:szCs w:val="32"/>
          <w:rtl/>
          <w:lang w:bidi="ar-DZ"/>
        </w:rPr>
        <w:t>في مقياس الصحة النفسية</w:t>
      </w:r>
      <w:r w:rsidR="00FB6D2A">
        <w:rPr>
          <w:rFonts w:ascii="Traditional Arabic" w:hAnsi="Traditional Arabic" w:cs="Traditional Arabic" w:hint="cs"/>
          <w:sz w:val="32"/>
          <w:szCs w:val="32"/>
          <w:rtl/>
          <w:lang w:bidi="ar-DZ"/>
        </w:rPr>
        <w:t xml:space="preserve"> لمظهر الوسواس</w:t>
      </w:r>
      <w:r w:rsidRPr="00FB6D2A">
        <w:rPr>
          <w:rFonts w:ascii="Traditional Arabic" w:hAnsi="Traditional Arabic" w:cs="Traditional Arabic" w:hint="cs"/>
          <w:sz w:val="32"/>
          <w:szCs w:val="32"/>
          <w:rtl/>
          <w:lang w:bidi="ar-DZ"/>
        </w:rPr>
        <w:t xml:space="preserve"> على درجة متوسطة تقدر ب4 من 8 بحيث هذه الأعراض يمكن أن تتعارض في حياة الحالة بطرق ملحوظة.</w:t>
      </w:r>
    </w:p>
    <w:p w:rsidR="00555FEE" w:rsidRPr="00027974" w:rsidRDefault="00555FEE" w:rsidP="00634272">
      <w:pPr>
        <w:tabs>
          <w:tab w:val="right" w:pos="9354"/>
        </w:tabs>
        <w:bidi/>
        <w:spacing w:before="40" w:after="40" w:line="360" w:lineRule="auto"/>
        <w:ind w:left="-2"/>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استنتاج</w:t>
      </w:r>
      <w:proofErr w:type="gramEnd"/>
      <w:r w:rsidRPr="00027974">
        <w:rPr>
          <w:rFonts w:ascii="Traditional Arabic" w:hAnsi="Traditional Arabic" w:cs="Traditional Arabic" w:hint="cs"/>
          <w:b/>
          <w:bCs/>
          <w:sz w:val="32"/>
          <w:szCs w:val="32"/>
          <w:rtl/>
          <w:lang w:bidi="ar-DZ"/>
        </w:rPr>
        <w:t xml:space="preserve"> عام للحالة:</w:t>
      </w:r>
    </w:p>
    <w:p w:rsidR="00555FEE" w:rsidRPr="00027974" w:rsidRDefault="001F4E0A" w:rsidP="00063CB5">
      <w:pPr>
        <w:bidi/>
        <w:spacing w:before="40" w:after="40" w:line="360"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063CB5">
        <w:rPr>
          <w:rFonts w:ascii="Traditional Arabic" w:hAnsi="Traditional Arabic" w:cs="Traditional Arabic" w:hint="cs"/>
          <w:sz w:val="32"/>
          <w:szCs w:val="32"/>
          <w:rtl/>
          <w:lang w:bidi="ar-DZ"/>
        </w:rPr>
        <w:tab/>
      </w:r>
      <w:r w:rsidR="00555FEE" w:rsidRPr="00027974">
        <w:rPr>
          <w:rFonts w:ascii="Traditional Arabic" w:hAnsi="Traditional Arabic" w:cs="Traditional Arabic" w:hint="cs"/>
          <w:sz w:val="32"/>
          <w:szCs w:val="32"/>
          <w:rtl/>
          <w:lang w:bidi="ar-DZ"/>
        </w:rPr>
        <w:t>من خلال المقابلة والملاحظة ونتائج المقاييس تبين أن الحالة تستخدم العديد من الميكانيزمات الدفاعية وذلك من أجل التكيف وفك الصراعات النفسية التي تعاني منها الحالة.</w:t>
      </w:r>
    </w:p>
    <w:p w:rsidR="00A85681" w:rsidRDefault="00555FEE" w:rsidP="00A85681">
      <w:pPr>
        <w:tabs>
          <w:tab w:val="right" w:pos="9354"/>
        </w:tabs>
        <w:bidi/>
        <w:spacing w:before="40" w:after="40" w:line="360" w:lineRule="auto"/>
        <w:ind w:left="-2"/>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ومن هنا نستنتج أن الحالة متمتعة بمعاش نفسي سلبي متمثل في القلق المتعلق بالمرض والصحة والمسقبل والخوف من العدوى والوسواس الفكري</w:t>
      </w:r>
      <w:r w:rsidR="00FB6D2A">
        <w:rPr>
          <w:rFonts w:ascii="Traditional Arabic" w:hAnsi="Traditional Arabic" w:cs="Traditional Arabic" w:hint="cs"/>
          <w:sz w:val="32"/>
          <w:szCs w:val="32"/>
          <w:rtl/>
          <w:lang w:bidi="ar-DZ"/>
        </w:rPr>
        <w:t xml:space="preserve"> ينتج عنها بعض الأفعال القهرية</w:t>
      </w:r>
      <w:r w:rsidRPr="00027974">
        <w:rPr>
          <w:rFonts w:ascii="Traditional Arabic" w:hAnsi="Traditional Arabic" w:cs="Traditional Arabic" w:hint="cs"/>
          <w:sz w:val="32"/>
          <w:szCs w:val="32"/>
          <w:rtl/>
          <w:lang w:bidi="ar-DZ"/>
        </w:rPr>
        <w:t xml:space="preserve"> الذي تبين من خلال الأفكار</w:t>
      </w:r>
      <w:r w:rsidR="00FB6D2A">
        <w:rPr>
          <w:rFonts w:ascii="Traditional Arabic" w:hAnsi="Traditional Arabic" w:cs="Traditional Arabic" w:hint="cs"/>
          <w:sz w:val="32"/>
          <w:szCs w:val="32"/>
          <w:rtl/>
          <w:lang w:bidi="ar-DZ"/>
        </w:rPr>
        <w:t xml:space="preserve"> والأفعال</w:t>
      </w:r>
      <w:r w:rsidRPr="00027974">
        <w:rPr>
          <w:rFonts w:ascii="Traditional Arabic" w:hAnsi="Traditional Arabic" w:cs="Traditional Arabic" w:hint="cs"/>
          <w:sz w:val="32"/>
          <w:szCs w:val="32"/>
          <w:rtl/>
          <w:lang w:bidi="ar-DZ"/>
        </w:rPr>
        <w:t xml:space="preserve"> الوسواسية </w:t>
      </w:r>
      <w:r w:rsidR="00063CB5">
        <w:rPr>
          <w:rFonts w:ascii="Traditional Arabic" w:hAnsi="Traditional Arabic" w:cs="Traditional Arabic"/>
          <w:sz w:val="32"/>
          <w:szCs w:val="32"/>
          <w:rtl/>
          <w:lang w:bidi="ar-DZ"/>
        </w:rPr>
        <w:t>و</w:t>
      </w:r>
      <w:r w:rsidRPr="00027974">
        <w:rPr>
          <w:rFonts w:ascii="Traditional Arabic" w:hAnsi="Traditional Arabic" w:cs="Traditional Arabic"/>
          <w:sz w:val="32"/>
          <w:szCs w:val="32"/>
          <w:rtl/>
          <w:lang w:bidi="ar-DZ"/>
        </w:rPr>
        <w:t>هذا ما نرجعه الى العوامل البيئية الناتجة عن عادات وتصرفات مكتسبة مع الوقت.(التاريخ العائلي للحالة)،</w:t>
      </w:r>
      <w:r w:rsidR="00063CB5">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بالإضافة</w:t>
      </w:r>
      <w:r w:rsidR="002444F6">
        <w:rPr>
          <w:rFonts w:ascii="Traditional Arabic" w:hAnsi="Traditional Arabic" w:cs="Traditional Arabic" w:hint="cs"/>
          <w:sz w:val="32"/>
          <w:szCs w:val="32"/>
          <w:rtl/>
          <w:lang w:bidi="ar-DZ"/>
        </w:rPr>
        <w:t xml:space="preserve"> الى</w:t>
      </w:r>
      <w:r w:rsidRPr="00027974">
        <w:rPr>
          <w:rFonts w:ascii="Traditional Arabic" w:hAnsi="Traditional Arabic" w:cs="Traditional Arabic"/>
          <w:sz w:val="32"/>
          <w:szCs w:val="32"/>
          <w:rtl/>
          <w:lang w:bidi="ar-DZ"/>
        </w:rPr>
        <w:t xml:space="preserve"> طبيعة العمل بالمصلحة والاحتكاك الدائم مع مرضى السرطان.</w:t>
      </w:r>
      <w:r w:rsidR="00063CB5">
        <w:rPr>
          <w:rFonts w:ascii="Traditional Arabic" w:hAnsi="Traditional Arabic" w:cs="Traditional Arabic" w:hint="cs"/>
          <w:sz w:val="32"/>
          <w:szCs w:val="32"/>
          <w:rtl/>
          <w:lang w:bidi="ar-DZ"/>
        </w:rPr>
        <w:t xml:space="preserve"> </w:t>
      </w:r>
      <w:r w:rsidR="002444F6">
        <w:rPr>
          <w:rFonts w:ascii="Traditional Arabic" w:hAnsi="Traditional Arabic" w:cs="Traditional Arabic" w:hint="cs"/>
          <w:sz w:val="32"/>
          <w:szCs w:val="32"/>
          <w:rtl/>
          <w:lang w:bidi="ar-DZ"/>
        </w:rPr>
        <w:t>بحيث</w:t>
      </w:r>
      <w:r w:rsidRPr="00027974">
        <w:rPr>
          <w:rFonts w:ascii="Traditional Arabic" w:hAnsi="Traditional Arabic" w:cs="Traditional Arabic"/>
          <w:sz w:val="32"/>
          <w:szCs w:val="32"/>
          <w:rtl/>
          <w:lang w:bidi="ar-DZ"/>
        </w:rPr>
        <w:t xml:space="preserve"> أن الحالة تتعرض لعديد من </w:t>
      </w:r>
      <w:r w:rsidRPr="00027974">
        <w:rPr>
          <w:rFonts w:ascii="Traditional Arabic" w:hAnsi="Traditional Arabic" w:cs="Traditional Arabic" w:hint="cs"/>
          <w:sz w:val="32"/>
          <w:szCs w:val="32"/>
          <w:rtl/>
          <w:lang w:bidi="ar-DZ"/>
        </w:rPr>
        <w:t xml:space="preserve">الصراعات الأسرية مما يسبب لها ضغوط قد تعرقل سير حياتها العادية والمهنية </w:t>
      </w:r>
      <w:r w:rsidRPr="00027974">
        <w:rPr>
          <w:rFonts w:ascii="Traditional Arabic" w:hAnsi="Traditional Arabic" w:cs="Traditional Arabic"/>
          <w:sz w:val="32"/>
          <w:szCs w:val="32"/>
          <w:rtl/>
          <w:lang w:bidi="ar-DZ"/>
        </w:rPr>
        <w:t>وما يجعلها تشعر بالتوتر الدائم مما يجعله</w:t>
      </w:r>
      <w:r w:rsidR="000703B3">
        <w:rPr>
          <w:rFonts w:ascii="Traditional Arabic" w:hAnsi="Traditional Arabic" w:cs="Traditional Arabic"/>
          <w:sz w:val="32"/>
          <w:szCs w:val="32"/>
          <w:rtl/>
          <w:lang w:bidi="ar-DZ"/>
        </w:rPr>
        <w:t>ا تتعرض لإجهاد عصبي مستمر</w:t>
      </w:r>
      <w:r w:rsidR="00A85681">
        <w:rPr>
          <w:rFonts w:ascii="Traditional Arabic" w:hAnsi="Traditional Arabic" w:cs="Traditional Arabic" w:hint="cs"/>
          <w:sz w:val="32"/>
          <w:szCs w:val="32"/>
          <w:rtl/>
          <w:lang w:bidi="ar-DZ"/>
        </w:rPr>
        <w:t>.</w:t>
      </w:r>
    </w:p>
    <w:p w:rsidR="00D51945" w:rsidRDefault="00D51945" w:rsidP="00D51945">
      <w:pPr>
        <w:tabs>
          <w:tab w:val="right" w:pos="9354"/>
        </w:tabs>
        <w:bidi/>
        <w:spacing w:before="40" w:after="40" w:line="360" w:lineRule="auto"/>
        <w:ind w:left="-2"/>
        <w:jc w:val="both"/>
        <w:rPr>
          <w:rFonts w:ascii="Traditional Arabic" w:hAnsi="Traditional Arabic" w:cs="Traditional Arabic"/>
          <w:sz w:val="32"/>
          <w:szCs w:val="32"/>
          <w:rtl/>
          <w:lang w:bidi="ar-DZ"/>
        </w:rPr>
      </w:pPr>
    </w:p>
    <w:p w:rsidR="00D51945" w:rsidRDefault="00D51945" w:rsidP="00D51945">
      <w:pPr>
        <w:tabs>
          <w:tab w:val="right" w:pos="9354"/>
        </w:tabs>
        <w:bidi/>
        <w:spacing w:before="40" w:after="40" w:line="360" w:lineRule="auto"/>
        <w:ind w:left="-2"/>
        <w:jc w:val="both"/>
        <w:rPr>
          <w:rFonts w:ascii="Traditional Arabic" w:hAnsi="Traditional Arabic" w:cs="Traditional Arabic"/>
          <w:sz w:val="32"/>
          <w:szCs w:val="32"/>
          <w:rtl/>
          <w:lang w:bidi="ar-DZ"/>
        </w:rPr>
      </w:pPr>
    </w:p>
    <w:p w:rsidR="00D51945" w:rsidRPr="00384579" w:rsidRDefault="00D51945" w:rsidP="00D51945">
      <w:pPr>
        <w:tabs>
          <w:tab w:val="right" w:pos="9354"/>
        </w:tabs>
        <w:bidi/>
        <w:spacing w:before="40" w:after="40" w:line="360" w:lineRule="auto"/>
        <w:ind w:left="-2"/>
        <w:jc w:val="both"/>
        <w:rPr>
          <w:rFonts w:ascii="Traditional Arabic" w:hAnsi="Traditional Arabic" w:cs="Traditional Arabic"/>
          <w:sz w:val="32"/>
          <w:szCs w:val="32"/>
          <w:rtl/>
          <w:lang w:bidi="ar-DZ"/>
        </w:rPr>
      </w:pPr>
    </w:p>
    <w:p w:rsidR="00946378" w:rsidRPr="007F149F" w:rsidRDefault="004C47AE" w:rsidP="00837737">
      <w:pPr>
        <w:pStyle w:val="Paragraphedeliste"/>
        <w:numPr>
          <w:ilvl w:val="0"/>
          <w:numId w:val="96"/>
        </w:numPr>
        <w:bidi/>
        <w:spacing w:before="40" w:after="40" w:line="360" w:lineRule="auto"/>
        <w:ind w:right="1134"/>
        <w:jc w:val="both"/>
        <w:rPr>
          <w:rFonts w:ascii="Traditional Arabic" w:hAnsi="Traditional Arabic" w:cs="Traditional Arabic"/>
          <w:b/>
          <w:bCs/>
          <w:sz w:val="36"/>
          <w:szCs w:val="36"/>
          <w:rtl/>
          <w:lang w:bidi="ar-DZ"/>
        </w:rPr>
      </w:pPr>
      <w:r w:rsidRPr="007F149F">
        <w:rPr>
          <w:rFonts w:ascii="Traditional Arabic" w:hAnsi="Traditional Arabic" w:cs="Traditional Arabic" w:hint="cs"/>
          <w:b/>
          <w:bCs/>
          <w:sz w:val="36"/>
          <w:szCs w:val="36"/>
          <w:rtl/>
          <w:lang w:bidi="ar-DZ"/>
        </w:rPr>
        <w:lastRenderedPageBreak/>
        <w:t xml:space="preserve">استنتاج العام حول الحالات </w:t>
      </w:r>
      <w:proofErr w:type="gramStart"/>
      <w:r w:rsidRPr="007F149F">
        <w:rPr>
          <w:rFonts w:ascii="Traditional Arabic" w:hAnsi="Traditional Arabic" w:cs="Traditional Arabic" w:hint="cs"/>
          <w:b/>
          <w:bCs/>
          <w:sz w:val="36"/>
          <w:szCs w:val="36"/>
          <w:rtl/>
          <w:lang w:bidi="ar-DZ"/>
        </w:rPr>
        <w:t>المدروسة</w:t>
      </w:r>
      <w:proofErr w:type="gramEnd"/>
      <w:r w:rsidRPr="007F149F">
        <w:rPr>
          <w:rFonts w:ascii="Traditional Arabic" w:hAnsi="Traditional Arabic" w:cs="Traditional Arabic" w:hint="cs"/>
          <w:b/>
          <w:bCs/>
          <w:sz w:val="36"/>
          <w:szCs w:val="36"/>
          <w:rtl/>
          <w:lang w:bidi="ar-DZ"/>
        </w:rPr>
        <w:t>:</w:t>
      </w:r>
      <w:r w:rsidR="00246EE1" w:rsidRPr="007F149F">
        <w:rPr>
          <w:rFonts w:ascii="Traditional Arabic" w:hAnsi="Traditional Arabic" w:cs="Traditional Arabic" w:hint="cs"/>
          <w:b/>
          <w:bCs/>
          <w:sz w:val="36"/>
          <w:szCs w:val="36"/>
          <w:rtl/>
          <w:lang w:bidi="ar-DZ"/>
        </w:rPr>
        <w:t xml:space="preserve"> </w:t>
      </w:r>
    </w:p>
    <w:p w:rsidR="00246EE1" w:rsidRPr="00027974" w:rsidRDefault="00246EE1" w:rsidP="00A85681">
      <w:pPr>
        <w:bidi/>
        <w:spacing w:before="40" w:after="40" w:line="360" w:lineRule="auto"/>
        <w:ind w:left="1417" w:right="1134"/>
        <w:jc w:val="center"/>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الجدول رقم(2</w:t>
      </w:r>
      <w:r w:rsidR="004A5050" w:rsidRPr="00027974">
        <w:rPr>
          <w:rFonts w:ascii="Traditional Arabic" w:hAnsi="Traditional Arabic" w:cs="Traditional Arabic" w:hint="cs"/>
          <w:b/>
          <w:bCs/>
          <w:sz w:val="32"/>
          <w:szCs w:val="32"/>
          <w:rtl/>
          <w:lang w:bidi="ar-DZ"/>
        </w:rPr>
        <w:t>3</w:t>
      </w:r>
      <w:r w:rsidRPr="00027974">
        <w:rPr>
          <w:rFonts w:ascii="Traditional Arabic" w:hAnsi="Traditional Arabic" w:cs="Traditional Arabic" w:hint="cs"/>
          <w:b/>
          <w:bCs/>
          <w:sz w:val="32"/>
          <w:szCs w:val="32"/>
          <w:rtl/>
          <w:lang w:bidi="ar-DZ"/>
        </w:rPr>
        <w:t>)</w:t>
      </w:r>
      <w:r w:rsidR="00567977">
        <w:rPr>
          <w:rFonts w:ascii="Traditional Arabic" w:hAnsi="Traditional Arabic" w:cs="Traditional Arabic" w:hint="cs"/>
          <w:b/>
          <w:bCs/>
          <w:sz w:val="32"/>
          <w:szCs w:val="32"/>
          <w:rtl/>
          <w:lang w:bidi="ar-DZ"/>
        </w:rPr>
        <w:t xml:space="preserve"> </w:t>
      </w:r>
      <w:r w:rsidRPr="00027974">
        <w:rPr>
          <w:rFonts w:ascii="Traditional Arabic" w:hAnsi="Traditional Arabic" w:cs="Traditional Arabic" w:hint="cs"/>
          <w:b/>
          <w:bCs/>
          <w:sz w:val="32"/>
          <w:szCs w:val="32"/>
          <w:rtl/>
          <w:lang w:bidi="ar-DZ"/>
        </w:rPr>
        <w:t>يقارن بين نتائج الحالات المتحصل عليها</w:t>
      </w:r>
      <w:r w:rsidR="00946378" w:rsidRPr="00027974">
        <w:rPr>
          <w:rFonts w:ascii="Traditional Arabic" w:hAnsi="Traditional Arabic" w:cs="Traditional Arabic" w:hint="cs"/>
          <w:b/>
          <w:bCs/>
          <w:sz w:val="32"/>
          <w:szCs w:val="32"/>
          <w:rtl/>
          <w:lang w:bidi="ar-DZ"/>
        </w:rPr>
        <w:t xml:space="preserve"> من خلال المقابلة و المقاييس النفسية.</w:t>
      </w:r>
    </w:p>
    <w:tbl>
      <w:tblPr>
        <w:tblStyle w:val="Grilledutableau"/>
        <w:bidiVisual/>
        <w:tblW w:w="9356" w:type="dxa"/>
        <w:tblInd w:w="248" w:type="dxa"/>
        <w:tblLook w:val="04A0" w:firstRow="1" w:lastRow="0" w:firstColumn="1" w:lastColumn="0" w:noHBand="0" w:noVBand="1"/>
      </w:tblPr>
      <w:tblGrid>
        <w:gridCol w:w="1276"/>
        <w:gridCol w:w="2189"/>
        <w:gridCol w:w="933"/>
        <w:gridCol w:w="933"/>
        <w:gridCol w:w="1189"/>
        <w:gridCol w:w="2836"/>
      </w:tblGrid>
      <w:tr w:rsidR="00090899" w:rsidRPr="00027974" w:rsidTr="002444F6">
        <w:tc>
          <w:tcPr>
            <w:tcW w:w="1276" w:type="dxa"/>
            <w:tcBorders>
              <w:top w:val="nil"/>
              <w:left w:val="nil"/>
            </w:tcBorders>
          </w:tcPr>
          <w:p w:rsidR="004C47AE" w:rsidRPr="00027974" w:rsidRDefault="004C47AE" w:rsidP="004F6192">
            <w:pPr>
              <w:bidi/>
              <w:spacing w:after="0"/>
              <w:jc w:val="both"/>
              <w:rPr>
                <w:rFonts w:ascii="Traditional Arabic" w:hAnsi="Traditional Arabic" w:cs="Traditional Arabic"/>
                <w:sz w:val="32"/>
                <w:szCs w:val="32"/>
                <w:rtl/>
                <w:lang w:bidi="ar-DZ"/>
              </w:rPr>
            </w:pPr>
          </w:p>
        </w:tc>
        <w:tc>
          <w:tcPr>
            <w:tcW w:w="2189" w:type="dxa"/>
            <w:shd w:val="clear" w:color="auto" w:fill="DBE5F1" w:themeFill="accent1" w:themeFillTint="33"/>
          </w:tcPr>
          <w:p w:rsidR="004C47AE" w:rsidRPr="00027974" w:rsidRDefault="004C47AE"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الأبعاد</w:t>
            </w:r>
          </w:p>
        </w:tc>
        <w:tc>
          <w:tcPr>
            <w:tcW w:w="933" w:type="dxa"/>
            <w:shd w:val="clear" w:color="auto" w:fill="DBE5F1" w:themeFill="accent1" w:themeFillTint="33"/>
          </w:tcPr>
          <w:p w:rsidR="004C47AE" w:rsidRPr="00027974" w:rsidRDefault="004C47AE"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أحمد</w:t>
            </w:r>
          </w:p>
        </w:tc>
        <w:tc>
          <w:tcPr>
            <w:tcW w:w="933" w:type="dxa"/>
            <w:shd w:val="clear" w:color="auto" w:fill="DBE5F1" w:themeFill="accent1" w:themeFillTint="33"/>
          </w:tcPr>
          <w:p w:rsidR="004C47AE" w:rsidRPr="00027974" w:rsidRDefault="004C47AE"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شيماء</w:t>
            </w:r>
          </w:p>
        </w:tc>
        <w:tc>
          <w:tcPr>
            <w:tcW w:w="1189" w:type="dxa"/>
            <w:shd w:val="clear" w:color="auto" w:fill="DBE5F1" w:themeFill="accent1" w:themeFillTint="33"/>
          </w:tcPr>
          <w:p w:rsidR="004C47AE" w:rsidRPr="00027974" w:rsidRDefault="004C47AE"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بشرى</w:t>
            </w:r>
          </w:p>
        </w:tc>
        <w:tc>
          <w:tcPr>
            <w:tcW w:w="2836" w:type="dxa"/>
            <w:shd w:val="clear" w:color="auto" w:fill="DBE5F1" w:themeFill="accent1" w:themeFillTint="33"/>
          </w:tcPr>
          <w:p w:rsidR="004C47AE" w:rsidRPr="00027974" w:rsidRDefault="004C47AE"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إستنتاج</w:t>
            </w:r>
          </w:p>
        </w:tc>
      </w:tr>
      <w:tr w:rsidR="004C47AE" w:rsidRPr="00027974" w:rsidTr="002444F6">
        <w:trPr>
          <w:trHeight w:val="328"/>
        </w:trPr>
        <w:tc>
          <w:tcPr>
            <w:tcW w:w="1276" w:type="dxa"/>
            <w:vMerge w:val="restart"/>
            <w:shd w:val="clear" w:color="auto" w:fill="DBE5F1" w:themeFill="accent1" w:themeFillTint="33"/>
          </w:tcPr>
          <w:p w:rsidR="0076112B" w:rsidRPr="00027974" w:rsidRDefault="0076112B" w:rsidP="004F6192">
            <w:pPr>
              <w:bidi/>
              <w:spacing w:after="0"/>
              <w:jc w:val="both"/>
              <w:rPr>
                <w:rFonts w:ascii="Traditional Arabic" w:hAnsi="Traditional Arabic" w:cs="Traditional Arabic"/>
                <w:b/>
                <w:bCs/>
                <w:sz w:val="32"/>
                <w:szCs w:val="32"/>
                <w:rtl/>
                <w:lang w:bidi="ar-DZ"/>
              </w:rPr>
            </w:pPr>
          </w:p>
          <w:p w:rsidR="0076112B" w:rsidRPr="00027974" w:rsidRDefault="0076112B" w:rsidP="004F6192">
            <w:pPr>
              <w:bidi/>
              <w:spacing w:after="0"/>
              <w:jc w:val="both"/>
              <w:rPr>
                <w:rFonts w:ascii="Traditional Arabic" w:hAnsi="Traditional Arabic" w:cs="Traditional Arabic"/>
                <w:b/>
                <w:bCs/>
                <w:sz w:val="32"/>
                <w:szCs w:val="32"/>
                <w:rtl/>
                <w:lang w:bidi="ar-DZ"/>
              </w:rPr>
            </w:pPr>
          </w:p>
          <w:p w:rsidR="0076112B" w:rsidRPr="00027974" w:rsidRDefault="0076112B" w:rsidP="004F6192">
            <w:pPr>
              <w:bidi/>
              <w:spacing w:after="0"/>
              <w:jc w:val="both"/>
              <w:rPr>
                <w:rFonts w:ascii="Traditional Arabic" w:hAnsi="Traditional Arabic" w:cs="Traditional Arabic"/>
                <w:b/>
                <w:bCs/>
                <w:sz w:val="32"/>
                <w:szCs w:val="32"/>
                <w:rtl/>
                <w:lang w:bidi="ar-DZ"/>
              </w:rPr>
            </w:pPr>
          </w:p>
          <w:p w:rsidR="004C47AE" w:rsidRPr="00027974" w:rsidRDefault="004C47AE" w:rsidP="004F6192">
            <w:pPr>
              <w:bidi/>
              <w:spacing w:after="0"/>
              <w:jc w:val="both"/>
              <w:rPr>
                <w:rFonts w:ascii="Traditional Arabic" w:hAnsi="Traditional Arabic" w:cs="Traditional Arabic"/>
                <w:b/>
                <w:bCs/>
                <w:sz w:val="32"/>
                <w:szCs w:val="32"/>
                <w:rtl/>
                <w:lang w:bidi="ar-DZ"/>
              </w:rPr>
            </w:pPr>
            <w:r w:rsidRPr="00027974">
              <w:rPr>
                <w:rFonts w:ascii="Traditional Arabic" w:hAnsi="Traditional Arabic" w:cs="Traditional Arabic" w:hint="cs"/>
                <w:b/>
                <w:bCs/>
                <w:sz w:val="32"/>
                <w:szCs w:val="32"/>
                <w:rtl/>
                <w:lang w:bidi="ar-DZ"/>
              </w:rPr>
              <w:t>المظاهر الايجابية</w:t>
            </w:r>
          </w:p>
        </w:tc>
        <w:tc>
          <w:tcPr>
            <w:tcW w:w="2189" w:type="dxa"/>
            <w:tcBorders>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تقدير الذات</w:t>
            </w:r>
          </w:p>
        </w:tc>
        <w:tc>
          <w:tcPr>
            <w:tcW w:w="933" w:type="dxa"/>
            <w:tcBorders>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19/24</w:t>
            </w:r>
          </w:p>
        </w:tc>
        <w:tc>
          <w:tcPr>
            <w:tcW w:w="933" w:type="dxa"/>
            <w:tcBorders>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16/24</w:t>
            </w:r>
          </w:p>
        </w:tc>
        <w:tc>
          <w:tcPr>
            <w:tcW w:w="1189" w:type="dxa"/>
            <w:tcBorders>
              <w:bottom w:val="single" w:sz="4" w:space="0" w:color="auto"/>
            </w:tcBorders>
          </w:tcPr>
          <w:p w:rsidR="004C47AE" w:rsidRPr="00027974" w:rsidRDefault="00090899"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21/24</w:t>
            </w:r>
          </w:p>
        </w:tc>
        <w:tc>
          <w:tcPr>
            <w:tcW w:w="2836" w:type="dxa"/>
            <w:vMerge w:val="restart"/>
          </w:tcPr>
          <w:p w:rsidR="008752F8" w:rsidRPr="00027974" w:rsidRDefault="008752F8"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بالنسبة ل أحمد تحصل على درجات متوسطة تميل الى أعلى فيما يخص المظاهر الايجابية.</w:t>
            </w:r>
          </w:p>
          <w:p w:rsidR="004C47AE" w:rsidRPr="00027974" w:rsidRDefault="008752F8"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و شيماء تحصلت على درجات متوسطة عموما،أما بشرى فقد تحصلت على درجة متوسطة تميل الى الأعلى.</w:t>
            </w:r>
            <w:proofErr w:type="gramStart"/>
            <w:r w:rsidR="00A32400" w:rsidRPr="00027974">
              <w:rPr>
                <w:rFonts w:ascii="Traditional Arabic" w:hAnsi="Traditional Arabic" w:cs="Traditional Arabic" w:hint="cs"/>
                <w:sz w:val="32"/>
                <w:szCs w:val="32"/>
                <w:rtl/>
                <w:lang w:bidi="ar-DZ"/>
              </w:rPr>
              <w:t>وهذا</w:t>
            </w:r>
            <w:proofErr w:type="gramEnd"/>
            <w:r w:rsidR="00A32400" w:rsidRPr="00027974">
              <w:rPr>
                <w:rFonts w:ascii="Traditional Arabic" w:hAnsi="Traditional Arabic" w:cs="Traditional Arabic" w:hint="cs"/>
                <w:sz w:val="32"/>
                <w:szCs w:val="32"/>
                <w:rtl/>
                <w:lang w:bidi="ar-DZ"/>
              </w:rPr>
              <w:t xml:space="preserve"> بعد مقارنة محتوى المقابلة بنتائج المقاييس النفسية.</w:t>
            </w:r>
            <w:r w:rsidRPr="00027974">
              <w:rPr>
                <w:rFonts w:ascii="Traditional Arabic" w:hAnsi="Traditional Arabic" w:cs="Traditional Arabic" w:hint="cs"/>
                <w:sz w:val="32"/>
                <w:szCs w:val="32"/>
                <w:rtl/>
                <w:lang w:bidi="ar-DZ"/>
              </w:rPr>
              <w:t xml:space="preserve"> </w:t>
            </w:r>
          </w:p>
        </w:tc>
      </w:tr>
      <w:tr w:rsidR="004C47AE" w:rsidRPr="00027974" w:rsidTr="002444F6">
        <w:trPr>
          <w:trHeight w:val="470"/>
        </w:trPr>
        <w:tc>
          <w:tcPr>
            <w:tcW w:w="1276" w:type="dxa"/>
            <w:vMerge/>
            <w:shd w:val="clear" w:color="auto" w:fill="DBE5F1" w:themeFill="accent1" w:themeFillTint="33"/>
          </w:tcPr>
          <w:p w:rsidR="004C47AE" w:rsidRPr="00027974" w:rsidRDefault="004C47AE" w:rsidP="004F6192">
            <w:pPr>
              <w:bidi/>
              <w:spacing w:after="0"/>
              <w:jc w:val="both"/>
              <w:rPr>
                <w:rFonts w:ascii="Traditional Arabic" w:hAnsi="Traditional Arabic" w:cs="Traditional Arabic"/>
                <w:sz w:val="32"/>
                <w:szCs w:val="32"/>
                <w:rtl/>
                <w:lang w:bidi="ar-DZ"/>
              </w:rPr>
            </w:pPr>
          </w:p>
        </w:tc>
        <w:tc>
          <w:tcPr>
            <w:tcW w:w="2189"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الأمن</w:t>
            </w:r>
            <w:proofErr w:type="gramEnd"/>
            <w:r w:rsidRPr="00027974">
              <w:rPr>
                <w:rFonts w:ascii="Traditional Arabic" w:hAnsi="Traditional Arabic" w:cs="Traditional Arabic" w:hint="cs"/>
                <w:sz w:val="32"/>
                <w:szCs w:val="32"/>
                <w:rtl/>
                <w:lang w:bidi="ar-DZ"/>
              </w:rPr>
              <w:t xml:space="preserve"> الانفعالي</w:t>
            </w:r>
          </w:p>
        </w:tc>
        <w:tc>
          <w:tcPr>
            <w:tcW w:w="933"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17/28</w:t>
            </w:r>
          </w:p>
        </w:tc>
        <w:tc>
          <w:tcPr>
            <w:tcW w:w="933"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16/28</w:t>
            </w:r>
          </w:p>
        </w:tc>
        <w:tc>
          <w:tcPr>
            <w:tcW w:w="1189" w:type="dxa"/>
            <w:tcBorders>
              <w:top w:val="single" w:sz="4" w:space="0" w:color="auto"/>
              <w:bottom w:val="single" w:sz="4" w:space="0" w:color="auto"/>
            </w:tcBorders>
          </w:tcPr>
          <w:p w:rsidR="004C47AE" w:rsidRPr="00027974" w:rsidRDefault="00090899"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13/28</w:t>
            </w:r>
          </w:p>
        </w:tc>
        <w:tc>
          <w:tcPr>
            <w:tcW w:w="2836" w:type="dxa"/>
            <w:vMerge/>
          </w:tcPr>
          <w:p w:rsidR="004C47AE" w:rsidRPr="00027974" w:rsidRDefault="004C47AE" w:rsidP="004F6192">
            <w:pPr>
              <w:bidi/>
              <w:spacing w:after="0"/>
              <w:jc w:val="both"/>
              <w:rPr>
                <w:rFonts w:ascii="Traditional Arabic" w:hAnsi="Traditional Arabic" w:cs="Traditional Arabic"/>
                <w:sz w:val="32"/>
                <w:szCs w:val="32"/>
                <w:rtl/>
                <w:lang w:bidi="ar-DZ"/>
              </w:rPr>
            </w:pPr>
          </w:p>
        </w:tc>
      </w:tr>
      <w:tr w:rsidR="004C47AE" w:rsidRPr="00027974" w:rsidTr="002444F6">
        <w:trPr>
          <w:trHeight w:val="344"/>
        </w:trPr>
        <w:tc>
          <w:tcPr>
            <w:tcW w:w="1276" w:type="dxa"/>
            <w:vMerge/>
            <w:shd w:val="clear" w:color="auto" w:fill="DBE5F1" w:themeFill="accent1" w:themeFillTint="33"/>
          </w:tcPr>
          <w:p w:rsidR="004C47AE" w:rsidRPr="00027974" w:rsidRDefault="004C47AE" w:rsidP="004F6192">
            <w:pPr>
              <w:bidi/>
              <w:spacing w:after="0"/>
              <w:jc w:val="both"/>
              <w:rPr>
                <w:rFonts w:ascii="Traditional Arabic" w:hAnsi="Traditional Arabic" w:cs="Traditional Arabic"/>
                <w:sz w:val="32"/>
                <w:szCs w:val="32"/>
                <w:rtl/>
                <w:lang w:bidi="ar-DZ"/>
              </w:rPr>
            </w:pPr>
          </w:p>
        </w:tc>
        <w:tc>
          <w:tcPr>
            <w:tcW w:w="2189"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تفاؤل</w:t>
            </w:r>
          </w:p>
        </w:tc>
        <w:tc>
          <w:tcPr>
            <w:tcW w:w="933"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17/24</w:t>
            </w:r>
          </w:p>
        </w:tc>
        <w:tc>
          <w:tcPr>
            <w:tcW w:w="933"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12/24</w:t>
            </w:r>
          </w:p>
        </w:tc>
        <w:tc>
          <w:tcPr>
            <w:tcW w:w="1189" w:type="dxa"/>
            <w:tcBorders>
              <w:top w:val="single" w:sz="4" w:space="0" w:color="auto"/>
              <w:bottom w:val="single" w:sz="4" w:space="0" w:color="auto"/>
            </w:tcBorders>
          </w:tcPr>
          <w:p w:rsidR="004C47AE" w:rsidRPr="00027974" w:rsidRDefault="00090899"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14/24</w:t>
            </w:r>
          </w:p>
        </w:tc>
        <w:tc>
          <w:tcPr>
            <w:tcW w:w="2836" w:type="dxa"/>
            <w:vMerge/>
          </w:tcPr>
          <w:p w:rsidR="004C47AE" w:rsidRPr="00027974" w:rsidRDefault="004C47AE" w:rsidP="004F6192">
            <w:pPr>
              <w:bidi/>
              <w:spacing w:after="0"/>
              <w:jc w:val="both"/>
              <w:rPr>
                <w:rFonts w:ascii="Traditional Arabic" w:hAnsi="Traditional Arabic" w:cs="Traditional Arabic"/>
                <w:sz w:val="32"/>
                <w:szCs w:val="32"/>
                <w:rtl/>
                <w:lang w:bidi="ar-DZ"/>
              </w:rPr>
            </w:pPr>
          </w:p>
        </w:tc>
      </w:tr>
      <w:tr w:rsidR="004C47AE" w:rsidRPr="00027974" w:rsidTr="002444F6">
        <w:trPr>
          <w:trHeight w:val="391"/>
        </w:trPr>
        <w:tc>
          <w:tcPr>
            <w:tcW w:w="1276" w:type="dxa"/>
            <w:vMerge/>
            <w:shd w:val="clear" w:color="auto" w:fill="DBE5F1" w:themeFill="accent1" w:themeFillTint="33"/>
          </w:tcPr>
          <w:p w:rsidR="004C47AE" w:rsidRPr="00027974" w:rsidRDefault="004C47AE" w:rsidP="004F6192">
            <w:pPr>
              <w:bidi/>
              <w:spacing w:after="0"/>
              <w:jc w:val="both"/>
              <w:rPr>
                <w:rFonts w:ascii="Traditional Arabic" w:hAnsi="Traditional Arabic" w:cs="Traditional Arabic"/>
                <w:sz w:val="32"/>
                <w:szCs w:val="32"/>
                <w:rtl/>
                <w:lang w:bidi="ar-DZ"/>
              </w:rPr>
            </w:pPr>
          </w:p>
        </w:tc>
        <w:tc>
          <w:tcPr>
            <w:tcW w:w="2189"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القبول الإجتماعي</w:t>
            </w:r>
          </w:p>
        </w:tc>
        <w:tc>
          <w:tcPr>
            <w:tcW w:w="933"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12/24</w:t>
            </w:r>
          </w:p>
        </w:tc>
        <w:tc>
          <w:tcPr>
            <w:tcW w:w="933"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16/</w:t>
            </w:r>
            <w:r w:rsidR="00090899" w:rsidRPr="00027974">
              <w:rPr>
                <w:rFonts w:ascii="Traditional Arabic" w:hAnsi="Traditional Arabic" w:cs="Traditional Arabic" w:hint="cs"/>
                <w:sz w:val="32"/>
                <w:szCs w:val="32"/>
                <w:rtl/>
                <w:lang w:bidi="ar-DZ"/>
              </w:rPr>
              <w:t>24</w:t>
            </w:r>
          </w:p>
        </w:tc>
        <w:tc>
          <w:tcPr>
            <w:tcW w:w="1189" w:type="dxa"/>
            <w:tcBorders>
              <w:top w:val="single" w:sz="4" w:space="0" w:color="auto"/>
              <w:bottom w:val="single" w:sz="4" w:space="0" w:color="auto"/>
            </w:tcBorders>
          </w:tcPr>
          <w:p w:rsidR="004C47AE" w:rsidRPr="00027974" w:rsidRDefault="00090899"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11/24</w:t>
            </w:r>
          </w:p>
        </w:tc>
        <w:tc>
          <w:tcPr>
            <w:tcW w:w="2836" w:type="dxa"/>
            <w:vMerge/>
          </w:tcPr>
          <w:p w:rsidR="004C47AE" w:rsidRPr="00027974" w:rsidRDefault="004C47AE" w:rsidP="004F6192">
            <w:pPr>
              <w:bidi/>
              <w:spacing w:after="0"/>
              <w:jc w:val="both"/>
              <w:rPr>
                <w:rFonts w:ascii="Traditional Arabic" w:hAnsi="Traditional Arabic" w:cs="Traditional Arabic"/>
                <w:sz w:val="32"/>
                <w:szCs w:val="32"/>
                <w:rtl/>
                <w:lang w:bidi="ar-DZ"/>
              </w:rPr>
            </w:pPr>
          </w:p>
        </w:tc>
      </w:tr>
      <w:tr w:rsidR="004C47AE" w:rsidRPr="00027974" w:rsidTr="002444F6">
        <w:trPr>
          <w:trHeight w:val="469"/>
        </w:trPr>
        <w:tc>
          <w:tcPr>
            <w:tcW w:w="1276" w:type="dxa"/>
            <w:vMerge/>
            <w:shd w:val="clear" w:color="auto" w:fill="DBE5F1" w:themeFill="accent1" w:themeFillTint="33"/>
          </w:tcPr>
          <w:p w:rsidR="004C47AE" w:rsidRPr="00027974" w:rsidRDefault="004C47AE" w:rsidP="004F6192">
            <w:pPr>
              <w:bidi/>
              <w:spacing w:after="0"/>
              <w:jc w:val="both"/>
              <w:rPr>
                <w:rFonts w:ascii="Traditional Arabic" w:hAnsi="Traditional Arabic" w:cs="Traditional Arabic"/>
                <w:sz w:val="32"/>
                <w:szCs w:val="32"/>
                <w:rtl/>
                <w:lang w:bidi="ar-DZ"/>
              </w:rPr>
            </w:pPr>
          </w:p>
        </w:tc>
        <w:tc>
          <w:tcPr>
            <w:tcW w:w="2189"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proofErr w:type="gramStart"/>
            <w:r w:rsidRPr="00027974">
              <w:rPr>
                <w:rFonts w:ascii="Traditional Arabic" w:hAnsi="Traditional Arabic" w:cs="Traditional Arabic" w:hint="cs"/>
                <w:sz w:val="32"/>
                <w:szCs w:val="32"/>
                <w:rtl/>
                <w:lang w:bidi="ar-DZ"/>
              </w:rPr>
              <w:t>التفاعل</w:t>
            </w:r>
            <w:proofErr w:type="gramEnd"/>
            <w:r w:rsidRPr="00027974">
              <w:rPr>
                <w:rFonts w:ascii="Traditional Arabic" w:hAnsi="Traditional Arabic" w:cs="Traditional Arabic" w:hint="cs"/>
                <w:sz w:val="32"/>
                <w:szCs w:val="32"/>
                <w:rtl/>
                <w:lang w:bidi="ar-DZ"/>
              </w:rPr>
              <w:t xml:space="preserve"> الاجتماعي</w:t>
            </w:r>
          </w:p>
        </w:tc>
        <w:tc>
          <w:tcPr>
            <w:tcW w:w="933" w:type="dxa"/>
            <w:tcBorders>
              <w:top w:val="single" w:sz="4" w:space="0" w:color="auto"/>
              <w:bottom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10/16</w:t>
            </w:r>
          </w:p>
        </w:tc>
        <w:tc>
          <w:tcPr>
            <w:tcW w:w="933" w:type="dxa"/>
            <w:tcBorders>
              <w:top w:val="single" w:sz="4" w:space="0" w:color="auto"/>
              <w:bottom w:val="single" w:sz="4" w:space="0" w:color="auto"/>
            </w:tcBorders>
          </w:tcPr>
          <w:p w:rsidR="004C47AE" w:rsidRPr="00027974" w:rsidRDefault="00090899"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8/16</w:t>
            </w:r>
          </w:p>
        </w:tc>
        <w:tc>
          <w:tcPr>
            <w:tcW w:w="1189" w:type="dxa"/>
            <w:tcBorders>
              <w:top w:val="single" w:sz="4" w:space="0" w:color="auto"/>
              <w:bottom w:val="single" w:sz="4" w:space="0" w:color="auto"/>
            </w:tcBorders>
          </w:tcPr>
          <w:p w:rsidR="004C47AE" w:rsidRPr="00027974" w:rsidRDefault="00090899"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9/16</w:t>
            </w:r>
          </w:p>
        </w:tc>
        <w:tc>
          <w:tcPr>
            <w:tcW w:w="2836" w:type="dxa"/>
            <w:vMerge/>
          </w:tcPr>
          <w:p w:rsidR="004C47AE" w:rsidRPr="00027974" w:rsidRDefault="004C47AE" w:rsidP="004F6192">
            <w:pPr>
              <w:bidi/>
              <w:spacing w:after="0"/>
              <w:jc w:val="both"/>
              <w:rPr>
                <w:rFonts w:ascii="Traditional Arabic" w:hAnsi="Traditional Arabic" w:cs="Traditional Arabic"/>
                <w:sz w:val="32"/>
                <w:szCs w:val="32"/>
                <w:rtl/>
                <w:lang w:bidi="ar-DZ"/>
              </w:rPr>
            </w:pPr>
          </w:p>
        </w:tc>
      </w:tr>
      <w:tr w:rsidR="004C47AE" w:rsidRPr="00027974" w:rsidTr="002444F6">
        <w:trPr>
          <w:trHeight w:val="1861"/>
        </w:trPr>
        <w:tc>
          <w:tcPr>
            <w:tcW w:w="1276" w:type="dxa"/>
            <w:vMerge/>
            <w:shd w:val="clear" w:color="auto" w:fill="DBE5F1" w:themeFill="accent1" w:themeFillTint="33"/>
          </w:tcPr>
          <w:p w:rsidR="004C47AE" w:rsidRPr="00027974" w:rsidRDefault="004C47AE" w:rsidP="004F6192">
            <w:pPr>
              <w:bidi/>
              <w:spacing w:after="0"/>
              <w:jc w:val="both"/>
              <w:rPr>
                <w:rFonts w:ascii="Traditional Arabic" w:hAnsi="Traditional Arabic" w:cs="Traditional Arabic"/>
                <w:sz w:val="32"/>
                <w:szCs w:val="32"/>
                <w:rtl/>
                <w:lang w:bidi="ar-DZ"/>
              </w:rPr>
            </w:pPr>
          </w:p>
        </w:tc>
        <w:tc>
          <w:tcPr>
            <w:tcW w:w="2189" w:type="dxa"/>
            <w:tcBorders>
              <w:top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المهارات الإجتماعية</w:t>
            </w:r>
          </w:p>
        </w:tc>
        <w:tc>
          <w:tcPr>
            <w:tcW w:w="933" w:type="dxa"/>
            <w:tcBorders>
              <w:top w:val="single" w:sz="4" w:space="0" w:color="auto"/>
            </w:tcBorders>
          </w:tcPr>
          <w:p w:rsidR="004C47AE" w:rsidRPr="00027974" w:rsidRDefault="004C47AE"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16/24</w:t>
            </w:r>
          </w:p>
        </w:tc>
        <w:tc>
          <w:tcPr>
            <w:tcW w:w="933" w:type="dxa"/>
            <w:tcBorders>
              <w:top w:val="single" w:sz="4" w:space="0" w:color="auto"/>
            </w:tcBorders>
          </w:tcPr>
          <w:p w:rsidR="004C47AE" w:rsidRPr="00027974" w:rsidRDefault="00090899"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12/24</w:t>
            </w:r>
          </w:p>
        </w:tc>
        <w:tc>
          <w:tcPr>
            <w:tcW w:w="1189" w:type="dxa"/>
            <w:tcBorders>
              <w:top w:val="single" w:sz="4" w:space="0" w:color="auto"/>
            </w:tcBorders>
          </w:tcPr>
          <w:p w:rsidR="004C47AE" w:rsidRPr="00027974" w:rsidRDefault="00090899"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15/24</w:t>
            </w:r>
          </w:p>
        </w:tc>
        <w:tc>
          <w:tcPr>
            <w:tcW w:w="2836" w:type="dxa"/>
            <w:vMerge/>
          </w:tcPr>
          <w:p w:rsidR="004C47AE" w:rsidRPr="00027974" w:rsidRDefault="004C47AE" w:rsidP="004F6192">
            <w:pPr>
              <w:bidi/>
              <w:spacing w:after="0"/>
              <w:jc w:val="both"/>
              <w:rPr>
                <w:rFonts w:ascii="Traditional Arabic" w:hAnsi="Traditional Arabic" w:cs="Traditional Arabic"/>
                <w:sz w:val="32"/>
                <w:szCs w:val="32"/>
                <w:rtl/>
                <w:lang w:bidi="ar-DZ"/>
              </w:rPr>
            </w:pPr>
          </w:p>
        </w:tc>
      </w:tr>
      <w:tr w:rsidR="008F3655" w:rsidRPr="00027974" w:rsidTr="002444F6">
        <w:trPr>
          <w:trHeight w:val="610"/>
        </w:trPr>
        <w:tc>
          <w:tcPr>
            <w:tcW w:w="1276" w:type="dxa"/>
            <w:vMerge w:val="restart"/>
            <w:shd w:val="clear" w:color="auto" w:fill="DBE5F1" w:themeFill="accent1" w:themeFillTint="33"/>
          </w:tcPr>
          <w:p w:rsidR="0076112B" w:rsidRPr="00027974" w:rsidRDefault="0076112B" w:rsidP="004F6192">
            <w:pPr>
              <w:bidi/>
              <w:spacing w:after="0"/>
              <w:jc w:val="both"/>
              <w:rPr>
                <w:rFonts w:ascii="Traditional Arabic" w:hAnsi="Traditional Arabic" w:cs="Traditional Arabic"/>
                <w:b/>
                <w:bCs/>
                <w:sz w:val="32"/>
                <w:szCs w:val="32"/>
                <w:rtl/>
                <w:lang w:bidi="ar-DZ"/>
              </w:rPr>
            </w:pPr>
          </w:p>
          <w:p w:rsidR="008F3655" w:rsidRPr="00027974" w:rsidRDefault="008F3655" w:rsidP="004F6192">
            <w:pPr>
              <w:bidi/>
              <w:spacing w:after="0"/>
              <w:jc w:val="both"/>
              <w:rPr>
                <w:rFonts w:ascii="Traditional Arabic" w:hAnsi="Traditional Arabic" w:cs="Traditional Arabic"/>
                <w:b/>
                <w:bCs/>
                <w:sz w:val="32"/>
                <w:szCs w:val="32"/>
                <w:rtl/>
                <w:lang w:bidi="ar-DZ"/>
              </w:rPr>
            </w:pPr>
            <w:proofErr w:type="gramStart"/>
            <w:r w:rsidRPr="00027974">
              <w:rPr>
                <w:rFonts w:ascii="Traditional Arabic" w:hAnsi="Traditional Arabic" w:cs="Traditional Arabic" w:hint="cs"/>
                <w:b/>
                <w:bCs/>
                <w:sz w:val="32"/>
                <w:szCs w:val="32"/>
                <w:rtl/>
                <w:lang w:bidi="ar-DZ"/>
              </w:rPr>
              <w:t>المظاهر</w:t>
            </w:r>
            <w:proofErr w:type="gramEnd"/>
            <w:r w:rsidRPr="00027974">
              <w:rPr>
                <w:rFonts w:ascii="Traditional Arabic" w:hAnsi="Traditional Arabic" w:cs="Traditional Arabic" w:hint="cs"/>
                <w:b/>
                <w:bCs/>
                <w:sz w:val="32"/>
                <w:szCs w:val="32"/>
                <w:rtl/>
                <w:lang w:bidi="ar-DZ"/>
              </w:rPr>
              <w:t xml:space="preserve"> السلبية</w:t>
            </w:r>
          </w:p>
        </w:tc>
        <w:tc>
          <w:tcPr>
            <w:tcW w:w="2189" w:type="dxa"/>
            <w:tcBorders>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الإكتئاب</w:t>
            </w:r>
          </w:p>
        </w:tc>
        <w:tc>
          <w:tcPr>
            <w:tcW w:w="933" w:type="dxa"/>
            <w:tcBorders>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9/20</w:t>
            </w:r>
          </w:p>
        </w:tc>
        <w:tc>
          <w:tcPr>
            <w:tcW w:w="933" w:type="dxa"/>
            <w:tcBorders>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12/20</w:t>
            </w:r>
          </w:p>
        </w:tc>
        <w:tc>
          <w:tcPr>
            <w:tcW w:w="1189" w:type="dxa"/>
            <w:tcBorders>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10/20</w:t>
            </w:r>
          </w:p>
        </w:tc>
        <w:tc>
          <w:tcPr>
            <w:tcW w:w="2836" w:type="dxa"/>
            <w:vMerge w:val="restart"/>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نرى بأن الحالات أ-ش-ب تحصلوا على درجات متوسطة فيما يخص المظاهر السلبية،بحيث كانت مشاعرهم السلبية متقاربة نوعا ما مع الأخد بعين الإعتبار الفروقات الفردية بين الحالات.( السن-الميول والتوجهات-الجو الأسري -العائلي-الجو المهني والخبرة المهنيةو الرضا عن المهنة-التنشئة الإجتماعية-المعتقدات والتصورات الثقافية</w:t>
            </w:r>
            <w:r w:rsidR="0076112B" w:rsidRPr="00027974">
              <w:rPr>
                <w:rFonts w:ascii="Traditional Arabic" w:hAnsi="Traditional Arabic" w:cs="Traditional Arabic" w:hint="cs"/>
                <w:sz w:val="32"/>
                <w:szCs w:val="32"/>
                <w:rtl/>
                <w:lang w:bidi="ar-DZ"/>
              </w:rPr>
              <w:t>.</w:t>
            </w:r>
          </w:p>
        </w:tc>
      </w:tr>
      <w:tr w:rsidR="008F3655" w:rsidRPr="00027974" w:rsidTr="002444F6">
        <w:trPr>
          <w:trHeight w:val="563"/>
        </w:trPr>
        <w:tc>
          <w:tcPr>
            <w:tcW w:w="1276" w:type="dxa"/>
            <w:vMerge/>
            <w:shd w:val="clear" w:color="auto" w:fill="DBE5F1" w:themeFill="accent1" w:themeFillTint="33"/>
          </w:tcPr>
          <w:p w:rsidR="008F3655" w:rsidRPr="00027974" w:rsidRDefault="008F3655" w:rsidP="004F6192">
            <w:pPr>
              <w:bidi/>
              <w:spacing w:after="0"/>
              <w:jc w:val="both"/>
              <w:rPr>
                <w:rFonts w:ascii="Traditional Arabic" w:hAnsi="Traditional Arabic" w:cs="Traditional Arabic"/>
                <w:sz w:val="32"/>
                <w:szCs w:val="32"/>
                <w:rtl/>
                <w:lang w:bidi="ar-DZ"/>
              </w:rPr>
            </w:pPr>
          </w:p>
        </w:tc>
        <w:tc>
          <w:tcPr>
            <w:tcW w:w="2189"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القلق</w:t>
            </w:r>
          </w:p>
        </w:tc>
        <w:tc>
          <w:tcPr>
            <w:tcW w:w="933"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9/20</w:t>
            </w:r>
          </w:p>
        </w:tc>
        <w:tc>
          <w:tcPr>
            <w:tcW w:w="933"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10/20</w:t>
            </w:r>
          </w:p>
        </w:tc>
        <w:tc>
          <w:tcPr>
            <w:tcW w:w="1189"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9/20</w:t>
            </w:r>
          </w:p>
        </w:tc>
        <w:tc>
          <w:tcPr>
            <w:tcW w:w="2836" w:type="dxa"/>
            <w:vMerge/>
          </w:tcPr>
          <w:p w:rsidR="008F3655" w:rsidRPr="00027974" w:rsidRDefault="008F3655" w:rsidP="004F6192">
            <w:pPr>
              <w:bidi/>
              <w:spacing w:after="0"/>
              <w:jc w:val="both"/>
              <w:rPr>
                <w:rFonts w:ascii="Traditional Arabic" w:hAnsi="Traditional Arabic" w:cs="Traditional Arabic"/>
                <w:sz w:val="32"/>
                <w:szCs w:val="32"/>
                <w:rtl/>
                <w:lang w:bidi="ar-DZ"/>
              </w:rPr>
            </w:pPr>
          </w:p>
        </w:tc>
      </w:tr>
      <w:tr w:rsidR="008F3655" w:rsidRPr="00027974" w:rsidTr="002444F6">
        <w:trPr>
          <w:trHeight w:val="278"/>
        </w:trPr>
        <w:tc>
          <w:tcPr>
            <w:tcW w:w="1276" w:type="dxa"/>
            <w:vMerge/>
            <w:shd w:val="clear" w:color="auto" w:fill="DBE5F1" w:themeFill="accent1" w:themeFillTint="33"/>
          </w:tcPr>
          <w:p w:rsidR="008F3655" w:rsidRPr="00027974" w:rsidRDefault="008F3655" w:rsidP="004F6192">
            <w:pPr>
              <w:bidi/>
              <w:spacing w:after="0"/>
              <w:jc w:val="both"/>
              <w:rPr>
                <w:rFonts w:ascii="Traditional Arabic" w:hAnsi="Traditional Arabic" w:cs="Traditional Arabic"/>
                <w:sz w:val="32"/>
                <w:szCs w:val="32"/>
                <w:rtl/>
                <w:lang w:bidi="ar-DZ"/>
              </w:rPr>
            </w:pPr>
          </w:p>
        </w:tc>
        <w:tc>
          <w:tcPr>
            <w:tcW w:w="2189"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الوسواس</w:t>
            </w:r>
          </w:p>
        </w:tc>
        <w:tc>
          <w:tcPr>
            <w:tcW w:w="933"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5/8</w:t>
            </w:r>
          </w:p>
        </w:tc>
        <w:tc>
          <w:tcPr>
            <w:tcW w:w="933"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4/8</w:t>
            </w:r>
          </w:p>
        </w:tc>
        <w:tc>
          <w:tcPr>
            <w:tcW w:w="1189"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4/8</w:t>
            </w:r>
          </w:p>
        </w:tc>
        <w:tc>
          <w:tcPr>
            <w:tcW w:w="2836" w:type="dxa"/>
            <w:vMerge/>
          </w:tcPr>
          <w:p w:rsidR="008F3655" w:rsidRPr="00027974" w:rsidRDefault="008F3655" w:rsidP="004F6192">
            <w:pPr>
              <w:bidi/>
              <w:spacing w:after="0"/>
              <w:jc w:val="both"/>
              <w:rPr>
                <w:rFonts w:ascii="Traditional Arabic" w:hAnsi="Traditional Arabic" w:cs="Traditional Arabic"/>
                <w:sz w:val="32"/>
                <w:szCs w:val="32"/>
                <w:rtl/>
                <w:lang w:bidi="ar-DZ"/>
              </w:rPr>
            </w:pPr>
          </w:p>
        </w:tc>
      </w:tr>
      <w:tr w:rsidR="008F3655" w:rsidRPr="00027974" w:rsidTr="002444F6">
        <w:trPr>
          <w:trHeight w:val="673"/>
        </w:trPr>
        <w:tc>
          <w:tcPr>
            <w:tcW w:w="1276" w:type="dxa"/>
            <w:vMerge/>
            <w:tcBorders>
              <w:bottom w:val="single" w:sz="4" w:space="0" w:color="auto"/>
            </w:tcBorders>
            <w:shd w:val="clear" w:color="auto" w:fill="DBE5F1" w:themeFill="accent1" w:themeFillTint="33"/>
          </w:tcPr>
          <w:p w:rsidR="008F3655" w:rsidRPr="00027974" w:rsidRDefault="008F3655" w:rsidP="004F6192">
            <w:pPr>
              <w:bidi/>
              <w:spacing w:after="0"/>
              <w:jc w:val="both"/>
              <w:rPr>
                <w:rFonts w:ascii="Traditional Arabic" w:hAnsi="Traditional Arabic" w:cs="Traditional Arabic"/>
                <w:sz w:val="32"/>
                <w:szCs w:val="32"/>
                <w:rtl/>
                <w:lang w:bidi="ar-DZ"/>
              </w:rPr>
            </w:pPr>
          </w:p>
        </w:tc>
        <w:tc>
          <w:tcPr>
            <w:tcW w:w="2189"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الخواف</w:t>
            </w:r>
          </w:p>
        </w:tc>
        <w:tc>
          <w:tcPr>
            <w:tcW w:w="933"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9/12</w:t>
            </w:r>
          </w:p>
        </w:tc>
        <w:tc>
          <w:tcPr>
            <w:tcW w:w="933"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3/12</w:t>
            </w:r>
          </w:p>
        </w:tc>
        <w:tc>
          <w:tcPr>
            <w:tcW w:w="1189" w:type="dxa"/>
            <w:tcBorders>
              <w:top w:val="single" w:sz="4" w:space="0" w:color="auto"/>
              <w:bottom w:val="single" w:sz="4" w:space="0" w:color="auto"/>
            </w:tcBorders>
          </w:tcPr>
          <w:p w:rsidR="008F3655" w:rsidRPr="00027974" w:rsidRDefault="008F3655" w:rsidP="004F6192">
            <w:pPr>
              <w:bidi/>
              <w:spacing w:after="0"/>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3/12</w:t>
            </w:r>
          </w:p>
        </w:tc>
        <w:tc>
          <w:tcPr>
            <w:tcW w:w="2836" w:type="dxa"/>
            <w:vMerge/>
          </w:tcPr>
          <w:p w:rsidR="008F3655" w:rsidRPr="00027974" w:rsidRDefault="008F3655" w:rsidP="004F6192">
            <w:pPr>
              <w:bidi/>
              <w:spacing w:after="0"/>
              <w:jc w:val="both"/>
              <w:rPr>
                <w:rFonts w:ascii="Traditional Arabic" w:hAnsi="Traditional Arabic" w:cs="Traditional Arabic"/>
                <w:sz w:val="32"/>
                <w:szCs w:val="32"/>
                <w:rtl/>
                <w:lang w:bidi="ar-DZ"/>
              </w:rPr>
            </w:pPr>
          </w:p>
        </w:tc>
      </w:tr>
      <w:tr w:rsidR="008F3655" w:rsidRPr="00027974" w:rsidTr="002444F6">
        <w:trPr>
          <w:trHeight w:val="639"/>
        </w:trPr>
        <w:tc>
          <w:tcPr>
            <w:tcW w:w="3465" w:type="dxa"/>
            <w:gridSpan w:val="2"/>
            <w:tcBorders>
              <w:top w:val="single" w:sz="4" w:space="0" w:color="auto"/>
              <w:bottom w:val="single" w:sz="4" w:space="0" w:color="auto"/>
            </w:tcBorders>
            <w:shd w:val="clear" w:color="auto" w:fill="D9D9D9" w:themeFill="background1" w:themeFillShade="D9"/>
          </w:tcPr>
          <w:p w:rsidR="008F3655" w:rsidRPr="00027974" w:rsidRDefault="008F3655" w:rsidP="004F6192">
            <w:pPr>
              <w:bidi/>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الدرجة الكلية</w:t>
            </w:r>
          </w:p>
        </w:tc>
        <w:tc>
          <w:tcPr>
            <w:tcW w:w="933" w:type="dxa"/>
            <w:tcBorders>
              <w:top w:val="single" w:sz="4" w:space="0" w:color="auto"/>
              <w:bottom w:val="single" w:sz="4" w:space="0" w:color="auto"/>
            </w:tcBorders>
            <w:shd w:val="clear" w:color="auto" w:fill="D9D9D9" w:themeFill="background1" w:themeFillShade="D9"/>
          </w:tcPr>
          <w:p w:rsidR="008F3655" w:rsidRPr="00027974" w:rsidRDefault="00013176" w:rsidP="004F6192">
            <w:pPr>
              <w:bidi/>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123</w:t>
            </w:r>
          </w:p>
        </w:tc>
        <w:tc>
          <w:tcPr>
            <w:tcW w:w="933" w:type="dxa"/>
            <w:tcBorders>
              <w:top w:val="single" w:sz="4" w:space="0" w:color="auto"/>
              <w:bottom w:val="single" w:sz="4" w:space="0" w:color="auto"/>
            </w:tcBorders>
            <w:shd w:val="clear" w:color="auto" w:fill="D9D9D9" w:themeFill="background1" w:themeFillShade="D9"/>
          </w:tcPr>
          <w:p w:rsidR="008F3655" w:rsidRPr="00027974" w:rsidRDefault="00013176" w:rsidP="004F6192">
            <w:pPr>
              <w:bidi/>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109</w:t>
            </w:r>
          </w:p>
        </w:tc>
        <w:tc>
          <w:tcPr>
            <w:tcW w:w="1189" w:type="dxa"/>
            <w:tcBorders>
              <w:top w:val="single" w:sz="4" w:space="0" w:color="auto"/>
              <w:bottom w:val="single" w:sz="4" w:space="0" w:color="auto"/>
            </w:tcBorders>
            <w:shd w:val="clear" w:color="auto" w:fill="D9D9D9" w:themeFill="background1" w:themeFillShade="D9"/>
          </w:tcPr>
          <w:p w:rsidR="008F3655" w:rsidRPr="00027974" w:rsidRDefault="00013176" w:rsidP="004F6192">
            <w:pPr>
              <w:bidi/>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200</w:t>
            </w:r>
          </w:p>
        </w:tc>
        <w:tc>
          <w:tcPr>
            <w:tcW w:w="2836" w:type="dxa"/>
            <w:vMerge/>
          </w:tcPr>
          <w:p w:rsidR="008F3655" w:rsidRPr="00027974" w:rsidRDefault="008F3655" w:rsidP="004F6192">
            <w:pPr>
              <w:bidi/>
              <w:spacing w:after="0"/>
              <w:jc w:val="both"/>
              <w:rPr>
                <w:rFonts w:ascii="Traditional Arabic" w:hAnsi="Traditional Arabic" w:cs="Traditional Arabic"/>
                <w:sz w:val="32"/>
                <w:szCs w:val="32"/>
                <w:rtl/>
                <w:lang w:bidi="ar-DZ"/>
              </w:rPr>
            </w:pPr>
          </w:p>
        </w:tc>
      </w:tr>
      <w:tr w:rsidR="008F3655" w:rsidRPr="00027974" w:rsidTr="002444F6">
        <w:trPr>
          <w:trHeight w:val="802"/>
        </w:trPr>
        <w:tc>
          <w:tcPr>
            <w:tcW w:w="6520" w:type="dxa"/>
            <w:gridSpan w:val="5"/>
            <w:tcBorders>
              <w:top w:val="single" w:sz="4" w:space="0" w:color="auto"/>
            </w:tcBorders>
            <w:shd w:val="clear" w:color="auto" w:fill="DBE5F1" w:themeFill="accent1" w:themeFillTint="33"/>
          </w:tcPr>
          <w:p w:rsidR="008F3655" w:rsidRPr="00027974" w:rsidRDefault="00013176" w:rsidP="004F6192">
            <w:pPr>
              <w:bidi/>
              <w:jc w:val="both"/>
              <w:rPr>
                <w:rFonts w:ascii="Traditional Arabic" w:hAnsi="Traditional Arabic" w:cs="Traditional Arabic"/>
                <w:color w:val="000000" w:themeColor="text1"/>
                <w:sz w:val="32"/>
                <w:szCs w:val="32"/>
                <w:rtl/>
                <w:lang w:bidi="ar-DZ"/>
              </w:rPr>
            </w:pPr>
            <w:r w:rsidRPr="00027974">
              <w:rPr>
                <w:rFonts w:ascii="Traditional Arabic" w:hAnsi="Traditional Arabic" w:cs="Traditional Arabic" w:hint="cs"/>
                <w:color w:val="000000" w:themeColor="text1"/>
                <w:sz w:val="32"/>
                <w:szCs w:val="32"/>
                <w:rtl/>
                <w:lang w:bidi="ar-DZ"/>
              </w:rPr>
              <w:t xml:space="preserve">نرى بأن الحالات لديهم معاش نفسي متوسط يميل الى السلبي و هذا بعد إجراء المقابلات والتعرف على الأخداث والوقائع التي يمر بها الحالات والتعرف على الحالات النفسية التي يمررون بها تم إستخراج الأليات الدفاعية التي يستعملونها للتكيف مع الواقع.وبعد تطبيق المقاييس النفسية للقلق والوسواس القهري والإستناد على </w:t>
            </w:r>
            <w:r w:rsidRPr="00027974">
              <w:rPr>
                <w:rFonts w:ascii="Traditional Arabic" w:hAnsi="Traditional Arabic" w:cs="Traditional Arabic"/>
                <w:color w:val="000000" w:themeColor="text1"/>
                <w:sz w:val="32"/>
                <w:szCs w:val="32"/>
                <w:lang w:bidi="ar-DZ"/>
              </w:rPr>
              <w:t xml:space="preserve">DSM5 </w:t>
            </w:r>
            <w:r w:rsidRPr="00027974">
              <w:rPr>
                <w:rFonts w:ascii="Traditional Arabic" w:hAnsi="Traditional Arabic" w:cs="Traditional Arabic" w:hint="cs"/>
                <w:color w:val="000000" w:themeColor="text1"/>
                <w:sz w:val="32"/>
                <w:szCs w:val="32"/>
                <w:rtl/>
                <w:lang w:bidi="ar-DZ"/>
              </w:rPr>
              <w:t xml:space="preserve"> لتصنيف الاعراض والتأكد من وجودها.</w:t>
            </w:r>
          </w:p>
        </w:tc>
        <w:tc>
          <w:tcPr>
            <w:tcW w:w="2836" w:type="dxa"/>
            <w:vMerge/>
          </w:tcPr>
          <w:p w:rsidR="008F3655" w:rsidRPr="00027974" w:rsidRDefault="008F3655" w:rsidP="004F6192">
            <w:pPr>
              <w:bidi/>
              <w:spacing w:after="0"/>
              <w:jc w:val="both"/>
              <w:rPr>
                <w:rFonts w:ascii="Traditional Arabic" w:hAnsi="Traditional Arabic" w:cs="Traditional Arabic"/>
                <w:sz w:val="32"/>
                <w:szCs w:val="32"/>
                <w:rtl/>
                <w:lang w:bidi="ar-DZ"/>
              </w:rPr>
            </w:pPr>
          </w:p>
        </w:tc>
      </w:tr>
    </w:tbl>
    <w:p w:rsidR="001A148C" w:rsidRPr="00A85681" w:rsidRDefault="00A85681" w:rsidP="00A85681">
      <w:pPr>
        <w:bidi/>
        <w:spacing w:before="40" w:after="40" w:line="360" w:lineRule="auto"/>
        <w:ind w:left="358" w:right="1134"/>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5.</w:t>
      </w:r>
      <w:proofErr w:type="gramStart"/>
      <w:r w:rsidR="00174332" w:rsidRPr="00A85681">
        <w:rPr>
          <w:rFonts w:ascii="Traditional Arabic" w:hAnsi="Traditional Arabic" w:cs="Traditional Arabic" w:hint="cs"/>
          <w:b/>
          <w:bCs/>
          <w:sz w:val="36"/>
          <w:szCs w:val="36"/>
          <w:rtl/>
          <w:lang w:bidi="ar-DZ"/>
        </w:rPr>
        <w:t>مناقشة</w:t>
      </w:r>
      <w:proofErr w:type="gramEnd"/>
      <w:r w:rsidR="00174332" w:rsidRPr="00A85681">
        <w:rPr>
          <w:rFonts w:ascii="Traditional Arabic" w:hAnsi="Traditional Arabic" w:cs="Traditional Arabic" w:hint="cs"/>
          <w:b/>
          <w:bCs/>
          <w:sz w:val="36"/>
          <w:szCs w:val="36"/>
          <w:rtl/>
          <w:lang w:bidi="ar-DZ"/>
        </w:rPr>
        <w:t xml:space="preserve"> الفرضيات:</w:t>
      </w:r>
    </w:p>
    <w:p w:rsidR="001A148C" w:rsidRPr="00027974" w:rsidRDefault="007F149F" w:rsidP="004F6192">
      <w:pPr>
        <w:bidi/>
        <w:spacing w:before="40" w:after="40" w:line="360" w:lineRule="auto"/>
        <w:ind w:left="1417" w:right="1134"/>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1.5.</w:t>
      </w:r>
      <w:proofErr w:type="gramStart"/>
      <w:r w:rsidR="001A148C" w:rsidRPr="00027974">
        <w:rPr>
          <w:rFonts w:ascii="Traditional Arabic" w:hAnsi="Traditional Arabic" w:cs="Traditional Arabic" w:hint="cs"/>
          <w:b/>
          <w:bCs/>
          <w:sz w:val="32"/>
          <w:szCs w:val="32"/>
          <w:rtl/>
          <w:lang w:bidi="ar-DZ"/>
        </w:rPr>
        <w:t>مناقشة</w:t>
      </w:r>
      <w:proofErr w:type="gramEnd"/>
      <w:r w:rsidR="001A148C" w:rsidRPr="00027974">
        <w:rPr>
          <w:rFonts w:ascii="Traditional Arabic" w:hAnsi="Traditional Arabic" w:cs="Traditional Arabic" w:hint="cs"/>
          <w:b/>
          <w:bCs/>
          <w:sz w:val="32"/>
          <w:szCs w:val="32"/>
          <w:rtl/>
          <w:lang w:bidi="ar-DZ"/>
        </w:rPr>
        <w:t xml:space="preserve"> الفرضية العامة:</w:t>
      </w:r>
    </w:p>
    <w:p w:rsidR="00F847BF" w:rsidRPr="00027974" w:rsidRDefault="00F847BF" w:rsidP="00634272">
      <w:pPr>
        <w:pStyle w:val="Paragraphedeliste"/>
        <w:tabs>
          <w:tab w:val="right" w:pos="0"/>
          <w:tab w:val="right" w:pos="282"/>
        </w:tabs>
        <w:bidi/>
        <w:spacing w:before="40" w:after="40" w:line="360" w:lineRule="auto"/>
        <w:ind w:left="-2" w:right="14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نصت</w:t>
      </w:r>
      <w:r w:rsidRPr="00027974">
        <w:rPr>
          <w:rFonts w:ascii="Traditional Arabic" w:hAnsi="Traditional Arabic" w:cs="Traditional Arabic" w:hint="cs"/>
          <w:sz w:val="32"/>
          <w:szCs w:val="32"/>
          <w:rtl/>
        </w:rPr>
        <w:t xml:space="preserve"> الفرضية الرئيسية الى</w:t>
      </w:r>
      <w:r w:rsidR="00661844">
        <w:rPr>
          <w:rFonts w:ascii="Traditional Arabic" w:hAnsi="Traditional Arabic" w:cs="Traditional Arabic" w:hint="cs"/>
          <w:sz w:val="32"/>
          <w:szCs w:val="32"/>
          <w:rtl/>
        </w:rPr>
        <w:t xml:space="preserve"> </w:t>
      </w:r>
      <w:r w:rsidR="00EB60B1" w:rsidRPr="00027974">
        <w:rPr>
          <w:rFonts w:ascii="Traditional Arabic" w:hAnsi="Traditional Arabic" w:cs="Traditional Arabic" w:hint="cs"/>
          <w:sz w:val="32"/>
          <w:szCs w:val="32"/>
          <w:rtl/>
        </w:rPr>
        <w:t>"أن لدى الممرضين العاملين بمصلحة الأورام السرطانية معاش نفسي سلبي"</w:t>
      </w:r>
      <w:r w:rsidR="007D7DC5" w:rsidRPr="00027974">
        <w:rPr>
          <w:rFonts w:ascii="Traditional Arabic" w:hAnsi="Traditional Arabic" w:cs="Traditional Arabic" w:hint="cs"/>
          <w:sz w:val="32"/>
          <w:szCs w:val="32"/>
          <w:rtl/>
        </w:rPr>
        <w:t xml:space="preserve"> </w:t>
      </w:r>
      <w:r w:rsidR="007D7DC5" w:rsidRPr="00027974">
        <w:rPr>
          <w:rFonts w:ascii="Traditional Arabic" w:hAnsi="Traditional Arabic" w:cs="Traditional Arabic"/>
          <w:sz w:val="32"/>
          <w:szCs w:val="32"/>
          <w:rtl/>
          <w:lang w:bidi="ar-DZ"/>
        </w:rPr>
        <w:t>وقد أشارت النتائج المتحصل عليها من خلال الملاحظة ال</w:t>
      </w:r>
      <w:r w:rsidR="00063CB5">
        <w:rPr>
          <w:rFonts w:ascii="Traditional Arabic" w:hAnsi="Traditional Arabic" w:cs="Traditional Arabic"/>
          <w:sz w:val="32"/>
          <w:szCs w:val="32"/>
          <w:rtl/>
          <w:lang w:bidi="ar-DZ"/>
        </w:rPr>
        <w:t>عيادية و</w:t>
      </w:r>
      <w:r w:rsidR="007D7DC5" w:rsidRPr="00027974">
        <w:rPr>
          <w:rFonts w:ascii="Traditional Arabic" w:hAnsi="Traditional Arabic" w:cs="Traditional Arabic"/>
          <w:sz w:val="32"/>
          <w:szCs w:val="32"/>
          <w:rtl/>
          <w:lang w:bidi="ar-DZ"/>
        </w:rPr>
        <w:t xml:space="preserve">المقابلة نصف موجهة وتطبيقنا لمقياس الصحة النفسية الى "أن </w:t>
      </w:r>
      <w:r w:rsidR="007D7DC5" w:rsidRPr="00027974">
        <w:rPr>
          <w:rFonts w:ascii="Traditional Arabic" w:hAnsi="Traditional Arabic" w:cs="Traditional Arabic" w:hint="cs"/>
          <w:sz w:val="32"/>
          <w:szCs w:val="32"/>
          <w:rtl/>
          <w:lang w:bidi="ar-DZ"/>
        </w:rPr>
        <w:t>المعاش النفسي لدى ممرضي مصلحة الاورام السرطانية سلبي"</w:t>
      </w:r>
      <w:r w:rsidR="007D7DC5" w:rsidRPr="00027974">
        <w:rPr>
          <w:rFonts w:ascii="Traditional Arabic" w:hAnsi="Traditional Arabic" w:cs="Traditional Arabic"/>
          <w:sz w:val="32"/>
          <w:szCs w:val="32"/>
          <w:rtl/>
          <w:lang w:bidi="ar-DZ"/>
        </w:rPr>
        <w:t xml:space="preserve"> هو مايثبت تحقق</w:t>
      </w:r>
      <w:r w:rsidR="007D7DC5" w:rsidRPr="00027974">
        <w:rPr>
          <w:rFonts w:ascii="Traditional Arabic" w:hAnsi="Traditional Arabic" w:cs="Traditional Arabic" w:hint="cs"/>
          <w:sz w:val="32"/>
          <w:szCs w:val="32"/>
          <w:rtl/>
          <w:lang w:bidi="ar-DZ"/>
        </w:rPr>
        <w:t xml:space="preserve"> الجزئي ل</w:t>
      </w:r>
      <w:r w:rsidR="007D7DC5" w:rsidRPr="00027974">
        <w:rPr>
          <w:rFonts w:ascii="Traditional Arabic" w:hAnsi="Traditional Arabic" w:cs="Traditional Arabic"/>
          <w:sz w:val="32"/>
          <w:szCs w:val="32"/>
          <w:rtl/>
          <w:lang w:bidi="ar-DZ"/>
        </w:rPr>
        <w:t xml:space="preserve">لفرضية الرئيسية علما أن القلق كان </w:t>
      </w:r>
      <w:r w:rsidR="007D7DC5" w:rsidRPr="00027974">
        <w:rPr>
          <w:rFonts w:ascii="Traditional Arabic" w:hAnsi="Traditional Arabic" w:cs="Traditional Arabic" w:hint="cs"/>
          <w:sz w:val="32"/>
          <w:szCs w:val="32"/>
          <w:rtl/>
          <w:lang w:bidi="ar-DZ"/>
        </w:rPr>
        <w:t xml:space="preserve">ظاهراً </w:t>
      </w:r>
      <w:r w:rsidRPr="00027974">
        <w:rPr>
          <w:rFonts w:ascii="Traditional Arabic" w:hAnsi="Traditional Arabic" w:cs="Traditional Arabic"/>
          <w:sz w:val="32"/>
          <w:szCs w:val="32"/>
          <w:rtl/>
          <w:lang w:bidi="ar-DZ"/>
        </w:rPr>
        <w:t>في جميع الحالات</w:t>
      </w:r>
      <w:r w:rsidR="007D7DC5" w:rsidRPr="00027974">
        <w:rPr>
          <w:rFonts w:ascii="Traditional Arabic" w:hAnsi="Traditional Arabic" w:cs="Traditional Arabic"/>
          <w:sz w:val="32"/>
          <w:szCs w:val="32"/>
          <w:rtl/>
          <w:lang w:bidi="ar-DZ"/>
        </w:rPr>
        <w:t xml:space="preserve"> </w:t>
      </w:r>
      <w:r w:rsidR="00063CB5">
        <w:rPr>
          <w:rFonts w:ascii="Traditional Arabic" w:hAnsi="Traditional Arabic" w:cs="Traditional Arabic" w:hint="cs"/>
          <w:sz w:val="32"/>
          <w:szCs w:val="32"/>
          <w:rtl/>
          <w:lang w:bidi="ar-DZ"/>
        </w:rPr>
        <w:t>و</w:t>
      </w:r>
      <w:r w:rsidR="007D7DC5" w:rsidRPr="00027974">
        <w:rPr>
          <w:rFonts w:ascii="Traditional Arabic" w:hAnsi="Traditional Arabic" w:cs="Traditional Arabic"/>
          <w:sz w:val="32"/>
          <w:szCs w:val="32"/>
          <w:rtl/>
          <w:lang w:bidi="ar-DZ"/>
        </w:rPr>
        <w:t>الجد</w:t>
      </w:r>
      <w:r w:rsidRPr="00027974">
        <w:rPr>
          <w:rFonts w:ascii="Traditional Arabic" w:hAnsi="Traditional Arabic" w:cs="Traditional Arabic" w:hint="cs"/>
          <w:sz w:val="32"/>
          <w:szCs w:val="32"/>
          <w:rtl/>
          <w:lang w:bidi="ar-DZ"/>
        </w:rPr>
        <w:t>ا</w:t>
      </w:r>
      <w:r w:rsidR="007D7DC5" w:rsidRPr="00027974">
        <w:rPr>
          <w:rFonts w:ascii="Traditional Arabic" w:hAnsi="Traditional Arabic" w:cs="Traditional Arabic"/>
          <w:sz w:val="32"/>
          <w:szCs w:val="32"/>
          <w:rtl/>
          <w:lang w:bidi="ar-DZ"/>
        </w:rPr>
        <w:t xml:space="preserve">ول </w:t>
      </w:r>
      <w:r w:rsidR="007D7DC5" w:rsidRPr="00027974">
        <w:rPr>
          <w:rFonts w:ascii="Traditional Arabic" w:hAnsi="Traditional Arabic" w:cs="Traditional Arabic" w:hint="cs"/>
          <w:sz w:val="32"/>
          <w:szCs w:val="32"/>
          <w:rtl/>
          <w:lang w:bidi="ar-DZ"/>
        </w:rPr>
        <w:t>رقم</w:t>
      </w:r>
      <w:r w:rsidRPr="00027974">
        <w:rPr>
          <w:rFonts w:ascii="Traditional Arabic" w:hAnsi="Traditional Arabic" w:cs="Traditional Arabic" w:hint="cs"/>
          <w:sz w:val="32"/>
          <w:szCs w:val="32"/>
          <w:rtl/>
          <w:lang w:bidi="ar-DZ"/>
        </w:rPr>
        <w:t>(</w:t>
      </w:r>
      <w:r w:rsidR="002444F6">
        <w:rPr>
          <w:rFonts w:ascii="Traditional Arabic" w:hAnsi="Traditional Arabic" w:cs="Traditional Arabic" w:hint="cs"/>
          <w:sz w:val="32"/>
          <w:szCs w:val="32"/>
          <w:rtl/>
          <w:lang w:bidi="ar-DZ"/>
        </w:rPr>
        <w:t>12</w:t>
      </w:r>
      <w:r w:rsidRPr="00027974">
        <w:rPr>
          <w:rFonts w:ascii="Traditional Arabic" w:hAnsi="Traditional Arabic" w:cs="Traditional Arabic" w:hint="cs"/>
          <w:sz w:val="32"/>
          <w:szCs w:val="32"/>
          <w:rtl/>
          <w:lang w:bidi="ar-DZ"/>
        </w:rPr>
        <w:t>)،(</w:t>
      </w:r>
      <w:r w:rsidR="002444F6">
        <w:rPr>
          <w:rFonts w:ascii="Traditional Arabic" w:hAnsi="Traditional Arabic" w:cs="Traditional Arabic" w:hint="cs"/>
          <w:sz w:val="32"/>
          <w:szCs w:val="32"/>
          <w:rtl/>
          <w:lang w:bidi="ar-DZ"/>
        </w:rPr>
        <w:t>16</w:t>
      </w:r>
      <w:r w:rsidRPr="00027974">
        <w:rPr>
          <w:rFonts w:ascii="Traditional Arabic" w:hAnsi="Traditional Arabic" w:cs="Traditional Arabic" w:hint="cs"/>
          <w:sz w:val="32"/>
          <w:szCs w:val="32"/>
          <w:rtl/>
          <w:lang w:bidi="ar-DZ"/>
        </w:rPr>
        <w:t>)،(</w:t>
      </w:r>
      <w:r w:rsidR="002444F6">
        <w:rPr>
          <w:rFonts w:ascii="Traditional Arabic" w:hAnsi="Traditional Arabic" w:cs="Traditional Arabic" w:hint="cs"/>
          <w:sz w:val="32"/>
          <w:szCs w:val="32"/>
          <w:rtl/>
          <w:lang w:bidi="ar-DZ"/>
        </w:rPr>
        <w:t>20</w:t>
      </w:r>
      <w:r w:rsidRPr="00027974">
        <w:rPr>
          <w:rFonts w:ascii="Traditional Arabic" w:hAnsi="Traditional Arabic" w:cs="Traditional Arabic" w:hint="cs"/>
          <w:sz w:val="32"/>
          <w:szCs w:val="32"/>
          <w:rtl/>
          <w:lang w:bidi="ar-DZ"/>
        </w:rPr>
        <w:t>)</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hint="cs"/>
          <w:sz w:val="32"/>
          <w:szCs w:val="32"/>
          <w:rtl/>
          <w:lang w:bidi="ar-DZ"/>
        </w:rPr>
        <w:t>ت</w:t>
      </w:r>
      <w:r w:rsidR="007D7DC5" w:rsidRPr="00027974">
        <w:rPr>
          <w:rFonts w:ascii="Traditional Arabic" w:hAnsi="Traditional Arabic" w:cs="Traditional Arabic"/>
          <w:sz w:val="32"/>
          <w:szCs w:val="32"/>
          <w:rtl/>
          <w:lang w:bidi="ar-DZ"/>
        </w:rPr>
        <w:t>وضح الدرجات الكلية</w:t>
      </w:r>
      <w:r w:rsidR="00B16BC2" w:rsidRPr="00027974">
        <w:rPr>
          <w:rFonts w:ascii="Traditional Arabic" w:hAnsi="Traditional Arabic" w:cs="Traditional Arabic" w:hint="cs"/>
          <w:sz w:val="32"/>
          <w:szCs w:val="32"/>
          <w:rtl/>
          <w:lang w:bidi="ar-DZ"/>
        </w:rPr>
        <w:t xml:space="preserve"> و الجزئية لمقياس الصحة النفسية</w:t>
      </w:r>
      <w:r w:rsidR="007D7DC5" w:rsidRPr="00027974">
        <w:rPr>
          <w:rFonts w:ascii="Traditional Arabic" w:hAnsi="Traditional Arabic" w:cs="Traditional Arabic"/>
          <w:sz w:val="32"/>
          <w:szCs w:val="32"/>
          <w:rtl/>
          <w:lang w:bidi="ar-DZ"/>
        </w:rPr>
        <w:t xml:space="preserve"> لل</w:t>
      </w:r>
      <w:r w:rsidRPr="00027974">
        <w:rPr>
          <w:rFonts w:ascii="Traditional Arabic" w:hAnsi="Traditional Arabic" w:cs="Traditional Arabic"/>
          <w:sz w:val="32"/>
          <w:szCs w:val="32"/>
          <w:rtl/>
          <w:lang w:bidi="ar-DZ"/>
        </w:rPr>
        <w:t>حالات التي تم تفريغ نتائجها .</w:t>
      </w:r>
    </w:p>
    <w:p w:rsidR="00B16BC2" w:rsidRPr="00027974" w:rsidRDefault="00F847BF" w:rsidP="00634272">
      <w:pPr>
        <w:pStyle w:val="Paragraphedeliste"/>
        <w:tabs>
          <w:tab w:val="right" w:pos="0"/>
          <w:tab w:val="right" w:pos="282"/>
        </w:tabs>
        <w:bidi/>
        <w:spacing w:before="40" w:after="40" w:line="360" w:lineRule="auto"/>
        <w:ind w:left="-2" w:right="14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 </w:t>
      </w:r>
      <w:r w:rsidR="004A5050" w:rsidRPr="00027974">
        <w:rPr>
          <w:rFonts w:ascii="Traditional Arabic" w:hAnsi="Traditional Arabic" w:cs="Traditional Arabic" w:hint="cs"/>
          <w:sz w:val="32"/>
          <w:szCs w:val="32"/>
          <w:rtl/>
          <w:lang w:bidi="ar-DZ"/>
        </w:rPr>
        <w:t>بالنسبة ل</w:t>
      </w:r>
      <w:r w:rsidR="00661844">
        <w:rPr>
          <w:rFonts w:ascii="Traditional Arabic" w:hAnsi="Traditional Arabic" w:cs="Traditional Arabic" w:hint="cs"/>
          <w:sz w:val="32"/>
          <w:szCs w:val="32"/>
          <w:rtl/>
          <w:lang w:bidi="ar-DZ"/>
        </w:rPr>
        <w:t>ـ</w:t>
      </w:r>
      <w:r w:rsidR="004A5050" w:rsidRPr="00027974">
        <w:rPr>
          <w:rFonts w:ascii="Traditional Arabic" w:hAnsi="Traditional Arabic" w:cs="Traditional Arabic" w:hint="cs"/>
          <w:sz w:val="32"/>
          <w:szCs w:val="32"/>
          <w:rtl/>
          <w:lang w:bidi="ar-DZ"/>
        </w:rPr>
        <w:t>"</w:t>
      </w:r>
      <w:r w:rsidR="00B16BC2" w:rsidRPr="00027974">
        <w:rPr>
          <w:rFonts w:ascii="Traditional Arabic" w:hAnsi="Traditional Arabic" w:cs="Traditional Arabic" w:hint="cs"/>
          <w:sz w:val="32"/>
          <w:szCs w:val="32"/>
          <w:rtl/>
          <w:lang w:bidi="ar-DZ"/>
        </w:rPr>
        <w:t>أحمد</w:t>
      </w:r>
      <w:r w:rsidR="004A5050" w:rsidRPr="00027974">
        <w:rPr>
          <w:rFonts w:ascii="Traditional Arabic" w:hAnsi="Traditional Arabic" w:cs="Traditional Arabic" w:hint="cs"/>
          <w:sz w:val="32"/>
          <w:szCs w:val="32"/>
          <w:rtl/>
          <w:lang w:bidi="ar-DZ"/>
        </w:rPr>
        <w:t>"</w:t>
      </w:r>
      <w:r w:rsidR="00B16BC2" w:rsidRPr="00027974">
        <w:rPr>
          <w:rFonts w:ascii="Traditional Arabic" w:hAnsi="Traditional Arabic" w:cs="Traditional Arabic" w:hint="cs"/>
          <w:sz w:val="32"/>
          <w:szCs w:val="32"/>
          <w:rtl/>
          <w:lang w:bidi="ar-DZ"/>
        </w:rPr>
        <w:t xml:space="preserve"> تحصل على درجات متوسطة تميل الى أعلى فيما يخص المظاهر الايجابية،</w:t>
      </w:r>
      <w:r w:rsidR="00063CB5">
        <w:rPr>
          <w:rFonts w:ascii="Traditional Arabic" w:hAnsi="Traditional Arabic" w:cs="Traditional Arabic" w:hint="cs"/>
          <w:sz w:val="32"/>
          <w:szCs w:val="32"/>
          <w:rtl/>
          <w:lang w:bidi="ar-DZ"/>
        </w:rPr>
        <w:t xml:space="preserve"> </w:t>
      </w:r>
      <w:r w:rsidR="00661844">
        <w:rPr>
          <w:rFonts w:ascii="Traditional Arabic" w:hAnsi="Traditional Arabic" w:cs="Traditional Arabic" w:hint="cs"/>
          <w:sz w:val="32"/>
          <w:szCs w:val="32"/>
          <w:rtl/>
          <w:lang w:bidi="ar-DZ"/>
        </w:rPr>
        <w:t>و</w:t>
      </w:r>
      <w:r w:rsidR="00B16BC2" w:rsidRPr="00027974">
        <w:rPr>
          <w:rFonts w:ascii="Traditional Arabic" w:hAnsi="Traditional Arabic" w:cs="Traditional Arabic" w:hint="cs"/>
          <w:sz w:val="32"/>
          <w:szCs w:val="32"/>
          <w:rtl/>
          <w:lang w:bidi="ar-DZ"/>
        </w:rPr>
        <w:t>شيماء تحصلت على درجات متوسطة عموما،</w:t>
      </w:r>
      <w:r w:rsidR="00063CB5">
        <w:rPr>
          <w:rFonts w:ascii="Traditional Arabic" w:hAnsi="Traditional Arabic" w:cs="Traditional Arabic" w:hint="cs"/>
          <w:sz w:val="32"/>
          <w:szCs w:val="32"/>
          <w:rtl/>
          <w:lang w:bidi="ar-DZ"/>
        </w:rPr>
        <w:t xml:space="preserve"> </w:t>
      </w:r>
      <w:r w:rsidR="00B16BC2" w:rsidRPr="00027974">
        <w:rPr>
          <w:rFonts w:ascii="Traditional Arabic" w:hAnsi="Traditional Arabic" w:cs="Traditional Arabic" w:hint="cs"/>
          <w:sz w:val="32"/>
          <w:szCs w:val="32"/>
          <w:rtl/>
          <w:lang w:bidi="ar-DZ"/>
        </w:rPr>
        <w:t xml:space="preserve">أما بشرى فقد تحصلت </w:t>
      </w:r>
      <w:r w:rsidR="00661844">
        <w:rPr>
          <w:rFonts w:ascii="Traditional Arabic" w:hAnsi="Traditional Arabic" w:cs="Traditional Arabic" w:hint="cs"/>
          <w:sz w:val="32"/>
          <w:szCs w:val="32"/>
          <w:rtl/>
          <w:lang w:bidi="ar-DZ"/>
        </w:rPr>
        <w:t xml:space="preserve">على درجة متوسطة تميل الى الأعلى، </w:t>
      </w:r>
      <w:r w:rsidR="00B16BC2" w:rsidRPr="00027974">
        <w:rPr>
          <w:rFonts w:ascii="Traditional Arabic" w:hAnsi="Traditional Arabic" w:cs="Traditional Arabic" w:hint="cs"/>
          <w:sz w:val="32"/>
          <w:szCs w:val="32"/>
          <w:rtl/>
          <w:lang w:bidi="ar-DZ"/>
        </w:rPr>
        <w:t xml:space="preserve">وهذا بعد مقارنة محتوى المقابلة بنتائج المقاييس النفسية. </w:t>
      </w:r>
    </w:p>
    <w:p w:rsidR="00B16BC2" w:rsidRPr="00027974" w:rsidRDefault="00B16BC2" w:rsidP="00634272">
      <w:pPr>
        <w:pStyle w:val="Paragraphedeliste"/>
        <w:tabs>
          <w:tab w:val="right" w:pos="0"/>
          <w:tab w:val="right" w:pos="282"/>
        </w:tabs>
        <w:bidi/>
        <w:spacing w:before="40" w:after="40" w:line="360" w:lineRule="auto"/>
        <w:ind w:left="-2" w:right="14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نرى بأن الحالات أ-ش-ب تحصلوا على درجات متوسطة فيما يخص المظاهر السلبية،بحيث كانت مشاعرهم السلبية متقاربة نوعا ما مع الأخد بعين الإعتبار</w:t>
      </w:r>
      <w:r w:rsidR="00661844">
        <w:rPr>
          <w:rFonts w:ascii="Traditional Arabic" w:hAnsi="Traditional Arabic" w:cs="Traditional Arabic" w:hint="cs"/>
          <w:sz w:val="32"/>
          <w:szCs w:val="32"/>
          <w:rtl/>
          <w:lang w:bidi="ar-DZ"/>
        </w:rPr>
        <w:t xml:space="preserve"> الفروقات الفردية بين الحالات.(</w:t>
      </w:r>
      <w:r w:rsidRPr="00027974">
        <w:rPr>
          <w:rFonts w:ascii="Traditional Arabic" w:hAnsi="Traditional Arabic" w:cs="Traditional Arabic" w:hint="cs"/>
          <w:sz w:val="32"/>
          <w:szCs w:val="32"/>
          <w:rtl/>
          <w:lang w:bidi="ar-DZ"/>
        </w:rPr>
        <w:t>السن-الميول والتوجهات-الجو الأسري -العائلي-الجو المهني والخبرة المهنيةو الرضا عن المهنة-التنشئة الإجتماعية-المعتقدات والتصورات الثقافية).</w:t>
      </w:r>
    </w:p>
    <w:p w:rsidR="00B16BC2" w:rsidRPr="00027974" w:rsidRDefault="002F4442" w:rsidP="00634272">
      <w:pPr>
        <w:pStyle w:val="Paragraphedeliste"/>
        <w:tabs>
          <w:tab w:val="right" w:pos="0"/>
          <w:tab w:val="right" w:pos="282"/>
        </w:tabs>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proofErr w:type="gramStart"/>
      <w:r w:rsidRPr="00027974">
        <w:rPr>
          <w:rFonts w:ascii="Traditional Arabic" w:hAnsi="Traditional Arabic" w:cs="Traditional Arabic"/>
          <w:sz w:val="32"/>
          <w:szCs w:val="32"/>
          <w:rtl/>
          <w:lang w:bidi="ar-DZ"/>
        </w:rPr>
        <w:t>وهنا</w:t>
      </w:r>
      <w:proofErr w:type="gramEnd"/>
      <w:r w:rsidRPr="00027974">
        <w:rPr>
          <w:rFonts w:ascii="Traditional Arabic" w:hAnsi="Traditional Arabic" w:cs="Traditional Arabic"/>
          <w:sz w:val="32"/>
          <w:szCs w:val="32"/>
          <w:rtl/>
          <w:lang w:bidi="ar-DZ"/>
        </w:rPr>
        <w:t xml:space="preserve"> يمكن القول بأن درجات المظاهر الإيجا</w:t>
      </w:r>
      <w:r w:rsidR="00867FF7" w:rsidRPr="00027974">
        <w:rPr>
          <w:rFonts w:ascii="Traditional Arabic" w:hAnsi="Traditional Arabic" w:cs="Traditional Arabic"/>
          <w:sz w:val="32"/>
          <w:szCs w:val="32"/>
          <w:rtl/>
          <w:lang w:bidi="ar-DZ"/>
        </w:rPr>
        <w:t xml:space="preserve">بية مرتفعة على المظاهر السلبية </w:t>
      </w:r>
      <w:r w:rsidR="00661844">
        <w:rPr>
          <w:rFonts w:ascii="Traditional Arabic" w:hAnsi="Traditional Arabic" w:cs="Traditional Arabic"/>
          <w:sz w:val="32"/>
          <w:szCs w:val="32"/>
          <w:rtl/>
          <w:lang w:bidi="ar-DZ"/>
        </w:rPr>
        <w:t>في مقياس الصحة النفسية</w:t>
      </w:r>
      <w:r w:rsidRPr="00027974">
        <w:rPr>
          <w:rFonts w:ascii="Traditional Arabic" w:hAnsi="Traditional Arabic" w:cs="Traditional Arabic"/>
          <w:sz w:val="32"/>
          <w:szCs w:val="32"/>
          <w:rtl/>
          <w:lang w:bidi="ar-DZ"/>
        </w:rPr>
        <w:t>،</w:t>
      </w:r>
      <w:r w:rsidR="00661844">
        <w:rPr>
          <w:rFonts w:ascii="Traditional Arabic" w:hAnsi="Traditional Arabic" w:cs="Traditional Arabic" w:hint="cs"/>
          <w:sz w:val="32"/>
          <w:szCs w:val="32"/>
          <w:rtl/>
          <w:lang w:bidi="ar-DZ"/>
        </w:rPr>
        <w:t xml:space="preserve"> </w:t>
      </w:r>
      <w:r w:rsidRPr="00027974">
        <w:rPr>
          <w:rFonts w:ascii="Traditional Arabic" w:hAnsi="Traditional Arabic" w:cs="Traditional Arabic"/>
          <w:sz w:val="32"/>
          <w:szCs w:val="32"/>
          <w:rtl/>
          <w:lang w:bidi="ar-DZ"/>
        </w:rPr>
        <w:t>مما يدفعنا لطرح التساؤل:هل لم</w:t>
      </w:r>
      <w:r w:rsidRPr="00027974">
        <w:rPr>
          <w:rFonts w:ascii="Traditional Arabic" w:hAnsi="Traditional Arabic" w:cs="Traditional Arabic" w:hint="cs"/>
          <w:sz w:val="32"/>
          <w:szCs w:val="32"/>
          <w:rtl/>
          <w:lang w:bidi="ar-DZ"/>
        </w:rPr>
        <w:t>م</w:t>
      </w:r>
      <w:r w:rsidRPr="00027974">
        <w:rPr>
          <w:rFonts w:ascii="Traditional Arabic" w:hAnsi="Traditional Arabic" w:cs="Traditional Arabic"/>
          <w:sz w:val="32"/>
          <w:szCs w:val="32"/>
          <w:rtl/>
          <w:lang w:bidi="ar-DZ"/>
        </w:rPr>
        <w:t>رض</w:t>
      </w:r>
      <w:r w:rsidRPr="00027974">
        <w:rPr>
          <w:rFonts w:ascii="Traditional Arabic" w:hAnsi="Traditional Arabic" w:cs="Traditional Arabic" w:hint="cs"/>
          <w:sz w:val="32"/>
          <w:szCs w:val="32"/>
          <w:rtl/>
          <w:lang w:bidi="ar-DZ"/>
        </w:rPr>
        <w:t>ي</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hint="cs"/>
          <w:sz w:val="32"/>
          <w:szCs w:val="32"/>
          <w:rtl/>
          <w:lang w:bidi="ar-DZ"/>
        </w:rPr>
        <w:t>مصلحة الأورام السرطانية</w:t>
      </w:r>
      <w:r w:rsidRPr="00027974">
        <w:rPr>
          <w:rFonts w:ascii="Traditional Arabic" w:hAnsi="Traditional Arabic" w:cs="Traditional Arabic"/>
          <w:sz w:val="32"/>
          <w:szCs w:val="32"/>
          <w:rtl/>
          <w:lang w:bidi="ar-DZ"/>
        </w:rPr>
        <w:t xml:space="preserve"> معاش نفسي إيجابي؟</w:t>
      </w:r>
      <w:r w:rsidRPr="00027974">
        <w:rPr>
          <w:rFonts w:ascii="Traditional Arabic" w:hAnsi="Traditional Arabic" w:cs="Traditional Arabic" w:hint="cs"/>
          <w:sz w:val="32"/>
          <w:szCs w:val="32"/>
          <w:rtl/>
          <w:lang w:bidi="ar-DZ"/>
        </w:rPr>
        <w:t>إذن</w:t>
      </w:r>
      <w:r w:rsidRPr="00027974">
        <w:rPr>
          <w:rFonts w:ascii="Traditional Arabic" w:hAnsi="Traditional Arabic" w:cs="Traditional Arabic" w:hint="cs"/>
          <w:sz w:val="28"/>
          <w:szCs w:val="28"/>
          <w:rtl/>
          <w:lang w:bidi="ar-DZ"/>
        </w:rPr>
        <w:t xml:space="preserve"> </w:t>
      </w:r>
      <w:r w:rsidR="00B16BC2" w:rsidRPr="00027974">
        <w:rPr>
          <w:rFonts w:ascii="Traditional Arabic" w:hAnsi="Traditional Arabic" w:cs="Traditional Arabic" w:hint="cs"/>
          <w:color w:val="000000" w:themeColor="text1"/>
          <w:sz w:val="32"/>
          <w:szCs w:val="32"/>
          <w:rtl/>
          <w:lang w:bidi="ar-DZ"/>
        </w:rPr>
        <w:t xml:space="preserve">لديهم معاش نفسي متوسط يميل الى السلبي وهذا بعد </w:t>
      </w:r>
      <w:r w:rsidR="000630D7" w:rsidRPr="00027974">
        <w:rPr>
          <w:rFonts w:ascii="Traditional Arabic" w:hAnsi="Traditional Arabic" w:cs="Traditional Arabic" w:hint="cs"/>
          <w:color w:val="000000" w:themeColor="text1"/>
          <w:sz w:val="32"/>
          <w:szCs w:val="32"/>
          <w:rtl/>
          <w:lang w:bidi="ar-DZ"/>
        </w:rPr>
        <w:t xml:space="preserve">مطابقة نتائج المقاييس مع </w:t>
      </w:r>
      <w:r w:rsidR="00DB72D3" w:rsidRPr="00027974">
        <w:rPr>
          <w:rFonts w:ascii="Traditional Arabic" w:hAnsi="Traditional Arabic" w:cs="Traditional Arabic" w:hint="cs"/>
          <w:color w:val="000000" w:themeColor="text1"/>
          <w:sz w:val="32"/>
          <w:szCs w:val="32"/>
          <w:rtl/>
          <w:lang w:bidi="ar-DZ"/>
        </w:rPr>
        <w:t xml:space="preserve">نتائج </w:t>
      </w:r>
      <w:r w:rsidR="000630D7" w:rsidRPr="00027974">
        <w:rPr>
          <w:rFonts w:ascii="Traditional Arabic" w:hAnsi="Traditional Arabic" w:cs="Traditional Arabic" w:hint="cs"/>
          <w:color w:val="000000" w:themeColor="text1"/>
          <w:sz w:val="32"/>
          <w:szCs w:val="32"/>
          <w:rtl/>
          <w:lang w:bidi="ar-DZ"/>
        </w:rPr>
        <w:t>المقابلة</w:t>
      </w:r>
      <w:r w:rsidR="00B16BC2" w:rsidRPr="00027974">
        <w:rPr>
          <w:rFonts w:ascii="Traditional Arabic" w:hAnsi="Traditional Arabic" w:cs="Traditional Arabic" w:hint="cs"/>
          <w:color w:val="000000" w:themeColor="text1"/>
          <w:sz w:val="32"/>
          <w:szCs w:val="32"/>
          <w:rtl/>
          <w:lang w:bidi="ar-DZ"/>
        </w:rPr>
        <w:t xml:space="preserve"> والتعرف على الأحداث والوقائع التي يمر بها الحالات والتعرف على الحالات النفسية التي يمررون بها تم إستخراج الأليات الدفاعية</w:t>
      </w:r>
      <w:r w:rsidR="000D265D" w:rsidRPr="00027974">
        <w:rPr>
          <w:rFonts w:ascii="Traditional Arabic" w:hAnsi="Traditional Arabic" w:cs="Traditional Arabic" w:hint="cs"/>
          <w:color w:val="000000" w:themeColor="text1"/>
          <w:sz w:val="32"/>
          <w:szCs w:val="32"/>
          <w:rtl/>
          <w:lang w:bidi="ar-DZ"/>
        </w:rPr>
        <w:t xml:space="preserve"> فقد عر</w:t>
      </w:r>
      <w:r w:rsidR="00F200BB">
        <w:rPr>
          <w:rFonts w:ascii="Traditional Arabic" w:hAnsi="Traditional Arabic" w:cs="Traditional Arabic" w:hint="cs"/>
          <w:color w:val="000000" w:themeColor="text1"/>
          <w:sz w:val="32"/>
          <w:szCs w:val="32"/>
          <w:rtl/>
          <w:lang w:bidi="ar-DZ"/>
        </w:rPr>
        <w:t xml:space="preserve">فها </w:t>
      </w:r>
      <w:r w:rsidR="00444977">
        <w:rPr>
          <w:rFonts w:ascii="Traditional Arabic" w:hAnsi="Traditional Arabic" w:cs="Traditional Arabic" w:hint="cs"/>
          <w:color w:val="000000" w:themeColor="text1"/>
          <w:sz w:val="32"/>
          <w:szCs w:val="32"/>
          <w:rtl/>
          <w:lang w:bidi="ar-DZ"/>
        </w:rPr>
        <w:t>سامر</w:t>
      </w:r>
      <w:r w:rsidR="00F200BB" w:rsidRPr="00444977">
        <w:rPr>
          <w:rFonts w:ascii="Traditional Arabic" w:hAnsi="Traditional Arabic" w:cs="Traditional Arabic"/>
          <w:color w:val="000000" w:themeColor="text1"/>
          <w:sz w:val="32"/>
          <w:szCs w:val="32"/>
          <w:rtl/>
          <w:lang w:bidi="ar-DZ"/>
        </w:rPr>
        <w:t>"</w:t>
      </w:r>
      <w:r w:rsidR="000D265D" w:rsidRPr="00444977">
        <w:rPr>
          <w:rFonts w:ascii="Traditional Arabic" w:hAnsi="Traditional Arabic" w:cs="Traditional Arabic"/>
          <w:color w:val="000000" w:themeColor="text1"/>
          <w:sz w:val="32"/>
          <w:szCs w:val="32"/>
          <w:lang w:bidi="ar-DZ"/>
        </w:rPr>
        <w:t xml:space="preserve"> </w:t>
      </w:r>
      <w:r w:rsidR="000D265D" w:rsidRPr="00444977">
        <w:rPr>
          <w:rFonts w:ascii="Traditional Arabic" w:hAnsi="Traditional Arabic" w:cs="Traditional Arabic"/>
          <w:color w:val="000000" w:themeColor="text1"/>
          <w:sz w:val="32"/>
          <w:szCs w:val="32"/>
          <w:rtl/>
          <w:lang w:bidi="ar-DZ"/>
        </w:rPr>
        <w:t xml:space="preserve">بأنها </w:t>
      </w:r>
      <w:r w:rsidR="00444977" w:rsidRPr="00444977">
        <w:rPr>
          <w:rFonts w:ascii="Traditional Arabic" w:hAnsi="Traditional Arabic" w:cs="Traditional Arabic"/>
          <w:color w:val="333333"/>
          <w:sz w:val="32"/>
          <w:szCs w:val="32"/>
          <w:shd w:val="clear" w:color="auto" w:fill="FFFFFF"/>
          <w:rtl/>
        </w:rPr>
        <w:t>استراتيجيات نفسية يأتي بها العقل الباطن بهدف التلاعب بالأفكار والتحايل على العواطف أو تشويه الواقع وتغييره، وذلك لحماية النفس من المشاعر السلبية</w:t>
      </w:r>
      <w:r w:rsidR="00444977" w:rsidRPr="00444977">
        <w:rPr>
          <w:rFonts w:ascii="Traditional Arabic" w:hAnsi="Traditional Arabic" w:cs="Traditional Arabic"/>
          <w:color w:val="365F91" w:themeColor="accent1" w:themeShade="BF"/>
          <w:sz w:val="32"/>
          <w:szCs w:val="32"/>
          <w:rtl/>
          <w:lang w:bidi="ar-DZ"/>
        </w:rPr>
        <w:t>(سامر،2007،ص238)</w:t>
      </w:r>
      <w:r w:rsidR="00444977" w:rsidRPr="00444977">
        <w:rPr>
          <w:rFonts w:ascii="Traditional Arabic" w:hAnsi="Traditional Arabic" w:cs="Traditional Arabic"/>
          <w:color w:val="365F91" w:themeColor="accent1" w:themeShade="BF"/>
          <w:sz w:val="32"/>
          <w:szCs w:val="32"/>
          <w:shd w:val="clear" w:color="auto" w:fill="FFFFFF"/>
        </w:rPr>
        <w:t>.</w:t>
      </w:r>
      <w:r w:rsidR="00F200BB" w:rsidRPr="00444977">
        <w:rPr>
          <w:rFonts w:ascii="Traditional Arabic" w:hAnsi="Traditional Arabic" w:cs="Traditional Arabic"/>
          <w:color w:val="000000" w:themeColor="text1"/>
          <w:sz w:val="32"/>
          <w:szCs w:val="32"/>
          <w:rtl/>
          <w:lang w:bidi="ar-DZ"/>
        </w:rPr>
        <w:t>بحيث</w:t>
      </w:r>
      <w:r w:rsidR="00867FF7" w:rsidRPr="00444977">
        <w:rPr>
          <w:rFonts w:ascii="Traditional Arabic" w:hAnsi="Traditional Arabic" w:cs="Traditional Arabic"/>
          <w:color w:val="000000" w:themeColor="text1"/>
          <w:sz w:val="32"/>
          <w:szCs w:val="32"/>
          <w:rtl/>
          <w:lang w:bidi="ar-DZ"/>
        </w:rPr>
        <w:t xml:space="preserve"> </w:t>
      </w:r>
      <w:r w:rsidR="00F200BB" w:rsidRPr="00444977">
        <w:rPr>
          <w:rFonts w:ascii="Traditional Arabic" w:hAnsi="Traditional Arabic" w:cs="Traditional Arabic"/>
          <w:color w:val="000000" w:themeColor="text1"/>
          <w:sz w:val="32"/>
          <w:szCs w:val="32"/>
          <w:rtl/>
          <w:lang w:bidi="ar-DZ"/>
        </w:rPr>
        <w:t>ي</w:t>
      </w:r>
      <w:r w:rsidR="00867FF7" w:rsidRPr="00444977">
        <w:rPr>
          <w:rFonts w:ascii="Traditional Arabic" w:hAnsi="Traditional Arabic" w:cs="Traditional Arabic"/>
          <w:color w:val="000000" w:themeColor="text1"/>
          <w:sz w:val="32"/>
          <w:szCs w:val="32"/>
          <w:rtl/>
          <w:lang w:bidi="ar-DZ"/>
        </w:rPr>
        <w:t>لجأ اليها</w:t>
      </w:r>
      <w:r w:rsidR="00867FF7" w:rsidRPr="00027974">
        <w:rPr>
          <w:rFonts w:ascii="Traditional Arabic" w:hAnsi="Traditional Arabic" w:cs="Traditional Arabic" w:hint="cs"/>
          <w:color w:val="000000" w:themeColor="text1"/>
          <w:sz w:val="32"/>
          <w:szCs w:val="32"/>
          <w:rtl/>
          <w:lang w:bidi="ar-DZ"/>
        </w:rPr>
        <w:t xml:space="preserve"> الحالات</w:t>
      </w:r>
      <w:r w:rsidR="00F200BB">
        <w:rPr>
          <w:rFonts w:ascii="Traditional Arabic" w:hAnsi="Traditional Arabic" w:cs="Traditional Arabic" w:hint="cs"/>
          <w:color w:val="000000" w:themeColor="text1"/>
          <w:sz w:val="32"/>
          <w:szCs w:val="32"/>
          <w:rtl/>
          <w:lang w:bidi="ar-DZ"/>
        </w:rPr>
        <w:t xml:space="preserve"> </w:t>
      </w:r>
      <w:r w:rsidR="00F200BB">
        <w:rPr>
          <w:rFonts w:ascii="Traditional Arabic" w:hAnsi="Traditional Arabic" w:cs="Traditional Arabic" w:hint="cs"/>
          <w:color w:val="000000" w:themeColor="text1"/>
          <w:sz w:val="32"/>
          <w:szCs w:val="32"/>
          <w:rtl/>
          <w:lang w:bidi="ar-DZ"/>
        </w:rPr>
        <w:lastRenderedPageBreak/>
        <w:t>"أ"و"ش"و"ب"</w:t>
      </w:r>
      <w:r w:rsidR="00867FF7" w:rsidRPr="00027974">
        <w:rPr>
          <w:rFonts w:ascii="Traditional Arabic" w:hAnsi="Traditional Arabic" w:cs="Traditional Arabic" w:hint="cs"/>
          <w:color w:val="000000" w:themeColor="text1"/>
          <w:sz w:val="32"/>
          <w:szCs w:val="32"/>
          <w:rtl/>
          <w:lang w:bidi="ar-DZ"/>
        </w:rPr>
        <w:t>بشكل لاواعي لمنع التوتر الناتج من الصراعات النفسية الداخلية  للتكيف مع الواقع وعلى سبيل المثال نجد</w:t>
      </w:r>
      <w:r w:rsidR="00DB72D3" w:rsidRPr="00027974">
        <w:rPr>
          <w:rFonts w:ascii="Traditional Arabic" w:hAnsi="Traditional Arabic" w:cs="Traditional Arabic" w:hint="cs"/>
          <w:color w:val="000000" w:themeColor="text1"/>
          <w:sz w:val="32"/>
          <w:szCs w:val="32"/>
          <w:rtl/>
          <w:lang w:bidi="ar-DZ"/>
        </w:rPr>
        <w:t xml:space="preserve"> من بين</w:t>
      </w:r>
      <w:r w:rsidR="00867FF7" w:rsidRPr="00027974">
        <w:rPr>
          <w:rFonts w:ascii="Traditional Arabic" w:hAnsi="Traditional Arabic" w:cs="Traditional Arabic" w:hint="cs"/>
          <w:color w:val="000000" w:themeColor="text1"/>
          <w:sz w:val="32"/>
          <w:szCs w:val="32"/>
          <w:rtl/>
          <w:lang w:bidi="ar-DZ"/>
        </w:rPr>
        <w:t xml:space="preserve"> الميكانيزمات الدفاعية</w:t>
      </w:r>
      <w:r w:rsidR="00DB72D3" w:rsidRPr="00027974">
        <w:rPr>
          <w:rFonts w:ascii="Traditional Arabic" w:hAnsi="Traditional Arabic" w:cs="Traditional Arabic" w:hint="cs"/>
          <w:color w:val="000000" w:themeColor="text1"/>
          <w:sz w:val="32"/>
          <w:szCs w:val="32"/>
          <w:rtl/>
          <w:lang w:bidi="ar-DZ"/>
        </w:rPr>
        <w:t xml:space="preserve"> المستعملة من طرف الحالات</w:t>
      </w:r>
      <w:r w:rsidR="00295B8C" w:rsidRPr="00027974">
        <w:rPr>
          <w:rFonts w:ascii="Traditional Arabic" w:hAnsi="Traditional Arabic" w:cs="Traditional Arabic" w:hint="cs"/>
          <w:color w:val="000000" w:themeColor="text1"/>
          <w:sz w:val="32"/>
          <w:szCs w:val="32"/>
          <w:rtl/>
          <w:lang w:bidi="ar-DZ"/>
        </w:rPr>
        <w:t>:</w:t>
      </w:r>
      <w:r w:rsidR="00867FF7" w:rsidRPr="00027974">
        <w:rPr>
          <w:rFonts w:ascii="Traditional Arabic" w:hAnsi="Traditional Arabic" w:cs="Traditional Arabic" w:hint="cs"/>
          <w:color w:val="000000" w:themeColor="text1"/>
          <w:sz w:val="32"/>
          <w:szCs w:val="32"/>
          <w:rtl/>
          <w:lang w:bidi="ar-DZ"/>
        </w:rPr>
        <w:t xml:space="preserve"> </w:t>
      </w:r>
      <w:r w:rsidR="000D265D" w:rsidRPr="00027974">
        <w:rPr>
          <w:rFonts w:ascii="Traditional Arabic" w:hAnsi="Traditional Arabic" w:cs="Traditional Arabic" w:hint="cs"/>
          <w:color w:val="000000" w:themeColor="text1"/>
          <w:sz w:val="32"/>
          <w:szCs w:val="32"/>
          <w:rtl/>
          <w:lang w:bidi="ar-DZ"/>
        </w:rPr>
        <w:t>العقلنة،</w:t>
      </w:r>
      <w:r w:rsidR="00295B8C" w:rsidRPr="00027974">
        <w:rPr>
          <w:rFonts w:ascii="Traditional Arabic" w:hAnsi="Traditional Arabic" w:cs="Traditional Arabic" w:hint="cs"/>
          <w:color w:val="000000" w:themeColor="text1"/>
          <w:sz w:val="32"/>
          <w:szCs w:val="32"/>
          <w:rtl/>
          <w:lang w:bidi="ar-DZ"/>
        </w:rPr>
        <w:t xml:space="preserve"> </w:t>
      </w:r>
      <w:r w:rsidR="000D265D" w:rsidRPr="00027974">
        <w:rPr>
          <w:rFonts w:ascii="Traditional Arabic" w:hAnsi="Traditional Arabic" w:cs="Traditional Arabic" w:hint="cs"/>
          <w:color w:val="000000" w:themeColor="text1"/>
          <w:sz w:val="32"/>
          <w:szCs w:val="32"/>
          <w:rtl/>
          <w:lang w:bidi="ar-DZ"/>
        </w:rPr>
        <w:t>التبرير،</w:t>
      </w:r>
      <w:r w:rsidR="00295B8C" w:rsidRPr="00027974">
        <w:rPr>
          <w:rFonts w:ascii="Traditional Arabic" w:hAnsi="Traditional Arabic" w:cs="Traditional Arabic" w:hint="cs"/>
          <w:color w:val="000000" w:themeColor="text1"/>
          <w:sz w:val="32"/>
          <w:szCs w:val="32"/>
          <w:rtl/>
          <w:lang w:bidi="ar-DZ"/>
        </w:rPr>
        <w:t xml:space="preserve"> </w:t>
      </w:r>
      <w:r w:rsidR="000D265D" w:rsidRPr="00027974">
        <w:rPr>
          <w:rFonts w:ascii="Traditional Arabic" w:hAnsi="Traditional Arabic" w:cs="Traditional Arabic" w:hint="cs"/>
          <w:color w:val="000000" w:themeColor="text1"/>
          <w:sz w:val="32"/>
          <w:szCs w:val="32"/>
          <w:rtl/>
          <w:lang w:bidi="ar-DZ"/>
        </w:rPr>
        <w:t>الاسقاط،</w:t>
      </w:r>
      <w:r w:rsidR="00295B8C" w:rsidRPr="00027974">
        <w:rPr>
          <w:rFonts w:ascii="Traditional Arabic" w:hAnsi="Traditional Arabic" w:cs="Traditional Arabic" w:hint="cs"/>
          <w:color w:val="000000" w:themeColor="text1"/>
          <w:sz w:val="32"/>
          <w:szCs w:val="32"/>
          <w:rtl/>
          <w:lang w:bidi="ar-DZ"/>
        </w:rPr>
        <w:t xml:space="preserve"> </w:t>
      </w:r>
      <w:r w:rsidR="000D265D" w:rsidRPr="00027974">
        <w:rPr>
          <w:rFonts w:ascii="Traditional Arabic" w:hAnsi="Traditional Arabic" w:cs="Traditional Arabic" w:hint="cs"/>
          <w:color w:val="000000" w:themeColor="text1"/>
          <w:sz w:val="32"/>
          <w:szCs w:val="32"/>
          <w:rtl/>
          <w:lang w:bidi="ar-DZ"/>
        </w:rPr>
        <w:t>الانكار،</w:t>
      </w:r>
      <w:r w:rsidR="00295B8C" w:rsidRPr="00027974">
        <w:rPr>
          <w:rFonts w:ascii="Traditional Arabic" w:hAnsi="Traditional Arabic" w:cs="Traditional Arabic" w:hint="cs"/>
          <w:color w:val="000000" w:themeColor="text1"/>
          <w:sz w:val="32"/>
          <w:szCs w:val="32"/>
          <w:rtl/>
          <w:lang w:bidi="ar-DZ"/>
        </w:rPr>
        <w:t xml:space="preserve"> </w:t>
      </w:r>
      <w:r w:rsidR="000D265D" w:rsidRPr="00027974">
        <w:rPr>
          <w:rFonts w:ascii="Traditional Arabic" w:hAnsi="Traditional Arabic" w:cs="Traditional Arabic" w:hint="cs"/>
          <w:color w:val="000000" w:themeColor="text1"/>
          <w:sz w:val="32"/>
          <w:szCs w:val="32"/>
          <w:rtl/>
          <w:lang w:bidi="ar-DZ"/>
        </w:rPr>
        <w:t xml:space="preserve">الازاحة والابدال والتعميم </w:t>
      </w:r>
      <w:r w:rsidR="00867FF7" w:rsidRPr="00027974">
        <w:rPr>
          <w:rFonts w:ascii="Traditional Arabic" w:hAnsi="Traditional Arabic" w:cs="Traditional Arabic" w:hint="cs"/>
          <w:color w:val="000000" w:themeColor="text1"/>
          <w:sz w:val="32"/>
          <w:szCs w:val="32"/>
          <w:rtl/>
          <w:lang w:bidi="ar-DZ"/>
        </w:rPr>
        <w:t>ل</w:t>
      </w:r>
      <w:r w:rsidR="000D265D" w:rsidRPr="00027974">
        <w:rPr>
          <w:rFonts w:ascii="Traditional Arabic" w:hAnsi="Traditional Arabic" w:cs="Traditional Arabic" w:hint="cs"/>
          <w:color w:val="000000" w:themeColor="text1"/>
          <w:sz w:val="32"/>
          <w:szCs w:val="32"/>
          <w:rtl/>
          <w:lang w:bidi="ar-DZ"/>
        </w:rPr>
        <w:t>دى الحالات</w:t>
      </w:r>
      <w:r w:rsidR="00867FF7" w:rsidRPr="00027974">
        <w:rPr>
          <w:rFonts w:ascii="Traditional Arabic" w:hAnsi="Traditional Arabic" w:cs="Traditional Arabic" w:hint="cs"/>
          <w:color w:val="000000" w:themeColor="text1"/>
          <w:sz w:val="32"/>
          <w:szCs w:val="32"/>
          <w:rtl/>
          <w:lang w:bidi="ar-DZ"/>
        </w:rPr>
        <w:t>.</w:t>
      </w:r>
    </w:p>
    <w:p w:rsidR="00DB72D3" w:rsidRPr="00027974" w:rsidRDefault="00DB72D3" w:rsidP="00634272">
      <w:pPr>
        <w:pStyle w:val="Paragraphedeliste"/>
        <w:tabs>
          <w:tab w:val="right" w:pos="0"/>
          <w:tab w:val="right" w:pos="282"/>
        </w:tabs>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r w:rsidRPr="00027974">
        <w:rPr>
          <w:rFonts w:ascii="Traditional Arabic" w:hAnsi="Traditional Arabic" w:cs="Traditional Arabic" w:hint="cs"/>
          <w:color w:val="000000" w:themeColor="text1"/>
          <w:sz w:val="32"/>
          <w:szCs w:val="32"/>
          <w:rtl/>
          <w:lang w:bidi="ar-DZ"/>
        </w:rPr>
        <w:t xml:space="preserve">وهذا ما يأكد بأن مستوى الصحة النفسية لدى الممرضين العاملين </w:t>
      </w:r>
      <w:r w:rsidR="00063CB5">
        <w:rPr>
          <w:rFonts w:ascii="Traditional Arabic" w:hAnsi="Traditional Arabic" w:cs="Traditional Arabic" w:hint="cs"/>
          <w:color w:val="000000" w:themeColor="text1"/>
          <w:sz w:val="32"/>
          <w:szCs w:val="32"/>
          <w:rtl/>
          <w:lang w:bidi="ar-DZ"/>
        </w:rPr>
        <w:t>بمصلحة الأورام السرطانية سلبي و</w:t>
      </w:r>
      <w:r w:rsidRPr="00027974">
        <w:rPr>
          <w:rFonts w:ascii="Traditional Arabic" w:hAnsi="Traditional Arabic" w:cs="Traditional Arabic" w:hint="cs"/>
          <w:color w:val="000000" w:themeColor="text1"/>
          <w:sz w:val="32"/>
          <w:szCs w:val="32"/>
          <w:rtl/>
          <w:lang w:bidi="ar-DZ"/>
        </w:rPr>
        <w:t xml:space="preserve">هذا بعد التأكد من وجود مظاهر سلبية </w:t>
      </w:r>
      <w:r w:rsidR="00F82EEE" w:rsidRPr="00027974">
        <w:rPr>
          <w:rFonts w:ascii="Traditional Arabic" w:hAnsi="Traditional Arabic" w:cs="Traditional Arabic" w:hint="cs"/>
          <w:color w:val="000000" w:themeColor="text1"/>
          <w:sz w:val="32"/>
          <w:szCs w:val="32"/>
          <w:rtl/>
          <w:lang w:bidi="ar-DZ"/>
        </w:rPr>
        <w:t>للصحة النفسية تعرقل سير الحياة العادية للممرضين .</w:t>
      </w:r>
    </w:p>
    <w:p w:rsidR="00F82EEE" w:rsidRPr="00027974" w:rsidRDefault="00F82EEE" w:rsidP="00634272">
      <w:pPr>
        <w:pStyle w:val="Paragraphedeliste"/>
        <w:tabs>
          <w:tab w:val="right" w:pos="0"/>
          <w:tab w:val="right" w:pos="282"/>
        </w:tabs>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r w:rsidRPr="00027974">
        <w:rPr>
          <w:rFonts w:ascii="Traditional Arabic" w:hAnsi="Traditional Arabic" w:cs="Traditional Arabic" w:hint="cs"/>
          <w:color w:val="000000" w:themeColor="text1"/>
          <w:sz w:val="32"/>
          <w:szCs w:val="32"/>
          <w:rtl/>
          <w:lang w:bidi="ar-DZ"/>
        </w:rPr>
        <w:t>وما يمكننا إرجاعه الى العديد من العوامل التي تأثر سلبا على مستوى الصحة النفسية بحيث نجد الأسرة كعامل أولي يساهم بشكل كبير في تحسين أو ضعف الصحة النفسية للممرضين</w:t>
      </w:r>
      <w:r w:rsidR="0000518F" w:rsidRPr="00027974">
        <w:rPr>
          <w:rFonts w:ascii="Traditional Arabic" w:hAnsi="Traditional Arabic" w:cs="Traditional Arabic" w:hint="cs"/>
          <w:color w:val="000000" w:themeColor="text1"/>
          <w:sz w:val="32"/>
          <w:szCs w:val="32"/>
          <w:rtl/>
          <w:lang w:bidi="ar-DZ"/>
        </w:rPr>
        <w:t>،</w:t>
      </w:r>
      <w:r w:rsidR="00063CB5">
        <w:rPr>
          <w:rFonts w:ascii="Traditional Arabic" w:hAnsi="Traditional Arabic" w:cs="Traditional Arabic" w:hint="cs"/>
          <w:color w:val="000000" w:themeColor="text1"/>
          <w:sz w:val="32"/>
          <w:szCs w:val="32"/>
          <w:rtl/>
          <w:lang w:bidi="ar-DZ"/>
        </w:rPr>
        <w:t xml:space="preserve"> </w:t>
      </w:r>
      <w:r w:rsidR="0000518F" w:rsidRPr="00027974">
        <w:rPr>
          <w:rFonts w:ascii="Traditional Arabic" w:hAnsi="Traditional Arabic" w:cs="Traditional Arabic" w:hint="cs"/>
          <w:color w:val="000000" w:themeColor="text1"/>
          <w:sz w:val="32"/>
          <w:szCs w:val="32"/>
          <w:rtl/>
          <w:lang w:bidi="ar-DZ"/>
        </w:rPr>
        <w:t>بحيث نجد الممرضين "أ" و"ش" و"ب"يعيشون حي</w:t>
      </w:r>
      <w:r w:rsidR="00063CB5">
        <w:rPr>
          <w:rFonts w:ascii="Traditional Arabic" w:hAnsi="Traditional Arabic" w:cs="Traditional Arabic" w:hint="cs"/>
          <w:color w:val="000000" w:themeColor="text1"/>
          <w:sz w:val="32"/>
          <w:szCs w:val="32"/>
          <w:rtl/>
          <w:lang w:bidi="ar-DZ"/>
        </w:rPr>
        <w:t>اة مضطربة في طفولتهم و</w:t>
      </w:r>
      <w:r w:rsidR="0000518F" w:rsidRPr="00027974">
        <w:rPr>
          <w:rFonts w:ascii="Traditional Arabic" w:hAnsi="Traditional Arabic" w:cs="Traditional Arabic" w:hint="cs"/>
          <w:color w:val="000000" w:themeColor="text1"/>
          <w:sz w:val="32"/>
          <w:szCs w:val="32"/>
          <w:rtl/>
          <w:lang w:bidi="ar-DZ"/>
        </w:rPr>
        <w:t>مراهقتهم نتيجة لوجود خلافا</w:t>
      </w:r>
      <w:r w:rsidR="00063CB5">
        <w:rPr>
          <w:rFonts w:ascii="Traditional Arabic" w:hAnsi="Traditional Arabic" w:cs="Traditional Arabic" w:hint="cs"/>
          <w:color w:val="000000" w:themeColor="text1"/>
          <w:sz w:val="32"/>
          <w:szCs w:val="32"/>
          <w:rtl/>
          <w:lang w:bidi="ar-DZ"/>
        </w:rPr>
        <w:t>ت عائلية وعدم التكامل الأسري و</w:t>
      </w:r>
      <w:r w:rsidR="0000518F" w:rsidRPr="00027974">
        <w:rPr>
          <w:rFonts w:ascii="Traditional Arabic" w:hAnsi="Traditional Arabic" w:cs="Traditional Arabic" w:hint="cs"/>
          <w:color w:val="000000" w:themeColor="text1"/>
          <w:sz w:val="32"/>
          <w:szCs w:val="32"/>
          <w:rtl/>
          <w:lang w:bidi="ar-DZ"/>
        </w:rPr>
        <w:t xml:space="preserve">سوء التنشئة الإجتماعية وعدم وجود </w:t>
      </w:r>
      <w:r w:rsidR="00ED324C" w:rsidRPr="00027974">
        <w:rPr>
          <w:rFonts w:ascii="Traditional Arabic" w:hAnsi="Traditional Arabic" w:cs="Traditional Arabic" w:hint="cs"/>
          <w:color w:val="000000" w:themeColor="text1"/>
          <w:sz w:val="32"/>
          <w:szCs w:val="32"/>
          <w:rtl/>
          <w:lang w:bidi="ar-DZ"/>
        </w:rPr>
        <w:t>ال</w:t>
      </w:r>
      <w:r w:rsidR="0000518F" w:rsidRPr="00027974">
        <w:rPr>
          <w:rFonts w:ascii="Traditional Arabic" w:hAnsi="Traditional Arabic" w:cs="Traditional Arabic" w:hint="cs"/>
          <w:color w:val="000000" w:themeColor="text1"/>
          <w:sz w:val="32"/>
          <w:szCs w:val="32"/>
          <w:rtl/>
          <w:lang w:bidi="ar-DZ"/>
        </w:rPr>
        <w:t xml:space="preserve">إهتمام وهذا </w:t>
      </w:r>
      <w:r w:rsidR="00ED324C" w:rsidRPr="00027974">
        <w:rPr>
          <w:rFonts w:ascii="Traditional Arabic" w:hAnsi="Traditional Arabic" w:cs="Traditional Arabic" w:hint="cs"/>
          <w:color w:val="000000" w:themeColor="text1"/>
          <w:sz w:val="32"/>
          <w:szCs w:val="32"/>
          <w:rtl/>
          <w:lang w:bidi="ar-DZ"/>
        </w:rPr>
        <w:t>ما</w:t>
      </w:r>
      <w:r w:rsidR="0000518F" w:rsidRPr="00027974">
        <w:rPr>
          <w:rFonts w:ascii="Traditional Arabic" w:hAnsi="Traditional Arabic" w:cs="Traditional Arabic" w:hint="cs"/>
          <w:color w:val="000000" w:themeColor="text1"/>
          <w:sz w:val="32"/>
          <w:szCs w:val="32"/>
          <w:rtl/>
          <w:lang w:bidi="ar-DZ"/>
        </w:rPr>
        <w:t xml:space="preserve"> </w:t>
      </w:r>
      <w:r w:rsidR="00ED324C" w:rsidRPr="00027974">
        <w:rPr>
          <w:rFonts w:ascii="Traditional Arabic" w:hAnsi="Traditional Arabic" w:cs="Traditional Arabic" w:hint="cs"/>
          <w:color w:val="000000" w:themeColor="text1"/>
          <w:sz w:val="32"/>
          <w:szCs w:val="32"/>
          <w:rtl/>
          <w:lang w:bidi="ar-DZ"/>
        </w:rPr>
        <w:t>ي</w:t>
      </w:r>
      <w:r w:rsidR="0000518F" w:rsidRPr="00027974">
        <w:rPr>
          <w:rFonts w:ascii="Traditional Arabic" w:hAnsi="Traditional Arabic" w:cs="Traditional Arabic" w:hint="cs"/>
          <w:color w:val="000000" w:themeColor="text1"/>
          <w:sz w:val="32"/>
          <w:szCs w:val="32"/>
          <w:rtl/>
          <w:lang w:bidi="ar-DZ"/>
        </w:rPr>
        <w:t>مهد الى ظهور مظاهر القلق والوساوس القهرية.</w:t>
      </w:r>
    </w:p>
    <w:p w:rsidR="0000518F" w:rsidRPr="00027974" w:rsidRDefault="00063CB5" w:rsidP="00634272">
      <w:pPr>
        <w:pStyle w:val="Paragraphedeliste"/>
        <w:tabs>
          <w:tab w:val="right" w:pos="0"/>
          <w:tab w:val="right" w:pos="282"/>
        </w:tabs>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w:t>
      </w:r>
      <w:r w:rsidR="0000518F" w:rsidRPr="00027974">
        <w:rPr>
          <w:rFonts w:ascii="Traditional Arabic" w:hAnsi="Traditional Arabic" w:cs="Traditional Arabic" w:hint="cs"/>
          <w:color w:val="000000" w:themeColor="text1"/>
          <w:sz w:val="32"/>
          <w:szCs w:val="32"/>
          <w:rtl/>
          <w:lang w:bidi="ar-DZ"/>
        </w:rPr>
        <w:t>ما يمكننا أ</w:t>
      </w:r>
      <w:proofErr w:type="gramStart"/>
      <w:r w:rsidR="0000518F" w:rsidRPr="00027974">
        <w:rPr>
          <w:rFonts w:ascii="Traditional Arabic" w:hAnsi="Traditional Arabic" w:cs="Traditional Arabic" w:hint="cs"/>
          <w:color w:val="000000" w:themeColor="text1"/>
          <w:sz w:val="32"/>
          <w:szCs w:val="32"/>
          <w:rtl/>
          <w:lang w:bidi="ar-DZ"/>
        </w:rPr>
        <w:t>يضا إ</w:t>
      </w:r>
      <w:proofErr w:type="gramEnd"/>
      <w:r w:rsidR="0000518F" w:rsidRPr="00027974">
        <w:rPr>
          <w:rFonts w:ascii="Traditional Arabic" w:hAnsi="Traditional Arabic" w:cs="Traditional Arabic" w:hint="cs"/>
          <w:color w:val="000000" w:themeColor="text1"/>
          <w:sz w:val="32"/>
          <w:szCs w:val="32"/>
          <w:rtl/>
          <w:lang w:bidi="ar-DZ"/>
        </w:rPr>
        <w:t>رجاعه الى طبيعة العمل بمصلحة الأورام السرطانية</w:t>
      </w:r>
      <w:r w:rsidR="000B2A1D" w:rsidRPr="00027974">
        <w:rPr>
          <w:rFonts w:ascii="Traditional Arabic" w:hAnsi="Traditional Arabic" w:cs="Traditional Arabic" w:hint="cs"/>
          <w:color w:val="000000" w:themeColor="text1"/>
          <w:sz w:val="32"/>
          <w:szCs w:val="32"/>
          <w:rtl/>
          <w:lang w:bidi="ar-DZ"/>
        </w:rPr>
        <w:t xml:space="preserve"> </w:t>
      </w:r>
      <w:r w:rsidR="0000518F" w:rsidRPr="00027974">
        <w:rPr>
          <w:rFonts w:ascii="Traditional Arabic" w:hAnsi="Traditional Arabic" w:cs="Traditional Arabic" w:hint="cs"/>
          <w:color w:val="000000" w:themeColor="text1"/>
          <w:sz w:val="32"/>
          <w:szCs w:val="32"/>
          <w:rtl/>
          <w:lang w:bidi="ar-DZ"/>
        </w:rPr>
        <w:t>التي تؤثر على صحتهم النفسية</w:t>
      </w:r>
      <w:r w:rsidR="000B2A1D" w:rsidRPr="00027974">
        <w:rPr>
          <w:rFonts w:ascii="Traditional Arabic" w:hAnsi="Traditional Arabic" w:cs="Traditional Arabic" w:hint="cs"/>
          <w:color w:val="000000" w:themeColor="text1"/>
          <w:sz w:val="32"/>
          <w:szCs w:val="32"/>
          <w:rtl/>
          <w:lang w:bidi="ar-DZ"/>
        </w:rPr>
        <w:t xml:space="preserve"> </w:t>
      </w:r>
      <w:r w:rsidR="0000518F" w:rsidRPr="00027974">
        <w:rPr>
          <w:rFonts w:ascii="Traditional Arabic" w:hAnsi="Traditional Arabic" w:cs="Traditional Arabic" w:hint="cs"/>
          <w:color w:val="000000" w:themeColor="text1"/>
          <w:sz w:val="32"/>
          <w:szCs w:val="32"/>
          <w:rtl/>
          <w:lang w:bidi="ar-DZ"/>
        </w:rPr>
        <w:t>وتولد لهم شعور بالقلق</w:t>
      </w:r>
      <w:r>
        <w:rPr>
          <w:rFonts w:ascii="Traditional Arabic" w:hAnsi="Traditional Arabic" w:cs="Traditional Arabic" w:hint="cs"/>
          <w:color w:val="000000" w:themeColor="text1"/>
          <w:sz w:val="32"/>
          <w:szCs w:val="32"/>
          <w:rtl/>
          <w:lang w:bidi="ar-DZ"/>
        </w:rPr>
        <w:t xml:space="preserve"> إتجاه المرض والصحة و</w:t>
      </w:r>
      <w:r w:rsidR="00ED324C" w:rsidRPr="00027974">
        <w:rPr>
          <w:rFonts w:ascii="Traditional Arabic" w:hAnsi="Traditional Arabic" w:cs="Traditional Arabic" w:hint="cs"/>
          <w:color w:val="000000" w:themeColor="text1"/>
          <w:sz w:val="32"/>
          <w:szCs w:val="32"/>
          <w:rtl/>
          <w:lang w:bidi="ar-DZ"/>
        </w:rPr>
        <w:t>المستقبل</w:t>
      </w:r>
      <w:r w:rsidR="0000518F" w:rsidRPr="00027974">
        <w:rPr>
          <w:rFonts w:ascii="Traditional Arabic" w:hAnsi="Traditional Arabic" w:cs="Traditional Arabic" w:hint="cs"/>
          <w:color w:val="000000" w:themeColor="text1"/>
          <w:sz w:val="32"/>
          <w:szCs w:val="32"/>
          <w:rtl/>
          <w:lang w:bidi="ar-DZ"/>
        </w:rPr>
        <w:t xml:space="preserve"> و </w:t>
      </w:r>
      <w:r w:rsidR="00ED324C" w:rsidRPr="00027974">
        <w:rPr>
          <w:rFonts w:ascii="Traditional Arabic" w:hAnsi="Traditional Arabic" w:cs="Traditional Arabic" w:hint="cs"/>
          <w:color w:val="000000" w:themeColor="text1"/>
          <w:sz w:val="32"/>
          <w:szCs w:val="32"/>
          <w:rtl/>
          <w:lang w:bidi="ar-DZ"/>
        </w:rPr>
        <w:t>وساوس</w:t>
      </w:r>
      <w:r>
        <w:rPr>
          <w:rFonts w:ascii="Traditional Arabic" w:hAnsi="Traditional Arabic" w:cs="Traditional Arabic" w:hint="cs"/>
          <w:color w:val="000000" w:themeColor="text1"/>
          <w:sz w:val="32"/>
          <w:szCs w:val="32"/>
          <w:rtl/>
          <w:lang w:bidi="ar-DZ"/>
        </w:rPr>
        <w:t xml:space="preserve"> من أفكار فكرية متعلقة بالمرض و</w:t>
      </w:r>
      <w:r w:rsidR="00ED324C" w:rsidRPr="00027974">
        <w:rPr>
          <w:rFonts w:ascii="Traditional Arabic" w:hAnsi="Traditional Arabic" w:cs="Traditional Arabic" w:hint="cs"/>
          <w:color w:val="000000" w:themeColor="text1"/>
          <w:sz w:val="32"/>
          <w:szCs w:val="32"/>
          <w:rtl/>
          <w:lang w:bidi="ar-DZ"/>
        </w:rPr>
        <w:t>الموت والعدوى وأفعا</w:t>
      </w:r>
      <w:r>
        <w:rPr>
          <w:rFonts w:ascii="Traditional Arabic" w:hAnsi="Traditional Arabic" w:cs="Traditional Arabic" w:hint="cs"/>
          <w:color w:val="000000" w:themeColor="text1"/>
          <w:sz w:val="32"/>
          <w:szCs w:val="32"/>
          <w:rtl/>
          <w:lang w:bidi="ar-DZ"/>
        </w:rPr>
        <w:t>ل وسواسية متعلقة بالصحة الجسمية</w:t>
      </w:r>
      <w:r w:rsidR="000B2A1D" w:rsidRPr="00027974">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و</w:t>
      </w:r>
      <w:r w:rsidR="000B2A1D" w:rsidRPr="00027974">
        <w:rPr>
          <w:rFonts w:ascii="Traditional Arabic" w:hAnsi="Traditional Arabic" w:cs="Traditional Arabic" w:hint="cs"/>
          <w:color w:val="000000" w:themeColor="text1"/>
          <w:sz w:val="32"/>
          <w:szCs w:val="32"/>
          <w:rtl/>
          <w:lang w:bidi="ar-DZ"/>
        </w:rPr>
        <w:t>ذلك من خلال الإحتكاك الدائم بمرضى السرطان وعدم الرضا المهني  م</w:t>
      </w:r>
      <w:r>
        <w:rPr>
          <w:rFonts w:ascii="Traditional Arabic" w:hAnsi="Traditional Arabic" w:cs="Traditional Arabic" w:hint="cs"/>
          <w:color w:val="000000" w:themeColor="text1"/>
          <w:sz w:val="32"/>
          <w:szCs w:val="32"/>
          <w:rtl/>
          <w:lang w:bidi="ar-DZ"/>
        </w:rPr>
        <w:t>ما يظهر في عدم التوافق المهني و</w:t>
      </w:r>
      <w:r w:rsidR="000B2A1D" w:rsidRPr="00027974">
        <w:rPr>
          <w:rFonts w:ascii="Traditional Arabic" w:hAnsi="Traditional Arabic" w:cs="Traditional Arabic" w:hint="cs"/>
          <w:color w:val="000000" w:themeColor="text1"/>
          <w:sz w:val="32"/>
          <w:szCs w:val="32"/>
          <w:rtl/>
          <w:lang w:bidi="ar-DZ"/>
        </w:rPr>
        <w:t>الشخصي</w:t>
      </w:r>
      <w:r w:rsidR="00295B8C" w:rsidRPr="00027974">
        <w:rPr>
          <w:rFonts w:ascii="Traditional Arabic" w:hAnsi="Traditional Arabic" w:cs="Traditional Arabic" w:hint="cs"/>
          <w:color w:val="000000" w:themeColor="text1"/>
          <w:sz w:val="32"/>
          <w:szCs w:val="32"/>
          <w:rtl/>
          <w:lang w:bidi="ar-DZ"/>
        </w:rPr>
        <w:t xml:space="preserve"> </w:t>
      </w:r>
      <w:r w:rsidR="000B2A1D" w:rsidRPr="00027974">
        <w:rPr>
          <w:rFonts w:ascii="Traditional Arabic" w:hAnsi="Traditional Arabic" w:cs="Traditional Arabic" w:hint="cs"/>
          <w:color w:val="000000" w:themeColor="text1"/>
          <w:sz w:val="32"/>
          <w:szCs w:val="32"/>
          <w:rtl/>
          <w:lang w:bidi="ar-DZ"/>
        </w:rPr>
        <w:t>.وهذا مايتفق مع نتائج دراسة "الشافعي" سنة (2002) التي أظهرت انخفاض مستوى التوافق المهني لدى الممرضين والممرضات لدى العاملين بمسشفيات قطاع غزة.</w:t>
      </w:r>
      <w:r w:rsidR="000B2A1D" w:rsidRPr="00027974">
        <w:rPr>
          <w:rFonts w:ascii="Traditional Arabic" w:hAnsi="Traditional Arabic" w:cs="Traditional Arabic" w:hint="cs"/>
          <w:color w:val="365F91" w:themeColor="accent1" w:themeShade="BF"/>
          <w:sz w:val="32"/>
          <w:szCs w:val="32"/>
          <w:rtl/>
          <w:lang w:bidi="ar-DZ"/>
        </w:rPr>
        <w:t>(أبو العمرين،2008،ص111).</w:t>
      </w:r>
      <w:r w:rsidR="0016541A">
        <w:rPr>
          <w:rFonts w:ascii="Traditional Arabic" w:hAnsi="Traditional Arabic" w:cs="Traditional Arabic" w:hint="cs"/>
          <w:color w:val="000000" w:themeColor="text1"/>
          <w:sz w:val="32"/>
          <w:szCs w:val="32"/>
          <w:rtl/>
          <w:lang w:bidi="ar-DZ"/>
        </w:rPr>
        <w:t>وهذا يرجع الى ميول ورغبات وتوجهات الممرضين و</w:t>
      </w:r>
      <w:r w:rsidR="00295B8C" w:rsidRPr="00027974">
        <w:rPr>
          <w:rFonts w:ascii="Traditional Arabic" w:hAnsi="Traditional Arabic" w:cs="Traditional Arabic" w:hint="cs"/>
          <w:color w:val="000000" w:themeColor="text1"/>
          <w:sz w:val="32"/>
          <w:szCs w:val="32"/>
          <w:rtl/>
          <w:lang w:bidi="ar-DZ"/>
        </w:rPr>
        <w:t>البيئة</w:t>
      </w:r>
    </w:p>
    <w:p w:rsidR="00847889" w:rsidRPr="00027974" w:rsidRDefault="0016541A" w:rsidP="00634272">
      <w:pPr>
        <w:pStyle w:val="Paragraphedeliste"/>
        <w:tabs>
          <w:tab w:val="right" w:pos="0"/>
          <w:tab w:val="right" w:pos="282"/>
        </w:tabs>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w:t>
      </w:r>
      <w:r w:rsidR="00847889" w:rsidRPr="00027974">
        <w:rPr>
          <w:rFonts w:ascii="Traditional Arabic" w:hAnsi="Traditional Arabic" w:cs="Traditional Arabic" w:hint="cs"/>
          <w:color w:val="000000" w:themeColor="text1"/>
          <w:sz w:val="32"/>
          <w:szCs w:val="32"/>
          <w:rtl/>
          <w:lang w:bidi="ar-DZ"/>
        </w:rPr>
        <w:t xml:space="preserve">قد بينت نتائج الدراسة الحالية أن الممرضين العاملين بمصلحة الأورام السرطانية بمركز مكافحة السرطان بولاية بشار بأنهم يتمتعون بمستوى </w:t>
      </w:r>
      <w:r w:rsidR="00E6586E" w:rsidRPr="00027974">
        <w:rPr>
          <w:rFonts w:ascii="Traditional Arabic" w:hAnsi="Traditional Arabic" w:cs="Traditional Arabic" w:hint="cs"/>
          <w:color w:val="000000" w:themeColor="text1"/>
          <w:sz w:val="32"/>
          <w:szCs w:val="32"/>
          <w:rtl/>
          <w:lang w:bidi="ar-DZ"/>
        </w:rPr>
        <w:t>متدني</w:t>
      </w:r>
      <w:r w:rsidR="00847889" w:rsidRPr="00027974">
        <w:rPr>
          <w:rFonts w:ascii="Traditional Arabic" w:hAnsi="Traditional Arabic" w:cs="Traditional Arabic" w:hint="cs"/>
          <w:color w:val="000000" w:themeColor="text1"/>
          <w:sz w:val="32"/>
          <w:szCs w:val="32"/>
          <w:rtl/>
          <w:lang w:bidi="ar-DZ"/>
        </w:rPr>
        <w:t xml:space="preserve"> من الصحة النفسية </w:t>
      </w:r>
      <w:r>
        <w:rPr>
          <w:rFonts w:ascii="Traditional Arabic" w:hAnsi="Traditional Arabic" w:cs="Traditional Arabic" w:hint="cs"/>
          <w:color w:val="000000" w:themeColor="text1"/>
          <w:sz w:val="32"/>
          <w:szCs w:val="32"/>
          <w:rtl/>
          <w:lang w:bidi="ar-DZ"/>
        </w:rPr>
        <w:t>أي بمعاش نفسي  سلبي</w:t>
      </w:r>
      <w:r w:rsidR="00E6586E" w:rsidRPr="00027974">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00847889" w:rsidRPr="00027974">
        <w:rPr>
          <w:rFonts w:ascii="Traditional Arabic" w:hAnsi="Traditional Arabic" w:cs="Traditional Arabic" w:hint="cs"/>
          <w:color w:val="000000" w:themeColor="text1"/>
          <w:sz w:val="32"/>
          <w:szCs w:val="32"/>
          <w:rtl/>
          <w:lang w:bidi="ar-DZ"/>
        </w:rPr>
        <w:t>بحيث تظهر الأليات الدفاعية للقدرة على التكيف مع الواقع و</w:t>
      </w:r>
      <w:r w:rsidR="00E6586E" w:rsidRPr="00027974">
        <w:rPr>
          <w:rFonts w:ascii="Traditional Arabic" w:hAnsi="Traditional Arabic" w:cs="Traditional Arabic" w:hint="cs"/>
          <w:color w:val="000000" w:themeColor="text1"/>
          <w:sz w:val="32"/>
          <w:szCs w:val="32"/>
          <w:rtl/>
          <w:lang w:bidi="ar-DZ"/>
        </w:rPr>
        <w:t>مواجهة الضغوظ و</w:t>
      </w:r>
      <w:r w:rsidR="00847889" w:rsidRPr="00027974">
        <w:rPr>
          <w:rFonts w:ascii="Traditional Arabic" w:hAnsi="Traditional Arabic" w:cs="Traditional Arabic" w:hint="cs"/>
          <w:color w:val="000000" w:themeColor="text1"/>
          <w:sz w:val="32"/>
          <w:szCs w:val="32"/>
          <w:rtl/>
          <w:lang w:bidi="ar-DZ"/>
        </w:rPr>
        <w:t>الظروف</w:t>
      </w:r>
      <w:r w:rsidR="00E6586E" w:rsidRPr="00027974">
        <w:rPr>
          <w:rFonts w:ascii="Traditional Arabic" w:hAnsi="Traditional Arabic" w:cs="Traditional Arabic" w:hint="cs"/>
          <w:color w:val="000000" w:themeColor="text1"/>
          <w:sz w:val="32"/>
          <w:szCs w:val="32"/>
          <w:rtl/>
          <w:lang w:bidi="ar-DZ"/>
        </w:rPr>
        <w:t xml:space="preserve"> الحياتية</w:t>
      </w:r>
      <w:r w:rsidR="00847889" w:rsidRPr="00027974">
        <w:rPr>
          <w:rFonts w:ascii="Traditional Arabic" w:hAnsi="Traditional Arabic" w:cs="Traditional Arabic" w:hint="cs"/>
          <w:color w:val="000000" w:themeColor="text1"/>
          <w:sz w:val="32"/>
          <w:szCs w:val="32"/>
          <w:rtl/>
          <w:lang w:bidi="ar-DZ"/>
        </w:rPr>
        <w:t xml:space="preserve"> الصعبة التي يعيشونها.</w:t>
      </w:r>
    </w:p>
    <w:p w:rsidR="00661844" w:rsidRPr="00D51945" w:rsidRDefault="00E6586E" w:rsidP="00D51945">
      <w:pPr>
        <w:pStyle w:val="Paragraphedeliste"/>
        <w:tabs>
          <w:tab w:val="right" w:pos="0"/>
          <w:tab w:val="right" w:pos="282"/>
        </w:tabs>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proofErr w:type="gramStart"/>
      <w:r w:rsidRPr="00027974">
        <w:rPr>
          <w:rFonts w:ascii="Traditional Arabic" w:hAnsi="Traditional Arabic" w:cs="Traditional Arabic" w:hint="cs"/>
          <w:color w:val="000000" w:themeColor="text1"/>
          <w:sz w:val="32"/>
          <w:szCs w:val="32"/>
          <w:rtl/>
          <w:lang w:bidi="ar-DZ"/>
        </w:rPr>
        <w:t>وهذا ي</w:t>
      </w:r>
      <w:r w:rsidR="00847889" w:rsidRPr="00027974">
        <w:rPr>
          <w:rFonts w:ascii="Traditional Arabic" w:hAnsi="Traditional Arabic" w:cs="Traditional Arabic" w:hint="cs"/>
          <w:color w:val="000000" w:themeColor="text1"/>
          <w:sz w:val="32"/>
          <w:szCs w:val="32"/>
          <w:rtl/>
          <w:lang w:bidi="ar-DZ"/>
        </w:rPr>
        <w:t>تعا</w:t>
      </w:r>
      <w:proofErr w:type="gramEnd"/>
      <w:r w:rsidR="00847889" w:rsidRPr="00027974">
        <w:rPr>
          <w:rFonts w:ascii="Traditional Arabic" w:hAnsi="Traditional Arabic" w:cs="Traditional Arabic" w:hint="cs"/>
          <w:color w:val="000000" w:themeColor="text1"/>
          <w:sz w:val="32"/>
          <w:szCs w:val="32"/>
          <w:rtl/>
          <w:lang w:bidi="ar-DZ"/>
        </w:rPr>
        <w:t>رض مع نتائج دراسة "إ</w:t>
      </w:r>
      <w:r w:rsidR="008666CC" w:rsidRPr="00027974">
        <w:rPr>
          <w:rFonts w:ascii="Traditional Arabic" w:hAnsi="Traditional Arabic" w:cs="Traditional Arabic" w:hint="cs"/>
          <w:color w:val="000000" w:themeColor="text1"/>
          <w:sz w:val="32"/>
          <w:szCs w:val="32"/>
          <w:rtl/>
          <w:lang w:bidi="ar-DZ"/>
        </w:rPr>
        <w:t>بتسام أ</w:t>
      </w:r>
      <w:r w:rsidR="00847889" w:rsidRPr="00027974">
        <w:rPr>
          <w:rFonts w:ascii="Traditional Arabic" w:hAnsi="Traditional Arabic" w:cs="Traditional Arabic" w:hint="cs"/>
          <w:color w:val="000000" w:themeColor="text1"/>
          <w:sz w:val="32"/>
          <w:szCs w:val="32"/>
          <w:rtl/>
          <w:lang w:bidi="ar-DZ"/>
        </w:rPr>
        <w:t xml:space="preserve">بو العمرين" سنة (2008) التي هدفت إلى التعرف على مستويات الصحة النفسية لدى الممرضين والممرضات العاملين في المستشفيات الحكومية </w:t>
      </w:r>
      <w:r w:rsidR="008666CC" w:rsidRPr="00027974">
        <w:rPr>
          <w:rFonts w:ascii="Traditional Arabic" w:hAnsi="Traditional Arabic" w:cs="Traditional Arabic" w:hint="cs"/>
          <w:color w:val="000000" w:themeColor="text1"/>
          <w:sz w:val="32"/>
          <w:szCs w:val="32"/>
          <w:rtl/>
          <w:lang w:bidi="ar-DZ"/>
        </w:rPr>
        <w:t xml:space="preserve">فقد بينت النتائج إلى أن </w:t>
      </w:r>
      <w:r w:rsidR="008666CC" w:rsidRPr="00027974">
        <w:rPr>
          <w:rFonts w:ascii="Traditional Arabic" w:hAnsi="Traditional Arabic" w:cs="Traditional Arabic" w:hint="cs"/>
          <w:color w:val="000000" w:themeColor="text1"/>
          <w:sz w:val="32"/>
          <w:szCs w:val="32"/>
          <w:rtl/>
          <w:lang w:bidi="ar-DZ"/>
        </w:rPr>
        <w:lastRenderedPageBreak/>
        <w:t>الممرضين والممرضات يتمتعون بمستويات عالية من الصحة النفسية حيث بلغت نسبتها لدى الممرضين 87.82 </w:t>
      </w:r>
      <w:r w:rsidR="008666CC" w:rsidRPr="00027974">
        <w:rPr>
          <w:rFonts w:ascii="Traditional Arabic" w:hAnsi="Traditional Arabic" w:cs="Traditional Arabic"/>
          <w:color w:val="000000" w:themeColor="text1"/>
          <w:sz w:val="32"/>
          <w:szCs w:val="32"/>
          <w:lang w:bidi="ar-DZ"/>
        </w:rPr>
        <w:t xml:space="preserve">  %</w:t>
      </w:r>
      <w:r w:rsidR="008666CC" w:rsidRPr="00027974">
        <w:rPr>
          <w:rFonts w:ascii="Traditional Arabic" w:hAnsi="Traditional Arabic" w:cs="Traditional Arabic" w:hint="cs"/>
          <w:color w:val="000000" w:themeColor="text1"/>
          <w:sz w:val="32"/>
          <w:szCs w:val="32"/>
          <w:rtl/>
          <w:lang w:bidi="ar-DZ"/>
        </w:rPr>
        <w:t>وهي نسبة عالية ومطمئنة تظهر قدرات عالية على التكيف مع الظروف الصعبة التي تعيشها.</w:t>
      </w:r>
    </w:p>
    <w:p w:rsidR="001A148C" w:rsidRPr="003B763A" w:rsidRDefault="007F149F" w:rsidP="0070300D">
      <w:pPr>
        <w:pStyle w:val="Paragraphedeliste"/>
        <w:tabs>
          <w:tab w:val="right" w:pos="0"/>
          <w:tab w:val="right" w:pos="282"/>
        </w:tabs>
        <w:bidi/>
        <w:spacing w:after="0" w:line="360" w:lineRule="auto"/>
        <w:ind w:left="0" w:firstLine="709"/>
        <w:jc w:val="both"/>
        <w:rPr>
          <w:rFonts w:ascii="Traditional Arabic" w:hAnsi="Traditional Arabic" w:cs="Traditional Arabic"/>
          <w:b/>
          <w:bCs/>
          <w:sz w:val="32"/>
          <w:szCs w:val="32"/>
          <w:rtl/>
          <w:lang w:bidi="ar-DZ"/>
        </w:rPr>
      </w:pPr>
      <w:r w:rsidRPr="003B763A">
        <w:rPr>
          <w:rFonts w:ascii="Traditional Arabic" w:hAnsi="Traditional Arabic" w:cs="Traditional Arabic" w:hint="cs"/>
          <w:b/>
          <w:bCs/>
          <w:color w:val="000000" w:themeColor="text1"/>
          <w:sz w:val="32"/>
          <w:szCs w:val="32"/>
          <w:rtl/>
          <w:lang w:bidi="ar-DZ"/>
        </w:rPr>
        <w:t>2.5.</w:t>
      </w:r>
      <w:r w:rsidR="008666CC" w:rsidRPr="003B763A">
        <w:rPr>
          <w:rFonts w:ascii="Traditional Arabic" w:hAnsi="Traditional Arabic" w:cs="Traditional Arabic" w:hint="cs"/>
          <w:b/>
          <w:bCs/>
          <w:color w:val="000000" w:themeColor="text1"/>
          <w:sz w:val="32"/>
          <w:szCs w:val="32"/>
          <w:rtl/>
          <w:lang w:bidi="ar-DZ"/>
        </w:rPr>
        <w:t xml:space="preserve"> </w:t>
      </w:r>
      <w:proofErr w:type="gramStart"/>
      <w:r w:rsidR="001A148C" w:rsidRPr="003B763A">
        <w:rPr>
          <w:rFonts w:ascii="Traditional Arabic" w:hAnsi="Traditional Arabic" w:cs="Traditional Arabic" w:hint="cs"/>
          <w:b/>
          <w:bCs/>
          <w:sz w:val="32"/>
          <w:szCs w:val="32"/>
          <w:rtl/>
          <w:lang w:bidi="ar-DZ"/>
        </w:rPr>
        <w:t>مناقشة</w:t>
      </w:r>
      <w:proofErr w:type="gramEnd"/>
      <w:r w:rsidR="001A148C" w:rsidRPr="003B763A">
        <w:rPr>
          <w:rFonts w:ascii="Traditional Arabic" w:hAnsi="Traditional Arabic" w:cs="Traditional Arabic" w:hint="cs"/>
          <w:b/>
          <w:bCs/>
          <w:sz w:val="32"/>
          <w:szCs w:val="32"/>
          <w:rtl/>
          <w:lang w:bidi="ar-DZ"/>
        </w:rPr>
        <w:t xml:space="preserve"> الفرضيات الفرعية:</w:t>
      </w:r>
    </w:p>
    <w:p w:rsidR="001A148C" w:rsidRPr="00027974" w:rsidRDefault="007F149F" w:rsidP="0070300D">
      <w:pPr>
        <w:bidi/>
        <w:spacing w:after="0" w:line="360" w:lineRule="auto"/>
        <w:ind w:left="-2" w:right="57" w:firstLine="709"/>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1.2.5.</w:t>
      </w:r>
      <w:proofErr w:type="gramStart"/>
      <w:r w:rsidR="001A148C" w:rsidRPr="00027974">
        <w:rPr>
          <w:rFonts w:ascii="Traditional Arabic" w:hAnsi="Traditional Arabic" w:cs="Traditional Arabic" w:hint="cs"/>
          <w:b/>
          <w:bCs/>
          <w:sz w:val="32"/>
          <w:szCs w:val="32"/>
          <w:rtl/>
          <w:lang w:bidi="ar-DZ"/>
        </w:rPr>
        <w:t>مناقشة</w:t>
      </w:r>
      <w:proofErr w:type="gramEnd"/>
      <w:r w:rsidR="001A148C" w:rsidRPr="00027974">
        <w:rPr>
          <w:rFonts w:ascii="Traditional Arabic" w:hAnsi="Traditional Arabic" w:cs="Traditional Arabic" w:hint="cs"/>
          <w:b/>
          <w:bCs/>
          <w:sz w:val="32"/>
          <w:szCs w:val="32"/>
          <w:rtl/>
          <w:lang w:bidi="ar-DZ"/>
        </w:rPr>
        <w:t xml:space="preserve"> الفرضية الجزئية الأولى:</w:t>
      </w:r>
    </w:p>
    <w:p w:rsidR="00174332" w:rsidRPr="00027974" w:rsidRDefault="00174332"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sz w:val="32"/>
          <w:szCs w:val="32"/>
          <w:rtl/>
        </w:rPr>
        <w:t xml:space="preserve">بعد العرض لنتائج </w:t>
      </w:r>
      <w:r w:rsidRPr="00027974">
        <w:rPr>
          <w:rFonts w:ascii="Traditional Arabic" w:hAnsi="Traditional Arabic" w:cs="Traditional Arabic" w:hint="cs"/>
          <w:sz w:val="32"/>
          <w:szCs w:val="32"/>
          <w:rtl/>
        </w:rPr>
        <w:t>الدراسة المتحصل عليها ،ومن خلال الأدوات المستخدمة الملاحظة والمقابلة ومقياس القلق ل</w:t>
      </w:r>
      <w:r w:rsidRPr="00027974">
        <w:rPr>
          <w:rFonts w:ascii="Traditional Arabic" w:hAnsi="Traditional Arabic" w:cs="Traditional Arabic" w:hint="cs"/>
          <w:b/>
          <w:bCs/>
          <w:sz w:val="32"/>
          <w:szCs w:val="32"/>
          <w:rtl/>
        </w:rPr>
        <w:t>"سبيلبرجر"</w:t>
      </w:r>
      <w:r w:rsidRPr="00027974">
        <w:rPr>
          <w:rFonts w:ascii="Traditional Arabic" w:hAnsi="Traditional Arabic" w:cs="Traditional Arabic" w:hint="cs"/>
          <w:sz w:val="32"/>
          <w:szCs w:val="32"/>
          <w:rtl/>
        </w:rPr>
        <w:t xml:space="preserve"> للحالات المدروسة</w:t>
      </w:r>
      <w:r w:rsidR="001A148C" w:rsidRPr="00027974">
        <w:rPr>
          <w:rFonts w:ascii="Traditional Arabic" w:hAnsi="Traditional Arabic" w:cs="Traditional Arabic" w:hint="cs"/>
          <w:sz w:val="32"/>
          <w:szCs w:val="32"/>
          <w:rtl/>
        </w:rPr>
        <w:t xml:space="preserve"> سنتطرق لمناقشتها على ضوء فرضية</w:t>
      </w:r>
      <w:r w:rsidRPr="00027974">
        <w:rPr>
          <w:rFonts w:ascii="Traditional Arabic" w:hAnsi="Traditional Arabic" w:cs="Traditional Arabic" w:hint="cs"/>
          <w:sz w:val="32"/>
          <w:szCs w:val="32"/>
          <w:rtl/>
        </w:rPr>
        <w:t xml:space="preserve"> الدراسة</w:t>
      </w:r>
      <w:r w:rsidR="001A148C" w:rsidRPr="00027974">
        <w:rPr>
          <w:rFonts w:ascii="Traditional Arabic" w:hAnsi="Traditional Arabic" w:cs="Traditional Arabic" w:hint="cs"/>
          <w:sz w:val="32"/>
          <w:szCs w:val="32"/>
          <w:rtl/>
        </w:rPr>
        <w:t xml:space="preserve"> الجزئية الأولى</w:t>
      </w:r>
      <w:r w:rsidRPr="00027974">
        <w:rPr>
          <w:rFonts w:ascii="Traditional Arabic" w:hAnsi="Traditional Arabic" w:cs="Traditional Arabic" w:hint="cs"/>
          <w:sz w:val="32"/>
          <w:szCs w:val="32"/>
          <w:rtl/>
        </w:rPr>
        <w:t>.</w:t>
      </w:r>
    </w:p>
    <w:p w:rsidR="00174332" w:rsidRPr="00027974" w:rsidRDefault="00174332"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 xml:space="preserve">فقد أشارت الفرضية </w:t>
      </w:r>
      <w:r w:rsidR="001A148C" w:rsidRPr="00027974">
        <w:rPr>
          <w:rFonts w:ascii="Traditional Arabic" w:hAnsi="Traditional Arabic" w:cs="Traditional Arabic" w:hint="cs"/>
          <w:sz w:val="32"/>
          <w:szCs w:val="32"/>
          <w:rtl/>
        </w:rPr>
        <w:t>الجزئية الأولى إلى</w:t>
      </w:r>
      <w:r w:rsidRPr="00027974">
        <w:rPr>
          <w:rFonts w:ascii="Traditional Arabic" w:hAnsi="Traditional Arabic" w:cs="Traditional Arabic" w:hint="cs"/>
          <w:sz w:val="32"/>
          <w:szCs w:val="32"/>
          <w:rtl/>
        </w:rPr>
        <w:t xml:space="preserve"> المعاش النفسي لدى الممرضين العاملين بمصلحة الأورام السرطانية </w:t>
      </w:r>
      <w:r w:rsidR="001A148C" w:rsidRPr="00027974">
        <w:rPr>
          <w:rFonts w:ascii="Traditional Arabic" w:hAnsi="Traditional Arabic" w:cs="Traditional Arabic" w:hint="cs"/>
          <w:sz w:val="32"/>
          <w:szCs w:val="32"/>
          <w:rtl/>
        </w:rPr>
        <w:t xml:space="preserve">يتميز بوجود قلق </w:t>
      </w:r>
      <w:r w:rsidRPr="00027974">
        <w:rPr>
          <w:rFonts w:ascii="Traditional Arabic" w:hAnsi="Traditional Arabic" w:cs="Traditional Arabic" w:hint="cs"/>
          <w:sz w:val="32"/>
          <w:szCs w:val="32"/>
          <w:rtl/>
        </w:rPr>
        <w:t xml:space="preserve">وقد  دلت نتائج المقابلة </w:t>
      </w:r>
      <w:r w:rsidR="001A148C" w:rsidRPr="00027974">
        <w:rPr>
          <w:rFonts w:ascii="Traditional Arabic" w:hAnsi="Traditional Arabic" w:cs="Traditional Arabic" w:hint="cs"/>
          <w:sz w:val="32"/>
          <w:szCs w:val="32"/>
          <w:rtl/>
        </w:rPr>
        <w:t xml:space="preserve">والمقاييس </w:t>
      </w:r>
      <w:r w:rsidRPr="00027974">
        <w:rPr>
          <w:rFonts w:ascii="Traditional Arabic" w:hAnsi="Traditional Arabic" w:cs="Traditional Arabic" w:hint="cs"/>
          <w:sz w:val="32"/>
          <w:szCs w:val="32"/>
          <w:rtl/>
        </w:rPr>
        <w:t xml:space="preserve">فعلا على صحة الفرضية ويمكن تفسير هذه النتيجة على ضوء أن جميع الحالات المدروسة تعاني من اضطرابات نفسية المتمثلة في القلق عند الحالات </w:t>
      </w:r>
      <w:r w:rsidR="005619DF" w:rsidRPr="00027974">
        <w:rPr>
          <w:rFonts w:ascii="Traditional Arabic" w:hAnsi="Traditional Arabic" w:cs="Traditional Arabic" w:hint="cs"/>
          <w:sz w:val="32"/>
          <w:szCs w:val="32"/>
          <w:rtl/>
        </w:rPr>
        <w:t>(أ) ،(ب) ،(ش) فكانت الدرجات حسب ما هو موضح من خلال نتائج الحالات</w:t>
      </w:r>
      <w:r w:rsidR="00661844">
        <w:rPr>
          <w:rFonts w:ascii="Traditional Arabic" w:hAnsi="Traditional Arabic" w:cs="Traditional Arabic" w:hint="cs"/>
          <w:sz w:val="32"/>
          <w:szCs w:val="32"/>
          <w:rtl/>
        </w:rPr>
        <w:t xml:space="preserve"> في مقياس سبيلبرجر</w:t>
      </w:r>
      <w:r w:rsidR="005619DF" w:rsidRPr="00027974">
        <w:rPr>
          <w:rFonts w:ascii="Traditional Arabic" w:hAnsi="Traditional Arabic" w:cs="Traditional Arabic" w:hint="cs"/>
          <w:sz w:val="32"/>
          <w:szCs w:val="32"/>
          <w:rtl/>
        </w:rPr>
        <w:t xml:space="preserve"> في الجد</w:t>
      </w:r>
      <w:r w:rsidR="003272DF">
        <w:rPr>
          <w:rFonts w:ascii="Traditional Arabic" w:hAnsi="Traditional Arabic" w:cs="Traditional Arabic" w:hint="cs"/>
          <w:sz w:val="32"/>
          <w:szCs w:val="32"/>
          <w:rtl/>
        </w:rPr>
        <w:t>ا</w:t>
      </w:r>
      <w:r w:rsidR="005619DF" w:rsidRPr="00027974">
        <w:rPr>
          <w:rFonts w:ascii="Traditional Arabic" w:hAnsi="Traditional Arabic" w:cs="Traditional Arabic" w:hint="cs"/>
          <w:sz w:val="32"/>
          <w:szCs w:val="32"/>
          <w:rtl/>
        </w:rPr>
        <w:t xml:space="preserve">ول رقم </w:t>
      </w:r>
      <w:r w:rsidR="003272DF">
        <w:rPr>
          <w:rFonts w:ascii="Traditional Arabic" w:hAnsi="Traditional Arabic" w:cs="Traditional Arabic" w:hint="cs"/>
          <w:sz w:val="32"/>
          <w:szCs w:val="32"/>
          <w:rtl/>
        </w:rPr>
        <w:t>(13)</w:t>
      </w:r>
      <w:r w:rsidR="00661844">
        <w:rPr>
          <w:rFonts w:ascii="Traditional Arabic" w:hAnsi="Traditional Arabic" w:cs="Traditional Arabic" w:hint="cs"/>
          <w:sz w:val="32"/>
          <w:szCs w:val="32"/>
          <w:rtl/>
        </w:rPr>
        <w:t xml:space="preserve"> </w:t>
      </w:r>
      <w:r w:rsidR="003272DF">
        <w:rPr>
          <w:rFonts w:ascii="Traditional Arabic" w:hAnsi="Traditional Arabic" w:cs="Traditional Arabic" w:hint="cs"/>
          <w:sz w:val="32"/>
          <w:szCs w:val="32"/>
          <w:rtl/>
        </w:rPr>
        <w:t>و(17)</w:t>
      </w:r>
      <w:r w:rsidR="00661844">
        <w:rPr>
          <w:rFonts w:ascii="Traditional Arabic" w:hAnsi="Traditional Arabic" w:cs="Traditional Arabic" w:hint="cs"/>
          <w:sz w:val="32"/>
          <w:szCs w:val="32"/>
          <w:rtl/>
        </w:rPr>
        <w:t xml:space="preserve"> </w:t>
      </w:r>
      <w:r w:rsidR="003272DF">
        <w:rPr>
          <w:rFonts w:ascii="Traditional Arabic" w:hAnsi="Traditional Arabic" w:cs="Traditional Arabic" w:hint="cs"/>
          <w:sz w:val="32"/>
          <w:szCs w:val="32"/>
          <w:rtl/>
        </w:rPr>
        <w:t>و(21)</w:t>
      </w:r>
      <w:r w:rsidR="005619DF" w:rsidRPr="00027974">
        <w:rPr>
          <w:rFonts w:ascii="Traditional Arabic" w:hAnsi="Traditional Arabic" w:cs="Traditional Arabic" w:hint="cs"/>
          <w:sz w:val="32"/>
          <w:szCs w:val="32"/>
          <w:rtl/>
        </w:rPr>
        <w:t xml:space="preserve"> </w:t>
      </w:r>
      <w:r w:rsidRPr="00027974">
        <w:rPr>
          <w:rFonts w:ascii="Traditional Arabic" w:hAnsi="Traditional Arabic" w:cs="Traditional Arabic" w:hint="cs"/>
          <w:sz w:val="32"/>
          <w:szCs w:val="32"/>
          <w:rtl/>
        </w:rPr>
        <w:t xml:space="preserve">وهو قلق متعلق بالموت والإصابة بالمرض </w:t>
      </w:r>
      <w:r w:rsidR="005619DF" w:rsidRPr="00027974">
        <w:rPr>
          <w:rFonts w:ascii="Traditional Arabic" w:hAnsi="Traditional Arabic" w:cs="Traditional Arabic" w:hint="cs"/>
          <w:sz w:val="32"/>
          <w:szCs w:val="32"/>
          <w:rtl/>
        </w:rPr>
        <w:t xml:space="preserve">والمستقبل </w:t>
      </w:r>
      <w:r w:rsidRPr="00027974">
        <w:rPr>
          <w:rFonts w:ascii="Traditional Arabic" w:hAnsi="Traditional Arabic" w:cs="Traditional Arabic" w:hint="cs"/>
          <w:sz w:val="32"/>
          <w:szCs w:val="32"/>
          <w:rtl/>
        </w:rPr>
        <w:t>فهو قلق متعلق بالصحة الجسمية في حين يظهر في صورة خوف من المرض سواء لنفسه أو الأقارب.</w:t>
      </w:r>
    </w:p>
    <w:p w:rsidR="00253E93" w:rsidRPr="0016541A" w:rsidRDefault="00174332" w:rsidP="00661844">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فقد أشار "بن يوب كمال"سنة (2014)</w:t>
      </w:r>
      <w:r w:rsidR="00D111B6" w:rsidRPr="00027974">
        <w:rPr>
          <w:rFonts w:ascii="Traditional Arabic" w:hAnsi="Traditional Arabic" w:cs="Traditional Arabic" w:hint="cs"/>
          <w:sz w:val="32"/>
          <w:szCs w:val="32"/>
          <w:rtl/>
        </w:rPr>
        <w:t xml:space="preserve"> في نتائج دراستهما</w:t>
      </w:r>
      <w:r w:rsidR="00D111B6" w:rsidRPr="00027974">
        <w:rPr>
          <w:rFonts w:ascii="Traditional Arabic" w:hAnsi="Traditional Arabic" w:cs="Traditional Arabic" w:hint="cs"/>
          <w:b/>
          <w:bCs/>
          <w:sz w:val="32"/>
          <w:szCs w:val="32"/>
          <w:rtl/>
        </w:rPr>
        <w:t xml:space="preserve"> </w:t>
      </w:r>
      <w:r w:rsidR="00D111B6" w:rsidRPr="00027974">
        <w:rPr>
          <w:rFonts w:ascii="Traditional Arabic" w:hAnsi="Traditional Arabic" w:cs="Traditional Arabic" w:hint="cs"/>
          <w:sz w:val="32"/>
          <w:szCs w:val="32"/>
          <w:rtl/>
        </w:rPr>
        <w:t>أن عمال مصلحة حفظ الجثت يعانون من قلق الموت واضطرابات نفسية أخرى.</w:t>
      </w:r>
      <w:r w:rsidR="00661844">
        <w:rPr>
          <w:rFonts w:ascii="Traditional Arabic" w:hAnsi="Traditional Arabic" w:cs="Traditional Arabic" w:hint="cs"/>
          <w:sz w:val="32"/>
          <w:szCs w:val="32"/>
          <w:rtl/>
        </w:rPr>
        <w:t xml:space="preserve"> </w:t>
      </w:r>
      <w:r w:rsidR="00D111B6" w:rsidRPr="00027974">
        <w:rPr>
          <w:rFonts w:ascii="Traditional Arabic" w:hAnsi="Traditional Arabic" w:cs="Traditional Arabic" w:hint="cs"/>
          <w:sz w:val="32"/>
          <w:szCs w:val="32"/>
          <w:rtl/>
        </w:rPr>
        <w:t xml:space="preserve">وهذا ما يتفق مع </w:t>
      </w:r>
      <w:r w:rsidR="00687B33" w:rsidRPr="00027974">
        <w:rPr>
          <w:rFonts w:ascii="Traditional Arabic" w:hAnsi="Traditional Arabic" w:cs="Traditional Arabic" w:hint="cs"/>
          <w:sz w:val="32"/>
          <w:szCs w:val="32"/>
          <w:rtl/>
        </w:rPr>
        <w:t xml:space="preserve">نتائج </w:t>
      </w:r>
      <w:r w:rsidR="00D111B6" w:rsidRPr="00027974">
        <w:rPr>
          <w:rFonts w:ascii="Traditional Arabic" w:hAnsi="Traditional Arabic" w:cs="Traditional Arabic" w:hint="cs"/>
          <w:sz w:val="32"/>
          <w:szCs w:val="32"/>
          <w:rtl/>
        </w:rPr>
        <w:t xml:space="preserve">دراسة " </w:t>
      </w:r>
      <w:r w:rsidR="00D111B6" w:rsidRPr="00027974">
        <w:rPr>
          <w:rFonts w:ascii="Traditional Arabic" w:hAnsi="Traditional Arabic" w:cs="Traditional Arabic"/>
          <w:sz w:val="32"/>
          <w:szCs w:val="32"/>
        </w:rPr>
        <w:t>Gull ,and Freeman </w:t>
      </w:r>
      <w:r w:rsidR="00D111B6" w:rsidRPr="00027974">
        <w:rPr>
          <w:rFonts w:ascii="Traditional Arabic" w:hAnsi="Traditional Arabic" w:cs="Traditional Arabic" w:hint="cs"/>
          <w:b/>
          <w:bCs/>
          <w:sz w:val="32"/>
          <w:szCs w:val="32"/>
          <w:rtl/>
        </w:rPr>
        <w:t xml:space="preserve"> </w:t>
      </w:r>
      <w:r w:rsidR="00D111B6" w:rsidRPr="00027974">
        <w:rPr>
          <w:rFonts w:ascii="Traditional Arabic" w:hAnsi="Traditional Arabic" w:cs="Traditional Arabic" w:hint="cs"/>
          <w:sz w:val="32"/>
          <w:szCs w:val="32"/>
          <w:rtl/>
        </w:rPr>
        <w:t>" سنة (1978)</w:t>
      </w:r>
      <w:r w:rsidR="00687B33" w:rsidRPr="00027974">
        <w:rPr>
          <w:rFonts w:ascii="Traditional Arabic" w:hAnsi="Traditional Arabic" w:cs="Traditional Arabic" w:hint="cs"/>
          <w:sz w:val="32"/>
          <w:szCs w:val="32"/>
          <w:rtl/>
        </w:rPr>
        <w:t xml:space="preserve"> </w:t>
      </w:r>
      <w:r w:rsidR="00687B33" w:rsidRPr="00027974">
        <w:rPr>
          <w:rFonts w:ascii="Traditional Arabic" w:hAnsi="Traditional Arabic" w:cs="Traditional Arabic" w:hint="cs"/>
          <w:sz w:val="32"/>
          <w:szCs w:val="32"/>
          <w:rtl/>
          <w:lang w:bidi="ar-DZ"/>
        </w:rPr>
        <w:t>في المستشفيات الحكومية بمحافظة قطاع غزة</w:t>
      </w:r>
      <w:r w:rsidR="001B0F03" w:rsidRPr="00027974">
        <w:rPr>
          <w:rFonts w:ascii="Traditional Arabic" w:hAnsi="Traditional Arabic" w:cs="Traditional Arabic" w:hint="cs"/>
          <w:sz w:val="32"/>
          <w:szCs w:val="32"/>
          <w:rtl/>
          <w:lang w:bidi="ar-DZ"/>
        </w:rPr>
        <w:t xml:space="preserve"> </w:t>
      </w:r>
      <w:r w:rsidR="00687B33" w:rsidRPr="00027974">
        <w:rPr>
          <w:rFonts w:ascii="Traditional Arabic" w:hAnsi="Traditional Arabic" w:cs="Traditional Arabic" w:hint="cs"/>
          <w:sz w:val="32"/>
          <w:szCs w:val="32"/>
          <w:rtl/>
          <w:lang w:bidi="ar-DZ"/>
        </w:rPr>
        <w:t xml:space="preserve">التي توصلت إلى أن </w:t>
      </w:r>
      <w:r w:rsidR="005619DF" w:rsidRPr="00027974">
        <w:rPr>
          <w:rFonts w:ascii="Traditional Arabic" w:hAnsi="Traditional Arabic" w:cs="Traditional Arabic" w:hint="cs"/>
          <w:sz w:val="32"/>
          <w:szCs w:val="32"/>
          <w:rtl/>
          <w:lang w:bidi="ar-DZ"/>
        </w:rPr>
        <w:t>الممرضين</w:t>
      </w:r>
      <w:r w:rsidR="00687B33" w:rsidRPr="00027974">
        <w:rPr>
          <w:rFonts w:ascii="Traditional Arabic" w:hAnsi="Traditional Arabic" w:cs="Traditional Arabic" w:hint="cs"/>
          <w:sz w:val="32"/>
          <w:szCs w:val="32"/>
          <w:rtl/>
          <w:lang w:bidi="ar-DZ"/>
        </w:rPr>
        <w:t xml:space="preserve"> </w:t>
      </w:r>
      <w:r w:rsidR="005619DF" w:rsidRPr="00027974">
        <w:rPr>
          <w:rFonts w:ascii="Traditional Arabic" w:hAnsi="Traditional Arabic" w:cs="Traditional Arabic" w:hint="cs"/>
          <w:sz w:val="32"/>
          <w:szCs w:val="32"/>
          <w:rtl/>
          <w:lang w:bidi="ar-DZ"/>
        </w:rPr>
        <w:t>والممرضات يحاولون تلبية حاجات المرض النفسية فإنهم يشعرون بعدم</w:t>
      </w:r>
      <w:r w:rsidR="001A148C" w:rsidRPr="00027974">
        <w:rPr>
          <w:rFonts w:ascii="Traditional Arabic" w:hAnsi="Traditional Arabic" w:cs="Traditional Arabic" w:hint="cs"/>
          <w:sz w:val="32"/>
          <w:szCs w:val="32"/>
          <w:rtl/>
          <w:lang w:bidi="ar-DZ"/>
        </w:rPr>
        <w:t xml:space="preserve"> القدرة على القيام بذلك بسبب ال</w:t>
      </w:r>
      <w:r w:rsidR="005619DF" w:rsidRPr="00027974">
        <w:rPr>
          <w:rFonts w:ascii="Traditional Arabic" w:hAnsi="Traditional Arabic" w:cs="Traditional Arabic" w:hint="cs"/>
          <w:sz w:val="32"/>
          <w:szCs w:val="32"/>
          <w:rtl/>
          <w:lang w:bidi="ar-DZ"/>
        </w:rPr>
        <w:t>خوف من المرض والموت وقلة المعرفة حول العلاقات الشخصية وقلة مهارات الاتصال</w:t>
      </w:r>
      <w:r w:rsidR="00687B33" w:rsidRPr="00027974">
        <w:rPr>
          <w:rFonts w:ascii="Traditional Arabic" w:hAnsi="Traditional Arabic" w:cs="Traditional Arabic" w:hint="cs"/>
          <w:sz w:val="32"/>
          <w:szCs w:val="32"/>
          <w:rtl/>
          <w:lang w:bidi="ar-DZ"/>
        </w:rPr>
        <w:t>.</w:t>
      </w:r>
      <w:r w:rsidR="00661844">
        <w:rPr>
          <w:rFonts w:ascii="Traditional Arabic" w:hAnsi="Traditional Arabic" w:cs="Traditional Arabic" w:hint="cs"/>
          <w:sz w:val="32"/>
          <w:szCs w:val="32"/>
          <w:rtl/>
          <w:lang w:bidi="ar-DZ"/>
        </w:rPr>
        <w:t xml:space="preserve"> </w:t>
      </w:r>
      <w:proofErr w:type="gramStart"/>
      <w:r w:rsidR="005619DF" w:rsidRPr="00027974">
        <w:rPr>
          <w:rFonts w:ascii="Traditional Arabic" w:hAnsi="Traditional Arabic" w:cs="Traditional Arabic" w:hint="cs"/>
          <w:sz w:val="32"/>
          <w:szCs w:val="32"/>
          <w:rtl/>
          <w:lang w:bidi="ar-DZ"/>
        </w:rPr>
        <w:t>كما</w:t>
      </w:r>
      <w:proofErr w:type="gramEnd"/>
      <w:r w:rsidR="005619DF" w:rsidRPr="00027974">
        <w:rPr>
          <w:rFonts w:ascii="Traditional Arabic" w:hAnsi="Traditional Arabic" w:cs="Traditional Arabic" w:hint="cs"/>
          <w:sz w:val="32"/>
          <w:szCs w:val="32"/>
          <w:rtl/>
          <w:lang w:bidi="ar-DZ"/>
        </w:rPr>
        <w:t xml:space="preserve"> وجد </w:t>
      </w:r>
      <w:r w:rsidR="005619DF" w:rsidRPr="00027974">
        <w:rPr>
          <w:rFonts w:ascii="Traditional Arabic" w:hAnsi="Traditional Arabic" w:cs="Traditional Arabic" w:hint="cs"/>
          <w:b/>
          <w:bCs/>
          <w:sz w:val="32"/>
          <w:szCs w:val="32"/>
          <w:rtl/>
          <w:lang w:bidi="ar-DZ"/>
        </w:rPr>
        <w:t>"</w:t>
      </w:r>
      <w:r w:rsidR="00687B33" w:rsidRPr="00027974">
        <w:rPr>
          <w:rFonts w:ascii="Traditional Arabic" w:hAnsi="Traditional Arabic" w:cs="Traditional Arabic" w:hint="cs"/>
          <w:sz w:val="32"/>
          <w:szCs w:val="32"/>
          <w:rtl/>
          <w:lang w:bidi="ar-DZ"/>
        </w:rPr>
        <w:t>محمد النجار</w:t>
      </w:r>
      <w:r w:rsidR="005619DF" w:rsidRPr="00027974">
        <w:rPr>
          <w:rFonts w:ascii="Traditional Arabic" w:hAnsi="Traditional Arabic" w:cs="Traditional Arabic" w:hint="cs"/>
          <w:b/>
          <w:bCs/>
          <w:sz w:val="32"/>
          <w:szCs w:val="32"/>
          <w:rtl/>
          <w:lang w:bidi="ar-DZ"/>
        </w:rPr>
        <w:t>"</w:t>
      </w:r>
      <w:r w:rsidR="00687B33" w:rsidRPr="00027974">
        <w:rPr>
          <w:rFonts w:ascii="Traditional Arabic" w:hAnsi="Traditional Arabic" w:cs="Traditional Arabic" w:hint="cs"/>
          <w:sz w:val="32"/>
          <w:szCs w:val="32"/>
          <w:rtl/>
          <w:lang w:bidi="ar-DZ"/>
        </w:rPr>
        <w:t>سنة (2016) بأن قلق المستقبل لدى الممرضين والممرضات مرتفع.</w:t>
      </w:r>
      <w:r w:rsidR="0016541A">
        <w:rPr>
          <w:rFonts w:ascii="Traditional Arabic" w:hAnsi="Traditional Arabic" w:cs="Traditional Arabic" w:hint="cs"/>
          <w:sz w:val="32"/>
          <w:szCs w:val="32"/>
          <w:rtl/>
          <w:lang w:bidi="ar-DZ"/>
        </w:rPr>
        <w:t xml:space="preserve"> </w:t>
      </w:r>
      <w:r w:rsidR="00230533" w:rsidRPr="00027974">
        <w:rPr>
          <w:rFonts w:ascii="Traditional Arabic" w:hAnsi="Traditional Arabic" w:cs="Traditional Arabic" w:hint="cs"/>
          <w:sz w:val="32"/>
          <w:szCs w:val="32"/>
          <w:rtl/>
          <w:lang w:bidi="ar-DZ"/>
        </w:rPr>
        <w:t>ثم إن ما لاحظناه على الحالات من مشاعر قلق متكررة دائما فيما يخص المرض والموت وهذا ما</w:t>
      </w:r>
      <w:r w:rsidR="00626C8B" w:rsidRPr="00027974">
        <w:rPr>
          <w:rFonts w:ascii="Traditional Arabic" w:hAnsi="Traditional Arabic" w:cs="Traditional Arabic" w:hint="cs"/>
          <w:sz w:val="32"/>
          <w:szCs w:val="32"/>
          <w:rtl/>
          <w:lang w:bidi="ar-DZ"/>
        </w:rPr>
        <w:t xml:space="preserve"> </w:t>
      </w:r>
      <w:r w:rsidR="00230533" w:rsidRPr="00027974">
        <w:rPr>
          <w:rFonts w:ascii="Traditional Arabic" w:hAnsi="Traditional Arabic" w:cs="Traditional Arabic" w:hint="cs"/>
          <w:sz w:val="32"/>
          <w:szCs w:val="32"/>
          <w:rtl/>
          <w:lang w:bidi="ar-DZ"/>
        </w:rPr>
        <w:t xml:space="preserve">نرجعه إلى المعتقدات الثقافية </w:t>
      </w:r>
      <w:r w:rsidR="00EA336A" w:rsidRPr="00027974">
        <w:rPr>
          <w:rFonts w:ascii="Traditional Arabic" w:hAnsi="Traditional Arabic" w:cs="Traditional Arabic" w:hint="cs"/>
          <w:sz w:val="32"/>
          <w:szCs w:val="32"/>
          <w:rtl/>
          <w:lang w:bidi="ar-DZ"/>
        </w:rPr>
        <w:t>الخاصة بالمج</w:t>
      </w:r>
      <w:r w:rsidR="00253E93" w:rsidRPr="00027974">
        <w:rPr>
          <w:rFonts w:ascii="Traditional Arabic" w:hAnsi="Traditional Arabic" w:cs="Traditional Arabic" w:hint="cs"/>
          <w:sz w:val="32"/>
          <w:szCs w:val="32"/>
          <w:rtl/>
          <w:lang w:bidi="ar-DZ"/>
        </w:rPr>
        <w:t xml:space="preserve">تع المتمثلة في ربط المرض بالموت بحيث </w:t>
      </w:r>
      <w:r w:rsidR="00626C8B" w:rsidRPr="00027974">
        <w:rPr>
          <w:rFonts w:ascii="Traditional Arabic" w:hAnsi="Traditional Arabic" w:cs="Traditional Arabic" w:hint="cs"/>
          <w:sz w:val="32"/>
          <w:szCs w:val="32"/>
          <w:rtl/>
          <w:lang w:bidi="ar-DZ"/>
        </w:rPr>
        <w:t>يوضح "مكاوي"</w:t>
      </w:r>
      <w:r w:rsidR="00253E93" w:rsidRPr="00027974">
        <w:rPr>
          <w:rFonts w:ascii="Traditional Arabic" w:hAnsi="Traditional Arabic" w:cs="Traditional Arabic" w:hint="cs"/>
          <w:sz w:val="32"/>
          <w:szCs w:val="32"/>
          <w:rtl/>
          <w:lang w:bidi="ar-DZ"/>
        </w:rPr>
        <w:t xml:space="preserve"> أن مفهوم المرض وتصوره يختلف من مجتمع إلى آخر ومن ثقافة إلى أخرى نتيجة خضوعه لمجموعة من الاعتبارات </w:t>
      </w:r>
      <w:r w:rsidR="00253E93" w:rsidRPr="00027974">
        <w:rPr>
          <w:rFonts w:ascii="Traditional Arabic" w:hAnsi="Traditional Arabic" w:cs="Traditional Arabic" w:hint="cs"/>
          <w:sz w:val="32"/>
          <w:szCs w:val="32"/>
          <w:rtl/>
          <w:lang w:bidi="ar-DZ"/>
        </w:rPr>
        <w:lastRenderedPageBreak/>
        <w:t>منها المعتقدات الشعبية ورؤية الانسان للحياة والموت والصحة والمرض فالمعتقدات السائدة في الوسط الاجتماعي الذي يعيش فيه الفرد توثر تأثيرا واضحا على تقييم الناس لأعراض وتفسير أسبابه وتحديد الجهات لتقييم الناس.</w:t>
      </w:r>
      <w:r w:rsidR="00253E93" w:rsidRPr="00027974">
        <w:rPr>
          <w:rFonts w:ascii="Traditional Arabic" w:hAnsi="Traditional Arabic" w:cs="Traditional Arabic" w:hint="cs"/>
          <w:color w:val="548DD4" w:themeColor="text2" w:themeTint="99"/>
          <w:sz w:val="32"/>
          <w:szCs w:val="32"/>
          <w:rtl/>
          <w:lang w:bidi="ar-DZ"/>
        </w:rPr>
        <w:t xml:space="preserve">(مكاوي ،1994 ،ص46) </w:t>
      </w:r>
    </w:p>
    <w:p w:rsidR="00002C9E" w:rsidRPr="00027974" w:rsidRDefault="00626C8B" w:rsidP="00634272">
      <w:pPr>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r w:rsidRPr="00027974">
        <w:rPr>
          <w:rFonts w:ascii="Traditional Arabic" w:hAnsi="Traditional Arabic" w:cs="Traditional Arabic" w:hint="cs"/>
          <w:color w:val="000000" w:themeColor="text1"/>
          <w:sz w:val="32"/>
          <w:szCs w:val="32"/>
          <w:rtl/>
          <w:lang w:bidi="ar-DZ"/>
        </w:rPr>
        <w:t xml:space="preserve">من هنا نرى أن لكل مجتمع من المجتمعات مجموعة من المعتقدات بالرعاية الصحية البعض منها له تأثير ايجابي والبعض الآخر سلبي ،وغالبا مايرتبط بالمعتقدات السائدة في المجتمع وبالبيئة وبمستوى التعليمي ومن هنا نرى أنه بالرغم أن للحالات مستوى تعليمي عالي إلا أن لديهم معتقدات خاطئة </w:t>
      </w:r>
      <w:r w:rsidR="00002C9E" w:rsidRPr="00027974">
        <w:rPr>
          <w:rFonts w:ascii="Traditional Arabic" w:hAnsi="Traditional Arabic" w:cs="Traditional Arabic" w:hint="cs"/>
          <w:color w:val="000000" w:themeColor="text1"/>
          <w:sz w:val="32"/>
          <w:szCs w:val="32"/>
          <w:rtl/>
          <w:lang w:bidi="ar-DZ"/>
        </w:rPr>
        <w:t>حول مفهوم الصحة والمرض والموت اضافة إلى أن الحالات "أ" ،"ش" ،"ب"</w:t>
      </w:r>
      <w:r w:rsidRPr="00027974">
        <w:rPr>
          <w:rFonts w:ascii="Traditional Arabic" w:hAnsi="Traditional Arabic" w:cs="Traditional Arabic" w:hint="cs"/>
          <w:color w:val="000000" w:themeColor="text1"/>
          <w:sz w:val="32"/>
          <w:szCs w:val="32"/>
          <w:rtl/>
          <w:lang w:bidi="ar-DZ"/>
        </w:rPr>
        <w:t xml:space="preserve"> يعملون بمجال الصحة</w:t>
      </w:r>
      <w:r w:rsidR="00002C9E" w:rsidRPr="00027974">
        <w:rPr>
          <w:rFonts w:ascii="Traditional Arabic" w:hAnsi="Traditional Arabic" w:cs="Traditional Arabic" w:hint="cs"/>
          <w:color w:val="000000" w:themeColor="text1"/>
          <w:sz w:val="32"/>
          <w:szCs w:val="32"/>
          <w:rtl/>
          <w:lang w:bidi="ar-DZ"/>
        </w:rPr>
        <w:t>.</w:t>
      </w:r>
    </w:p>
    <w:p w:rsidR="00002C9E" w:rsidRPr="00027974" w:rsidRDefault="00002C9E" w:rsidP="00634272">
      <w:pPr>
        <w:bidi/>
        <w:spacing w:before="40" w:after="40" w:line="360" w:lineRule="auto"/>
        <w:ind w:left="-2" w:right="142" w:firstLine="709"/>
        <w:jc w:val="both"/>
        <w:rPr>
          <w:rFonts w:ascii="Traditional Arabic" w:hAnsi="Traditional Arabic" w:cs="Traditional Arabic"/>
          <w:b/>
          <w:bCs/>
          <w:color w:val="000000" w:themeColor="text1"/>
          <w:sz w:val="32"/>
          <w:szCs w:val="32"/>
          <w:rtl/>
          <w:lang w:bidi="ar-DZ"/>
        </w:rPr>
      </w:pPr>
      <w:r w:rsidRPr="00027974">
        <w:rPr>
          <w:rFonts w:ascii="Traditional Arabic" w:hAnsi="Traditional Arabic" w:cs="Traditional Arabic" w:hint="cs"/>
          <w:color w:val="000000" w:themeColor="text1"/>
          <w:sz w:val="32"/>
          <w:szCs w:val="32"/>
          <w:rtl/>
          <w:lang w:bidi="ar-DZ"/>
        </w:rPr>
        <w:t>بحيث نجد الحالة "أ" يظهر لديه القلق والخوف من المرض والموت هذا مايؤكده قوله</w:t>
      </w:r>
      <w:r w:rsidRPr="00027974">
        <w:rPr>
          <w:rFonts w:ascii="Traditional Arabic" w:hAnsi="Traditional Arabic" w:cs="Traditional Arabic" w:hint="cs"/>
          <w:b/>
          <w:bCs/>
          <w:color w:val="000000" w:themeColor="text1"/>
          <w:sz w:val="32"/>
          <w:szCs w:val="32"/>
          <w:rtl/>
          <w:lang w:bidi="ar-DZ"/>
        </w:rPr>
        <w:t>:"نخاف نمشي للطبيب" ،</w:t>
      </w:r>
      <w:r w:rsidRPr="00027974">
        <w:rPr>
          <w:rFonts w:ascii="Traditional Arabic" w:hAnsi="Traditional Arabic" w:cs="Traditional Arabic" w:hint="cs"/>
          <w:color w:val="000000" w:themeColor="text1"/>
          <w:sz w:val="32"/>
          <w:szCs w:val="32"/>
          <w:rtl/>
          <w:lang w:bidi="ar-DZ"/>
        </w:rPr>
        <w:t>وقوله</w:t>
      </w:r>
      <w:r w:rsidRPr="00027974">
        <w:rPr>
          <w:rFonts w:ascii="Traditional Arabic" w:hAnsi="Traditional Arabic" w:cs="Traditional Arabic" w:hint="cs"/>
          <w:b/>
          <w:bCs/>
          <w:color w:val="000000" w:themeColor="text1"/>
          <w:sz w:val="32"/>
          <w:szCs w:val="32"/>
          <w:rtl/>
          <w:lang w:bidi="ar-DZ"/>
        </w:rPr>
        <w:t>:"نمرض بأي مرض إلا هذ السارفيس الله يبعده علينا وعليكم".</w:t>
      </w:r>
      <w:r w:rsidRPr="00027974">
        <w:rPr>
          <w:rFonts w:ascii="Traditional Arabic" w:hAnsi="Traditional Arabic" w:cs="Traditional Arabic" w:hint="cs"/>
          <w:color w:val="000000" w:themeColor="text1"/>
          <w:sz w:val="32"/>
          <w:szCs w:val="32"/>
          <w:rtl/>
          <w:lang w:bidi="ar-DZ"/>
        </w:rPr>
        <w:t>وفي تصريحه</w:t>
      </w:r>
      <w:r w:rsidRPr="00027974">
        <w:rPr>
          <w:rFonts w:ascii="Traditional Arabic" w:hAnsi="Traditional Arabic" w:cs="Traditional Arabic" w:hint="cs"/>
          <w:b/>
          <w:bCs/>
          <w:color w:val="000000" w:themeColor="text1"/>
          <w:sz w:val="32"/>
          <w:szCs w:val="32"/>
          <w:rtl/>
          <w:lang w:bidi="ar-DZ"/>
        </w:rPr>
        <w:t>:"ناكل دواء العرب حتى إلا مانفعكش مايضركش".</w:t>
      </w:r>
    </w:p>
    <w:p w:rsidR="004B25A2" w:rsidRPr="00027974" w:rsidRDefault="003272DF" w:rsidP="00634272">
      <w:pPr>
        <w:bidi/>
        <w:spacing w:before="40" w:after="40" w:line="360" w:lineRule="auto"/>
        <w:ind w:left="-2" w:right="142" w:firstLine="709"/>
        <w:jc w:val="both"/>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color w:val="000000" w:themeColor="text1"/>
          <w:sz w:val="32"/>
          <w:szCs w:val="32"/>
          <w:rtl/>
          <w:lang w:bidi="ar-DZ"/>
        </w:rPr>
        <w:t>بالإضافة الى أن</w:t>
      </w:r>
      <w:r w:rsidR="00002C9E" w:rsidRPr="00027974">
        <w:rPr>
          <w:rFonts w:ascii="Traditional Arabic" w:hAnsi="Traditional Arabic" w:cs="Traditional Arabic" w:hint="cs"/>
          <w:color w:val="000000" w:themeColor="text1"/>
          <w:sz w:val="32"/>
          <w:szCs w:val="32"/>
          <w:rtl/>
          <w:lang w:bidi="ar-DZ"/>
        </w:rPr>
        <w:t xml:space="preserve"> الحالة "ش"</w:t>
      </w:r>
      <w:r>
        <w:rPr>
          <w:rFonts w:ascii="Traditional Arabic" w:hAnsi="Traditional Arabic" w:cs="Traditional Arabic" w:hint="cs"/>
          <w:color w:val="000000" w:themeColor="text1"/>
          <w:sz w:val="32"/>
          <w:szCs w:val="32"/>
          <w:rtl/>
          <w:lang w:bidi="ar-DZ"/>
        </w:rPr>
        <w:t>و "ب"</w:t>
      </w:r>
      <w:r w:rsidR="00002C9E" w:rsidRPr="00027974">
        <w:rPr>
          <w:rFonts w:ascii="Traditional Arabic" w:hAnsi="Traditional Arabic" w:cs="Traditional Arabic" w:hint="cs"/>
          <w:color w:val="000000" w:themeColor="text1"/>
          <w:sz w:val="32"/>
          <w:szCs w:val="32"/>
          <w:rtl/>
          <w:lang w:bidi="ar-DZ"/>
        </w:rPr>
        <w:t xml:space="preserve"> لا تقوم</w:t>
      </w:r>
      <w:r>
        <w:rPr>
          <w:rFonts w:ascii="Traditional Arabic" w:hAnsi="Traditional Arabic" w:cs="Traditional Arabic" w:hint="cs"/>
          <w:color w:val="000000" w:themeColor="text1"/>
          <w:sz w:val="32"/>
          <w:szCs w:val="32"/>
          <w:rtl/>
          <w:lang w:bidi="ar-DZ"/>
        </w:rPr>
        <w:t>ان</w:t>
      </w:r>
      <w:r w:rsidR="00002C9E" w:rsidRPr="00027974">
        <w:rPr>
          <w:rFonts w:ascii="Traditional Arabic" w:hAnsi="Traditional Arabic" w:cs="Traditional Arabic" w:hint="cs"/>
          <w:color w:val="000000" w:themeColor="text1"/>
          <w:sz w:val="32"/>
          <w:szCs w:val="32"/>
          <w:rtl/>
          <w:lang w:bidi="ar-DZ"/>
        </w:rPr>
        <w:t xml:space="preserve"> ب</w:t>
      </w:r>
      <w:r w:rsidR="004B25A2" w:rsidRPr="00027974">
        <w:rPr>
          <w:rFonts w:ascii="Traditional Arabic" w:hAnsi="Traditional Arabic" w:cs="Traditional Arabic" w:hint="cs"/>
          <w:color w:val="000000" w:themeColor="text1"/>
          <w:sz w:val="32"/>
          <w:szCs w:val="32"/>
          <w:rtl/>
          <w:lang w:bidi="ar-DZ"/>
        </w:rPr>
        <w:t>ال</w:t>
      </w:r>
      <w:r w:rsidR="00002C9E" w:rsidRPr="00027974">
        <w:rPr>
          <w:rFonts w:ascii="Traditional Arabic" w:hAnsi="Traditional Arabic" w:cs="Traditional Arabic" w:hint="cs"/>
          <w:color w:val="000000" w:themeColor="text1"/>
          <w:sz w:val="32"/>
          <w:szCs w:val="32"/>
          <w:rtl/>
          <w:lang w:bidi="ar-DZ"/>
        </w:rPr>
        <w:t>فحوصات الطبية و</w:t>
      </w:r>
      <w:r w:rsidR="004B25A2" w:rsidRPr="00027974">
        <w:rPr>
          <w:rFonts w:ascii="Traditional Arabic" w:hAnsi="Traditional Arabic" w:cs="Traditional Arabic" w:hint="cs"/>
          <w:color w:val="000000" w:themeColor="text1"/>
          <w:sz w:val="32"/>
          <w:szCs w:val="32"/>
          <w:rtl/>
          <w:lang w:bidi="ar-DZ"/>
        </w:rPr>
        <w:t>التحاليل هذا خوفا من النتائج ويظهر ذلك في قولها:</w:t>
      </w:r>
      <w:r w:rsidR="00002C9E" w:rsidRPr="00027974">
        <w:rPr>
          <w:rFonts w:ascii="Traditional Arabic" w:hAnsi="Traditional Arabic" w:cs="Traditional Arabic" w:hint="cs"/>
          <w:color w:val="000000" w:themeColor="text1"/>
          <w:sz w:val="32"/>
          <w:szCs w:val="32"/>
          <w:rtl/>
          <w:lang w:bidi="ar-DZ"/>
        </w:rPr>
        <w:t>"</w:t>
      </w:r>
      <w:r w:rsidR="004B25A2" w:rsidRPr="00027974">
        <w:rPr>
          <w:rFonts w:ascii="Traditional Arabic" w:hAnsi="Traditional Arabic" w:cs="Traditional Arabic" w:hint="cs"/>
          <w:b/>
          <w:bCs/>
          <w:color w:val="000000" w:themeColor="text1"/>
          <w:sz w:val="32"/>
          <w:szCs w:val="32"/>
          <w:rtl/>
          <w:lang w:bidi="ar-DZ"/>
        </w:rPr>
        <w:t>أنا لا أقوم بفحوصات طبية</w:t>
      </w:r>
      <w:r w:rsidR="00002C9E" w:rsidRPr="00027974">
        <w:rPr>
          <w:rFonts w:ascii="Traditional Arabic" w:hAnsi="Traditional Arabic" w:cs="Traditional Arabic" w:hint="cs"/>
          <w:b/>
          <w:bCs/>
          <w:color w:val="000000" w:themeColor="text1"/>
          <w:sz w:val="32"/>
          <w:szCs w:val="32"/>
          <w:rtl/>
          <w:lang w:bidi="ar-DZ"/>
        </w:rPr>
        <w:t>"</w:t>
      </w:r>
      <w:r w:rsidR="004B25A2" w:rsidRPr="00027974">
        <w:rPr>
          <w:rFonts w:ascii="Traditional Arabic" w:hAnsi="Traditional Arabic" w:cs="Traditional Arabic" w:hint="cs"/>
          <w:b/>
          <w:bCs/>
          <w:color w:val="000000" w:themeColor="text1"/>
          <w:sz w:val="32"/>
          <w:szCs w:val="32"/>
          <w:rtl/>
          <w:lang w:bidi="ar-DZ"/>
        </w:rPr>
        <w:t xml:space="preserve"> </w:t>
      </w:r>
      <w:r w:rsidR="004B25A2" w:rsidRPr="00027974">
        <w:rPr>
          <w:rFonts w:ascii="Traditional Arabic" w:hAnsi="Traditional Arabic" w:cs="Traditional Arabic" w:hint="cs"/>
          <w:color w:val="000000" w:themeColor="text1"/>
          <w:sz w:val="32"/>
          <w:szCs w:val="32"/>
          <w:rtl/>
          <w:lang w:bidi="ar-DZ"/>
        </w:rPr>
        <w:t>إضافة إلى تصورات عيش الحالة دون عائلتها والعكس وهذا يظهر في قولها</w:t>
      </w:r>
      <w:r w:rsidR="004B25A2" w:rsidRPr="00027974">
        <w:rPr>
          <w:rFonts w:ascii="Traditional Arabic" w:hAnsi="Traditional Arabic" w:cs="Traditional Arabic" w:hint="cs"/>
          <w:b/>
          <w:bCs/>
          <w:color w:val="000000" w:themeColor="text1"/>
          <w:sz w:val="32"/>
          <w:szCs w:val="32"/>
          <w:rtl/>
          <w:lang w:bidi="ar-DZ"/>
        </w:rPr>
        <w:t>:"كيفاش يديرو دارنا ولا يمرض كا</w:t>
      </w:r>
      <w:r>
        <w:rPr>
          <w:rFonts w:ascii="Traditional Arabic" w:hAnsi="Traditional Arabic" w:cs="Traditional Arabic" w:hint="cs"/>
          <w:b/>
          <w:bCs/>
          <w:color w:val="000000" w:themeColor="text1"/>
          <w:sz w:val="32"/>
          <w:szCs w:val="32"/>
          <w:rtl/>
          <w:lang w:bidi="ar-DZ"/>
        </w:rPr>
        <w:t xml:space="preserve">ش واحد في الدار كيفاش ندير أنا". </w:t>
      </w:r>
    </w:p>
    <w:p w:rsidR="003272DF" w:rsidRDefault="004B25A2" w:rsidP="00634272">
      <w:pPr>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r w:rsidRPr="00027974">
        <w:rPr>
          <w:rFonts w:ascii="Traditional Arabic" w:hAnsi="Traditional Arabic" w:cs="Traditional Arabic" w:hint="cs"/>
          <w:color w:val="000000" w:themeColor="text1"/>
          <w:sz w:val="32"/>
          <w:szCs w:val="32"/>
          <w:rtl/>
          <w:lang w:bidi="ar-DZ"/>
        </w:rPr>
        <w:t>وبالنسبة إلى الحالة "ب"</w:t>
      </w:r>
      <w:r w:rsidR="00454921" w:rsidRPr="00027974">
        <w:rPr>
          <w:rFonts w:ascii="Traditional Arabic" w:hAnsi="Traditional Arabic" w:cs="Traditional Arabic" w:hint="cs"/>
          <w:color w:val="000000" w:themeColor="text1"/>
          <w:sz w:val="32"/>
          <w:szCs w:val="32"/>
          <w:rtl/>
          <w:lang w:bidi="ar-DZ"/>
        </w:rPr>
        <w:t xml:space="preserve"> نجد لدى الحالة قلق إصابة أحد والديها بأمراض من بينها السرطان ونجد معظم تخيلاتها حول هذا الأمر وهذا ما يؤكده قول الحالة</w:t>
      </w:r>
      <w:r w:rsidR="00454921" w:rsidRPr="00027974">
        <w:rPr>
          <w:rFonts w:ascii="Traditional Arabic" w:hAnsi="Traditional Arabic" w:cs="Traditional Arabic" w:hint="cs"/>
          <w:b/>
          <w:bCs/>
          <w:color w:val="000000" w:themeColor="text1"/>
          <w:sz w:val="32"/>
          <w:szCs w:val="32"/>
          <w:rtl/>
          <w:lang w:bidi="ar-DZ"/>
        </w:rPr>
        <w:t>:"لوكان نشوف غير كاش مرأة مع بنتها نتخيل روحي في بلاصتها ونبدا نقول كيفاش ندير لوكان يموتو والديا نفس الاحساس".</w:t>
      </w:r>
      <w:proofErr w:type="gramStart"/>
      <w:r w:rsidR="003272DF" w:rsidRPr="004F6192">
        <w:rPr>
          <w:rFonts w:ascii="Traditional Arabic" w:hAnsi="Traditional Arabic" w:cs="Traditional Arabic" w:hint="cs"/>
          <w:color w:val="000000" w:themeColor="text1"/>
          <w:sz w:val="32"/>
          <w:szCs w:val="32"/>
          <w:rtl/>
          <w:lang w:bidi="ar-DZ"/>
        </w:rPr>
        <w:t>وهذا</w:t>
      </w:r>
      <w:proofErr w:type="gramEnd"/>
      <w:r w:rsidR="003272DF" w:rsidRPr="004F6192">
        <w:rPr>
          <w:rFonts w:ascii="Traditional Arabic" w:hAnsi="Traditional Arabic" w:cs="Traditional Arabic" w:hint="cs"/>
          <w:color w:val="000000" w:themeColor="text1"/>
          <w:sz w:val="32"/>
          <w:szCs w:val="32"/>
          <w:rtl/>
          <w:lang w:bidi="ar-DZ"/>
        </w:rPr>
        <w:t xml:space="preserve"> ما نجده أيضا عند الحالة</w:t>
      </w:r>
      <w:r w:rsidR="003272DF">
        <w:rPr>
          <w:rFonts w:ascii="Traditional Arabic" w:hAnsi="Traditional Arabic" w:cs="Traditional Arabic" w:hint="cs"/>
          <w:b/>
          <w:bCs/>
          <w:color w:val="000000" w:themeColor="text1"/>
          <w:sz w:val="32"/>
          <w:szCs w:val="32"/>
          <w:rtl/>
          <w:lang w:bidi="ar-DZ"/>
        </w:rPr>
        <w:t xml:space="preserve"> "أ" و"ش"</w:t>
      </w:r>
      <w:r w:rsidR="003272DF">
        <w:rPr>
          <w:rFonts w:ascii="Traditional Arabic" w:hAnsi="Traditional Arabic" w:cs="Traditional Arabic" w:hint="cs"/>
          <w:color w:val="000000" w:themeColor="text1"/>
          <w:sz w:val="32"/>
          <w:szCs w:val="32"/>
          <w:rtl/>
          <w:lang w:bidi="ar-DZ"/>
        </w:rPr>
        <w:t xml:space="preserve"> من خوف من إصابة الأم.</w:t>
      </w:r>
    </w:p>
    <w:p w:rsidR="00722487" w:rsidRPr="00027974" w:rsidRDefault="00454921" w:rsidP="00634272">
      <w:pPr>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r w:rsidRPr="00027974">
        <w:rPr>
          <w:rFonts w:ascii="Traditional Arabic" w:hAnsi="Traditional Arabic" w:cs="Traditional Arabic" w:hint="cs"/>
          <w:color w:val="000000" w:themeColor="text1"/>
          <w:sz w:val="32"/>
          <w:szCs w:val="32"/>
          <w:rtl/>
          <w:lang w:bidi="ar-DZ"/>
        </w:rPr>
        <w:t xml:space="preserve">ومن الممكن أن نرجع القلق إلى مشاكل طبية أي أن يرتبط القلق بمشكل صحي ومن أمثلة المشكلات الطبية نجد مرض القلب الذي يعاني منه الحالة "أ" ومشكل إضطراب الجهاز التنفسي الذي نجده عند الحالة </w:t>
      </w:r>
      <w:r w:rsidR="00722487" w:rsidRPr="00027974">
        <w:rPr>
          <w:rFonts w:ascii="Traditional Arabic" w:hAnsi="Traditional Arabic" w:cs="Traditional Arabic" w:hint="cs"/>
          <w:color w:val="000000" w:themeColor="text1"/>
          <w:sz w:val="32"/>
          <w:szCs w:val="32"/>
          <w:rtl/>
          <w:lang w:bidi="ar-DZ"/>
        </w:rPr>
        <w:t xml:space="preserve">"ش" ومشكل الروماتيزم وفقر الدم لدى الحالة "ب" بالاضافة إلى الضغط العصبي بسبب المرض في هذه الحالة يمكن أن </w:t>
      </w:r>
      <w:r w:rsidR="00722487" w:rsidRPr="00027974">
        <w:rPr>
          <w:rFonts w:ascii="Traditional Arabic" w:hAnsi="Traditional Arabic" w:cs="Traditional Arabic" w:hint="cs"/>
          <w:color w:val="000000" w:themeColor="text1"/>
          <w:sz w:val="32"/>
          <w:szCs w:val="32"/>
          <w:rtl/>
          <w:lang w:bidi="ar-DZ"/>
        </w:rPr>
        <w:lastRenderedPageBreak/>
        <w:t>يتسبب في الاصابة بحالة صحية أو مرض خطير في الشعور بالقلق الشديد إزاء امور مثل العلاج والمستقبل هذا ماظهر عند الحالة "أ".</w:t>
      </w:r>
    </w:p>
    <w:p w:rsidR="00F81F9C" w:rsidRDefault="00722487" w:rsidP="00634272">
      <w:pPr>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r w:rsidRPr="00027974">
        <w:rPr>
          <w:rFonts w:ascii="Traditional Arabic" w:hAnsi="Traditional Arabic" w:cs="Traditional Arabic" w:hint="cs"/>
          <w:color w:val="000000" w:themeColor="text1"/>
          <w:sz w:val="32"/>
          <w:szCs w:val="32"/>
          <w:rtl/>
          <w:lang w:bidi="ar-DZ"/>
        </w:rPr>
        <w:t>بال</w:t>
      </w:r>
      <w:r w:rsidR="00B0276D" w:rsidRPr="00027974">
        <w:rPr>
          <w:rFonts w:ascii="Traditional Arabic" w:hAnsi="Traditional Arabic" w:cs="Traditional Arabic" w:hint="cs"/>
          <w:color w:val="000000" w:themeColor="text1"/>
          <w:sz w:val="32"/>
          <w:szCs w:val="32"/>
          <w:rtl/>
          <w:lang w:bidi="ar-DZ"/>
        </w:rPr>
        <w:t>ا</w:t>
      </w:r>
      <w:r w:rsidRPr="00027974">
        <w:rPr>
          <w:rFonts w:ascii="Traditional Arabic" w:hAnsi="Traditional Arabic" w:cs="Traditional Arabic" w:hint="cs"/>
          <w:color w:val="000000" w:themeColor="text1"/>
          <w:sz w:val="32"/>
          <w:szCs w:val="32"/>
          <w:rtl/>
          <w:lang w:bidi="ar-DZ"/>
        </w:rPr>
        <w:t>ضافة إلى</w:t>
      </w:r>
      <w:r w:rsidR="00B0276D" w:rsidRPr="00027974">
        <w:rPr>
          <w:rFonts w:ascii="Traditional Arabic" w:hAnsi="Traditional Arabic" w:cs="Traditional Arabic" w:hint="cs"/>
          <w:color w:val="000000" w:themeColor="text1"/>
          <w:sz w:val="32"/>
          <w:szCs w:val="32"/>
          <w:rtl/>
          <w:lang w:bidi="ar-DZ"/>
        </w:rPr>
        <w:t xml:space="preserve"> عامل تراكم الضغوطات الأسرية و المهنية والحياتية والتي تتمثل في المواقف الحياتية كالشعور بالضغظ بسبب العمل أو الشعور الدائم بالقلق بسبب سوء الأحوال العائلية وعدم الرضا بالوضع المعيشي وهذا ما نجده عند جميع الحالات"أ"</w:t>
      </w:r>
      <w:r w:rsidR="007D7DC5" w:rsidRPr="00027974">
        <w:rPr>
          <w:rFonts w:ascii="Traditional Arabic" w:hAnsi="Traditional Arabic" w:cs="Traditional Arabic" w:hint="cs"/>
          <w:color w:val="000000" w:themeColor="text1"/>
          <w:sz w:val="32"/>
          <w:szCs w:val="32"/>
          <w:rtl/>
          <w:lang w:bidi="ar-DZ"/>
        </w:rPr>
        <w:t xml:space="preserve"> </w:t>
      </w:r>
      <w:r w:rsidR="00B0276D" w:rsidRPr="00027974">
        <w:rPr>
          <w:rFonts w:ascii="Traditional Arabic" w:hAnsi="Traditional Arabic" w:cs="Traditional Arabic" w:hint="cs"/>
          <w:color w:val="000000" w:themeColor="text1"/>
          <w:sz w:val="32"/>
          <w:szCs w:val="32"/>
          <w:rtl/>
          <w:lang w:bidi="ar-DZ"/>
        </w:rPr>
        <w:t>و"ش"و"ب".</w:t>
      </w:r>
    </w:p>
    <w:p w:rsidR="00B0276D" w:rsidRPr="00027974" w:rsidRDefault="007F149F" w:rsidP="00634272">
      <w:pPr>
        <w:bidi/>
        <w:spacing w:before="40" w:after="40" w:line="360" w:lineRule="auto"/>
        <w:ind w:left="-2" w:right="142" w:firstLine="709"/>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sz w:val="32"/>
          <w:szCs w:val="32"/>
          <w:rtl/>
          <w:lang w:bidi="ar-DZ"/>
        </w:rPr>
        <w:t>2.2.5.</w:t>
      </w:r>
      <w:proofErr w:type="gramStart"/>
      <w:r w:rsidR="001A148C" w:rsidRPr="00027974">
        <w:rPr>
          <w:rFonts w:ascii="Traditional Arabic" w:hAnsi="Traditional Arabic" w:cs="Traditional Arabic" w:hint="cs"/>
          <w:b/>
          <w:bCs/>
          <w:sz w:val="32"/>
          <w:szCs w:val="32"/>
          <w:rtl/>
          <w:lang w:bidi="ar-DZ"/>
        </w:rPr>
        <w:t>مناقشة</w:t>
      </w:r>
      <w:proofErr w:type="gramEnd"/>
      <w:r w:rsidR="001A148C" w:rsidRPr="00027974">
        <w:rPr>
          <w:rFonts w:ascii="Traditional Arabic" w:hAnsi="Traditional Arabic" w:cs="Traditional Arabic" w:hint="cs"/>
          <w:b/>
          <w:bCs/>
          <w:sz w:val="32"/>
          <w:szCs w:val="32"/>
          <w:rtl/>
          <w:lang w:bidi="ar-DZ"/>
        </w:rPr>
        <w:t xml:space="preserve"> الفرضية الجزئية الثانية:</w:t>
      </w:r>
    </w:p>
    <w:p w:rsidR="001A148C" w:rsidRDefault="001A148C"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sz w:val="32"/>
          <w:szCs w:val="32"/>
          <w:rtl/>
        </w:rPr>
        <w:t xml:space="preserve">بعد العرض لنتائج </w:t>
      </w:r>
      <w:r w:rsidRPr="00027974">
        <w:rPr>
          <w:rFonts w:ascii="Traditional Arabic" w:hAnsi="Traditional Arabic" w:cs="Traditional Arabic" w:hint="cs"/>
          <w:sz w:val="32"/>
          <w:szCs w:val="32"/>
          <w:rtl/>
        </w:rPr>
        <w:t>الدراسة المتحصل عليها ،ومن خلال الأدوات المستخدمة الملاحظة والمقابلة ومقياس الوسواس ل</w:t>
      </w:r>
      <w:r w:rsidRPr="00027974">
        <w:rPr>
          <w:rFonts w:ascii="Traditional Arabic" w:hAnsi="Traditional Arabic" w:cs="Traditional Arabic" w:hint="cs"/>
          <w:b/>
          <w:bCs/>
          <w:sz w:val="32"/>
          <w:szCs w:val="32"/>
          <w:rtl/>
        </w:rPr>
        <w:t>"ييل براون"</w:t>
      </w:r>
      <w:r w:rsidRPr="00027974">
        <w:rPr>
          <w:rFonts w:ascii="Traditional Arabic" w:hAnsi="Traditional Arabic" w:cs="Traditional Arabic" w:hint="cs"/>
          <w:sz w:val="32"/>
          <w:szCs w:val="32"/>
          <w:rtl/>
        </w:rPr>
        <w:t xml:space="preserve"> للحالات المدروسة سنتطرق لمناقشتها على ضوء فرضية الدراسة الجزئية الثانية.</w:t>
      </w:r>
    </w:p>
    <w:p w:rsidR="00086D6E" w:rsidRDefault="00086D6E"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 xml:space="preserve">فقد أتبتث صدق الفرضية الجزئية الثانية مفادها </w:t>
      </w:r>
      <w:r w:rsidRPr="00027974">
        <w:rPr>
          <w:rFonts w:ascii="Traditional Arabic" w:hAnsi="Traditional Arabic" w:cs="Traditional Arabic" w:hint="cs"/>
          <w:b/>
          <w:bCs/>
          <w:sz w:val="32"/>
          <w:szCs w:val="32"/>
          <w:rtl/>
        </w:rPr>
        <w:t>"</w:t>
      </w:r>
      <w:r w:rsidRPr="00027974">
        <w:rPr>
          <w:rFonts w:ascii="Traditional Arabic" w:hAnsi="Traditional Arabic" w:cs="Traditional Arabic" w:hint="cs"/>
          <w:b/>
          <w:bCs/>
          <w:sz w:val="32"/>
          <w:szCs w:val="32"/>
          <w:rtl/>
          <w:lang w:bidi="ar-DZ"/>
        </w:rPr>
        <w:t>أن</w:t>
      </w:r>
      <w:r w:rsidRPr="00027974">
        <w:rPr>
          <w:rFonts w:ascii="Traditional Arabic" w:hAnsi="Traditional Arabic" w:cs="Traditional Arabic"/>
          <w:b/>
          <w:bCs/>
          <w:sz w:val="32"/>
          <w:szCs w:val="32"/>
          <w:rtl/>
          <w:lang w:bidi="ar-DZ"/>
        </w:rPr>
        <w:t xml:space="preserve"> المعاش النفسي لدى ممرضين مصلحة الاورام السرطانية</w:t>
      </w:r>
      <w:r w:rsidRPr="00027974">
        <w:rPr>
          <w:rFonts w:ascii="Traditional Arabic" w:hAnsi="Traditional Arabic" w:cs="Traditional Arabic" w:hint="cs"/>
          <w:b/>
          <w:bCs/>
          <w:sz w:val="32"/>
          <w:szCs w:val="32"/>
          <w:rtl/>
          <w:lang w:bidi="ar-DZ"/>
        </w:rPr>
        <w:t xml:space="preserve"> يتميز</w:t>
      </w:r>
      <w:r w:rsidRPr="00027974">
        <w:rPr>
          <w:rFonts w:ascii="Traditional Arabic" w:hAnsi="Traditional Arabic" w:cs="Traditional Arabic"/>
          <w:b/>
          <w:bCs/>
          <w:sz w:val="32"/>
          <w:szCs w:val="32"/>
          <w:rtl/>
          <w:lang w:bidi="ar-DZ"/>
        </w:rPr>
        <w:t xml:space="preserve"> بوجود وسواس</w:t>
      </w:r>
      <w:r w:rsidRPr="00027974">
        <w:rPr>
          <w:rFonts w:ascii="Traditional Arabic" w:hAnsi="Traditional Arabic" w:cs="Traditional Arabic" w:hint="cs"/>
          <w:b/>
          <w:bCs/>
          <w:sz w:val="32"/>
          <w:szCs w:val="32"/>
          <w:rtl/>
          <w:lang w:bidi="ar-DZ"/>
        </w:rPr>
        <w:t>"</w:t>
      </w:r>
      <w:r w:rsidRPr="00027974">
        <w:rPr>
          <w:rFonts w:ascii="Traditional Arabic" w:hAnsi="Traditional Arabic" w:cs="Traditional Arabic"/>
          <w:sz w:val="32"/>
          <w:szCs w:val="32"/>
          <w:rtl/>
          <w:lang w:bidi="ar-DZ"/>
        </w:rPr>
        <w:t xml:space="preserve"> </w:t>
      </w:r>
      <w:r w:rsidRPr="00027974">
        <w:rPr>
          <w:rFonts w:ascii="Traditional Arabic" w:hAnsi="Traditional Arabic" w:cs="Traditional Arabic" w:hint="cs"/>
          <w:sz w:val="32"/>
          <w:szCs w:val="32"/>
          <w:rtl/>
          <w:lang w:bidi="ar-DZ"/>
        </w:rPr>
        <w:t>تحققت هي كذلك بشكل جزئي حيث تظهر في شكل وساوس فكرية</w:t>
      </w:r>
      <w:r w:rsidR="004F6192" w:rsidRPr="004F6192">
        <w:rPr>
          <w:rFonts w:ascii="Traditional Arabic" w:hAnsi="Traditional Arabic" w:cs="Traditional Arabic" w:hint="cs"/>
          <w:sz w:val="32"/>
          <w:szCs w:val="32"/>
          <w:rtl/>
        </w:rPr>
        <w:t xml:space="preserve"> </w:t>
      </w:r>
      <w:r w:rsidR="004F6192" w:rsidRPr="00027974">
        <w:rPr>
          <w:rFonts w:ascii="Traditional Arabic" w:hAnsi="Traditional Arabic" w:cs="Traditional Arabic" w:hint="cs"/>
          <w:sz w:val="32"/>
          <w:szCs w:val="32"/>
          <w:rtl/>
        </w:rPr>
        <w:t>متعلق ب</w:t>
      </w:r>
      <w:r w:rsidR="004F6192">
        <w:rPr>
          <w:rFonts w:ascii="Traditional Arabic" w:hAnsi="Traditional Arabic" w:cs="Traditional Arabic" w:hint="cs"/>
          <w:sz w:val="32"/>
          <w:szCs w:val="32"/>
          <w:rtl/>
        </w:rPr>
        <w:t xml:space="preserve">قلق </w:t>
      </w:r>
      <w:r w:rsidR="004F6192" w:rsidRPr="00027974">
        <w:rPr>
          <w:rFonts w:ascii="Traditional Arabic" w:hAnsi="Traditional Arabic" w:cs="Traditional Arabic" w:hint="cs"/>
          <w:sz w:val="32"/>
          <w:szCs w:val="32"/>
          <w:rtl/>
        </w:rPr>
        <w:t>الموت والإصابة بالمرض</w:t>
      </w:r>
      <w:r w:rsidRPr="00027974">
        <w:rPr>
          <w:rFonts w:ascii="Traditional Arabic" w:hAnsi="Traditional Arabic" w:cs="Traditional Arabic" w:hint="cs"/>
          <w:sz w:val="32"/>
          <w:szCs w:val="32"/>
          <w:rtl/>
          <w:lang w:bidi="ar-DZ"/>
        </w:rPr>
        <w:t xml:space="preserve"> عند</w:t>
      </w:r>
      <w:r w:rsidRPr="00027974">
        <w:rPr>
          <w:rFonts w:ascii="Traditional Arabic" w:hAnsi="Traditional Arabic" w:cs="Traditional Arabic" w:hint="cs"/>
          <w:b/>
          <w:bCs/>
          <w:sz w:val="32"/>
          <w:szCs w:val="32"/>
          <w:rtl/>
          <w:lang w:bidi="ar-DZ"/>
        </w:rPr>
        <w:t xml:space="preserve"> الحالة الأولى والثانية وكذلك الثالثة</w:t>
      </w:r>
      <w:r w:rsidRPr="00027974">
        <w:rPr>
          <w:rFonts w:ascii="Traditional Arabic" w:hAnsi="Traditional Arabic" w:cs="Traditional Arabic" w:hint="cs"/>
          <w:sz w:val="32"/>
          <w:szCs w:val="32"/>
          <w:rtl/>
          <w:lang w:bidi="ar-DZ"/>
        </w:rPr>
        <w:t xml:space="preserve"> </w:t>
      </w:r>
      <w:r w:rsidRPr="00027974">
        <w:rPr>
          <w:rFonts w:ascii="Traditional Arabic" w:hAnsi="Traditional Arabic" w:cs="Traditional Arabic" w:hint="cs"/>
          <w:sz w:val="32"/>
          <w:szCs w:val="32"/>
          <w:rtl/>
        </w:rPr>
        <w:t>فقد  دلت نتائج المقابلة والمقياس فعلا على صحة الفرضية ويمكن تفسير هذه النتيجة على ضوء أن جميع الحالات المتطرق إليها تعاني من الوسواس.</w:t>
      </w:r>
    </w:p>
    <w:p w:rsidR="004F6192" w:rsidRPr="00027974" w:rsidRDefault="004F6192"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فكانت الدرجات حسب ما هو موضح من خلال نتائج الحالات</w:t>
      </w:r>
      <w:r>
        <w:rPr>
          <w:rFonts w:ascii="Traditional Arabic" w:hAnsi="Traditional Arabic" w:cs="Traditional Arabic" w:hint="cs"/>
          <w:sz w:val="32"/>
          <w:szCs w:val="32"/>
          <w:rtl/>
        </w:rPr>
        <w:t xml:space="preserve"> في مقياس </w:t>
      </w:r>
      <w:r w:rsidRPr="004F6192">
        <w:rPr>
          <w:rFonts w:ascii="Traditional Arabic" w:hAnsi="Traditional Arabic" w:cs="Traditional Arabic" w:hint="cs"/>
          <w:b/>
          <w:bCs/>
          <w:sz w:val="32"/>
          <w:szCs w:val="32"/>
          <w:rtl/>
        </w:rPr>
        <w:t>ييل براون</w:t>
      </w:r>
      <w:r w:rsidRPr="00027974">
        <w:rPr>
          <w:rFonts w:ascii="Traditional Arabic" w:hAnsi="Traditional Arabic" w:cs="Traditional Arabic" w:hint="cs"/>
          <w:sz w:val="32"/>
          <w:szCs w:val="32"/>
          <w:rtl/>
        </w:rPr>
        <w:t xml:space="preserve"> في الجد</w:t>
      </w:r>
      <w:r>
        <w:rPr>
          <w:rFonts w:ascii="Traditional Arabic" w:hAnsi="Traditional Arabic" w:cs="Traditional Arabic" w:hint="cs"/>
          <w:sz w:val="32"/>
          <w:szCs w:val="32"/>
          <w:rtl/>
        </w:rPr>
        <w:t>ا</w:t>
      </w:r>
      <w:r w:rsidRPr="00027974">
        <w:rPr>
          <w:rFonts w:ascii="Traditional Arabic" w:hAnsi="Traditional Arabic" w:cs="Traditional Arabic" w:hint="cs"/>
          <w:sz w:val="32"/>
          <w:szCs w:val="32"/>
          <w:rtl/>
        </w:rPr>
        <w:t xml:space="preserve">ول رقم </w:t>
      </w:r>
      <w:r>
        <w:rPr>
          <w:rFonts w:ascii="Traditional Arabic" w:hAnsi="Traditional Arabic" w:cs="Traditional Arabic" w:hint="cs"/>
          <w:sz w:val="32"/>
          <w:szCs w:val="32"/>
          <w:rtl/>
        </w:rPr>
        <w:t>(14)و(18)و(22)</w:t>
      </w:r>
      <w:r w:rsidRPr="00027974">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التي تدل على وجود وساوس فكرية</w:t>
      </w:r>
      <w:r w:rsidRPr="00027974">
        <w:rPr>
          <w:rFonts w:ascii="Traditional Arabic" w:hAnsi="Traditional Arabic" w:cs="Traditional Arabic" w:hint="cs"/>
          <w:sz w:val="32"/>
          <w:szCs w:val="32"/>
          <w:rtl/>
        </w:rPr>
        <w:t xml:space="preserve"> متعلق</w:t>
      </w:r>
      <w:r>
        <w:rPr>
          <w:rFonts w:ascii="Traditional Arabic" w:hAnsi="Traditional Arabic" w:cs="Traditional Arabic" w:hint="cs"/>
          <w:sz w:val="32"/>
          <w:szCs w:val="32"/>
          <w:rtl/>
        </w:rPr>
        <w:t>ة</w:t>
      </w:r>
      <w:r w:rsidRPr="00027974">
        <w:rPr>
          <w:rFonts w:ascii="Traditional Arabic" w:hAnsi="Traditional Arabic" w:cs="Traditional Arabic" w:hint="cs"/>
          <w:sz w:val="32"/>
          <w:szCs w:val="32"/>
          <w:rtl/>
        </w:rPr>
        <w:t xml:space="preserve"> بالصحة الجسمية في حين يظهر في صورة خوف من المرض</w:t>
      </w:r>
      <w:r>
        <w:rPr>
          <w:rFonts w:ascii="Traditional Arabic" w:hAnsi="Traditional Arabic" w:cs="Traditional Arabic" w:hint="cs"/>
          <w:sz w:val="32"/>
          <w:szCs w:val="32"/>
          <w:rtl/>
        </w:rPr>
        <w:t xml:space="preserve"> أو الموت</w:t>
      </w:r>
      <w:r w:rsidRPr="00027974">
        <w:rPr>
          <w:rFonts w:ascii="Traditional Arabic" w:hAnsi="Traditional Arabic" w:cs="Traditional Arabic" w:hint="cs"/>
          <w:sz w:val="32"/>
          <w:szCs w:val="32"/>
          <w:rtl/>
        </w:rPr>
        <w:t xml:space="preserve"> سواء لنفسه أو الأقارب.</w:t>
      </w:r>
    </w:p>
    <w:p w:rsidR="00086D6E" w:rsidRPr="00027974" w:rsidRDefault="00086D6E"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 xml:space="preserve">ويمكن تفسير هذه النتيجة على ضوء الحالات المدروسة بحيث مجد أن الحالة الأولى "أ" لديه أفكار وسواسية ظاهرة بشكل ملحوظ في المقابلة بحيث  تدور حول احتمالية الاصابة بمرض السرطان وهذا ما نرجعه إلى التاريخ المرضي للحالة والذي يتمثل في مرضه بالقلب من صغره ومرض والدته.وهذا الأخير ما تسبب في استبعاد الحالة عن أمه منذ ولادته لمدة 6 سنوات وذلك خوفا من العدوى مما تولد عنه شعور بالخوف من الفقدان أو الانفصال ومما بترتب عنه أيضا مراودة بعض الأفكار الوسواسية وكل هذه العوامل تؤدي إلى ظهور الوساوس الفكرية المتعلقة </w:t>
      </w:r>
      <w:r w:rsidRPr="00027974">
        <w:rPr>
          <w:rFonts w:ascii="Traditional Arabic" w:hAnsi="Traditional Arabic" w:cs="Traditional Arabic" w:hint="cs"/>
          <w:sz w:val="32"/>
          <w:szCs w:val="32"/>
          <w:rtl/>
        </w:rPr>
        <w:lastRenderedPageBreak/>
        <w:t>بالمرض أما فيما يخص بالأفعال فنجد أن الحالة ليس لديه أفعال قهرية بل نجد لديه أفكار مزعجة ينتج عنها سلوكات تجنبية وذلك من أجل التكيف واستبعاد كل ما يزعج ويجلب قلق المرض.</w:t>
      </w:r>
    </w:p>
    <w:p w:rsidR="00086D6E" w:rsidRPr="00027974" w:rsidRDefault="00086D6E"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 xml:space="preserve">أما بالنسبة </w:t>
      </w:r>
      <w:r w:rsidRPr="00027974">
        <w:rPr>
          <w:rFonts w:ascii="Traditional Arabic" w:hAnsi="Traditional Arabic" w:cs="Traditional Arabic" w:hint="cs"/>
          <w:b/>
          <w:bCs/>
          <w:sz w:val="32"/>
          <w:szCs w:val="32"/>
          <w:rtl/>
        </w:rPr>
        <w:t xml:space="preserve">للحالة الثانية "ش" </w:t>
      </w:r>
      <w:r w:rsidRPr="00027974">
        <w:rPr>
          <w:rFonts w:ascii="Traditional Arabic" w:hAnsi="Traditional Arabic" w:cs="Traditional Arabic" w:hint="cs"/>
          <w:sz w:val="32"/>
          <w:szCs w:val="32"/>
          <w:rtl/>
        </w:rPr>
        <w:t>لديها أفكار وسواسية ظاهرة بشكل ملحوظ في المقابلة والمقياس بحيث تدور حول احتمالية اصابة أمها أو أختها بالسرطان وهذا منذ التحاق الحالة بالمصلحة مما قد نرجعه إلى الاحتكاك الدائم بالمرض ومحاولة البحث عن المستجدات فيما يخص هذا المرض.</w:t>
      </w:r>
    </w:p>
    <w:p w:rsidR="00086D6E" w:rsidRPr="00027974" w:rsidRDefault="00086D6E"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ومما قد نرجعه أيضا إلى التاريخ المرضي للحالة الذي يتمثل في مرضها بضيق التنفس وألام في الصدر مما يجعل من الحالة تعتقد أن حياتها تحت تهديد للإصابة بأي مرض وفي نفس الوقت مرض والدتها بالسكري ولديها نفس المشاعر اتجاه والدتها بالإضافة إلى تعرض الحالة إلى إساءة عاطفية في مرحلة المراهقة. بحيث لديه معاش اجتماعي فهو في غالب الأحيان تغلب عليه الصراعات والنقاشات العائلية بين الأم والأب ومما قد يؤثر سلبا عن الحالة النفسية للحالة وهذا ما نتج عنه شعور الحالة بعدم الرضا بالوضع المعيشي ونرجعه كذلك إلى المعتقدات المكتسبة الأم والأخت لأن الحالة لديها تعلق شديد بالأم إلى درجة الإيمان بها وبكل ما يصدر منها وهذه المعتقدات والأفكار خلفتها الثقافة السائدة بالمجتمع.</w:t>
      </w:r>
    </w:p>
    <w:p w:rsidR="00086D6E" w:rsidRPr="00027974" w:rsidRDefault="00086D6E"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ربط المرض بالموت والحسد والعين وهذا ما تبين من خلال قول الحالة:"</w:t>
      </w:r>
      <w:r w:rsidRPr="00027974">
        <w:rPr>
          <w:rFonts w:ascii="Traditional Arabic" w:hAnsi="Traditional Arabic" w:cs="Traditional Arabic" w:hint="cs"/>
          <w:b/>
          <w:bCs/>
          <w:sz w:val="32"/>
          <w:szCs w:val="32"/>
          <w:rtl/>
        </w:rPr>
        <w:t xml:space="preserve">لا يهمني رأي أحد </w:t>
      </w:r>
      <w:r w:rsidRPr="00027974">
        <w:rPr>
          <w:rFonts w:ascii="Traditional Arabic" w:hAnsi="Traditional Arabic" w:cs="Traditional Arabic"/>
          <w:b/>
          <w:bCs/>
          <w:sz w:val="32"/>
          <w:szCs w:val="32"/>
        </w:rPr>
        <w:t>Apar</w:t>
      </w:r>
      <w:r w:rsidRPr="00027974">
        <w:rPr>
          <w:rFonts w:ascii="Traditional Arabic" w:hAnsi="Traditional Arabic" w:cs="Traditional Arabic" w:hint="cs"/>
          <w:b/>
          <w:bCs/>
          <w:sz w:val="32"/>
          <w:szCs w:val="32"/>
          <w:rtl/>
        </w:rPr>
        <w:t xml:space="preserve"> ماما ولا أختي</w:t>
      </w:r>
      <w:r w:rsidRPr="00027974">
        <w:rPr>
          <w:rFonts w:ascii="Traditional Arabic" w:hAnsi="Traditional Arabic" w:cs="Traditional Arabic" w:hint="cs"/>
          <w:sz w:val="32"/>
          <w:szCs w:val="32"/>
          <w:rtl/>
        </w:rPr>
        <w:t xml:space="preserve">" </w:t>
      </w:r>
      <w:r w:rsidRPr="00027974">
        <w:rPr>
          <w:rFonts w:ascii="Traditional Arabic" w:hAnsi="Traditional Arabic" w:cs="Traditional Arabic" w:hint="cs"/>
          <w:sz w:val="32"/>
          <w:szCs w:val="32"/>
          <w:rtl/>
          <w:lang w:bidi="ar-DZ"/>
        </w:rPr>
        <w:t>"</w:t>
      </w:r>
      <w:r w:rsidRPr="00027974">
        <w:rPr>
          <w:rFonts w:ascii="Traditional Arabic" w:hAnsi="Traditional Arabic" w:cs="Traditional Arabic" w:hint="cs"/>
          <w:b/>
          <w:bCs/>
          <w:sz w:val="32"/>
          <w:szCs w:val="32"/>
          <w:rtl/>
          <w:lang w:bidi="ar-DZ"/>
        </w:rPr>
        <w:t>ماما تديلي قشي عمد الراقي وتجيبلي دوايات يطردو العين"</w:t>
      </w:r>
      <w:r w:rsidRPr="00027974">
        <w:rPr>
          <w:rFonts w:ascii="Traditional Arabic" w:hAnsi="Traditional Arabic" w:cs="Traditional Arabic" w:hint="cs"/>
          <w:b/>
          <w:bCs/>
          <w:sz w:val="32"/>
          <w:szCs w:val="32"/>
          <w:rtl/>
        </w:rPr>
        <w:t>.</w:t>
      </w:r>
      <w:r w:rsidRPr="00027974">
        <w:rPr>
          <w:rFonts w:ascii="Traditional Arabic" w:hAnsi="Traditional Arabic" w:cs="Traditional Arabic" w:hint="cs"/>
          <w:sz w:val="32"/>
          <w:szCs w:val="32"/>
          <w:rtl/>
        </w:rPr>
        <w:t>ومن هنا يتبين لنا التوجه والمعتقدات والتصورات وهذه المعتقدات والتصورات تجعل من الحالة دائمة الشك في هذه الأمور و المتعلقة بالمرض والعين والحسد بالإضافة إلى أن الحالة نجد لديها صعوبة في الاحتفاظ على الأصدقاء ظنا منهم أنهم يغيرون ويحسدونها أي أن الحالة تعاني من اضطراب في العلاقات وليس لديها أصدقاء وهذا ما نرجعه لعدم الاستقرار النفسي الاجتماعي.</w:t>
      </w:r>
    </w:p>
    <w:p w:rsidR="00086D6E" w:rsidRPr="00027974" w:rsidRDefault="00086D6E"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 xml:space="preserve">وهذه العوامل كلها تساهم في ظهور هذه الوساوس الفكرية المتعلقة بالمرض </w:t>
      </w:r>
      <w:proofErr w:type="gramStart"/>
      <w:r w:rsidRPr="00027974">
        <w:rPr>
          <w:rFonts w:ascii="Traditional Arabic" w:hAnsi="Traditional Arabic" w:cs="Traditional Arabic" w:hint="cs"/>
          <w:sz w:val="32"/>
          <w:szCs w:val="32"/>
          <w:rtl/>
        </w:rPr>
        <w:t>والموت</w:t>
      </w:r>
      <w:proofErr w:type="gramEnd"/>
      <w:r w:rsidRPr="00027974">
        <w:rPr>
          <w:rFonts w:ascii="Traditional Arabic" w:hAnsi="Traditional Arabic" w:cs="Traditional Arabic" w:hint="cs"/>
          <w:sz w:val="32"/>
          <w:szCs w:val="32"/>
          <w:rtl/>
        </w:rPr>
        <w:t>.</w:t>
      </w:r>
    </w:p>
    <w:p w:rsidR="00086D6E" w:rsidRPr="00027974" w:rsidRDefault="00086D6E" w:rsidP="00634272">
      <w:p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lastRenderedPageBreak/>
        <w:t>أما بالنسبة للأفعال الوسواسية القهرية فهي غير موجودة لدى الحالة بحيث نجد لديها سلوكات تجنبية ناتجة عن شعور الحالة بالقلق اتجاه المواضيع التي تم ذكرها سابقا وذلك قصد استبعاد كل ما يشعر الحالة بالألم أو الانزعاج من أجل التكيف مع المحيط الخارجي بحيث تظهر السلوكيات هذه في:</w:t>
      </w:r>
    </w:p>
    <w:p w:rsidR="00086D6E" w:rsidRPr="00027974" w:rsidRDefault="00086D6E" w:rsidP="00837737">
      <w:pPr>
        <w:pStyle w:val="Paragraphedeliste"/>
        <w:numPr>
          <w:ilvl w:val="0"/>
          <w:numId w:val="49"/>
        </w:num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نجنب الذهاب إلى لطبيب .</w:t>
      </w:r>
    </w:p>
    <w:p w:rsidR="00086D6E" w:rsidRPr="00027974" w:rsidRDefault="00086D6E" w:rsidP="00837737">
      <w:pPr>
        <w:pStyle w:val="Paragraphedeliste"/>
        <w:numPr>
          <w:ilvl w:val="0"/>
          <w:numId w:val="49"/>
        </w:numPr>
        <w:bidi/>
        <w:spacing w:before="40" w:after="40" w:line="360" w:lineRule="auto"/>
        <w:ind w:left="-2" w:right="142" w:firstLine="709"/>
        <w:jc w:val="both"/>
        <w:rPr>
          <w:rFonts w:ascii="Traditional Arabic" w:hAnsi="Traditional Arabic" w:cs="Traditional Arabic"/>
          <w:sz w:val="32"/>
          <w:szCs w:val="32"/>
          <w:rtl/>
        </w:rPr>
      </w:pPr>
      <w:r w:rsidRPr="00027974">
        <w:rPr>
          <w:rFonts w:ascii="Traditional Arabic" w:hAnsi="Traditional Arabic" w:cs="Traditional Arabic" w:hint="cs"/>
          <w:sz w:val="32"/>
          <w:szCs w:val="32"/>
          <w:rtl/>
        </w:rPr>
        <w:t>عدم الاهتمام  بالصحة الجسمية.</w:t>
      </w:r>
    </w:p>
    <w:p w:rsidR="00854C47" w:rsidRPr="00D51945" w:rsidRDefault="00086D6E" w:rsidP="00D51945">
      <w:pPr>
        <w:pStyle w:val="Paragraphedeliste"/>
        <w:numPr>
          <w:ilvl w:val="0"/>
          <w:numId w:val="49"/>
        </w:numPr>
        <w:bidi/>
        <w:spacing w:before="40" w:after="40" w:line="360" w:lineRule="auto"/>
        <w:ind w:left="-2" w:right="142" w:firstLine="709"/>
        <w:jc w:val="both"/>
        <w:rPr>
          <w:rFonts w:ascii="Traditional Arabic" w:hAnsi="Traditional Arabic" w:cs="Traditional Arabic"/>
          <w:sz w:val="32"/>
          <w:szCs w:val="32"/>
          <w:rtl/>
        </w:rPr>
      </w:pPr>
      <w:proofErr w:type="gramStart"/>
      <w:r w:rsidRPr="00027974">
        <w:rPr>
          <w:rFonts w:ascii="Traditional Arabic" w:hAnsi="Traditional Arabic" w:cs="Traditional Arabic" w:hint="cs"/>
          <w:sz w:val="32"/>
          <w:szCs w:val="32"/>
          <w:rtl/>
        </w:rPr>
        <w:t>استبعاد</w:t>
      </w:r>
      <w:proofErr w:type="gramEnd"/>
      <w:r w:rsidRPr="00027974">
        <w:rPr>
          <w:rFonts w:ascii="Traditional Arabic" w:hAnsi="Traditional Arabic" w:cs="Traditional Arabic" w:hint="cs"/>
          <w:sz w:val="32"/>
          <w:szCs w:val="32"/>
          <w:rtl/>
        </w:rPr>
        <w:t xml:space="preserve"> التطبيب العصري والتوجه إلى التقليدي.</w:t>
      </w:r>
    </w:p>
    <w:p w:rsidR="005C5672" w:rsidRPr="0070300D" w:rsidRDefault="005C5672" w:rsidP="00854C47">
      <w:pPr>
        <w:bidi/>
        <w:spacing w:before="40" w:after="40" w:line="360" w:lineRule="auto"/>
        <w:ind w:left="-2" w:right="142" w:firstLine="709"/>
        <w:jc w:val="both"/>
        <w:rPr>
          <w:rFonts w:ascii="Traditional Arabic" w:hAnsi="Traditional Arabic" w:cs="Traditional Arabic"/>
          <w:b/>
          <w:bCs/>
          <w:sz w:val="32"/>
          <w:szCs w:val="32"/>
          <w:rtl/>
          <w:lang w:bidi="ar-DZ"/>
        </w:rPr>
      </w:pPr>
      <w:proofErr w:type="gramStart"/>
      <w:r w:rsidRPr="0070300D">
        <w:rPr>
          <w:rFonts w:ascii="Traditional Arabic" w:hAnsi="Traditional Arabic" w:cs="Traditional Arabic" w:hint="cs"/>
          <w:b/>
          <w:bCs/>
          <w:sz w:val="32"/>
          <w:szCs w:val="32"/>
          <w:rtl/>
          <w:lang w:bidi="ar-DZ"/>
        </w:rPr>
        <w:t>أما</w:t>
      </w:r>
      <w:proofErr w:type="gramEnd"/>
      <w:r w:rsidRPr="0070300D">
        <w:rPr>
          <w:rFonts w:ascii="Traditional Arabic" w:hAnsi="Traditional Arabic" w:cs="Traditional Arabic" w:hint="cs"/>
          <w:b/>
          <w:bCs/>
          <w:sz w:val="32"/>
          <w:szCs w:val="32"/>
          <w:rtl/>
          <w:lang w:bidi="ar-DZ"/>
        </w:rPr>
        <w:t xml:space="preserve"> بالنسبة الحالة الثالثة:</w:t>
      </w:r>
    </w:p>
    <w:p w:rsidR="005C5672" w:rsidRPr="00590CE9" w:rsidRDefault="0016541A" w:rsidP="00590CE9">
      <w:pPr>
        <w:bidi/>
        <w:spacing w:before="40" w:after="40" w:line="360" w:lineRule="auto"/>
        <w:ind w:right="142" w:firstLine="70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لديها أفكار و</w:t>
      </w:r>
      <w:r w:rsidR="005C5672" w:rsidRPr="00590CE9">
        <w:rPr>
          <w:rFonts w:ascii="Traditional Arabic" w:hAnsi="Traditional Arabic" w:cs="Traditional Arabic" w:hint="cs"/>
          <w:sz w:val="32"/>
          <w:szCs w:val="32"/>
          <w:rtl/>
          <w:lang w:bidi="ar-DZ"/>
        </w:rPr>
        <w:t xml:space="preserve">أفعال وسواسية مرتبطة بالمرض ،أي تحتمل إصابتها بمرض السرطان وذلك نظرا لتاريخها المرضي بحيث أنها كانت ولا تزال تعاني من فقر الدم منذ 2007 بالإضافة الى روماتيزم الدم بحيث قامت الحالة بجميع المحاولات لعلاج فقر الدم تتعافى ثم يرجع المرض من جديد وهذا ما يجعلها دائما تفكر بأنها مصابة بسرطان الدم و يجعلها دائمة </w:t>
      </w:r>
      <w:r>
        <w:rPr>
          <w:rFonts w:ascii="Traditional Arabic" w:hAnsi="Traditional Arabic" w:cs="Traditional Arabic" w:hint="cs"/>
          <w:sz w:val="32"/>
          <w:szCs w:val="32"/>
          <w:rtl/>
          <w:lang w:bidi="ar-DZ"/>
        </w:rPr>
        <w:t>الشك و</w:t>
      </w:r>
      <w:r w:rsidR="005C5672" w:rsidRPr="00590CE9">
        <w:rPr>
          <w:rFonts w:ascii="Traditional Arabic" w:hAnsi="Traditional Arabic" w:cs="Traditional Arabic" w:hint="cs"/>
          <w:sz w:val="32"/>
          <w:szCs w:val="32"/>
          <w:rtl/>
          <w:lang w:bidi="ar-DZ"/>
        </w:rPr>
        <w:t>البحث عن مستجدات حول مرض السرطان.بالإضافة الى أن الحالة لديها نقص ا</w:t>
      </w:r>
      <w:r>
        <w:rPr>
          <w:rFonts w:ascii="Traditional Arabic" w:hAnsi="Traditional Arabic" w:cs="Traditional Arabic" w:hint="cs"/>
          <w:sz w:val="32"/>
          <w:szCs w:val="32"/>
          <w:rtl/>
          <w:lang w:bidi="ar-DZ"/>
        </w:rPr>
        <w:t>لمناعة و</w:t>
      </w:r>
      <w:r w:rsidR="005C5672" w:rsidRPr="00590CE9">
        <w:rPr>
          <w:rFonts w:ascii="Traditional Arabic" w:hAnsi="Traditional Arabic" w:cs="Traditional Arabic" w:hint="cs"/>
          <w:sz w:val="32"/>
          <w:szCs w:val="32"/>
          <w:rtl/>
          <w:lang w:bidi="ar-DZ"/>
        </w:rPr>
        <w:t>هي تعمل بمصلحة حساسة متخصصة للتكفل بمرضى السرطان فهذه العوامل والتجارب تساهم بشكل كبير في ظهور الوساوس إما في شكل أ</w:t>
      </w:r>
      <w:r>
        <w:rPr>
          <w:rFonts w:ascii="Traditional Arabic" w:hAnsi="Traditional Arabic" w:cs="Traditional Arabic" w:hint="cs"/>
          <w:sz w:val="32"/>
          <w:szCs w:val="32"/>
          <w:rtl/>
          <w:lang w:bidi="ar-DZ"/>
        </w:rPr>
        <w:t>فكار أو أفعال ومن بين الأفكار و</w:t>
      </w:r>
      <w:r w:rsidR="005C5672" w:rsidRPr="00590CE9">
        <w:rPr>
          <w:rFonts w:ascii="Traditional Arabic" w:hAnsi="Traditional Arabic" w:cs="Traditional Arabic" w:hint="cs"/>
          <w:sz w:val="32"/>
          <w:szCs w:val="32"/>
          <w:rtl/>
          <w:lang w:bidi="ar-DZ"/>
        </w:rPr>
        <w:t>الأفعال نجد:</w:t>
      </w:r>
    </w:p>
    <w:p w:rsidR="005C5672" w:rsidRPr="00027974" w:rsidRDefault="005C5672" w:rsidP="00837737">
      <w:pPr>
        <w:pStyle w:val="Paragraphedeliste"/>
        <w:numPr>
          <w:ilvl w:val="0"/>
          <w:numId w:val="48"/>
        </w:numPr>
        <w:bidi/>
        <w:spacing w:before="40" w:after="40" w:line="360" w:lineRule="auto"/>
        <w:ind w:left="-2" w:right="14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تخيل الحالة بإصابتها بمرض السرطان أو مرض أحد أفراد أسرتها.</w:t>
      </w:r>
    </w:p>
    <w:p w:rsidR="005C5672" w:rsidRPr="00027974" w:rsidRDefault="005C5672" w:rsidP="00837737">
      <w:pPr>
        <w:pStyle w:val="Paragraphedeliste"/>
        <w:numPr>
          <w:ilvl w:val="0"/>
          <w:numId w:val="48"/>
        </w:numPr>
        <w:bidi/>
        <w:spacing w:before="40" w:after="40" w:line="360" w:lineRule="auto"/>
        <w:ind w:left="-2" w:right="14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تخيل الحالة إصابتها بعدوى </w:t>
      </w:r>
      <w:proofErr w:type="gramStart"/>
      <w:r w:rsidRPr="00027974">
        <w:rPr>
          <w:rFonts w:ascii="Traditional Arabic" w:hAnsi="Traditional Arabic" w:cs="Traditional Arabic" w:hint="cs"/>
          <w:sz w:val="32"/>
          <w:szCs w:val="32"/>
          <w:rtl/>
          <w:lang w:bidi="ar-DZ"/>
        </w:rPr>
        <w:t>معينة</w:t>
      </w:r>
      <w:proofErr w:type="gramEnd"/>
      <w:r w:rsidRPr="00027974">
        <w:rPr>
          <w:rFonts w:ascii="Traditional Arabic" w:hAnsi="Traditional Arabic" w:cs="Traditional Arabic" w:hint="cs"/>
          <w:sz w:val="32"/>
          <w:szCs w:val="32"/>
          <w:rtl/>
          <w:lang w:bidi="ar-DZ"/>
        </w:rPr>
        <w:t>.و هذا ما يجعلها تكرر غسل يديها من حين لأخر سواء في العمل أو المنزل،بالإضافة الى عدم أكل الحالة داخل المصلحة.</w:t>
      </w:r>
    </w:p>
    <w:p w:rsidR="005C5672" w:rsidRPr="00027974" w:rsidRDefault="005C5672" w:rsidP="00837737">
      <w:pPr>
        <w:pStyle w:val="Paragraphedeliste"/>
        <w:numPr>
          <w:ilvl w:val="0"/>
          <w:numId w:val="48"/>
        </w:numPr>
        <w:bidi/>
        <w:spacing w:before="40" w:after="40" w:line="360" w:lineRule="auto"/>
        <w:ind w:left="-2" w:right="14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ترى الحالة بأنها تشكل خطرا للأخرين.</w:t>
      </w:r>
    </w:p>
    <w:p w:rsidR="005C5672" w:rsidRPr="00027974" w:rsidRDefault="005C5672" w:rsidP="00837737">
      <w:pPr>
        <w:pStyle w:val="Paragraphedeliste"/>
        <w:numPr>
          <w:ilvl w:val="0"/>
          <w:numId w:val="48"/>
        </w:numPr>
        <w:bidi/>
        <w:spacing w:before="40" w:after="40" w:line="360" w:lineRule="auto"/>
        <w:ind w:left="-2" w:right="14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 xml:space="preserve">الخوف من الوقوع في الأخطاء خاصة في العمل فهي تعيد تأكد من المقادير المحددة في الوصفات </w:t>
      </w:r>
      <w:proofErr w:type="gramStart"/>
      <w:r w:rsidRPr="00027974">
        <w:rPr>
          <w:rFonts w:ascii="Traditional Arabic" w:hAnsi="Traditional Arabic" w:cs="Traditional Arabic" w:hint="cs"/>
          <w:sz w:val="32"/>
          <w:szCs w:val="32"/>
          <w:rtl/>
          <w:lang w:bidi="ar-DZ"/>
        </w:rPr>
        <w:t>الطبية .تأكد</w:t>
      </w:r>
      <w:proofErr w:type="gramEnd"/>
      <w:r w:rsidRPr="00027974">
        <w:rPr>
          <w:rFonts w:ascii="Traditional Arabic" w:hAnsi="Traditional Arabic" w:cs="Traditional Arabic" w:hint="cs"/>
          <w:sz w:val="32"/>
          <w:szCs w:val="32"/>
          <w:rtl/>
          <w:lang w:bidi="ar-DZ"/>
        </w:rPr>
        <w:t xml:space="preserve"> من جميع أعمالها و نشاطاتها.</w:t>
      </w:r>
    </w:p>
    <w:p w:rsidR="00A20664" w:rsidRPr="00661844" w:rsidRDefault="005C5672" w:rsidP="00837737">
      <w:pPr>
        <w:pStyle w:val="Paragraphedeliste"/>
        <w:numPr>
          <w:ilvl w:val="0"/>
          <w:numId w:val="48"/>
        </w:numPr>
        <w:bidi/>
        <w:spacing w:before="40" w:after="40" w:line="360" w:lineRule="auto"/>
        <w:ind w:left="-2" w:right="142" w:firstLine="709"/>
        <w:jc w:val="both"/>
        <w:rPr>
          <w:rFonts w:ascii="Traditional Arabic" w:hAnsi="Traditional Arabic" w:cs="Traditional Arabic"/>
          <w:sz w:val="32"/>
          <w:szCs w:val="32"/>
          <w:rtl/>
          <w:lang w:bidi="ar-DZ"/>
        </w:rPr>
      </w:pPr>
      <w:r w:rsidRPr="00027974">
        <w:rPr>
          <w:rFonts w:ascii="Traditional Arabic" w:hAnsi="Traditional Arabic" w:cs="Traditional Arabic" w:hint="cs"/>
          <w:sz w:val="32"/>
          <w:szCs w:val="32"/>
          <w:rtl/>
          <w:lang w:bidi="ar-DZ"/>
        </w:rPr>
        <w:t>تساؤلات ذهنية قبل دخول في النوم و مراجعة جميع الاحداث الوقائع التي مرت بها في اليوم.</w:t>
      </w:r>
    </w:p>
    <w:p w:rsidR="00086D6E" w:rsidRDefault="007F149F" w:rsidP="00634272">
      <w:pPr>
        <w:bidi/>
        <w:spacing w:before="40" w:after="40" w:line="360" w:lineRule="auto"/>
        <w:ind w:left="-2" w:right="142" w:firstLine="709"/>
        <w:jc w:val="both"/>
        <w:rPr>
          <w:rFonts w:ascii="Traditional Arabic" w:hAnsi="Traditional Arabic" w:cs="Traditional Arabic"/>
          <w:b/>
          <w:bCs/>
          <w:sz w:val="32"/>
          <w:szCs w:val="32"/>
          <w:rtl/>
          <w:lang w:bidi="ar-DZ"/>
        </w:rPr>
      </w:pPr>
      <w:proofErr w:type="gramStart"/>
      <w:r w:rsidRPr="002F7783">
        <w:rPr>
          <w:rFonts w:ascii="Traditional Arabic" w:hAnsi="Traditional Arabic" w:cs="Traditional Arabic" w:hint="cs"/>
          <w:b/>
          <w:bCs/>
          <w:sz w:val="32"/>
          <w:szCs w:val="32"/>
          <w:rtl/>
          <w:lang w:bidi="ar-DZ"/>
        </w:rPr>
        <w:lastRenderedPageBreak/>
        <w:t>خلاصة</w:t>
      </w:r>
      <w:proofErr w:type="gramEnd"/>
      <w:r w:rsidR="00661844">
        <w:rPr>
          <w:rFonts w:ascii="Traditional Arabic" w:hAnsi="Traditional Arabic" w:cs="Traditional Arabic" w:hint="cs"/>
          <w:b/>
          <w:bCs/>
          <w:sz w:val="32"/>
          <w:szCs w:val="32"/>
          <w:rtl/>
          <w:lang w:bidi="ar-DZ"/>
        </w:rPr>
        <w:t xml:space="preserve"> الفصل</w:t>
      </w:r>
      <w:r w:rsidRPr="002F7783">
        <w:rPr>
          <w:rFonts w:ascii="Traditional Arabic" w:hAnsi="Traditional Arabic" w:cs="Traditional Arabic" w:hint="cs"/>
          <w:b/>
          <w:bCs/>
          <w:sz w:val="32"/>
          <w:szCs w:val="32"/>
          <w:rtl/>
          <w:lang w:bidi="ar-DZ"/>
        </w:rPr>
        <w:t>:</w:t>
      </w:r>
    </w:p>
    <w:p w:rsidR="0086729F" w:rsidRPr="00BE65FD" w:rsidRDefault="0086729F" w:rsidP="00590CE9">
      <w:pPr>
        <w:autoSpaceDE w:val="0"/>
        <w:autoSpaceDN w:val="0"/>
        <w:bidi/>
        <w:adjustRightInd w:val="0"/>
        <w:spacing w:before="40" w:after="40" w:line="360" w:lineRule="auto"/>
        <w:ind w:left="-2" w:right="142" w:firstLine="709"/>
        <w:jc w:val="both"/>
        <w:rPr>
          <w:rFonts w:ascii="Traditional Arabic" w:hAnsi="Traditional Arabic" w:cs="Traditional Arabic"/>
          <w:sz w:val="32"/>
          <w:szCs w:val="32"/>
          <w:lang w:bidi="ar-DZ"/>
        </w:rPr>
      </w:pPr>
      <w:r w:rsidRPr="00BE65FD">
        <w:rPr>
          <w:rFonts w:ascii="Traditional Arabic" w:hAnsi="Traditional Arabic" w:cs="Traditional Arabic"/>
          <w:sz w:val="32"/>
          <w:szCs w:val="32"/>
          <w:rtl/>
          <w:lang w:bidi="ar-DZ"/>
        </w:rPr>
        <w:t>من خلال دراستنا لموضوع المعاش النفسي لد</w:t>
      </w:r>
      <w:r w:rsidR="00590CE9">
        <w:rPr>
          <w:rFonts w:ascii="Traditional Arabic" w:hAnsi="Traditional Arabic" w:cs="Traditional Arabic"/>
          <w:sz w:val="32"/>
          <w:szCs w:val="32"/>
          <w:rtl/>
          <w:lang w:bidi="ar-DZ"/>
        </w:rPr>
        <w:t>ى ممرضي مصلحة الأورام السرطانية</w:t>
      </w:r>
      <w:r w:rsidR="00590CE9">
        <w:rPr>
          <w:rFonts w:ascii="Traditional Arabic" w:hAnsi="Traditional Arabic" w:cs="Traditional Arabic" w:hint="cs"/>
          <w:sz w:val="32"/>
          <w:szCs w:val="32"/>
          <w:rtl/>
          <w:lang w:bidi="ar-DZ"/>
        </w:rPr>
        <w:t xml:space="preserve">، </w:t>
      </w:r>
      <w:r w:rsidR="00DD0A90">
        <w:rPr>
          <w:rFonts w:ascii="Traditional Arabic" w:hAnsi="Traditional Arabic" w:cs="Traditional Arabic" w:hint="cs"/>
          <w:sz w:val="32"/>
          <w:szCs w:val="32"/>
          <w:rtl/>
          <w:lang w:bidi="ar-DZ"/>
        </w:rPr>
        <w:t xml:space="preserve">بعد الإستعانة </w:t>
      </w:r>
      <w:r>
        <w:rPr>
          <w:rFonts w:ascii="Traditional Arabic" w:hAnsi="Traditional Arabic" w:cs="Traditional Arabic" w:hint="cs"/>
          <w:sz w:val="32"/>
          <w:szCs w:val="32"/>
          <w:rtl/>
          <w:lang w:bidi="ar-DZ"/>
        </w:rPr>
        <w:t>ب</w:t>
      </w:r>
      <w:r w:rsidR="0016541A">
        <w:rPr>
          <w:rFonts w:ascii="Traditional Arabic" w:hAnsi="Traditional Arabic" w:cs="Traditional Arabic"/>
          <w:sz w:val="32"/>
          <w:szCs w:val="32"/>
          <w:rtl/>
          <w:lang w:bidi="ar-DZ"/>
        </w:rPr>
        <w:t>الدراسة الإكلينيكية و</w:t>
      </w:r>
      <w:r w:rsidRPr="00BE65FD">
        <w:rPr>
          <w:rFonts w:ascii="Traditional Arabic" w:hAnsi="Traditional Arabic" w:cs="Traditional Arabic"/>
          <w:sz w:val="32"/>
          <w:szCs w:val="32"/>
          <w:rtl/>
          <w:lang w:bidi="ar-DZ"/>
        </w:rPr>
        <w:t>تطبيق المقابلة النصف موجهة و</w:t>
      </w:r>
      <w:r>
        <w:rPr>
          <w:rFonts w:ascii="Traditional Arabic" w:hAnsi="Traditional Arabic" w:cs="Traditional Arabic" w:hint="cs"/>
          <w:sz w:val="32"/>
          <w:szCs w:val="32"/>
          <w:rtl/>
          <w:lang w:bidi="ar-DZ"/>
        </w:rPr>
        <w:t>ال</w:t>
      </w:r>
      <w:r w:rsidRPr="00BE65FD">
        <w:rPr>
          <w:rFonts w:ascii="Traditional Arabic" w:hAnsi="Traditional Arabic" w:cs="Traditional Arabic"/>
          <w:sz w:val="32"/>
          <w:szCs w:val="32"/>
          <w:rtl/>
          <w:lang w:bidi="ar-DZ"/>
        </w:rPr>
        <w:t>مق</w:t>
      </w:r>
      <w:r>
        <w:rPr>
          <w:rFonts w:ascii="Traditional Arabic" w:hAnsi="Traditional Arabic" w:cs="Traditional Arabic" w:hint="cs"/>
          <w:sz w:val="32"/>
          <w:szCs w:val="32"/>
          <w:rtl/>
          <w:lang w:bidi="ar-DZ"/>
        </w:rPr>
        <w:t>ا</w:t>
      </w:r>
      <w:r w:rsidRPr="00BE65FD">
        <w:rPr>
          <w:rFonts w:ascii="Traditional Arabic" w:hAnsi="Traditional Arabic" w:cs="Traditional Arabic"/>
          <w:sz w:val="32"/>
          <w:szCs w:val="32"/>
          <w:rtl/>
          <w:lang w:bidi="ar-DZ"/>
        </w:rPr>
        <w:t>ي</w:t>
      </w:r>
      <w:r>
        <w:rPr>
          <w:rFonts w:ascii="Traditional Arabic" w:hAnsi="Traditional Arabic" w:cs="Traditional Arabic" w:hint="cs"/>
          <w:sz w:val="32"/>
          <w:szCs w:val="32"/>
          <w:rtl/>
          <w:lang w:bidi="ar-DZ"/>
        </w:rPr>
        <w:t>ي</w:t>
      </w:r>
      <w:r w:rsidRPr="00BE65FD">
        <w:rPr>
          <w:rFonts w:ascii="Traditional Arabic" w:hAnsi="Traditional Arabic" w:cs="Traditional Arabic"/>
          <w:sz w:val="32"/>
          <w:szCs w:val="32"/>
          <w:rtl/>
          <w:lang w:bidi="ar-DZ"/>
        </w:rPr>
        <w:t>س</w:t>
      </w:r>
      <w:r>
        <w:rPr>
          <w:rFonts w:ascii="Traditional Arabic" w:hAnsi="Traditional Arabic" w:cs="Traditional Arabic" w:hint="cs"/>
          <w:sz w:val="32"/>
          <w:szCs w:val="32"/>
          <w:rtl/>
          <w:lang w:bidi="ar-DZ"/>
        </w:rPr>
        <w:t xml:space="preserve"> النفسية المتمثلةفي ممقياس</w:t>
      </w:r>
      <w:r w:rsidR="0016541A">
        <w:rPr>
          <w:rFonts w:ascii="Traditional Arabic" w:hAnsi="Traditional Arabic" w:cs="Traditional Arabic"/>
          <w:sz w:val="32"/>
          <w:szCs w:val="32"/>
          <w:rtl/>
          <w:lang w:bidi="ar-DZ"/>
        </w:rPr>
        <w:t xml:space="preserve"> الصحة النفسية ومقياس سبيلبرجر للقلق حالة و</w:t>
      </w:r>
      <w:r w:rsidRPr="00BE65FD">
        <w:rPr>
          <w:rFonts w:ascii="Traditional Arabic" w:hAnsi="Traditional Arabic" w:cs="Traditional Arabic"/>
          <w:sz w:val="32"/>
          <w:szCs w:val="32"/>
          <w:rtl/>
          <w:lang w:bidi="ar-DZ"/>
        </w:rPr>
        <w:t>سمة ومقياس الوسواس القهري لييل براون و بعيدا عن كل التعميم ،</w:t>
      </w:r>
      <w:r>
        <w:rPr>
          <w:rFonts w:ascii="Traditional Arabic" w:hAnsi="Traditional Arabic" w:cs="Traditional Arabic" w:hint="cs"/>
          <w:sz w:val="32"/>
          <w:szCs w:val="32"/>
          <w:rtl/>
          <w:lang w:bidi="ar-DZ"/>
        </w:rPr>
        <w:t>فقد تم التوصل الى نتائج الدراسة مفادها "</w:t>
      </w:r>
      <w:r w:rsidRPr="00BE65FD">
        <w:rPr>
          <w:rFonts w:ascii="Traditional Arabic" w:hAnsi="Traditional Arabic" w:cs="Traditional Arabic"/>
          <w:sz w:val="32"/>
          <w:szCs w:val="32"/>
          <w:rtl/>
          <w:lang w:bidi="ar-DZ"/>
        </w:rPr>
        <w:t xml:space="preserve"> أنً الممرضين العاملين بمصلحة الأورام السرطانية لديهم معاش نفسي سلبي</w:t>
      </w:r>
      <w:r>
        <w:rPr>
          <w:rFonts w:ascii="Traditional Arabic" w:hAnsi="Traditional Arabic" w:cs="Traditional Arabic" w:hint="cs"/>
          <w:sz w:val="32"/>
          <w:szCs w:val="32"/>
          <w:rtl/>
          <w:lang w:bidi="ar-DZ"/>
        </w:rPr>
        <w:t>"</w:t>
      </w:r>
      <w:r w:rsidRPr="00BE65FD">
        <w:rPr>
          <w:rFonts w:ascii="Traditional Arabic" w:hAnsi="Traditional Arabic" w:cs="Traditional Arabic"/>
          <w:sz w:val="32"/>
          <w:szCs w:val="32"/>
          <w:rtl/>
          <w:lang w:bidi="ar-DZ"/>
        </w:rPr>
        <w:t xml:space="preserve"> ناتج عن  الص</w:t>
      </w:r>
      <w:r w:rsidR="00DD0A90">
        <w:rPr>
          <w:rFonts w:ascii="Traditional Arabic" w:hAnsi="Traditional Arabic" w:cs="Traditional Arabic"/>
          <w:sz w:val="32"/>
          <w:szCs w:val="32"/>
          <w:rtl/>
          <w:lang w:bidi="ar-DZ"/>
        </w:rPr>
        <w:t>راع و</w:t>
      </w:r>
      <w:r w:rsidRPr="00BE65FD">
        <w:rPr>
          <w:rFonts w:ascii="Traditional Arabic" w:hAnsi="Traditional Arabic" w:cs="Traditional Arabic"/>
          <w:sz w:val="32"/>
          <w:szCs w:val="32"/>
          <w:rtl/>
          <w:lang w:bidi="ar-DZ"/>
        </w:rPr>
        <w:t>الإحباط</w:t>
      </w:r>
      <w:r w:rsidRPr="00BE65FD">
        <w:rPr>
          <w:rFonts w:ascii="Traditional Arabic" w:hAnsi="Traditional Arabic" w:cs="Traditional Arabic"/>
          <w:sz w:val="32"/>
          <w:szCs w:val="32"/>
        </w:rPr>
        <w:t xml:space="preserve"> </w:t>
      </w:r>
      <w:r>
        <w:rPr>
          <w:rFonts w:ascii="Traditional Arabic" w:hAnsi="Traditional Arabic" w:cs="Traditional Arabic" w:hint="cs"/>
          <w:sz w:val="32"/>
          <w:szCs w:val="32"/>
          <w:rtl/>
        </w:rPr>
        <w:t>بإستخدامهم</w:t>
      </w:r>
      <w:r w:rsidRPr="00BE65FD">
        <w:rPr>
          <w:rFonts w:ascii="Traditional Arabic" w:hAnsi="Traditional Arabic" w:cs="Traditional Arabic"/>
          <w:sz w:val="32"/>
          <w:szCs w:val="32"/>
          <w:rtl/>
        </w:rPr>
        <w:t xml:space="preserve"> </w:t>
      </w:r>
      <w:r>
        <w:rPr>
          <w:rFonts w:ascii="Traditional Arabic" w:hAnsi="Traditional Arabic" w:cs="Traditional Arabic" w:hint="cs"/>
          <w:sz w:val="32"/>
          <w:szCs w:val="32"/>
          <w:rtl/>
        </w:rPr>
        <w:t>ل</w:t>
      </w:r>
      <w:r w:rsidRPr="00BE65FD">
        <w:rPr>
          <w:rFonts w:ascii="Traditional Arabic" w:hAnsi="Traditional Arabic" w:cs="Traditional Arabic"/>
          <w:sz w:val="32"/>
          <w:szCs w:val="32"/>
          <w:rtl/>
        </w:rPr>
        <w:t xml:space="preserve">ميكانيزمات </w:t>
      </w:r>
      <w:r>
        <w:rPr>
          <w:rFonts w:ascii="Traditional Arabic" w:hAnsi="Traditional Arabic" w:cs="Traditional Arabic" w:hint="cs"/>
          <w:sz w:val="32"/>
          <w:szCs w:val="32"/>
          <w:rtl/>
        </w:rPr>
        <w:t>ال</w:t>
      </w:r>
      <w:r w:rsidRPr="00BE65FD">
        <w:rPr>
          <w:rFonts w:ascii="Traditional Arabic" w:hAnsi="Traditional Arabic" w:cs="Traditional Arabic"/>
          <w:sz w:val="32"/>
          <w:szCs w:val="32"/>
          <w:rtl/>
        </w:rPr>
        <w:t xml:space="preserve">دفاع </w:t>
      </w:r>
      <w:r>
        <w:rPr>
          <w:rFonts w:ascii="Traditional Arabic" w:hAnsi="Traditional Arabic" w:cs="Traditional Arabic" w:hint="cs"/>
          <w:sz w:val="32"/>
          <w:szCs w:val="32"/>
          <w:rtl/>
        </w:rPr>
        <w:t>ال</w:t>
      </w:r>
      <w:r w:rsidRPr="00BE65FD">
        <w:rPr>
          <w:rFonts w:ascii="Traditional Arabic" w:hAnsi="Traditional Arabic" w:cs="Traditional Arabic"/>
          <w:sz w:val="32"/>
          <w:szCs w:val="32"/>
          <w:rtl/>
        </w:rPr>
        <w:t xml:space="preserve">متعددة للتخفيف من معاناتهم و هذا ما يعرقل سير حياة الممرض سواء في </w:t>
      </w:r>
      <w:r>
        <w:rPr>
          <w:rFonts w:ascii="Traditional Arabic" w:hAnsi="Traditional Arabic" w:cs="Traditional Arabic" w:hint="cs"/>
          <w:sz w:val="32"/>
          <w:szCs w:val="32"/>
          <w:rtl/>
        </w:rPr>
        <w:t>جميع المجالات سواء المهنية أو الإجتماعية أو الأسرية ..الخ</w:t>
      </w:r>
      <w:r w:rsidRPr="00BE65FD">
        <w:rPr>
          <w:rFonts w:ascii="Traditional Arabic" w:hAnsi="Traditional Arabic" w:cs="Traditional Arabic"/>
          <w:sz w:val="32"/>
          <w:szCs w:val="32"/>
          <w:rtl/>
        </w:rPr>
        <w:t>.والذي</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يؤدي</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بدوره</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الى</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ظهور</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العديد</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من</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الاضطرابات</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النفسية</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الخطيرة</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من</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بين</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هذه الاضطرابات</w:t>
      </w:r>
      <w:r>
        <w:rPr>
          <w:rFonts w:ascii="Traditional Arabic" w:hAnsi="Traditional Arabic" w:cs="Traditional Arabic" w:hint="cs"/>
          <w:sz w:val="32"/>
          <w:szCs w:val="32"/>
          <w:rtl/>
        </w:rPr>
        <w:t xml:space="preserve"> الوسواس القهري و</w:t>
      </w:r>
      <w:r w:rsidRPr="00BE65FD">
        <w:rPr>
          <w:rFonts w:ascii="Traditional Arabic" w:hAnsi="Traditional Arabic" w:cs="Traditional Arabic"/>
          <w:sz w:val="32"/>
          <w:szCs w:val="32"/>
          <w:rtl/>
        </w:rPr>
        <w:t>القلق الناشئ</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عن</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التجربة</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المرضية</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التي</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يعيشها</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الممرض مع</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وعي</w:t>
      </w:r>
      <w:r w:rsidRPr="00BE65FD">
        <w:rPr>
          <w:rFonts w:ascii="Traditional Arabic" w:hAnsi="Traditional Arabic" w:cs="Traditional Arabic"/>
          <w:sz w:val="32"/>
          <w:szCs w:val="32"/>
          <w:rtl/>
          <w:lang w:bidi="ar-DZ"/>
        </w:rPr>
        <w:t xml:space="preserve">ه </w:t>
      </w:r>
      <w:r w:rsidRPr="00BE65FD">
        <w:rPr>
          <w:rFonts w:ascii="Traditional Arabic" w:hAnsi="Traditional Arabic" w:cs="Traditional Arabic"/>
          <w:sz w:val="32"/>
          <w:szCs w:val="32"/>
          <w:rtl/>
        </w:rPr>
        <w:t>بخصوصية كل مرض،</w:t>
      </w:r>
      <w:r w:rsidRPr="00BE65FD">
        <w:rPr>
          <w:rFonts w:ascii="Traditional Arabic" w:hAnsi="Traditional Arabic" w:cs="Traditional Arabic"/>
          <w:sz w:val="32"/>
          <w:szCs w:val="32"/>
        </w:rPr>
        <w:t xml:space="preserve"> </w:t>
      </w:r>
      <w:r>
        <w:rPr>
          <w:rFonts w:ascii="Traditional Arabic" w:hAnsi="Traditional Arabic" w:cs="Traditional Arabic" w:hint="cs"/>
          <w:sz w:val="32"/>
          <w:szCs w:val="32"/>
          <w:rtl/>
        </w:rPr>
        <w:t>وعن الإحتكاك الدائم لهذه الفئة بمرضى السرطان .</w:t>
      </w:r>
      <w:r w:rsidRPr="00BE65FD">
        <w:rPr>
          <w:rFonts w:ascii="Traditional Arabic" w:hAnsi="Traditional Arabic" w:cs="Traditional Arabic"/>
          <w:sz w:val="32"/>
          <w:szCs w:val="32"/>
          <w:rtl/>
        </w:rPr>
        <w:t>وهذه</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الاضطرابات تظهر</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على</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شكل</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انفعالات موجهة</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نحو</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الذات</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ونحو</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الاخرين</w:t>
      </w:r>
      <w:r w:rsidRPr="00BE65FD">
        <w:rPr>
          <w:rFonts w:ascii="Traditional Arabic" w:hAnsi="Traditional Arabic" w:cs="Traditional Arabic"/>
          <w:sz w:val="32"/>
          <w:szCs w:val="32"/>
        </w:rPr>
        <w:t xml:space="preserve"> </w:t>
      </w:r>
      <w:r w:rsidRPr="00BE65FD">
        <w:rPr>
          <w:rFonts w:ascii="Traditional Arabic" w:hAnsi="Traditional Arabic" w:cs="Traditional Arabic"/>
          <w:sz w:val="32"/>
          <w:szCs w:val="32"/>
          <w:rtl/>
        </w:rPr>
        <w:t>مما يهدد علاقاته الأسرية و الإجتماعية.</w:t>
      </w:r>
    </w:p>
    <w:p w:rsidR="0086729F" w:rsidRPr="00BE65FD" w:rsidRDefault="00DD0A90" w:rsidP="00634272">
      <w:pPr>
        <w:autoSpaceDE w:val="0"/>
        <w:autoSpaceDN w:val="0"/>
        <w:bidi/>
        <w:adjustRightInd w:val="0"/>
        <w:spacing w:before="40" w:after="40" w:line="360" w:lineRule="auto"/>
        <w:ind w:left="-2" w:right="142" w:firstLine="709"/>
        <w:jc w:val="both"/>
        <w:rPr>
          <w:rFonts w:ascii="Simplified Arabic" w:hAnsi="Simplified Arabic" w:cs="Simplified Arabic"/>
          <w:sz w:val="32"/>
          <w:szCs w:val="32"/>
          <w:rtl/>
        </w:rPr>
      </w:pPr>
      <w:r>
        <w:rPr>
          <w:rFonts w:ascii="Traditional Arabic" w:hAnsi="Traditional Arabic" w:cs="Traditional Arabic" w:hint="cs"/>
          <w:sz w:val="32"/>
          <w:szCs w:val="32"/>
          <w:rtl/>
        </w:rPr>
        <w:t>و</w:t>
      </w:r>
      <w:r w:rsidR="0086729F" w:rsidRPr="00BE65FD">
        <w:rPr>
          <w:rFonts w:ascii="Traditional Arabic" w:hAnsi="Traditional Arabic" w:cs="Traditional Arabic"/>
          <w:sz w:val="32"/>
          <w:szCs w:val="32"/>
          <w:rtl/>
        </w:rPr>
        <w:t>من</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هنا</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تبرز</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أهمية</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وجود</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اخصائي</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نفسي</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على</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مستوى</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مصلحة</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الأورام السرطانية</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محل</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الدراسة لدوره</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الفعال</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الذي</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يلعبه</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في</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تحسين</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الحالة</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النفسية</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لدى</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هذه</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الشريحة</w:t>
      </w:r>
      <w:r w:rsidR="0086729F" w:rsidRPr="00BE65FD">
        <w:rPr>
          <w:rFonts w:ascii="Traditional Arabic" w:hAnsi="Traditional Arabic" w:cs="Traditional Arabic"/>
          <w:sz w:val="32"/>
          <w:szCs w:val="32"/>
        </w:rPr>
        <w:t xml:space="preserve"> </w:t>
      </w:r>
      <w:r w:rsidR="0086729F" w:rsidRPr="00BE65FD">
        <w:rPr>
          <w:rFonts w:ascii="Traditional Arabic" w:hAnsi="Traditional Arabic" w:cs="Traditional Arabic"/>
          <w:sz w:val="32"/>
          <w:szCs w:val="32"/>
          <w:rtl/>
        </w:rPr>
        <w:t>من الممرضين</w:t>
      </w:r>
      <w:r w:rsidR="0086729F" w:rsidRPr="00BE65FD">
        <w:rPr>
          <w:rFonts w:ascii="Traditional Arabic" w:hAnsi="Traditional Arabic" w:cs="Traditional Arabic"/>
          <w:sz w:val="32"/>
          <w:szCs w:val="32"/>
        </w:rPr>
        <w:t>.</w:t>
      </w:r>
    </w:p>
    <w:p w:rsidR="00626C8B" w:rsidRPr="00027974" w:rsidRDefault="00626C8B" w:rsidP="00634272">
      <w:pPr>
        <w:bidi/>
        <w:spacing w:before="40" w:after="40"/>
        <w:ind w:left="-2" w:right="142" w:firstLine="709"/>
        <w:jc w:val="both"/>
        <w:rPr>
          <w:rFonts w:ascii="Traditional Arabic" w:hAnsi="Traditional Arabic" w:cs="Traditional Arabic"/>
          <w:color w:val="000000" w:themeColor="text1"/>
          <w:sz w:val="32"/>
          <w:szCs w:val="32"/>
          <w:rtl/>
          <w:lang w:bidi="ar-DZ"/>
        </w:rPr>
      </w:pPr>
    </w:p>
    <w:p w:rsidR="00174332" w:rsidRPr="00027974" w:rsidRDefault="00174332" w:rsidP="004F6192">
      <w:pPr>
        <w:bidi/>
        <w:ind w:left="510"/>
        <w:jc w:val="both"/>
        <w:rPr>
          <w:rFonts w:ascii="Simplified Arabic" w:hAnsi="Simplified Arabic" w:cs="Simplified Arabic"/>
          <w:sz w:val="32"/>
          <w:szCs w:val="32"/>
          <w:rtl/>
          <w:lang w:eastAsia="en-US"/>
        </w:rPr>
        <w:sectPr w:rsidR="00174332" w:rsidRPr="00027974" w:rsidSect="000C2200">
          <w:headerReference w:type="even" r:id="rId54"/>
          <w:headerReference w:type="default" r:id="rId55"/>
          <w:headerReference w:type="first" r:id="rId56"/>
          <w:footerReference w:type="first" r:id="rId57"/>
          <w:footnotePr>
            <w:numRestart w:val="eachPage"/>
          </w:footnotePr>
          <w:pgSz w:w="11906" w:h="16838"/>
          <w:pgMar w:top="1134" w:right="1418" w:bottom="1134" w:left="1134" w:header="708" w:footer="708" w:gutter="0"/>
          <w:pgNumType w:start="120"/>
          <w:cols w:space="708"/>
          <w:titlePg/>
          <w:docGrid w:linePitch="360"/>
        </w:sectPr>
      </w:pPr>
    </w:p>
    <w:p w:rsidR="009E26E7" w:rsidRPr="00027974" w:rsidRDefault="009E26E7" w:rsidP="004F6192">
      <w:pPr>
        <w:bidi/>
        <w:spacing w:line="360" w:lineRule="auto"/>
        <w:jc w:val="both"/>
        <w:rPr>
          <w:rFonts w:ascii="Simplified Arabic" w:hAnsi="Simplified Arabic" w:cs="Simplified Arabic"/>
          <w:sz w:val="32"/>
          <w:szCs w:val="32"/>
          <w:rtl/>
          <w:lang w:eastAsia="en-US" w:bidi="ar-DZ"/>
        </w:rPr>
      </w:pPr>
    </w:p>
    <w:p w:rsidR="009E26E7" w:rsidRPr="00027974" w:rsidRDefault="009E26E7" w:rsidP="004F6192">
      <w:pPr>
        <w:bidi/>
        <w:spacing w:line="360" w:lineRule="auto"/>
        <w:jc w:val="both"/>
        <w:rPr>
          <w:rFonts w:ascii="Simplified Arabic" w:hAnsi="Simplified Arabic" w:cs="Simplified Arabic"/>
          <w:sz w:val="32"/>
          <w:szCs w:val="32"/>
          <w:rtl/>
          <w:lang w:eastAsia="en-US" w:bidi="ar-DZ"/>
        </w:rPr>
      </w:pPr>
    </w:p>
    <w:p w:rsidR="00321C6E" w:rsidRPr="00027974" w:rsidRDefault="00321C6E" w:rsidP="004F6192">
      <w:pPr>
        <w:bidi/>
        <w:spacing w:after="0" w:line="360" w:lineRule="auto"/>
        <w:jc w:val="both"/>
        <w:rPr>
          <w:rFonts w:ascii="Simplified Arabic" w:hAnsi="Simplified Arabic" w:cs="Simplified Arabic"/>
          <w:b/>
          <w:bCs/>
          <w:sz w:val="144"/>
          <w:szCs w:val="144"/>
          <w:lang w:eastAsia="en-US"/>
        </w:rPr>
      </w:pPr>
    </w:p>
    <w:p w:rsidR="003D70F3" w:rsidRPr="00E028CF" w:rsidRDefault="009D4E4A" w:rsidP="00B61450">
      <w:pPr>
        <w:bidi/>
        <w:spacing w:line="360" w:lineRule="auto"/>
        <w:jc w:val="center"/>
        <w:rPr>
          <w:rFonts w:ascii="Simplified Arabic" w:hAnsi="Simplified Arabic" w:cs="Simplified Arabic"/>
          <w:b/>
          <w:bCs/>
          <w:sz w:val="96"/>
          <w:szCs w:val="96"/>
          <w:rtl/>
          <w:lang w:eastAsia="en-US"/>
        </w:rPr>
      </w:pPr>
      <w:r w:rsidRPr="00E028CF">
        <w:rPr>
          <w:rFonts w:ascii="Simplified Arabic" w:hAnsi="Simplified Arabic" w:cs="Simplified Arabic"/>
          <w:b/>
          <w:bCs/>
          <w:sz w:val="96"/>
          <w:szCs w:val="96"/>
          <w:rtl/>
          <w:lang w:eastAsia="en-US"/>
        </w:rPr>
        <w:t>الاقتراحات</w:t>
      </w:r>
      <w:r w:rsidR="002C0717">
        <w:rPr>
          <w:rFonts w:ascii="Simplified Arabic" w:hAnsi="Simplified Arabic" w:cs="Simplified Arabic" w:hint="cs"/>
          <w:b/>
          <w:bCs/>
          <w:sz w:val="96"/>
          <w:szCs w:val="96"/>
          <w:rtl/>
          <w:lang w:eastAsia="en-US"/>
        </w:rPr>
        <w:t xml:space="preserve"> </w:t>
      </w:r>
    </w:p>
    <w:p w:rsidR="009D4E4A" w:rsidRPr="00027974" w:rsidRDefault="009D4E4A" w:rsidP="004F6192">
      <w:pPr>
        <w:bidi/>
        <w:spacing w:line="360" w:lineRule="auto"/>
        <w:jc w:val="both"/>
        <w:rPr>
          <w:rFonts w:ascii="Simplified Arabic" w:hAnsi="Simplified Arabic" w:cs="Simplified Arabic"/>
          <w:b/>
          <w:bCs/>
          <w:sz w:val="32"/>
          <w:szCs w:val="32"/>
          <w:rtl/>
          <w:lang w:eastAsia="en-US" w:bidi="ar-DZ"/>
        </w:rPr>
        <w:sectPr w:rsidR="009D4E4A" w:rsidRPr="00027974" w:rsidSect="000C2200">
          <w:headerReference w:type="even" r:id="rId58"/>
          <w:headerReference w:type="default" r:id="rId59"/>
          <w:footerReference w:type="even" r:id="rId60"/>
          <w:footerReference w:type="default" r:id="rId61"/>
          <w:headerReference w:type="first" r:id="rId62"/>
          <w:footnotePr>
            <w:numRestart w:val="eachPage"/>
          </w:footnotePr>
          <w:pgSz w:w="11906" w:h="16838"/>
          <w:pgMar w:top="1134" w:right="1418" w:bottom="1134" w:left="1134" w:header="708" w:footer="708" w:gutter="0"/>
          <w:pgNumType w:start="137"/>
          <w:cols w:space="708"/>
          <w:docGrid w:linePitch="360"/>
        </w:sectPr>
      </w:pPr>
    </w:p>
    <w:p w:rsidR="00D01732" w:rsidRDefault="00D01732" w:rsidP="004F6192">
      <w:pPr>
        <w:bidi/>
        <w:spacing w:after="0" w:line="360" w:lineRule="auto"/>
        <w:jc w:val="both"/>
        <w:rPr>
          <w:rFonts w:ascii="Simplified Arabic" w:hAnsi="Simplified Arabic" w:cs="Simplified Arabic"/>
          <w:b/>
          <w:bCs/>
          <w:sz w:val="36"/>
          <w:szCs w:val="36"/>
          <w:rtl/>
          <w:lang w:val="en-US" w:eastAsia="en-US" w:bidi="ar-DZ"/>
        </w:rPr>
      </w:pPr>
      <w:r w:rsidRPr="00027974">
        <w:rPr>
          <w:rFonts w:ascii="Simplified Arabic" w:hAnsi="Simplified Arabic" w:cs="Simplified Arabic"/>
          <w:b/>
          <w:bCs/>
          <w:sz w:val="36"/>
          <w:szCs w:val="36"/>
          <w:rtl/>
          <w:lang w:val="en-US" w:eastAsia="en-US" w:bidi="ar-DZ"/>
        </w:rPr>
        <w:lastRenderedPageBreak/>
        <w:t xml:space="preserve">الاقتراحات: </w:t>
      </w:r>
    </w:p>
    <w:p w:rsidR="00E028CF" w:rsidRPr="000C33C3" w:rsidRDefault="00E028CF" w:rsidP="00837737">
      <w:pPr>
        <w:pStyle w:val="Paragraphedeliste"/>
        <w:numPr>
          <w:ilvl w:val="0"/>
          <w:numId w:val="117"/>
        </w:numPr>
        <w:bidi/>
        <w:spacing w:after="0" w:line="360" w:lineRule="auto"/>
        <w:ind w:left="-2" w:firstLine="0"/>
        <w:jc w:val="both"/>
        <w:rPr>
          <w:rFonts w:ascii="Traditional Arabic" w:hAnsi="Traditional Arabic" w:cs="Traditional Arabic"/>
          <w:sz w:val="32"/>
          <w:szCs w:val="32"/>
          <w:rtl/>
          <w:lang w:val="en-US" w:eastAsia="en-US" w:bidi="ar-DZ"/>
        </w:rPr>
      </w:pPr>
      <w:r w:rsidRPr="000C33C3">
        <w:rPr>
          <w:rFonts w:ascii="Traditional Arabic" w:hAnsi="Traditional Arabic" w:cs="Traditional Arabic"/>
          <w:sz w:val="32"/>
          <w:szCs w:val="32"/>
          <w:rtl/>
          <w:lang w:val="en-US" w:eastAsia="en-US" w:bidi="ar-DZ"/>
        </w:rPr>
        <w:t>ت</w:t>
      </w:r>
      <w:r w:rsidR="00697267">
        <w:rPr>
          <w:rFonts w:ascii="Traditional Arabic" w:hAnsi="Traditional Arabic" w:cs="Traditional Arabic"/>
          <w:sz w:val="32"/>
          <w:szCs w:val="32"/>
          <w:rtl/>
          <w:lang w:val="en-US" w:eastAsia="en-US" w:bidi="ar-DZ"/>
        </w:rPr>
        <w:t>وفير العدد الكافي من الممرضين و</w:t>
      </w:r>
      <w:r w:rsidRPr="000C33C3">
        <w:rPr>
          <w:rFonts w:ascii="Traditional Arabic" w:hAnsi="Traditional Arabic" w:cs="Traditional Arabic"/>
          <w:sz w:val="32"/>
          <w:szCs w:val="32"/>
          <w:rtl/>
          <w:lang w:val="en-US" w:eastAsia="en-US" w:bidi="ar-DZ"/>
        </w:rPr>
        <w:t>الممرضات لتمكينهم من أداء واجباتهم على أكمل وجه.</w:t>
      </w:r>
    </w:p>
    <w:p w:rsidR="009D4E4A" w:rsidRPr="000C33C3" w:rsidRDefault="00E028CF" w:rsidP="00837737">
      <w:pPr>
        <w:pStyle w:val="Paragraphedeliste"/>
        <w:numPr>
          <w:ilvl w:val="0"/>
          <w:numId w:val="117"/>
        </w:numPr>
        <w:bidi/>
        <w:spacing w:after="0" w:line="360" w:lineRule="auto"/>
        <w:ind w:left="-2" w:firstLine="0"/>
        <w:jc w:val="both"/>
        <w:rPr>
          <w:rFonts w:ascii="Traditional Arabic" w:hAnsi="Traditional Arabic" w:cs="Traditional Arabic"/>
          <w:sz w:val="32"/>
          <w:szCs w:val="32"/>
          <w:rtl/>
          <w:lang w:bidi="ar-DZ"/>
        </w:rPr>
      </w:pPr>
      <w:r w:rsidRPr="000C33C3">
        <w:rPr>
          <w:rFonts w:ascii="Traditional Arabic" w:hAnsi="Traditional Arabic" w:cs="Traditional Arabic"/>
          <w:sz w:val="32"/>
          <w:szCs w:val="32"/>
          <w:rtl/>
          <w:lang w:val="en-US" w:eastAsia="en-US" w:bidi="ar-DZ"/>
        </w:rPr>
        <w:t>العمل على تحسيين صورة التمري في المجتمع الجزائري عامة، وذلك عن طريق وسائل الإعلام المسموعة والمرئية.</w:t>
      </w:r>
    </w:p>
    <w:p w:rsidR="00FA0EEB" w:rsidRPr="000C33C3" w:rsidRDefault="00697267" w:rsidP="00837737">
      <w:pPr>
        <w:pStyle w:val="Paragraphedeliste"/>
        <w:numPr>
          <w:ilvl w:val="0"/>
          <w:numId w:val="117"/>
        </w:numPr>
        <w:bidi/>
        <w:spacing w:line="360" w:lineRule="auto"/>
        <w:ind w:left="-2" w:firstLine="0"/>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الإهتمام بهذه الشريحة و</w:t>
      </w:r>
      <w:r w:rsidR="00E028CF" w:rsidRPr="000C33C3">
        <w:rPr>
          <w:rFonts w:ascii="Traditional Arabic" w:hAnsi="Traditional Arabic" w:cs="Traditional Arabic"/>
          <w:sz w:val="32"/>
          <w:szCs w:val="32"/>
          <w:rtl/>
          <w:lang w:bidi="ar-DZ"/>
        </w:rPr>
        <w:t>تقديم الدعم النفسي ال</w:t>
      </w:r>
      <w:r w:rsidR="00FA0EEB" w:rsidRPr="000C33C3">
        <w:rPr>
          <w:rFonts w:ascii="Traditional Arabic" w:hAnsi="Traditional Arabic" w:cs="Traditional Arabic"/>
          <w:sz w:val="32"/>
          <w:szCs w:val="32"/>
          <w:rtl/>
          <w:lang w:bidi="ar-DZ"/>
        </w:rPr>
        <w:t>لا</w:t>
      </w:r>
      <w:r>
        <w:rPr>
          <w:rFonts w:ascii="Traditional Arabic" w:hAnsi="Traditional Arabic" w:cs="Traditional Arabic"/>
          <w:sz w:val="32"/>
          <w:szCs w:val="32"/>
          <w:rtl/>
          <w:lang w:bidi="ar-DZ"/>
        </w:rPr>
        <w:t>زم لهم</w:t>
      </w:r>
      <w:r w:rsidR="00E028CF" w:rsidRPr="000C33C3">
        <w:rPr>
          <w:rFonts w:ascii="Traditional Arabic" w:hAnsi="Traditional Arabic" w:cs="Traditional Arabic"/>
          <w:sz w:val="32"/>
          <w:szCs w:val="32"/>
          <w:rtl/>
          <w:lang w:bidi="ar-DZ"/>
        </w:rPr>
        <w:t>،</w:t>
      </w:r>
      <w:r w:rsidR="00E421F3">
        <w:rPr>
          <w:rFonts w:ascii="Traditional Arabic" w:hAnsi="Traditional Arabic" w:cs="Traditional Arabic" w:hint="cs"/>
          <w:sz w:val="32"/>
          <w:szCs w:val="32"/>
          <w:rtl/>
          <w:lang w:bidi="ar-DZ"/>
        </w:rPr>
        <w:t xml:space="preserve"> </w:t>
      </w:r>
      <w:r w:rsidR="00E421F3">
        <w:rPr>
          <w:rFonts w:ascii="Traditional Arabic" w:hAnsi="Traditional Arabic" w:cs="Traditional Arabic"/>
          <w:sz w:val="32"/>
          <w:szCs w:val="32"/>
          <w:rtl/>
          <w:lang w:bidi="ar-DZ"/>
        </w:rPr>
        <w:t>و</w:t>
      </w:r>
      <w:r w:rsidR="00E028CF" w:rsidRPr="000C33C3">
        <w:rPr>
          <w:rFonts w:ascii="Traditional Arabic" w:hAnsi="Traditional Arabic" w:cs="Traditional Arabic"/>
          <w:sz w:val="32"/>
          <w:szCs w:val="32"/>
          <w:rtl/>
          <w:lang w:bidi="ar-DZ"/>
        </w:rPr>
        <w:t>ذلك من خلال عمل برامج تهتم بخفض أو علاج هذه الإختلالات النفسية.</w:t>
      </w:r>
    </w:p>
    <w:p w:rsidR="00FA0EEB" w:rsidRPr="000C33C3" w:rsidRDefault="00FA0EEB" w:rsidP="00837737">
      <w:pPr>
        <w:pStyle w:val="Paragraphedeliste"/>
        <w:numPr>
          <w:ilvl w:val="0"/>
          <w:numId w:val="117"/>
        </w:numPr>
        <w:bidi/>
        <w:spacing w:line="360" w:lineRule="auto"/>
        <w:ind w:left="-2" w:firstLine="0"/>
        <w:jc w:val="both"/>
        <w:rPr>
          <w:rFonts w:ascii="Traditional Arabic" w:hAnsi="Traditional Arabic" w:cs="Traditional Arabic"/>
          <w:sz w:val="32"/>
          <w:szCs w:val="32"/>
          <w:rtl/>
          <w:lang w:bidi="ar-DZ"/>
        </w:rPr>
      </w:pPr>
      <w:r w:rsidRPr="000C33C3">
        <w:rPr>
          <w:rFonts w:ascii="Traditional Arabic" w:hAnsi="Traditional Arabic" w:cs="Traditional Arabic"/>
          <w:sz w:val="32"/>
          <w:szCs w:val="32"/>
          <w:rtl/>
          <w:lang w:bidi="ar-DZ"/>
        </w:rPr>
        <w:t xml:space="preserve">وضع برنامج علاجي لتعزيز الصحة النفسية للممرضين العاملين بالمراكز </w:t>
      </w:r>
      <w:r w:rsidR="00697267">
        <w:rPr>
          <w:rFonts w:ascii="Traditional Arabic" w:hAnsi="Traditional Arabic" w:cs="Traditional Arabic"/>
          <w:sz w:val="32"/>
          <w:szCs w:val="32"/>
          <w:rtl/>
          <w:lang w:bidi="ar-DZ"/>
        </w:rPr>
        <w:t>التخصصة للمكافحة السرطان خاصة و</w:t>
      </w:r>
      <w:r w:rsidRPr="000C33C3">
        <w:rPr>
          <w:rFonts w:ascii="Traditional Arabic" w:hAnsi="Traditional Arabic" w:cs="Traditional Arabic"/>
          <w:sz w:val="32"/>
          <w:szCs w:val="32"/>
          <w:rtl/>
          <w:lang w:bidi="ar-DZ"/>
        </w:rPr>
        <w:t>العاملين في المصالح الإستشفائية عامة.</w:t>
      </w:r>
    </w:p>
    <w:p w:rsidR="00E028CF" w:rsidRPr="000C33C3" w:rsidRDefault="00E028CF" w:rsidP="00837737">
      <w:pPr>
        <w:pStyle w:val="Paragraphedeliste"/>
        <w:numPr>
          <w:ilvl w:val="0"/>
          <w:numId w:val="117"/>
        </w:numPr>
        <w:bidi/>
        <w:spacing w:line="360" w:lineRule="auto"/>
        <w:ind w:left="-2" w:firstLine="0"/>
        <w:jc w:val="both"/>
        <w:rPr>
          <w:rFonts w:ascii="Traditional Arabic" w:hAnsi="Traditional Arabic" w:cs="Traditional Arabic"/>
          <w:sz w:val="32"/>
          <w:szCs w:val="32"/>
          <w:rtl/>
          <w:lang w:bidi="ar-DZ"/>
        </w:rPr>
      </w:pPr>
      <w:proofErr w:type="gramStart"/>
      <w:r w:rsidRPr="000C33C3">
        <w:rPr>
          <w:rFonts w:ascii="Traditional Arabic" w:hAnsi="Traditional Arabic" w:cs="Traditional Arabic"/>
          <w:sz w:val="32"/>
          <w:szCs w:val="32"/>
          <w:rtl/>
          <w:lang w:bidi="ar-DZ"/>
        </w:rPr>
        <w:t>ضرورة</w:t>
      </w:r>
      <w:proofErr w:type="gramEnd"/>
      <w:r w:rsidRPr="000C33C3">
        <w:rPr>
          <w:rFonts w:ascii="Traditional Arabic" w:hAnsi="Traditional Arabic" w:cs="Traditional Arabic"/>
          <w:sz w:val="32"/>
          <w:szCs w:val="32"/>
          <w:rtl/>
          <w:lang w:bidi="ar-DZ"/>
        </w:rPr>
        <w:t xml:space="preserve"> توفير أخصائيين نفسانيين خاصين بال</w:t>
      </w:r>
      <w:r w:rsidR="00DC31C1">
        <w:rPr>
          <w:rFonts w:ascii="Traditional Arabic" w:hAnsi="Traditional Arabic" w:cs="Traditional Arabic"/>
          <w:sz w:val="32"/>
          <w:szCs w:val="32"/>
          <w:rtl/>
          <w:lang w:bidi="ar-DZ"/>
        </w:rPr>
        <w:t>عمال على مستوى كل مصلحة</w:t>
      </w:r>
      <w:r w:rsidR="00FA0EEB" w:rsidRPr="000C33C3">
        <w:rPr>
          <w:rFonts w:ascii="Traditional Arabic" w:hAnsi="Traditional Arabic" w:cs="Traditional Arabic"/>
          <w:sz w:val="32"/>
          <w:szCs w:val="32"/>
          <w:rtl/>
          <w:lang w:bidi="ar-DZ"/>
        </w:rPr>
        <w:t>،</w:t>
      </w:r>
      <w:r w:rsidR="00DC31C1">
        <w:rPr>
          <w:rFonts w:ascii="Traditional Arabic" w:hAnsi="Traditional Arabic" w:cs="Traditional Arabic" w:hint="cs"/>
          <w:sz w:val="32"/>
          <w:szCs w:val="32"/>
          <w:rtl/>
          <w:lang w:bidi="ar-DZ"/>
        </w:rPr>
        <w:t xml:space="preserve"> </w:t>
      </w:r>
      <w:r w:rsidR="00FA0EEB" w:rsidRPr="000C33C3">
        <w:rPr>
          <w:rFonts w:ascii="Traditional Arabic" w:hAnsi="Traditional Arabic" w:cs="Traditional Arabic"/>
          <w:sz w:val="32"/>
          <w:szCs w:val="32"/>
          <w:rtl/>
          <w:lang w:bidi="ar-DZ"/>
        </w:rPr>
        <w:t>مع توف</w:t>
      </w:r>
      <w:r w:rsidR="00E421F3">
        <w:rPr>
          <w:rFonts w:ascii="Traditional Arabic" w:hAnsi="Traditional Arabic" w:cs="Traditional Arabic"/>
          <w:sz w:val="32"/>
          <w:szCs w:val="32"/>
          <w:rtl/>
          <w:lang w:bidi="ar-DZ"/>
        </w:rPr>
        <w:t>ير تدريب خاص للأشخاص المؤهلين و</w:t>
      </w:r>
      <w:r w:rsidR="00FA0EEB" w:rsidRPr="000C33C3">
        <w:rPr>
          <w:rFonts w:ascii="Traditional Arabic" w:hAnsi="Traditional Arabic" w:cs="Traditional Arabic"/>
          <w:sz w:val="32"/>
          <w:szCs w:val="32"/>
          <w:rtl/>
          <w:lang w:bidi="ar-DZ"/>
        </w:rPr>
        <w:t>العاملين في مجال العلاج النفسي.</w:t>
      </w:r>
    </w:p>
    <w:p w:rsidR="00FA0EEB" w:rsidRPr="000C33C3" w:rsidRDefault="00FA0EEB" w:rsidP="00837737">
      <w:pPr>
        <w:pStyle w:val="Paragraphedeliste"/>
        <w:numPr>
          <w:ilvl w:val="0"/>
          <w:numId w:val="117"/>
        </w:numPr>
        <w:bidi/>
        <w:spacing w:line="360" w:lineRule="auto"/>
        <w:ind w:left="-2" w:firstLine="0"/>
        <w:jc w:val="both"/>
        <w:rPr>
          <w:rFonts w:ascii="Traditional Arabic" w:hAnsi="Traditional Arabic" w:cs="Traditional Arabic"/>
          <w:sz w:val="32"/>
          <w:szCs w:val="32"/>
          <w:rtl/>
          <w:lang w:bidi="ar-DZ"/>
        </w:rPr>
      </w:pPr>
      <w:r w:rsidRPr="000C33C3">
        <w:rPr>
          <w:rFonts w:ascii="Traditional Arabic" w:hAnsi="Traditional Arabic" w:cs="Traditional Arabic"/>
          <w:sz w:val="32"/>
          <w:szCs w:val="32"/>
          <w:rtl/>
          <w:lang w:bidi="ar-DZ"/>
        </w:rPr>
        <w:t xml:space="preserve">حث الباحثين في </w:t>
      </w:r>
      <w:r w:rsidR="00DC31C1">
        <w:rPr>
          <w:rFonts w:ascii="Traditional Arabic" w:hAnsi="Traditional Arabic" w:cs="Traditional Arabic"/>
          <w:sz w:val="32"/>
          <w:szCs w:val="32"/>
          <w:rtl/>
          <w:lang w:bidi="ar-DZ"/>
        </w:rPr>
        <w:t>علم النفس العيادي و</w:t>
      </w:r>
      <w:r w:rsidR="00697267">
        <w:rPr>
          <w:rFonts w:ascii="Traditional Arabic" w:hAnsi="Traditional Arabic" w:cs="Traditional Arabic"/>
          <w:sz w:val="32"/>
          <w:szCs w:val="32"/>
          <w:rtl/>
          <w:lang w:bidi="ar-DZ"/>
        </w:rPr>
        <w:t>علم النفس التنظيمي و</w:t>
      </w:r>
      <w:r w:rsidR="00CF5F50" w:rsidRPr="000C33C3">
        <w:rPr>
          <w:rFonts w:ascii="Traditional Arabic" w:hAnsi="Traditional Arabic" w:cs="Traditional Arabic"/>
          <w:sz w:val="32"/>
          <w:szCs w:val="32"/>
          <w:rtl/>
          <w:lang w:bidi="ar-DZ"/>
        </w:rPr>
        <w:t>علم النفس الإيجابي</w:t>
      </w:r>
      <w:r w:rsidR="00E421F3">
        <w:rPr>
          <w:rFonts w:ascii="Traditional Arabic" w:hAnsi="Traditional Arabic" w:cs="Traditional Arabic"/>
          <w:sz w:val="32"/>
          <w:szCs w:val="32"/>
          <w:rtl/>
          <w:lang w:bidi="ar-DZ"/>
        </w:rPr>
        <w:t xml:space="preserve"> على الإهتمام بشريحة التمريض و</w:t>
      </w:r>
      <w:r w:rsidRPr="000C33C3">
        <w:rPr>
          <w:rFonts w:ascii="Traditional Arabic" w:hAnsi="Traditional Arabic" w:cs="Traditional Arabic"/>
          <w:sz w:val="32"/>
          <w:szCs w:val="32"/>
          <w:rtl/>
          <w:lang w:bidi="ar-DZ"/>
        </w:rPr>
        <w:t>إجراء المزيد من الدراسات العلمية للإرتقاء بمهنة التمريض.</w:t>
      </w:r>
    </w:p>
    <w:p w:rsidR="00E028CF" w:rsidRPr="000C33C3" w:rsidRDefault="00CF5F50" w:rsidP="00837737">
      <w:pPr>
        <w:pStyle w:val="Paragraphedeliste"/>
        <w:numPr>
          <w:ilvl w:val="0"/>
          <w:numId w:val="117"/>
        </w:numPr>
        <w:bidi/>
        <w:spacing w:line="360" w:lineRule="auto"/>
        <w:ind w:left="-2" w:firstLine="0"/>
        <w:jc w:val="both"/>
        <w:rPr>
          <w:rFonts w:ascii="Traditional Arabic" w:hAnsi="Traditional Arabic" w:cs="Traditional Arabic"/>
          <w:sz w:val="32"/>
          <w:szCs w:val="32"/>
          <w:rtl/>
          <w:lang w:bidi="ar-DZ"/>
        </w:rPr>
      </w:pPr>
      <w:r w:rsidRPr="000C33C3">
        <w:rPr>
          <w:rFonts w:ascii="Traditional Arabic" w:hAnsi="Traditional Arabic" w:cs="Traditional Arabic"/>
          <w:sz w:val="32"/>
          <w:szCs w:val="32"/>
          <w:rtl/>
          <w:lang w:bidi="ar-DZ"/>
        </w:rPr>
        <w:t>دراسة المواضيع التالية دراسة عيادية على الممرضين :الصلابة الن</w:t>
      </w:r>
      <w:r w:rsidR="00DC31C1">
        <w:rPr>
          <w:rFonts w:ascii="Traditional Arabic" w:hAnsi="Traditional Arabic" w:cs="Traditional Arabic"/>
          <w:sz w:val="32"/>
          <w:szCs w:val="32"/>
          <w:rtl/>
          <w:lang w:bidi="ar-DZ"/>
        </w:rPr>
        <w:t>فسية-جودة الحياة-نوعية الحياة و</w:t>
      </w:r>
      <w:r w:rsidRPr="000C33C3">
        <w:rPr>
          <w:rFonts w:ascii="Traditional Arabic" w:hAnsi="Traditional Arabic" w:cs="Traditional Arabic"/>
          <w:sz w:val="32"/>
          <w:szCs w:val="32"/>
          <w:rtl/>
          <w:lang w:bidi="ar-DZ"/>
        </w:rPr>
        <w:t xml:space="preserve">دراسة </w:t>
      </w:r>
      <w:r w:rsidR="00DC31C1">
        <w:rPr>
          <w:rFonts w:ascii="Traditional Arabic" w:hAnsi="Traditional Arabic" w:cs="Traditional Arabic"/>
          <w:sz w:val="32"/>
          <w:szCs w:val="32"/>
          <w:rtl/>
          <w:lang w:bidi="ar-DZ"/>
        </w:rPr>
        <w:t>موضوع تصورات و</w:t>
      </w:r>
      <w:r w:rsidRPr="000C33C3">
        <w:rPr>
          <w:rFonts w:ascii="Traditional Arabic" w:hAnsi="Traditional Arabic" w:cs="Traditional Arabic"/>
          <w:sz w:val="32"/>
          <w:szCs w:val="32"/>
          <w:rtl/>
          <w:lang w:bidi="ar-DZ"/>
        </w:rPr>
        <w:t xml:space="preserve">تمثلات المرض لدى ممرضين دراسة أنتروبوعيادية بتقنية </w:t>
      </w:r>
      <w:r w:rsidRPr="000C33C3">
        <w:rPr>
          <w:rFonts w:ascii="Traditional Arabic" w:hAnsi="Traditional Arabic" w:cs="Traditional Arabic"/>
          <w:sz w:val="32"/>
          <w:szCs w:val="32"/>
          <w:lang w:bidi="ar-DZ"/>
        </w:rPr>
        <w:t>EMDR</w:t>
      </w:r>
      <w:r w:rsidRPr="000C33C3">
        <w:rPr>
          <w:rFonts w:ascii="Traditional Arabic" w:hAnsi="Traditional Arabic" w:cs="Traditional Arabic"/>
          <w:sz w:val="32"/>
          <w:szCs w:val="32"/>
          <w:rtl/>
          <w:lang w:bidi="ar-DZ"/>
        </w:rPr>
        <w:t xml:space="preserve">. </w:t>
      </w:r>
    </w:p>
    <w:p w:rsidR="00A20664" w:rsidRDefault="00A20664" w:rsidP="00A20664">
      <w:pPr>
        <w:bidi/>
        <w:spacing w:after="0" w:line="360" w:lineRule="auto"/>
        <w:jc w:val="both"/>
        <w:rPr>
          <w:rFonts w:ascii="Simplified Arabic" w:hAnsi="Simplified Arabic" w:cs="Simplified Arabic"/>
          <w:b/>
          <w:bCs/>
          <w:sz w:val="144"/>
          <w:szCs w:val="144"/>
          <w:rtl/>
          <w:lang w:eastAsia="en-US"/>
        </w:rPr>
      </w:pPr>
    </w:p>
    <w:p w:rsidR="00E421F3" w:rsidRDefault="00E421F3" w:rsidP="00E421F3">
      <w:pPr>
        <w:bidi/>
        <w:spacing w:after="0" w:line="360" w:lineRule="auto"/>
        <w:jc w:val="both"/>
        <w:rPr>
          <w:rFonts w:ascii="Simplified Arabic" w:hAnsi="Simplified Arabic" w:cs="Simplified Arabic"/>
          <w:b/>
          <w:bCs/>
          <w:sz w:val="144"/>
          <w:szCs w:val="144"/>
          <w:rtl/>
          <w:lang w:eastAsia="en-US"/>
        </w:rPr>
      </w:pPr>
    </w:p>
    <w:p w:rsidR="00433F9F" w:rsidRPr="00027974" w:rsidRDefault="00433F9F" w:rsidP="00BD240A">
      <w:pPr>
        <w:bidi/>
        <w:spacing w:after="0" w:line="360" w:lineRule="auto"/>
        <w:jc w:val="center"/>
        <w:rPr>
          <w:rFonts w:ascii="Simplified Arabic" w:hAnsi="Simplified Arabic" w:cs="Simplified Arabic"/>
          <w:b/>
          <w:bCs/>
          <w:sz w:val="144"/>
          <w:szCs w:val="144"/>
          <w:rtl/>
          <w:lang w:eastAsia="en-US"/>
        </w:rPr>
      </w:pPr>
      <w:r w:rsidRPr="00027974">
        <w:rPr>
          <w:rFonts w:ascii="Simplified Arabic" w:hAnsi="Simplified Arabic" w:cs="Simplified Arabic"/>
          <w:b/>
          <w:bCs/>
          <w:sz w:val="144"/>
          <w:szCs w:val="144"/>
          <w:rtl/>
          <w:lang w:eastAsia="en-US"/>
        </w:rPr>
        <w:t>الخــــــاتـمـــة</w:t>
      </w:r>
    </w:p>
    <w:p w:rsidR="00303E5B" w:rsidRPr="00027974" w:rsidRDefault="00303E5B" w:rsidP="004F6192">
      <w:pPr>
        <w:bidi/>
        <w:spacing w:line="360" w:lineRule="auto"/>
        <w:contextualSpacing/>
        <w:jc w:val="both"/>
        <w:rPr>
          <w:rFonts w:ascii="Simplified Arabic" w:hAnsi="Simplified Arabic" w:cs="Simplified Arabic"/>
          <w:sz w:val="32"/>
          <w:szCs w:val="32"/>
          <w:lang w:eastAsia="en-US" w:bidi="ar-DZ"/>
        </w:rPr>
      </w:pPr>
    </w:p>
    <w:p w:rsidR="00303E5B" w:rsidRPr="00027974" w:rsidRDefault="00303E5B" w:rsidP="004F6192">
      <w:pPr>
        <w:bidi/>
        <w:spacing w:line="360" w:lineRule="auto"/>
        <w:contextualSpacing/>
        <w:jc w:val="both"/>
        <w:rPr>
          <w:rFonts w:ascii="Simplified Arabic" w:hAnsi="Simplified Arabic" w:cs="Simplified Arabic"/>
          <w:sz w:val="28"/>
          <w:szCs w:val="28"/>
          <w:rtl/>
          <w:lang w:eastAsia="en-US" w:bidi="ar-DZ"/>
        </w:rPr>
      </w:pPr>
    </w:p>
    <w:p w:rsidR="00D01732" w:rsidRPr="00027974" w:rsidRDefault="00D01732" w:rsidP="004F6192">
      <w:pPr>
        <w:bidi/>
        <w:spacing w:line="360" w:lineRule="auto"/>
        <w:contextualSpacing/>
        <w:jc w:val="both"/>
        <w:rPr>
          <w:rFonts w:ascii="Simplified Arabic" w:hAnsi="Simplified Arabic" w:cs="Simplified Arabic"/>
          <w:sz w:val="28"/>
          <w:szCs w:val="28"/>
          <w:lang w:eastAsia="en-US" w:bidi="ar-DZ"/>
        </w:rPr>
      </w:pPr>
    </w:p>
    <w:p w:rsidR="00303E5B" w:rsidRPr="00027974" w:rsidRDefault="00303E5B" w:rsidP="004F6192">
      <w:pPr>
        <w:bidi/>
        <w:spacing w:line="360" w:lineRule="auto"/>
        <w:contextualSpacing/>
        <w:jc w:val="both"/>
        <w:rPr>
          <w:rFonts w:ascii="Simplified Arabic" w:hAnsi="Simplified Arabic" w:cs="Simplified Arabic"/>
          <w:sz w:val="28"/>
          <w:szCs w:val="28"/>
          <w:lang w:eastAsia="en-US" w:bidi="ar-DZ"/>
        </w:rPr>
      </w:pPr>
    </w:p>
    <w:p w:rsidR="00DF4651" w:rsidRPr="00027974" w:rsidRDefault="00DF4651" w:rsidP="004F6192">
      <w:pPr>
        <w:bidi/>
        <w:spacing w:line="360" w:lineRule="auto"/>
        <w:contextualSpacing/>
        <w:jc w:val="both"/>
        <w:rPr>
          <w:rFonts w:ascii="Simplified Arabic" w:hAnsi="Simplified Arabic" w:cs="Simplified Arabic"/>
          <w:sz w:val="28"/>
          <w:szCs w:val="28"/>
          <w:rtl/>
          <w:lang w:val="en-US" w:eastAsia="en-US" w:bidi="ar-DZ"/>
        </w:rPr>
        <w:sectPr w:rsidR="00DF4651" w:rsidRPr="00027974" w:rsidSect="000C2200">
          <w:headerReference w:type="default" r:id="rId63"/>
          <w:footerReference w:type="default" r:id="rId64"/>
          <w:footnotePr>
            <w:numRestart w:val="eachPage"/>
          </w:footnotePr>
          <w:pgSz w:w="11906" w:h="16838"/>
          <w:pgMar w:top="1134" w:right="1418" w:bottom="1134" w:left="1134" w:header="708" w:footer="708" w:gutter="0"/>
          <w:pgNumType w:start="138"/>
          <w:cols w:space="708"/>
          <w:docGrid w:linePitch="360"/>
        </w:sectPr>
      </w:pPr>
    </w:p>
    <w:p w:rsidR="00433F9F" w:rsidRDefault="00433F9F" w:rsidP="004F6192">
      <w:pPr>
        <w:shd w:val="clear" w:color="auto" w:fill="FFFFFF"/>
        <w:bidi/>
        <w:spacing w:after="0" w:line="360" w:lineRule="auto"/>
        <w:ind w:left="6" w:hanging="1"/>
        <w:jc w:val="both"/>
        <w:rPr>
          <w:rFonts w:ascii="Simplified Arabic" w:eastAsia="SimSun" w:hAnsi="Simplified Arabic" w:cs="Simplified Arabic"/>
          <w:sz w:val="24"/>
          <w:szCs w:val="24"/>
          <w:rtl/>
          <w:lang w:eastAsia="zh-CN"/>
        </w:rPr>
      </w:pPr>
      <w:r w:rsidRPr="00027974">
        <w:rPr>
          <w:rFonts w:ascii="Simplified Arabic" w:eastAsia="SimSun" w:hAnsi="Simplified Arabic" w:cs="Simplified Arabic"/>
          <w:b/>
          <w:bCs/>
          <w:sz w:val="32"/>
          <w:szCs w:val="32"/>
          <w:rtl/>
          <w:lang w:eastAsia="zh-CN"/>
        </w:rPr>
        <w:lastRenderedPageBreak/>
        <w:t>الخاتمة</w:t>
      </w:r>
      <w:r w:rsidRPr="00027974">
        <w:rPr>
          <w:rFonts w:ascii="Simplified Arabic" w:eastAsia="SimSun" w:hAnsi="Simplified Arabic" w:cs="Simplified Arabic"/>
          <w:sz w:val="24"/>
          <w:szCs w:val="24"/>
          <w:rtl/>
          <w:lang w:eastAsia="zh-CN"/>
        </w:rPr>
        <w:t>:</w:t>
      </w:r>
    </w:p>
    <w:p w:rsidR="00D45251" w:rsidRDefault="00903CD0" w:rsidP="008032F5">
      <w:pPr>
        <w:shd w:val="clear" w:color="auto" w:fill="FFFFFF"/>
        <w:bidi/>
        <w:spacing w:after="0" w:line="360" w:lineRule="auto"/>
        <w:ind w:left="-2" w:firstLine="709"/>
        <w:jc w:val="both"/>
        <w:rPr>
          <w:rFonts w:ascii="Traditional Arabic" w:hAnsi="Traditional Arabic" w:cs="Traditional Arabic"/>
          <w:sz w:val="32"/>
          <w:szCs w:val="32"/>
          <w:rtl/>
        </w:rPr>
      </w:pPr>
      <w:r w:rsidRPr="00474EA4">
        <w:rPr>
          <w:rFonts w:ascii="Traditional Arabic" w:hAnsi="Traditional Arabic" w:cs="Traditional Arabic"/>
          <w:sz w:val="32"/>
          <w:szCs w:val="32"/>
          <w:rtl/>
        </w:rPr>
        <w:t>يعد التمريض من المهن المعرضة للضغوط فبقدر ماهي مهمة إنسانية الا أنها لا تخلو من المخاطر.فالممرضين العاملين بهذه المصلحة يتعاملون يوميا مع مواد كيميائية تتسم بدرجة علية من الخطورة تتطلب إجراءات وقائية صارمة تجعلهم يشعر</w:t>
      </w:r>
      <w:r w:rsidR="00E421F3">
        <w:rPr>
          <w:rFonts w:ascii="Traditional Arabic" w:hAnsi="Traditional Arabic" w:cs="Traditional Arabic"/>
          <w:sz w:val="32"/>
          <w:szCs w:val="32"/>
          <w:rtl/>
        </w:rPr>
        <w:t>ون بالخوف الدائم عند إستلامها و</w:t>
      </w:r>
      <w:r w:rsidRPr="00474EA4">
        <w:rPr>
          <w:rFonts w:ascii="Traditional Arabic" w:hAnsi="Traditional Arabic" w:cs="Traditional Arabic"/>
          <w:sz w:val="32"/>
          <w:szCs w:val="32"/>
          <w:rtl/>
        </w:rPr>
        <w:t>تقديمها للمرضى خوفا من الإصابة بإشعاعاتها.</w:t>
      </w:r>
      <w:r w:rsidR="00474EA4">
        <w:rPr>
          <w:rFonts w:ascii="Traditional Arabic" w:hAnsi="Traditional Arabic" w:cs="Traditional Arabic" w:hint="cs"/>
          <w:sz w:val="32"/>
          <w:szCs w:val="32"/>
          <w:rtl/>
        </w:rPr>
        <w:t xml:space="preserve"> </w:t>
      </w:r>
      <w:r w:rsidRPr="00474EA4">
        <w:rPr>
          <w:rFonts w:ascii="Traditional Arabic" w:hAnsi="Traditional Arabic" w:cs="Traditional Arabic"/>
          <w:sz w:val="32"/>
          <w:szCs w:val="32"/>
          <w:rtl/>
        </w:rPr>
        <w:t>بالاضافة الى إحتكاكهم اليومي بمرض مأل صاحبه الموت الحتمي وما يسببه من خوف من إنتقال العدوى اليهم</w:t>
      </w:r>
      <w:r w:rsidR="00474EA4">
        <w:rPr>
          <w:rFonts w:ascii="Traditional Arabic" w:hAnsi="Traditional Arabic" w:cs="Traditional Arabic" w:hint="cs"/>
          <w:sz w:val="32"/>
          <w:szCs w:val="32"/>
          <w:rtl/>
        </w:rPr>
        <w:t xml:space="preserve"> </w:t>
      </w:r>
      <w:r w:rsidR="00D45251">
        <w:rPr>
          <w:rFonts w:ascii="Traditional Arabic" w:hAnsi="Traditional Arabic" w:cs="Traditional Arabic" w:hint="cs"/>
          <w:sz w:val="32"/>
          <w:szCs w:val="32"/>
          <w:rtl/>
        </w:rPr>
        <w:t>.</w:t>
      </w:r>
    </w:p>
    <w:p w:rsidR="00174B6B" w:rsidRPr="00474EA4" w:rsidRDefault="00D45251" w:rsidP="00E421F3">
      <w:pPr>
        <w:shd w:val="clear" w:color="auto" w:fill="FFFFFF"/>
        <w:bidi/>
        <w:spacing w:after="0" w:line="360" w:lineRule="auto"/>
        <w:ind w:left="-2" w:hanging="1"/>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E421F3">
        <w:rPr>
          <w:rFonts w:ascii="Traditional Arabic" w:hAnsi="Traditional Arabic" w:cs="Traditional Arabic" w:hint="cs"/>
          <w:sz w:val="32"/>
          <w:szCs w:val="32"/>
          <w:rtl/>
        </w:rPr>
        <w:tab/>
      </w:r>
      <w:r>
        <w:rPr>
          <w:rFonts w:ascii="Traditional Arabic" w:eastAsia="SimSun" w:hAnsi="Traditional Arabic" w:cs="Traditional Arabic" w:hint="cs"/>
          <w:sz w:val="32"/>
          <w:szCs w:val="32"/>
          <w:rtl/>
          <w:lang w:eastAsia="zh-CN"/>
        </w:rPr>
        <w:t>و</w:t>
      </w:r>
      <w:r w:rsidRPr="00474EA4">
        <w:rPr>
          <w:rFonts w:ascii="Traditional Arabic" w:eastAsia="SimSun" w:hAnsi="Traditional Arabic" w:cs="Traditional Arabic"/>
          <w:sz w:val="32"/>
          <w:szCs w:val="32"/>
          <w:rtl/>
          <w:lang w:eastAsia="zh-CN"/>
        </w:rPr>
        <w:t>في ظل الظروف القاسية</w:t>
      </w:r>
      <w:r>
        <w:rPr>
          <w:rFonts w:ascii="Traditional Arabic" w:eastAsia="SimSun" w:hAnsi="Traditional Arabic" w:cs="Traditional Arabic" w:hint="cs"/>
          <w:sz w:val="32"/>
          <w:szCs w:val="32"/>
          <w:rtl/>
          <w:lang w:eastAsia="zh-CN"/>
        </w:rPr>
        <w:t xml:space="preserve"> والغير طبيعية</w:t>
      </w:r>
      <w:r w:rsidRPr="00474EA4">
        <w:rPr>
          <w:rFonts w:ascii="Traditional Arabic" w:eastAsia="SimSun" w:hAnsi="Traditional Arabic" w:cs="Traditional Arabic"/>
          <w:sz w:val="32"/>
          <w:szCs w:val="32"/>
          <w:rtl/>
          <w:lang w:eastAsia="zh-CN"/>
        </w:rPr>
        <w:t xml:space="preserve"> التي يمر بها الممرضين العاملين بمصلحة الأورام السرطانية </w:t>
      </w:r>
      <w:r w:rsidRPr="00474EA4">
        <w:rPr>
          <w:rFonts w:ascii="Traditional Arabic" w:hAnsi="Traditional Arabic" w:cs="Traditional Arabic"/>
          <w:sz w:val="32"/>
          <w:szCs w:val="32"/>
          <w:rtl/>
        </w:rPr>
        <w:t xml:space="preserve">بمركز مكافحة السرطان ببشار </w:t>
      </w:r>
      <w:r>
        <w:rPr>
          <w:rFonts w:ascii="Traditional Arabic" w:eastAsia="SimSun" w:hAnsi="Traditional Arabic" w:cs="Traditional Arabic" w:hint="cs"/>
          <w:sz w:val="32"/>
          <w:szCs w:val="32"/>
          <w:rtl/>
          <w:lang w:eastAsia="zh-CN"/>
        </w:rPr>
        <w:t xml:space="preserve">من </w:t>
      </w:r>
      <w:r w:rsidRPr="00474EA4">
        <w:rPr>
          <w:rFonts w:ascii="Traditional Arabic" w:eastAsia="SimSun" w:hAnsi="Traditional Arabic" w:cs="Traditional Arabic"/>
          <w:sz w:val="32"/>
          <w:szCs w:val="32"/>
          <w:rtl/>
          <w:lang w:eastAsia="zh-CN"/>
        </w:rPr>
        <w:t xml:space="preserve"> زيادة الأعباء </w:t>
      </w:r>
      <w:r>
        <w:rPr>
          <w:rFonts w:ascii="Traditional Arabic" w:eastAsia="SimSun" w:hAnsi="Traditional Arabic" w:cs="Traditional Arabic" w:hint="cs"/>
          <w:sz w:val="32"/>
          <w:szCs w:val="32"/>
          <w:rtl/>
          <w:lang w:eastAsia="zh-CN"/>
        </w:rPr>
        <w:t xml:space="preserve">والضغوطات الحياتية المختلفة </w:t>
      </w:r>
      <w:r w:rsidRPr="00474EA4">
        <w:rPr>
          <w:rFonts w:ascii="Traditional Arabic" w:eastAsia="SimSun" w:hAnsi="Traditional Arabic" w:cs="Traditional Arabic"/>
          <w:sz w:val="32"/>
          <w:szCs w:val="32"/>
          <w:rtl/>
          <w:lang w:eastAsia="zh-CN"/>
        </w:rPr>
        <w:t>،يتوجب على الممرض أن يتصرف بشكل طبيعي ويقوم بواجباته على أكمل وجه وتلبية إحتياجات وطلبات المرضى وتخفيف أل</w:t>
      </w:r>
      <w:r w:rsidR="00E421F3">
        <w:rPr>
          <w:rFonts w:ascii="Traditional Arabic" w:eastAsia="SimSun" w:hAnsi="Traditional Arabic" w:cs="Traditional Arabic"/>
          <w:sz w:val="32"/>
          <w:szCs w:val="32"/>
          <w:rtl/>
          <w:lang w:eastAsia="zh-CN"/>
        </w:rPr>
        <w:t>امهم و</w:t>
      </w:r>
      <w:r w:rsidRPr="00474EA4">
        <w:rPr>
          <w:rFonts w:ascii="Traditional Arabic" w:eastAsia="SimSun" w:hAnsi="Traditional Arabic" w:cs="Traditional Arabic"/>
          <w:sz w:val="32"/>
          <w:szCs w:val="32"/>
          <w:rtl/>
          <w:lang w:eastAsia="zh-CN"/>
        </w:rPr>
        <w:t>توفير سبل الراحة لهم حتى ولوكان ذلك على حساب الراحة الشخصية للممرض.وفي الوقت نفسه يتوجب الإهتمام و</w:t>
      </w:r>
      <w:r w:rsidRPr="00474EA4">
        <w:rPr>
          <w:rFonts w:ascii="Traditional Arabic" w:hAnsi="Traditional Arabic" w:cs="Traditional Arabic"/>
          <w:sz w:val="32"/>
          <w:szCs w:val="32"/>
          <w:rtl/>
        </w:rPr>
        <w:t>الرعاية</w:t>
      </w:r>
      <w:r w:rsidRPr="00474EA4">
        <w:rPr>
          <w:rFonts w:ascii="Traditional Arabic" w:hAnsi="Traditional Arabic" w:cs="Traditional Arabic"/>
          <w:sz w:val="32"/>
          <w:szCs w:val="32"/>
        </w:rPr>
        <w:t xml:space="preserve"> </w:t>
      </w:r>
      <w:r w:rsidRPr="00474EA4">
        <w:rPr>
          <w:rFonts w:ascii="Traditional Arabic" w:hAnsi="Traditional Arabic" w:cs="Traditional Arabic"/>
          <w:sz w:val="32"/>
          <w:szCs w:val="32"/>
          <w:rtl/>
        </w:rPr>
        <w:t>السيكولوجية</w:t>
      </w:r>
      <w:r w:rsidRPr="00474EA4">
        <w:rPr>
          <w:rFonts w:ascii="Traditional Arabic" w:hAnsi="Traditional Arabic" w:cs="Traditional Arabic"/>
          <w:sz w:val="32"/>
          <w:szCs w:val="32"/>
        </w:rPr>
        <w:t xml:space="preserve"> </w:t>
      </w:r>
      <w:r w:rsidR="008032F5">
        <w:rPr>
          <w:rFonts w:ascii="Traditional Arabic" w:hAnsi="Traditional Arabic" w:cs="Traditional Arabic" w:hint="cs"/>
          <w:sz w:val="32"/>
          <w:szCs w:val="32"/>
          <w:rtl/>
        </w:rPr>
        <w:t>و</w:t>
      </w:r>
      <w:r w:rsidR="008032F5">
        <w:rPr>
          <w:rFonts w:ascii="Traditional Arabic" w:hAnsi="Traditional Arabic" w:cs="Traditional Arabic"/>
          <w:sz w:val="32"/>
          <w:szCs w:val="32"/>
          <w:rtl/>
        </w:rPr>
        <w:t>الطبية للمرضين و</w:t>
      </w:r>
      <w:r w:rsidRPr="00474EA4">
        <w:rPr>
          <w:rFonts w:ascii="Traditional Arabic" w:hAnsi="Traditional Arabic" w:cs="Traditional Arabic"/>
          <w:sz w:val="32"/>
          <w:szCs w:val="32"/>
          <w:rtl/>
        </w:rPr>
        <w:t>المرضى</w:t>
      </w:r>
      <w:r w:rsidRPr="00474EA4">
        <w:rPr>
          <w:rFonts w:ascii="Traditional Arabic" w:hAnsi="Traditional Arabic" w:cs="Traditional Arabic"/>
          <w:sz w:val="32"/>
          <w:szCs w:val="32"/>
        </w:rPr>
        <w:t xml:space="preserve"> </w:t>
      </w:r>
      <w:r w:rsidRPr="00474EA4">
        <w:rPr>
          <w:rFonts w:ascii="Traditional Arabic" w:hAnsi="Traditional Arabic" w:cs="Traditional Arabic"/>
          <w:sz w:val="32"/>
          <w:szCs w:val="32"/>
          <w:rtl/>
        </w:rPr>
        <w:t>في</w:t>
      </w:r>
      <w:r w:rsidRPr="00474EA4">
        <w:rPr>
          <w:rFonts w:ascii="Traditional Arabic" w:hAnsi="Traditional Arabic" w:cs="Traditional Arabic"/>
          <w:sz w:val="32"/>
          <w:szCs w:val="32"/>
        </w:rPr>
        <w:t xml:space="preserve"> </w:t>
      </w:r>
      <w:r w:rsidRPr="00474EA4">
        <w:rPr>
          <w:rFonts w:ascii="Traditional Arabic" w:hAnsi="Traditional Arabic" w:cs="Traditional Arabic"/>
          <w:sz w:val="32"/>
          <w:szCs w:val="32"/>
          <w:rtl/>
        </w:rPr>
        <w:t>آن</w:t>
      </w:r>
      <w:r w:rsidRPr="00474EA4">
        <w:rPr>
          <w:rFonts w:ascii="Traditional Arabic" w:hAnsi="Traditional Arabic" w:cs="Traditional Arabic"/>
          <w:sz w:val="32"/>
          <w:szCs w:val="32"/>
        </w:rPr>
        <w:t xml:space="preserve"> </w:t>
      </w:r>
      <w:r w:rsidRPr="00474EA4">
        <w:rPr>
          <w:rFonts w:ascii="Traditional Arabic" w:hAnsi="Traditional Arabic" w:cs="Traditional Arabic"/>
          <w:sz w:val="32"/>
          <w:szCs w:val="32"/>
          <w:rtl/>
        </w:rPr>
        <w:t>واحد لأ</w:t>
      </w:r>
      <w:r w:rsidR="00E421F3">
        <w:rPr>
          <w:rFonts w:ascii="Traditional Arabic" w:hAnsi="Traditional Arabic" w:cs="Traditional Arabic"/>
          <w:sz w:val="32"/>
          <w:szCs w:val="32"/>
          <w:rtl/>
        </w:rPr>
        <w:t>نهم في إحتكاك دائم فيما بينهم و</w:t>
      </w:r>
      <w:r w:rsidRPr="00474EA4">
        <w:rPr>
          <w:rFonts w:ascii="Traditional Arabic" w:hAnsi="Traditional Arabic" w:cs="Traditional Arabic"/>
          <w:sz w:val="32"/>
          <w:szCs w:val="32"/>
          <w:rtl/>
        </w:rPr>
        <w:t>تربطهم علاقة التأثير والتأثر</w:t>
      </w:r>
      <w:r w:rsidR="00A20664">
        <w:rPr>
          <w:rFonts w:ascii="Traditional Arabic" w:hAnsi="Traditional Arabic" w:cs="Traditional Arabic" w:hint="cs"/>
          <w:sz w:val="32"/>
          <w:szCs w:val="32"/>
          <w:rtl/>
        </w:rPr>
        <w:t xml:space="preserve"> ،تأثر</w:t>
      </w:r>
      <w:r w:rsidRPr="00474EA4">
        <w:rPr>
          <w:rFonts w:ascii="Traditional Arabic" w:hAnsi="Traditional Arabic" w:cs="Traditional Arabic"/>
          <w:sz w:val="32"/>
          <w:szCs w:val="32"/>
          <w:rtl/>
        </w:rPr>
        <w:t xml:space="preserve"> سواء بالسلب أو الإيجاب</w:t>
      </w:r>
      <w:r>
        <w:rPr>
          <w:rFonts w:ascii="Traditional Arabic" w:hAnsi="Traditional Arabic" w:cs="Traditional Arabic" w:hint="cs"/>
          <w:sz w:val="32"/>
          <w:szCs w:val="32"/>
          <w:rtl/>
        </w:rPr>
        <w:t>.</w:t>
      </w:r>
      <w:r w:rsidR="00B1185E">
        <w:rPr>
          <w:rFonts w:ascii="Traditional Arabic" w:hAnsi="Traditional Arabic" w:cs="Traditional Arabic" w:hint="cs"/>
          <w:sz w:val="32"/>
          <w:szCs w:val="32"/>
          <w:rtl/>
        </w:rPr>
        <w:t>وهذا الامر</w:t>
      </w:r>
      <w:r w:rsidR="00903CD0" w:rsidRPr="00474EA4">
        <w:rPr>
          <w:rFonts w:ascii="Traditional Arabic" w:hAnsi="Traditional Arabic" w:cs="Traditional Arabic"/>
          <w:sz w:val="32"/>
          <w:szCs w:val="32"/>
          <w:rtl/>
        </w:rPr>
        <w:t xml:space="preserve"> يجعلهم دوما يشعرون بالقلق والاحباط م</w:t>
      </w:r>
      <w:r w:rsidR="00174B6B">
        <w:rPr>
          <w:rFonts w:ascii="Traditional Arabic" w:hAnsi="Traditional Arabic" w:cs="Traditional Arabic"/>
          <w:sz w:val="32"/>
          <w:szCs w:val="32"/>
          <w:rtl/>
        </w:rPr>
        <w:t xml:space="preserve">ما قد ينعكس عليهم سلبا </w:t>
      </w:r>
      <w:r w:rsidR="00174B6B">
        <w:rPr>
          <w:rFonts w:ascii="Traditional Arabic" w:hAnsi="Traditional Arabic" w:cs="Traditional Arabic" w:hint="cs"/>
          <w:sz w:val="32"/>
          <w:szCs w:val="32"/>
          <w:rtl/>
        </w:rPr>
        <w:t>على معاشهم النف</w:t>
      </w:r>
      <w:r w:rsidR="00E421F3">
        <w:rPr>
          <w:rFonts w:ascii="Traditional Arabic" w:hAnsi="Traditional Arabic" w:cs="Traditional Arabic" w:hint="cs"/>
          <w:sz w:val="32"/>
          <w:szCs w:val="32"/>
          <w:rtl/>
        </w:rPr>
        <w:t>سي. وكان هذا هدف دراستنا الحالية</w:t>
      </w:r>
      <w:r w:rsidR="00174B6B">
        <w:rPr>
          <w:rFonts w:ascii="Traditional Arabic" w:hAnsi="Traditional Arabic" w:cs="Traditional Arabic" w:hint="cs"/>
          <w:sz w:val="32"/>
          <w:szCs w:val="32"/>
          <w:rtl/>
        </w:rPr>
        <w:t>، ولمعرفة ذلك قمنا بالمقابلات العيادية مع الحالات والتعرف على معاشهم النفسي وتقييم الأعراض الإكلينيكية وملاحظة سلوكاتهم وإستعملنا المقاييس ا</w:t>
      </w:r>
      <w:r w:rsidR="00E421F3">
        <w:rPr>
          <w:rFonts w:ascii="Traditional Arabic" w:hAnsi="Traditional Arabic" w:cs="Traditional Arabic" w:hint="cs"/>
          <w:sz w:val="32"/>
          <w:szCs w:val="32"/>
          <w:rtl/>
        </w:rPr>
        <w:t>لنفسية للصحة النفسية والقلق و</w:t>
      </w:r>
      <w:r w:rsidR="00174B6B">
        <w:rPr>
          <w:rFonts w:ascii="Traditional Arabic" w:hAnsi="Traditional Arabic" w:cs="Traditional Arabic" w:hint="cs"/>
          <w:sz w:val="32"/>
          <w:szCs w:val="32"/>
          <w:rtl/>
        </w:rPr>
        <w:t>الوسواس القهري.</w:t>
      </w:r>
      <w:r w:rsidR="00E421F3">
        <w:rPr>
          <w:rFonts w:ascii="Traditional Arabic" w:hAnsi="Traditional Arabic" w:cs="Traditional Arabic" w:hint="cs"/>
          <w:sz w:val="32"/>
          <w:szCs w:val="32"/>
          <w:rtl/>
        </w:rPr>
        <w:t xml:space="preserve"> </w:t>
      </w:r>
      <w:r w:rsidR="00174B6B">
        <w:rPr>
          <w:rFonts w:ascii="Traditional Arabic" w:hAnsi="Traditional Arabic" w:cs="Traditional Arabic" w:hint="cs"/>
          <w:sz w:val="32"/>
          <w:szCs w:val="32"/>
          <w:rtl/>
        </w:rPr>
        <w:t>وكذلك قمنا بتحليل النتائج المتحصل عليها من خلال هذه الأدوات وتوصلنا الى أن المعاش النفسي لدى ممرضي مصلحة الأورام السرطانية سلبي حيث يظهر في شكل قلق ووس</w:t>
      </w:r>
      <w:r w:rsidR="00E421F3">
        <w:rPr>
          <w:rFonts w:ascii="Traditional Arabic" w:hAnsi="Traditional Arabic" w:cs="Traditional Arabic" w:hint="cs"/>
          <w:sz w:val="32"/>
          <w:szCs w:val="32"/>
          <w:rtl/>
        </w:rPr>
        <w:t>اوس فكرية فكرية متعلقة بالمرض والموت و</w:t>
      </w:r>
      <w:r w:rsidR="00174B6B">
        <w:rPr>
          <w:rFonts w:ascii="Traditional Arabic" w:hAnsi="Traditional Arabic" w:cs="Traditional Arabic" w:hint="cs"/>
          <w:sz w:val="32"/>
          <w:szCs w:val="32"/>
          <w:rtl/>
        </w:rPr>
        <w:t>المستقبل</w:t>
      </w:r>
      <w:r w:rsidR="00A20664">
        <w:rPr>
          <w:rFonts w:ascii="Traditional Arabic" w:hAnsi="Traditional Arabic" w:cs="Traditional Arabic" w:hint="cs"/>
          <w:sz w:val="32"/>
          <w:szCs w:val="32"/>
          <w:rtl/>
        </w:rPr>
        <w:t xml:space="preserve"> .إلا أن هذه المظاهر تختلف من حالة الى أخرى</w:t>
      </w:r>
      <w:r w:rsidR="00E421F3">
        <w:rPr>
          <w:rFonts w:ascii="Traditional Arabic" w:hAnsi="Traditional Arabic" w:cs="Traditional Arabic" w:hint="cs"/>
          <w:sz w:val="32"/>
          <w:szCs w:val="32"/>
          <w:rtl/>
        </w:rPr>
        <w:t xml:space="preserve"> نظرا للفروقات الفردية بينهم  و</w:t>
      </w:r>
      <w:r w:rsidR="00A20664">
        <w:rPr>
          <w:rFonts w:ascii="Traditional Arabic" w:hAnsi="Traditional Arabic" w:cs="Traditional Arabic" w:hint="cs"/>
          <w:sz w:val="32"/>
          <w:szCs w:val="32"/>
          <w:rtl/>
        </w:rPr>
        <w:t>ذلك حسب الظروف الحيا</w:t>
      </w:r>
      <w:r w:rsidR="00E421F3">
        <w:rPr>
          <w:rFonts w:ascii="Traditional Arabic" w:hAnsi="Traditional Arabic" w:cs="Traditional Arabic" w:hint="cs"/>
          <w:sz w:val="32"/>
          <w:szCs w:val="32"/>
          <w:rtl/>
        </w:rPr>
        <w:t>تية المعاشة (الاسرة أو العمل) والجنس و</w:t>
      </w:r>
      <w:r w:rsidR="00A20664">
        <w:rPr>
          <w:rFonts w:ascii="Traditional Arabic" w:hAnsi="Traditional Arabic" w:cs="Traditional Arabic" w:hint="cs"/>
          <w:sz w:val="32"/>
          <w:szCs w:val="32"/>
          <w:rtl/>
        </w:rPr>
        <w:t>الخبرة المهنية ونمط الشخصية.</w:t>
      </w:r>
    </w:p>
    <w:p w:rsidR="00697267" w:rsidRDefault="00697267" w:rsidP="009D5D82">
      <w:pPr>
        <w:bidi/>
        <w:spacing w:after="0" w:line="360" w:lineRule="auto"/>
        <w:rPr>
          <w:rFonts w:ascii="Simplified Arabic" w:hAnsi="Simplified Arabic" w:cs="Simplified Arabic"/>
          <w:b/>
          <w:bCs/>
          <w:sz w:val="144"/>
          <w:szCs w:val="144"/>
          <w:rtl/>
          <w:lang w:eastAsia="en-US" w:bidi="ar-DZ"/>
        </w:rPr>
      </w:pPr>
    </w:p>
    <w:p w:rsidR="009F2862" w:rsidRPr="00027974" w:rsidRDefault="009F2862" w:rsidP="00697267">
      <w:pPr>
        <w:bidi/>
        <w:spacing w:after="0" w:line="360" w:lineRule="auto"/>
        <w:jc w:val="center"/>
        <w:rPr>
          <w:rFonts w:ascii="Simplified Arabic" w:hAnsi="Simplified Arabic" w:cs="Simplified Arabic"/>
          <w:b/>
          <w:bCs/>
          <w:sz w:val="144"/>
          <w:szCs w:val="144"/>
          <w:rtl/>
          <w:lang w:eastAsia="en-US" w:bidi="ar-DZ"/>
        </w:rPr>
      </w:pPr>
      <w:proofErr w:type="gramStart"/>
      <w:r w:rsidRPr="00027974">
        <w:rPr>
          <w:rFonts w:ascii="Simplified Arabic" w:hAnsi="Simplified Arabic" w:cs="Simplified Arabic"/>
          <w:b/>
          <w:bCs/>
          <w:sz w:val="144"/>
          <w:szCs w:val="144"/>
          <w:rtl/>
          <w:lang w:eastAsia="en-US" w:bidi="ar-DZ"/>
        </w:rPr>
        <w:t>قائمة</w:t>
      </w:r>
      <w:proofErr w:type="gramEnd"/>
      <w:r w:rsidRPr="00027974">
        <w:rPr>
          <w:rFonts w:ascii="Simplified Arabic" w:hAnsi="Simplified Arabic" w:cs="Simplified Arabic"/>
          <w:b/>
          <w:bCs/>
          <w:sz w:val="144"/>
          <w:szCs w:val="144"/>
          <w:rtl/>
          <w:lang w:eastAsia="en-US" w:bidi="ar-DZ"/>
        </w:rPr>
        <w:t xml:space="preserve"> المراجع</w:t>
      </w:r>
    </w:p>
    <w:p w:rsidR="009F2862" w:rsidRPr="00027974" w:rsidRDefault="009F2862" w:rsidP="004F6192">
      <w:pPr>
        <w:bidi/>
        <w:spacing w:after="0" w:line="360" w:lineRule="auto"/>
        <w:jc w:val="both"/>
        <w:rPr>
          <w:rFonts w:ascii="Simplified Arabic" w:hAnsi="Simplified Arabic" w:cs="Simplified Arabic"/>
          <w:b/>
          <w:bCs/>
          <w:sz w:val="144"/>
          <w:szCs w:val="144"/>
          <w:rtl/>
          <w:lang w:eastAsia="en-US" w:bidi="ar-DZ"/>
        </w:rPr>
        <w:sectPr w:rsidR="009F2862" w:rsidRPr="00027974" w:rsidSect="000C2200">
          <w:headerReference w:type="even" r:id="rId65"/>
          <w:headerReference w:type="default" r:id="rId66"/>
          <w:footerReference w:type="default" r:id="rId67"/>
          <w:headerReference w:type="first" r:id="rId68"/>
          <w:footnotePr>
            <w:numRestart w:val="eachPage"/>
          </w:footnotePr>
          <w:pgSz w:w="11906" w:h="16838"/>
          <w:pgMar w:top="1134" w:right="1418" w:bottom="1134" w:left="1134" w:header="708" w:footer="708" w:gutter="0"/>
          <w:pgNumType w:start="140"/>
          <w:cols w:space="708"/>
          <w:docGrid w:linePitch="360"/>
        </w:sectPr>
      </w:pPr>
    </w:p>
    <w:p w:rsidR="0087410B" w:rsidRPr="00027974" w:rsidRDefault="0087410B" w:rsidP="009D5D82">
      <w:pPr>
        <w:bidi/>
        <w:spacing w:line="360" w:lineRule="auto"/>
        <w:ind w:left="5" w:firstLine="5"/>
        <w:jc w:val="center"/>
        <w:rPr>
          <w:rFonts w:ascii="Simplified Arabic" w:eastAsia="Calibri" w:hAnsi="Simplified Arabic" w:cs="Simplified Arabic"/>
          <w:sz w:val="56"/>
          <w:szCs w:val="56"/>
          <w:rtl/>
          <w:lang w:eastAsia="en-US" w:bidi="ar-DZ"/>
        </w:rPr>
      </w:pPr>
      <w:proofErr w:type="gramStart"/>
      <w:r w:rsidRPr="00027974">
        <w:rPr>
          <w:rFonts w:ascii="Simplified Arabic" w:eastAsia="Calibri" w:hAnsi="Simplified Arabic" w:cs="Simplified Arabic"/>
          <w:b/>
          <w:bCs/>
          <w:sz w:val="56"/>
          <w:szCs w:val="56"/>
          <w:rtl/>
          <w:lang w:eastAsia="en-US" w:bidi="ar-DZ"/>
        </w:rPr>
        <w:lastRenderedPageBreak/>
        <w:t>قائمة</w:t>
      </w:r>
      <w:proofErr w:type="gramEnd"/>
      <w:r w:rsidRPr="00027974">
        <w:rPr>
          <w:rFonts w:ascii="Simplified Arabic" w:eastAsia="Calibri" w:hAnsi="Simplified Arabic" w:cs="Simplified Arabic"/>
          <w:b/>
          <w:bCs/>
          <w:sz w:val="56"/>
          <w:szCs w:val="56"/>
          <w:rtl/>
          <w:lang w:eastAsia="en-US" w:bidi="ar-DZ"/>
        </w:rPr>
        <w:t xml:space="preserve"> المراجع</w:t>
      </w:r>
      <w:r w:rsidRPr="00027974">
        <w:rPr>
          <w:rFonts w:ascii="Simplified Arabic" w:eastAsia="Calibri" w:hAnsi="Simplified Arabic" w:cs="Simplified Arabic"/>
          <w:sz w:val="56"/>
          <w:szCs w:val="56"/>
          <w:rtl/>
          <w:lang w:eastAsia="en-US" w:bidi="ar-DZ"/>
        </w:rPr>
        <w:t>:</w:t>
      </w:r>
    </w:p>
    <w:p w:rsidR="004E5B9B" w:rsidRPr="009D5D82" w:rsidRDefault="0087410B" w:rsidP="009D5D82">
      <w:pPr>
        <w:numPr>
          <w:ilvl w:val="0"/>
          <w:numId w:val="4"/>
        </w:numPr>
        <w:bidi/>
        <w:spacing w:line="360" w:lineRule="auto"/>
        <w:ind w:left="5" w:hanging="7"/>
        <w:contextualSpacing/>
        <w:rPr>
          <w:rFonts w:ascii="Traditional Arabic" w:eastAsia="Calibri" w:hAnsi="Traditional Arabic" w:cs="Traditional Arabic"/>
          <w:b/>
          <w:bCs/>
          <w:sz w:val="32"/>
          <w:szCs w:val="32"/>
          <w:rtl/>
          <w:lang w:eastAsia="en-US" w:bidi="ar-DZ"/>
        </w:rPr>
      </w:pPr>
      <w:r w:rsidRPr="00610842">
        <w:rPr>
          <w:rFonts w:ascii="Traditional Arabic" w:eastAsia="Calibri" w:hAnsi="Traditional Arabic" w:cs="Traditional Arabic"/>
          <w:b/>
          <w:bCs/>
          <w:sz w:val="32"/>
          <w:szCs w:val="32"/>
          <w:rtl/>
          <w:lang w:eastAsia="en-US" w:bidi="ar-DZ"/>
        </w:rPr>
        <w:t xml:space="preserve">الكتب </w:t>
      </w:r>
      <w:proofErr w:type="gramStart"/>
      <w:r w:rsidRPr="00610842">
        <w:rPr>
          <w:rFonts w:ascii="Traditional Arabic" w:eastAsia="Calibri" w:hAnsi="Traditional Arabic" w:cs="Traditional Arabic"/>
          <w:b/>
          <w:bCs/>
          <w:sz w:val="32"/>
          <w:szCs w:val="32"/>
          <w:rtl/>
          <w:lang w:eastAsia="en-US" w:bidi="ar-DZ"/>
        </w:rPr>
        <w:t>والمذكرات</w:t>
      </w:r>
      <w:proofErr w:type="gramEnd"/>
      <w:r w:rsidRPr="00610842">
        <w:rPr>
          <w:rFonts w:ascii="Traditional Arabic" w:eastAsia="Calibri" w:hAnsi="Traditional Arabic" w:cs="Traditional Arabic"/>
          <w:b/>
          <w:bCs/>
          <w:sz w:val="32"/>
          <w:szCs w:val="32"/>
          <w:rtl/>
          <w:lang w:eastAsia="en-US" w:bidi="ar-DZ"/>
        </w:rPr>
        <w:t xml:space="preserve"> والمجلات باللغة العربية:</w:t>
      </w:r>
    </w:p>
    <w:p w:rsidR="007239E6" w:rsidRDefault="007239E6" w:rsidP="001E54C9">
      <w:pPr>
        <w:numPr>
          <w:ilvl w:val="0"/>
          <w:numId w:val="125"/>
        </w:numPr>
        <w:shd w:val="clear" w:color="auto" w:fill="FFFFFF"/>
        <w:bidi/>
        <w:spacing w:after="40" w:line="360" w:lineRule="auto"/>
        <w:ind w:left="-2" w:firstLine="0"/>
        <w:contextualSpacing/>
        <w:jc w:val="both"/>
        <w:rPr>
          <w:rFonts w:ascii="Traditional Arabic" w:hAnsi="Traditional Arabic" w:cs="Traditional Arabic" w:hint="cs"/>
          <w:sz w:val="32"/>
          <w:szCs w:val="32"/>
        </w:rPr>
      </w:pPr>
      <w:proofErr w:type="gramStart"/>
      <w:r>
        <w:rPr>
          <w:rFonts w:ascii="Traditional Arabic" w:hAnsi="Traditional Arabic" w:cs="Traditional Arabic" w:hint="cs"/>
          <w:sz w:val="32"/>
          <w:szCs w:val="32"/>
          <w:rtl/>
        </w:rPr>
        <w:t>القرآن</w:t>
      </w:r>
      <w:proofErr w:type="gramEnd"/>
      <w:r>
        <w:rPr>
          <w:rFonts w:ascii="Traditional Arabic" w:hAnsi="Traditional Arabic" w:cs="Traditional Arabic" w:hint="cs"/>
          <w:sz w:val="32"/>
          <w:szCs w:val="32"/>
          <w:rtl/>
        </w:rPr>
        <w:t xml:space="preserve"> الكريم.</w:t>
      </w:r>
    </w:p>
    <w:p w:rsidR="004E5B9B" w:rsidRPr="004E5B9B" w:rsidRDefault="004E5B9B" w:rsidP="007239E6">
      <w:pPr>
        <w:numPr>
          <w:ilvl w:val="0"/>
          <w:numId w:val="125"/>
        </w:numPr>
        <w:shd w:val="clear" w:color="auto" w:fill="FFFFFF"/>
        <w:bidi/>
        <w:spacing w:after="40" w:line="360" w:lineRule="auto"/>
        <w:ind w:left="-2" w:firstLine="0"/>
        <w:contextualSpacing/>
        <w:jc w:val="both"/>
        <w:rPr>
          <w:rFonts w:ascii="Traditional Arabic" w:hAnsi="Traditional Arabic" w:cs="Traditional Arabic"/>
          <w:sz w:val="32"/>
          <w:szCs w:val="32"/>
        </w:rPr>
      </w:pPr>
      <w:r w:rsidRPr="004E5B9B">
        <w:rPr>
          <w:rFonts w:ascii="Traditional Arabic" w:hAnsi="Traditional Arabic" w:cs="Traditional Arabic"/>
          <w:sz w:val="32"/>
          <w:szCs w:val="32"/>
          <w:rtl/>
          <w:lang w:bidi="ar-DZ"/>
        </w:rPr>
        <w:t xml:space="preserve">أبراش إبراهيم (2009)،المنهج العلمي و تطبيقاته في العلوم الإجتماعية،ط1،عمان:دار الشروق. </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أبو نيل ومحمود السيد (1985)، علم النفس الإجتماعي،ج2،بيروت:دار النهضة العربية.</w:t>
      </w:r>
    </w:p>
    <w:p w:rsidR="004E5B9B" w:rsidRPr="004E5B9B" w:rsidRDefault="004E5B9B" w:rsidP="001E54C9">
      <w:pPr>
        <w:numPr>
          <w:ilvl w:val="0"/>
          <w:numId w:val="125"/>
        </w:numPr>
        <w:bidi/>
        <w:spacing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أحمد ابو أسعد وسلطان النوري(2016)،دراسة الحالة في إطار جديد،ط1،مركز ديبونو لتعليم التفكير،عمان.بيروت.</w:t>
      </w:r>
    </w:p>
    <w:p w:rsidR="004E5B9B" w:rsidRPr="004E5B9B" w:rsidRDefault="004E5B9B" w:rsidP="001E54C9">
      <w:pPr>
        <w:numPr>
          <w:ilvl w:val="0"/>
          <w:numId w:val="125"/>
        </w:numPr>
        <w:bidi/>
        <w:spacing w:after="40" w:line="360" w:lineRule="auto"/>
        <w:ind w:left="-2" w:firstLine="0"/>
        <w:jc w:val="both"/>
        <w:rPr>
          <w:rFonts w:ascii="Traditional Arabic" w:eastAsia="Calibri" w:hAnsi="Traditional Arabic" w:cs="Traditional Arabic"/>
          <w:sz w:val="32"/>
          <w:szCs w:val="32"/>
          <w:lang w:val="en-US" w:eastAsia="en-US" w:bidi="ar-DZ"/>
        </w:rPr>
      </w:pPr>
      <w:r w:rsidRPr="004E5B9B">
        <w:rPr>
          <w:rFonts w:ascii="Traditional Arabic" w:eastAsia="Calibri" w:hAnsi="Traditional Arabic" w:cs="Traditional Arabic"/>
          <w:sz w:val="32"/>
          <w:szCs w:val="32"/>
          <w:rtl/>
          <w:lang w:val="en-US" w:eastAsia="en-US"/>
        </w:rPr>
        <w:t>أحمد</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عكاشة</w:t>
      </w:r>
      <w:r w:rsidRPr="004E5B9B">
        <w:rPr>
          <w:rFonts w:ascii="Traditional Arabic" w:eastAsia="Calibri" w:hAnsi="Traditional Arabic" w:cs="Traditional Arabic"/>
          <w:sz w:val="32"/>
          <w:szCs w:val="32"/>
          <w:rtl/>
          <w:lang w:val="en-US" w:eastAsia="en-US" w:bidi="en-US"/>
        </w:rPr>
        <w:t>1999</w:t>
      </w:r>
      <w:r w:rsidRPr="004E5B9B">
        <w:rPr>
          <w:rFonts w:ascii="Traditional Arabic" w:eastAsia="Calibri" w:hAnsi="Traditional Arabic" w:cs="Traditional Arabic"/>
          <w:sz w:val="32"/>
          <w:szCs w:val="32"/>
          <w:rtl/>
          <w:lang w:val="en-US" w:eastAsia="en-US"/>
        </w:rPr>
        <w:t>،</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المراجعة</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العاشرة</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للتصنيف</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الدولي</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للأمراض</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تصنيف</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الإضطرابات</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النفسية</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و</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 xml:space="preserve">السلوكية </w:t>
      </w:r>
      <w:r w:rsidRPr="004E5B9B">
        <w:rPr>
          <w:rFonts w:ascii="Traditional Arabic" w:eastAsia="Calibri" w:hAnsi="Traditional Arabic" w:cs="Traditional Arabic"/>
          <w:sz w:val="32"/>
          <w:szCs w:val="32"/>
          <w:lang w:val="en-US" w:eastAsia="en-US" w:bidi="en-US"/>
        </w:rPr>
        <w:t>ICD10</w:t>
      </w:r>
      <w:r w:rsidRPr="004E5B9B">
        <w:rPr>
          <w:rFonts w:ascii="Traditional Arabic" w:eastAsia="Calibri" w:hAnsi="Traditional Arabic" w:cs="Traditional Arabic"/>
          <w:sz w:val="32"/>
          <w:szCs w:val="32"/>
          <w:rtl/>
          <w:lang w:val="en-US" w:eastAsia="en-US"/>
        </w:rPr>
        <w:t xml:space="preserve"> منظمة</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الصحة</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العالمية</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للمكتب</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الإقليمي</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للشرق</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الأوسط</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مصر</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bidi="ar-DZ"/>
        </w:rPr>
        <w:t>.</w:t>
      </w:r>
    </w:p>
    <w:p w:rsidR="004E5B9B" w:rsidRPr="004E5B9B" w:rsidRDefault="004E5B9B" w:rsidP="001E54C9">
      <w:pPr>
        <w:numPr>
          <w:ilvl w:val="0"/>
          <w:numId w:val="125"/>
        </w:numPr>
        <w:bidi/>
        <w:spacing w:after="40" w:line="360" w:lineRule="auto"/>
        <w:ind w:left="-2" w:firstLine="0"/>
        <w:jc w:val="both"/>
        <w:rPr>
          <w:rFonts w:ascii="Traditional Arabic" w:eastAsia="Calibri" w:hAnsi="Traditional Arabic" w:cs="Traditional Arabic"/>
          <w:sz w:val="32"/>
          <w:szCs w:val="32"/>
          <w:lang w:val="en-US" w:eastAsia="en-US" w:bidi="ar-DZ"/>
        </w:rPr>
      </w:pPr>
      <w:r w:rsidRPr="004E5B9B">
        <w:rPr>
          <w:rFonts w:ascii="Traditional Arabic" w:eastAsia="Calibri" w:hAnsi="Traditional Arabic" w:cs="Traditional Arabic"/>
          <w:sz w:val="32"/>
          <w:szCs w:val="32"/>
          <w:rtl/>
          <w:lang w:val="en-US" w:eastAsia="en-US"/>
        </w:rPr>
        <w:t>أحمد</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عكاشة</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الطب</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النفسي</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المعاصر</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القاهرة</w:t>
      </w:r>
      <w:r w:rsidRPr="004E5B9B">
        <w:rPr>
          <w:rFonts w:ascii="Traditional Arabic" w:eastAsia="Calibri" w:hAnsi="Traditional Arabic" w:cs="Traditional Arabic"/>
          <w:sz w:val="32"/>
          <w:szCs w:val="32"/>
          <w:rtl/>
          <w:lang w:val="en-US" w:eastAsia="en-US" w:bidi="en-US"/>
        </w:rPr>
        <w:t>:</w:t>
      </w:r>
      <w:r w:rsidR="00A6353B" w:rsidRPr="004E5B9B">
        <w:rPr>
          <w:rFonts w:ascii="Traditional Arabic" w:eastAsia="Calibri" w:hAnsi="Traditional Arabic" w:cs="Traditional Arabic"/>
          <w:sz w:val="32"/>
          <w:szCs w:val="32"/>
          <w:lang w:val="en-US" w:eastAsia="en-US" w:bidi="en-US"/>
        </w:rPr>
        <w:t xml:space="preserve"> </w:t>
      </w:r>
      <w:r w:rsidRPr="004E5B9B">
        <w:rPr>
          <w:rFonts w:ascii="Traditional Arabic" w:eastAsia="Calibri" w:hAnsi="Traditional Arabic" w:cs="Traditional Arabic"/>
          <w:sz w:val="32"/>
          <w:szCs w:val="32"/>
          <w:rtl/>
          <w:lang w:val="en-US" w:eastAsia="en-US"/>
        </w:rPr>
        <w:t>مكتبة</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الانجلو</w:t>
      </w:r>
      <w:r w:rsidR="00A6353B" w:rsidRPr="004E5B9B">
        <w:rPr>
          <w:rFonts w:ascii="Traditional Arabic" w:eastAsia="Calibri" w:hAnsi="Traditional Arabic" w:cs="Traditional Arabic"/>
          <w:sz w:val="32"/>
          <w:szCs w:val="32"/>
          <w:lang w:val="en-US" w:eastAsia="en-US"/>
        </w:rPr>
        <w:t xml:space="preserve"> </w:t>
      </w:r>
      <w:r w:rsidRPr="004E5B9B">
        <w:rPr>
          <w:rFonts w:ascii="Traditional Arabic" w:eastAsia="Calibri" w:hAnsi="Traditional Arabic" w:cs="Traditional Arabic"/>
          <w:sz w:val="32"/>
          <w:szCs w:val="32"/>
          <w:rtl/>
          <w:lang w:val="en-US" w:eastAsia="en-US"/>
        </w:rPr>
        <w:t>المصرية</w:t>
      </w:r>
      <w:r w:rsidR="00A6353B" w:rsidRPr="004E5B9B">
        <w:rPr>
          <w:rFonts w:ascii="Traditional Arabic" w:eastAsia="Calibri" w:hAnsi="Traditional Arabic" w:cs="Traditional Arabic"/>
          <w:sz w:val="32"/>
          <w:szCs w:val="32"/>
          <w:lang w:val="en-US" w:eastAsia="en-US" w:bidi="en-US"/>
        </w:rPr>
        <w:t xml:space="preserve"> .</w:t>
      </w:r>
    </w:p>
    <w:p w:rsidR="008F6A03" w:rsidRDefault="004E5B9B" w:rsidP="008F6A03">
      <w:pPr>
        <w:widowControl w:val="0"/>
        <w:numPr>
          <w:ilvl w:val="0"/>
          <w:numId w:val="125"/>
        </w:numPr>
        <w:autoSpaceDE w:val="0"/>
        <w:autoSpaceDN w:val="0"/>
        <w:bidi/>
        <w:adjustRightInd w:val="0"/>
        <w:spacing w:after="0" w:line="360" w:lineRule="auto"/>
        <w:ind w:left="-2" w:firstLine="0"/>
        <w:contextualSpacing/>
        <w:jc w:val="both"/>
        <w:rPr>
          <w:rFonts w:ascii="Traditional Arabic" w:hAnsi="Traditional Arabic" w:cs="Traditional Arabic" w:hint="cs"/>
          <w:sz w:val="32"/>
          <w:szCs w:val="32"/>
        </w:rPr>
      </w:pPr>
      <w:r w:rsidRPr="008F6A03">
        <w:rPr>
          <w:rFonts w:ascii="Traditional Arabic" w:hAnsi="Traditional Arabic" w:cs="Traditional Arabic"/>
          <w:sz w:val="32"/>
          <w:szCs w:val="32"/>
          <w:rtl/>
        </w:rPr>
        <w:t>أنور</w:t>
      </w:r>
      <w:r w:rsidR="00A6353B" w:rsidRPr="008F6A03">
        <w:rPr>
          <w:rFonts w:ascii="Traditional Arabic" w:hAnsi="Traditional Arabic" w:cs="Traditional Arabic"/>
          <w:sz w:val="32"/>
          <w:szCs w:val="32"/>
        </w:rPr>
        <w:t xml:space="preserve"> </w:t>
      </w:r>
      <w:r w:rsidRPr="008F6A03">
        <w:rPr>
          <w:rFonts w:ascii="Traditional Arabic" w:hAnsi="Traditional Arabic" w:cs="Traditional Arabic"/>
          <w:sz w:val="32"/>
          <w:szCs w:val="32"/>
          <w:rtl/>
        </w:rPr>
        <w:t>الحمادي</w:t>
      </w:r>
      <w:r w:rsidR="00A6353B" w:rsidRPr="008F6A03">
        <w:rPr>
          <w:rFonts w:ascii="Traditional Arabic" w:hAnsi="Traditional Arabic" w:cs="Traditional Arabic"/>
          <w:sz w:val="32"/>
          <w:szCs w:val="32"/>
        </w:rPr>
        <w:t xml:space="preserve"> </w:t>
      </w:r>
      <w:r w:rsidRPr="008F6A03">
        <w:rPr>
          <w:rFonts w:ascii="Traditional Arabic" w:hAnsi="Traditional Arabic" w:cs="Traditional Arabic"/>
          <w:sz w:val="32"/>
          <w:szCs w:val="32"/>
          <w:rtl/>
        </w:rPr>
        <w:t>،</w:t>
      </w:r>
      <w:r w:rsidR="00A6353B" w:rsidRPr="008F6A03">
        <w:rPr>
          <w:rFonts w:ascii="Traditional Arabic" w:hAnsi="Traditional Arabic" w:cs="Traditional Arabic"/>
          <w:sz w:val="32"/>
          <w:szCs w:val="32"/>
        </w:rPr>
        <w:t xml:space="preserve"> </w:t>
      </w:r>
      <w:r w:rsidRPr="008F6A03">
        <w:rPr>
          <w:rFonts w:ascii="Traditional Arabic" w:hAnsi="Traditional Arabic" w:cs="Traditional Arabic"/>
          <w:sz w:val="32"/>
          <w:szCs w:val="32"/>
          <w:rtl/>
        </w:rPr>
        <w:t>الدليل</w:t>
      </w:r>
      <w:r w:rsidR="00A6353B" w:rsidRPr="008F6A03">
        <w:rPr>
          <w:rFonts w:ascii="Traditional Arabic" w:hAnsi="Traditional Arabic" w:cs="Traditional Arabic"/>
          <w:sz w:val="32"/>
          <w:szCs w:val="32"/>
        </w:rPr>
        <w:t xml:space="preserve"> </w:t>
      </w:r>
      <w:r w:rsidRPr="008F6A03">
        <w:rPr>
          <w:rFonts w:ascii="Traditional Arabic" w:hAnsi="Traditional Arabic" w:cs="Traditional Arabic"/>
          <w:sz w:val="32"/>
          <w:szCs w:val="32"/>
          <w:rtl/>
        </w:rPr>
        <w:t>التشخيصي</w:t>
      </w:r>
      <w:r w:rsidR="00A6353B" w:rsidRPr="008F6A03">
        <w:rPr>
          <w:rFonts w:ascii="Traditional Arabic" w:hAnsi="Traditional Arabic" w:cs="Traditional Arabic"/>
          <w:sz w:val="32"/>
          <w:szCs w:val="32"/>
        </w:rPr>
        <w:t xml:space="preserve"> </w:t>
      </w:r>
      <w:r w:rsidRPr="008F6A03">
        <w:rPr>
          <w:rFonts w:ascii="Traditional Arabic" w:hAnsi="Traditional Arabic" w:cs="Traditional Arabic"/>
          <w:sz w:val="32"/>
          <w:szCs w:val="32"/>
          <w:rtl/>
        </w:rPr>
        <w:t>والإحصائي</w:t>
      </w:r>
      <w:r w:rsidR="00A6353B" w:rsidRPr="008F6A03">
        <w:rPr>
          <w:rFonts w:ascii="Traditional Arabic" w:hAnsi="Traditional Arabic" w:cs="Traditional Arabic"/>
          <w:sz w:val="32"/>
          <w:szCs w:val="32"/>
        </w:rPr>
        <w:t xml:space="preserve"> </w:t>
      </w:r>
      <w:r w:rsidRPr="008F6A03">
        <w:rPr>
          <w:rFonts w:ascii="Traditional Arabic" w:hAnsi="Traditional Arabic" w:cs="Traditional Arabic"/>
          <w:sz w:val="32"/>
          <w:szCs w:val="32"/>
          <w:rtl/>
        </w:rPr>
        <w:t>للإضطرابات</w:t>
      </w:r>
      <w:r w:rsidR="00A6353B" w:rsidRPr="008F6A03">
        <w:rPr>
          <w:rFonts w:ascii="Traditional Arabic" w:hAnsi="Traditional Arabic" w:cs="Traditional Arabic"/>
          <w:sz w:val="32"/>
          <w:szCs w:val="32"/>
        </w:rPr>
        <w:t xml:space="preserve"> </w:t>
      </w:r>
      <w:r w:rsidRPr="008F6A03">
        <w:rPr>
          <w:rFonts w:ascii="Traditional Arabic" w:hAnsi="Traditional Arabic" w:cs="Traditional Arabic"/>
          <w:sz w:val="32"/>
          <w:szCs w:val="32"/>
          <w:rtl/>
        </w:rPr>
        <w:t>النفسية</w:t>
      </w:r>
      <w:r w:rsidRPr="008F6A03">
        <w:rPr>
          <w:rFonts w:ascii="Traditional Arabic" w:hAnsi="Traditional Arabic" w:cs="Traditional Arabic"/>
          <w:sz w:val="32"/>
          <w:szCs w:val="32"/>
        </w:rPr>
        <w:t>DSM5</w:t>
      </w:r>
      <w:r w:rsidRPr="008F6A03">
        <w:rPr>
          <w:rFonts w:ascii="Traditional Arabic" w:hAnsi="Traditional Arabic" w:cs="Traditional Arabic"/>
          <w:sz w:val="32"/>
          <w:szCs w:val="32"/>
          <w:rtl/>
          <w:lang w:bidi="ar-DZ"/>
        </w:rPr>
        <w:t>.</w:t>
      </w:r>
    </w:p>
    <w:p w:rsidR="008F6A03" w:rsidRDefault="004E5B9B" w:rsidP="008F6A03">
      <w:pPr>
        <w:widowControl w:val="0"/>
        <w:numPr>
          <w:ilvl w:val="0"/>
          <w:numId w:val="125"/>
        </w:numPr>
        <w:autoSpaceDE w:val="0"/>
        <w:autoSpaceDN w:val="0"/>
        <w:bidi/>
        <w:adjustRightInd w:val="0"/>
        <w:spacing w:after="0" w:line="360" w:lineRule="auto"/>
        <w:ind w:left="-2" w:firstLine="0"/>
        <w:contextualSpacing/>
        <w:jc w:val="both"/>
        <w:rPr>
          <w:rFonts w:ascii="Traditional Arabic" w:hAnsi="Traditional Arabic" w:cs="Traditional Arabic" w:hint="cs"/>
          <w:sz w:val="32"/>
          <w:szCs w:val="32"/>
        </w:rPr>
      </w:pPr>
      <w:r w:rsidRPr="008F6A03">
        <w:rPr>
          <w:rFonts w:ascii="Traditional Arabic" w:hAnsi="Traditional Arabic" w:cs="Traditional Arabic"/>
          <w:sz w:val="32"/>
          <w:szCs w:val="32"/>
          <w:rtl/>
        </w:rPr>
        <w:t>أورطال حوري (2010</w:t>
      </w:r>
      <w:r w:rsidRPr="008F6A03">
        <w:rPr>
          <w:rFonts w:ascii="Traditional Arabic" w:hAnsi="Traditional Arabic" w:cs="Traditional Arabic"/>
          <w:sz w:val="32"/>
          <w:szCs w:val="32"/>
          <w:u w:val="single"/>
          <w:rtl/>
        </w:rPr>
        <w:t>)، كل ما أردت معرفته عن السرطان ولم تجرؤ على السؤال</w:t>
      </w:r>
      <w:r w:rsidRPr="008F6A03">
        <w:rPr>
          <w:rFonts w:ascii="Traditional Arabic" w:hAnsi="Traditional Arabic" w:cs="Traditional Arabic"/>
          <w:sz w:val="32"/>
          <w:szCs w:val="32"/>
          <w:rtl/>
        </w:rPr>
        <w:t>، ط1، جمعية مكافحة السرطان، القدس.</w:t>
      </w:r>
    </w:p>
    <w:p w:rsidR="008F6A03" w:rsidRPr="008F6A03" w:rsidRDefault="008F6A03" w:rsidP="008F6A03">
      <w:pPr>
        <w:widowControl w:val="0"/>
        <w:numPr>
          <w:ilvl w:val="0"/>
          <w:numId w:val="125"/>
        </w:numPr>
        <w:autoSpaceDE w:val="0"/>
        <w:autoSpaceDN w:val="0"/>
        <w:bidi/>
        <w:adjustRightInd w:val="0"/>
        <w:spacing w:after="0" w:line="360" w:lineRule="auto"/>
        <w:ind w:left="-2" w:firstLine="0"/>
        <w:contextualSpacing/>
        <w:rPr>
          <w:rFonts w:ascii="Traditional Arabic" w:hAnsi="Traditional Arabic" w:cs="Traditional Arabic"/>
          <w:sz w:val="32"/>
          <w:szCs w:val="32"/>
          <w:rtl/>
        </w:rPr>
      </w:pPr>
      <w:r>
        <w:rPr>
          <w:rFonts w:ascii="Traditional Arabic" w:hAnsi="Traditional Arabic" w:cs="Traditional Arabic" w:hint="cs"/>
          <w:sz w:val="32"/>
          <w:szCs w:val="32"/>
          <w:rtl/>
        </w:rPr>
        <w:t>ا</w:t>
      </w:r>
      <w:r w:rsidRPr="008F6A03">
        <w:rPr>
          <w:rFonts w:ascii="Traditional Arabic" w:hAnsi="Traditional Arabic" w:cs="Traditional Arabic"/>
          <w:sz w:val="32"/>
          <w:szCs w:val="32"/>
          <w:rtl/>
          <w:lang w:bidi="ar-DZ"/>
        </w:rPr>
        <w:t xml:space="preserve">بتسام أبو العمرين </w:t>
      </w:r>
      <w:proofErr w:type="gramStart"/>
      <w:r w:rsidRPr="008F6A03">
        <w:rPr>
          <w:rFonts w:ascii="Traditional Arabic" w:hAnsi="Traditional Arabic" w:cs="Traditional Arabic"/>
          <w:sz w:val="32"/>
          <w:szCs w:val="32"/>
          <w:rtl/>
          <w:lang w:bidi="ar-DZ"/>
        </w:rPr>
        <w:t>(2008) ،</w:t>
      </w:r>
      <w:proofErr w:type="gramEnd"/>
      <w:r w:rsidRPr="008F6A03">
        <w:rPr>
          <w:rFonts w:ascii="Traditional Arabic" w:hAnsi="Traditional Arabic" w:cs="Traditional Arabic"/>
          <w:sz w:val="32"/>
          <w:szCs w:val="32"/>
          <w:rtl/>
          <w:lang w:bidi="ar-DZ"/>
        </w:rPr>
        <w:t>مستوى الصحة النفسية للعاملين بمهنة التمريض في المستشفيات الحكومية بمحافظة غزة وعلاقته بمستوى أدائهم ،ماجستير.الجامعة الاسلامية غزة.</w:t>
      </w:r>
      <w:r w:rsidRPr="008F6A03">
        <w:rPr>
          <w:rFonts w:ascii="Traditional Arabic" w:hAnsi="Traditional Arabic" w:cs="Traditional Arabic"/>
          <w:sz w:val="32"/>
          <w:szCs w:val="32"/>
        </w:rPr>
        <w:t xml:space="preserve"> </w:t>
      </w:r>
      <w:hyperlink r:id="rId69" w:history="1">
        <w:r w:rsidRPr="008F6A03">
          <w:rPr>
            <w:rStyle w:val="Lienhypertexte"/>
            <w:rFonts w:ascii="Traditional Arabic" w:hAnsi="Traditional Arabic" w:cs="Traditional Arabic"/>
            <w:sz w:val="32"/>
            <w:szCs w:val="32"/>
          </w:rPr>
          <w:t>https://iugspace.iugaza.edu.ps/handle/20.500.12358/21225</w:t>
        </w:r>
      </w:hyperlink>
    </w:p>
    <w:p w:rsidR="004E5B9B" w:rsidRPr="004E5B9B" w:rsidRDefault="004E5B9B" w:rsidP="008F6A03">
      <w:pPr>
        <w:numPr>
          <w:ilvl w:val="0"/>
          <w:numId w:val="125"/>
        </w:numPr>
        <w:shd w:val="clear" w:color="auto" w:fill="FFFFFF"/>
        <w:bidi/>
        <w:spacing w:after="0" w:line="360" w:lineRule="auto"/>
        <w:ind w:left="-2" w:firstLine="0"/>
        <w:contextualSpacing/>
        <w:rPr>
          <w:rFonts w:ascii="Traditional Arabic" w:hAnsi="Traditional Arabic" w:cs="Traditional Arabic"/>
          <w:sz w:val="32"/>
          <w:szCs w:val="32"/>
        </w:rPr>
      </w:pPr>
      <w:r w:rsidRPr="004E5B9B">
        <w:rPr>
          <w:rFonts w:ascii="Traditional Arabic" w:hAnsi="Traditional Arabic" w:cs="Traditional Arabic"/>
          <w:sz w:val="32"/>
          <w:szCs w:val="32"/>
          <w:rtl/>
        </w:rPr>
        <w:t>إسماعيل عبد الفتاح عبد الكافى</w:t>
      </w:r>
      <w:r w:rsidRPr="004E5B9B">
        <w:rPr>
          <w:rFonts w:ascii="Traditional Arabic" w:hAnsi="Traditional Arabic" w:cs="Traditional Arabic"/>
          <w:sz w:val="32"/>
          <w:szCs w:val="32"/>
          <w:cs/>
        </w:rPr>
        <w:t>‎</w:t>
      </w:r>
      <w:r w:rsidRPr="004E5B9B">
        <w:rPr>
          <w:rFonts w:ascii="Traditional Arabic" w:hAnsi="Traditional Arabic" w:cs="Traditional Arabic"/>
          <w:sz w:val="32"/>
          <w:szCs w:val="32"/>
          <w:rtl/>
        </w:rPr>
        <w:t xml:space="preserve"> </w:t>
      </w:r>
      <w:hyperlink r:id="rId70" w:anchor="v=onepage&amp;q&amp;f=false" w:history="1">
        <w:r w:rsidR="00A6353B" w:rsidRPr="004E5B9B">
          <w:rPr>
            <w:rFonts w:ascii="Traditional Arabic" w:hAnsi="Traditional Arabic" w:cs="Traditional Arabic"/>
            <w:color w:val="0000FF"/>
            <w:sz w:val="32"/>
            <w:szCs w:val="32"/>
            <w:u w:val="single"/>
            <w:lang w:bidi="ar-DZ"/>
          </w:rPr>
          <w:t>Https://Books.Google.Dz/Books?Id=</w:t>
        </w:r>
        <w:r w:rsidRPr="004E5B9B">
          <w:rPr>
            <w:rFonts w:ascii="Traditional Arabic" w:hAnsi="Traditional Arabic" w:cs="Traditional Arabic"/>
            <w:color w:val="0000FF"/>
            <w:sz w:val="32"/>
            <w:szCs w:val="32"/>
            <w:u w:val="single"/>
            <w:lang w:bidi="ar-DZ"/>
          </w:rPr>
          <w:t>L</w:t>
        </w:r>
        <w:r w:rsidR="00A6353B" w:rsidRPr="004E5B9B">
          <w:rPr>
            <w:rFonts w:ascii="Traditional Arabic" w:hAnsi="Traditional Arabic" w:cs="Traditional Arabic"/>
            <w:color w:val="0000FF"/>
            <w:sz w:val="32"/>
            <w:szCs w:val="32"/>
            <w:u w:val="single"/>
            <w:lang w:bidi="ar-DZ"/>
          </w:rPr>
          <w:t>_Zpdwaaqbaj&amp;Lpg=</w:t>
        </w:r>
        <w:r w:rsidRPr="004E5B9B">
          <w:rPr>
            <w:rFonts w:ascii="Traditional Arabic" w:hAnsi="Traditional Arabic" w:cs="Traditional Arabic"/>
            <w:color w:val="0000FF"/>
            <w:sz w:val="32"/>
            <w:szCs w:val="32"/>
            <w:u w:val="single"/>
            <w:lang w:bidi="ar-DZ"/>
          </w:rPr>
          <w:t>PA1</w:t>
        </w:r>
        <w:r w:rsidR="00A6353B" w:rsidRPr="004E5B9B">
          <w:rPr>
            <w:rFonts w:ascii="Traditional Arabic" w:hAnsi="Traditional Arabic" w:cs="Traditional Arabic"/>
            <w:color w:val="0000FF"/>
            <w:sz w:val="32"/>
            <w:szCs w:val="32"/>
            <w:u w:val="single"/>
            <w:lang w:bidi="ar-DZ"/>
          </w:rPr>
          <w:t>&amp;Hl=Fr&amp;Pg=</w:t>
        </w:r>
        <w:r w:rsidRPr="004E5B9B">
          <w:rPr>
            <w:rFonts w:ascii="Traditional Arabic" w:hAnsi="Traditional Arabic" w:cs="Traditional Arabic"/>
            <w:color w:val="0000FF"/>
            <w:sz w:val="32"/>
            <w:szCs w:val="32"/>
            <w:u w:val="single"/>
            <w:lang w:bidi="ar-DZ"/>
          </w:rPr>
          <w:t>PA1</w:t>
        </w:r>
        <w:r w:rsidR="00A6353B" w:rsidRPr="004E5B9B">
          <w:rPr>
            <w:rFonts w:ascii="Traditional Arabic" w:hAnsi="Traditional Arabic" w:cs="Traditional Arabic"/>
            <w:color w:val="0000FF"/>
            <w:sz w:val="32"/>
            <w:szCs w:val="32"/>
            <w:u w:val="single"/>
            <w:lang w:bidi="ar-DZ"/>
          </w:rPr>
          <w:t>#V=Onepage&amp;Q&amp;F=False</w:t>
        </w:r>
      </w:hyperlink>
      <w:hyperlink r:id="rId71" w:history="1">
        <w:r w:rsidR="00A6353B" w:rsidRPr="004E5B9B">
          <w:rPr>
            <w:rFonts w:ascii="Traditional Arabic" w:hAnsi="Traditional Arabic" w:cs="Traditional Arabic"/>
            <w:color w:val="0000FF"/>
            <w:sz w:val="32"/>
            <w:szCs w:val="32"/>
            <w:u w:val="single"/>
            <w:lang w:bidi="ar-DZ"/>
          </w:rPr>
          <w:t>https://Acofps.Com/Vb/52723.Htm/</w:t>
        </w:r>
      </w:hyperlink>
      <w:r w:rsidR="00A6353B" w:rsidRPr="004E5B9B">
        <w:rPr>
          <w:rFonts w:ascii="Traditional Arabic" w:hAnsi="Traditional Arabic" w:cs="Traditional Arabic"/>
          <w:sz w:val="32"/>
          <w:szCs w:val="32"/>
          <w:lang w:bidi="ar-DZ"/>
        </w:rPr>
        <w:t>.</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الحفني عبد المنعم(2005)،موسوعة علم النفس موسوعة الطب النفسي،مجلد1،لبنان:دار نوبوبليس.</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lastRenderedPageBreak/>
        <w:t>الشيخ كامل محمد محمد العويضة(1996)،الصحة النفسية من منظور علم النفس ،ط1،لبنان:دار الكتب العلمية.</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 xml:space="preserve">إيمان </w:t>
      </w:r>
      <w:proofErr w:type="gramStart"/>
      <w:r w:rsidRPr="004E5B9B">
        <w:rPr>
          <w:rFonts w:ascii="Traditional Arabic" w:hAnsi="Traditional Arabic" w:cs="Traditional Arabic"/>
          <w:sz w:val="32"/>
          <w:szCs w:val="32"/>
          <w:rtl/>
          <w:lang w:bidi="ar-DZ"/>
        </w:rPr>
        <w:t>فوزي(2001) ،</w:t>
      </w:r>
      <w:proofErr w:type="gramEnd"/>
      <w:r w:rsidRPr="004E5B9B">
        <w:rPr>
          <w:rFonts w:ascii="Traditional Arabic" w:hAnsi="Traditional Arabic" w:cs="Traditional Arabic"/>
          <w:sz w:val="32"/>
          <w:szCs w:val="32"/>
          <w:rtl/>
          <w:lang w:bidi="ar-DZ"/>
        </w:rPr>
        <w:t xml:space="preserve"> في الصحة النفسية ،ط1، القاهرة: مكتبة زهراء الشرق.</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بطرس حافظ بطرس(2008)</w:t>
      </w:r>
      <w:proofErr w:type="gramStart"/>
      <w:r w:rsidRPr="004E5B9B">
        <w:rPr>
          <w:rFonts w:ascii="Traditional Arabic" w:hAnsi="Traditional Arabic" w:cs="Traditional Arabic"/>
          <w:sz w:val="32"/>
          <w:szCs w:val="32"/>
          <w:rtl/>
          <w:lang w:bidi="ar-DZ"/>
        </w:rPr>
        <w:t>،التكيف</w:t>
      </w:r>
      <w:proofErr w:type="gramEnd"/>
      <w:r w:rsidRPr="004E5B9B">
        <w:rPr>
          <w:rFonts w:ascii="Traditional Arabic" w:hAnsi="Traditional Arabic" w:cs="Traditional Arabic"/>
          <w:sz w:val="32"/>
          <w:szCs w:val="32"/>
          <w:rtl/>
          <w:lang w:bidi="ar-DZ"/>
        </w:rPr>
        <w:t xml:space="preserve"> و الصحة النفسية للطفل،ط1، عمان:دار المسيرة للنشر والتوزيع و الطباعة</w:t>
      </w:r>
    </w:p>
    <w:p w:rsidR="000C2200" w:rsidRDefault="004E5B9B" w:rsidP="001E54C9">
      <w:pPr>
        <w:numPr>
          <w:ilvl w:val="0"/>
          <w:numId w:val="125"/>
        </w:numPr>
        <w:shd w:val="clear" w:color="auto" w:fill="FFFFFF"/>
        <w:bidi/>
        <w:spacing w:after="40" w:line="360" w:lineRule="auto"/>
        <w:ind w:left="-2" w:firstLine="0"/>
        <w:contextualSpacing/>
        <w:jc w:val="both"/>
        <w:rPr>
          <w:rFonts w:ascii="Traditional Arabic" w:hAnsi="Traditional Arabic" w:cs="Traditional Arabic" w:hint="cs"/>
          <w:sz w:val="32"/>
          <w:szCs w:val="32"/>
        </w:rPr>
      </w:pPr>
      <w:r w:rsidRPr="000C2200">
        <w:rPr>
          <w:rFonts w:ascii="Traditional Arabic" w:hAnsi="Traditional Arabic" w:cs="Traditional Arabic"/>
          <w:sz w:val="32"/>
          <w:szCs w:val="32"/>
          <w:rtl/>
        </w:rPr>
        <w:t>بشار جبارة جبارة الأغا(2009)</w:t>
      </w:r>
      <w:r w:rsidRPr="000C2200">
        <w:rPr>
          <w:rFonts w:ascii="Traditional Arabic" w:hAnsi="Traditional Arabic" w:cs="Traditional Arabic"/>
          <w:sz w:val="32"/>
          <w:szCs w:val="32"/>
          <w:rtl/>
          <w:lang w:bidi="ar-DZ"/>
        </w:rPr>
        <w:t>،</w:t>
      </w:r>
      <w:r w:rsidRPr="000C2200">
        <w:rPr>
          <w:rFonts w:ascii="Traditional Arabic" w:hAnsi="Traditional Arabic" w:cs="Traditional Arabic"/>
          <w:sz w:val="32"/>
          <w:szCs w:val="32"/>
          <w:rtl/>
        </w:rPr>
        <w:t>دراسة سمات شخصية مرضى الوسواس القهري في البيئة الفلسطينية باستخدام برنامج تدريبي علاجي،رسالة مقدمة لقسم علم النفس بكلية التربية بالجامعة الاسلامية بغزة كمتطلب تكميلي لنيل درجة الماجستر في علم لنفس</w:t>
      </w:r>
    </w:p>
    <w:p w:rsidR="004E5B9B" w:rsidRPr="000C2200" w:rsidRDefault="00EF6A06" w:rsidP="000C2200">
      <w:pPr>
        <w:numPr>
          <w:ilvl w:val="0"/>
          <w:numId w:val="125"/>
        </w:numPr>
        <w:shd w:val="clear" w:color="auto" w:fill="FFFFFF"/>
        <w:bidi/>
        <w:spacing w:after="40" w:line="360" w:lineRule="auto"/>
        <w:ind w:left="-2" w:firstLine="0"/>
        <w:contextualSpacing/>
        <w:jc w:val="both"/>
        <w:rPr>
          <w:rFonts w:ascii="Traditional Arabic" w:hAnsi="Traditional Arabic" w:cs="Traditional Arabic"/>
          <w:sz w:val="32"/>
          <w:szCs w:val="32"/>
        </w:rPr>
      </w:pPr>
      <w:hyperlink r:id="rId72" w:history="1">
        <w:r w:rsidR="00A6353B" w:rsidRPr="000C2200">
          <w:rPr>
            <w:rFonts w:ascii="Traditional Arabic" w:hAnsi="Traditional Arabic" w:cs="Traditional Arabic"/>
            <w:color w:val="0000FF"/>
            <w:sz w:val="32"/>
            <w:szCs w:val="32"/>
            <w:u w:val="single"/>
          </w:rPr>
          <w:t>Https://Www.Manaraa.Com/Upload/Fa09bd71-4077-4b5a-</w:t>
        </w:r>
        <w:r w:rsidR="004E5B9B" w:rsidRPr="000C2200">
          <w:rPr>
            <w:rFonts w:ascii="Traditional Arabic" w:hAnsi="Traditional Arabic" w:cs="Traditional Arabic"/>
            <w:color w:val="0000FF"/>
            <w:sz w:val="32"/>
            <w:szCs w:val="32"/>
            <w:u w:val="single"/>
            <w:rtl/>
          </w:rPr>
          <w:t xml:space="preserve"> </w:t>
        </w:r>
        <w:r w:rsidR="00A6353B" w:rsidRPr="000C2200">
          <w:rPr>
            <w:rFonts w:ascii="Traditional Arabic" w:hAnsi="Traditional Arabic" w:cs="Traditional Arabic"/>
            <w:color w:val="0000FF"/>
            <w:sz w:val="32"/>
            <w:szCs w:val="32"/>
            <w:u w:val="single"/>
          </w:rPr>
          <w:t>B5c8-2c29ef788b68.Pdf</w:t>
        </w:r>
      </w:hyperlink>
      <w:r w:rsidR="00A6353B" w:rsidRPr="004E5B9B">
        <w:t>.</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بدر محمد الأنصاري،(1998)،التفاؤل والتشاؤم-المفهوم والقياس والمتعلقات،ط1،الشويخ:لجنة التأليف و التعريب والنشر .</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بشير معمرية(2009)،دراسات نفسية في الذكاء الوجداني –الاكتئاب-اليأس-قلق الموت-السلوك العدواني-الانتحار،ط1،ج2،القاهرة:المكتبة العصرية.</w:t>
      </w:r>
    </w:p>
    <w:p w:rsid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hint="cs"/>
          <w:sz w:val="32"/>
          <w:szCs w:val="32"/>
          <w:lang w:bidi="ar-DZ"/>
        </w:rPr>
      </w:pPr>
      <w:r w:rsidRPr="004E5B9B">
        <w:rPr>
          <w:rFonts w:ascii="Traditional Arabic" w:hAnsi="Traditional Arabic" w:cs="Traditional Arabic"/>
          <w:sz w:val="32"/>
          <w:szCs w:val="32"/>
          <w:rtl/>
          <w:lang w:bidi="ar-DZ"/>
        </w:rPr>
        <w:t>بشرى اسماعيل(2004)،ضغوط الحياة والإضطرابات النفسية،دط،الاسكندرية:مكتبة الأنجلو المصرية.</w:t>
      </w:r>
    </w:p>
    <w:p w:rsidR="00580AD9" w:rsidRPr="004E5B9B" w:rsidRDefault="00580AD9" w:rsidP="00580AD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5B5D4E">
        <w:rPr>
          <w:rFonts w:ascii="Traditional Arabic" w:hAnsi="Traditional Arabic" w:cs="Traditional Arabic"/>
          <w:sz w:val="32"/>
          <w:szCs w:val="32"/>
          <w:rtl/>
          <w:lang w:bidi="ar-DZ"/>
        </w:rPr>
        <w:t>بن يوب كمال (2014) ،المعاش النفسي لعمال مصلحة حفظ الجثث قلق الموت والاكتئاب كنموذج بمستشفيات وهران ومستغانم ،ماستر .</w:t>
      </w:r>
      <w:r w:rsidRPr="005B5D4E">
        <w:rPr>
          <w:rFonts w:ascii="Traditional Arabic" w:hAnsi="Traditional Arabic" w:cs="Traditional Arabic"/>
          <w:sz w:val="32"/>
          <w:szCs w:val="32"/>
        </w:rPr>
        <w:t xml:space="preserve"> </w:t>
      </w:r>
      <w:hyperlink r:id="rId73" w:history="1">
        <w:r w:rsidRPr="005B5D4E">
          <w:rPr>
            <w:rStyle w:val="Lienhypertexte"/>
            <w:rFonts w:ascii="Traditional Arabic" w:hAnsi="Traditional Arabic" w:cs="Traditional Arabic"/>
            <w:sz w:val="32"/>
            <w:szCs w:val="32"/>
            <w:lang w:bidi="ar-DZ"/>
          </w:rPr>
          <w:t>http://e-biblio.univ-mosta.dz/bitstream/handle/</w:t>
        </w:r>
      </w:hyperlink>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جابر عبد الحميد جابر وعلاء الدين كفافي،(1993)،معجم علم النفس والطب النفسي،ج6، القاهرة:دار النهضة العربية.</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حسن</w:t>
      </w:r>
      <w:r w:rsidR="00A6353B" w:rsidRPr="004E5B9B">
        <w:rPr>
          <w:rFonts w:ascii="Traditional Arabic" w:hAnsi="Traditional Arabic" w:cs="Traditional Arabic"/>
          <w:sz w:val="32"/>
          <w:szCs w:val="32"/>
          <w:lang w:bidi="ar-DZ"/>
        </w:rPr>
        <w:t xml:space="preserve"> </w:t>
      </w:r>
      <w:r w:rsidRPr="004E5B9B">
        <w:rPr>
          <w:rFonts w:ascii="Traditional Arabic" w:hAnsi="Traditional Arabic" w:cs="Traditional Arabic"/>
          <w:sz w:val="32"/>
          <w:szCs w:val="32"/>
          <w:rtl/>
          <w:lang w:bidi="ar-DZ"/>
        </w:rPr>
        <w:t>شحاتة</w:t>
      </w:r>
      <w:r w:rsidR="00A6353B" w:rsidRPr="004E5B9B">
        <w:rPr>
          <w:rFonts w:ascii="Traditional Arabic" w:hAnsi="Traditional Arabic" w:cs="Traditional Arabic"/>
          <w:sz w:val="32"/>
          <w:szCs w:val="32"/>
          <w:lang w:bidi="ar-DZ"/>
        </w:rPr>
        <w:t xml:space="preserve"> </w:t>
      </w:r>
      <w:r w:rsidRPr="004E5B9B">
        <w:rPr>
          <w:rFonts w:ascii="Traditional Arabic" w:hAnsi="Traditional Arabic" w:cs="Traditional Arabic"/>
          <w:sz w:val="32"/>
          <w:szCs w:val="32"/>
          <w:rtl/>
          <w:lang w:bidi="ar-DZ"/>
        </w:rPr>
        <w:t>وزينب النجار جاهد عمان(2003)،معجم المصطلحات التربوية والنفسية، ط1، القاهرة:الدار المصرية اللبنانية.</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lastRenderedPageBreak/>
        <w:t>حسين أحمد حشمت ومصطفى حسين باهي</w:t>
      </w:r>
      <w:proofErr w:type="gramStart"/>
      <w:r w:rsidRPr="004E5B9B">
        <w:rPr>
          <w:rFonts w:ascii="Traditional Arabic" w:hAnsi="Traditional Arabic" w:cs="Traditional Arabic"/>
          <w:sz w:val="32"/>
          <w:szCs w:val="32"/>
          <w:rtl/>
          <w:lang w:bidi="ar-DZ"/>
        </w:rPr>
        <w:t>،(2006)</w:t>
      </w:r>
      <w:proofErr w:type="gramEnd"/>
      <w:r w:rsidRPr="004E5B9B">
        <w:rPr>
          <w:rFonts w:ascii="Traditional Arabic" w:hAnsi="Traditional Arabic" w:cs="Traditional Arabic"/>
          <w:sz w:val="32"/>
          <w:szCs w:val="32"/>
          <w:rtl/>
          <w:lang w:bidi="ar-DZ"/>
        </w:rPr>
        <w:t>،التوافق النفسي والتوازن الوظيفي،ط1، الأهرام:الدار العالمية للنشر والتوزيع.</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rPr>
      </w:pPr>
      <w:r w:rsidRPr="004E5B9B">
        <w:rPr>
          <w:rFonts w:ascii="Traditional Arabic" w:hAnsi="Traditional Arabic" w:cs="Traditional Arabic"/>
          <w:sz w:val="32"/>
          <w:szCs w:val="32"/>
          <w:rtl/>
          <w:lang w:bidi="ar-DZ"/>
        </w:rPr>
        <w:t>حويلة (2010)،القلق و الاسترخاء العضلي –المفاهيم و النظريات و العلاج-،ط1،القاهرة:دار ايتراك للطباعة و النشر .</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rPr>
        <w:t>خيرية عبد الله البكوش (2014</w:t>
      </w:r>
      <w:r w:rsidRPr="004E5B9B">
        <w:rPr>
          <w:rFonts w:ascii="Traditional Arabic" w:hAnsi="Traditional Arabic" w:cs="Traditional Arabic"/>
          <w:sz w:val="32"/>
          <w:szCs w:val="32"/>
          <w:u w:val="single"/>
          <w:rtl/>
        </w:rPr>
        <w:t>)، العلاقة بين الأمل و الشعور بالألم لدى عينة من مرضى السرطان</w:t>
      </w:r>
      <w:r w:rsidRPr="004E5B9B">
        <w:rPr>
          <w:rFonts w:ascii="Traditional Arabic" w:hAnsi="Traditional Arabic" w:cs="Traditional Arabic"/>
          <w:sz w:val="32"/>
          <w:szCs w:val="32"/>
          <w:rtl/>
        </w:rPr>
        <w:t xml:space="preserve"> ،المجلة الجامعة، العدد السادس عشر .</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ذكريات عبد الواحد البرزنجي(2010) ،التفاؤل و التشاؤم وعلاقته بمفهوم الذات و موقع الضبط ،ط1،عمان:دار الصفاء للنشر و التوزيع.</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رانيا عدنان و رشام بسام(2006)،التنشئة الإجتماعية،ط1،عمان:دار البداية.</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رشيد محميد زغير (2016)،علم النفس العيادي ،ط1 ،عمان : دار أسامة للنشر و التوزيع  .</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رحاب العتيبي (2016)،المعالج الشخصي ،ط1،أي –كتب،لندن.</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روبين داينز(ت)بدر الفاروق(2006) ، إدارة القلق ط1، القاهرة: دار الفاروق للنشر و التوزيع.</w:t>
      </w:r>
    </w:p>
    <w:p w:rsidR="00A20683" w:rsidRDefault="004E5B9B" w:rsidP="00A20683">
      <w:pPr>
        <w:numPr>
          <w:ilvl w:val="0"/>
          <w:numId w:val="125"/>
        </w:numPr>
        <w:bidi/>
        <w:spacing w:after="0" w:line="360" w:lineRule="auto"/>
        <w:ind w:left="-2" w:firstLine="0"/>
        <w:contextualSpacing/>
        <w:jc w:val="both"/>
        <w:rPr>
          <w:rFonts w:ascii="Traditional Arabic" w:hAnsi="Traditional Arabic" w:cs="Traditional Arabic" w:hint="cs"/>
          <w:sz w:val="32"/>
          <w:szCs w:val="32"/>
          <w:lang w:bidi="ar-DZ"/>
        </w:rPr>
      </w:pPr>
      <w:r w:rsidRPr="00A20683">
        <w:rPr>
          <w:rFonts w:ascii="Traditional Arabic" w:hAnsi="Traditional Arabic" w:cs="Traditional Arabic"/>
          <w:sz w:val="32"/>
          <w:szCs w:val="32"/>
          <w:rtl/>
          <w:lang w:bidi="ar-DZ"/>
        </w:rPr>
        <w:t xml:space="preserve">زردوم خديجة (2006)، </w:t>
      </w:r>
      <w:r w:rsidRPr="00A20683">
        <w:rPr>
          <w:rFonts w:ascii="Traditional Arabic" w:hAnsi="Traditional Arabic" w:cs="Traditional Arabic"/>
          <w:sz w:val="32"/>
          <w:szCs w:val="32"/>
          <w:u w:val="single"/>
          <w:rtl/>
          <w:lang w:bidi="ar-DZ"/>
        </w:rPr>
        <w:t>المعاش النفسي للحمل عند الأمهات العازبات</w:t>
      </w:r>
      <w:r w:rsidR="00A20683">
        <w:rPr>
          <w:rFonts w:ascii="Traditional Arabic" w:hAnsi="Traditional Arabic" w:cs="Traditional Arabic" w:hint="cs"/>
          <w:sz w:val="32"/>
          <w:szCs w:val="32"/>
          <w:rtl/>
          <w:lang w:bidi="ar-DZ"/>
        </w:rPr>
        <w:t>،ماجستتر،</w:t>
      </w:r>
      <w:r w:rsidRPr="00A20683">
        <w:rPr>
          <w:rFonts w:ascii="Traditional Arabic" w:hAnsi="Traditional Arabic" w:cs="Traditional Arabic"/>
          <w:sz w:val="32"/>
          <w:szCs w:val="32"/>
          <w:rtl/>
          <w:lang w:bidi="ar-DZ"/>
        </w:rPr>
        <w:t xml:space="preserve"> جامعة منتوري</w:t>
      </w:r>
      <w:r w:rsidR="00A20683">
        <w:rPr>
          <w:rFonts w:ascii="Traditional Arabic" w:hAnsi="Traditional Arabic" w:cs="Traditional Arabic" w:hint="cs"/>
          <w:sz w:val="32"/>
          <w:szCs w:val="32"/>
          <w:rtl/>
          <w:lang w:bidi="ar-DZ"/>
        </w:rPr>
        <w:t>،</w:t>
      </w:r>
      <w:r w:rsidRPr="00A20683">
        <w:rPr>
          <w:rFonts w:ascii="Traditional Arabic" w:hAnsi="Traditional Arabic" w:cs="Traditional Arabic"/>
          <w:sz w:val="32"/>
          <w:szCs w:val="32"/>
          <w:rtl/>
          <w:lang w:bidi="ar-DZ"/>
        </w:rPr>
        <w:t xml:space="preserve"> فسنطينة.</w:t>
      </w:r>
    </w:p>
    <w:p w:rsidR="00A20683" w:rsidRPr="00A20683" w:rsidRDefault="00A20683" w:rsidP="00A20683">
      <w:pPr>
        <w:numPr>
          <w:ilvl w:val="0"/>
          <w:numId w:val="125"/>
        </w:numPr>
        <w:bidi/>
        <w:spacing w:after="0" w:line="360" w:lineRule="auto"/>
        <w:ind w:left="-2" w:firstLine="0"/>
        <w:contextualSpacing/>
        <w:jc w:val="both"/>
        <w:rPr>
          <w:rFonts w:ascii="Traditional Arabic" w:hAnsi="Traditional Arabic" w:cs="Traditional Arabic"/>
          <w:sz w:val="32"/>
          <w:szCs w:val="32"/>
          <w:rtl/>
          <w:lang w:bidi="ar-DZ"/>
        </w:rPr>
      </w:pPr>
      <w:r w:rsidRPr="00A20683">
        <w:rPr>
          <w:rFonts w:ascii="Traditional Arabic" w:hAnsi="Traditional Arabic" w:cs="Traditional Arabic" w:hint="cs"/>
          <w:sz w:val="32"/>
          <w:szCs w:val="32"/>
          <w:rtl/>
          <w:lang w:bidi="ar-DZ"/>
        </w:rPr>
        <w:t>ز</w:t>
      </w:r>
      <w:r w:rsidRPr="00A20683">
        <w:rPr>
          <w:rFonts w:ascii="Traditional Arabic" w:hAnsi="Traditional Arabic" w:cs="Traditional Arabic"/>
          <w:sz w:val="32"/>
          <w:szCs w:val="32"/>
          <w:rtl/>
          <w:lang w:bidi="ar-DZ"/>
        </w:rPr>
        <w:t xml:space="preserve">هدي قديم شكري طبيلة (2003) ،سمات الشخصية للقائمين على مراكز العناية بمرضى السرطان في الضفة الغربية نابلس فلسطين ،ماجستر. </w:t>
      </w:r>
      <w:hyperlink r:id="rId74" w:history="1">
        <w:r w:rsidRPr="00A20683">
          <w:rPr>
            <w:rStyle w:val="Lienhypertexte"/>
            <w:rFonts w:ascii="Traditional Arabic" w:hAnsi="Traditional Arabic" w:cs="Traditional Arabic"/>
            <w:sz w:val="32"/>
            <w:szCs w:val="32"/>
            <w:lang w:bidi="ar-DZ"/>
          </w:rPr>
          <w:t>https://repository.najah.edu/handle/20.500.11888/7058</w:t>
        </w:r>
      </w:hyperlink>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color w:val="000000"/>
          <w:sz w:val="32"/>
          <w:szCs w:val="32"/>
          <w:rtl/>
        </w:rPr>
        <w:t>سامية خالد ابريعم(2020)،سيكولوجية الأمن النفسي.جامعة العربي بن مهيدي.دار التعليم الجامعي ،أم بواقي.الجزائر.</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 xml:space="preserve">سامر جميل رضوان( 2007)، الصحة </w:t>
      </w:r>
      <w:proofErr w:type="gramStart"/>
      <w:r w:rsidRPr="004E5B9B">
        <w:rPr>
          <w:rFonts w:ascii="Traditional Arabic" w:hAnsi="Traditional Arabic" w:cs="Traditional Arabic"/>
          <w:sz w:val="32"/>
          <w:szCs w:val="32"/>
          <w:rtl/>
          <w:lang w:bidi="ar-DZ"/>
        </w:rPr>
        <w:t>النفسية ،</w:t>
      </w:r>
      <w:proofErr w:type="gramEnd"/>
      <w:r w:rsidRPr="004E5B9B">
        <w:rPr>
          <w:rFonts w:ascii="Traditional Arabic" w:hAnsi="Traditional Arabic" w:cs="Traditional Arabic"/>
          <w:sz w:val="32"/>
          <w:szCs w:val="32"/>
          <w:rtl/>
          <w:lang w:bidi="ar-DZ"/>
        </w:rPr>
        <w:t xml:space="preserve">ط2، عمان: دار المسيرة للنشر و التوزيع. </w:t>
      </w:r>
    </w:p>
    <w:p w:rsidR="004E5B9B" w:rsidRPr="004E5B9B" w:rsidRDefault="004E5B9B" w:rsidP="001E54C9">
      <w:pPr>
        <w:widowControl w:val="0"/>
        <w:numPr>
          <w:ilvl w:val="0"/>
          <w:numId w:val="125"/>
        </w:numPr>
        <w:autoSpaceDE w:val="0"/>
        <w:autoSpaceDN w:val="0"/>
        <w:bidi/>
        <w:adjustRightInd w:val="0"/>
        <w:spacing w:after="40" w:line="360" w:lineRule="auto"/>
        <w:ind w:left="-2" w:firstLine="0"/>
        <w:contextualSpacing/>
        <w:jc w:val="both"/>
        <w:rPr>
          <w:rFonts w:ascii="Traditional Arabic" w:hAnsi="Traditional Arabic" w:cs="Traditional Arabic"/>
          <w:sz w:val="32"/>
          <w:szCs w:val="32"/>
          <w:rtl/>
        </w:rPr>
      </w:pPr>
      <w:r w:rsidRPr="004E5B9B">
        <w:rPr>
          <w:rFonts w:ascii="Traditional Arabic" w:hAnsi="Traditional Arabic" w:cs="Traditional Arabic"/>
          <w:sz w:val="32"/>
          <w:szCs w:val="32"/>
          <w:rtl/>
          <w:lang w:bidi="ar-DZ"/>
        </w:rPr>
        <w:t>سبيلبرجر جورستش(1985)، ترجمة الدكتور محمد سعد الدين، الدرس قائمة حالة وسمة القلق، ط1 ، دار القلم للنشر والتوزيع، الكويت.</w:t>
      </w:r>
    </w:p>
    <w:p w:rsidR="004E5B9B" w:rsidRPr="004E5B9B" w:rsidRDefault="004E5B9B" w:rsidP="001E54C9">
      <w:pPr>
        <w:numPr>
          <w:ilvl w:val="0"/>
          <w:numId w:val="125"/>
        </w:numPr>
        <w:shd w:val="clear" w:color="auto" w:fill="FFFFFF"/>
        <w:bidi/>
        <w:spacing w:after="40" w:line="360" w:lineRule="auto"/>
        <w:ind w:left="-2" w:firstLine="0"/>
        <w:contextualSpacing/>
        <w:jc w:val="both"/>
        <w:rPr>
          <w:rFonts w:ascii="Traditional Arabic" w:hAnsi="Traditional Arabic" w:cs="Traditional Arabic"/>
          <w:sz w:val="32"/>
          <w:szCs w:val="32"/>
        </w:rPr>
      </w:pPr>
      <w:r w:rsidRPr="004E5B9B">
        <w:rPr>
          <w:rFonts w:ascii="Traditional Arabic" w:hAnsi="Traditional Arabic" w:cs="Traditional Arabic"/>
          <w:sz w:val="32"/>
          <w:szCs w:val="32"/>
          <w:rtl/>
        </w:rPr>
        <w:lastRenderedPageBreak/>
        <w:t>سرحان وليد يوسف(2008)،الوسواس القهري،ط1،عمان: دار مجدلاوي.</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سعد جلال(1992).في الصحة العقلية –الامراض النفسية و العقلية و الإنحرافات السلوكية .</w:t>
      </w:r>
      <w:proofErr w:type="gramStart"/>
      <w:r w:rsidRPr="004E5B9B">
        <w:rPr>
          <w:rFonts w:ascii="Traditional Arabic" w:hAnsi="Traditional Arabic" w:cs="Traditional Arabic"/>
          <w:sz w:val="32"/>
          <w:szCs w:val="32"/>
          <w:rtl/>
          <w:lang w:bidi="ar-DZ"/>
        </w:rPr>
        <w:t>ط2.</w:t>
      </w:r>
      <w:proofErr w:type="gramEnd"/>
      <w:r w:rsidRPr="004E5B9B">
        <w:rPr>
          <w:rFonts w:ascii="Traditional Arabic" w:hAnsi="Traditional Arabic" w:cs="Traditional Arabic"/>
          <w:sz w:val="32"/>
          <w:szCs w:val="32"/>
          <w:rtl/>
          <w:lang w:bidi="ar-DZ"/>
        </w:rPr>
        <w:t>القاهرة :دار الفكر العربي .</w:t>
      </w:r>
    </w:p>
    <w:p w:rsidR="004E5B9B" w:rsidRPr="004E5B9B" w:rsidRDefault="004E5B9B" w:rsidP="001E54C9">
      <w:pPr>
        <w:numPr>
          <w:ilvl w:val="0"/>
          <w:numId w:val="125"/>
        </w:numPr>
        <w:shd w:val="clear" w:color="auto" w:fill="FFFFFF"/>
        <w:bidi/>
        <w:spacing w:after="0" w:line="360" w:lineRule="auto"/>
        <w:ind w:left="-2" w:firstLine="0"/>
        <w:jc w:val="both"/>
        <w:rPr>
          <w:rFonts w:ascii="Traditional Arabic" w:hAnsi="Traditional Arabic" w:cs="Traditional Arabic"/>
          <w:color w:val="000000"/>
          <w:sz w:val="32"/>
          <w:szCs w:val="32"/>
          <w:rtl/>
        </w:rPr>
      </w:pPr>
      <w:r w:rsidRPr="004E5B9B">
        <w:rPr>
          <w:rFonts w:ascii="Traditional Arabic" w:hAnsi="Traditional Arabic" w:cs="Traditional Arabic"/>
          <w:color w:val="000000"/>
          <w:sz w:val="32"/>
          <w:szCs w:val="32"/>
          <w:rtl/>
        </w:rPr>
        <w:t>سعودي عبد الكريم</w:t>
      </w:r>
      <w:r w:rsidR="00A6353B" w:rsidRPr="004E5B9B">
        <w:rPr>
          <w:rFonts w:ascii="Traditional Arabic" w:hAnsi="Traditional Arabic" w:cs="Traditional Arabic"/>
          <w:color w:val="000000"/>
          <w:sz w:val="32"/>
          <w:szCs w:val="32"/>
        </w:rPr>
        <w:t> </w:t>
      </w:r>
      <w:r w:rsidRPr="004E5B9B">
        <w:rPr>
          <w:rFonts w:ascii="Traditional Arabic" w:hAnsi="Traditional Arabic" w:cs="Traditional Arabic"/>
          <w:color w:val="000000"/>
          <w:sz w:val="32"/>
          <w:szCs w:val="32"/>
          <w:rtl/>
        </w:rPr>
        <w:t>،علاقة التدين الاسلامي بالصحة النفسية ، اطروحة دكتوراه، غ.م ، قسم علم النفس وعلوم التربية :كلية العلوم الاجتماعية ، جامعة وهران ،2013.</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سليمان عبد الواحد إبراهيم (2013)،الشخصية و اضطراباتها النفسية ،ط1،مؤسسةالوراق للنشر و التوزيع.</w:t>
      </w:r>
    </w:p>
    <w:p w:rsidR="004E5B9B" w:rsidRPr="004E5B9B" w:rsidRDefault="004E5B9B" w:rsidP="00A20683">
      <w:pPr>
        <w:numPr>
          <w:ilvl w:val="0"/>
          <w:numId w:val="125"/>
        </w:numPr>
        <w:bidi/>
        <w:spacing w:after="40" w:line="360" w:lineRule="auto"/>
        <w:ind w:left="-2" w:firstLine="0"/>
        <w:contextualSpacing/>
        <w:jc w:val="both"/>
        <w:rPr>
          <w:rFonts w:ascii="Traditional Arabic" w:hAnsi="Traditional Arabic" w:cs="Traditional Arabic"/>
          <w:sz w:val="32"/>
          <w:szCs w:val="32"/>
          <w:rtl/>
        </w:rPr>
      </w:pPr>
      <w:r w:rsidRPr="004E5B9B">
        <w:rPr>
          <w:rFonts w:ascii="Traditional Arabic" w:hAnsi="Traditional Arabic" w:cs="Traditional Arabic"/>
          <w:sz w:val="32"/>
          <w:szCs w:val="32"/>
          <w:rtl/>
        </w:rPr>
        <w:t>سيغموند فرويد.ت.</w:t>
      </w:r>
      <w:proofErr w:type="gramStart"/>
      <w:r w:rsidRPr="004E5B9B">
        <w:rPr>
          <w:rFonts w:ascii="Traditional Arabic" w:hAnsi="Traditional Arabic" w:cs="Traditional Arabic"/>
          <w:sz w:val="32"/>
          <w:szCs w:val="32"/>
          <w:rtl/>
        </w:rPr>
        <w:t>مصط</w:t>
      </w:r>
      <w:proofErr w:type="gramEnd"/>
      <w:r w:rsidRPr="004E5B9B">
        <w:rPr>
          <w:rFonts w:ascii="Traditional Arabic" w:hAnsi="Traditional Arabic" w:cs="Traditional Arabic"/>
          <w:sz w:val="32"/>
          <w:szCs w:val="32"/>
          <w:rtl/>
        </w:rPr>
        <w:t>فى غالب(2002)،في سبيل موسوعة نفسية-ال</w:t>
      </w:r>
      <w:r w:rsidR="00A20683">
        <w:rPr>
          <w:rFonts w:ascii="Traditional Arabic" w:hAnsi="Traditional Arabic" w:cs="Traditional Arabic" w:hint="cs"/>
          <w:sz w:val="32"/>
          <w:szCs w:val="32"/>
          <w:rtl/>
        </w:rPr>
        <w:t>أ</w:t>
      </w:r>
      <w:r w:rsidRPr="004E5B9B">
        <w:rPr>
          <w:rFonts w:ascii="Traditional Arabic" w:hAnsi="Traditional Arabic" w:cs="Traditional Arabic"/>
          <w:sz w:val="32"/>
          <w:szCs w:val="32"/>
          <w:rtl/>
        </w:rPr>
        <w:t>حلام-بيروت لبنان:دار و مكتبة الهلال.</w:t>
      </w:r>
    </w:p>
    <w:p w:rsidR="00A20683" w:rsidRDefault="004E5B9B" w:rsidP="00A20683">
      <w:pPr>
        <w:numPr>
          <w:ilvl w:val="0"/>
          <w:numId w:val="125"/>
        </w:numPr>
        <w:shd w:val="clear" w:color="auto" w:fill="FFFFFF"/>
        <w:bidi/>
        <w:spacing w:after="0" w:line="360" w:lineRule="auto"/>
        <w:ind w:left="-2" w:firstLine="0"/>
        <w:contextualSpacing/>
        <w:jc w:val="both"/>
        <w:rPr>
          <w:rFonts w:ascii="Traditional Arabic" w:hAnsi="Traditional Arabic" w:cs="Traditional Arabic" w:hint="cs"/>
          <w:sz w:val="32"/>
          <w:szCs w:val="32"/>
          <w:lang w:bidi="ar-DZ"/>
        </w:rPr>
      </w:pPr>
      <w:r w:rsidRPr="00A20683">
        <w:rPr>
          <w:rFonts w:ascii="Traditional Arabic" w:hAnsi="Traditional Arabic" w:cs="Traditional Arabic"/>
          <w:sz w:val="32"/>
          <w:szCs w:val="32"/>
          <w:rtl/>
          <w:lang w:bidi="ar-DZ"/>
        </w:rPr>
        <w:t xml:space="preserve">صالح حسن الداهري(2005) ،مبادئ الصحة النفسية ،ط،دار وائل للنشر التوزيع ،عمان. </w:t>
      </w:r>
    </w:p>
    <w:p w:rsidR="00A20683" w:rsidRDefault="00A20683" w:rsidP="00A20683">
      <w:pPr>
        <w:numPr>
          <w:ilvl w:val="0"/>
          <w:numId w:val="125"/>
        </w:numPr>
        <w:shd w:val="clear" w:color="auto" w:fill="FFFFFF"/>
        <w:bidi/>
        <w:spacing w:after="0" w:line="360" w:lineRule="auto"/>
        <w:ind w:left="-2" w:firstLine="0"/>
        <w:contextualSpacing/>
        <w:jc w:val="both"/>
        <w:rPr>
          <w:rFonts w:ascii="Traditional Arabic" w:hAnsi="Traditional Arabic" w:cs="Traditional Arabic" w:hint="cs"/>
          <w:sz w:val="32"/>
          <w:szCs w:val="32"/>
          <w:lang w:bidi="ar-DZ"/>
        </w:rPr>
      </w:pPr>
      <w:r w:rsidRPr="00A20683">
        <w:rPr>
          <w:rFonts w:ascii="Traditional Arabic" w:hAnsi="Traditional Arabic" w:cs="Traditional Arabic"/>
          <w:sz w:val="32"/>
          <w:szCs w:val="32"/>
          <w:rtl/>
          <w:lang w:bidi="ar-DZ"/>
        </w:rPr>
        <w:t xml:space="preserve">طايبيي نعيمة (2013) ،علاقة الاحتراق النفسي ببعض الاضطرابات النفسية والنفسجسدية لدى الممرضيين رسالة دكتوراه الجزائر2. </w:t>
      </w:r>
      <w:hyperlink r:id="rId75" w:history="1">
        <w:r w:rsidRPr="00A20683">
          <w:rPr>
            <w:rStyle w:val="Lienhypertexte"/>
            <w:rFonts w:ascii="Traditional Arabic" w:hAnsi="Traditional Arabic" w:cs="Traditional Arabic"/>
            <w:sz w:val="32"/>
            <w:szCs w:val="32"/>
            <w:lang w:bidi="ar-DZ"/>
          </w:rPr>
          <w:t>https://www.mobt3ath.com/uplode/book/book-3087.pdf</w:t>
        </w:r>
      </w:hyperlink>
      <w:r>
        <w:rPr>
          <w:rFonts w:ascii="Traditional Arabic" w:hAnsi="Traditional Arabic" w:cs="Traditional Arabic" w:hint="cs"/>
          <w:sz w:val="32"/>
          <w:szCs w:val="32"/>
          <w:rtl/>
          <w:lang w:bidi="ar-DZ"/>
        </w:rPr>
        <w:t>.</w:t>
      </w:r>
    </w:p>
    <w:p w:rsidR="00A20683" w:rsidRPr="00A20683" w:rsidRDefault="00A20683" w:rsidP="00A20683">
      <w:pPr>
        <w:numPr>
          <w:ilvl w:val="0"/>
          <w:numId w:val="125"/>
        </w:numPr>
        <w:shd w:val="clear" w:color="auto" w:fill="FFFFFF"/>
        <w:bidi/>
        <w:spacing w:after="0" w:line="360" w:lineRule="auto"/>
        <w:ind w:left="-2" w:firstLine="0"/>
        <w:contextualSpacing/>
        <w:jc w:val="both"/>
        <w:rPr>
          <w:rFonts w:ascii="Traditional Arabic" w:hAnsi="Traditional Arabic" w:cs="Traditional Arabic"/>
          <w:sz w:val="32"/>
          <w:szCs w:val="32"/>
          <w:rtl/>
          <w:lang w:bidi="ar-DZ"/>
        </w:rPr>
      </w:pPr>
      <w:r w:rsidRPr="00A20683">
        <w:rPr>
          <w:rFonts w:ascii="Traditional Arabic" w:hAnsi="Traditional Arabic" w:cs="Traditional Arabic"/>
          <w:sz w:val="32"/>
          <w:szCs w:val="32"/>
          <w:rtl/>
          <w:lang w:bidi="ar-DZ"/>
        </w:rPr>
        <w:t>طوبال فاطيمة وبكيري نجية (2018) جوان ،</w:t>
      </w:r>
      <w:r>
        <w:rPr>
          <w:rFonts w:ascii="Traditional Arabic" w:hAnsi="Traditional Arabic" w:cs="Traditional Arabic" w:hint="cs"/>
          <w:sz w:val="32"/>
          <w:szCs w:val="32"/>
          <w:rtl/>
          <w:lang w:bidi="ar-DZ"/>
        </w:rPr>
        <w:t xml:space="preserve"> </w:t>
      </w:r>
      <w:r w:rsidRPr="00A20683">
        <w:rPr>
          <w:rFonts w:ascii="Traditional Arabic" w:hAnsi="Traditional Arabic" w:cs="Traditional Arabic"/>
          <w:sz w:val="32"/>
          <w:szCs w:val="32"/>
          <w:rtl/>
          <w:lang w:bidi="ar-DZ"/>
        </w:rPr>
        <w:t>الضغط المهني لدى الممرضين -</w:t>
      </w:r>
      <w:r>
        <w:rPr>
          <w:rFonts w:ascii="Traditional Arabic" w:hAnsi="Traditional Arabic" w:cs="Traditional Arabic" w:hint="cs"/>
          <w:sz w:val="32"/>
          <w:szCs w:val="32"/>
          <w:rtl/>
          <w:lang w:bidi="ar-DZ"/>
        </w:rPr>
        <w:t xml:space="preserve"> </w:t>
      </w:r>
      <w:r w:rsidRPr="00A20683">
        <w:rPr>
          <w:rFonts w:ascii="Traditional Arabic" w:hAnsi="Traditional Arabic" w:cs="Traditional Arabic"/>
          <w:sz w:val="32"/>
          <w:szCs w:val="32"/>
          <w:rtl/>
          <w:lang w:bidi="ar-DZ"/>
        </w:rPr>
        <w:t>دراسة ميدانية في ظل بعض المتغيرات-</w:t>
      </w:r>
      <w:r>
        <w:rPr>
          <w:rFonts w:ascii="Traditional Arabic" w:hAnsi="Traditional Arabic" w:cs="Traditional Arabic" w:hint="cs"/>
          <w:sz w:val="32"/>
          <w:szCs w:val="32"/>
          <w:rtl/>
          <w:lang w:bidi="ar-DZ"/>
        </w:rPr>
        <w:t>،م</w:t>
      </w:r>
      <w:r w:rsidRPr="00A20683">
        <w:rPr>
          <w:rFonts w:ascii="Traditional Arabic" w:hAnsi="Traditional Arabic" w:cs="Traditional Arabic"/>
          <w:sz w:val="32"/>
          <w:szCs w:val="32"/>
          <w:rtl/>
          <w:lang w:bidi="ar-DZ"/>
        </w:rPr>
        <w:t>جلة العلوم الاجتماعية والانسانية جامعة باتنة،ع1،</w:t>
      </w:r>
      <w:r>
        <w:rPr>
          <w:rFonts w:ascii="Traditional Arabic" w:hAnsi="Traditional Arabic" w:cs="Traditional Arabic" w:hint="cs"/>
          <w:sz w:val="32"/>
          <w:szCs w:val="32"/>
          <w:rtl/>
          <w:lang w:bidi="ar-DZ"/>
        </w:rPr>
        <w:t xml:space="preserve"> </w:t>
      </w:r>
      <w:r w:rsidRPr="00A20683">
        <w:rPr>
          <w:rFonts w:ascii="Traditional Arabic" w:hAnsi="Traditional Arabic" w:cs="Traditional Arabic"/>
          <w:sz w:val="32"/>
          <w:szCs w:val="32"/>
          <w:rtl/>
          <w:lang w:bidi="ar-DZ"/>
        </w:rPr>
        <w:t>مج20،</w:t>
      </w:r>
      <w:r>
        <w:rPr>
          <w:rFonts w:ascii="Traditional Arabic" w:hAnsi="Traditional Arabic" w:cs="Traditional Arabic" w:hint="cs"/>
          <w:sz w:val="32"/>
          <w:szCs w:val="32"/>
          <w:rtl/>
          <w:lang w:bidi="ar-DZ"/>
        </w:rPr>
        <w:t xml:space="preserve"> </w:t>
      </w:r>
      <w:r w:rsidRPr="00A20683">
        <w:rPr>
          <w:rFonts w:ascii="Traditional Arabic" w:hAnsi="Traditional Arabic" w:cs="Traditional Arabic"/>
          <w:sz w:val="32"/>
          <w:szCs w:val="32"/>
          <w:rtl/>
          <w:lang w:bidi="ar-DZ"/>
        </w:rPr>
        <w:t xml:space="preserve">ص189-210. </w:t>
      </w:r>
      <w:hyperlink r:id="rId76" w:history="1">
        <w:r w:rsidRPr="00A20683">
          <w:rPr>
            <w:rStyle w:val="Lienhypertexte"/>
            <w:rFonts w:ascii="Traditional Arabic" w:hAnsi="Traditional Arabic" w:cs="Traditional Arabic"/>
            <w:sz w:val="32"/>
            <w:szCs w:val="32"/>
            <w:lang w:bidi="ar-DZ"/>
          </w:rPr>
          <w:t>https://www.asjp.cerist.dz/en/article/95144</w:t>
        </w:r>
      </w:hyperlink>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عايدة ذيب عبد الله محمد(2010)،الانتماء و تقدير الذات في مرحلة الطفولة ،ط1،عمان :دار الفكر.</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 xml:space="preserve">عبد اللطيف الدبور وعبد الحكيم الصافي (2007).الإرشاد المدرسي بين النظرية </w:t>
      </w:r>
      <w:proofErr w:type="gramStart"/>
      <w:r w:rsidRPr="004E5B9B">
        <w:rPr>
          <w:rFonts w:ascii="Traditional Arabic" w:hAnsi="Traditional Arabic" w:cs="Traditional Arabic"/>
          <w:sz w:val="32"/>
          <w:szCs w:val="32"/>
          <w:rtl/>
          <w:lang w:bidi="ar-DZ"/>
        </w:rPr>
        <w:t>والتطبيق</w:t>
      </w:r>
      <w:proofErr w:type="gramEnd"/>
      <w:r w:rsidRPr="004E5B9B">
        <w:rPr>
          <w:rFonts w:ascii="Traditional Arabic" w:hAnsi="Traditional Arabic" w:cs="Traditional Arabic"/>
          <w:sz w:val="32"/>
          <w:szCs w:val="32"/>
          <w:rtl/>
          <w:lang w:bidi="ar-DZ"/>
        </w:rPr>
        <w:t>.ط1.عمان:دار الفكر للنشر.</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 xml:space="preserve">عبد اللطيف </w:t>
      </w:r>
      <w:proofErr w:type="gramStart"/>
      <w:r w:rsidRPr="004E5B9B">
        <w:rPr>
          <w:rFonts w:ascii="Traditional Arabic" w:hAnsi="Traditional Arabic" w:cs="Traditional Arabic"/>
          <w:sz w:val="32"/>
          <w:szCs w:val="32"/>
          <w:rtl/>
          <w:lang w:bidi="ar-DZ"/>
        </w:rPr>
        <w:t>فرج</w:t>
      </w:r>
      <w:proofErr w:type="gramEnd"/>
      <w:r w:rsidRPr="004E5B9B">
        <w:rPr>
          <w:rFonts w:ascii="Traditional Arabic" w:hAnsi="Traditional Arabic" w:cs="Traditional Arabic"/>
          <w:sz w:val="32"/>
          <w:szCs w:val="32"/>
          <w:rtl/>
          <w:lang w:bidi="ar-DZ"/>
        </w:rPr>
        <w:t xml:space="preserve"> حسين(2009).الاضطرابات النفسية الخوف و القلق..</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عبد السلام زهران ،الصحة النفسية و العلاج النفسي،ط3، القاهرة :دار عالم الكتب.</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عبد المنعم الميلادي، الأمراض والاضطرابات النفسية،دط،مؤسسة شباب الجامعة الاسكندرية،2006.</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lastRenderedPageBreak/>
        <w:t>عبد الناصر موسى(2017) ،مرض الوسواس القهري (أسباب –أعراض – الوقاية والعلاج )، ط1،دار خالد الحياني للنشر والتوزيع ،عمان .</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عبد المنعم الحفني(1993)،موسوعة علم النفس والتحليل النفسي.ط4 ،مطبعة الاطلس ،القاهرة.</w:t>
      </w:r>
    </w:p>
    <w:p w:rsidR="004E5B9B" w:rsidRPr="004E5B9B" w:rsidRDefault="004E5B9B" w:rsidP="001E54C9">
      <w:pPr>
        <w:numPr>
          <w:ilvl w:val="0"/>
          <w:numId w:val="125"/>
        </w:numPr>
        <w:shd w:val="clear" w:color="auto" w:fill="FFFFFF"/>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 xml:space="preserve">عبد الرحمان محمد العيسوي،الصحة النفسية من المظور القانوني منشورات الحبلي الحقوقية ،لبنان ،2004. </w:t>
      </w:r>
      <w:r w:rsidR="00A6353B" w:rsidRPr="004E5B9B">
        <w:rPr>
          <w:rFonts w:ascii="Traditional Arabic" w:hAnsi="Traditional Arabic" w:cs="Traditional Arabic"/>
          <w:sz w:val="32"/>
          <w:szCs w:val="32"/>
          <w:lang w:bidi="ar-DZ"/>
        </w:rPr>
        <w:t xml:space="preserve">       </w:t>
      </w:r>
    </w:p>
    <w:p w:rsidR="004E5B9B" w:rsidRPr="004E5B9B" w:rsidRDefault="004E5B9B" w:rsidP="001E54C9">
      <w:pPr>
        <w:widowControl w:val="0"/>
        <w:numPr>
          <w:ilvl w:val="0"/>
          <w:numId w:val="125"/>
        </w:numPr>
        <w:autoSpaceDE w:val="0"/>
        <w:autoSpaceDN w:val="0"/>
        <w:bidi/>
        <w:adjustRightInd w:val="0"/>
        <w:spacing w:after="40" w:line="360" w:lineRule="auto"/>
        <w:ind w:left="-2" w:firstLine="0"/>
        <w:contextualSpacing/>
        <w:jc w:val="both"/>
        <w:rPr>
          <w:rFonts w:ascii="Traditional Arabic" w:hAnsi="Traditional Arabic" w:cs="Traditional Arabic"/>
          <w:sz w:val="32"/>
          <w:szCs w:val="32"/>
          <w:rtl/>
        </w:rPr>
      </w:pPr>
      <w:r w:rsidRPr="004E5B9B">
        <w:rPr>
          <w:rFonts w:ascii="Traditional Arabic" w:hAnsi="Traditional Arabic" w:cs="Traditional Arabic"/>
          <w:sz w:val="32"/>
          <w:szCs w:val="32"/>
          <w:rtl/>
        </w:rPr>
        <w:t>عبد</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السلام</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 xml:space="preserve"> (1998) ،</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الصحة</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النفسیة</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والعلاج</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النفسي</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عالم</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الكتب</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ط</w:t>
      </w:r>
      <w:r w:rsidR="00A6353B" w:rsidRPr="004E5B9B">
        <w:rPr>
          <w:rFonts w:ascii="Traditional Arabic" w:hAnsi="Traditional Arabic" w:cs="Traditional Arabic"/>
          <w:sz w:val="32"/>
          <w:szCs w:val="32"/>
        </w:rPr>
        <w:t xml:space="preserve"> 4 </w:t>
      </w:r>
      <w:r w:rsidRPr="004E5B9B">
        <w:rPr>
          <w:rFonts w:ascii="Traditional Arabic" w:hAnsi="Traditional Arabic" w:cs="Traditional Arabic"/>
          <w:sz w:val="32"/>
          <w:szCs w:val="32"/>
          <w:rtl/>
        </w:rPr>
        <w:t>القا</w:t>
      </w:r>
      <w:r w:rsidRPr="004E5B9B">
        <w:rPr>
          <w:rFonts w:ascii="Traditional Arabic" w:hAnsi="Traditional Arabic" w:cs="Times New Roman"/>
          <w:sz w:val="32"/>
          <w:szCs w:val="32"/>
          <w:rtl/>
        </w:rPr>
        <w:t>ھ</w:t>
      </w:r>
      <w:r w:rsidRPr="004E5B9B">
        <w:rPr>
          <w:rFonts w:ascii="Traditional Arabic" w:hAnsi="Traditional Arabic" w:cs="Traditional Arabic"/>
          <w:sz w:val="32"/>
          <w:szCs w:val="32"/>
          <w:rtl/>
        </w:rPr>
        <w:t>رة</w:t>
      </w:r>
      <w:r w:rsidR="00A6353B" w:rsidRPr="004E5B9B">
        <w:rPr>
          <w:rFonts w:ascii="Traditional Arabic" w:hAnsi="Traditional Arabic" w:cs="Traditional Arabic"/>
          <w:sz w:val="32"/>
          <w:szCs w:val="32"/>
        </w:rPr>
        <w:t xml:space="preserve"> .</w:t>
      </w:r>
    </w:p>
    <w:p w:rsidR="004E5B9B" w:rsidRPr="004E5B9B" w:rsidRDefault="004E5B9B" w:rsidP="001E54C9">
      <w:pPr>
        <w:numPr>
          <w:ilvl w:val="0"/>
          <w:numId w:val="125"/>
        </w:numPr>
        <w:bidi/>
        <w:spacing w:after="0" w:line="360" w:lineRule="auto"/>
        <w:ind w:left="-2" w:firstLine="0"/>
        <w:contextualSpacing/>
        <w:jc w:val="both"/>
        <w:rPr>
          <w:rFonts w:ascii="Traditional Arabic" w:hAnsi="Traditional Arabic" w:cs="Traditional Arabic"/>
          <w:color w:val="000000"/>
          <w:sz w:val="32"/>
          <w:szCs w:val="32"/>
        </w:rPr>
      </w:pPr>
      <w:r w:rsidRPr="004E5B9B">
        <w:rPr>
          <w:rFonts w:ascii="Traditional Arabic" w:hAnsi="Traditional Arabic" w:cs="Traditional Arabic"/>
          <w:color w:val="000000"/>
          <w:sz w:val="32"/>
          <w:szCs w:val="32"/>
          <w:rtl/>
        </w:rPr>
        <w:t>عبد الخالق (20</w:t>
      </w:r>
      <w:proofErr w:type="gramStart"/>
      <w:r w:rsidRPr="004E5B9B">
        <w:rPr>
          <w:rFonts w:ascii="Traditional Arabic" w:hAnsi="Traditional Arabic" w:cs="Traditional Arabic"/>
          <w:color w:val="000000"/>
          <w:sz w:val="32"/>
          <w:szCs w:val="32"/>
          <w:rtl/>
        </w:rPr>
        <w:t>02) .الو</w:t>
      </w:r>
      <w:proofErr w:type="gramEnd"/>
      <w:r w:rsidRPr="004E5B9B">
        <w:rPr>
          <w:rFonts w:ascii="Traditional Arabic" w:hAnsi="Traditional Arabic" w:cs="Traditional Arabic"/>
          <w:color w:val="000000"/>
          <w:sz w:val="32"/>
          <w:szCs w:val="32"/>
          <w:rtl/>
        </w:rPr>
        <w:t>سواس القهري: التشخيص والعلاج . مطبوعات جامعة الكويت ، مجلس النشر العلمي : لجنة التأليف والتعريب والنشر .</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عطا الله فؤاد الخالدي ودلال سعد الدين العلمي</w:t>
      </w:r>
      <w:proofErr w:type="gramStart"/>
      <w:r w:rsidRPr="004E5B9B">
        <w:rPr>
          <w:rFonts w:ascii="Traditional Arabic" w:hAnsi="Traditional Arabic" w:cs="Traditional Arabic"/>
          <w:sz w:val="32"/>
          <w:szCs w:val="32"/>
          <w:rtl/>
          <w:lang w:bidi="ar-DZ"/>
        </w:rPr>
        <w:t>،(2009)</w:t>
      </w:r>
      <w:proofErr w:type="gramEnd"/>
      <w:r w:rsidRPr="004E5B9B">
        <w:rPr>
          <w:rFonts w:ascii="Traditional Arabic" w:hAnsi="Traditional Arabic" w:cs="Traditional Arabic"/>
          <w:sz w:val="32"/>
          <w:szCs w:val="32"/>
          <w:rtl/>
          <w:lang w:bidi="ar-DZ"/>
        </w:rPr>
        <w:t>،الصحة النفسية وعلاقتها بالتكيف والتوافق،ط1،عمان:دار صفاء للنشر و التوزيع.</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علا عبد الباقي إبراهيم(2010)، الخوف و القلق التعرف على أوجه التشابه و الاختلاف بينهما و علاجهما و إجراءات الوقاية منهما ط 1 ،القاهرة : عالم الكتب.</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علي محمود كاظم الجبوري،د،كريم فحزي هلال الجبوري(2014)،الصحة النفسية علما تطبيقيا ،ط1، دار رضوان للنشر و التوزيع ،عمان.</w:t>
      </w:r>
    </w:p>
    <w:p w:rsidR="004E5B9B" w:rsidRPr="004E5B9B" w:rsidRDefault="004E5B9B" w:rsidP="001E54C9">
      <w:pPr>
        <w:numPr>
          <w:ilvl w:val="0"/>
          <w:numId w:val="125"/>
        </w:numPr>
        <w:bidi/>
        <w:spacing w:after="40" w:line="360" w:lineRule="auto"/>
        <w:ind w:left="-2" w:firstLine="0"/>
        <w:contextualSpacing/>
        <w:jc w:val="both"/>
        <w:rPr>
          <w:sz w:val="32"/>
          <w:szCs w:val="32"/>
        </w:rPr>
      </w:pPr>
      <w:r w:rsidRPr="004E5B9B">
        <w:rPr>
          <w:rFonts w:ascii="Traditional Arabic" w:hAnsi="Traditional Arabic" w:cs="Traditional Arabic"/>
          <w:sz w:val="32"/>
          <w:szCs w:val="32"/>
          <w:rtl/>
          <w:lang w:bidi="ar-DZ"/>
        </w:rPr>
        <w:t xml:space="preserve">فاروق السيد عثمان(2001)، القلق و إدارة الضغوط </w:t>
      </w:r>
      <w:proofErr w:type="gramStart"/>
      <w:r w:rsidRPr="004E5B9B">
        <w:rPr>
          <w:rFonts w:ascii="Traditional Arabic" w:hAnsi="Traditional Arabic" w:cs="Traditional Arabic"/>
          <w:sz w:val="32"/>
          <w:szCs w:val="32"/>
          <w:rtl/>
          <w:lang w:bidi="ar-DZ"/>
        </w:rPr>
        <w:t>النفسية ،</w:t>
      </w:r>
      <w:proofErr w:type="gramEnd"/>
      <w:r w:rsidRPr="004E5B9B">
        <w:rPr>
          <w:rFonts w:ascii="Traditional Arabic" w:hAnsi="Traditional Arabic" w:cs="Traditional Arabic"/>
          <w:sz w:val="32"/>
          <w:szCs w:val="32"/>
          <w:rtl/>
          <w:lang w:bidi="ar-DZ"/>
        </w:rPr>
        <w:t xml:space="preserve">ط1 ،دار الفكر العربي القاهرة. </w:t>
      </w:r>
    </w:p>
    <w:p w:rsidR="004E5B9B" w:rsidRDefault="001E54C9" w:rsidP="001E54C9">
      <w:pPr>
        <w:numPr>
          <w:ilvl w:val="0"/>
          <w:numId w:val="125"/>
        </w:numPr>
        <w:bidi/>
        <w:spacing w:line="360" w:lineRule="auto"/>
        <w:ind w:left="-2" w:firstLine="0"/>
        <w:contextualSpacing/>
        <w:jc w:val="both"/>
        <w:rPr>
          <w:rFonts w:ascii="Traditional Arabic" w:hAnsi="Traditional Arabic" w:cs="Traditional Arabic" w:hint="cs"/>
          <w:sz w:val="32"/>
          <w:szCs w:val="32"/>
          <w:lang w:bidi="ar-DZ"/>
        </w:rPr>
      </w:pPr>
      <w:r>
        <w:rPr>
          <w:rFonts w:ascii="Traditional Arabic" w:hAnsi="Traditional Arabic" w:cs="Traditional Arabic"/>
          <w:sz w:val="32"/>
          <w:szCs w:val="32"/>
          <w:rtl/>
          <w:lang w:bidi="ar-DZ"/>
        </w:rPr>
        <w:t>فرج عبد القادر طه و</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د.محمود السيد أبو النيل واخرين</w:t>
      </w:r>
      <w:r w:rsidR="004E5B9B" w:rsidRPr="004E5B9B">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معجم علم النفس و</w:t>
      </w:r>
      <w:r w:rsidR="004E5B9B" w:rsidRPr="004E5B9B">
        <w:rPr>
          <w:rFonts w:ascii="Traditional Arabic" w:hAnsi="Traditional Arabic" w:cs="Traditional Arabic"/>
          <w:sz w:val="32"/>
          <w:szCs w:val="32"/>
          <w:rtl/>
          <w:lang w:bidi="ar-DZ"/>
        </w:rPr>
        <w:t>التحليل النفسي، ط1، د.سنة،</w:t>
      </w:r>
      <w:r>
        <w:rPr>
          <w:rFonts w:ascii="Traditional Arabic" w:hAnsi="Traditional Arabic" w:cs="Traditional Arabic" w:hint="cs"/>
          <w:sz w:val="32"/>
          <w:szCs w:val="32"/>
          <w:rtl/>
          <w:lang w:bidi="ar-DZ"/>
        </w:rPr>
        <w:t xml:space="preserve"> </w:t>
      </w:r>
      <w:proofErr w:type="gramStart"/>
      <w:r w:rsidR="004E5B9B" w:rsidRPr="004E5B9B">
        <w:rPr>
          <w:rFonts w:ascii="Traditional Arabic" w:hAnsi="Traditional Arabic" w:cs="Traditional Arabic"/>
          <w:sz w:val="32"/>
          <w:szCs w:val="32"/>
          <w:rtl/>
          <w:lang w:bidi="ar-DZ"/>
        </w:rPr>
        <w:t>بيروت</w:t>
      </w:r>
      <w:proofErr w:type="gramEnd"/>
      <w:r w:rsidR="004E5B9B" w:rsidRPr="004E5B9B">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4E5B9B" w:rsidRPr="004E5B9B">
        <w:rPr>
          <w:rFonts w:ascii="Traditional Arabic" w:hAnsi="Traditional Arabic" w:cs="Traditional Arabic"/>
          <w:sz w:val="32"/>
          <w:szCs w:val="32"/>
          <w:rtl/>
          <w:lang w:bidi="ar-DZ"/>
        </w:rPr>
        <w:t>دار النهضة العربية للطباعة و النشر.</w:t>
      </w:r>
    </w:p>
    <w:p w:rsidR="00A20683" w:rsidRPr="004E5B9B" w:rsidRDefault="00A20683" w:rsidP="00A20683">
      <w:pPr>
        <w:numPr>
          <w:ilvl w:val="0"/>
          <w:numId w:val="125"/>
        </w:numPr>
        <w:bidi/>
        <w:spacing w:line="360" w:lineRule="auto"/>
        <w:ind w:left="-2" w:firstLine="0"/>
        <w:contextualSpacing/>
        <w:rPr>
          <w:rFonts w:ascii="Traditional Arabic" w:hAnsi="Traditional Arabic" w:cs="Traditional Arabic"/>
          <w:sz w:val="32"/>
          <w:szCs w:val="32"/>
          <w:lang w:bidi="ar-DZ"/>
        </w:rPr>
      </w:pPr>
      <w:r w:rsidRPr="005B5D4E">
        <w:rPr>
          <w:rFonts w:ascii="Traditional Arabic" w:hAnsi="Traditional Arabic" w:cs="Traditional Arabic"/>
          <w:sz w:val="32"/>
          <w:szCs w:val="32"/>
          <w:rtl/>
          <w:lang w:bidi="ar-DZ"/>
        </w:rPr>
        <w:t>فضلون الزهراء(2019) ،الواقع النفسي الاجتماعي لمعاناة الممرضين في المستشفيات الجزائرية-دراسة ميدانية- ،مجلة العلوم الاجتماعية جامعة أم البواقي ،ع1 ،مج5،ص43-56.</w:t>
      </w:r>
      <w:r w:rsidRPr="005B5D4E">
        <w:rPr>
          <w:rFonts w:ascii="Traditional Arabic" w:hAnsi="Traditional Arabic" w:cs="Traditional Arabic"/>
          <w:sz w:val="32"/>
          <w:szCs w:val="32"/>
        </w:rPr>
        <w:t xml:space="preserve"> </w:t>
      </w:r>
      <w:hyperlink r:id="rId77" w:history="1">
        <w:r w:rsidRPr="005B5D4E">
          <w:rPr>
            <w:rStyle w:val="Lienhypertexte"/>
            <w:rFonts w:ascii="Traditional Arabic" w:hAnsi="Traditional Arabic" w:cs="Traditional Arabic"/>
            <w:sz w:val="32"/>
            <w:szCs w:val="32"/>
            <w:lang w:bidi="ar-DZ"/>
          </w:rPr>
          <w:t>https://www.asjp.cerist.dz/en/article/92064</w:t>
        </w:r>
      </w:hyperlink>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rPr>
        <w:t>فيصل محمد خير الزراد(2005)،</w:t>
      </w:r>
      <w:r w:rsidR="001E54C9">
        <w:rPr>
          <w:rFonts w:ascii="Traditional Arabic" w:hAnsi="Traditional Arabic" w:cs="Traditional Arabic" w:hint="cs"/>
          <w:sz w:val="32"/>
          <w:szCs w:val="32"/>
          <w:rtl/>
        </w:rPr>
        <w:t xml:space="preserve"> </w:t>
      </w:r>
      <w:r w:rsidR="001E54C9">
        <w:rPr>
          <w:rFonts w:ascii="Traditional Arabic" w:hAnsi="Traditional Arabic" w:cs="Traditional Arabic"/>
          <w:sz w:val="32"/>
          <w:szCs w:val="32"/>
          <w:rtl/>
        </w:rPr>
        <w:t>العلاج النفسي السلوكي</w:t>
      </w:r>
      <w:r w:rsidRPr="004E5B9B">
        <w:rPr>
          <w:rFonts w:ascii="Traditional Arabic" w:hAnsi="Traditional Arabic" w:cs="Traditional Arabic"/>
          <w:sz w:val="32"/>
          <w:szCs w:val="32"/>
          <w:rtl/>
        </w:rPr>
        <w:t>،</w:t>
      </w:r>
      <w:r w:rsidR="001E54C9">
        <w:rPr>
          <w:rFonts w:ascii="Traditional Arabic" w:hAnsi="Traditional Arabic" w:cs="Traditional Arabic" w:hint="cs"/>
          <w:sz w:val="32"/>
          <w:szCs w:val="32"/>
          <w:rtl/>
        </w:rPr>
        <w:t xml:space="preserve"> </w:t>
      </w:r>
      <w:r w:rsidRPr="004E5B9B">
        <w:rPr>
          <w:rFonts w:ascii="Traditional Arabic" w:hAnsi="Traditional Arabic" w:cs="Traditional Arabic"/>
          <w:sz w:val="32"/>
          <w:szCs w:val="32"/>
          <w:rtl/>
        </w:rPr>
        <w:t>ط1، لبنان: دار العلم للملايين.</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lastRenderedPageBreak/>
        <w:t xml:space="preserve">قاسم حسين </w:t>
      </w:r>
      <w:proofErr w:type="gramStart"/>
      <w:r w:rsidRPr="004E5B9B">
        <w:rPr>
          <w:rFonts w:ascii="Traditional Arabic" w:hAnsi="Traditional Arabic" w:cs="Traditional Arabic"/>
          <w:sz w:val="32"/>
          <w:szCs w:val="32"/>
          <w:rtl/>
          <w:lang w:bidi="ar-DZ"/>
        </w:rPr>
        <w:t>صالح</w:t>
      </w:r>
      <w:proofErr w:type="gramEnd"/>
      <w:r w:rsidRPr="004E5B9B">
        <w:rPr>
          <w:rFonts w:ascii="Traditional Arabic" w:hAnsi="Traditional Arabic" w:cs="Traditional Arabic"/>
          <w:sz w:val="32"/>
          <w:szCs w:val="32"/>
          <w:rtl/>
          <w:lang w:bidi="ar-DZ"/>
        </w:rPr>
        <w:t>.(2015)الاضطرابات النفسية والعقلية نظرياتها،أسبابها،طرائق علاجها، ط1،</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عمان الاردن:</w:t>
      </w:r>
      <w:r w:rsidR="001E54C9">
        <w:rPr>
          <w:rFonts w:ascii="Traditional Arabic" w:hAnsi="Traditional Arabic" w:cs="Traditional Arabic" w:hint="cs"/>
          <w:sz w:val="32"/>
          <w:szCs w:val="32"/>
          <w:rtl/>
          <w:lang w:bidi="ar-DZ"/>
        </w:rPr>
        <w:t xml:space="preserve"> </w:t>
      </w:r>
      <w:r w:rsidR="001E54C9">
        <w:rPr>
          <w:rFonts w:ascii="Traditional Arabic" w:hAnsi="Traditional Arabic" w:cs="Traditional Arabic"/>
          <w:sz w:val="32"/>
          <w:szCs w:val="32"/>
          <w:rtl/>
          <w:lang w:bidi="ar-DZ"/>
        </w:rPr>
        <w:t>دار دحلة للنشر و</w:t>
      </w:r>
      <w:r w:rsidRPr="004E5B9B">
        <w:rPr>
          <w:rFonts w:ascii="Traditional Arabic" w:hAnsi="Traditional Arabic" w:cs="Traditional Arabic"/>
          <w:sz w:val="32"/>
          <w:szCs w:val="32"/>
          <w:rtl/>
          <w:lang w:bidi="ar-DZ"/>
        </w:rPr>
        <w:t>التوزيع.</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لطفي الشربيني، (2010)،المر</w:t>
      </w:r>
      <w:proofErr w:type="gramStart"/>
      <w:r w:rsidRPr="004E5B9B">
        <w:rPr>
          <w:rFonts w:ascii="Traditional Arabic" w:hAnsi="Traditional Arabic" w:cs="Traditional Arabic"/>
          <w:sz w:val="32"/>
          <w:szCs w:val="32"/>
          <w:rtl/>
          <w:lang w:bidi="ar-DZ"/>
        </w:rPr>
        <w:t xml:space="preserve">جع الشامل </w:t>
      </w:r>
      <w:proofErr w:type="gramEnd"/>
      <w:r w:rsidRPr="004E5B9B">
        <w:rPr>
          <w:rFonts w:ascii="Traditional Arabic" w:hAnsi="Traditional Arabic" w:cs="Traditional Arabic"/>
          <w:sz w:val="32"/>
          <w:szCs w:val="32"/>
          <w:rtl/>
          <w:lang w:bidi="ar-DZ"/>
        </w:rPr>
        <w:t>في علاج القلق د.ط, لبنان-بيروت:دار النهضة العربية  .</w:t>
      </w:r>
    </w:p>
    <w:p w:rsidR="004E5B9B" w:rsidRPr="004E5B9B" w:rsidRDefault="004E5B9B" w:rsidP="001E54C9">
      <w:pPr>
        <w:widowControl w:val="0"/>
        <w:numPr>
          <w:ilvl w:val="0"/>
          <w:numId w:val="125"/>
        </w:numPr>
        <w:autoSpaceDE w:val="0"/>
        <w:autoSpaceDN w:val="0"/>
        <w:bidi/>
        <w:adjustRightInd w:val="0"/>
        <w:spacing w:after="40" w:line="360" w:lineRule="auto"/>
        <w:ind w:left="-2" w:firstLine="0"/>
        <w:contextualSpacing/>
        <w:jc w:val="both"/>
        <w:rPr>
          <w:rFonts w:ascii="Traditional Arabic" w:hAnsi="Traditional Arabic" w:cs="Traditional Arabic"/>
          <w:sz w:val="32"/>
          <w:szCs w:val="32"/>
        </w:rPr>
      </w:pPr>
      <w:r w:rsidRPr="004E5B9B">
        <w:rPr>
          <w:rFonts w:ascii="Traditional Arabic" w:hAnsi="Traditional Arabic" w:cs="Traditional Arabic"/>
          <w:sz w:val="32"/>
          <w:szCs w:val="32"/>
          <w:rtl/>
        </w:rPr>
        <w:t xml:space="preserve">لين س هارتمان، تشارلز لوبرينزي (2005)، </w:t>
      </w:r>
      <w:r w:rsidRPr="004E5B9B">
        <w:rPr>
          <w:rFonts w:ascii="Traditional Arabic" w:hAnsi="Traditional Arabic" w:cs="Traditional Arabic"/>
          <w:sz w:val="32"/>
          <w:szCs w:val="32"/>
          <w:u w:val="single"/>
          <w:rtl/>
        </w:rPr>
        <w:t>سرطانات الثديو الأعضاء التناسلية، الوقاية، المعالجة. التكيف،</w:t>
      </w:r>
      <w:r w:rsidRPr="004E5B9B">
        <w:rPr>
          <w:rFonts w:ascii="Traditional Arabic" w:hAnsi="Traditional Arabic" w:cs="Traditional Arabic"/>
          <w:sz w:val="32"/>
          <w:szCs w:val="32"/>
          <w:rtl/>
        </w:rPr>
        <w:t xml:space="preserve"> دليل سرطانات النساء، ط1، الدار </w:t>
      </w:r>
      <w:proofErr w:type="gramStart"/>
      <w:r w:rsidRPr="004E5B9B">
        <w:rPr>
          <w:rFonts w:ascii="Traditional Arabic" w:hAnsi="Traditional Arabic" w:cs="Traditional Arabic"/>
          <w:sz w:val="32"/>
          <w:szCs w:val="32"/>
          <w:rtl/>
        </w:rPr>
        <w:t>العربية</w:t>
      </w:r>
      <w:proofErr w:type="gramEnd"/>
      <w:r w:rsidRPr="004E5B9B">
        <w:rPr>
          <w:rFonts w:ascii="Traditional Arabic" w:hAnsi="Traditional Arabic" w:cs="Traditional Arabic"/>
          <w:sz w:val="32"/>
          <w:szCs w:val="32"/>
          <w:rtl/>
        </w:rPr>
        <w:t xml:space="preserve"> للعلوم.</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Pr>
      </w:pPr>
      <w:r w:rsidRPr="004E5B9B">
        <w:rPr>
          <w:rFonts w:ascii="Traditional Arabic" w:hAnsi="Traditional Arabic" w:cs="Traditional Arabic"/>
          <w:sz w:val="32"/>
          <w:szCs w:val="32"/>
          <w:rtl/>
          <w:lang w:bidi="ar-DZ"/>
        </w:rPr>
        <w:t>لي باير (ت) ،الوسواس القهري علاجه السلوكي و الدوائي ،2010،</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د.ط،</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دمشق:</w:t>
      </w:r>
      <w:r w:rsidR="001E54C9">
        <w:rPr>
          <w:rFonts w:ascii="Traditional Arabic" w:hAnsi="Traditional Arabic" w:cs="Traditional Arabic" w:hint="cs"/>
          <w:sz w:val="32"/>
          <w:szCs w:val="32"/>
          <w:rtl/>
          <w:lang w:bidi="ar-DZ"/>
        </w:rPr>
        <w:t xml:space="preserve"> </w:t>
      </w:r>
      <w:proofErr w:type="gramStart"/>
      <w:r w:rsidRPr="004E5B9B">
        <w:rPr>
          <w:rFonts w:ascii="Traditional Arabic" w:hAnsi="Traditional Arabic" w:cs="Traditional Arabic"/>
          <w:sz w:val="32"/>
          <w:szCs w:val="32"/>
          <w:rtl/>
          <w:lang w:bidi="ar-DZ"/>
        </w:rPr>
        <w:t>مكتبة</w:t>
      </w:r>
      <w:proofErr w:type="gramEnd"/>
      <w:r w:rsidRPr="004E5B9B">
        <w:rPr>
          <w:rFonts w:ascii="Traditional Arabic" w:hAnsi="Traditional Arabic" w:cs="Traditional Arabic"/>
          <w:sz w:val="32"/>
          <w:szCs w:val="32"/>
          <w:rtl/>
          <w:lang w:bidi="ar-DZ"/>
        </w:rPr>
        <w:t xml:space="preserve"> الأسد.</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مايسة جمعة</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(2007)،</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تعاطي المخدرات بين مشاعر المشقة وتقدير الذات،</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ط1،</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القاهرة:</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مكتبة الدار العربية للكتاب.</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rPr>
      </w:pPr>
      <w:r w:rsidRPr="004E5B9B">
        <w:rPr>
          <w:rFonts w:ascii="Traditional Arabic" w:hAnsi="Traditional Arabic" w:cs="Traditional Arabic"/>
          <w:sz w:val="32"/>
          <w:szCs w:val="32"/>
          <w:rtl/>
        </w:rPr>
        <w:t>مجمع</w:t>
      </w:r>
      <w:r w:rsidR="00A6353B" w:rsidRPr="004E5B9B">
        <w:rPr>
          <w:rFonts w:ascii="Traditional Arabic" w:hAnsi="Traditional Arabic" w:cs="Traditional Arabic"/>
          <w:sz w:val="32"/>
          <w:szCs w:val="32"/>
        </w:rPr>
        <w:t xml:space="preserve"> </w:t>
      </w:r>
      <w:proofErr w:type="gramStart"/>
      <w:r w:rsidRPr="004E5B9B">
        <w:rPr>
          <w:rFonts w:ascii="Traditional Arabic" w:hAnsi="Traditional Arabic" w:cs="Traditional Arabic"/>
          <w:sz w:val="32"/>
          <w:szCs w:val="32"/>
          <w:rtl/>
        </w:rPr>
        <w:t>اللغة</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العربية</w:t>
      </w:r>
      <w:proofErr w:type="gramEnd"/>
      <w:r w:rsidRPr="004E5B9B">
        <w:rPr>
          <w:rFonts w:ascii="Traditional Arabic" w:hAnsi="Traditional Arabic" w:cs="Traditional Arabic"/>
          <w:sz w:val="32"/>
          <w:szCs w:val="32"/>
          <w:rtl/>
        </w:rPr>
        <w:t xml:space="preserve"> ،</w:t>
      </w:r>
      <w:r w:rsidR="001E54C9">
        <w:rPr>
          <w:rFonts w:ascii="Traditional Arabic" w:hAnsi="Traditional Arabic" w:cs="Traditional Arabic" w:hint="cs"/>
          <w:sz w:val="32"/>
          <w:szCs w:val="32"/>
          <w:rtl/>
        </w:rPr>
        <w:t xml:space="preserve"> </w:t>
      </w:r>
      <w:r w:rsidRPr="004E5B9B">
        <w:rPr>
          <w:rFonts w:ascii="Traditional Arabic" w:hAnsi="Traditional Arabic" w:cs="Traditional Arabic"/>
          <w:sz w:val="32"/>
          <w:szCs w:val="32"/>
          <w:rtl/>
        </w:rPr>
        <w:t>1985،</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المعجم</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الوسيط</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،الجزء</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الثاني</w:t>
      </w:r>
      <w:r w:rsidR="00A6353B" w:rsidRPr="004E5B9B">
        <w:rPr>
          <w:rFonts w:ascii="Traditional Arabic" w:hAnsi="Traditional Arabic" w:cs="Traditional Arabic"/>
          <w:sz w:val="32"/>
          <w:szCs w:val="32"/>
        </w:rPr>
        <w:t xml:space="preserve"> </w:t>
      </w:r>
      <w:r w:rsidRPr="004E5B9B">
        <w:rPr>
          <w:rFonts w:ascii="Traditional Arabic" w:hAnsi="Traditional Arabic" w:cs="Traditional Arabic"/>
          <w:sz w:val="32"/>
          <w:szCs w:val="32"/>
          <w:rtl/>
        </w:rPr>
        <w:t>، مصر</w:t>
      </w:r>
      <w:r w:rsidR="00A6353B" w:rsidRPr="004E5B9B">
        <w:rPr>
          <w:rFonts w:ascii="Traditional Arabic" w:hAnsi="Traditional Arabic" w:cs="Traditional Arabic"/>
          <w:sz w:val="32"/>
          <w:szCs w:val="32"/>
        </w:rPr>
        <w:t xml:space="preserve"> .</w:t>
      </w:r>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lang w:bidi="ar-DZ"/>
        </w:rPr>
      </w:pPr>
      <w:r w:rsidRPr="004E5B9B">
        <w:rPr>
          <w:rFonts w:ascii="Traditional Arabic" w:hAnsi="Traditional Arabic" w:cs="Traditional Arabic"/>
          <w:sz w:val="32"/>
          <w:szCs w:val="32"/>
          <w:rtl/>
          <w:lang w:bidi="ar-DZ"/>
        </w:rPr>
        <w:t>محمد النوبي محمد علي(2010)،</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مقياس التفاعل الاجتماعي،</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ط1،</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الاردن:</w:t>
      </w:r>
      <w:r w:rsidR="001E54C9">
        <w:rPr>
          <w:rFonts w:ascii="Traditional Arabic" w:hAnsi="Traditional Arabic" w:cs="Traditional Arabic" w:hint="cs"/>
          <w:sz w:val="32"/>
          <w:szCs w:val="32"/>
          <w:rtl/>
          <w:lang w:bidi="ar-DZ"/>
        </w:rPr>
        <w:t xml:space="preserve"> </w:t>
      </w:r>
      <w:r w:rsidR="001E54C9">
        <w:rPr>
          <w:rFonts w:ascii="Traditional Arabic" w:hAnsi="Traditional Arabic" w:cs="Traditional Arabic"/>
          <w:sz w:val="32"/>
          <w:szCs w:val="32"/>
          <w:rtl/>
          <w:lang w:bidi="ar-DZ"/>
        </w:rPr>
        <w:t>دار الصفاء للنشر و</w:t>
      </w:r>
      <w:r w:rsidRPr="004E5B9B">
        <w:rPr>
          <w:rFonts w:ascii="Traditional Arabic" w:hAnsi="Traditional Arabic" w:cs="Traditional Arabic"/>
          <w:sz w:val="32"/>
          <w:szCs w:val="32"/>
          <w:rtl/>
          <w:lang w:bidi="ar-DZ"/>
        </w:rPr>
        <w:t>التوزيع.</w:t>
      </w:r>
    </w:p>
    <w:p w:rsidR="004E5B9B" w:rsidRPr="004E5B9B" w:rsidRDefault="004E5B9B" w:rsidP="001E54C9">
      <w:pPr>
        <w:numPr>
          <w:ilvl w:val="0"/>
          <w:numId w:val="125"/>
        </w:numPr>
        <w:shd w:val="clear" w:color="auto" w:fill="FFFFFF"/>
        <w:bidi/>
        <w:spacing w:after="0" w:line="360" w:lineRule="auto"/>
        <w:ind w:left="-2" w:firstLine="0"/>
        <w:jc w:val="both"/>
        <w:rPr>
          <w:rFonts w:ascii="Traditional Arabic" w:hAnsi="Traditional Arabic" w:cs="Traditional Arabic"/>
          <w:color w:val="1D2228"/>
          <w:sz w:val="32"/>
          <w:szCs w:val="32"/>
          <w:rtl/>
        </w:rPr>
      </w:pPr>
      <w:r w:rsidRPr="004E5B9B">
        <w:rPr>
          <w:rFonts w:ascii="Traditional Arabic" w:hAnsi="Traditional Arabic" w:cs="Traditional Arabic"/>
          <w:sz w:val="32"/>
          <w:szCs w:val="32"/>
          <w:rtl/>
          <w:lang w:bidi="ar-DZ"/>
        </w:rPr>
        <w:t>محمد شحاتة ربيع،(2013)،</w:t>
      </w:r>
      <w:r w:rsidR="00ED5BC2">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علم نفس الشخصية.ط/1،</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عمان:</w:t>
      </w:r>
      <w:r w:rsidR="001E54C9">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 xml:space="preserve">دار المسيرة للنشر والتوزيع </w:t>
      </w:r>
      <w:proofErr w:type="gramStart"/>
      <w:r w:rsidRPr="004E5B9B">
        <w:rPr>
          <w:rFonts w:ascii="Traditional Arabic" w:hAnsi="Traditional Arabic" w:cs="Traditional Arabic"/>
          <w:sz w:val="32"/>
          <w:szCs w:val="32"/>
          <w:rtl/>
          <w:lang w:bidi="ar-DZ"/>
        </w:rPr>
        <w:t>والطباعة</w:t>
      </w:r>
      <w:proofErr w:type="gramEnd"/>
      <w:r w:rsidRPr="004E5B9B">
        <w:rPr>
          <w:rFonts w:ascii="Traditional Arabic" w:hAnsi="Traditional Arabic" w:cs="Traditional Arabic"/>
          <w:sz w:val="32"/>
          <w:szCs w:val="32"/>
          <w:rtl/>
          <w:lang w:bidi="ar-DZ"/>
        </w:rPr>
        <w:t>.</w:t>
      </w:r>
    </w:p>
    <w:p w:rsidR="000C2200" w:rsidRDefault="004E5B9B" w:rsidP="000C2200">
      <w:pPr>
        <w:numPr>
          <w:ilvl w:val="0"/>
          <w:numId w:val="125"/>
        </w:numPr>
        <w:bidi/>
        <w:spacing w:after="0" w:line="360" w:lineRule="auto"/>
        <w:ind w:left="-2" w:firstLine="0"/>
        <w:contextualSpacing/>
        <w:jc w:val="both"/>
        <w:rPr>
          <w:rFonts w:ascii="Traditional Arabic" w:hAnsi="Traditional Arabic" w:cs="Traditional Arabic" w:hint="cs"/>
          <w:sz w:val="32"/>
          <w:szCs w:val="32"/>
          <w:lang w:bidi="ar-DZ"/>
        </w:rPr>
      </w:pPr>
      <w:proofErr w:type="gramStart"/>
      <w:r w:rsidRPr="000C2200">
        <w:rPr>
          <w:rFonts w:ascii="Traditional Arabic" w:hAnsi="Traditional Arabic" w:cs="Traditional Arabic"/>
          <w:sz w:val="32"/>
          <w:szCs w:val="32"/>
          <w:rtl/>
          <w:lang w:bidi="ar-DZ"/>
        </w:rPr>
        <w:t>مقدم</w:t>
      </w:r>
      <w:proofErr w:type="gramEnd"/>
      <w:r w:rsidRPr="000C2200">
        <w:rPr>
          <w:rFonts w:ascii="Traditional Arabic" w:hAnsi="Traditional Arabic" w:cs="Traditional Arabic"/>
          <w:sz w:val="32"/>
          <w:szCs w:val="32"/>
          <w:rtl/>
          <w:lang w:bidi="ar-DZ"/>
        </w:rPr>
        <w:t xml:space="preserve"> عبد الحفيظ</w:t>
      </w:r>
      <w:r w:rsidR="00ED5BC2" w:rsidRPr="000C2200">
        <w:rPr>
          <w:rFonts w:ascii="Traditional Arabic" w:hAnsi="Traditional Arabic" w:cs="Traditional Arabic" w:hint="cs"/>
          <w:sz w:val="32"/>
          <w:szCs w:val="32"/>
          <w:rtl/>
          <w:lang w:bidi="ar-DZ"/>
        </w:rPr>
        <w:t xml:space="preserve"> </w:t>
      </w:r>
      <w:r w:rsidRPr="000C2200">
        <w:rPr>
          <w:rFonts w:ascii="Traditional Arabic" w:hAnsi="Traditional Arabic" w:cs="Traditional Arabic"/>
          <w:sz w:val="32"/>
          <w:szCs w:val="32"/>
          <w:rtl/>
          <w:lang w:bidi="ar-DZ"/>
        </w:rPr>
        <w:t>(1993)،</w:t>
      </w:r>
      <w:r w:rsidR="00ED5BC2" w:rsidRPr="000C2200">
        <w:rPr>
          <w:rFonts w:ascii="Traditional Arabic" w:hAnsi="Traditional Arabic" w:cs="Traditional Arabic" w:hint="cs"/>
          <w:sz w:val="32"/>
          <w:szCs w:val="32"/>
          <w:rtl/>
          <w:lang w:bidi="ar-DZ"/>
        </w:rPr>
        <w:t xml:space="preserve"> </w:t>
      </w:r>
      <w:r w:rsidRPr="000C2200">
        <w:rPr>
          <w:rFonts w:ascii="Traditional Arabic" w:hAnsi="Traditional Arabic" w:cs="Traditional Arabic"/>
          <w:sz w:val="32"/>
          <w:szCs w:val="32"/>
          <w:rtl/>
          <w:lang w:bidi="ar-DZ"/>
        </w:rPr>
        <w:t>الإحصاء والقياس النفسي والتربوي،</w:t>
      </w:r>
      <w:r w:rsidR="00ED5BC2" w:rsidRPr="000C2200">
        <w:rPr>
          <w:rFonts w:ascii="Traditional Arabic" w:hAnsi="Traditional Arabic" w:cs="Traditional Arabic" w:hint="cs"/>
          <w:sz w:val="32"/>
          <w:szCs w:val="32"/>
          <w:rtl/>
          <w:lang w:bidi="ar-DZ"/>
        </w:rPr>
        <w:t xml:space="preserve"> </w:t>
      </w:r>
      <w:r w:rsidRPr="000C2200">
        <w:rPr>
          <w:rFonts w:ascii="Traditional Arabic" w:hAnsi="Traditional Arabic" w:cs="Traditional Arabic"/>
          <w:sz w:val="32"/>
          <w:szCs w:val="32"/>
          <w:rtl/>
          <w:lang w:bidi="ar-DZ"/>
        </w:rPr>
        <w:t>بدون طبعة، ديوان المطبوعات الجامعية.</w:t>
      </w:r>
    </w:p>
    <w:p w:rsidR="000C2200" w:rsidRDefault="004E5B9B" w:rsidP="000C2200">
      <w:pPr>
        <w:numPr>
          <w:ilvl w:val="0"/>
          <w:numId w:val="125"/>
        </w:numPr>
        <w:bidi/>
        <w:spacing w:after="0" w:line="360" w:lineRule="auto"/>
        <w:ind w:left="-2" w:firstLine="0"/>
        <w:contextualSpacing/>
        <w:jc w:val="both"/>
        <w:rPr>
          <w:rFonts w:ascii="Traditional Arabic" w:hAnsi="Traditional Arabic" w:cs="Traditional Arabic" w:hint="cs"/>
          <w:sz w:val="32"/>
          <w:szCs w:val="32"/>
          <w:lang w:bidi="ar-DZ"/>
        </w:rPr>
      </w:pPr>
      <w:r w:rsidRPr="000C2200">
        <w:rPr>
          <w:rFonts w:ascii="Traditional Arabic" w:hAnsi="Traditional Arabic" w:cs="Traditional Arabic"/>
          <w:sz w:val="32"/>
          <w:szCs w:val="32"/>
          <w:rtl/>
          <w:lang w:bidi="ar-DZ"/>
        </w:rPr>
        <w:t>هناء أحمد شويخ</w:t>
      </w:r>
      <w:r w:rsidR="00ED5BC2" w:rsidRPr="000C2200">
        <w:rPr>
          <w:rFonts w:ascii="Traditional Arabic" w:hAnsi="Traditional Arabic" w:cs="Traditional Arabic" w:hint="cs"/>
          <w:sz w:val="32"/>
          <w:szCs w:val="32"/>
          <w:rtl/>
          <w:lang w:bidi="ar-DZ"/>
        </w:rPr>
        <w:t xml:space="preserve"> </w:t>
      </w:r>
      <w:r w:rsidRPr="000C2200">
        <w:rPr>
          <w:rFonts w:ascii="Traditional Arabic" w:hAnsi="Traditional Arabic" w:cs="Traditional Arabic"/>
          <w:sz w:val="32"/>
          <w:szCs w:val="32"/>
          <w:rtl/>
          <w:lang w:bidi="ar-DZ"/>
        </w:rPr>
        <w:t>(2007)،</w:t>
      </w:r>
      <w:r w:rsidR="00ED5BC2" w:rsidRPr="000C2200">
        <w:rPr>
          <w:rFonts w:ascii="Traditional Arabic" w:hAnsi="Traditional Arabic" w:cs="Traditional Arabic" w:hint="cs"/>
          <w:sz w:val="32"/>
          <w:szCs w:val="32"/>
          <w:rtl/>
          <w:lang w:bidi="ar-DZ"/>
        </w:rPr>
        <w:t xml:space="preserve"> </w:t>
      </w:r>
      <w:r w:rsidRPr="000C2200">
        <w:rPr>
          <w:rFonts w:ascii="Traditional Arabic" w:hAnsi="Traditional Arabic" w:cs="Traditional Arabic"/>
          <w:sz w:val="32"/>
          <w:szCs w:val="32"/>
          <w:rtl/>
          <w:lang w:bidi="ar-DZ"/>
        </w:rPr>
        <w:t>أساليب تخفيف الضغوط النفسية الناتجة عن الأورام السرطانية،</w:t>
      </w:r>
      <w:r w:rsidR="00ED5BC2" w:rsidRPr="000C2200">
        <w:rPr>
          <w:rFonts w:ascii="Traditional Arabic" w:hAnsi="Traditional Arabic" w:cs="Traditional Arabic" w:hint="cs"/>
          <w:sz w:val="32"/>
          <w:szCs w:val="32"/>
          <w:rtl/>
          <w:lang w:bidi="ar-DZ"/>
        </w:rPr>
        <w:t xml:space="preserve"> </w:t>
      </w:r>
      <w:r w:rsidRPr="000C2200">
        <w:rPr>
          <w:rFonts w:ascii="Traditional Arabic" w:hAnsi="Traditional Arabic" w:cs="Traditional Arabic"/>
          <w:sz w:val="32"/>
          <w:szCs w:val="32"/>
          <w:rtl/>
          <w:lang w:bidi="ar-DZ"/>
        </w:rPr>
        <w:t>ط1،</w:t>
      </w:r>
      <w:r w:rsidR="00ED5BC2" w:rsidRPr="000C2200">
        <w:rPr>
          <w:rFonts w:ascii="Traditional Arabic" w:hAnsi="Traditional Arabic" w:cs="Traditional Arabic" w:hint="cs"/>
          <w:sz w:val="32"/>
          <w:szCs w:val="32"/>
          <w:rtl/>
          <w:lang w:bidi="ar-DZ"/>
        </w:rPr>
        <w:t xml:space="preserve"> </w:t>
      </w:r>
      <w:r w:rsidRPr="000C2200">
        <w:rPr>
          <w:rFonts w:ascii="Traditional Arabic" w:hAnsi="Traditional Arabic" w:cs="Traditional Arabic"/>
          <w:sz w:val="32"/>
          <w:szCs w:val="32"/>
          <w:rtl/>
          <w:lang w:bidi="ar-DZ"/>
        </w:rPr>
        <w:t xml:space="preserve">القاهرة </w:t>
      </w:r>
      <w:r w:rsidR="000C2200" w:rsidRPr="000C2200">
        <w:rPr>
          <w:rFonts w:ascii="Traditional Arabic" w:hAnsi="Traditional Arabic" w:cs="Traditional Arabic" w:hint="cs"/>
          <w:sz w:val="32"/>
          <w:szCs w:val="32"/>
          <w:rtl/>
          <w:lang w:bidi="ar-DZ"/>
        </w:rPr>
        <w:t>.</w:t>
      </w:r>
    </w:p>
    <w:p w:rsidR="000C2200" w:rsidRPr="000C2200" w:rsidRDefault="000C2200" w:rsidP="000C2200">
      <w:pPr>
        <w:numPr>
          <w:ilvl w:val="0"/>
          <w:numId w:val="125"/>
        </w:numPr>
        <w:bidi/>
        <w:spacing w:after="0" w:line="360" w:lineRule="auto"/>
        <w:ind w:left="-2" w:firstLine="0"/>
        <w:contextualSpacing/>
        <w:jc w:val="both"/>
        <w:rPr>
          <w:rFonts w:ascii="Traditional Arabic" w:hAnsi="Traditional Arabic" w:cs="Traditional Arabic"/>
          <w:sz w:val="32"/>
          <w:szCs w:val="32"/>
          <w:rtl/>
          <w:lang w:bidi="ar-DZ"/>
        </w:rPr>
      </w:pPr>
      <w:r w:rsidRPr="000C2200">
        <w:rPr>
          <w:rFonts w:ascii="Traditional Arabic" w:hAnsi="Traditional Arabic" w:cs="Traditional Arabic" w:hint="cs"/>
          <w:sz w:val="32"/>
          <w:szCs w:val="32"/>
          <w:rtl/>
          <w:lang w:bidi="ar-DZ"/>
        </w:rPr>
        <w:t>ن</w:t>
      </w:r>
      <w:r w:rsidRPr="000C2200">
        <w:rPr>
          <w:rFonts w:ascii="Traditional Arabic" w:hAnsi="Traditional Arabic" w:cs="Traditional Arabic"/>
          <w:sz w:val="32"/>
          <w:szCs w:val="32"/>
          <w:rtl/>
          <w:lang w:bidi="ar-DZ"/>
        </w:rPr>
        <w:t>جية تواتي (2017) جوان ،استراتيجيات مواجهة الضغط المهني لدى الممرضين العاملين في مصلحة معالجة السرطان ،أكاديمية الدراسات الاجتماعية والانسانية  قسم العلوم الاجتماعية جامعة الجزائر 2، ع18 ،ص 76-83.</w:t>
      </w:r>
      <w:r w:rsidRPr="000C2200">
        <w:rPr>
          <w:rFonts w:ascii="Traditional Arabic" w:hAnsi="Traditional Arabic" w:cs="Traditional Arabic"/>
          <w:sz w:val="32"/>
          <w:szCs w:val="32"/>
        </w:rPr>
        <w:t xml:space="preserve"> </w:t>
      </w:r>
      <w:hyperlink r:id="rId78" w:history="1">
        <w:r w:rsidRPr="000C2200">
          <w:rPr>
            <w:rStyle w:val="Lienhypertexte"/>
            <w:rFonts w:ascii="Traditional Arabic" w:hAnsi="Traditional Arabic" w:cs="Traditional Arabic"/>
            <w:sz w:val="32"/>
            <w:szCs w:val="32"/>
            <w:lang w:bidi="ar-DZ"/>
          </w:rPr>
          <w:t>https://www.asjp.cerist.dz/en/article/73812</w:t>
        </w:r>
      </w:hyperlink>
    </w:p>
    <w:p w:rsidR="004E5B9B" w:rsidRPr="004E5B9B" w:rsidRDefault="004E5B9B" w:rsidP="001E54C9">
      <w:pPr>
        <w:numPr>
          <w:ilvl w:val="0"/>
          <w:numId w:val="125"/>
        </w:numPr>
        <w:bidi/>
        <w:spacing w:after="40" w:line="360" w:lineRule="auto"/>
        <w:ind w:left="-2" w:firstLine="0"/>
        <w:contextualSpacing/>
        <w:jc w:val="both"/>
        <w:rPr>
          <w:rFonts w:ascii="Traditional Arabic" w:hAnsi="Traditional Arabic" w:cs="Traditional Arabic"/>
          <w:sz w:val="32"/>
          <w:szCs w:val="32"/>
          <w:rtl/>
          <w:lang w:bidi="ar-DZ"/>
        </w:rPr>
      </w:pPr>
      <w:r w:rsidRPr="004E5B9B">
        <w:rPr>
          <w:rFonts w:ascii="Traditional Arabic" w:hAnsi="Traditional Arabic" w:cs="Traditional Arabic"/>
          <w:sz w:val="32"/>
          <w:szCs w:val="32"/>
          <w:rtl/>
          <w:lang w:bidi="ar-DZ"/>
        </w:rPr>
        <w:t>نسيمة ملاك(2018).الضغط النفسي وقلق الامتحان وعلاقة كل منهما بظهور السلوك العدواني لدى تلاميد السنة الثالثة ثانوي-دراسة ميدانية في ولاية تيزي وزو نموذجا.</w:t>
      </w:r>
      <w:proofErr w:type="gramStart"/>
      <w:r w:rsidRPr="004E5B9B">
        <w:rPr>
          <w:rFonts w:ascii="Traditional Arabic" w:hAnsi="Traditional Arabic" w:cs="Traditional Arabic"/>
          <w:sz w:val="32"/>
          <w:szCs w:val="32"/>
          <w:rtl/>
          <w:lang w:bidi="ar-DZ"/>
        </w:rPr>
        <w:t>رسالة</w:t>
      </w:r>
      <w:proofErr w:type="gramEnd"/>
      <w:r w:rsidRPr="004E5B9B">
        <w:rPr>
          <w:rFonts w:ascii="Traditional Arabic" w:hAnsi="Traditional Arabic" w:cs="Traditional Arabic"/>
          <w:sz w:val="32"/>
          <w:szCs w:val="32"/>
          <w:rtl/>
          <w:lang w:bidi="ar-DZ"/>
        </w:rPr>
        <w:t xml:space="preserve"> دكتوراه.</w:t>
      </w:r>
      <w:proofErr w:type="gramStart"/>
      <w:r w:rsidRPr="004E5B9B">
        <w:rPr>
          <w:rFonts w:ascii="Traditional Arabic" w:hAnsi="Traditional Arabic" w:cs="Traditional Arabic"/>
          <w:sz w:val="32"/>
          <w:szCs w:val="32"/>
          <w:rtl/>
          <w:lang w:bidi="ar-DZ"/>
        </w:rPr>
        <w:t>كلية</w:t>
      </w:r>
      <w:proofErr w:type="gramEnd"/>
      <w:r w:rsidRPr="004E5B9B">
        <w:rPr>
          <w:rFonts w:ascii="Traditional Arabic" w:hAnsi="Traditional Arabic" w:cs="Traditional Arabic"/>
          <w:sz w:val="32"/>
          <w:szCs w:val="32"/>
          <w:rtl/>
          <w:lang w:bidi="ar-DZ"/>
        </w:rPr>
        <w:t xml:space="preserve"> العلوم الاجتماعية، قسم العلوم الاجتماعية،</w:t>
      </w:r>
      <w:r w:rsidR="00ED5BC2">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جامعة مولود معمري.</w:t>
      </w:r>
      <w:r w:rsidR="00ED5BC2">
        <w:rPr>
          <w:rFonts w:ascii="Traditional Arabic" w:hAnsi="Traditional Arabic" w:cs="Traditional Arabic" w:hint="cs"/>
          <w:sz w:val="32"/>
          <w:szCs w:val="32"/>
          <w:rtl/>
          <w:lang w:bidi="ar-DZ"/>
        </w:rPr>
        <w:t xml:space="preserve"> </w:t>
      </w:r>
      <w:r w:rsidRPr="004E5B9B">
        <w:rPr>
          <w:rFonts w:ascii="Traditional Arabic" w:hAnsi="Traditional Arabic" w:cs="Traditional Arabic"/>
          <w:sz w:val="32"/>
          <w:szCs w:val="32"/>
          <w:rtl/>
          <w:lang w:bidi="ar-DZ"/>
        </w:rPr>
        <w:t>تيزي وزو.</w:t>
      </w:r>
    </w:p>
    <w:p w:rsidR="000C2200" w:rsidRDefault="000C2200" w:rsidP="000C2200">
      <w:pPr>
        <w:numPr>
          <w:ilvl w:val="0"/>
          <w:numId w:val="125"/>
        </w:numPr>
        <w:bidi/>
        <w:spacing w:after="40" w:line="360" w:lineRule="auto"/>
        <w:ind w:left="-2" w:firstLine="0"/>
        <w:contextualSpacing/>
        <w:jc w:val="both"/>
        <w:rPr>
          <w:rFonts w:ascii="Traditional Arabic" w:hAnsi="Traditional Arabic" w:cs="Traditional Arabic" w:hint="cs"/>
          <w:sz w:val="32"/>
          <w:szCs w:val="32"/>
        </w:rPr>
      </w:pPr>
      <w:r>
        <w:rPr>
          <w:rFonts w:ascii="Traditional Arabic" w:hAnsi="Traditional Arabic" w:cs="Traditional Arabic"/>
          <w:sz w:val="32"/>
          <w:szCs w:val="32"/>
          <w:rtl/>
          <w:lang w:bidi="ar-DZ"/>
        </w:rPr>
        <w:lastRenderedPageBreak/>
        <w:t>يحي</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القبالي(2008</w:t>
      </w:r>
      <w:r>
        <w:rPr>
          <w:rFonts w:ascii="Traditional Arabic" w:hAnsi="Traditional Arabic" w:cs="Traditional Arabic" w:hint="cs"/>
          <w:sz w:val="32"/>
          <w:szCs w:val="32"/>
          <w:rtl/>
          <w:lang w:bidi="ar-DZ"/>
        </w:rPr>
        <w:t>)،</w:t>
      </w:r>
      <w:r w:rsidR="00ED5BC2" w:rsidRPr="00A20683">
        <w:rPr>
          <w:rFonts w:ascii="Traditional Arabic" w:hAnsi="Traditional Arabic" w:cs="Traditional Arabic"/>
          <w:sz w:val="32"/>
          <w:szCs w:val="32"/>
          <w:rtl/>
          <w:lang w:bidi="ar-DZ"/>
        </w:rPr>
        <w:t>الاضطرابات السلوكية و</w:t>
      </w:r>
      <w:r w:rsidR="004E5B9B" w:rsidRPr="00A20683">
        <w:rPr>
          <w:rFonts w:ascii="Traditional Arabic" w:hAnsi="Traditional Arabic" w:cs="Traditional Arabic"/>
          <w:sz w:val="32"/>
          <w:szCs w:val="32"/>
          <w:rtl/>
          <w:lang w:bidi="ar-DZ"/>
        </w:rPr>
        <w:t>الان</w:t>
      </w:r>
      <w:r>
        <w:rPr>
          <w:rFonts w:ascii="Traditional Arabic" w:hAnsi="Traditional Arabic" w:cs="Traditional Arabic"/>
          <w:sz w:val="32"/>
          <w:szCs w:val="32"/>
          <w:rtl/>
          <w:lang w:bidi="ar-DZ"/>
        </w:rPr>
        <w:t>فعالية</w:t>
      </w:r>
      <w:r>
        <w:rPr>
          <w:rFonts w:ascii="Traditional Arabic" w:hAnsi="Traditional Arabic" w:cs="Traditional Arabic" w:hint="cs"/>
          <w:sz w:val="32"/>
          <w:szCs w:val="32"/>
          <w:rtl/>
          <w:lang w:bidi="ar-DZ"/>
        </w:rPr>
        <w:t>،ط</w:t>
      </w:r>
      <w:r w:rsidR="00ED5BC2" w:rsidRPr="00A20683">
        <w:rPr>
          <w:rFonts w:ascii="Traditional Arabic" w:hAnsi="Traditional Arabic" w:cs="Traditional Arabic"/>
          <w:sz w:val="32"/>
          <w:szCs w:val="32"/>
          <w:rtl/>
          <w:lang w:bidi="ar-DZ"/>
        </w:rPr>
        <w:t>1،عمان:الطريق</w:t>
      </w:r>
      <w:r>
        <w:rPr>
          <w:rFonts w:ascii="Traditional Arabic" w:hAnsi="Traditional Arabic" w:cs="Traditional Arabic" w:hint="cs"/>
          <w:sz w:val="32"/>
          <w:szCs w:val="32"/>
          <w:rtl/>
          <w:lang w:bidi="ar-DZ"/>
        </w:rPr>
        <w:t xml:space="preserve"> </w:t>
      </w:r>
      <w:r w:rsidR="00ED5BC2" w:rsidRPr="00A20683">
        <w:rPr>
          <w:rFonts w:ascii="Traditional Arabic" w:hAnsi="Traditional Arabic" w:cs="Traditional Arabic"/>
          <w:sz w:val="32"/>
          <w:szCs w:val="32"/>
          <w:rtl/>
          <w:lang w:bidi="ar-DZ"/>
        </w:rPr>
        <w:t>للنشر و</w:t>
      </w:r>
      <w:r w:rsidR="004E5B9B" w:rsidRPr="00A20683">
        <w:rPr>
          <w:rFonts w:ascii="Traditional Arabic" w:hAnsi="Traditional Arabic" w:cs="Traditional Arabic"/>
          <w:sz w:val="32"/>
          <w:szCs w:val="32"/>
          <w:rtl/>
          <w:lang w:bidi="ar-DZ"/>
        </w:rPr>
        <w:t>التوزيع</w:t>
      </w:r>
      <w:r>
        <w:rPr>
          <w:rFonts w:ascii="Traditional Arabic" w:hAnsi="Traditional Arabic" w:cs="Traditional Arabic" w:hint="cs"/>
          <w:sz w:val="32"/>
          <w:szCs w:val="32"/>
          <w:rtl/>
          <w:lang w:bidi="ar-DZ"/>
        </w:rPr>
        <w:t xml:space="preserve">. </w:t>
      </w:r>
      <w:hyperlink r:id="rId79" w:history="1">
        <w:r w:rsidR="004E5B9B" w:rsidRPr="00A20683">
          <w:rPr>
            <w:rFonts w:ascii="Traditional Arabic" w:hAnsi="Traditional Arabic" w:cs="Traditional Arabic"/>
            <w:color w:val="0000FF"/>
            <w:sz w:val="32"/>
            <w:szCs w:val="32"/>
            <w:u w:val="single"/>
          </w:rPr>
          <w:t>https://www.psyco-dz.info/2019/09/Spielberger.html</w:t>
        </w:r>
      </w:hyperlink>
      <w:r w:rsidR="004E5B9B" w:rsidRPr="00A20683">
        <w:rPr>
          <w:rFonts w:ascii="Traditional Arabic" w:hAnsi="Traditional Arabic" w:cs="Traditional Arabic"/>
          <w:sz w:val="32"/>
          <w:szCs w:val="32"/>
          <w:rtl/>
        </w:rPr>
        <w:t>.</w:t>
      </w:r>
    </w:p>
    <w:p w:rsidR="000C2200" w:rsidRPr="000C2200" w:rsidRDefault="000C2200" w:rsidP="000C2200">
      <w:pPr>
        <w:numPr>
          <w:ilvl w:val="0"/>
          <w:numId w:val="125"/>
        </w:numPr>
        <w:bidi/>
        <w:spacing w:after="40" w:line="360" w:lineRule="auto"/>
        <w:ind w:left="-2" w:firstLine="0"/>
        <w:contextualSpacing/>
        <w:jc w:val="both"/>
        <w:rPr>
          <w:rFonts w:ascii="Traditional Arabic" w:hAnsi="Traditional Arabic" w:cs="Traditional Arabic"/>
          <w:sz w:val="32"/>
          <w:szCs w:val="32"/>
          <w:rtl/>
        </w:rPr>
      </w:pPr>
      <w:r>
        <w:rPr>
          <w:rFonts w:ascii="Traditional Arabic" w:hAnsi="Traditional Arabic" w:cs="Traditional Arabic" w:hint="cs"/>
          <w:sz w:val="32"/>
          <w:szCs w:val="32"/>
          <w:rtl/>
        </w:rPr>
        <w:t>ي</w:t>
      </w:r>
      <w:r w:rsidRPr="000C2200">
        <w:rPr>
          <w:rFonts w:ascii="Traditional Arabic" w:hAnsi="Traditional Arabic" w:cs="Traditional Arabic"/>
          <w:sz w:val="32"/>
          <w:szCs w:val="32"/>
          <w:rtl/>
          <w:lang w:bidi="ar-DZ"/>
        </w:rPr>
        <w:t xml:space="preserve">حي محمود النجار (2016) </w:t>
      </w:r>
      <w:proofErr w:type="gramStart"/>
      <w:r w:rsidRPr="000C2200">
        <w:rPr>
          <w:rFonts w:ascii="Traditional Arabic" w:hAnsi="Traditional Arabic" w:cs="Traditional Arabic"/>
          <w:sz w:val="32"/>
          <w:szCs w:val="32"/>
          <w:rtl/>
          <w:lang w:bidi="ar-DZ"/>
        </w:rPr>
        <w:t>سبتمبر ،</w:t>
      </w:r>
      <w:proofErr w:type="gramEnd"/>
      <w:r w:rsidRPr="000C2200">
        <w:rPr>
          <w:rFonts w:ascii="Traditional Arabic" w:hAnsi="Traditional Arabic" w:cs="Traditional Arabic"/>
          <w:sz w:val="32"/>
          <w:szCs w:val="32"/>
          <w:rtl/>
          <w:lang w:bidi="ar-DZ"/>
        </w:rPr>
        <w:t>قلق المستقبل وعلاقته بالتوجه نحو الحياة لدى الممرضين والممرضات العاملين في المستشفيات الحكومية بمحافظات قطاع غزة ، مجلة البحوث التربوية والنفسية  مج2016 ،ع50 ، ص233-262.</w:t>
      </w:r>
      <w:hyperlink r:id="rId80" w:history="1">
        <w:r w:rsidRPr="000C2200">
          <w:rPr>
            <w:rStyle w:val="Lienhypertexte"/>
            <w:rFonts w:ascii="Traditional Arabic" w:hAnsi="Traditional Arabic" w:cs="Traditional Arabic"/>
            <w:sz w:val="32"/>
            <w:szCs w:val="32"/>
            <w:lang w:bidi="ar-DZ"/>
          </w:rPr>
          <w:t>https://search.emarefa.net/ar/search?append</w:t>
        </w:r>
      </w:hyperlink>
    </w:p>
    <w:p w:rsidR="000C2200" w:rsidRPr="00A20683" w:rsidRDefault="000C2200" w:rsidP="000C2200">
      <w:pPr>
        <w:bidi/>
        <w:spacing w:after="40" w:line="360" w:lineRule="auto"/>
        <w:ind w:left="-2"/>
        <w:contextualSpacing/>
        <w:jc w:val="both"/>
        <w:rPr>
          <w:rFonts w:ascii="Traditional Arabic" w:hAnsi="Traditional Arabic" w:cs="Traditional Arabic"/>
          <w:sz w:val="32"/>
          <w:szCs w:val="32"/>
          <w:rtl/>
        </w:rPr>
      </w:pPr>
    </w:p>
    <w:p w:rsidR="004E5B9B" w:rsidRPr="004E5B9B" w:rsidRDefault="004E5B9B" w:rsidP="004E5B9B">
      <w:pPr>
        <w:numPr>
          <w:ilvl w:val="0"/>
          <w:numId w:val="124"/>
        </w:numPr>
        <w:bidi/>
        <w:spacing w:line="360" w:lineRule="auto"/>
        <w:ind w:left="-2" w:firstLine="0"/>
        <w:contextualSpacing/>
        <w:jc w:val="both"/>
        <w:rPr>
          <w:rFonts w:ascii="Traditional Arabic" w:eastAsia="Calibri" w:hAnsi="Traditional Arabic" w:cs="Traditional Arabic"/>
          <w:b/>
          <w:bCs/>
          <w:sz w:val="32"/>
          <w:szCs w:val="32"/>
          <w:lang w:eastAsia="en-US" w:bidi="ar-DZ"/>
        </w:rPr>
      </w:pPr>
      <w:r w:rsidRPr="004E5B9B">
        <w:rPr>
          <w:rFonts w:ascii="Traditional Arabic" w:eastAsia="Calibri" w:hAnsi="Traditional Arabic" w:cs="Traditional Arabic"/>
          <w:b/>
          <w:bCs/>
          <w:sz w:val="32"/>
          <w:szCs w:val="32"/>
          <w:rtl/>
          <w:lang w:eastAsia="en-US" w:bidi="ar-DZ"/>
        </w:rPr>
        <w:t>الكتب و المذكرات والمجلات باللغة الاجنبية:</w:t>
      </w:r>
    </w:p>
    <w:p w:rsidR="004E5B9B" w:rsidRPr="000C2200" w:rsidRDefault="004E5B9B" w:rsidP="000C2200">
      <w:pPr>
        <w:pStyle w:val="Paragraphedeliste"/>
        <w:numPr>
          <w:ilvl w:val="0"/>
          <w:numId w:val="125"/>
        </w:numPr>
        <w:spacing w:line="360" w:lineRule="auto"/>
        <w:jc w:val="both"/>
        <w:rPr>
          <w:rFonts w:ascii="Traditional Arabic" w:eastAsia="Calibri" w:hAnsi="Traditional Arabic" w:cs="Traditional Arabic"/>
          <w:sz w:val="28"/>
          <w:szCs w:val="28"/>
          <w:lang w:eastAsia="en-US" w:bidi="ar-DZ"/>
        </w:rPr>
      </w:pPr>
      <w:r w:rsidRPr="000C2200">
        <w:rPr>
          <w:rFonts w:ascii="Traditional Arabic" w:hAnsi="Traditional Arabic" w:cs="Traditional Arabic"/>
          <w:sz w:val="28"/>
          <w:szCs w:val="28"/>
        </w:rPr>
        <w:t xml:space="preserve">Aime : gentyne de la </w:t>
      </w:r>
      <w:proofErr w:type="gramStart"/>
      <w:r w:rsidRPr="000C2200">
        <w:rPr>
          <w:rFonts w:ascii="Traditional Arabic" w:hAnsi="Traditional Arabic" w:cs="Traditional Arabic"/>
          <w:sz w:val="28"/>
          <w:szCs w:val="28"/>
        </w:rPr>
        <w:t>cellule ,</w:t>
      </w:r>
      <w:proofErr w:type="gramEnd"/>
      <w:r w:rsidRPr="000C2200">
        <w:rPr>
          <w:rFonts w:ascii="Traditional Arabic" w:hAnsi="Traditional Arabic" w:cs="Traditional Arabic"/>
          <w:sz w:val="28"/>
          <w:szCs w:val="28"/>
        </w:rPr>
        <w:t xml:space="preserve"> dicinnaire encyclopedies ,Paris ,(1997).</w:t>
      </w:r>
    </w:p>
    <w:p w:rsidR="004E5B9B" w:rsidRPr="000C2200" w:rsidRDefault="004E5B9B" w:rsidP="000C2200">
      <w:pPr>
        <w:pStyle w:val="Paragraphedeliste"/>
        <w:numPr>
          <w:ilvl w:val="0"/>
          <w:numId w:val="125"/>
        </w:numPr>
        <w:spacing w:line="360" w:lineRule="auto"/>
        <w:jc w:val="both"/>
        <w:rPr>
          <w:rFonts w:ascii="Traditional Arabic" w:hAnsi="Traditional Arabic" w:cs="Traditional Arabic"/>
          <w:sz w:val="28"/>
          <w:szCs w:val="28"/>
          <w:rtl/>
        </w:rPr>
      </w:pPr>
      <w:r w:rsidRPr="000C2200">
        <w:rPr>
          <w:rFonts w:ascii="Traditional Arabic" w:hAnsi="Traditional Arabic" w:cs="Traditional Arabic"/>
          <w:sz w:val="28"/>
          <w:szCs w:val="28"/>
        </w:rPr>
        <w:t>Camilo Charron, Nathalie Dumet, Nicolas Guéguen</w:t>
      </w:r>
      <w:proofErr w:type="gramStart"/>
      <w:r w:rsidRPr="000C2200">
        <w:rPr>
          <w:rFonts w:ascii="Traditional Arabic" w:hAnsi="Traditional Arabic" w:cs="Traditional Arabic"/>
          <w:sz w:val="28"/>
          <w:szCs w:val="28"/>
        </w:rPr>
        <w:t>,</w:t>
      </w:r>
      <w:proofErr w:type="gramEnd"/>
      <w:r w:rsidRPr="004E5B9B">
        <w:fldChar w:fldCharType="begin"/>
      </w:r>
      <w:r w:rsidRPr="004E5B9B">
        <w:instrText xml:space="preserve"> HYPERLINK "http://www.sudoc.abes.fr/cbs/xslt/DB=2.1/SET=1/TTL=1/CLK?IKT=1016&amp;TRM=Les+500+mots+de+la+psychologie" </w:instrText>
      </w:r>
      <w:r w:rsidRPr="004E5B9B">
        <w:fldChar w:fldCharType="separate"/>
      </w:r>
      <w:r w:rsidRPr="000C2200">
        <w:rPr>
          <w:rFonts w:ascii="Traditional Arabic" w:hAnsi="Traditional Arabic" w:cs="Traditional Arabic"/>
          <w:color w:val="0000FF"/>
          <w:sz w:val="28"/>
          <w:szCs w:val="28"/>
          <w:u w:val="single"/>
        </w:rPr>
        <w:t>Les 500 mots de la psychologie</w:t>
      </w:r>
      <w:r w:rsidRPr="000C2200">
        <w:rPr>
          <w:rFonts w:ascii="Traditional Arabic" w:hAnsi="Traditional Arabic" w:cs="Traditional Arabic"/>
          <w:color w:val="0000FF"/>
          <w:sz w:val="28"/>
          <w:szCs w:val="28"/>
          <w:u w:val="single"/>
        </w:rPr>
        <w:fldChar w:fldCharType="end"/>
      </w:r>
      <w:r w:rsidRPr="000C2200">
        <w:rPr>
          <w:rFonts w:ascii="Traditional Arabic" w:hAnsi="Traditional Arabic" w:cs="Traditional Arabic"/>
          <w:sz w:val="28"/>
          <w:szCs w:val="28"/>
        </w:rPr>
        <w:t> ,2 eme edition paris,2014.</w:t>
      </w:r>
    </w:p>
    <w:p w:rsidR="004E5B9B" w:rsidRPr="000C2200" w:rsidRDefault="004E5B9B" w:rsidP="000C2200">
      <w:pPr>
        <w:pStyle w:val="Paragraphedeliste"/>
        <w:numPr>
          <w:ilvl w:val="0"/>
          <w:numId w:val="125"/>
        </w:numPr>
        <w:spacing w:line="360" w:lineRule="auto"/>
        <w:jc w:val="both"/>
        <w:rPr>
          <w:rFonts w:ascii="Traditional Arabic" w:hAnsi="Traditional Arabic" w:cs="Traditional Arabic"/>
          <w:sz w:val="28"/>
          <w:szCs w:val="28"/>
        </w:rPr>
      </w:pPr>
      <w:r w:rsidRPr="000C2200">
        <w:rPr>
          <w:rFonts w:ascii="Traditional Arabic" w:hAnsi="Traditional Arabic" w:cs="Traditional Arabic"/>
          <w:sz w:val="28"/>
          <w:szCs w:val="28"/>
        </w:rPr>
        <w:t xml:space="preserve">Chahraoui Khadidja et Benoni (2003): Methode evaluation et recherche en psychologie </w:t>
      </w:r>
      <w:proofErr w:type="gramStart"/>
      <w:r w:rsidRPr="000C2200">
        <w:rPr>
          <w:rFonts w:ascii="Traditional Arabic" w:hAnsi="Traditional Arabic" w:cs="Traditional Arabic"/>
          <w:sz w:val="28"/>
          <w:szCs w:val="28"/>
        </w:rPr>
        <w:t>clinique ,</w:t>
      </w:r>
      <w:proofErr w:type="gramEnd"/>
      <w:r w:rsidRPr="000C2200">
        <w:rPr>
          <w:rFonts w:ascii="Traditional Arabic" w:hAnsi="Traditional Arabic" w:cs="Traditional Arabic"/>
          <w:sz w:val="28"/>
          <w:szCs w:val="28"/>
        </w:rPr>
        <w:t xml:space="preserve"> Paris. </w:t>
      </w:r>
    </w:p>
    <w:p w:rsidR="004E5B9B" w:rsidRPr="000C2200" w:rsidRDefault="00EF6A06" w:rsidP="000C2200">
      <w:pPr>
        <w:pStyle w:val="Paragraphedeliste"/>
        <w:numPr>
          <w:ilvl w:val="0"/>
          <w:numId w:val="125"/>
        </w:numPr>
        <w:spacing w:line="360" w:lineRule="auto"/>
        <w:jc w:val="both"/>
        <w:rPr>
          <w:rFonts w:ascii="Traditional Arabic" w:hAnsi="Traditional Arabic" w:cs="Traditional Arabic"/>
          <w:sz w:val="28"/>
          <w:szCs w:val="28"/>
        </w:rPr>
      </w:pPr>
      <w:hyperlink r:id="rId81" w:tooltip="Jean Laplanche" w:history="1">
        <w:r w:rsidR="004E5B9B" w:rsidRPr="000C2200">
          <w:rPr>
            <w:rFonts w:ascii="Traditional Arabic" w:hAnsi="Traditional Arabic" w:cs="Traditional Arabic"/>
            <w:color w:val="0000FF"/>
            <w:sz w:val="28"/>
            <w:szCs w:val="28"/>
            <w:u w:val="single"/>
          </w:rPr>
          <w:t>Jean Laplanche</w:t>
        </w:r>
      </w:hyperlink>
      <w:r w:rsidR="004E5B9B" w:rsidRPr="000C2200">
        <w:rPr>
          <w:rFonts w:ascii="Traditional Arabic" w:hAnsi="Traditional Arabic" w:cs="Traditional Arabic"/>
          <w:sz w:val="28"/>
          <w:szCs w:val="28"/>
        </w:rPr>
        <w:t> et </w:t>
      </w:r>
      <w:hyperlink r:id="rId82" w:tooltip="J.-B. Pontalis" w:history="1">
        <w:r w:rsidR="004E5B9B" w:rsidRPr="000C2200">
          <w:rPr>
            <w:rFonts w:ascii="Traditional Arabic" w:hAnsi="Traditional Arabic" w:cs="Traditional Arabic"/>
            <w:color w:val="0000FF"/>
            <w:sz w:val="28"/>
            <w:szCs w:val="28"/>
            <w:u w:val="single"/>
          </w:rPr>
          <w:t>J.-B. Pontalis</w:t>
        </w:r>
      </w:hyperlink>
      <w:r w:rsidR="004E5B9B" w:rsidRPr="000C2200">
        <w:rPr>
          <w:rFonts w:ascii="Traditional Arabic" w:hAnsi="Traditional Arabic" w:cs="Traditional Arabic"/>
          <w:sz w:val="28"/>
          <w:szCs w:val="28"/>
        </w:rPr>
        <w:t>, </w:t>
      </w:r>
      <w:hyperlink r:id="rId83" w:tooltip="Vocabulaire de la psychanalyse" w:history="1">
        <w:r w:rsidR="004E5B9B" w:rsidRPr="000C2200">
          <w:rPr>
            <w:rFonts w:ascii="Traditional Arabic" w:hAnsi="Traditional Arabic" w:cs="Traditional Arabic"/>
            <w:color w:val="0000FF"/>
            <w:sz w:val="28"/>
            <w:szCs w:val="28"/>
            <w:u w:val="single"/>
          </w:rPr>
          <w:t>Vocabulaire de la psychanalyse</w:t>
        </w:r>
      </w:hyperlink>
      <w:r w:rsidR="004E5B9B" w:rsidRPr="000C2200">
        <w:rPr>
          <w:rFonts w:ascii="Traditional Arabic" w:hAnsi="Traditional Arabic" w:cs="Traditional Arabic"/>
          <w:sz w:val="28"/>
          <w:szCs w:val="28"/>
        </w:rPr>
        <w:t> , Paris, P.U.F., 1984 (8e édition) 1967.</w:t>
      </w:r>
    </w:p>
    <w:p w:rsidR="004E5B9B" w:rsidRPr="000C2200" w:rsidRDefault="004E5B9B" w:rsidP="000C2200">
      <w:pPr>
        <w:pStyle w:val="Paragraphedeliste"/>
        <w:numPr>
          <w:ilvl w:val="0"/>
          <w:numId w:val="125"/>
        </w:numPr>
        <w:spacing w:line="360" w:lineRule="auto"/>
        <w:jc w:val="both"/>
        <w:rPr>
          <w:rFonts w:ascii="Traditional Arabic" w:eastAsia="Calibri" w:hAnsi="Traditional Arabic" w:cs="Traditional Arabic"/>
          <w:sz w:val="28"/>
          <w:szCs w:val="28"/>
          <w:lang w:eastAsia="en-US"/>
        </w:rPr>
      </w:pPr>
      <w:r w:rsidRPr="000C2200">
        <w:rPr>
          <w:rFonts w:ascii="Traditional Arabic" w:eastAsia="Calibri" w:hAnsi="Traditional Arabic" w:cs="Traditional Arabic"/>
          <w:sz w:val="28"/>
          <w:szCs w:val="28"/>
          <w:lang w:eastAsia="en-US"/>
        </w:rPr>
        <w:t xml:space="preserve">Lynda juall </w:t>
      </w:r>
      <w:proofErr w:type="gramStart"/>
      <w:r w:rsidRPr="000C2200">
        <w:rPr>
          <w:rFonts w:ascii="Traditional Arabic" w:eastAsia="Calibri" w:hAnsi="Traditional Arabic" w:cs="Traditional Arabic"/>
          <w:sz w:val="28"/>
          <w:szCs w:val="28"/>
          <w:lang w:eastAsia="en-US"/>
        </w:rPr>
        <w:t>carpenito ,</w:t>
      </w:r>
      <w:proofErr w:type="gramEnd"/>
      <w:r w:rsidR="00ED5BC2" w:rsidRPr="000C2200">
        <w:rPr>
          <w:rFonts w:ascii="Traditional Arabic" w:eastAsia="Calibri" w:hAnsi="Traditional Arabic" w:cs="Traditional Arabic" w:hint="cs"/>
          <w:sz w:val="28"/>
          <w:szCs w:val="28"/>
          <w:rtl/>
          <w:lang w:eastAsia="en-US"/>
        </w:rPr>
        <w:t xml:space="preserve"> </w:t>
      </w:r>
      <w:r w:rsidRPr="000C2200">
        <w:rPr>
          <w:rFonts w:ascii="Traditional Arabic" w:eastAsia="Calibri" w:hAnsi="Traditional Arabic" w:cs="Traditional Arabic"/>
          <w:sz w:val="28"/>
          <w:szCs w:val="28"/>
          <w:lang w:eastAsia="en-US"/>
        </w:rPr>
        <w:t>plans de soins et dossier infirmier, second edition, arrangement with J.B.lippincott Company ,1995.</w:t>
      </w:r>
      <w:r w:rsidRPr="000C2200">
        <w:rPr>
          <w:rFonts w:ascii="Traditional Arabic" w:hAnsi="Traditional Arabic" w:cs="Traditional Arabic"/>
          <w:sz w:val="28"/>
          <w:szCs w:val="28"/>
        </w:rPr>
        <w:t xml:space="preserve"> </w:t>
      </w:r>
      <w:hyperlink r:id="rId84" w:history="1">
        <w:r w:rsidRPr="000C2200">
          <w:rPr>
            <w:rFonts w:ascii="Traditional Arabic" w:eastAsia="Calibri" w:hAnsi="Traditional Arabic" w:cs="Traditional Arabic"/>
            <w:color w:val="0000FF"/>
            <w:sz w:val="28"/>
            <w:szCs w:val="28"/>
            <w:u w:val="single"/>
            <w:lang w:eastAsia="en-US"/>
          </w:rPr>
          <w:t>https://books.google.dz/books?id=MOHBTVsCazwC&amp;pg=PA388&amp;dq=plans+de+soins+et+dossier+infirmier+cancer&amp;hl=fr&amp;sa=X&amp;ved=2ahUKEwjq_vjG7aTrAhUsSBUIHTj1AT0Q6AEwAHoECAgQAg</w:t>
        </w:r>
      </w:hyperlink>
    </w:p>
    <w:p w:rsidR="004E5B9B" w:rsidRPr="000C2200" w:rsidRDefault="004E5B9B" w:rsidP="000C2200">
      <w:pPr>
        <w:pStyle w:val="Paragraphedeliste"/>
        <w:numPr>
          <w:ilvl w:val="0"/>
          <w:numId w:val="125"/>
        </w:numPr>
        <w:spacing w:line="360" w:lineRule="auto"/>
        <w:jc w:val="both"/>
        <w:rPr>
          <w:rFonts w:ascii="Traditional Arabic" w:eastAsia="Calibri" w:hAnsi="Traditional Arabic" w:cs="Traditional Arabic"/>
          <w:sz w:val="28"/>
          <w:szCs w:val="28"/>
          <w:lang w:eastAsia="en-US"/>
        </w:rPr>
      </w:pPr>
      <w:r w:rsidRPr="000C2200">
        <w:rPr>
          <w:rFonts w:ascii="Traditional Arabic" w:eastAsia="Calibri" w:hAnsi="Traditional Arabic" w:cs="Traditional Arabic"/>
          <w:sz w:val="28"/>
          <w:szCs w:val="28"/>
          <w:lang w:eastAsia="en-US"/>
        </w:rPr>
        <w:t>Pierre fedid, dictionnaire abérgé</w:t>
      </w:r>
      <w:proofErr w:type="gramStart"/>
      <w:r w:rsidRPr="000C2200">
        <w:rPr>
          <w:rFonts w:ascii="Traditional Arabic" w:eastAsia="Calibri" w:hAnsi="Traditional Arabic" w:cs="Traditional Arabic"/>
          <w:sz w:val="28"/>
          <w:szCs w:val="28"/>
          <w:lang w:eastAsia="en-US"/>
        </w:rPr>
        <w:t>,comparatif</w:t>
      </w:r>
      <w:proofErr w:type="gramEnd"/>
      <w:r w:rsidRPr="000C2200">
        <w:rPr>
          <w:rFonts w:ascii="Traditional Arabic" w:eastAsia="Calibri" w:hAnsi="Traditional Arabic" w:cs="Traditional Arabic"/>
          <w:sz w:val="28"/>
          <w:szCs w:val="28"/>
          <w:lang w:eastAsia="en-US"/>
        </w:rPr>
        <w:t xml:space="preserve"> et critique des nations principales ,</w:t>
      </w:r>
      <w:r w:rsidRPr="000C2200">
        <w:rPr>
          <w:rFonts w:ascii="Traditional Arabic" w:eastAsia="Calibri" w:hAnsi="Traditional Arabic" w:cs="Traditional Arabic"/>
          <w:sz w:val="28"/>
          <w:szCs w:val="28"/>
          <w:rtl/>
          <w:lang w:eastAsia="en-US"/>
        </w:rPr>
        <w:t xml:space="preserve"> </w:t>
      </w:r>
      <w:r w:rsidRPr="000C2200">
        <w:rPr>
          <w:rFonts w:ascii="Traditional Arabic" w:eastAsia="Calibri" w:hAnsi="Traditional Arabic" w:cs="Traditional Arabic"/>
          <w:sz w:val="28"/>
          <w:szCs w:val="28"/>
          <w:lang w:eastAsia="en-US"/>
        </w:rPr>
        <w:t>psychanalyse, librairie larousse ,paris(1974).</w:t>
      </w:r>
    </w:p>
    <w:p w:rsidR="004E5B9B" w:rsidRPr="000C2200" w:rsidRDefault="004E5B9B" w:rsidP="000C2200">
      <w:pPr>
        <w:pStyle w:val="Paragraphedeliste"/>
        <w:numPr>
          <w:ilvl w:val="0"/>
          <w:numId w:val="125"/>
        </w:numPr>
        <w:spacing w:line="360" w:lineRule="auto"/>
        <w:jc w:val="both"/>
        <w:rPr>
          <w:rFonts w:ascii="Traditional Arabic" w:eastAsia="Calibri" w:hAnsi="Traditional Arabic" w:cs="Traditional Arabic"/>
          <w:sz w:val="28"/>
          <w:szCs w:val="28"/>
          <w:lang w:eastAsia="en-US"/>
        </w:rPr>
      </w:pPr>
      <w:r w:rsidRPr="000C2200">
        <w:rPr>
          <w:rFonts w:ascii="Traditional Arabic" w:eastAsia="Calibri" w:hAnsi="Traditional Arabic" w:cs="Traditional Arabic"/>
          <w:sz w:val="28"/>
          <w:szCs w:val="28"/>
          <w:lang w:eastAsia="en-US"/>
        </w:rPr>
        <w:lastRenderedPageBreak/>
        <w:t>Vladimir kalinin</w:t>
      </w:r>
      <w:proofErr w:type="gramStart"/>
      <w:r w:rsidRPr="000C2200">
        <w:rPr>
          <w:rFonts w:ascii="Traditional Arabic" w:eastAsia="Calibri" w:hAnsi="Traditional Arabic" w:cs="Traditional Arabic"/>
          <w:sz w:val="28"/>
          <w:szCs w:val="28"/>
          <w:lang w:eastAsia="en-US"/>
        </w:rPr>
        <w:t>,obsessive</w:t>
      </w:r>
      <w:proofErr w:type="gramEnd"/>
      <w:r w:rsidRPr="000C2200">
        <w:rPr>
          <w:rFonts w:ascii="Traditional Arabic" w:eastAsia="Calibri" w:hAnsi="Traditional Arabic" w:cs="Traditional Arabic"/>
          <w:sz w:val="28"/>
          <w:szCs w:val="28"/>
          <w:lang w:eastAsia="en-US"/>
        </w:rPr>
        <w:t>-compulsive disorder-the old and the new problems,</w:t>
      </w:r>
      <w:r w:rsidRPr="000C2200">
        <w:rPr>
          <w:rFonts w:ascii="Traditional Arabic" w:eastAsia="Calibri" w:hAnsi="Traditional Arabic" w:cs="Traditional Arabic"/>
          <w:sz w:val="28"/>
          <w:szCs w:val="28"/>
          <w:rtl/>
          <w:lang w:eastAsia="en-US"/>
        </w:rPr>
        <w:t xml:space="preserve"> </w:t>
      </w:r>
      <w:r w:rsidRPr="000C2200">
        <w:rPr>
          <w:rFonts w:ascii="Traditional Arabic" w:eastAsia="Calibri" w:hAnsi="Traditional Arabic" w:cs="Traditional Arabic"/>
          <w:sz w:val="28"/>
          <w:szCs w:val="28"/>
          <w:lang w:eastAsia="en-US"/>
        </w:rPr>
        <w:t>intech design eam</w:t>
      </w:r>
      <w:r w:rsidRPr="000C2200">
        <w:rPr>
          <w:rFonts w:ascii="Traditional Arabic" w:eastAsia="Calibri" w:hAnsi="Traditional Arabic" w:cs="Traditional Arabic"/>
          <w:sz w:val="28"/>
          <w:szCs w:val="28"/>
          <w:rtl/>
          <w:lang w:eastAsia="en-US"/>
        </w:rPr>
        <w:t xml:space="preserve"> </w:t>
      </w:r>
      <w:r w:rsidRPr="000C2200">
        <w:rPr>
          <w:rFonts w:ascii="Traditional Arabic" w:eastAsia="Calibri" w:hAnsi="Traditional Arabic" w:cs="Traditional Arabic"/>
          <w:sz w:val="28"/>
          <w:szCs w:val="28"/>
          <w:lang w:eastAsia="en-US"/>
        </w:rPr>
        <w:t>,croatia</w:t>
      </w:r>
      <w:r w:rsidRPr="000C2200">
        <w:rPr>
          <w:rFonts w:ascii="Traditional Arabic" w:eastAsia="Calibri" w:hAnsi="Traditional Arabic" w:cs="Traditional Arabic"/>
          <w:sz w:val="28"/>
          <w:szCs w:val="28"/>
          <w:rtl/>
          <w:lang w:eastAsia="en-US"/>
        </w:rPr>
        <w:t xml:space="preserve"> </w:t>
      </w:r>
      <w:r w:rsidRPr="000C2200">
        <w:rPr>
          <w:rFonts w:ascii="Traditional Arabic" w:eastAsia="Calibri" w:hAnsi="Traditional Arabic" w:cs="Traditional Arabic"/>
          <w:sz w:val="28"/>
          <w:szCs w:val="28"/>
          <w:lang w:eastAsia="en-US"/>
        </w:rPr>
        <w:t>,2014</w:t>
      </w:r>
      <w:r w:rsidRPr="000C2200">
        <w:rPr>
          <w:rFonts w:ascii="Traditional Arabic" w:eastAsia="Calibri" w:hAnsi="Traditional Arabic" w:cs="Traditional Arabic" w:hint="cs"/>
          <w:sz w:val="28"/>
          <w:szCs w:val="28"/>
          <w:rtl/>
          <w:lang w:eastAsia="en-US"/>
        </w:rPr>
        <w:t>.</w:t>
      </w:r>
      <w:r w:rsidRPr="000C2200">
        <w:rPr>
          <w:rFonts w:ascii="Traditional Arabic" w:hAnsi="Traditional Arabic" w:cs="Traditional Arabic"/>
          <w:sz w:val="28"/>
          <w:szCs w:val="28"/>
        </w:rPr>
        <w:t xml:space="preserve"> </w:t>
      </w:r>
      <w:hyperlink r:id="rId85" w:history="1">
        <w:r w:rsidRPr="000C2200">
          <w:rPr>
            <w:rFonts w:ascii="Traditional Arabic" w:eastAsia="Calibri" w:hAnsi="Traditional Arabic" w:cs="Traditional Arabic"/>
            <w:color w:val="0000FF"/>
            <w:sz w:val="28"/>
            <w:szCs w:val="28"/>
            <w:u w:val="single"/>
            <w:lang w:eastAsia="en-US"/>
          </w:rPr>
          <w:t>https://books.google.dz/books?id=SiShDwAAQBAJ&amp;printsec=frontcover&amp;dq =obsessive+compulsive+disorder&amp;hl=fr&amp;sa=X&amp;ved=2ahUKEwiSqba5_qTrAhUZTRUIHUXdBU8Q6AEwAnoECAEQAg</w:t>
        </w:r>
      </w:hyperlink>
    </w:p>
    <w:p w:rsidR="00860EF0" w:rsidRPr="00027974" w:rsidRDefault="00860EF0" w:rsidP="004F6192">
      <w:pPr>
        <w:ind w:left="709" w:hanging="567"/>
        <w:jc w:val="both"/>
        <w:rPr>
          <w:rFonts w:ascii="Simplified Arabic" w:hAnsi="Simplified Arabic" w:cs="Simplified Arabic"/>
          <w:b/>
          <w:bCs/>
          <w:sz w:val="144"/>
          <w:szCs w:val="144"/>
          <w:lang w:eastAsia="en-US" w:bidi="ar-DZ"/>
        </w:rPr>
        <w:sectPr w:rsidR="00860EF0" w:rsidRPr="00027974" w:rsidSect="000C2200">
          <w:footerReference w:type="default" r:id="rId86"/>
          <w:footnotePr>
            <w:numRestart w:val="eachPage"/>
          </w:footnotePr>
          <w:pgSz w:w="11906" w:h="16838"/>
          <w:pgMar w:top="1134" w:right="1418" w:bottom="1134" w:left="1134" w:header="708" w:footer="708" w:gutter="0"/>
          <w:pgNumType w:start="142"/>
          <w:cols w:space="708"/>
          <w:docGrid w:linePitch="360"/>
        </w:sectPr>
      </w:pPr>
    </w:p>
    <w:p w:rsidR="00E22E94" w:rsidRPr="00027974" w:rsidRDefault="00E22E94" w:rsidP="004F6192">
      <w:pPr>
        <w:bidi/>
        <w:spacing w:after="0" w:line="360" w:lineRule="auto"/>
        <w:jc w:val="both"/>
        <w:rPr>
          <w:rFonts w:ascii="Simplified Arabic" w:hAnsi="Simplified Arabic" w:cs="Simplified Arabic"/>
          <w:b/>
          <w:bCs/>
          <w:sz w:val="144"/>
          <w:szCs w:val="144"/>
          <w:rtl/>
          <w:lang w:eastAsia="en-US" w:bidi="ar-DZ"/>
        </w:rPr>
      </w:pPr>
    </w:p>
    <w:p w:rsidR="00B77FB5" w:rsidRPr="00027974" w:rsidRDefault="00F57373" w:rsidP="00610842">
      <w:pPr>
        <w:bidi/>
        <w:spacing w:after="0" w:line="360" w:lineRule="auto"/>
        <w:jc w:val="center"/>
        <w:rPr>
          <w:rFonts w:ascii="Simplified Arabic" w:hAnsi="Simplified Arabic" w:cs="Simplified Arabic"/>
          <w:b/>
          <w:bCs/>
          <w:sz w:val="144"/>
          <w:szCs w:val="144"/>
          <w:rtl/>
          <w:lang w:eastAsia="en-US" w:bidi="ar-DZ"/>
        </w:rPr>
        <w:sectPr w:rsidR="00B77FB5" w:rsidRPr="00027974" w:rsidSect="00C16E93">
          <w:headerReference w:type="default" r:id="rId87"/>
          <w:footerReference w:type="default" r:id="rId88"/>
          <w:footnotePr>
            <w:numRestart w:val="eachPage"/>
          </w:footnotePr>
          <w:pgSz w:w="11906" w:h="16838"/>
          <w:pgMar w:top="1134" w:right="1418" w:bottom="1134" w:left="1134" w:header="708" w:footer="708" w:gutter="0"/>
          <w:pgNumType w:start="150"/>
          <w:cols w:space="708"/>
          <w:docGrid w:linePitch="360"/>
        </w:sectPr>
      </w:pPr>
      <w:r w:rsidRPr="00027974">
        <w:rPr>
          <w:rFonts w:ascii="Simplified Arabic" w:hAnsi="Simplified Arabic" w:cs="Simplified Arabic"/>
          <w:b/>
          <w:bCs/>
          <w:sz w:val="144"/>
          <w:szCs w:val="144"/>
          <w:rtl/>
          <w:lang w:eastAsia="en-US" w:bidi="ar-DZ"/>
        </w:rPr>
        <w:t>المــــلاحــــق</w:t>
      </w:r>
    </w:p>
    <w:p w:rsidR="00633638" w:rsidRPr="00027974" w:rsidRDefault="00633638" w:rsidP="004F6192">
      <w:pPr>
        <w:bidi/>
        <w:spacing w:after="0" w:line="360" w:lineRule="auto"/>
        <w:jc w:val="both"/>
        <w:rPr>
          <w:rFonts w:ascii="Simplified Arabic" w:hAnsi="Simplified Arabic" w:cs="Simplified Arabic"/>
          <w:b/>
          <w:bCs/>
          <w:sz w:val="144"/>
          <w:szCs w:val="144"/>
          <w:rtl/>
          <w:lang w:eastAsia="en-US" w:bidi="ar-DZ"/>
        </w:rPr>
        <w:sectPr w:rsidR="00633638" w:rsidRPr="00027974" w:rsidSect="000C2200">
          <w:footnotePr>
            <w:numRestart w:val="eachPage"/>
          </w:footnotePr>
          <w:type w:val="continuous"/>
          <w:pgSz w:w="11906" w:h="16838"/>
          <w:pgMar w:top="1134" w:right="1418" w:bottom="1134" w:left="1134" w:header="708" w:footer="708" w:gutter="0"/>
          <w:pgNumType w:start="219"/>
          <w:cols w:space="708"/>
          <w:docGrid w:linePitch="360"/>
        </w:sectPr>
      </w:pPr>
    </w:p>
    <w:p w:rsidR="00676F6E" w:rsidRPr="00027974" w:rsidRDefault="00676F6E" w:rsidP="00610842">
      <w:pPr>
        <w:bidi/>
        <w:spacing w:after="160" w:line="360" w:lineRule="auto"/>
        <w:jc w:val="center"/>
        <w:rPr>
          <w:rFonts w:ascii="Simplified Arabic" w:hAnsi="Simplified Arabic" w:cs="Simplified Arabic"/>
          <w:b/>
          <w:bCs/>
          <w:sz w:val="40"/>
          <w:szCs w:val="40"/>
          <w:rtl/>
          <w:lang w:val="en-US" w:bidi="ar-DZ"/>
        </w:rPr>
      </w:pPr>
      <w:r w:rsidRPr="00027974">
        <w:rPr>
          <w:rFonts w:ascii="Simplified Arabic" w:hAnsi="Simplified Arabic" w:cs="Simplified Arabic"/>
          <w:b/>
          <w:bCs/>
          <w:sz w:val="40"/>
          <w:szCs w:val="40"/>
          <w:rtl/>
          <w:lang w:val="en-US" w:bidi="ar-DZ"/>
        </w:rPr>
        <w:lastRenderedPageBreak/>
        <w:t>دليل المقابلة</w:t>
      </w:r>
      <w:r w:rsidRPr="00027974">
        <w:rPr>
          <w:rFonts w:ascii="Simplified Arabic" w:hAnsi="Simplified Arabic" w:cs="Simplified Arabic" w:hint="cs"/>
          <w:b/>
          <w:bCs/>
          <w:sz w:val="40"/>
          <w:szCs w:val="40"/>
          <w:rtl/>
          <w:lang w:val="en-US" w:bidi="ar-DZ"/>
        </w:rPr>
        <w:t>:</w:t>
      </w:r>
    </w:p>
    <w:p w:rsidR="00676F6E" w:rsidRPr="00027974" w:rsidRDefault="00676F6E" w:rsidP="00610842">
      <w:pPr>
        <w:pStyle w:val="Titre"/>
        <w:bidi/>
        <w:spacing w:line="360" w:lineRule="auto"/>
        <w:jc w:val="left"/>
        <w:rPr>
          <w:rFonts w:ascii="Sakkal Majalla" w:hAnsi="Sakkal Majalla" w:cs="Sakkal Majalla"/>
          <w:b w:val="0"/>
          <w:bCs w:val="0"/>
          <w:sz w:val="44"/>
          <w:szCs w:val="44"/>
          <w:rtl/>
          <w:lang w:bidi="ar-DZ"/>
        </w:rPr>
      </w:pPr>
      <w:r w:rsidRPr="00027974">
        <w:rPr>
          <w:rFonts w:ascii="Sakkal Majalla" w:hAnsi="Sakkal Majalla" w:cs="Sakkal Majalla"/>
          <w:b w:val="0"/>
          <w:bCs w:val="0"/>
          <w:sz w:val="44"/>
          <w:szCs w:val="44"/>
          <w:rtl/>
          <w:lang w:bidi="ar-DZ"/>
        </w:rPr>
        <w:t>بيانات شخصية:</w:t>
      </w:r>
    </w:p>
    <w:p w:rsidR="00676F6E" w:rsidRPr="00027974" w:rsidRDefault="00676F6E" w:rsidP="00610842">
      <w:pPr>
        <w:bidi/>
        <w:spacing w:before="40" w:after="40" w:line="360" w:lineRule="auto"/>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 xml:space="preserve">تاريخ المقابلة:                    مدتها:                             الساعة: </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الاسم واللقب:</w:t>
      </w:r>
      <w:r w:rsidR="00CA59DA" w:rsidRPr="00027974">
        <w:rPr>
          <w:rFonts w:ascii="Sakkal Majalla" w:hAnsi="Sakkal Majalla" w:cs="Sakkal Majalla" w:hint="cs"/>
          <w:sz w:val="32"/>
          <w:szCs w:val="32"/>
          <w:rtl/>
          <w:lang w:val="en-US" w:bidi="ar-DZ"/>
        </w:rPr>
        <w:t xml:space="preserve">                                                             </w:t>
      </w:r>
      <w:r w:rsidRPr="00027974">
        <w:rPr>
          <w:rFonts w:ascii="Sakkal Majalla" w:hAnsi="Sakkal Majalla" w:cs="Sakkal Majalla"/>
          <w:sz w:val="32"/>
          <w:szCs w:val="32"/>
          <w:rtl/>
          <w:lang w:val="en-US" w:bidi="ar-DZ"/>
        </w:rPr>
        <w:t>تاريخ و مكان الميلاد:</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الجنس:</w:t>
      </w:r>
      <w:r w:rsidR="00CA59DA" w:rsidRPr="00027974">
        <w:rPr>
          <w:rFonts w:ascii="Sakkal Majalla" w:hAnsi="Sakkal Majalla" w:cs="Sakkal Majalla" w:hint="cs"/>
          <w:sz w:val="32"/>
          <w:szCs w:val="32"/>
          <w:rtl/>
          <w:lang w:val="en-US" w:bidi="ar-DZ"/>
        </w:rPr>
        <w:t xml:space="preserve">                                                                        </w:t>
      </w:r>
      <w:r w:rsidRPr="00027974">
        <w:rPr>
          <w:rFonts w:ascii="Sakkal Majalla" w:hAnsi="Sakkal Majalla" w:cs="Sakkal Majalla"/>
          <w:sz w:val="32"/>
          <w:szCs w:val="32"/>
          <w:rtl/>
          <w:lang w:val="en-US" w:bidi="ar-DZ"/>
        </w:rPr>
        <w:t>الحالة الاجتماعية:</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عدد الاخوة (الترتيب):</w:t>
      </w:r>
      <w:r w:rsidR="00CA59DA" w:rsidRPr="00027974">
        <w:rPr>
          <w:rFonts w:ascii="Sakkal Majalla" w:hAnsi="Sakkal Majalla" w:cs="Sakkal Majalla" w:hint="cs"/>
          <w:sz w:val="32"/>
          <w:szCs w:val="32"/>
          <w:rtl/>
          <w:lang w:val="en-US" w:bidi="ar-DZ"/>
        </w:rPr>
        <w:t xml:space="preserve">                                              </w:t>
      </w:r>
      <w:r w:rsidRPr="00027974">
        <w:rPr>
          <w:rFonts w:ascii="Sakkal Majalla" w:hAnsi="Sakkal Majalla" w:cs="Sakkal Majalla"/>
          <w:sz w:val="32"/>
          <w:szCs w:val="32"/>
          <w:rtl/>
          <w:lang w:val="en-US" w:bidi="ar-DZ"/>
        </w:rPr>
        <w:t>المستوى الدراسي:</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المستوى الاقتصادي :</w:t>
      </w:r>
      <w:r w:rsidR="00CA59DA" w:rsidRPr="00027974">
        <w:rPr>
          <w:rFonts w:ascii="Sakkal Majalla" w:hAnsi="Sakkal Majalla" w:cs="Sakkal Majalla" w:hint="cs"/>
          <w:sz w:val="32"/>
          <w:szCs w:val="32"/>
          <w:rtl/>
          <w:lang w:val="en-US" w:bidi="ar-DZ"/>
        </w:rPr>
        <w:t xml:space="preserve">                                               </w:t>
      </w:r>
      <w:r w:rsidRPr="00027974">
        <w:rPr>
          <w:rFonts w:ascii="Sakkal Majalla" w:hAnsi="Sakkal Majalla" w:cs="Sakkal Majalla"/>
          <w:sz w:val="32"/>
          <w:szCs w:val="32"/>
          <w:rtl/>
          <w:lang w:val="en-US" w:bidi="ar-DZ"/>
        </w:rPr>
        <w:t>مهنة الاب و الام :</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المهنة:</w:t>
      </w:r>
    </w:p>
    <w:p w:rsidR="00676F6E" w:rsidRPr="00027974" w:rsidRDefault="00676F6E" w:rsidP="00610842">
      <w:pPr>
        <w:pStyle w:val="Titre"/>
        <w:bidi/>
        <w:spacing w:line="360" w:lineRule="auto"/>
        <w:jc w:val="left"/>
        <w:rPr>
          <w:rFonts w:ascii="Sakkal Majalla" w:hAnsi="Sakkal Majalla" w:cs="Sakkal Majalla"/>
          <w:b w:val="0"/>
          <w:bCs w:val="0"/>
          <w:sz w:val="44"/>
          <w:szCs w:val="44"/>
          <w:rtl/>
          <w:lang w:bidi="ar-DZ"/>
        </w:rPr>
      </w:pPr>
      <w:r w:rsidRPr="00027974">
        <w:rPr>
          <w:rFonts w:ascii="Sakkal Majalla" w:hAnsi="Sakkal Majalla" w:cs="Sakkal Majalla"/>
          <w:sz w:val="44"/>
          <w:szCs w:val="44"/>
          <w:rtl/>
          <w:lang w:bidi="ar-DZ"/>
        </w:rPr>
        <w:t xml:space="preserve">التاريخ الصحي و النفسي للحالة </w:t>
      </w:r>
      <w:r w:rsidRPr="00027974">
        <w:rPr>
          <w:rFonts w:ascii="Sakkal Majalla" w:hAnsi="Sakkal Majalla" w:cs="Sakkal Majalla"/>
          <w:b w:val="0"/>
          <w:bCs w:val="0"/>
          <w:sz w:val="44"/>
          <w:szCs w:val="44"/>
          <w:rtl/>
          <w:lang w:bidi="ar-DZ"/>
        </w:rPr>
        <w:t>:</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احكي لي عن طفولتك و عن فترة المراهقة؟</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اذكر لي بعض الذكريات التي رويت لك عن صحتك في الطفولة؟</w:t>
      </w:r>
    </w:p>
    <w:p w:rsidR="00A74A3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عانيت احد هذه الاعراض : العزلة .......... الهيجان العاطفي.....</w:t>
      </w:r>
      <w:r w:rsidR="003337B7" w:rsidRPr="00027974">
        <w:rPr>
          <w:rFonts w:ascii="Sakkal Majalla" w:hAnsi="Sakkal Majalla" w:cs="Sakkal Majalla"/>
          <w:sz w:val="32"/>
          <w:szCs w:val="32"/>
          <w:rtl/>
          <w:lang w:val="en-US" w:bidi="ar-DZ"/>
        </w:rPr>
        <w:t>....مشاكل في التفكيير...</w:t>
      </w:r>
      <w:r w:rsidR="003337B7" w:rsidRPr="00027974">
        <w:rPr>
          <w:rFonts w:ascii="Sakkal Majalla" w:hAnsi="Sakkal Majalla" w:cs="Sakkal Majalla" w:hint="cs"/>
          <w:sz w:val="32"/>
          <w:szCs w:val="32"/>
          <w:rtl/>
          <w:lang w:val="en-US" w:bidi="ar-DZ"/>
        </w:rPr>
        <w:t xml:space="preserve"> </w:t>
      </w:r>
      <w:r w:rsidRPr="00027974">
        <w:rPr>
          <w:rFonts w:ascii="Sakkal Majalla" w:hAnsi="Sakkal Majalla" w:cs="Sakkal Majalla"/>
          <w:sz w:val="32"/>
          <w:szCs w:val="32"/>
          <w:rtl/>
          <w:lang w:val="en-US" w:bidi="ar-DZ"/>
        </w:rPr>
        <w:t>مشاكل في النوم .....الحزن.....الخوف.....التوتر ...</w:t>
      </w:r>
    </w:p>
    <w:p w:rsidR="00676F6E" w:rsidRPr="00027974" w:rsidRDefault="00676F6E" w:rsidP="00610842">
      <w:pPr>
        <w:bidi/>
        <w:spacing w:before="40" w:after="40" w:line="360" w:lineRule="auto"/>
        <w:rPr>
          <w:rFonts w:ascii="Sakkal Majalla" w:hAnsi="Sakkal Majalla" w:cs="Sakkal Majalla"/>
          <w:b/>
          <w:bCs/>
          <w:sz w:val="36"/>
          <w:szCs w:val="36"/>
          <w:rtl/>
          <w:lang w:val="en-US" w:bidi="ar-DZ"/>
        </w:rPr>
      </w:pPr>
      <w:r w:rsidRPr="00027974">
        <w:rPr>
          <w:rFonts w:ascii="Sakkal Majalla" w:hAnsi="Sakkal Majalla" w:cs="Sakkal Majalla"/>
          <w:b/>
          <w:bCs/>
          <w:sz w:val="36"/>
          <w:szCs w:val="36"/>
          <w:rtl/>
          <w:lang w:val="en-US" w:bidi="ar-DZ"/>
        </w:rPr>
        <w:t>الحالة الصحية . (الانية):</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كيف هي حالتك الصحية الان؟</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تقم بفحوصات طبية؟ ماهي و لأي غرض؟................................</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تاخد دوائك بانتظام في حالة المرض؟ نعم ام لا .......................</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lastRenderedPageBreak/>
        <w:t>هل تقوم بتنفيذ كل  النصائح و الارشادات و التعليمات الطبية التي يقدمها لك الطاقم الطبي باستمرار؟ نعم ام لا ..........................</w:t>
      </w:r>
    </w:p>
    <w:p w:rsidR="00676F6E" w:rsidRPr="00027974" w:rsidRDefault="00676F6E" w:rsidP="00610842">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تحافظ على صحتك باستمرار؟ نعم ام لا كيف؟.............................</w:t>
      </w:r>
    </w:p>
    <w:p w:rsidR="00D6186B" w:rsidRPr="00F44EA0" w:rsidRDefault="00676F6E" w:rsidP="00F44EA0">
      <w:pPr>
        <w:bidi/>
        <w:spacing w:before="40" w:after="40" w:line="360" w:lineRule="auto"/>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تعاني من م</w:t>
      </w:r>
      <w:r w:rsidR="00F44EA0">
        <w:rPr>
          <w:rFonts w:ascii="Sakkal Majalla" w:hAnsi="Sakkal Majalla" w:cs="Sakkal Majalla"/>
          <w:sz w:val="32"/>
          <w:szCs w:val="32"/>
          <w:rtl/>
          <w:lang w:val="en-US" w:bidi="ar-DZ"/>
        </w:rPr>
        <w:t xml:space="preserve">شاكل صحية اخرى؟ ماهي ؟ </w:t>
      </w:r>
      <w:proofErr w:type="gramStart"/>
      <w:r w:rsidR="00F44EA0">
        <w:rPr>
          <w:rFonts w:ascii="Sakkal Majalla" w:hAnsi="Sakkal Majalla" w:cs="Sakkal Majalla"/>
          <w:sz w:val="32"/>
          <w:szCs w:val="32"/>
          <w:rtl/>
          <w:lang w:val="en-US" w:bidi="ar-DZ"/>
        </w:rPr>
        <w:t>منذ</w:t>
      </w:r>
      <w:proofErr w:type="gramEnd"/>
      <w:r w:rsidR="00F44EA0">
        <w:rPr>
          <w:rFonts w:ascii="Sakkal Majalla" w:hAnsi="Sakkal Majalla" w:cs="Sakkal Majalla"/>
          <w:sz w:val="32"/>
          <w:szCs w:val="32"/>
          <w:rtl/>
          <w:lang w:val="en-US" w:bidi="ar-DZ"/>
        </w:rPr>
        <w:t xml:space="preserve"> متى؟</w:t>
      </w:r>
    </w:p>
    <w:p w:rsidR="00676F6E" w:rsidRPr="00027974" w:rsidRDefault="00676F6E" w:rsidP="00D6186B">
      <w:pPr>
        <w:pStyle w:val="Titre"/>
        <w:bidi/>
        <w:jc w:val="left"/>
        <w:rPr>
          <w:rFonts w:ascii="Sakkal Majalla" w:hAnsi="Sakkal Majalla" w:cs="Sakkal Majalla"/>
          <w:b w:val="0"/>
          <w:bCs w:val="0"/>
          <w:sz w:val="44"/>
          <w:szCs w:val="44"/>
          <w:rtl/>
          <w:lang w:bidi="ar-DZ"/>
        </w:rPr>
      </w:pPr>
      <w:r w:rsidRPr="00027974">
        <w:rPr>
          <w:rFonts w:ascii="Sakkal Majalla" w:hAnsi="Sakkal Majalla" w:cs="Sakkal Majalla"/>
          <w:sz w:val="44"/>
          <w:szCs w:val="44"/>
          <w:rtl/>
          <w:lang w:bidi="ar-DZ"/>
        </w:rPr>
        <w:t>المعاش النفسي (الحالة النفسية الانية):</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تقدير الذات :</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أنت راض عن العمل الذي تقوم به؟</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تهتم كثيرا بمظهرك الخارجي؟ نعم ام لا؟ (الملاحظة)</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مذا تفعل عندما ينتقدك الاخرين؟</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تعتمد على الغير في معظم اعمالك التي تقم بها؟</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الأمن الانفعالي:</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تغضب لاتفه الاسباب؟</w:t>
      </w:r>
      <w:r w:rsidR="00600FBE" w:rsidRPr="00027974">
        <w:rPr>
          <w:rFonts w:ascii="Sakkal Majalla" w:hAnsi="Sakkal Majalla" w:cs="Sakkal Majalla" w:hint="cs"/>
          <w:sz w:val="32"/>
          <w:szCs w:val="32"/>
          <w:rtl/>
          <w:lang w:val="en-US" w:bidi="ar-DZ"/>
        </w:rPr>
        <w:t xml:space="preserve"> و</w:t>
      </w:r>
      <w:r w:rsidRPr="00027974">
        <w:rPr>
          <w:rFonts w:ascii="Sakkal Majalla" w:hAnsi="Sakkal Majalla" w:cs="Sakkal Majalla"/>
          <w:sz w:val="32"/>
          <w:szCs w:val="32"/>
          <w:rtl/>
          <w:lang w:val="en-US" w:bidi="ar-DZ"/>
        </w:rPr>
        <w:t>كيف تتعامل مع الاخرين ؟</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التفاؤل:</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لديك احساس بالخوف من المستقبل؟</w:t>
      </w:r>
      <w:r w:rsidR="00600FBE" w:rsidRPr="00027974">
        <w:rPr>
          <w:rFonts w:ascii="Sakkal Majalla" w:hAnsi="Sakkal Majalla" w:cs="Sakkal Majalla" w:hint="cs"/>
          <w:sz w:val="32"/>
          <w:szCs w:val="32"/>
          <w:rtl/>
          <w:lang w:val="en-US" w:bidi="ar-DZ"/>
        </w:rPr>
        <w:t>و</w:t>
      </w:r>
      <w:r w:rsidRPr="00027974">
        <w:rPr>
          <w:rFonts w:ascii="Sakkal Majalla" w:hAnsi="Sakkal Majalla" w:cs="Sakkal Majalla"/>
          <w:sz w:val="32"/>
          <w:szCs w:val="32"/>
          <w:rtl/>
          <w:lang w:val="en-US" w:bidi="ar-DZ"/>
        </w:rPr>
        <w:t>كيف تسعى الى تحقيق اهدافك في الحياة؟</w:t>
      </w:r>
      <w:r w:rsidR="00600FBE" w:rsidRPr="00027974">
        <w:rPr>
          <w:rFonts w:ascii="Sakkal Majalla" w:hAnsi="Sakkal Majalla" w:cs="Sakkal Majalla" w:hint="cs"/>
          <w:sz w:val="32"/>
          <w:szCs w:val="32"/>
          <w:rtl/>
          <w:lang w:val="en-US" w:bidi="ar-DZ"/>
        </w:rPr>
        <w:t>و</w:t>
      </w:r>
      <w:r w:rsidRPr="00027974">
        <w:rPr>
          <w:rFonts w:ascii="Sakkal Majalla" w:hAnsi="Sakkal Majalla" w:cs="Sakkal Majalla"/>
          <w:sz w:val="32"/>
          <w:szCs w:val="32"/>
          <w:rtl/>
          <w:lang w:val="en-US" w:bidi="ar-DZ"/>
        </w:rPr>
        <w:t xml:space="preserve">هل تشعر </w:t>
      </w:r>
      <w:r w:rsidR="00600FBE" w:rsidRPr="00027974">
        <w:rPr>
          <w:rFonts w:ascii="Sakkal Majalla" w:hAnsi="Sakkal Majalla" w:cs="Sakkal Majalla" w:hint="cs"/>
          <w:sz w:val="32"/>
          <w:szCs w:val="32"/>
          <w:rtl/>
          <w:lang w:val="en-US" w:bidi="ar-DZ"/>
        </w:rPr>
        <w:t>أ</w:t>
      </w:r>
      <w:r w:rsidRPr="00027974">
        <w:rPr>
          <w:rFonts w:ascii="Sakkal Majalla" w:hAnsi="Sakkal Majalla" w:cs="Sakkal Majalla"/>
          <w:sz w:val="32"/>
          <w:szCs w:val="32"/>
          <w:rtl/>
          <w:lang w:val="en-US" w:bidi="ar-DZ"/>
        </w:rPr>
        <w:t>نك اقل حظ من الاخرين؟</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القبول الاجتماعي:</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تفضل ان تكون بمفردك؟</w:t>
      </w:r>
    </w:p>
    <w:p w:rsidR="00600FB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lang w:val="en-US" w:bidi="ar-DZ"/>
        </w:rPr>
      </w:pPr>
      <w:r w:rsidRPr="00027974">
        <w:rPr>
          <w:rFonts w:ascii="Sakkal Majalla" w:hAnsi="Sakkal Majalla" w:cs="Sakkal Majalla"/>
          <w:sz w:val="32"/>
          <w:szCs w:val="32"/>
          <w:rtl/>
          <w:lang w:val="en-US" w:bidi="ar-DZ"/>
        </w:rPr>
        <w:t>هل اصدقائك يثقون بك؟ هل تشعر بانك محل ثقة اصدقائك؟</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انت شخص محبوب بالنسبة لمعارفك؟</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التفاعل الاجتماعي:</w:t>
      </w:r>
    </w:p>
    <w:p w:rsidR="00600FB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lastRenderedPageBreak/>
        <w:t>هل من السهل عليك اقناع الاخرين؟</w:t>
      </w:r>
      <w:r w:rsidR="00600FBE" w:rsidRPr="00027974">
        <w:rPr>
          <w:rFonts w:ascii="Sakkal Majalla" w:hAnsi="Sakkal Majalla" w:cs="Sakkal Majalla"/>
          <w:sz w:val="32"/>
          <w:szCs w:val="32"/>
          <w:rtl/>
          <w:lang w:val="en-US" w:bidi="ar-DZ"/>
        </w:rPr>
        <w:t xml:space="preserve"> هل تشك في قدراتك عندما تتعامل مع الاخرين؟</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كيف يكون شعورك عندما تتعرف على صديق جديد؟</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المهارات الاجتماعية:</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يمكنك حضور الاجتماعات العائلية؟</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تشارك في النشاطات الاجتماعية مثل العمل الجمعوي الخيري؟</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الاكتئاب:</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أيامك مليئة بالسعادة؟</w:t>
      </w:r>
    </w:p>
    <w:p w:rsidR="00676F6E"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lang w:val="en-US" w:bidi="ar-DZ"/>
        </w:rPr>
      </w:pPr>
      <w:r w:rsidRPr="00027974">
        <w:rPr>
          <w:rFonts w:ascii="Sakkal Majalla" w:hAnsi="Sakkal Majalla" w:cs="Sakkal Majalla"/>
          <w:sz w:val="32"/>
          <w:szCs w:val="32"/>
          <w:rtl/>
          <w:lang w:val="en-US" w:bidi="ar-DZ"/>
        </w:rPr>
        <w:t>هل تتحمس للعمل بمجرد استيقاظك صباحا؟</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القلق:</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ماهو رد فعلك عندما تمرض بمرض ما ؟ او يمرض احد اقربائك؟ اصدقائك؟</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هناك مشكلات ما تؤرقك؟نعم ام لا؟ ماهي؟.......................</w:t>
      </w:r>
    </w:p>
    <w:p w:rsidR="00600FBE" w:rsidRPr="00027974" w:rsidRDefault="00600FB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 xml:space="preserve">هل تعاني من اي مشكلات الاكل او النوم او الاخراج؟ نعم ام لا ؟ منذ متى.................. (المدة) </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كيف تواجه الامور التي تزعجك؟</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الوسواس:</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سبق ان روادك افكار عن موضوع ما و لم تستطيع التخلص منها؟</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يمكنك السيطرة على بعض الافكار التي لا تستطيع التخلص منها؟</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تستطيع التخلص من الافعال التي تكررها باستمرار؟</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الخوف:</w:t>
      </w:r>
    </w:p>
    <w:p w:rsidR="00676F6E" w:rsidRPr="00027974" w:rsidRDefault="00676F6E" w:rsidP="00837737">
      <w:pPr>
        <w:pStyle w:val="Paragraphedeliste"/>
        <w:numPr>
          <w:ilvl w:val="0"/>
          <w:numId w:val="27"/>
        </w:numPr>
        <w:bidi/>
        <w:spacing w:before="40" w:after="40" w:line="360" w:lineRule="auto"/>
        <w:ind w:left="-2" w:firstLine="0"/>
        <w:rPr>
          <w:rFonts w:ascii="Sakkal Majalla" w:hAnsi="Sakkal Majalla" w:cs="Sakkal Majalla"/>
          <w:sz w:val="32"/>
          <w:szCs w:val="32"/>
          <w:lang w:val="en-US" w:bidi="ar-DZ"/>
        </w:rPr>
      </w:pPr>
      <w:r w:rsidRPr="00027974">
        <w:rPr>
          <w:rFonts w:ascii="Sakkal Majalla" w:hAnsi="Sakkal Majalla" w:cs="Sakkal Majalla"/>
          <w:sz w:val="32"/>
          <w:szCs w:val="32"/>
          <w:rtl/>
          <w:lang w:val="en-US" w:bidi="ar-DZ"/>
        </w:rPr>
        <w:t>هل ينتابك الشعور بالخوف من المواقف التي لا تستدعي الخوف؟</w:t>
      </w:r>
    </w:p>
    <w:p w:rsidR="00676F6E" w:rsidRPr="00027974" w:rsidRDefault="00676F6E" w:rsidP="00610842">
      <w:pPr>
        <w:pStyle w:val="Titre"/>
        <w:tabs>
          <w:tab w:val="left" w:pos="2802"/>
        </w:tabs>
        <w:bidi/>
        <w:spacing w:line="360" w:lineRule="auto"/>
        <w:jc w:val="left"/>
        <w:rPr>
          <w:rFonts w:ascii="Sakkal Majalla" w:hAnsi="Sakkal Majalla" w:cs="Sakkal Majalla"/>
          <w:b w:val="0"/>
          <w:bCs w:val="0"/>
          <w:sz w:val="44"/>
          <w:szCs w:val="44"/>
          <w:rtl/>
          <w:lang w:bidi="ar-DZ"/>
        </w:rPr>
      </w:pPr>
      <w:r w:rsidRPr="00027974">
        <w:rPr>
          <w:rFonts w:ascii="Sakkal Majalla" w:hAnsi="Sakkal Majalla" w:cs="Sakkal Majalla"/>
          <w:sz w:val="44"/>
          <w:szCs w:val="44"/>
          <w:rtl/>
          <w:lang w:bidi="ar-DZ"/>
        </w:rPr>
        <w:t>مجالات العلاقات:</w:t>
      </w:r>
      <w:r w:rsidR="00610842">
        <w:rPr>
          <w:rFonts w:ascii="Sakkal Majalla" w:hAnsi="Sakkal Majalla" w:cs="Sakkal Majalla"/>
          <w:sz w:val="44"/>
          <w:szCs w:val="44"/>
          <w:rtl/>
          <w:lang w:bidi="ar-DZ"/>
        </w:rPr>
        <w:tab/>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lastRenderedPageBreak/>
        <w:t>العلاقات الاسرية:</w:t>
      </w:r>
    </w:p>
    <w:p w:rsidR="00676F6E" w:rsidRPr="00027974" w:rsidRDefault="00676F6E" w:rsidP="00837737">
      <w:pPr>
        <w:pStyle w:val="Paragraphedeliste"/>
        <w:numPr>
          <w:ilvl w:val="0"/>
          <w:numId w:val="25"/>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كيف هي علاقتك بافراد اسرتك؟</w:t>
      </w:r>
    </w:p>
    <w:p w:rsidR="00676F6E" w:rsidRPr="00027974" w:rsidRDefault="00676F6E" w:rsidP="00837737">
      <w:pPr>
        <w:pStyle w:val="Paragraphedeliste"/>
        <w:numPr>
          <w:ilvl w:val="0"/>
          <w:numId w:val="25"/>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من هو الشخص المقرب اليك داخل الاسرة؟</w:t>
      </w:r>
    </w:p>
    <w:p w:rsidR="00676F6E" w:rsidRPr="00027974" w:rsidRDefault="00676F6E" w:rsidP="00837737">
      <w:pPr>
        <w:pStyle w:val="Paragraphedeliste"/>
        <w:numPr>
          <w:ilvl w:val="0"/>
          <w:numId w:val="25"/>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صف لي توقعات اسرتك نحوك و اسلوب تعاملهم معك</w:t>
      </w:r>
    </w:p>
    <w:p w:rsidR="00676F6E" w:rsidRPr="00027974" w:rsidRDefault="00676F6E" w:rsidP="00837737">
      <w:pPr>
        <w:pStyle w:val="Paragraphedeliste"/>
        <w:numPr>
          <w:ilvl w:val="0"/>
          <w:numId w:val="25"/>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تتلقى الدعم النفسي و السند من الاسرة؟ ننعم ام لا ؟ و هل انت راض؟</w:t>
      </w:r>
    </w:p>
    <w:p w:rsidR="00676F6E" w:rsidRPr="00027974" w:rsidRDefault="00676F6E" w:rsidP="00610842">
      <w:pPr>
        <w:bidi/>
        <w:spacing w:before="40" w:after="40" w:line="360" w:lineRule="auto"/>
        <w:ind w:left="-2"/>
        <w:rPr>
          <w:rFonts w:ascii="Sakkal Majalla" w:hAnsi="Sakkal Majalla" w:cs="Sakkal Majalla"/>
          <w:b/>
          <w:bCs/>
          <w:sz w:val="32"/>
          <w:szCs w:val="32"/>
          <w:rtl/>
          <w:lang w:val="en-US" w:bidi="ar-DZ"/>
        </w:rPr>
      </w:pPr>
      <w:r w:rsidRPr="00027974">
        <w:rPr>
          <w:rFonts w:ascii="Sakkal Majalla" w:hAnsi="Sakkal Majalla" w:cs="Sakkal Majalla"/>
          <w:b/>
          <w:bCs/>
          <w:sz w:val="32"/>
          <w:szCs w:val="32"/>
          <w:rtl/>
          <w:lang w:val="en-US" w:bidi="ar-DZ"/>
        </w:rPr>
        <w:t>العلاقات الاجتماعية:</w:t>
      </w:r>
    </w:p>
    <w:p w:rsidR="00676F6E" w:rsidRPr="00027974" w:rsidRDefault="00676F6E" w:rsidP="00837737">
      <w:pPr>
        <w:pStyle w:val="Paragraphedeliste"/>
        <w:numPr>
          <w:ilvl w:val="0"/>
          <w:numId w:val="26"/>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لديك اصدقتء؟نعم ام لا؟ هل انت راض عن هذه الصداقة؟</w:t>
      </w:r>
    </w:p>
    <w:p w:rsidR="00676F6E" w:rsidRPr="00027974" w:rsidRDefault="00676F6E" w:rsidP="00837737">
      <w:pPr>
        <w:pStyle w:val="Paragraphedeliste"/>
        <w:numPr>
          <w:ilvl w:val="0"/>
          <w:numId w:val="26"/>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تفضل ان تكون بمفردك؟</w:t>
      </w:r>
    </w:p>
    <w:p w:rsidR="00676F6E" w:rsidRPr="00027974" w:rsidRDefault="00676F6E" w:rsidP="00837737">
      <w:pPr>
        <w:pStyle w:val="Paragraphedeliste"/>
        <w:numPr>
          <w:ilvl w:val="0"/>
          <w:numId w:val="26"/>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من الاشخاص الذين تلجأ لهم لطلب المساعدة عند وقوعك في مشكلة ما؟</w:t>
      </w:r>
    </w:p>
    <w:p w:rsidR="00676F6E" w:rsidRPr="00027974" w:rsidRDefault="00676F6E" w:rsidP="00837737">
      <w:pPr>
        <w:pStyle w:val="Paragraphedeliste"/>
        <w:numPr>
          <w:ilvl w:val="0"/>
          <w:numId w:val="26"/>
        </w:numPr>
        <w:bidi/>
        <w:spacing w:before="40" w:after="40" w:line="360" w:lineRule="auto"/>
        <w:ind w:left="-2" w:firstLine="0"/>
        <w:rPr>
          <w:rFonts w:ascii="Sakkal Majalla" w:hAnsi="Sakkal Majalla" w:cs="Sakkal Majalla"/>
          <w:sz w:val="32"/>
          <w:szCs w:val="32"/>
          <w:lang w:val="en-US" w:bidi="ar-DZ"/>
        </w:rPr>
      </w:pPr>
      <w:r w:rsidRPr="00027974">
        <w:rPr>
          <w:rFonts w:ascii="Sakkal Majalla" w:hAnsi="Sakkal Majalla" w:cs="Sakkal Majalla"/>
          <w:sz w:val="32"/>
          <w:szCs w:val="32"/>
          <w:rtl/>
          <w:lang w:val="en-US" w:bidi="ar-DZ"/>
        </w:rPr>
        <w:t>هل لديك مشكلات و خلافات مع الاخرين؟................................</w:t>
      </w:r>
    </w:p>
    <w:p w:rsidR="00676F6E" w:rsidRPr="00027974" w:rsidRDefault="00676F6E" w:rsidP="00610842">
      <w:pPr>
        <w:pStyle w:val="Titre"/>
        <w:bidi/>
        <w:spacing w:line="360" w:lineRule="auto"/>
        <w:ind w:left="-2"/>
        <w:jc w:val="left"/>
        <w:rPr>
          <w:rFonts w:ascii="Sakkal Majalla" w:hAnsi="Sakkal Majalla" w:cs="Sakkal Majalla"/>
          <w:b w:val="0"/>
          <w:bCs w:val="0"/>
          <w:sz w:val="44"/>
          <w:szCs w:val="44"/>
          <w:rtl/>
          <w:lang w:bidi="ar-DZ"/>
        </w:rPr>
      </w:pPr>
      <w:r w:rsidRPr="00027974">
        <w:rPr>
          <w:rFonts w:ascii="Sakkal Majalla" w:hAnsi="Sakkal Majalla" w:cs="Sakkal Majalla"/>
          <w:sz w:val="44"/>
          <w:szCs w:val="44"/>
          <w:rtl/>
          <w:lang w:bidi="ar-DZ"/>
        </w:rPr>
        <w:t>المجال المهني:</w:t>
      </w:r>
    </w:p>
    <w:p w:rsidR="00676F6E" w:rsidRPr="00027974" w:rsidRDefault="00676F6E" w:rsidP="00837737">
      <w:pPr>
        <w:pStyle w:val="Paragraphedeliste"/>
        <w:numPr>
          <w:ilvl w:val="0"/>
          <w:numId w:val="24"/>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ماهو الدافع لاختيارك هذا التخصص؟</w:t>
      </w:r>
    </w:p>
    <w:p w:rsidR="00676F6E" w:rsidRPr="00027974" w:rsidRDefault="00676F6E" w:rsidP="00837737">
      <w:pPr>
        <w:pStyle w:val="Paragraphedeliste"/>
        <w:numPr>
          <w:ilvl w:val="0"/>
          <w:numId w:val="24"/>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ماهو تصورك او شعورك عندما تم تعينك من قبل المؤسسة في هذه المصلحة؟</w:t>
      </w:r>
    </w:p>
    <w:p w:rsidR="00676F6E" w:rsidRPr="00027974" w:rsidRDefault="00676F6E" w:rsidP="00837737">
      <w:pPr>
        <w:pStyle w:val="Paragraphedeliste"/>
        <w:numPr>
          <w:ilvl w:val="0"/>
          <w:numId w:val="24"/>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كيف كانت بداياتك في هذه المصلحة؟</w:t>
      </w:r>
    </w:p>
    <w:p w:rsidR="00676F6E" w:rsidRPr="00027974" w:rsidRDefault="00676F6E" w:rsidP="00837737">
      <w:pPr>
        <w:pStyle w:val="Paragraphedeliste"/>
        <w:numPr>
          <w:ilvl w:val="0"/>
          <w:numId w:val="24"/>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ما هي الخبرة التي اكتسبتها من خلال تعاملك مع المرض و المرضى؟</w:t>
      </w:r>
    </w:p>
    <w:p w:rsidR="00676F6E" w:rsidRPr="00027974" w:rsidRDefault="00676F6E" w:rsidP="00837737">
      <w:pPr>
        <w:pStyle w:val="Paragraphedeliste"/>
        <w:numPr>
          <w:ilvl w:val="0"/>
          <w:numId w:val="24"/>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تفكر في استمرارية العمل في المصلحة ام تنوي تغييرها؟ ما الظي يدفعك لذلك؟</w:t>
      </w:r>
    </w:p>
    <w:p w:rsidR="00676F6E" w:rsidRPr="00027974" w:rsidRDefault="00676F6E" w:rsidP="00837737">
      <w:pPr>
        <w:pStyle w:val="Paragraphedeliste"/>
        <w:numPr>
          <w:ilvl w:val="0"/>
          <w:numId w:val="24"/>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المشكلات و الصعوبات التي تواجهها اثناء القيام بعملك؟</w:t>
      </w:r>
    </w:p>
    <w:p w:rsidR="00676F6E" w:rsidRPr="00027974" w:rsidRDefault="00676F6E" w:rsidP="00837737">
      <w:pPr>
        <w:pStyle w:val="Paragraphedeliste"/>
        <w:numPr>
          <w:ilvl w:val="0"/>
          <w:numId w:val="24"/>
        </w:numPr>
        <w:bidi/>
        <w:spacing w:before="40" w:after="40" w:line="360" w:lineRule="auto"/>
        <w:ind w:left="-2" w:firstLine="0"/>
        <w:rPr>
          <w:rFonts w:ascii="Sakkal Majalla" w:hAnsi="Sakkal Majalla" w:cs="Sakkal Majalla"/>
          <w:sz w:val="32"/>
          <w:szCs w:val="32"/>
          <w:rtl/>
          <w:lang w:val="en-US" w:bidi="ar-DZ"/>
        </w:rPr>
      </w:pPr>
      <w:r w:rsidRPr="00027974">
        <w:rPr>
          <w:rFonts w:ascii="Sakkal Majalla" w:hAnsi="Sakkal Majalla" w:cs="Sakkal Majalla"/>
          <w:sz w:val="32"/>
          <w:szCs w:val="32"/>
          <w:rtl/>
          <w:lang w:val="en-US" w:bidi="ar-DZ"/>
        </w:rPr>
        <w:t>هل انت راض عن الخدمات التي تقدمها داخل المصلحة؟...........</w:t>
      </w:r>
    </w:p>
    <w:p w:rsidR="004047AD" w:rsidRPr="00027974" w:rsidRDefault="004047AD" w:rsidP="004F6192">
      <w:pPr>
        <w:bidi/>
        <w:spacing w:line="360" w:lineRule="auto"/>
        <w:jc w:val="both"/>
        <w:rPr>
          <w:rFonts w:ascii="Simplified Arabic" w:eastAsia="Calibri" w:hAnsi="Simplified Arabic" w:cs="Simplified Arabic"/>
          <w:b/>
          <w:bCs/>
          <w:sz w:val="28"/>
          <w:szCs w:val="28"/>
          <w:lang w:eastAsia="en-US" w:bidi="ar-DZ"/>
        </w:rPr>
        <w:sectPr w:rsidR="004047AD" w:rsidRPr="00027974" w:rsidSect="00C16E93">
          <w:headerReference w:type="even" r:id="rId89"/>
          <w:headerReference w:type="default" r:id="rId90"/>
          <w:footerReference w:type="default" r:id="rId91"/>
          <w:pgSz w:w="11906" w:h="16838"/>
          <w:pgMar w:top="1134" w:right="1418" w:bottom="1134" w:left="1134" w:header="708" w:footer="708" w:gutter="0"/>
          <w:pgNumType w:start="151"/>
          <w:cols w:space="708"/>
          <w:docGrid w:linePitch="360"/>
        </w:sectPr>
      </w:pPr>
    </w:p>
    <w:p w:rsidR="00676F6E" w:rsidRPr="00027974" w:rsidRDefault="00676F6E" w:rsidP="004F6192">
      <w:pPr>
        <w:tabs>
          <w:tab w:val="left" w:pos="3293"/>
        </w:tabs>
        <w:bidi/>
        <w:spacing w:line="360" w:lineRule="auto"/>
        <w:jc w:val="both"/>
        <w:rPr>
          <w:rFonts w:ascii="Simplified Arabic" w:hAnsi="Simplified Arabic" w:cs="Simplified Arabic"/>
          <w:sz w:val="16"/>
          <w:szCs w:val="16"/>
          <w:rtl/>
          <w:lang w:bidi="ar-DZ"/>
        </w:rPr>
      </w:pPr>
    </w:p>
    <w:p w:rsidR="001A0C89" w:rsidRDefault="001A0C89" w:rsidP="004F6192">
      <w:pPr>
        <w:jc w:val="both"/>
        <w:rPr>
          <w:sz w:val="32"/>
          <w:szCs w:val="32"/>
          <w:lang w:bidi="ar-DZ"/>
        </w:rPr>
        <w:sectPr w:rsidR="001A0C89" w:rsidSect="000C2200">
          <w:headerReference w:type="default" r:id="rId92"/>
          <w:footerReference w:type="default" r:id="rId93"/>
          <w:type w:val="continuous"/>
          <w:pgSz w:w="11906" w:h="16838"/>
          <w:pgMar w:top="720" w:right="720" w:bottom="720" w:left="720" w:header="709" w:footer="709" w:gutter="0"/>
          <w:pgNumType w:start="261"/>
          <w:cols w:space="708"/>
          <w:docGrid w:linePitch="360"/>
        </w:sectPr>
      </w:pPr>
    </w:p>
    <w:p w:rsidR="00593A10" w:rsidRPr="00EF3FB8" w:rsidRDefault="00EF3FB8" w:rsidP="00EF3FB8">
      <w:pPr>
        <w:bidi/>
        <w:jc w:val="both"/>
        <w:rPr>
          <w:b/>
          <w:bCs/>
          <w:sz w:val="36"/>
          <w:szCs w:val="36"/>
          <w:rtl/>
          <w:lang w:bidi="ar-DZ"/>
        </w:rPr>
      </w:pPr>
      <w:r w:rsidRPr="00EF3FB8">
        <w:rPr>
          <w:rFonts w:hint="cs"/>
          <w:b/>
          <w:bCs/>
          <w:sz w:val="36"/>
          <w:szCs w:val="36"/>
          <w:rtl/>
          <w:lang w:bidi="ar-DZ"/>
        </w:rPr>
        <w:lastRenderedPageBreak/>
        <w:t>ملحق رقم 02: مقياس الصحة النفسية</w:t>
      </w:r>
    </w:p>
    <w:p w:rsidR="00652490" w:rsidRPr="00027974" w:rsidRDefault="00EF6A06" w:rsidP="00610842">
      <w:pPr>
        <w:bidi/>
        <w:jc w:val="center"/>
        <w:rPr>
          <w:rFonts w:ascii="Andalus" w:hAnsi="Andalus" w:cs="Andalus"/>
          <w:sz w:val="32"/>
          <w:szCs w:val="32"/>
          <w:rtl/>
          <w:lang w:bidi="ar-DZ"/>
        </w:rPr>
      </w:pPr>
      <w:r>
        <w:rPr>
          <w:rFonts w:ascii="Traditional Arabic" w:hAnsi="Traditional Arabic" w:cs="Traditional Arabic"/>
          <w:sz w:val="32"/>
          <w:szCs w:val="32"/>
          <w:lang w:bidi="ar-DZ"/>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7" type="#_x0000_t144" style="width:307.1pt;height:47pt" fillcolor="black">
            <v:shadow color="#868686"/>
            <v:textpath style="font-family:&quot;Simplified Arabic&quot;;font-size:44pt" fitshape="t" trim="t" string="مقياس الصحة النفسية "/>
          </v:shape>
        </w:pict>
      </w:r>
    </w:p>
    <w:p w:rsidR="00593A10" w:rsidRPr="00027974" w:rsidRDefault="00593A10" w:rsidP="00610842">
      <w:pPr>
        <w:bidi/>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تعليمات الاختبار:</w:t>
      </w:r>
    </w:p>
    <w:p w:rsidR="00593A10" w:rsidRPr="00027974" w:rsidRDefault="00593A10" w:rsidP="00610842">
      <w:pPr>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أخي المجيب أختي المجيبة :</w:t>
      </w:r>
    </w:p>
    <w:p w:rsidR="00593A10" w:rsidRPr="00027974" w:rsidRDefault="00593A10" w:rsidP="00610842">
      <w:pPr>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إليك بعض العبارات التي تقيس بعض جوانب الشخصية ويلي كل عبـــــــــارة خمس اختيارات </w:t>
      </w:r>
    </w:p>
    <w:p w:rsidR="00593A10" w:rsidRPr="00027974" w:rsidRDefault="00593A10" w:rsidP="00610842">
      <w:pPr>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اقرأ هذه العبارات جيدا وضع علامة ( x )  في الخانة التي تعبــــــر فعلا وبصدق عن رأيـــك . </w:t>
      </w:r>
    </w:p>
    <w:p w:rsidR="00593A10" w:rsidRPr="00027974" w:rsidRDefault="00593A10" w:rsidP="00610842">
      <w:pPr>
        <w:tabs>
          <w:tab w:val="center" w:pos="5159"/>
          <w:tab w:val="right" w:pos="10318"/>
        </w:tabs>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لا يوجد إجابة صحيحة و أخرى خاطئة  .</w:t>
      </w:r>
      <w:r w:rsidRPr="00027974">
        <w:rPr>
          <w:rFonts w:ascii="Traditional Arabic" w:hAnsi="Traditional Arabic" w:cs="Traditional Arabic"/>
          <w:sz w:val="32"/>
          <w:szCs w:val="32"/>
          <w:lang w:bidi="ar-DZ"/>
        </w:rPr>
        <w:t xml:space="preserve">                                                           </w:t>
      </w:r>
      <w:r w:rsidR="00F44EA0">
        <w:rPr>
          <w:rFonts w:ascii="Traditional Arabic" w:hAnsi="Traditional Arabic" w:cs="Traditional Arabic"/>
          <w:sz w:val="32"/>
          <w:szCs w:val="32"/>
          <w:lang w:bidi="ar-DZ"/>
        </w:rPr>
        <w:t xml:space="preserve">                              </w:t>
      </w:r>
    </w:p>
    <w:p w:rsidR="00593A10" w:rsidRPr="00027974" w:rsidRDefault="00593A10" w:rsidP="00610842">
      <w:pPr>
        <w:tabs>
          <w:tab w:val="center" w:pos="5159"/>
          <w:tab w:val="right" w:pos="10318"/>
        </w:tabs>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علما أن النتائج لا يطلع عليها سوى الباحث و لا تستخدم إلا لغرض البحث </w:t>
      </w:r>
      <w:proofErr w:type="gramStart"/>
      <w:r w:rsidRPr="00027974">
        <w:rPr>
          <w:rFonts w:ascii="Traditional Arabic" w:hAnsi="Traditional Arabic" w:cs="Traditional Arabic"/>
          <w:sz w:val="32"/>
          <w:szCs w:val="32"/>
          <w:rtl/>
          <w:lang w:bidi="ar-DZ"/>
        </w:rPr>
        <w:t>العلمي .</w:t>
      </w:r>
      <w:proofErr w:type="gramEnd"/>
    </w:p>
    <w:p w:rsidR="00276E1C" w:rsidRDefault="00593A10" w:rsidP="00276E1C">
      <w:pPr>
        <w:tabs>
          <w:tab w:val="center" w:pos="5159"/>
          <w:tab w:val="right" w:pos="10318"/>
        </w:tabs>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 رجاءا </w:t>
      </w:r>
      <w:r w:rsidR="00276E1C">
        <w:rPr>
          <w:rFonts w:ascii="Traditional Arabic" w:hAnsi="Traditional Arabic" w:cs="Traditional Arabic"/>
          <w:sz w:val="32"/>
          <w:szCs w:val="32"/>
          <w:rtl/>
          <w:lang w:bidi="ar-DZ"/>
        </w:rPr>
        <w:t xml:space="preserve">الإجابة على كل العبارات .      </w:t>
      </w:r>
    </w:p>
    <w:p w:rsidR="00593A10" w:rsidRPr="00027974" w:rsidRDefault="00593A10" w:rsidP="00276E1C">
      <w:pPr>
        <w:tabs>
          <w:tab w:val="center" w:pos="5159"/>
          <w:tab w:val="right" w:pos="10318"/>
        </w:tabs>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                     شكرا على تعاونكم .......                                  الباحث   </w:t>
      </w:r>
    </w:p>
    <w:p w:rsidR="00593A10" w:rsidRPr="00027974" w:rsidRDefault="00593A10" w:rsidP="00610842">
      <w:pPr>
        <w:bidi/>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 xml:space="preserve">الجنس : </w:t>
      </w:r>
    </w:p>
    <w:p w:rsidR="00593A10" w:rsidRPr="00027974" w:rsidRDefault="00593A10" w:rsidP="00610842">
      <w:pPr>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 ذكر: </w:t>
      </w:r>
      <w:r w:rsidRPr="00027974">
        <w:rPr>
          <w:rFonts w:ascii="Traditional Arabic" w:hAnsi="Traditional Arabic" w:cs="Traditional Arabic"/>
          <w:sz w:val="32"/>
          <w:szCs w:val="32"/>
          <w:rtl/>
          <w:lang w:bidi="ar-DZ"/>
        </w:rPr>
        <w:t xml:space="preserve">             أنثى: </w:t>
      </w:r>
      <w:r w:rsidRPr="00027974">
        <w:rPr>
          <w:rFonts w:ascii="Traditional Arabic" w:hAnsi="Traditional Arabic" w:cs="Traditional Arabic"/>
          <w:sz w:val="32"/>
          <w:szCs w:val="32"/>
          <w:rtl/>
          <w:lang w:bidi="ar-DZ"/>
        </w:rPr>
        <w:t></w:t>
      </w:r>
    </w:p>
    <w:p w:rsidR="00593A10" w:rsidRPr="00027974" w:rsidRDefault="00593A10" w:rsidP="00610842">
      <w:pPr>
        <w:bidi/>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العمـــــر:</w:t>
      </w:r>
    </w:p>
    <w:p w:rsidR="00593A10" w:rsidRPr="00027974" w:rsidRDefault="00593A10" w:rsidP="00610842">
      <w:pPr>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من 18 -35 </w:t>
      </w:r>
      <w:r w:rsidRPr="00027974">
        <w:rPr>
          <w:rFonts w:ascii="Traditional Arabic" w:hAnsi="Traditional Arabic" w:cs="Traditional Arabic"/>
          <w:sz w:val="32"/>
          <w:szCs w:val="32"/>
          <w:rtl/>
          <w:lang w:bidi="ar-DZ"/>
        </w:rPr>
        <w:t xml:space="preserve">       من 36 – 45 </w:t>
      </w:r>
      <w:r w:rsidRPr="00027974">
        <w:rPr>
          <w:rFonts w:ascii="Traditional Arabic" w:hAnsi="Traditional Arabic" w:cs="Traditional Arabic"/>
          <w:sz w:val="32"/>
          <w:szCs w:val="32"/>
          <w:rtl/>
          <w:lang w:bidi="ar-DZ"/>
        </w:rPr>
        <w:t xml:space="preserve">         من 46 فما فوق  </w:t>
      </w:r>
      <w:r w:rsidRPr="00027974">
        <w:rPr>
          <w:rFonts w:ascii="Traditional Arabic" w:hAnsi="Traditional Arabic" w:cs="Traditional Arabic"/>
          <w:sz w:val="32"/>
          <w:szCs w:val="32"/>
          <w:rtl/>
          <w:lang w:bidi="ar-DZ"/>
        </w:rPr>
        <w:t></w:t>
      </w:r>
    </w:p>
    <w:p w:rsidR="00593A10" w:rsidRPr="00027974" w:rsidRDefault="00593A10" w:rsidP="00610842">
      <w:pPr>
        <w:bidi/>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 xml:space="preserve">المستوى الدراسي : </w:t>
      </w:r>
    </w:p>
    <w:p w:rsidR="00593A10" w:rsidRPr="00027974" w:rsidRDefault="00593A10" w:rsidP="00610842">
      <w:pPr>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 ابتدائي  </w:t>
      </w:r>
      <w:r w:rsidRPr="00027974">
        <w:rPr>
          <w:rFonts w:ascii="Traditional Arabic" w:hAnsi="Traditional Arabic" w:cs="Traditional Arabic"/>
          <w:sz w:val="32"/>
          <w:szCs w:val="32"/>
          <w:rtl/>
          <w:lang w:bidi="ar-DZ"/>
        </w:rPr>
        <w:t xml:space="preserve">     متوسط  </w:t>
      </w:r>
      <w:r w:rsidRPr="00027974">
        <w:rPr>
          <w:rFonts w:ascii="Traditional Arabic" w:hAnsi="Traditional Arabic" w:cs="Traditional Arabic"/>
          <w:sz w:val="32"/>
          <w:szCs w:val="32"/>
          <w:rtl/>
          <w:lang w:bidi="ar-DZ"/>
        </w:rPr>
        <w:t xml:space="preserve">      ثانوي  </w:t>
      </w:r>
      <w:r w:rsidRPr="00027974">
        <w:rPr>
          <w:rFonts w:ascii="Traditional Arabic" w:hAnsi="Traditional Arabic" w:cs="Traditional Arabic"/>
          <w:sz w:val="32"/>
          <w:szCs w:val="32"/>
          <w:rtl/>
          <w:lang w:bidi="ar-DZ"/>
        </w:rPr>
        <w:t xml:space="preserve">        جامعي   </w:t>
      </w:r>
      <w:r w:rsidRPr="00027974">
        <w:rPr>
          <w:rFonts w:ascii="Traditional Arabic" w:hAnsi="Traditional Arabic" w:cs="Traditional Arabic"/>
          <w:sz w:val="32"/>
          <w:szCs w:val="32"/>
          <w:rtl/>
          <w:lang w:bidi="ar-DZ"/>
        </w:rPr>
        <w:t></w:t>
      </w:r>
    </w:p>
    <w:p w:rsidR="00593A10" w:rsidRPr="00027974" w:rsidRDefault="00593A10" w:rsidP="00610842">
      <w:pPr>
        <w:bidi/>
        <w:rPr>
          <w:rFonts w:ascii="Traditional Arabic" w:hAnsi="Traditional Arabic" w:cs="Traditional Arabic"/>
          <w:b/>
          <w:bCs/>
          <w:sz w:val="32"/>
          <w:szCs w:val="32"/>
          <w:rtl/>
          <w:lang w:bidi="ar-DZ"/>
        </w:rPr>
      </w:pPr>
      <w:r w:rsidRPr="00027974">
        <w:rPr>
          <w:rFonts w:ascii="Traditional Arabic" w:hAnsi="Traditional Arabic" w:cs="Traditional Arabic"/>
          <w:b/>
          <w:bCs/>
          <w:sz w:val="32"/>
          <w:szCs w:val="32"/>
          <w:rtl/>
          <w:lang w:bidi="ar-DZ"/>
        </w:rPr>
        <w:t>مقر السكن :</w:t>
      </w:r>
    </w:p>
    <w:p w:rsidR="00593A10" w:rsidRDefault="00593A10" w:rsidP="00610842">
      <w:pPr>
        <w:bidi/>
        <w:rPr>
          <w:rFonts w:ascii="Traditional Arabic" w:hAnsi="Traditional Arabic" w:cs="Traditional Arabic"/>
          <w:sz w:val="32"/>
          <w:szCs w:val="32"/>
          <w:rtl/>
          <w:lang w:bidi="ar-DZ"/>
        </w:rPr>
      </w:pPr>
      <w:r w:rsidRPr="00027974">
        <w:rPr>
          <w:rFonts w:ascii="Traditional Arabic" w:hAnsi="Traditional Arabic" w:cs="Traditional Arabic"/>
          <w:sz w:val="32"/>
          <w:szCs w:val="32"/>
          <w:rtl/>
          <w:lang w:bidi="ar-DZ"/>
        </w:rPr>
        <w:t xml:space="preserve">الريف  </w:t>
      </w:r>
      <w:r w:rsidRPr="00027974">
        <w:rPr>
          <w:rFonts w:ascii="Traditional Arabic" w:hAnsi="Traditional Arabic" w:cs="Traditional Arabic"/>
          <w:sz w:val="32"/>
          <w:szCs w:val="32"/>
          <w:rtl/>
          <w:lang w:bidi="ar-DZ"/>
        </w:rPr>
        <w:t xml:space="preserve">                  المدينة   </w:t>
      </w:r>
    </w:p>
    <w:p w:rsidR="004D7E05" w:rsidRPr="00027974" w:rsidRDefault="004D7E05" w:rsidP="004D7E05">
      <w:pPr>
        <w:bidi/>
        <w:rPr>
          <w:rFonts w:ascii="Andalus" w:hAnsi="Andalus" w:cs="Andalus"/>
          <w:sz w:val="32"/>
          <w:szCs w:val="32"/>
          <w:lang w:bidi="ar-DZ"/>
        </w:rPr>
      </w:pPr>
    </w:p>
    <w:tbl>
      <w:tblPr>
        <w:tblpPr w:leftFromText="141" w:rightFromText="141" w:vertAnchor="text" w:horzAnchor="margin" w:tblpX="-176" w:tblpY="222"/>
        <w:tblW w:w="10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50"/>
        <w:gridCol w:w="1001"/>
        <w:gridCol w:w="815"/>
        <w:gridCol w:w="874"/>
        <w:gridCol w:w="926"/>
        <w:gridCol w:w="4848"/>
        <w:gridCol w:w="935"/>
      </w:tblGrid>
      <w:tr w:rsidR="00593A10" w:rsidRPr="00027974" w:rsidTr="00652490">
        <w:trPr>
          <w:trHeight w:val="1193"/>
        </w:trPr>
        <w:tc>
          <w:tcPr>
            <w:tcW w:w="950" w:type="dxa"/>
          </w:tcPr>
          <w:p w:rsidR="00593A10" w:rsidRPr="00027974" w:rsidRDefault="00593A10" w:rsidP="00610842">
            <w:pPr>
              <w:bidi/>
              <w:spacing w:before="40" w:after="0"/>
              <w:contextualSpacing/>
              <w:rPr>
                <w:rFonts w:ascii="Andalus" w:hAnsi="Andalus" w:cs="Andalus"/>
                <w:b/>
                <w:bCs/>
                <w:sz w:val="32"/>
                <w:szCs w:val="32"/>
                <w:lang w:bidi="ar-DZ"/>
              </w:rPr>
            </w:pPr>
            <w:r w:rsidRPr="00027974">
              <w:rPr>
                <w:rFonts w:ascii="Andalus" w:hAnsi="Andalus" w:cs="Andalus"/>
                <w:b/>
                <w:bCs/>
                <w:sz w:val="32"/>
                <w:szCs w:val="32"/>
                <w:rtl/>
                <w:lang w:bidi="ar-DZ"/>
              </w:rPr>
              <w:t>لا أوافق بشدة</w:t>
            </w:r>
          </w:p>
        </w:tc>
        <w:tc>
          <w:tcPr>
            <w:tcW w:w="1001" w:type="dxa"/>
          </w:tcPr>
          <w:p w:rsidR="00593A10" w:rsidRPr="00027974" w:rsidRDefault="00593A10" w:rsidP="00610842">
            <w:pPr>
              <w:bidi/>
              <w:spacing w:before="40" w:after="0"/>
              <w:contextualSpacing/>
              <w:rPr>
                <w:rFonts w:ascii="Andalus" w:hAnsi="Andalus" w:cs="Andalus"/>
                <w:b/>
                <w:bCs/>
                <w:sz w:val="32"/>
                <w:szCs w:val="32"/>
                <w:lang w:bidi="ar-DZ"/>
              </w:rPr>
            </w:pPr>
            <w:r w:rsidRPr="00027974">
              <w:rPr>
                <w:rFonts w:ascii="Andalus" w:hAnsi="Andalus" w:cs="Andalus"/>
                <w:b/>
                <w:bCs/>
                <w:sz w:val="32"/>
                <w:szCs w:val="32"/>
                <w:rtl/>
                <w:lang w:bidi="ar-DZ"/>
              </w:rPr>
              <w:t>لا أوافق</w:t>
            </w:r>
          </w:p>
        </w:tc>
        <w:tc>
          <w:tcPr>
            <w:tcW w:w="815" w:type="dxa"/>
          </w:tcPr>
          <w:p w:rsidR="00593A10" w:rsidRPr="00027974" w:rsidRDefault="00593A10" w:rsidP="00610842">
            <w:pPr>
              <w:bidi/>
              <w:spacing w:before="40" w:after="0"/>
              <w:contextualSpacing/>
              <w:rPr>
                <w:rFonts w:ascii="Andalus" w:hAnsi="Andalus" w:cs="Andalus"/>
                <w:b/>
                <w:bCs/>
                <w:sz w:val="32"/>
                <w:szCs w:val="32"/>
                <w:lang w:bidi="ar-DZ"/>
              </w:rPr>
            </w:pPr>
            <w:r w:rsidRPr="00027974">
              <w:rPr>
                <w:rFonts w:ascii="Andalus" w:hAnsi="Andalus" w:cs="Andalus"/>
                <w:b/>
                <w:bCs/>
                <w:sz w:val="32"/>
                <w:szCs w:val="32"/>
                <w:rtl/>
                <w:lang w:bidi="ar-DZ"/>
              </w:rPr>
              <w:t>أوافق أحيانا</w:t>
            </w:r>
          </w:p>
        </w:tc>
        <w:tc>
          <w:tcPr>
            <w:tcW w:w="874" w:type="dxa"/>
          </w:tcPr>
          <w:p w:rsidR="00593A10" w:rsidRPr="00027974" w:rsidRDefault="00593A10" w:rsidP="00610842">
            <w:pPr>
              <w:bidi/>
              <w:spacing w:before="40" w:after="0"/>
              <w:contextualSpacing/>
              <w:rPr>
                <w:rFonts w:ascii="Andalus" w:hAnsi="Andalus" w:cs="Andalus"/>
                <w:b/>
                <w:bCs/>
                <w:sz w:val="32"/>
                <w:szCs w:val="32"/>
                <w:lang w:bidi="ar-DZ"/>
              </w:rPr>
            </w:pPr>
            <w:r w:rsidRPr="00027974">
              <w:rPr>
                <w:rFonts w:ascii="Andalus" w:hAnsi="Andalus" w:cs="Andalus"/>
                <w:b/>
                <w:bCs/>
                <w:sz w:val="32"/>
                <w:szCs w:val="32"/>
                <w:rtl/>
                <w:lang w:bidi="ar-DZ"/>
              </w:rPr>
              <w:t>أوافق</w:t>
            </w:r>
          </w:p>
        </w:tc>
        <w:tc>
          <w:tcPr>
            <w:tcW w:w="926" w:type="dxa"/>
          </w:tcPr>
          <w:p w:rsidR="00593A10" w:rsidRPr="00027974" w:rsidRDefault="00593A10" w:rsidP="00610842">
            <w:pPr>
              <w:bidi/>
              <w:spacing w:before="40" w:after="0"/>
              <w:contextualSpacing/>
              <w:rPr>
                <w:rFonts w:ascii="Andalus" w:hAnsi="Andalus" w:cs="Andalus"/>
                <w:b/>
                <w:bCs/>
                <w:sz w:val="32"/>
                <w:szCs w:val="32"/>
                <w:rtl/>
                <w:lang w:bidi="ar-DZ"/>
              </w:rPr>
            </w:pPr>
            <w:r w:rsidRPr="00027974">
              <w:rPr>
                <w:rFonts w:ascii="Andalus" w:hAnsi="Andalus" w:cs="Andalus"/>
                <w:b/>
                <w:bCs/>
                <w:sz w:val="32"/>
                <w:szCs w:val="32"/>
                <w:rtl/>
                <w:lang w:bidi="ar-DZ"/>
              </w:rPr>
              <w:t>أوافق</w:t>
            </w:r>
          </w:p>
          <w:p w:rsidR="00593A10" w:rsidRPr="00027974" w:rsidRDefault="00593A10" w:rsidP="00610842">
            <w:pPr>
              <w:bidi/>
              <w:spacing w:before="40" w:after="0"/>
              <w:contextualSpacing/>
              <w:rPr>
                <w:rFonts w:ascii="Andalus" w:hAnsi="Andalus" w:cs="Andalus"/>
                <w:b/>
                <w:bCs/>
                <w:sz w:val="32"/>
                <w:szCs w:val="32"/>
                <w:lang w:bidi="ar-DZ"/>
              </w:rPr>
            </w:pPr>
            <w:r w:rsidRPr="00027974">
              <w:rPr>
                <w:rFonts w:ascii="Andalus" w:hAnsi="Andalus" w:cs="Andalus"/>
                <w:b/>
                <w:bCs/>
                <w:sz w:val="32"/>
                <w:szCs w:val="32"/>
                <w:rtl/>
                <w:lang w:bidi="ar-DZ"/>
              </w:rPr>
              <w:t xml:space="preserve"> بشدة</w:t>
            </w:r>
          </w:p>
        </w:tc>
        <w:tc>
          <w:tcPr>
            <w:tcW w:w="4848" w:type="dxa"/>
          </w:tcPr>
          <w:p w:rsidR="00593A10" w:rsidRPr="00027974" w:rsidRDefault="00593A10" w:rsidP="00610842">
            <w:pPr>
              <w:bidi/>
              <w:spacing w:before="40" w:after="0"/>
              <w:contextualSpacing/>
              <w:rPr>
                <w:rFonts w:ascii="Andalus" w:hAnsi="Andalus" w:cs="Andalus"/>
                <w:b/>
                <w:bCs/>
                <w:sz w:val="32"/>
                <w:szCs w:val="32"/>
                <w:lang w:bidi="ar-DZ"/>
              </w:rPr>
            </w:pPr>
            <w:r w:rsidRPr="00027974">
              <w:rPr>
                <w:rFonts w:ascii="Andalus" w:hAnsi="Andalus" w:cs="Andalus"/>
                <w:b/>
                <w:bCs/>
                <w:sz w:val="32"/>
                <w:szCs w:val="32"/>
                <w:rtl/>
                <w:lang w:bidi="ar-DZ"/>
              </w:rPr>
              <w:t>العبـــــــــــــــــــــــارة</w:t>
            </w:r>
          </w:p>
        </w:tc>
        <w:tc>
          <w:tcPr>
            <w:tcW w:w="935" w:type="dxa"/>
          </w:tcPr>
          <w:p w:rsidR="00593A10" w:rsidRPr="00027974" w:rsidRDefault="00593A10" w:rsidP="00610842">
            <w:pPr>
              <w:bidi/>
              <w:spacing w:before="40" w:after="0"/>
              <w:contextualSpacing/>
              <w:rPr>
                <w:rFonts w:ascii="Andalus" w:hAnsi="Andalus" w:cs="Andalus"/>
                <w:b/>
                <w:bCs/>
                <w:sz w:val="32"/>
                <w:szCs w:val="32"/>
                <w:lang w:bidi="ar-DZ"/>
              </w:rPr>
            </w:pPr>
            <w:r w:rsidRPr="00027974">
              <w:rPr>
                <w:rFonts w:ascii="Andalus" w:hAnsi="Andalus" w:cs="Andalus"/>
                <w:b/>
                <w:bCs/>
                <w:sz w:val="32"/>
                <w:szCs w:val="32"/>
                <w:rtl/>
                <w:lang w:bidi="ar-DZ"/>
              </w:rPr>
              <w:t>الرقم</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تنقصني الثقــــــــــــــــــــة بالنفس.</w:t>
            </w:r>
          </w:p>
        </w:tc>
        <w:tc>
          <w:tcPr>
            <w:tcW w:w="935" w:type="dxa"/>
          </w:tcPr>
          <w:p w:rsidR="00593A10" w:rsidRPr="00027974" w:rsidRDefault="00593A10" w:rsidP="00610842">
            <w:pPr>
              <w:bidi/>
              <w:spacing w:before="40" w:after="0"/>
              <w:contextualSpacing/>
              <w:rPr>
                <w:rFonts w:ascii="Andalus" w:hAnsi="Andalus" w:cs="Andalus"/>
                <w:sz w:val="32"/>
                <w:szCs w:val="32"/>
                <w:lang w:val="en-US" w:bidi="ar-DZ"/>
              </w:rPr>
            </w:pPr>
            <w:r w:rsidRPr="00027974">
              <w:rPr>
                <w:rFonts w:ascii="Andalus" w:hAnsi="Andalus" w:cs="Andalus"/>
                <w:sz w:val="32"/>
                <w:szCs w:val="32"/>
                <w:lang w:val="en-US" w:bidi="ar-DZ"/>
              </w:rPr>
              <w:t>01</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أتمنى لو كنت شخصـــــــــــــــا أخر.</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02</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يغيظني أن ينتقدني الآخرون بسبب عيب في جسمي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03</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أنا راض عن أي عمل أقوم به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04</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 xml:space="preserve">اشعر بعدم الرضا عن مظهري الشخصي.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05</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اعتمد على الغير في معظم الأعمال التي أقوم بها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06</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كثيرا ما اشعر بأني لا استطيع الفت انتباه الآخرين.</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07</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اغضب بسهولة  و لأتفه الأسباب.</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08</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تراودني فكرة أن الناس يراقبوني في كل ما أقوم به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09</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لا يقلقني ما يقوله الناس عني طالما أنني متيقن من كوني على صواب</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10</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أتعامل مع الناس في الحب والكره بمبدأ المعاملة بالمثل.</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11</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أتحكم في مشاعري أثناء فقدان  شخص عزيز.</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12</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اشعر بالارتباك والخوف عندما التقي بشخص مهم في المجتمع.</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13</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مررت بفترات شعرت فيها بأني عديم النفع.</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14</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 xml:space="preserve">أنا في الغالب متفائل أكثر من كوني متشائم .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15</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ينتابني خوف غامض من المستقبل.</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16</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اشعر بأن حظوظي في الحياة اقل من الآخرين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17</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أستطيع تحقيق أهدافي في الحياة بمشيئة الله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18</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كل من حولي يكنون لي الاحترام الكبير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19</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أعيش معظم أيامي سعادة ومرحا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20</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أود في الكثير من الأوقات البعد عن الدنيا وما فيها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21</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 xml:space="preserve">أتجنب الاستجابة لكثير من الدعوات .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22</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rtl/>
                <w:lang w:val="en-US" w:bidi="ar-DZ"/>
              </w:rPr>
            </w:pPr>
            <w:r w:rsidRPr="00027974">
              <w:rPr>
                <w:rFonts w:ascii="Andalus" w:hAnsi="Andalus" w:cs="Andalus"/>
                <w:sz w:val="32"/>
                <w:szCs w:val="32"/>
                <w:rtl/>
                <w:lang w:val="en-US" w:bidi="ar-DZ"/>
              </w:rPr>
              <w:t>أصاب بتوتر لأتفه الأمور التي تزعجني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23</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أخاف من بعض الأمور رغم بساطتها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24</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 xml:space="preserve">أصاب ببعض الضيق في القلب والصدر كلما واجهت صعوبة ما .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25</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أجد نفسي اكرر باستمرار بعض الأفعال ولا أستطيع التخلص منها</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26</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تسيطر على بعض الأفكار لا أستطيع التخلص منها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27</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أعاني من اضطرابات في المعدة لا اعرف سببها.</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28</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تتكرر معي نوبات الإسهال في الكثير من المرات.</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29</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أحس أنني امتلك طاقة ونشاط كبيرين في معظم الأوقات.</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30</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استيقظ كل صباح وأنا متحمس لمباشرة عملي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31</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أخاف من بعض المواقف التي لا تستدعي الخوف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32</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 xml:space="preserve">أتجنب بعض المأكولات خوفا من الإصابة ببعض </w:t>
            </w:r>
            <w:r w:rsidRPr="00027974">
              <w:rPr>
                <w:rFonts w:ascii="Andalus" w:hAnsi="Andalus" w:cs="Andalus"/>
                <w:sz w:val="32"/>
                <w:szCs w:val="32"/>
                <w:rtl/>
                <w:lang w:bidi="ar-DZ"/>
              </w:rPr>
              <w:lastRenderedPageBreak/>
              <w:t>الأمراض.</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lastRenderedPageBreak/>
              <w:t>33</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rtl/>
                <w:lang w:bidi="ar-DZ"/>
              </w:rPr>
            </w:pPr>
            <w:r w:rsidRPr="00027974">
              <w:rPr>
                <w:rFonts w:ascii="Andalus" w:hAnsi="Andalus" w:cs="Andalus"/>
                <w:sz w:val="32"/>
                <w:szCs w:val="32"/>
                <w:rtl/>
                <w:lang w:bidi="ar-DZ"/>
              </w:rPr>
              <w:t>أسعى لمواجهة صعاب الحياة بكل قوة وحزم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34</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أنا محبوب من معظم من اعرفهم.</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35</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 xml:space="preserve">في الغالب أفضل أن أكون بمفردي ولا أحب الاختلاط بالآخرين .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36</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إرضاء الناس غاية لا تدرك فالأفضل الابتعاد عنهم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37</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أجد نفسي محل اهتمام من الآخرين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38</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أسعى لإشراك من هم اقرب مني في بعض الأعمال التي أقوم بها.</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39</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معظم أصدقائي لا يثقون بي</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40</w:t>
            </w:r>
          </w:p>
        </w:tc>
      </w:tr>
      <w:tr w:rsidR="00593A10" w:rsidRPr="00027974" w:rsidTr="00652490">
        <w:trPr>
          <w:trHeight w:val="469"/>
        </w:trPr>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 xml:space="preserve">أجد سهولة كبيرة في إقناع الآخرين برأيي .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41</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rtl/>
                <w:lang w:bidi="ar-DZ"/>
              </w:rPr>
            </w:pPr>
            <w:r w:rsidRPr="00027974">
              <w:rPr>
                <w:rFonts w:ascii="Andalus" w:hAnsi="Andalus" w:cs="Andalus"/>
                <w:sz w:val="32"/>
                <w:szCs w:val="32"/>
                <w:rtl/>
                <w:lang w:bidi="ar-DZ"/>
              </w:rPr>
              <w:t>أتجنب مصاحبة اغلب معارفي لأنهم أنانيون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42</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اشعر بالارتياح إذا تعرفت على زميل أو صديق جديد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43</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ينتابني الشك في قدرتي على التعامل مع الآخرين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44</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 xml:space="preserve">اعترف أنني افتقر إلى بعض قدرات النجاح في هده الحياة.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45</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أقوم بدور فعال في الجماعات التي انظم إليها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46</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احترم وجهة نظر من أشاركهم في بعض الأعمال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47</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 xml:space="preserve">احرص دائما على حضور الاجتماعات العائلية . </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48</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انزعج إذا لم يشركني الآخرون في القرارات التي تهم القريبين من</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49</w:t>
            </w:r>
          </w:p>
        </w:tc>
      </w:tr>
      <w:tr w:rsidR="00593A10" w:rsidRPr="00027974" w:rsidTr="00652490">
        <w:tc>
          <w:tcPr>
            <w:tcW w:w="950" w:type="dxa"/>
          </w:tcPr>
          <w:p w:rsidR="00593A10" w:rsidRPr="00027974" w:rsidRDefault="00593A10" w:rsidP="00610842">
            <w:pPr>
              <w:bidi/>
              <w:spacing w:before="40" w:after="0"/>
              <w:contextualSpacing/>
              <w:rPr>
                <w:rFonts w:ascii="Andalus" w:hAnsi="Andalus" w:cs="Andalus"/>
                <w:sz w:val="32"/>
                <w:szCs w:val="32"/>
                <w:lang w:bidi="ar-DZ"/>
              </w:rPr>
            </w:pPr>
          </w:p>
        </w:tc>
        <w:tc>
          <w:tcPr>
            <w:tcW w:w="1001" w:type="dxa"/>
          </w:tcPr>
          <w:p w:rsidR="00593A10" w:rsidRPr="00027974" w:rsidRDefault="00593A10" w:rsidP="00610842">
            <w:pPr>
              <w:bidi/>
              <w:spacing w:before="40" w:after="0"/>
              <w:contextualSpacing/>
              <w:rPr>
                <w:rFonts w:ascii="Andalus" w:hAnsi="Andalus" w:cs="Andalus"/>
                <w:sz w:val="32"/>
                <w:szCs w:val="32"/>
                <w:lang w:bidi="ar-DZ"/>
              </w:rPr>
            </w:pPr>
          </w:p>
        </w:tc>
        <w:tc>
          <w:tcPr>
            <w:tcW w:w="815" w:type="dxa"/>
          </w:tcPr>
          <w:p w:rsidR="00593A10" w:rsidRPr="00027974" w:rsidRDefault="00593A10" w:rsidP="00610842">
            <w:pPr>
              <w:bidi/>
              <w:spacing w:before="40" w:after="0"/>
              <w:contextualSpacing/>
              <w:rPr>
                <w:rFonts w:ascii="Andalus" w:hAnsi="Andalus" w:cs="Andalus"/>
                <w:sz w:val="32"/>
                <w:szCs w:val="32"/>
                <w:lang w:bidi="ar-DZ"/>
              </w:rPr>
            </w:pPr>
          </w:p>
        </w:tc>
        <w:tc>
          <w:tcPr>
            <w:tcW w:w="874" w:type="dxa"/>
          </w:tcPr>
          <w:p w:rsidR="00593A10" w:rsidRPr="00027974" w:rsidRDefault="00593A10" w:rsidP="00610842">
            <w:pPr>
              <w:bidi/>
              <w:spacing w:before="40" w:after="0"/>
              <w:contextualSpacing/>
              <w:rPr>
                <w:rFonts w:ascii="Andalus" w:hAnsi="Andalus" w:cs="Andalus"/>
                <w:sz w:val="32"/>
                <w:szCs w:val="32"/>
                <w:lang w:bidi="ar-DZ"/>
              </w:rPr>
            </w:pPr>
          </w:p>
        </w:tc>
        <w:tc>
          <w:tcPr>
            <w:tcW w:w="926" w:type="dxa"/>
          </w:tcPr>
          <w:p w:rsidR="00593A10" w:rsidRPr="00027974" w:rsidRDefault="00593A10" w:rsidP="00610842">
            <w:pPr>
              <w:bidi/>
              <w:spacing w:before="40" w:after="0"/>
              <w:contextualSpacing/>
              <w:rPr>
                <w:rFonts w:ascii="Andalus" w:hAnsi="Andalus" w:cs="Andalus"/>
                <w:sz w:val="32"/>
                <w:szCs w:val="32"/>
                <w:lang w:bidi="ar-DZ"/>
              </w:rPr>
            </w:pPr>
          </w:p>
        </w:tc>
        <w:tc>
          <w:tcPr>
            <w:tcW w:w="4848"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rtl/>
                <w:lang w:bidi="ar-DZ"/>
              </w:rPr>
              <w:t>احرص على حضور أي اجتماع استدعى إليه.</w:t>
            </w:r>
          </w:p>
        </w:tc>
        <w:tc>
          <w:tcPr>
            <w:tcW w:w="935" w:type="dxa"/>
          </w:tcPr>
          <w:p w:rsidR="00593A10" w:rsidRPr="00027974" w:rsidRDefault="00593A10" w:rsidP="00610842">
            <w:pPr>
              <w:bidi/>
              <w:spacing w:before="40" w:after="0"/>
              <w:contextualSpacing/>
              <w:rPr>
                <w:rFonts w:ascii="Andalus" w:hAnsi="Andalus" w:cs="Andalus"/>
                <w:sz w:val="32"/>
                <w:szCs w:val="32"/>
                <w:lang w:bidi="ar-DZ"/>
              </w:rPr>
            </w:pPr>
            <w:r w:rsidRPr="00027974">
              <w:rPr>
                <w:rFonts w:ascii="Andalus" w:hAnsi="Andalus" w:cs="Andalus"/>
                <w:sz w:val="32"/>
                <w:szCs w:val="32"/>
                <w:lang w:bidi="ar-DZ"/>
              </w:rPr>
              <w:t>50</w:t>
            </w:r>
          </w:p>
        </w:tc>
      </w:tr>
    </w:tbl>
    <w:p w:rsidR="004D7E05" w:rsidRPr="004D7E05" w:rsidRDefault="004D7E05" w:rsidP="004D7E05">
      <w:pPr>
        <w:bidi/>
        <w:rPr>
          <w:rFonts w:ascii="Simplified Arabic" w:hAnsi="Simplified Arabic" w:cs="Simplified Arabic"/>
          <w:sz w:val="16"/>
          <w:szCs w:val="16"/>
          <w:rtl/>
          <w:lang w:bidi="ar-DZ"/>
        </w:rPr>
      </w:pPr>
    </w:p>
    <w:p w:rsidR="004D7E05" w:rsidRPr="00F44EA0" w:rsidRDefault="005B39EB" w:rsidP="00F44EA0">
      <w:pPr>
        <w:bidi/>
        <w:jc w:val="center"/>
        <w:rPr>
          <w:rFonts w:ascii="Simplified Arabic" w:hAnsi="Simplified Arabic" w:cs="Simplified Arabic"/>
          <w:b/>
          <w:bCs/>
          <w:sz w:val="36"/>
          <w:szCs w:val="36"/>
          <w:rtl/>
          <w:lang w:bidi="ar-DZ"/>
        </w:rPr>
      </w:pPr>
      <w:r w:rsidRPr="00567977">
        <w:rPr>
          <w:rFonts w:ascii="Simplified Arabic" w:hAnsi="Simplified Arabic" w:cs="Simplified Arabic" w:hint="cs"/>
          <w:b/>
          <w:bCs/>
          <w:sz w:val="36"/>
          <w:szCs w:val="36"/>
          <w:rtl/>
          <w:lang w:bidi="ar-DZ"/>
        </w:rPr>
        <w:t xml:space="preserve">ملحق </w:t>
      </w:r>
      <w:r w:rsidR="00567977" w:rsidRPr="00567977">
        <w:rPr>
          <w:rFonts w:ascii="Simplified Arabic" w:hAnsi="Simplified Arabic" w:cs="Simplified Arabic" w:hint="cs"/>
          <w:b/>
          <w:bCs/>
          <w:sz w:val="36"/>
          <w:szCs w:val="36"/>
          <w:rtl/>
          <w:lang w:bidi="ar-DZ"/>
        </w:rPr>
        <w:t xml:space="preserve"> رقم 03   "</w:t>
      </w:r>
      <w:r w:rsidR="00567977" w:rsidRPr="00E174C4">
        <w:rPr>
          <w:rFonts w:ascii="Traditional Arabic" w:hAnsi="Traditional Arabic" w:cs="Traditional Arabic"/>
          <w:b/>
          <w:bCs/>
          <w:sz w:val="36"/>
          <w:szCs w:val="36"/>
          <w:rtl/>
          <w:lang w:bidi="ar-DZ"/>
        </w:rPr>
        <w:t>مقياس القلق حالة و سمة لسبيلبرجر</w:t>
      </w:r>
      <w:r w:rsidR="00567977" w:rsidRPr="00567977">
        <w:rPr>
          <w:rFonts w:ascii="Traditional Arabic" w:hAnsi="Traditional Arabic" w:cs="Traditional Arabic" w:hint="cs"/>
          <w:b/>
          <w:bCs/>
          <w:sz w:val="36"/>
          <w:szCs w:val="36"/>
          <w:rtl/>
          <w:lang w:bidi="ar-DZ"/>
        </w:rPr>
        <w:t>"</w:t>
      </w:r>
    </w:p>
    <w:p w:rsidR="004D7E05" w:rsidRDefault="004D7E05" w:rsidP="004D7E05">
      <w:pPr>
        <w:bidi/>
        <w:rPr>
          <w:rFonts w:ascii="Simplified Arabic" w:hAnsi="Simplified Arabic" w:cs="Simplified Arabic"/>
          <w:sz w:val="16"/>
          <w:szCs w:val="16"/>
          <w:rtl/>
          <w:lang w:bidi="ar-DZ"/>
        </w:rPr>
      </w:pPr>
    </w:p>
    <w:p w:rsidR="00090C70" w:rsidRDefault="005B39EB" w:rsidP="00090C70">
      <w:pPr>
        <w:bidi/>
        <w:rPr>
          <w:rFonts w:ascii="Simplified Arabic" w:hAnsi="Simplified Arabic" w:cs="Simplified Arabic"/>
          <w:sz w:val="16"/>
          <w:szCs w:val="16"/>
          <w:rtl/>
          <w:lang w:bidi="ar-DZ"/>
        </w:rPr>
        <w:sectPr w:rsidR="00090C70" w:rsidSect="000C2200">
          <w:headerReference w:type="even" r:id="rId94"/>
          <w:headerReference w:type="default" r:id="rId95"/>
          <w:footerReference w:type="default" r:id="rId96"/>
          <w:pgSz w:w="11906" w:h="16838"/>
          <w:pgMar w:top="720" w:right="720" w:bottom="720" w:left="720" w:header="708" w:footer="708" w:gutter="0"/>
          <w:pgNumType w:start="153"/>
          <w:cols w:space="708"/>
          <w:docGrid w:linePitch="360"/>
        </w:sectPr>
      </w:pPr>
      <w:r w:rsidRPr="00027974">
        <w:rPr>
          <w:rFonts w:ascii="Simplified Arabic" w:hAnsi="Simplified Arabic" w:cs="Simplified Arabic"/>
          <w:noProof/>
          <w:sz w:val="16"/>
          <w:szCs w:val="16"/>
        </w:rPr>
        <w:drawing>
          <wp:inline distT="0" distB="0" distL="0" distR="0" wp14:anchorId="17F2AF78" wp14:editId="54424631">
            <wp:extent cx="6438181" cy="7151077"/>
            <wp:effectExtent l="0" t="0" r="0" b="0"/>
            <wp:docPr id="4" name="Image 4" descr="مقياس القلق سبيلبرجر pdf_pag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مقياس القلق سبيلبرجر pdf_page-0001"/>
                    <pic:cNvPicPr>
                      <a:picLocks noChangeAspect="1" noChangeArrowheads="1"/>
                    </pic:cNvPicPr>
                  </pic:nvPicPr>
                  <pic:blipFill>
                    <a:blip r:embed="rId97" cstate="print"/>
                    <a:srcRect/>
                    <a:stretch>
                      <a:fillRect/>
                    </a:stretch>
                  </pic:blipFill>
                  <pic:spPr bwMode="auto">
                    <a:xfrm>
                      <a:off x="0" y="0"/>
                      <a:ext cx="6448425" cy="7162455"/>
                    </a:xfrm>
                    <a:prstGeom prst="rect">
                      <a:avLst/>
                    </a:prstGeom>
                    <a:noFill/>
                    <a:ln w="9525">
                      <a:noFill/>
                      <a:miter lim="800000"/>
                      <a:headEnd/>
                      <a:tailEnd/>
                    </a:ln>
                  </pic:spPr>
                </pic:pic>
              </a:graphicData>
            </a:graphic>
          </wp:inline>
        </w:drawing>
      </w:r>
    </w:p>
    <w:p w:rsidR="00090C70" w:rsidRPr="004D7E05" w:rsidRDefault="00090C70" w:rsidP="00090C70">
      <w:pPr>
        <w:bidi/>
        <w:rPr>
          <w:rFonts w:ascii="Simplified Arabic" w:hAnsi="Simplified Arabic" w:cs="Simplified Arabic"/>
          <w:sz w:val="16"/>
          <w:szCs w:val="16"/>
          <w:rtl/>
          <w:lang w:bidi="ar-DZ"/>
        </w:rPr>
      </w:pPr>
    </w:p>
    <w:p w:rsidR="004D7E05" w:rsidRPr="004D7E05" w:rsidRDefault="004D7E05" w:rsidP="004D7E05">
      <w:pPr>
        <w:bidi/>
        <w:rPr>
          <w:rFonts w:ascii="Simplified Arabic" w:hAnsi="Simplified Arabic" w:cs="Simplified Arabic"/>
          <w:sz w:val="16"/>
          <w:szCs w:val="16"/>
          <w:rtl/>
          <w:lang w:bidi="ar-DZ"/>
        </w:rPr>
      </w:pPr>
    </w:p>
    <w:p w:rsidR="004D7E05" w:rsidRDefault="004D7E05" w:rsidP="004D7E05">
      <w:pPr>
        <w:tabs>
          <w:tab w:val="left" w:pos="1531"/>
        </w:tabs>
        <w:bidi/>
        <w:rPr>
          <w:rFonts w:ascii="Simplified Arabic" w:hAnsi="Simplified Arabic" w:cs="Simplified Arabic"/>
          <w:sz w:val="16"/>
          <w:szCs w:val="16"/>
          <w:rtl/>
          <w:lang w:bidi="ar-DZ"/>
        </w:rPr>
        <w:sectPr w:rsidR="004D7E05" w:rsidSect="000C2200">
          <w:footerReference w:type="default" r:id="rId98"/>
          <w:pgSz w:w="11906" w:h="16838"/>
          <w:pgMar w:top="720" w:right="720" w:bottom="720" w:left="720" w:header="708" w:footer="708" w:gutter="0"/>
          <w:pgNumType w:start="159"/>
          <w:cols w:space="708"/>
          <w:docGrid w:linePitch="360"/>
        </w:sectPr>
      </w:pPr>
      <w:r>
        <w:rPr>
          <w:rFonts w:ascii="Simplified Arabic" w:hAnsi="Simplified Arabic" w:cs="Simplified Arabic"/>
          <w:sz w:val="16"/>
          <w:szCs w:val="16"/>
          <w:rtl/>
          <w:lang w:bidi="ar-DZ"/>
        </w:rPr>
        <w:tab/>
      </w:r>
      <w:r w:rsidR="005B39EB" w:rsidRPr="00027974">
        <w:rPr>
          <w:rFonts w:ascii="Simplified Arabic" w:hAnsi="Simplified Arabic" w:cs="Simplified Arabic"/>
          <w:noProof/>
          <w:sz w:val="16"/>
          <w:szCs w:val="16"/>
        </w:rPr>
        <w:drawing>
          <wp:inline distT="0" distB="0" distL="0" distR="0" wp14:anchorId="0D8B971A" wp14:editId="3F3076FE">
            <wp:extent cx="6447693" cy="8159262"/>
            <wp:effectExtent l="0" t="0" r="0" b="0"/>
            <wp:docPr id="5" name="Image 5" descr="مقياس القلق سبيلبرجر pdf_page-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مقياس القلق سبيلبرجر pdf_page-0002"/>
                    <pic:cNvPicPr>
                      <a:picLocks noChangeAspect="1" noChangeArrowheads="1"/>
                    </pic:cNvPicPr>
                  </pic:nvPicPr>
                  <pic:blipFill>
                    <a:blip r:embed="rId99" cstate="print"/>
                    <a:srcRect/>
                    <a:stretch>
                      <a:fillRect/>
                    </a:stretch>
                  </pic:blipFill>
                  <pic:spPr bwMode="auto">
                    <a:xfrm>
                      <a:off x="0" y="0"/>
                      <a:ext cx="6461661" cy="8176938"/>
                    </a:xfrm>
                    <a:prstGeom prst="rect">
                      <a:avLst/>
                    </a:prstGeom>
                    <a:noFill/>
                    <a:ln w="9525">
                      <a:noFill/>
                      <a:miter lim="800000"/>
                      <a:headEnd/>
                      <a:tailEnd/>
                    </a:ln>
                  </pic:spPr>
                </pic:pic>
              </a:graphicData>
            </a:graphic>
          </wp:inline>
        </w:drawing>
      </w:r>
    </w:p>
    <w:p w:rsidR="004D7E05" w:rsidRDefault="004D7E05" w:rsidP="004D7E05">
      <w:pPr>
        <w:bidi/>
        <w:rPr>
          <w:rFonts w:ascii="Simplified Arabic" w:hAnsi="Simplified Arabic" w:cs="Simplified Arabic"/>
          <w:sz w:val="16"/>
          <w:szCs w:val="16"/>
          <w:rtl/>
          <w:lang w:bidi="ar-DZ"/>
        </w:rPr>
      </w:pPr>
    </w:p>
    <w:p w:rsidR="00E3537E" w:rsidRDefault="00E3537E" w:rsidP="00E3537E">
      <w:pPr>
        <w:bidi/>
        <w:rPr>
          <w:rFonts w:ascii="Simplified Arabic" w:hAnsi="Simplified Arabic" w:cs="Simplified Arabic"/>
          <w:noProof/>
          <w:sz w:val="16"/>
          <w:szCs w:val="16"/>
          <w:rtl/>
        </w:rPr>
      </w:pPr>
    </w:p>
    <w:p w:rsidR="00E3537E" w:rsidRDefault="00E3537E" w:rsidP="00E3537E">
      <w:pPr>
        <w:bidi/>
        <w:rPr>
          <w:rFonts w:ascii="Simplified Arabic" w:hAnsi="Simplified Arabic" w:cs="Simplified Arabic"/>
          <w:noProof/>
          <w:sz w:val="16"/>
          <w:szCs w:val="16"/>
          <w:rtl/>
        </w:rPr>
      </w:pPr>
    </w:p>
    <w:p w:rsidR="006D127E" w:rsidRPr="00E3537E" w:rsidRDefault="00E3537E" w:rsidP="00E3537E">
      <w:pPr>
        <w:bidi/>
        <w:rPr>
          <w:rFonts w:ascii="Simplified Arabic" w:hAnsi="Simplified Arabic" w:cs="Simplified Arabic"/>
          <w:b/>
          <w:bCs/>
          <w:sz w:val="36"/>
          <w:szCs w:val="36"/>
          <w:rtl/>
          <w:lang w:bidi="ar-DZ"/>
        </w:rPr>
        <w:sectPr w:rsidR="006D127E" w:rsidRPr="00E3537E" w:rsidSect="000C2200">
          <w:footerReference w:type="default" r:id="rId100"/>
          <w:pgSz w:w="11906" w:h="16838"/>
          <w:pgMar w:top="720" w:right="720" w:bottom="720" w:left="720" w:header="708" w:footer="708" w:gutter="0"/>
          <w:pgNumType w:start="160"/>
          <w:cols w:space="708"/>
          <w:docGrid w:linePitch="360"/>
        </w:sectPr>
      </w:pPr>
      <w:r w:rsidRPr="00027974">
        <w:rPr>
          <w:rFonts w:ascii="Simplified Arabic" w:hAnsi="Simplified Arabic" w:cs="Simplified Arabic"/>
          <w:noProof/>
          <w:sz w:val="16"/>
          <w:szCs w:val="16"/>
        </w:rPr>
        <w:drawing>
          <wp:inline distT="0" distB="0" distL="0" distR="0" wp14:anchorId="4151D11B" wp14:editId="7ACFC2AF">
            <wp:extent cx="5829807" cy="5181600"/>
            <wp:effectExtent l="0" t="0" r="0" b="0"/>
            <wp:docPr id="6" name="Image 6" descr="مقياس القلق سبيلبرجر pdf_page-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مقياس القلق سبيلبرجر pdf_page-0003"/>
                    <pic:cNvPicPr>
                      <a:picLocks noChangeAspect="1" noChangeArrowheads="1"/>
                    </pic:cNvPicPr>
                  </pic:nvPicPr>
                  <pic:blipFill>
                    <a:blip r:embed="rId101" cstate="print"/>
                    <a:srcRect/>
                    <a:stretch>
                      <a:fillRect/>
                    </a:stretch>
                  </pic:blipFill>
                  <pic:spPr bwMode="auto">
                    <a:xfrm>
                      <a:off x="0" y="0"/>
                      <a:ext cx="5838559" cy="5189379"/>
                    </a:xfrm>
                    <a:prstGeom prst="rect">
                      <a:avLst/>
                    </a:prstGeom>
                    <a:noFill/>
                    <a:ln w="9525">
                      <a:noFill/>
                      <a:miter lim="800000"/>
                      <a:headEnd/>
                      <a:tailEnd/>
                    </a:ln>
                  </pic:spPr>
                </pic:pic>
              </a:graphicData>
            </a:graphic>
          </wp:inline>
        </w:drawing>
      </w:r>
    </w:p>
    <w:p w:rsidR="003C56EC" w:rsidRDefault="003C56EC" w:rsidP="00E92E51">
      <w:pPr>
        <w:tabs>
          <w:tab w:val="left" w:pos="3293"/>
        </w:tabs>
        <w:bidi/>
        <w:spacing w:line="360" w:lineRule="auto"/>
        <w:jc w:val="both"/>
        <w:rPr>
          <w:rFonts w:ascii="Simplified Arabic" w:hAnsi="Simplified Arabic" w:cs="Simplified Arabic"/>
          <w:noProof/>
          <w:sz w:val="16"/>
          <w:szCs w:val="16"/>
          <w:rtl/>
        </w:rPr>
      </w:pPr>
    </w:p>
    <w:p w:rsidR="003C56EC" w:rsidRDefault="003C56EC" w:rsidP="003C56EC">
      <w:pPr>
        <w:tabs>
          <w:tab w:val="left" w:pos="3293"/>
        </w:tabs>
        <w:bidi/>
        <w:spacing w:line="360" w:lineRule="auto"/>
        <w:jc w:val="both"/>
        <w:rPr>
          <w:rFonts w:ascii="Simplified Arabic" w:hAnsi="Simplified Arabic" w:cs="Simplified Arabic"/>
          <w:noProof/>
          <w:sz w:val="16"/>
          <w:szCs w:val="16"/>
          <w:rtl/>
        </w:rPr>
      </w:pPr>
    </w:p>
    <w:p w:rsidR="003C56EC" w:rsidRDefault="00494BCF" w:rsidP="003C56EC">
      <w:pPr>
        <w:tabs>
          <w:tab w:val="left" w:pos="3293"/>
        </w:tabs>
        <w:bidi/>
        <w:spacing w:line="360" w:lineRule="auto"/>
        <w:jc w:val="both"/>
        <w:rPr>
          <w:rFonts w:ascii="Simplified Arabic" w:hAnsi="Simplified Arabic" w:cs="Simplified Arabic"/>
          <w:noProof/>
          <w:sz w:val="16"/>
          <w:szCs w:val="16"/>
          <w:rtl/>
        </w:rPr>
      </w:pPr>
      <w:r w:rsidRPr="00494BCF">
        <w:rPr>
          <w:rFonts w:ascii="Simplified Arabic" w:hAnsi="Simplified Arabic" w:cs="Simplified Arabic"/>
          <w:noProof/>
          <w:sz w:val="16"/>
          <w:szCs w:val="16"/>
          <w:rtl/>
        </w:rPr>
        <w:drawing>
          <wp:inline distT="0" distB="0" distL="0" distR="0" wp14:anchorId="0F6CB787" wp14:editId="58C96492">
            <wp:extent cx="5884985" cy="8323473"/>
            <wp:effectExtent l="0" t="0" r="0" b="0"/>
            <wp:docPr id="10" name="Image 10" descr="مقياس القلق سبيلبرجر pdf_page-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مقياس القلق سبيلبرجر pdf_page-0004"/>
                    <pic:cNvPicPr>
                      <a:picLocks noChangeAspect="1" noChangeArrowheads="1"/>
                    </pic:cNvPicPr>
                  </pic:nvPicPr>
                  <pic:blipFill>
                    <a:blip r:embed="rId102" cstate="print"/>
                    <a:srcRect/>
                    <a:stretch>
                      <a:fillRect/>
                    </a:stretch>
                  </pic:blipFill>
                  <pic:spPr bwMode="auto">
                    <a:xfrm>
                      <a:off x="0" y="0"/>
                      <a:ext cx="5895265" cy="8338012"/>
                    </a:xfrm>
                    <a:prstGeom prst="rect">
                      <a:avLst/>
                    </a:prstGeom>
                    <a:noFill/>
                    <a:ln w="9525">
                      <a:noFill/>
                      <a:miter lim="800000"/>
                      <a:headEnd/>
                      <a:tailEnd/>
                    </a:ln>
                  </pic:spPr>
                </pic:pic>
              </a:graphicData>
            </a:graphic>
          </wp:inline>
        </w:drawing>
      </w:r>
    </w:p>
    <w:p w:rsidR="006831CA" w:rsidRPr="00494BCF" w:rsidRDefault="00A83888" w:rsidP="000D5FC0">
      <w:pPr>
        <w:tabs>
          <w:tab w:val="left" w:pos="3293"/>
        </w:tabs>
        <w:bidi/>
        <w:spacing w:line="360" w:lineRule="auto"/>
        <w:jc w:val="both"/>
        <w:rPr>
          <w:rFonts w:ascii="Simplified Arabic" w:hAnsi="Simplified Arabic" w:cs="Simplified Arabic"/>
          <w:b/>
          <w:bCs/>
          <w:noProof/>
          <w:sz w:val="36"/>
          <w:szCs w:val="36"/>
          <w:rtl/>
        </w:rPr>
      </w:pPr>
      <w:r>
        <w:rPr>
          <w:rFonts w:ascii="Simplified Arabic" w:hAnsi="Simplified Arabic" w:cs="Simplified Arabic" w:hint="cs"/>
          <w:b/>
          <w:bCs/>
          <w:noProof/>
          <w:sz w:val="36"/>
          <w:szCs w:val="36"/>
          <w:rtl/>
        </w:rPr>
        <w:lastRenderedPageBreak/>
        <w:t xml:space="preserve">ملحق رقم </w:t>
      </w:r>
      <w:r w:rsidR="000D5FC0">
        <w:rPr>
          <w:rFonts w:ascii="Simplified Arabic" w:hAnsi="Simplified Arabic" w:cs="Simplified Arabic" w:hint="cs"/>
          <w:b/>
          <w:bCs/>
          <w:noProof/>
          <w:sz w:val="36"/>
          <w:szCs w:val="36"/>
          <w:rtl/>
        </w:rPr>
        <w:t>04</w:t>
      </w:r>
      <w:r>
        <w:rPr>
          <w:rFonts w:ascii="Simplified Arabic" w:hAnsi="Simplified Arabic" w:cs="Simplified Arabic" w:hint="cs"/>
          <w:b/>
          <w:bCs/>
          <w:noProof/>
          <w:sz w:val="36"/>
          <w:szCs w:val="36"/>
          <w:rtl/>
        </w:rPr>
        <w:t>:     "</w:t>
      </w:r>
      <w:r w:rsidR="00494BCF" w:rsidRPr="00494BCF">
        <w:rPr>
          <w:rFonts w:ascii="Simplified Arabic" w:hAnsi="Simplified Arabic" w:cs="Simplified Arabic" w:hint="cs"/>
          <w:b/>
          <w:bCs/>
          <w:noProof/>
          <w:sz w:val="36"/>
          <w:szCs w:val="36"/>
          <w:rtl/>
        </w:rPr>
        <w:t>مقياس الوسواس القهرس"</w:t>
      </w:r>
    </w:p>
    <w:p w:rsidR="00821F50" w:rsidRPr="00027974" w:rsidRDefault="00821F50" w:rsidP="00886E9F">
      <w:pPr>
        <w:tabs>
          <w:tab w:val="left" w:pos="1167"/>
        </w:tabs>
        <w:bidi/>
        <w:spacing w:line="360" w:lineRule="auto"/>
        <w:rPr>
          <w:rFonts w:ascii="Simplified Arabic" w:hAnsi="Simplified Arabic" w:cs="Simplified Arabic"/>
          <w:sz w:val="16"/>
          <w:szCs w:val="16"/>
          <w:rtl/>
          <w:lang w:bidi="ar-DZ"/>
        </w:rPr>
      </w:pPr>
    </w:p>
    <w:p w:rsidR="00593A10" w:rsidRPr="00027974" w:rsidRDefault="00593A10" w:rsidP="004F6192">
      <w:pPr>
        <w:tabs>
          <w:tab w:val="left" w:pos="1167"/>
        </w:tabs>
        <w:bidi/>
        <w:spacing w:line="360" w:lineRule="auto"/>
        <w:jc w:val="both"/>
        <w:rPr>
          <w:rFonts w:ascii="Simplified Arabic" w:hAnsi="Simplified Arabic" w:cs="Simplified Arabic"/>
          <w:sz w:val="16"/>
          <w:szCs w:val="16"/>
          <w:rtl/>
          <w:lang w:bidi="ar-DZ"/>
        </w:rPr>
      </w:pPr>
    </w:p>
    <w:p w:rsidR="00821F50" w:rsidRPr="00027974" w:rsidRDefault="00C3171C" w:rsidP="004F6192">
      <w:pPr>
        <w:tabs>
          <w:tab w:val="left" w:pos="1167"/>
        </w:tabs>
        <w:bidi/>
        <w:spacing w:line="360" w:lineRule="auto"/>
        <w:jc w:val="both"/>
        <w:rPr>
          <w:rFonts w:ascii="Simplified Arabic" w:hAnsi="Simplified Arabic" w:cs="Simplified Arabic"/>
          <w:sz w:val="16"/>
          <w:szCs w:val="16"/>
          <w:rtl/>
          <w:lang w:bidi="ar-DZ"/>
        </w:rPr>
      </w:pPr>
      <w:r w:rsidRPr="00027974">
        <w:rPr>
          <w:rFonts w:ascii="Simplified Arabic" w:hAnsi="Simplified Arabic" w:cs="Simplified Arabic"/>
          <w:noProof/>
          <w:sz w:val="16"/>
          <w:szCs w:val="16"/>
          <w:rtl/>
        </w:rPr>
        <w:drawing>
          <wp:inline distT="0" distB="0" distL="0" distR="0" wp14:anchorId="41242D86" wp14:editId="23F34A85">
            <wp:extent cx="6543040" cy="6624320"/>
            <wp:effectExtent l="0" t="0" r="0" b="0"/>
            <wp:docPr id="8" name="Image 8" descr="مقياس براون للوسواس القهري_pag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مقياس براون للوسواس القهري_page-0001"/>
                    <pic:cNvPicPr>
                      <a:picLocks noChangeAspect="1" noChangeArrowheads="1"/>
                    </pic:cNvPicPr>
                  </pic:nvPicPr>
                  <pic:blipFill>
                    <a:blip r:embed="rId103" cstate="print"/>
                    <a:srcRect/>
                    <a:stretch>
                      <a:fillRect/>
                    </a:stretch>
                  </pic:blipFill>
                  <pic:spPr bwMode="auto">
                    <a:xfrm>
                      <a:off x="0" y="0"/>
                      <a:ext cx="6543040" cy="6624320"/>
                    </a:xfrm>
                    <a:prstGeom prst="rect">
                      <a:avLst/>
                    </a:prstGeom>
                    <a:noFill/>
                    <a:ln w="9525">
                      <a:noFill/>
                      <a:miter lim="800000"/>
                      <a:headEnd/>
                      <a:tailEnd/>
                    </a:ln>
                  </pic:spPr>
                </pic:pic>
              </a:graphicData>
            </a:graphic>
          </wp:inline>
        </w:drawing>
      </w:r>
    </w:p>
    <w:p w:rsidR="00F45070" w:rsidRDefault="00C3171C" w:rsidP="004F6192">
      <w:pPr>
        <w:tabs>
          <w:tab w:val="left" w:pos="1167"/>
        </w:tabs>
        <w:bidi/>
        <w:spacing w:line="360" w:lineRule="auto"/>
        <w:jc w:val="both"/>
        <w:rPr>
          <w:rFonts w:ascii="Simplified Arabic" w:hAnsi="Simplified Arabic" w:cs="Simplified Arabic"/>
          <w:sz w:val="16"/>
          <w:szCs w:val="16"/>
          <w:rtl/>
          <w:lang w:bidi="ar-DZ"/>
        </w:rPr>
      </w:pPr>
      <w:r w:rsidRPr="00027974">
        <w:rPr>
          <w:rFonts w:ascii="Simplified Arabic" w:hAnsi="Simplified Arabic" w:cs="Simplified Arabic"/>
          <w:noProof/>
          <w:sz w:val="16"/>
          <w:szCs w:val="16"/>
          <w:rtl/>
        </w:rPr>
        <w:lastRenderedPageBreak/>
        <w:drawing>
          <wp:inline distT="0" distB="0" distL="0" distR="0" wp14:anchorId="477E85D1" wp14:editId="5BE070ED">
            <wp:extent cx="7562850" cy="10696575"/>
            <wp:effectExtent l="19050" t="0" r="0" b="0"/>
            <wp:docPr id="9" name="Image 9" descr="مقياس براون للوسواس القهري_page-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مقياس براون للوسواس القهري_page-0002"/>
                    <pic:cNvPicPr>
                      <a:picLocks noChangeAspect="1" noChangeArrowheads="1"/>
                    </pic:cNvPicPr>
                  </pic:nvPicPr>
                  <pic:blipFill>
                    <a:blip r:embed="rId104" cstate="print"/>
                    <a:srcRect/>
                    <a:stretch>
                      <a:fillRect/>
                    </a:stretch>
                  </pic:blipFill>
                  <pic:spPr bwMode="auto">
                    <a:xfrm>
                      <a:off x="0" y="0"/>
                      <a:ext cx="7562850" cy="10696575"/>
                    </a:xfrm>
                    <a:prstGeom prst="rect">
                      <a:avLst/>
                    </a:prstGeom>
                    <a:noFill/>
                    <a:ln w="9525">
                      <a:noFill/>
                      <a:miter lim="800000"/>
                      <a:headEnd/>
                      <a:tailEnd/>
                    </a:ln>
                  </pic:spPr>
                </pic:pic>
              </a:graphicData>
            </a:graphic>
          </wp:inline>
        </w:drawing>
      </w:r>
    </w:p>
    <w:sectPr w:rsidR="00F45070" w:rsidSect="000C2200">
      <w:headerReference w:type="even" r:id="rId105"/>
      <w:headerReference w:type="default" r:id="rId106"/>
      <w:headerReference w:type="first" r:id="rId107"/>
      <w:footerReference w:type="first" r:id="rId108"/>
      <w:pgSz w:w="11906" w:h="16838"/>
      <w:pgMar w:top="720" w:right="720" w:bottom="720" w:left="720" w:header="708" w:footer="708" w:gutter="0"/>
      <w:pgNumType w:start="16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1A02" w:rsidRDefault="00D91A02" w:rsidP="00F66965">
      <w:pPr>
        <w:spacing w:after="0" w:line="240" w:lineRule="auto"/>
      </w:pPr>
      <w:r>
        <w:separator/>
      </w:r>
    </w:p>
  </w:endnote>
  <w:endnote w:type="continuationSeparator" w:id="0">
    <w:p w:rsidR="00D91A02" w:rsidRDefault="00D91A02" w:rsidP="00F669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abic Transparent">
    <w:panose1 w:val="020B0604020202020204"/>
    <w:charset w:val="B2"/>
    <w:family w:val="auto"/>
    <w:pitch w:val="variable"/>
    <w:sig w:usb0="00002001" w:usb1="00000000" w:usb2="00000000" w:usb3="00000000" w:csb0="00000040" w:csb1="00000000"/>
  </w:font>
  <w:font w:name="Simplified Arabic">
    <w:altName w:val="Times New Roman"/>
    <w:panose1 w:val="02020603050405020304"/>
    <w:charset w:val="00"/>
    <w:family w:val="roman"/>
    <w:pitch w:val="variable"/>
    <w:sig w:usb0="00002003" w:usb1="00000000" w:usb2="00000000" w:usb3="00000000" w:csb0="00000041" w:csb1="00000000"/>
  </w:font>
  <w:font w:name="Traditional Arabic">
    <w:altName w:val="Times New Roman"/>
    <w:panose1 w:val="02020603050405020304"/>
    <w:charset w:val="00"/>
    <w:family w:val="roman"/>
    <w:pitch w:val="variable"/>
    <w:sig w:usb0="00002003" w:usb1="80000000" w:usb2="00000008" w:usb3="00000000" w:csb0="00000041" w:csb1="00000000"/>
  </w:font>
  <w:font w:name="Sakkal Majalla">
    <w:altName w:val="Times New Roman"/>
    <w:panose1 w:val="02000000000000000000"/>
    <w:charset w:val="00"/>
    <w:family w:val="auto"/>
    <w:pitch w:val="variable"/>
    <w:sig w:usb0="A000207F" w:usb1="C000204B" w:usb2="00000008" w:usb3="00000000" w:csb0="000000D3" w:csb1="00000000"/>
  </w:font>
  <w:font w:name="Sakkal Majalla,Bold">
    <w:altName w:val="MS Mincho"/>
    <w:panose1 w:val="00000000000000000000"/>
    <w:charset w:val="80"/>
    <w:family w:val="auto"/>
    <w:notTrueType/>
    <w:pitch w:val="default"/>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Andalus">
    <w:altName w:val="Times New Roman"/>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rsidP="00B92873">
    <w:pPr>
      <w:pStyle w:val="Pieddepage"/>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4053025"/>
      <w:docPartObj>
        <w:docPartGallery w:val="Page Numbers (Bottom of Page)"/>
        <w:docPartUnique/>
      </w:docPartObj>
    </w:sdtPr>
    <w:sdtContent>
      <w:p w:rsidR="00EF6A06" w:rsidRDefault="00EF6A06" w:rsidP="003263D9">
        <w:pPr>
          <w:pStyle w:val="Pieddepage"/>
          <w:jc w:val="center"/>
        </w:pPr>
        <w:r w:rsidRPr="003263D9">
          <w:rPr>
            <w:b/>
            <w:bCs/>
            <w:sz w:val="28"/>
            <w:szCs w:val="28"/>
          </w:rPr>
          <w:fldChar w:fldCharType="begin"/>
        </w:r>
        <w:r w:rsidRPr="003263D9">
          <w:rPr>
            <w:b/>
            <w:bCs/>
            <w:sz w:val="28"/>
            <w:szCs w:val="28"/>
          </w:rPr>
          <w:instrText>PAGE   \* MERGEFORMAT</w:instrText>
        </w:r>
        <w:r w:rsidRPr="003263D9">
          <w:rPr>
            <w:b/>
            <w:bCs/>
            <w:sz w:val="28"/>
            <w:szCs w:val="28"/>
          </w:rPr>
          <w:fldChar w:fldCharType="separate"/>
        </w:r>
        <w:r>
          <w:rPr>
            <w:b/>
            <w:bCs/>
            <w:noProof/>
            <w:sz w:val="28"/>
            <w:szCs w:val="28"/>
          </w:rPr>
          <w:t>60</w:t>
        </w:r>
        <w:r w:rsidRPr="003263D9">
          <w:rPr>
            <w:b/>
            <w:bCs/>
            <w:sz w:val="28"/>
            <w:szCs w:val="28"/>
          </w:rP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9508164"/>
      <w:docPartObj>
        <w:docPartGallery w:val="Page Numbers (Bottom of Page)"/>
        <w:docPartUnique/>
      </w:docPartObj>
    </w:sdtPr>
    <w:sdtContent>
      <w:p w:rsidR="00EF6A06" w:rsidRDefault="00EF6A06" w:rsidP="007A4CF5">
        <w:pPr>
          <w:pStyle w:val="Pieddepage"/>
          <w:jc w:val="center"/>
        </w:pPr>
        <w:r w:rsidRPr="00B50E32">
          <w:rPr>
            <w:sz w:val="28"/>
            <w:szCs w:val="28"/>
          </w:rPr>
          <w:fldChar w:fldCharType="begin"/>
        </w:r>
        <w:r w:rsidRPr="00B50E32">
          <w:rPr>
            <w:sz w:val="28"/>
            <w:szCs w:val="28"/>
          </w:rPr>
          <w:instrText>PAGE   \* MERGEFORMAT</w:instrText>
        </w:r>
        <w:r w:rsidRPr="00B50E32">
          <w:rPr>
            <w:sz w:val="28"/>
            <w:szCs w:val="28"/>
          </w:rPr>
          <w:fldChar w:fldCharType="separate"/>
        </w:r>
        <w:r w:rsidR="00781172">
          <w:rPr>
            <w:noProof/>
            <w:sz w:val="28"/>
            <w:szCs w:val="28"/>
          </w:rPr>
          <w:t>46</w:t>
        </w:r>
        <w:r w:rsidRPr="00B50E32">
          <w:rPr>
            <w:sz w:val="28"/>
            <w:szCs w:val="28"/>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4747329"/>
      <w:docPartObj>
        <w:docPartGallery w:val="Page Numbers (Bottom of Page)"/>
        <w:docPartUnique/>
      </w:docPartObj>
    </w:sdtPr>
    <w:sdtContent>
      <w:p w:rsidR="00EF6A06" w:rsidRDefault="00EF6A06">
        <w:pPr>
          <w:pStyle w:val="Pieddepage"/>
          <w:jc w:val="center"/>
        </w:pPr>
        <w:r w:rsidRPr="00B50E32">
          <w:rPr>
            <w:sz w:val="28"/>
            <w:szCs w:val="28"/>
          </w:rPr>
          <w:fldChar w:fldCharType="begin"/>
        </w:r>
        <w:r w:rsidRPr="00B50E32">
          <w:rPr>
            <w:sz w:val="28"/>
            <w:szCs w:val="28"/>
          </w:rPr>
          <w:instrText>PAGE   \* MERGEFORMAT</w:instrText>
        </w:r>
        <w:r w:rsidRPr="00B50E32">
          <w:rPr>
            <w:sz w:val="28"/>
            <w:szCs w:val="28"/>
          </w:rPr>
          <w:fldChar w:fldCharType="separate"/>
        </w:r>
        <w:r w:rsidR="00781172">
          <w:rPr>
            <w:noProof/>
            <w:sz w:val="28"/>
            <w:szCs w:val="28"/>
          </w:rPr>
          <w:t>47</w:t>
        </w:r>
        <w:r w:rsidRPr="00B50E32">
          <w:rPr>
            <w:sz w:val="28"/>
            <w:szCs w:val="28"/>
          </w:rPr>
          <w:fldChar w:fldCharType="end"/>
        </w:r>
      </w:p>
    </w:sdtContent>
  </w:sdt>
  <w:p w:rsidR="00EF6A06" w:rsidRDefault="00EF6A06">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7813003"/>
      <w:docPartObj>
        <w:docPartGallery w:val="Page Numbers (Bottom of Page)"/>
        <w:docPartUnique/>
      </w:docPartObj>
    </w:sdtPr>
    <w:sdtContent>
      <w:p w:rsidR="00EF6A06" w:rsidRDefault="00EF6A06" w:rsidP="00584994">
        <w:pPr>
          <w:pStyle w:val="Pieddepage"/>
          <w:jc w:val="center"/>
        </w:pPr>
        <w:r w:rsidRPr="00B50E32">
          <w:rPr>
            <w:sz w:val="28"/>
            <w:szCs w:val="28"/>
          </w:rPr>
          <w:fldChar w:fldCharType="begin"/>
        </w:r>
        <w:r w:rsidRPr="00B50E32">
          <w:rPr>
            <w:sz w:val="28"/>
            <w:szCs w:val="28"/>
          </w:rPr>
          <w:instrText>PAGE   \* MERGEFORMAT</w:instrText>
        </w:r>
        <w:r w:rsidRPr="00B50E32">
          <w:rPr>
            <w:sz w:val="28"/>
            <w:szCs w:val="28"/>
          </w:rPr>
          <w:fldChar w:fldCharType="separate"/>
        </w:r>
        <w:r w:rsidR="00781172">
          <w:rPr>
            <w:noProof/>
            <w:sz w:val="28"/>
            <w:szCs w:val="28"/>
          </w:rPr>
          <w:t>67</w:t>
        </w:r>
        <w:r w:rsidRPr="00B50E32">
          <w:rPr>
            <w:sz w:val="28"/>
            <w:szCs w:val="28"/>
          </w:rPr>
          <w:fldChar w:fldCharType="end"/>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7125881"/>
      <w:docPartObj>
        <w:docPartGallery w:val="Page Numbers (Bottom of Page)"/>
        <w:docPartUnique/>
      </w:docPartObj>
    </w:sdtPr>
    <w:sdtContent>
      <w:p w:rsidR="00EF6A06" w:rsidRDefault="00EF6A06" w:rsidP="003263D9">
        <w:pPr>
          <w:pStyle w:val="Pieddepage"/>
          <w:jc w:val="center"/>
        </w:pPr>
        <w:r w:rsidRPr="003263D9">
          <w:rPr>
            <w:b/>
            <w:bCs/>
            <w:sz w:val="28"/>
            <w:szCs w:val="28"/>
          </w:rPr>
          <w:fldChar w:fldCharType="begin"/>
        </w:r>
        <w:r w:rsidRPr="003263D9">
          <w:rPr>
            <w:b/>
            <w:bCs/>
            <w:sz w:val="28"/>
            <w:szCs w:val="28"/>
          </w:rPr>
          <w:instrText>PAGE   \* MERGEFORMAT</w:instrText>
        </w:r>
        <w:r w:rsidRPr="003263D9">
          <w:rPr>
            <w:b/>
            <w:bCs/>
            <w:sz w:val="28"/>
            <w:szCs w:val="28"/>
          </w:rPr>
          <w:fldChar w:fldCharType="separate"/>
        </w:r>
        <w:r>
          <w:rPr>
            <w:b/>
            <w:bCs/>
            <w:noProof/>
            <w:sz w:val="28"/>
            <w:szCs w:val="28"/>
          </w:rPr>
          <w:t>76</w:t>
        </w:r>
        <w:r w:rsidRPr="003263D9">
          <w:rPr>
            <w:b/>
            <w:bCs/>
            <w:sz w:val="28"/>
            <w:szCs w:val="28"/>
          </w:rPr>
          <w:fldChar w:fldCharType="end"/>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7160478"/>
      <w:docPartObj>
        <w:docPartGallery w:val="Page Numbers (Bottom of Page)"/>
        <w:docPartUnique/>
      </w:docPartObj>
    </w:sdtPr>
    <w:sdtContent>
      <w:p w:rsidR="00EF6A06" w:rsidRPr="00567098" w:rsidRDefault="00EF6A06" w:rsidP="00567098">
        <w:pPr>
          <w:pStyle w:val="Pieddepage"/>
          <w:jc w:val="center"/>
        </w:pPr>
        <w:r w:rsidRPr="00567098">
          <w:rPr>
            <w:sz w:val="28"/>
            <w:szCs w:val="28"/>
          </w:rPr>
          <w:fldChar w:fldCharType="begin"/>
        </w:r>
        <w:r w:rsidRPr="00567098">
          <w:rPr>
            <w:sz w:val="28"/>
            <w:szCs w:val="28"/>
          </w:rPr>
          <w:instrText>PAGE   \* MERGEFORMAT</w:instrText>
        </w:r>
        <w:r w:rsidRPr="00567098">
          <w:rPr>
            <w:sz w:val="28"/>
            <w:szCs w:val="28"/>
          </w:rPr>
          <w:fldChar w:fldCharType="separate"/>
        </w:r>
        <w:r w:rsidR="00781172">
          <w:rPr>
            <w:noProof/>
            <w:sz w:val="28"/>
            <w:szCs w:val="28"/>
          </w:rPr>
          <w:t>85</w:t>
        </w:r>
        <w:r w:rsidRPr="00567098">
          <w:rPr>
            <w:sz w:val="28"/>
            <w:szCs w:val="28"/>
          </w:rPr>
          <w:fldChar w:fldCharType="end"/>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1604516"/>
      <w:docPartObj>
        <w:docPartGallery w:val="Page Numbers (Bottom of Page)"/>
        <w:docPartUnique/>
      </w:docPartObj>
    </w:sdtPr>
    <w:sdtContent>
      <w:p w:rsidR="00EF6A06" w:rsidRDefault="00EF6A06" w:rsidP="003263D9">
        <w:pPr>
          <w:pStyle w:val="Pieddepage"/>
          <w:jc w:val="center"/>
        </w:pPr>
        <w:r w:rsidRPr="003263D9">
          <w:rPr>
            <w:b/>
            <w:bCs/>
            <w:sz w:val="28"/>
            <w:szCs w:val="28"/>
          </w:rPr>
          <w:fldChar w:fldCharType="begin"/>
        </w:r>
        <w:r w:rsidRPr="003263D9">
          <w:rPr>
            <w:b/>
            <w:bCs/>
            <w:sz w:val="28"/>
            <w:szCs w:val="28"/>
          </w:rPr>
          <w:instrText>PAGE   \* MERGEFORMAT</w:instrText>
        </w:r>
        <w:r w:rsidRPr="003263D9">
          <w:rPr>
            <w:b/>
            <w:bCs/>
            <w:sz w:val="28"/>
            <w:szCs w:val="28"/>
          </w:rPr>
          <w:fldChar w:fldCharType="separate"/>
        </w:r>
        <w:r>
          <w:rPr>
            <w:b/>
            <w:bCs/>
            <w:noProof/>
            <w:sz w:val="28"/>
            <w:szCs w:val="28"/>
          </w:rPr>
          <w:t>170</w:t>
        </w:r>
        <w:r w:rsidRPr="003263D9">
          <w:rPr>
            <w:b/>
            <w:bCs/>
            <w:sz w:val="28"/>
            <w:szCs w:val="28"/>
          </w:rPr>
          <w:fldChar w:fldCharType="end"/>
        </w:r>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5903218"/>
      <w:docPartObj>
        <w:docPartGallery w:val="Page Numbers (Bottom of Page)"/>
        <w:docPartUnique/>
      </w:docPartObj>
    </w:sdtPr>
    <w:sdtContent>
      <w:p w:rsidR="00EF6A06" w:rsidRPr="00567098" w:rsidRDefault="00EF6A06" w:rsidP="00567098">
        <w:pPr>
          <w:pStyle w:val="Pieddepage"/>
          <w:jc w:val="center"/>
        </w:pPr>
        <w:r w:rsidRPr="00567098">
          <w:rPr>
            <w:sz w:val="28"/>
            <w:szCs w:val="28"/>
          </w:rPr>
          <w:fldChar w:fldCharType="begin"/>
        </w:r>
        <w:r w:rsidRPr="00567098">
          <w:rPr>
            <w:sz w:val="28"/>
            <w:szCs w:val="28"/>
          </w:rPr>
          <w:instrText>PAGE   \* MERGEFORMAT</w:instrText>
        </w:r>
        <w:r w:rsidRPr="00567098">
          <w:rPr>
            <w:sz w:val="28"/>
            <w:szCs w:val="28"/>
          </w:rPr>
          <w:fldChar w:fldCharType="separate"/>
        </w:r>
        <w:r w:rsidR="00781172">
          <w:rPr>
            <w:noProof/>
            <w:sz w:val="28"/>
            <w:szCs w:val="28"/>
          </w:rPr>
          <w:t>86</w:t>
        </w:r>
        <w:r w:rsidRPr="00567098">
          <w:rPr>
            <w:sz w:val="28"/>
            <w:szCs w:val="28"/>
          </w:rPr>
          <w:fldChar w:fldCharType="end"/>
        </w:r>
      </w:p>
    </w:sdtContent>
  </w:sdt>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0220971"/>
      <w:docPartObj>
        <w:docPartGallery w:val="Page Numbers (Bottom of Page)"/>
        <w:docPartUnique/>
      </w:docPartObj>
    </w:sdtPr>
    <w:sdtContent>
      <w:p w:rsidR="00EF6A06" w:rsidRDefault="00EF6A06" w:rsidP="003263D9">
        <w:pPr>
          <w:pStyle w:val="Pieddepage"/>
          <w:jc w:val="center"/>
        </w:pPr>
        <w:r w:rsidRPr="003263D9">
          <w:rPr>
            <w:b/>
            <w:bCs/>
            <w:sz w:val="28"/>
            <w:szCs w:val="28"/>
          </w:rPr>
          <w:fldChar w:fldCharType="begin"/>
        </w:r>
        <w:r w:rsidRPr="003263D9">
          <w:rPr>
            <w:b/>
            <w:bCs/>
            <w:sz w:val="28"/>
            <w:szCs w:val="28"/>
          </w:rPr>
          <w:instrText>PAGE   \* MERGEFORMAT</w:instrText>
        </w:r>
        <w:r w:rsidRPr="003263D9">
          <w:rPr>
            <w:b/>
            <w:bCs/>
            <w:sz w:val="28"/>
            <w:szCs w:val="28"/>
          </w:rPr>
          <w:fldChar w:fldCharType="separate"/>
        </w:r>
        <w:r>
          <w:rPr>
            <w:b/>
            <w:bCs/>
            <w:noProof/>
            <w:sz w:val="28"/>
            <w:szCs w:val="28"/>
          </w:rPr>
          <w:t>122</w:t>
        </w:r>
        <w:r w:rsidRPr="003263D9">
          <w:rPr>
            <w:b/>
            <w:bCs/>
            <w:sz w:val="28"/>
            <w:szCs w:val="28"/>
          </w:rPr>
          <w:fldChar w:fldCharType="end"/>
        </w:r>
      </w:p>
    </w:sdtContent>
  </w:sdt>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573798"/>
      <w:docPartObj>
        <w:docPartGallery w:val="Page Numbers (Bottom of Page)"/>
        <w:docPartUnique/>
      </w:docPartObj>
    </w:sdtPr>
    <w:sdtContent>
      <w:p w:rsidR="00EF6A06" w:rsidRPr="00567098" w:rsidRDefault="00EF6A06" w:rsidP="00567098">
        <w:pPr>
          <w:pStyle w:val="Pieddepage"/>
          <w:jc w:val="center"/>
        </w:pPr>
        <w:r w:rsidRPr="00567098">
          <w:rPr>
            <w:sz w:val="28"/>
            <w:szCs w:val="28"/>
          </w:rPr>
          <w:fldChar w:fldCharType="begin"/>
        </w:r>
        <w:r w:rsidRPr="00567098">
          <w:rPr>
            <w:sz w:val="28"/>
            <w:szCs w:val="28"/>
          </w:rPr>
          <w:instrText>PAGE   \* MERGEFORMAT</w:instrText>
        </w:r>
        <w:r w:rsidRPr="00567098">
          <w:rPr>
            <w:sz w:val="28"/>
            <w:szCs w:val="28"/>
          </w:rPr>
          <w:fldChar w:fldCharType="separate"/>
        </w:r>
        <w:r w:rsidR="00781172">
          <w:rPr>
            <w:noProof/>
            <w:sz w:val="28"/>
            <w:szCs w:val="28"/>
          </w:rPr>
          <w:t>136</w:t>
        </w:r>
        <w:r w:rsidRPr="00567098">
          <w:rPr>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6570859"/>
      <w:docPartObj>
        <w:docPartGallery w:val="Page Numbers (Bottom of Page)"/>
        <w:docPartUnique/>
      </w:docPartObj>
    </w:sdtPr>
    <w:sdtContent>
      <w:p w:rsidR="00EF6A06" w:rsidRDefault="00EF6A06">
        <w:pPr>
          <w:pStyle w:val="Pieddepage"/>
          <w:jc w:val="center"/>
        </w:pPr>
        <w:r w:rsidRPr="00B50E32">
          <w:rPr>
            <w:sz w:val="28"/>
            <w:szCs w:val="28"/>
          </w:rPr>
          <w:fldChar w:fldCharType="begin"/>
        </w:r>
        <w:r w:rsidRPr="00B50E32">
          <w:rPr>
            <w:sz w:val="28"/>
            <w:szCs w:val="28"/>
          </w:rPr>
          <w:instrText>PAGE   \* MERGEFORMAT</w:instrText>
        </w:r>
        <w:r w:rsidRPr="00B50E32">
          <w:rPr>
            <w:sz w:val="28"/>
            <w:szCs w:val="28"/>
          </w:rPr>
          <w:fldChar w:fldCharType="separate"/>
        </w:r>
        <w:r>
          <w:rPr>
            <w:noProof/>
            <w:sz w:val="28"/>
            <w:szCs w:val="28"/>
          </w:rPr>
          <w:t>42</w:t>
        </w:r>
        <w:r w:rsidRPr="00B50E32">
          <w:rPr>
            <w:sz w:val="28"/>
            <w:szCs w:val="28"/>
          </w:rPr>
          <w:fldChar w:fldCharType="end"/>
        </w:r>
      </w:p>
    </w:sdtContent>
  </w:sdt>
  <w:p w:rsidR="00EF6A06" w:rsidRDefault="00EF6A06">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8077319"/>
      <w:docPartObj>
        <w:docPartGallery w:val="Page Numbers (Bottom of Page)"/>
        <w:docPartUnique/>
      </w:docPartObj>
    </w:sdtPr>
    <w:sdtContent>
      <w:p w:rsidR="00EF6A06" w:rsidRDefault="00EF6A06">
        <w:pPr>
          <w:pStyle w:val="Pieddepage"/>
          <w:jc w:val="center"/>
        </w:pPr>
        <w:r w:rsidRPr="00B50E32">
          <w:rPr>
            <w:sz w:val="28"/>
            <w:szCs w:val="28"/>
          </w:rPr>
          <w:fldChar w:fldCharType="begin"/>
        </w:r>
        <w:r w:rsidRPr="00B50E32">
          <w:rPr>
            <w:sz w:val="28"/>
            <w:szCs w:val="28"/>
          </w:rPr>
          <w:instrText>PAGE   \* MERGEFORMAT</w:instrText>
        </w:r>
        <w:r w:rsidRPr="00B50E32">
          <w:rPr>
            <w:sz w:val="28"/>
            <w:szCs w:val="28"/>
          </w:rPr>
          <w:fldChar w:fldCharType="separate"/>
        </w:r>
        <w:r w:rsidR="00781172">
          <w:rPr>
            <w:noProof/>
            <w:sz w:val="28"/>
            <w:szCs w:val="28"/>
          </w:rPr>
          <w:t>119</w:t>
        </w:r>
        <w:r w:rsidRPr="00B50E32">
          <w:rPr>
            <w:sz w:val="28"/>
            <w:szCs w:val="28"/>
          </w:rPr>
          <w:fldChar w:fldCharType="end"/>
        </w:r>
      </w:p>
    </w:sdtContent>
  </w:sdt>
  <w:p w:rsidR="00EF6A06" w:rsidRDefault="00EF6A06">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5741085"/>
      <w:docPartObj>
        <w:docPartGallery w:val="Page Numbers (Bottom of Page)"/>
        <w:docPartUnique/>
      </w:docPartObj>
    </w:sdtPr>
    <w:sdtContent>
      <w:p w:rsidR="00EF6A06" w:rsidRDefault="00EF6A06">
        <w:pPr>
          <w:pStyle w:val="Pieddepage"/>
          <w:jc w:val="center"/>
        </w:pPr>
        <w:r w:rsidRPr="00B50E32">
          <w:rPr>
            <w:sz w:val="28"/>
            <w:szCs w:val="28"/>
          </w:rPr>
          <w:fldChar w:fldCharType="begin"/>
        </w:r>
        <w:r w:rsidRPr="00B50E32">
          <w:rPr>
            <w:sz w:val="28"/>
            <w:szCs w:val="28"/>
          </w:rPr>
          <w:instrText>PAGE   \* MERGEFORMAT</w:instrText>
        </w:r>
        <w:r w:rsidRPr="00B50E32">
          <w:rPr>
            <w:sz w:val="28"/>
            <w:szCs w:val="28"/>
          </w:rPr>
          <w:fldChar w:fldCharType="separate"/>
        </w:r>
        <w:r w:rsidR="00781172">
          <w:rPr>
            <w:noProof/>
            <w:sz w:val="28"/>
            <w:szCs w:val="28"/>
          </w:rPr>
          <w:t>120</w:t>
        </w:r>
        <w:r w:rsidRPr="00B50E32">
          <w:rPr>
            <w:sz w:val="28"/>
            <w:szCs w:val="28"/>
          </w:rPr>
          <w:fldChar w:fldCharType="end"/>
        </w:r>
      </w:p>
    </w:sdtContent>
  </w:sdt>
  <w:p w:rsidR="00EF6A06" w:rsidRDefault="00EF6A06">
    <w:pPr>
      <w:pStyle w:val="Pieddepage"/>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7275983"/>
      <w:docPartObj>
        <w:docPartGallery w:val="Page Numbers (Bottom of Page)"/>
        <w:docPartUnique/>
      </w:docPartObj>
    </w:sdtPr>
    <w:sdtContent>
      <w:p w:rsidR="00EF6A06" w:rsidRDefault="00EF6A06" w:rsidP="003263D9">
        <w:pPr>
          <w:pStyle w:val="Pieddepage"/>
          <w:jc w:val="center"/>
        </w:pPr>
        <w:r w:rsidRPr="003263D9">
          <w:rPr>
            <w:b/>
            <w:bCs/>
            <w:sz w:val="28"/>
            <w:szCs w:val="28"/>
          </w:rPr>
          <w:fldChar w:fldCharType="begin"/>
        </w:r>
        <w:r w:rsidRPr="003263D9">
          <w:rPr>
            <w:b/>
            <w:bCs/>
            <w:sz w:val="28"/>
            <w:szCs w:val="28"/>
          </w:rPr>
          <w:instrText>PAGE   \* MERGEFORMAT</w:instrText>
        </w:r>
        <w:r w:rsidRPr="003263D9">
          <w:rPr>
            <w:b/>
            <w:bCs/>
            <w:sz w:val="28"/>
            <w:szCs w:val="28"/>
          </w:rPr>
          <w:fldChar w:fldCharType="separate"/>
        </w:r>
        <w:r>
          <w:rPr>
            <w:b/>
            <w:bCs/>
            <w:noProof/>
            <w:sz w:val="28"/>
            <w:szCs w:val="28"/>
          </w:rPr>
          <w:t>144</w:t>
        </w:r>
        <w:r w:rsidRPr="003263D9">
          <w:rPr>
            <w:b/>
            <w:bCs/>
            <w:sz w:val="28"/>
            <w:szCs w:val="28"/>
          </w:rPr>
          <w:fldChar w:fldCharType="end"/>
        </w:r>
      </w:p>
    </w:sdtContent>
  </w:sdt>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28"/>
        <w:szCs w:val="28"/>
      </w:rPr>
      <w:id w:val="-205027429"/>
      <w:docPartObj>
        <w:docPartGallery w:val="Page Numbers (Bottom of Page)"/>
        <w:docPartUnique/>
      </w:docPartObj>
    </w:sdtPr>
    <w:sdtContent>
      <w:p w:rsidR="00EF6A06" w:rsidRPr="00D51945" w:rsidRDefault="00EF6A06" w:rsidP="00D51945">
        <w:pPr>
          <w:pStyle w:val="Pieddepage"/>
          <w:jc w:val="center"/>
          <w:rPr>
            <w:b/>
            <w:bCs/>
            <w:sz w:val="28"/>
            <w:szCs w:val="28"/>
          </w:rPr>
        </w:pPr>
        <w:r w:rsidRPr="00D51945">
          <w:rPr>
            <w:b/>
            <w:bCs/>
            <w:sz w:val="28"/>
            <w:szCs w:val="28"/>
          </w:rPr>
          <w:fldChar w:fldCharType="begin"/>
        </w:r>
        <w:r w:rsidRPr="00D51945">
          <w:rPr>
            <w:b/>
            <w:bCs/>
            <w:sz w:val="28"/>
            <w:szCs w:val="28"/>
          </w:rPr>
          <w:instrText>PAGE   \* MERGEFORMAT</w:instrText>
        </w:r>
        <w:r w:rsidRPr="00D51945">
          <w:rPr>
            <w:b/>
            <w:bCs/>
            <w:sz w:val="28"/>
            <w:szCs w:val="28"/>
          </w:rPr>
          <w:fldChar w:fldCharType="separate"/>
        </w:r>
        <w:r w:rsidR="00781172">
          <w:rPr>
            <w:b/>
            <w:bCs/>
            <w:noProof/>
            <w:sz w:val="28"/>
            <w:szCs w:val="28"/>
          </w:rPr>
          <w:t>137</w:t>
        </w:r>
        <w:r w:rsidRPr="00D51945">
          <w:rPr>
            <w:b/>
            <w:bCs/>
            <w:sz w:val="28"/>
            <w:szCs w:val="28"/>
          </w:rPr>
          <w:fldChar w:fldCharType="end"/>
        </w:r>
      </w:p>
    </w:sdtContent>
  </w:sdt>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3496396"/>
      <w:docPartObj>
        <w:docPartGallery w:val="Page Numbers (Bottom of Page)"/>
        <w:docPartUnique/>
      </w:docPartObj>
    </w:sdtPr>
    <w:sdtContent>
      <w:p w:rsidR="00EF6A06" w:rsidRPr="008032F5" w:rsidRDefault="00EF6A06" w:rsidP="008032F5">
        <w:pPr>
          <w:pStyle w:val="Pieddepage"/>
          <w:jc w:val="center"/>
        </w:pPr>
        <w:r w:rsidRPr="008032F5">
          <w:rPr>
            <w:b/>
            <w:bCs/>
            <w:sz w:val="28"/>
            <w:szCs w:val="28"/>
          </w:rPr>
          <w:fldChar w:fldCharType="begin"/>
        </w:r>
        <w:r w:rsidRPr="008032F5">
          <w:rPr>
            <w:b/>
            <w:bCs/>
            <w:sz w:val="28"/>
            <w:szCs w:val="28"/>
          </w:rPr>
          <w:instrText>PAGE   \* MERGEFORMAT</w:instrText>
        </w:r>
        <w:r w:rsidRPr="008032F5">
          <w:rPr>
            <w:b/>
            <w:bCs/>
            <w:sz w:val="28"/>
            <w:szCs w:val="28"/>
          </w:rPr>
          <w:fldChar w:fldCharType="separate"/>
        </w:r>
        <w:r w:rsidR="00781172">
          <w:rPr>
            <w:b/>
            <w:bCs/>
            <w:noProof/>
            <w:sz w:val="28"/>
            <w:szCs w:val="28"/>
          </w:rPr>
          <w:t>138</w:t>
        </w:r>
        <w:r w:rsidRPr="008032F5">
          <w:rPr>
            <w:b/>
            <w:bCs/>
            <w:sz w:val="28"/>
            <w:szCs w:val="28"/>
          </w:rPr>
          <w:fldChar w:fldCharType="end"/>
        </w:r>
      </w:p>
    </w:sdtContent>
  </w:sdt>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813399"/>
      <w:docPartObj>
        <w:docPartGallery w:val="Page Numbers (Bottom of Page)"/>
        <w:docPartUnique/>
      </w:docPartObj>
    </w:sdtPr>
    <w:sdtContent>
      <w:p w:rsidR="00EF6A06" w:rsidRDefault="00EF6A06">
        <w:pPr>
          <w:pStyle w:val="Pieddepage"/>
          <w:jc w:val="center"/>
        </w:pPr>
        <w:r w:rsidRPr="008032F5">
          <w:rPr>
            <w:b/>
            <w:bCs/>
            <w:sz w:val="28"/>
            <w:szCs w:val="28"/>
          </w:rPr>
          <w:fldChar w:fldCharType="begin"/>
        </w:r>
        <w:r w:rsidRPr="008032F5">
          <w:rPr>
            <w:b/>
            <w:bCs/>
            <w:sz w:val="28"/>
            <w:szCs w:val="28"/>
          </w:rPr>
          <w:instrText>PAGE   \* MERGEFORMAT</w:instrText>
        </w:r>
        <w:r w:rsidRPr="008032F5">
          <w:rPr>
            <w:b/>
            <w:bCs/>
            <w:sz w:val="28"/>
            <w:szCs w:val="28"/>
          </w:rPr>
          <w:fldChar w:fldCharType="separate"/>
        </w:r>
        <w:r w:rsidR="00781172">
          <w:rPr>
            <w:b/>
            <w:bCs/>
            <w:noProof/>
            <w:sz w:val="28"/>
            <w:szCs w:val="28"/>
          </w:rPr>
          <w:t>141</w:t>
        </w:r>
        <w:r w:rsidRPr="008032F5">
          <w:rPr>
            <w:b/>
            <w:bCs/>
            <w:sz w:val="28"/>
            <w:szCs w:val="28"/>
          </w:rPr>
          <w:fldChar w:fldCharType="end"/>
        </w:r>
      </w:p>
    </w:sdtContent>
  </w:sdt>
  <w:p w:rsidR="00EF6A06" w:rsidRDefault="00EF6A06">
    <w:pPr>
      <w:pStyle w:val="Pieddepage"/>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9017434"/>
      <w:docPartObj>
        <w:docPartGallery w:val="Page Numbers (Bottom of Page)"/>
        <w:docPartUnique/>
      </w:docPartObj>
    </w:sdtPr>
    <w:sdtContent>
      <w:p w:rsidR="00EF6A06" w:rsidRDefault="00EF6A06">
        <w:pPr>
          <w:pStyle w:val="Pieddepage"/>
          <w:jc w:val="center"/>
        </w:pPr>
        <w:r w:rsidRPr="001A0C89">
          <w:rPr>
            <w:sz w:val="28"/>
            <w:szCs w:val="28"/>
          </w:rPr>
          <w:fldChar w:fldCharType="begin"/>
        </w:r>
        <w:r w:rsidRPr="001A0C89">
          <w:rPr>
            <w:sz w:val="28"/>
            <w:szCs w:val="28"/>
          </w:rPr>
          <w:instrText>PAGE   \* MERGEFORMAT</w:instrText>
        </w:r>
        <w:r w:rsidRPr="001A0C89">
          <w:rPr>
            <w:sz w:val="28"/>
            <w:szCs w:val="28"/>
          </w:rPr>
          <w:fldChar w:fldCharType="separate"/>
        </w:r>
        <w:r w:rsidR="00781172">
          <w:rPr>
            <w:noProof/>
            <w:sz w:val="28"/>
            <w:szCs w:val="28"/>
          </w:rPr>
          <w:t>149</w:t>
        </w:r>
        <w:r w:rsidRPr="001A0C89">
          <w:rPr>
            <w:sz w:val="28"/>
            <w:szCs w:val="28"/>
          </w:rPr>
          <w:fldChar w:fldCharType="end"/>
        </w:r>
      </w:p>
    </w:sdtContent>
  </w:sdt>
  <w:p w:rsidR="00EF6A06" w:rsidRDefault="00EF6A06">
    <w:pPr>
      <w:pStyle w:val="Pieddepage"/>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28"/>
        <w:szCs w:val="28"/>
      </w:rPr>
      <w:id w:val="1533914187"/>
      <w:docPartObj>
        <w:docPartGallery w:val="Page Numbers (Bottom of Page)"/>
        <w:docPartUnique/>
      </w:docPartObj>
    </w:sdtPr>
    <w:sdtContent>
      <w:p w:rsidR="00EF6A06" w:rsidRPr="001A0C89" w:rsidRDefault="00EF6A06">
        <w:pPr>
          <w:pStyle w:val="Pieddepage"/>
          <w:jc w:val="center"/>
          <w:rPr>
            <w:b/>
            <w:bCs/>
            <w:sz w:val="28"/>
            <w:szCs w:val="28"/>
          </w:rPr>
        </w:pPr>
        <w:r w:rsidRPr="001A0C89">
          <w:rPr>
            <w:b/>
            <w:bCs/>
            <w:sz w:val="28"/>
            <w:szCs w:val="28"/>
          </w:rPr>
          <w:fldChar w:fldCharType="begin"/>
        </w:r>
        <w:r w:rsidRPr="001A0C89">
          <w:rPr>
            <w:b/>
            <w:bCs/>
            <w:sz w:val="28"/>
            <w:szCs w:val="28"/>
          </w:rPr>
          <w:instrText>PAGE   \* MERGEFORMAT</w:instrText>
        </w:r>
        <w:r w:rsidRPr="001A0C89">
          <w:rPr>
            <w:b/>
            <w:bCs/>
            <w:sz w:val="28"/>
            <w:szCs w:val="28"/>
          </w:rPr>
          <w:fldChar w:fldCharType="separate"/>
        </w:r>
        <w:r w:rsidR="00781172">
          <w:rPr>
            <w:b/>
            <w:bCs/>
            <w:noProof/>
            <w:sz w:val="28"/>
            <w:szCs w:val="28"/>
          </w:rPr>
          <w:t>150</w:t>
        </w:r>
        <w:r w:rsidRPr="001A0C89">
          <w:rPr>
            <w:b/>
            <w:bCs/>
            <w:sz w:val="28"/>
            <w:szCs w:val="28"/>
          </w:rPr>
          <w:fldChar w:fldCharType="end"/>
        </w:r>
      </w:p>
    </w:sdtContent>
  </w:sdt>
  <w:p w:rsidR="00EF6A06" w:rsidRDefault="00EF6A06">
    <w:pPr>
      <w:pStyle w:val="Pieddepage"/>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8"/>
        <w:szCs w:val="28"/>
      </w:rPr>
      <w:id w:val="540557438"/>
      <w:docPartObj>
        <w:docPartGallery w:val="Page Numbers (Bottom of Page)"/>
        <w:docPartUnique/>
      </w:docPartObj>
    </w:sdtPr>
    <w:sdtContent>
      <w:p w:rsidR="00EF6A06" w:rsidRPr="006D127E" w:rsidRDefault="00EF6A06">
        <w:pPr>
          <w:pStyle w:val="Pieddepage"/>
          <w:jc w:val="center"/>
          <w:rPr>
            <w:sz w:val="28"/>
            <w:szCs w:val="28"/>
          </w:rPr>
        </w:pPr>
        <w:r w:rsidRPr="006D127E">
          <w:rPr>
            <w:sz w:val="28"/>
            <w:szCs w:val="28"/>
          </w:rPr>
          <w:fldChar w:fldCharType="begin"/>
        </w:r>
        <w:r w:rsidRPr="006D127E">
          <w:rPr>
            <w:sz w:val="28"/>
            <w:szCs w:val="28"/>
          </w:rPr>
          <w:instrText>PAGE   \* MERGEFORMAT</w:instrText>
        </w:r>
        <w:r w:rsidRPr="006D127E">
          <w:rPr>
            <w:sz w:val="28"/>
            <w:szCs w:val="28"/>
          </w:rPr>
          <w:fldChar w:fldCharType="separate"/>
        </w:r>
        <w:r w:rsidR="00781172">
          <w:rPr>
            <w:noProof/>
            <w:sz w:val="28"/>
            <w:szCs w:val="28"/>
          </w:rPr>
          <w:t>154</w:t>
        </w:r>
        <w:r w:rsidRPr="006D127E">
          <w:rPr>
            <w:sz w:val="28"/>
            <w:szCs w:val="28"/>
          </w:rPr>
          <w:fldChar w:fldCharType="end"/>
        </w:r>
      </w:p>
    </w:sdtContent>
  </w:sdt>
  <w:p w:rsidR="00EF6A06" w:rsidRPr="008D676E" w:rsidRDefault="00EF6A06" w:rsidP="008D676E">
    <w:pPr>
      <w:pStyle w:val="Pieddepage"/>
      <w:jc w:val="center"/>
      <w:rPr>
        <w:b/>
        <w:bCs/>
        <w:sz w:val="28"/>
        <w:szCs w:val="28"/>
        <w:rtl/>
        <w:lang w:bidi="ar-DZ"/>
      </w:rPr>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620834"/>
      <w:docPartObj>
        <w:docPartGallery w:val="Page Numbers (Bottom of Page)"/>
        <w:docPartUnique/>
      </w:docPartObj>
    </w:sdtPr>
    <w:sdtContent>
      <w:p w:rsidR="00EF6A06" w:rsidRDefault="00EF6A06" w:rsidP="00B92873">
        <w:pPr>
          <w:pStyle w:val="Pieddepage"/>
          <w:jc w:val="center"/>
        </w:pPr>
        <w:r w:rsidRPr="00B92873">
          <w:rPr>
            <w:b/>
            <w:bCs/>
            <w:sz w:val="32"/>
            <w:szCs w:val="32"/>
          </w:rPr>
          <w:fldChar w:fldCharType="begin"/>
        </w:r>
        <w:r w:rsidRPr="00B92873">
          <w:rPr>
            <w:b/>
            <w:bCs/>
            <w:sz w:val="32"/>
            <w:szCs w:val="32"/>
          </w:rPr>
          <w:instrText>PAGE   \* MERGEFORMAT</w:instrText>
        </w:r>
        <w:r w:rsidRPr="00B92873">
          <w:rPr>
            <w:b/>
            <w:bCs/>
            <w:sz w:val="32"/>
            <w:szCs w:val="32"/>
          </w:rPr>
          <w:fldChar w:fldCharType="separate"/>
        </w:r>
        <w:r w:rsidR="00933D23">
          <w:rPr>
            <w:rFonts w:hint="eastAsia"/>
            <w:b/>
            <w:bCs/>
            <w:noProof/>
            <w:sz w:val="32"/>
            <w:szCs w:val="32"/>
            <w:rtl/>
          </w:rPr>
          <w:t>ب‌</w:t>
        </w:r>
        <w:r w:rsidRPr="00B92873">
          <w:rPr>
            <w:b/>
            <w:bCs/>
            <w:sz w:val="32"/>
            <w:szCs w:val="32"/>
          </w:rPr>
          <w:fldChar w:fldCharType="end"/>
        </w:r>
      </w:p>
    </w:sdtContent>
  </w:sdt>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28"/>
        <w:szCs w:val="28"/>
      </w:rPr>
      <w:id w:val="-1934821673"/>
      <w:docPartObj>
        <w:docPartGallery w:val="Page Numbers (Bottom of Page)"/>
        <w:docPartUnique/>
      </w:docPartObj>
    </w:sdtPr>
    <w:sdtContent>
      <w:p w:rsidR="00EF6A06" w:rsidRPr="00A83888" w:rsidRDefault="00EF6A06">
        <w:pPr>
          <w:pStyle w:val="Pieddepage"/>
          <w:jc w:val="center"/>
          <w:rPr>
            <w:b/>
            <w:bCs/>
            <w:sz w:val="28"/>
            <w:szCs w:val="28"/>
          </w:rPr>
        </w:pPr>
        <w:r w:rsidRPr="00A83888">
          <w:rPr>
            <w:b/>
            <w:bCs/>
            <w:sz w:val="28"/>
            <w:szCs w:val="28"/>
          </w:rPr>
          <w:fldChar w:fldCharType="begin"/>
        </w:r>
        <w:r w:rsidRPr="00A83888">
          <w:rPr>
            <w:b/>
            <w:bCs/>
            <w:sz w:val="28"/>
            <w:szCs w:val="28"/>
          </w:rPr>
          <w:instrText>PAGE   \* MERGEFORMAT</w:instrText>
        </w:r>
        <w:r w:rsidRPr="00A83888">
          <w:rPr>
            <w:b/>
            <w:bCs/>
            <w:sz w:val="28"/>
            <w:szCs w:val="28"/>
          </w:rPr>
          <w:fldChar w:fldCharType="separate"/>
        </w:r>
        <w:r w:rsidR="00781172">
          <w:rPr>
            <w:b/>
            <w:bCs/>
            <w:noProof/>
            <w:sz w:val="28"/>
            <w:szCs w:val="28"/>
          </w:rPr>
          <w:t>155</w:t>
        </w:r>
        <w:r w:rsidRPr="00A83888">
          <w:rPr>
            <w:b/>
            <w:bCs/>
            <w:sz w:val="28"/>
            <w:szCs w:val="28"/>
          </w:rPr>
          <w:fldChar w:fldCharType="end"/>
        </w:r>
      </w:p>
    </w:sdtContent>
  </w:sdt>
  <w:p w:rsidR="00EF6A06" w:rsidRDefault="00EF6A06">
    <w:pPr>
      <w:pStyle w:val="Pieddepage"/>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28"/>
        <w:szCs w:val="28"/>
      </w:rPr>
      <w:id w:val="-1440526145"/>
      <w:docPartObj>
        <w:docPartGallery w:val="Page Numbers (Bottom of Page)"/>
        <w:docPartUnique/>
      </w:docPartObj>
    </w:sdtPr>
    <w:sdtContent>
      <w:p w:rsidR="00EF6A06" w:rsidRPr="00A83888" w:rsidRDefault="00EF6A06" w:rsidP="00A83888">
        <w:pPr>
          <w:pStyle w:val="Pieddepage"/>
          <w:jc w:val="center"/>
          <w:rPr>
            <w:b/>
            <w:bCs/>
            <w:sz w:val="28"/>
            <w:szCs w:val="28"/>
          </w:rPr>
        </w:pPr>
        <w:r w:rsidRPr="00A83888">
          <w:rPr>
            <w:b/>
            <w:bCs/>
            <w:sz w:val="28"/>
            <w:szCs w:val="28"/>
          </w:rPr>
          <w:fldChar w:fldCharType="begin"/>
        </w:r>
        <w:r w:rsidRPr="00A83888">
          <w:rPr>
            <w:b/>
            <w:bCs/>
            <w:sz w:val="28"/>
            <w:szCs w:val="28"/>
          </w:rPr>
          <w:instrText>PAGE   \* MERGEFORMAT</w:instrText>
        </w:r>
        <w:r w:rsidRPr="00A83888">
          <w:rPr>
            <w:b/>
            <w:bCs/>
            <w:sz w:val="28"/>
            <w:szCs w:val="28"/>
          </w:rPr>
          <w:fldChar w:fldCharType="separate"/>
        </w:r>
        <w:r w:rsidR="00781172">
          <w:rPr>
            <w:b/>
            <w:bCs/>
            <w:noProof/>
            <w:sz w:val="28"/>
            <w:szCs w:val="28"/>
          </w:rPr>
          <w:t>159</w:t>
        </w:r>
        <w:r w:rsidRPr="00A83888">
          <w:rPr>
            <w:b/>
            <w:bCs/>
            <w:sz w:val="28"/>
            <w:szCs w:val="28"/>
          </w:rPr>
          <w:fldChar w:fldCharType="end"/>
        </w:r>
      </w:p>
    </w:sdtContent>
  </w:sdt>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28"/>
        <w:szCs w:val="28"/>
      </w:rPr>
      <w:id w:val="1945490034"/>
      <w:docPartObj>
        <w:docPartGallery w:val="Page Numbers (Bottom of Page)"/>
        <w:docPartUnique/>
      </w:docPartObj>
    </w:sdtPr>
    <w:sdtContent>
      <w:p w:rsidR="00EF6A06" w:rsidRPr="00A83888" w:rsidRDefault="00EF6A06" w:rsidP="00A83888">
        <w:pPr>
          <w:pStyle w:val="Pieddepage"/>
          <w:jc w:val="center"/>
          <w:rPr>
            <w:b/>
            <w:bCs/>
            <w:sz w:val="28"/>
            <w:szCs w:val="28"/>
          </w:rPr>
        </w:pPr>
        <w:r w:rsidRPr="00A83888">
          <w:rPr>
            <w:b/>
            <w:bCs/>
            <w:sz w:val="28"/>
            <w:szCs w:val="28"/>
          </w:rPr>
          <w:fldChar w:fldCharType="begin"/>
        </w:r>
        <w:r w:rsidRPr="00A83888">
          <w:rPr>
            <w:b/>
            <w:bCs/>
            <w:sz w:val="28"/>
            <w:szCs w:val="28"/>
          </w:rPr>
          <w:instrText>PAGE   \* MERGEFORMAT</w:instrText>
        </w:r>
        <w:r w:rsidRPr="00A83888">
          <w:rPr>
            <w:b/>
            <w:bCs/>
            <w:sz w:val="28"/>
            <w:szCs w:val="28"/>
          </w:rPr>
          <w:fldChar w:fldCharType="separate"/>
        </w:r>
        <w:r w:rsidR="00781172">
          <w:rPr>
            <w:b/>
            <w:bCs/>
            <w:noProof/>
            <w:sz w:val="28"/>
            <w:szCs w:val="28"/>
          </w:rPr>
          <w:t>162</w:t>
        </w:r>
        <w:r w:rsidRPr="00A83888">
          <w:rPr>
            <w:b/>
            <w:bCs/>
            <w:sz w:val="28"/>
            <w:szCs w:val="28"/>
          </w:rPr>
          <w:fldChar w:fldCharType="end"/>
        </w:r>
      </w:p>
    </w:sdtContent>
  </w:sdt>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rPr>
      <w:id w:val="1777127138"/>
      <w:docPartObj>
        <w:docPartGallery w:val="Page Numbers (Bottom of Page)"/>
        <w:docPartUnique/>
      </w:docPartObj>
    </w:sdtPr>
    <w:sdtContent>
      <w:p w:rsidR="00EF6A06" w:rsidRPr="00A95EAB" w:rsidRDefault="00EF6A06" w:rsidP="00A95EAB">
        <w:pPr>
          <w:pStyle w:val="Pieddepage"/>
          <w:jc w:val="center"/>
          <w:rPr>
            <w:b/>
            <w:bCs/>
          </w:rPr>
        </w:pPr>
        <w:r w:rsidRPr="00A83888">
          <w:rPr>
            <w:b/>
            <w:bCs/>
            <w:sz w:val="28"/>
            <w:szCs w:val="28"/>
          </w:rPr>
          <w:fldChar w:fldCharType="begin"/>
        </w:r>
        <w:r w:rsidRPr="00A83888">
          <w:rPr>
            <w:b/>
            <w:bCs/>
            <w:sz w:val="28"/>
            <w:szCs w:val="28"/>
          </w:rPr>
          <w:instrText>PAGE   \* MERGEFORMAT</w:instrText>
        </w:r>
        <w:r w:rsidRPr="00A83888">
          <w:rPr>
            <w:b/>
            <w:bCs/>
            <w:sz w:val="28"/>
            <w:szCs w:val="28"/>
          </w:rPr>
          <w:fldChar w:fldCharType="separate"/>
        </w:r>
        <w:r w:rsidR="00781172">
          <w:rPr>
            <w:b/>
            <w:bCs/>
            <w:noProof/>
            <w:sz w:val="28"/>
            <w:szCs w:val="28"/>
          </w:rPr>
          <w:t>161</w:t>
        </w:r>
        <w:r w:rsidRPr="00A83888">
          <w:rPr>
            <w:b/>
            <w:bCs/>
            <w:sz w:val="28"/>
            <w:szCs w:val="28"/>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28"/>
        <w:szCs w:val="28"/>
      </w:rPr>
      <w:id w:val="92904519"/>
      <w:docPartObj>
        <w:docPartGallery w:val="Page Numbers (Bottom of Page)"/>
        <w:docPartUnique/>
      </w:docPartObj>
    </w:sdtPr>
    <w:sdtContent>
      <w:p w:rsidR="00EF6A06" w:rsidRPr="001D0CF5" w:rsidRDefault="00EF6A06" w:rsidP="0026749A">
        <w:pPr>
          <w:pStyle w:val="Pieddepage"/>
          <w:jc w:val="center"/>
          <w:rPr>
            <w:b/>
            <w:bCs/>
            <w:sz w:val="28"/>
            <w:szCs w:val="28"/>
          </w:rPr>
        </w:pPr>
        <w:r w:rsidRPr="001D0CF5">
          <w:rPr>
            <w:b/>
            <w:bCs/>
            <w:sz w:val="28"/>
            <w:szCs w:val="28"/>
          </w:rPr>
          <w:fldChar w:fldCharType="begin"/>
        </w:r>
        <w:r w:rsidRPr="001D0CF5">
          <w:rPr>
            <w:b/>
            <w:bCs/>
            <w:sz w:val="28"/>
            <w:szCs w:val="28"/>
          </w:rPr>
          <w:instrText>PAGE   \* MERGEFORMAT</w:instrText>
        </w:r>
        <w:r w:rsidRPr="001D0CF5">
          <w:rPr>
            <w:b/>
            <w:bCs/>
            <w:sz w:val="28"/>
            <w:szCs w:val="28"/>
          </w:rPr>
          <w:fldChar w:fldCharType="separate"/>
        </w:r>
        <w:r>
          <w:rPr>
            <w:b/>
            <w:bCs/>
            <w:noProof/>
            <w:sz w:val="28"/>
            <w:szCs w:val="28"/>
          </w:rPr>
          <w:t>2</w:t>
        </w:r>
        <w:r w:rsidRPr="001D0CF5">
          <w:rPr>
            <w:b/>
            <w:bCs/>
            <w:sz w:val="28"/>
            <w:szCs w:val="28"/>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rsidP="00AC7575">
    <w:pPr>
      <w:pStyle w:val="Pieddepage"/>
      <w:jc w:val="center"/>
      <w:rPr>
        <w:rtl/>
        <w:lang w:bidi="ar-DZ"/>
      </w:rPr>
    </w:pPr>
    <w:r w:rsidRPr="00647C41">
      <w:rPr>
        <w:rFonts w:ascii="Times New Roman" w:hAnsi="Times New Roman" w:cs="Times New Roman"/>
        <w:b/>
        <w:bCs/>
        <w:sz w:val="32"/>
        <w:szCs w:val="32"/>
      </w:rPr>
      <w:fldChar w:fldCharType="begin"/>
    </w:r>
    <w:r w:rsidRPr="00647C41">
      <w:rPr>
        <w:rFonts w:ascii="Times New Roman" w:hAnsi="Times New Roman" w:cs="Times New Roman"/>
        <w:b/>
        <w:bCs/>
        <w:sz w:val="32"/>
        <w:szCs w:val="32"/>
      </w:rPr>
      <w:instrText>PAGE   \* MERGEFORMAT</w:instrText>
    </w:r>
    <w:r w:rsidRPr="00647C41">
      <w:rPr>
        <w:rFonts w:ascii="Times New Roman" w:hAnsi="Times New Roman" w:cs="Times New Roman"/>
        <w:b/>
        <w:bCs/>
        <w:sz w:val="32"/>
        <w:szCs w:val="32"/>
      </w:rPr>
      <w:fldChar w:fldCharType="separate"/>
    </w:r>
    <w:r w:rsidR="00933D23">
      <w:rPr>
        <w:rFonts w:ascii="Times New Roman" w:hAnsi="Times New Roman" w:cs="Times New Roman"/>
        <w:b/>
        <w:bCs/>
        <w:noProof/>
        <w:sz w:val="32"/>
        <w:szCs w:val="32"/>
      </w:rPr>
      <w:t>1</w:t>
    </w:r>
    <w:r w:rsidRPr="00647C41">
      <w:rPr>
        <w:rFonts w:ascii="Times New Roman" w:hAnsi="Times New Roman" w:cs="Times New Roman"/>
        <w:b/>
        <w:bCs/>
        <w:sz w:val="32"/>
        <w:szCs w:val="32"/>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rsidP="00AC7575">
    <w:pPr>
      <w:pStyle w:val="Pieddepage"/>
      <w:jc w:val="center"/>
      <w:rPr>
        <w:rtl/>
        <w:lang w:bidi="ar-DZ"/>
      </w:rPr>
    </w:pPr>
    <w:r w:rsidRPr="00647C41">
      <w:rPr>
        <w:rFonts w:ascii="Times New Roman" w:hAnsi="Times New Roman" w:cs="Times New Roman"/>
        <w:b/>
        <w:bCs/>
        <w:sz w:val="32"/>
        <w:szCs w:val="32"/>
      </w:rPr>
      <w:fldChar w:fldCharType="begin"/>
    </w:r>
    <w:r w:rsidRPr="00647C41">
      <w:rPr>
        <w:rFonts w:ascii="Times New Roman" w:hAnsi="Times New Roman" w:cs="Times New Roman"/>
        <w:b/>
        <w:bCs/>
        <w:sz w:val="32"/>
        <w:szCs w:val="32"/>
      </w:rPr>
      <w:instrText>PAGE   \* MERGEFORMAT</w:instrText>
    </w:r>
    <w:r w:rsidRPr="00647C41">
      <w:rPr>
        <w:rFonts w:ascii="Times New Roman" w:hAnsi="Times New Roman" w:cs="Times New Roman"/>
        <w:b/>
        <w:bCs/>
        <w:sz w:val="32"/>
        <w:szCs w:val="32"/>
      </w:rPr>
      <w:fldChar w:fldCharType="separate"/>
    </w:r>
    <w:r w:rsidR="00933D23">
      <w:rPr>
        <w:rFonts w:ascii="Times New Roman" w:hAnsi="Times New Roman" w:cs="Times New Roman"/>
        <w:b/>
        <w:bCs/>
        <w:noProof/>
        <w:sz w:val="32"/>
        <w:szCs w:val="32"/>
      </w:rPr>
      <w:t>9</w:t>
    </w:r>
    <w:r w:rsidRPr="00647C41">
      <w:rPr>
        <w:rFonts w:ascii="Times New Roman" w:hAnsi="Times New Roman" w:cs="Times New Roman"/>
        <w:b/>
        <w:bCs/>
        <w:sz w:val="32"/>
        <w:szCs w:val="32"/>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1600389"/>
      <w:docPartObj>
        <w:docPartGallery w:val="Page Numbers (Bottom of Page)"/>
        <w:docPartUnique/>
      </w:docPartObj>
    </w:sdtPr>
    <w:sdtContent>
      <w:p w:rsidR="00EF6A06" w:rsidRDefault="00EF6A06" w:rsidP="003263D9">
        <w:pPr>
          <w:pStyle w:val="Pieddepage"/>
          <w:jc w:val="center"/>
        </w:pPr>
        <w:r w:rsidRPr="003263D9">
          <w:rPr>
            <w:b/>
            <w:bCs/>
            <w:sz w:val="28"/>
            <w:szCs w:val="28"/>
          </w:rPr>
          <w:fldChar w:fldCharType="begin"/>
        </w:r>
        <w:r w:rsidRPr="003263D9">
          <w:rPr>
            <w:b/>
            <w:bCs/>
            <w:sz w:val="28"/>
            <w:szCs w:val="28"/>
          </w:rPr>
          <w:instrText>PAGE   \* MERGEFORMAT</w:instrText>
        </w:r>
        <w:r w:rsidRPr="003263D9">
          <w:rPr>
            <w:b/>
            <w:bCs/>
            <w:sz w:val="28"/>
            <w:szCs w:val="28"/>
          </w:rPr>
          <w:fldChar w:fldCharType="separate"/>
        </w:r>
        <w:r>
          <w:rPr>
            <w:b/>
            <w:bCs/>
            <w:noProof/>
            <w:sz w:val="28"/>
            <w:szCs w:val="28"/>
          </w:rPr>
          <w:t>6</w:t>
        </w:r>
        <w:r w:rsidRPr="003263D9">
          <w:rPr>
            <w:b/>
            <w:bCs/>
            <w:sz w:val="28"/>
            <w:szCs w:val="28"/>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rsidP="00AC7575">
    <w:pPr>
      <w:pStyle w:val="Pieddepage"/>
      <w:jc w:val="center"/>
      <w:rPr>
        <w:rtl/>
        <w:lang w:bidi="ar-DZ"/>
      </w:rPr>
    </w:pPr>
    <w:r w:rsidRPr="00647C41">
      <w:rPr>
        <w:rFonts w:ascii="Times New Roman" w:hAnsi="Times New Roman" w:cs="Times New Roman"/>
        <w:b/>
        <w:bCs/>
        <w:sz w:val="32"/>
        <w:szCs w:val="32"/>
      </w:rPr>
      <w:fldChar w:fldCharType="begin"/>
    </w:r>
    <w:r w:rsidRPr="00647C41">
      <w:rPr>
        <w:rFonts w:ascii="Times New Roman" w:hAnsi="Times New Roman" w:cs="Times New Roman"/>
        <w:b/>
        <w:bCs/>
        <w:sz w:val="32"/>
        <w:szCs w:val="32"/>
      </w:rPr>
      <w:instrText>PAGE   \* MERGEFORMAT</w:instrText>
    </w:r>
    <w:r w:rsidRPr="00647C41">
      <w:rPr>
        <w:rFonts w:ascii="Times New Roman" w:hAnsi="Times New Roman" w:cs="Times New Roman"/>
        <w:b/>
        <w:bCs/>
        <w:sz w:val="32"/>
        <w:szCs w:val="32"/>
      </w:rPr>
      <w:fldChar w:fldCharType="separate"/>
    </w:r>
    <w:r w:rsidR="00933D23">
      <w:rPr>
        <w:rFonts w:ascii="Times New Roman" w:hAnsi="Times New Roman" w:cs="Times New Roman"/>
        <w:b/>
        <w:bCs/>
        <w:noProof/>
        <w:sz w:val="32"/>
        <w:szCs w:val="32"/>
      </w:rPr>
      <w:t>10</w:t>
    </w:r>
    <w:r w:rsidRPr="00647C41">
      <w:rPr>
        <w:rFonts w:ascii="Times New Roman" w:hAnsi="Times New Roman" w:cs="Times New Roman"/>
        <w:b/>
        <w:bCs/>
        <w:sz w:val="32"/>
        <w:szCs w:val="32"/>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3956399"/>
      <w:docPartObj>
        <w:docPartGallery w:val="Page Numbers (Bottom of Page)"/>
        <w:docPartUnique/>
      </w:docPartObj>
    </w:sdtPr>
    <w:sdtContent>
      <w:p w:rsidR="00EF6A06" w:rsidRDefault="00EF6A06" w:rsidP="00517B34">
        <w:pPr>
          <w:pStyle w:val="Pieddepage"/>
          <w:jc w:val="center"/>
        </w:pPr>
        <w:r w:rsidRPr="003263D9">
          <w:rPr>
            <w:sz w:val="28"/>
            <w:szCs w:val="28"/>
          </w:rPr>
          <w:fldChar w:fldCharType="begin"/>
        </w:r>
        <w:r w:rsidRPr="003263D9">
          <w:rPr>
            <w:sz w:val="28"/>
            <w:szCs w:val="28"/>
          </w:rPr>
          <w:instrText>PAGE   \* MERGEFORMAT</w:instrText>
        </w:r>
        <w:r w:rsidRPr="003263D9">
          <w:rPr>
            <w:sz w:val="28"/>
            <w:szCs w:val="28"/>
          </w:rPr>
          <w:fldChar w:fldCharType="separate"/>
        </w:r>
        <w:r w:rsidR="00933D23">
          <w:rPr>
            <w:noProof/>
            <w:sz w:val="28"/>
            <w:szCs w:val="28"/>
          </w:rPr>
          <w:t>45</w:t>
        </w:r>
        <w:r w:rsidRPr="003263D9">
          <w:rPr>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1A02" w:rsidRDefault="00D91A02" w:rsidP="00F66965">
      <w:pPr>
        <w:spacing w:after="0" w:line="240" w:lineRule="auto"/>
      </w:pPr>
      <w:r>
        <w:separator/>
      </w:r>
    </w:p>
  </w:footnote>
  <w:footnote w:type="continuationSeparator" w:id="0">
    <w:p w:rsidR="00D91A02" w:rsidRDefault="00D91A02" w:rsidP="00F669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757028330"/>
      <w:dataBinding w:prefixMappings="xmlns:ns0='http://schemas.openxmlformats.org/package/2006/metadata/core-properties' xmlns:ns1='http://purl.org/dc/elements/1.1/'" w:xpath="/ns0:coreProperties[1]/ns1:title[1]" w:storeItemID="{6C3C8BC8-F283-45AE-878A-BAB7291924A1}"/>
      <w:text/>
    </w:sdtPr>
    <w:sdtContent>
      <w:p w:rsidR="00EF6A06" w:rsidRPr="005C3385" w:rsidRDefault="00EF6A06" w:rsidP="005C3385">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tl/>
          </w:rPr>
          <w:t>الفصل الثالث:                                            "ممرضي مصلحة الاورام السرطانية"</w:t>
        </w:r>
      </w:p>
    </w:sdtContent>
  </w:sdt>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1409654131"/>
      <w:dataBinding w:prefixMappings="xmlns:ns0='http://schemas.openxmlformats.org/package/2006/metadata/core-properties' xmlns:ns1='http://purl.org/dc/elements/1.1/'" w:xpath="/ns0:coreProperties[1]/ns1:title[1]" w:storeItemID="{6C3C8BC8-F283-45AE-878A-BAB7291924A1}"/>
      <w:text/>
    </w:sdtPr>
    <w:sdtContent>
      <w:p w:rsidR="00EF6A06" w:rsidRPr="00C74582" w:rsidRDefault="00EF6A06" w:rsidP="00C74582">
        <w:pPr>
          <w:pStyle w:val="En-tte"/>
          <w:pBdr>
            <w:bottom w:val="thickThinSmallGap" w:sz="24" w:space="1" w:color="622423" w:themeColor="accent2" w:themeShade="7F"/>
          </w:pBdr>
          <w:jc w:val="center"/>
          <w:rPr>
            <w:rFonts w:asciiTheme="majorHAnsi" w:eastAsiaTheme="majorEastAsia" w:hAnsiTheme="majorHAnsi" w:cstheme="majorBidi"/>
            <w:b/>
            <w:bCs/>
            <w:sz w:val="32"/>
            <w:szCs w:val="32"/>
            <w:rtl/>
          </w:rPr>
        </w:pPr>
        <w:r>
          <w:rPr>
            <w:rFonts w:asciiTheme="majorHAnsi" w:eastAsiaTheme="majorEastAsia" w:hAnsiTheme="majorHAnsi" w:cstheme="majorBidi"/>
            <w:b/>
            <w:bCs/>
            <w:sz w:val="32"/>
            <w:szCs w:val="32"/>
            <w:rtl/>
          </w:rPr>
          <w:t>الفصل الثالث:                                            "ممرضي مصلحة الاورام السرطانية"</w:t>
        </w:r>
      </w:p>
    </w:sdtContent>
  </w:sdt>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Bidi" w:eastAsiaTheme="majorEastAsia" w:hAnsiTheme="minorBidi" w:cstheme="minorBidi"/>
        <w:b/>
        <w:bCs/>
        <w:sz w:val="32"/>
        <w:szCs w:val="32"/>
      </w:rPr>
      <w:alias w:val="Titre"/>
      <w:id w:val="-1452315515"/>
      <w:dataBinding w:prefixMappings="xmlns:ns0='http://schemas.openxmlformats.org/package/2006/metadata/core-properties' xmlns:ns1='http://purl.org/dc/elements/1.1/'" w:xpath="/ns0:coreProperties[1]/ns1:title[1]" w:storeItemID="{6C3C8BC8-F283-45AE-878A-BAB7291924A1}"/>
      <w:text/>
    </w:sdtPr>
    <w:sdtContent>
      <w:p w:rsidR="00EF6A06" w:rsidRPr="006966BE" w:rsidRDefault="00EF6A06" w:rsidP="00854C47">
        <w:pPr>
          <w:pStyle w:val="En-tte"/>
          <w:pBdr>
            <w:bottom w:val="thickThinSmallGap" w:sz="24" w:space="1" w:color="622423" w:themeColor="accent2" w:themeShade="7F"/>
          </w:pBdr>
          <w:jc w:val="center"/>
          <w:rPr>
            <w:rFonts w:asciiTheme="minorBidi" w:eastAsiaTheme="majorEastAsia" w:hAnsiTheme="minorBidi" w:cstheme="minorBidi"/>
            <w:b/>
            <w:bCs/>
            <w:sz w:val="32"/>
            <w:szCs w:val="32"/>
          </w:rPr>
        </w:pPr>
        <w:r>
          <w:rPr>
            <w:rFonts w:asciiTheme="minorBidi" w:eastAsiaTheme="majorEastAsia" w:hAnsiTheme="minorBidi" w:cstheme="minorBidi" w:hint="cs"/>
            <w:b/>
            <w:bCs/>
            <w:sz w:val="32"/>
            <w:szCs w:val="32"/>
            <w:rtl/>
          </w:rPr>
          <w:t>الفصل الثالث:                                            "ممرضي مصلحة الاورام السرطانية"</w:t>
        </w:r>
      </w:p>
    </w:sdtContent>
  </w:sdt>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800B8" w:rsidRDefault="00EF6A06" w:rsidP="0036467D">
    <w:pPr>
      <w:pStyle w:val="En-tte"/>
      <w:pBdr>
        <w:bottom w:val="thickThinSmallGap" w:sz="24" w:space="1" w:color="622423"/>
      </w:pBdr>
      <w:rPr>
        <w:rFonts w:ascii="Cambria" w:hAnsi="Cambria" w:cs="Times New Roman"/>
        <w:b/>
        <w:bCs/>
        <w:sz w:val="36"/>
        <w:szCs w:val="36"/>
        <w:rtl/>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9C22F8" w:rsidRDefault="00EF6A06" w:rsidP="0036467D">
    <w:pPr>
      <w:pStyle w:val="En-tte"/>
      <w:pBdr>
        <w:bottom w:val="thickThinSmallGap" w:sz="24" w:space="1" w:color="622423" w:themeColor="accent2" w:themeShade="7F"/>
      </w:pBdr>
      <w:rPr>
        <w:rFonts w:asciiTheme="minorBidi" w:eastAsiaTheme="majorEastAsia" w:hAnsiTheme="minorBidi" w:cstheme="minorBidi"/>
        <w:b/>
        <w:bCs/>
        <w:sz w:val="36"/>
        <w:szCs w:val="36"/>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F2DEB" w:rsidRDefault="00EF6A06" w:rsidP="00AF2DEB">
    <w:pPr>
      <w:pStyle w:val="En-tte"/>
      <w:pBdr>
        <w:bottom w:val="thickThinSmallGap" w:sz="24" w:space="1" w:color="622423"/>
      </w:pBdr>
      <w:jc w:val="center"/>
      <w:rPr>
        <w:rFonts w:ascii="Cambria" w:hAnsi="Cambria" w:cs="Times New Roman"/>
        <w:b/>
        <w:bCs/>
        <w:sz w:val="32"/>
        <w:szCs w:val="32"/>
        <w:rtl/>
        <w:lang w:bidi="ar-DZ"/>
      </w:rPr>
    </w:pPr>
    <w:proofErr w:type="gramStart"/>
    <w:r w:rsidRPr="00686A31">
      <w:rPr>
        <w:rFonts w:ascii="Cambria" w:hAnsi="Cambria" w:cs="Times New Roman"/>
        <w:b/>
        <w:bCs/>
        <w:sz w:val="32"/>
        <w:szCs w:val="32"/>
        <w:rtl/>
      </w:rPr>
      <w:t>الفصل</w:t>
    </w:r>
    <w:proofErr w:type="gramEnd"/>
    <w:r w:rsidRPr="00686A31">
      <w:rPr>
        <w:rFonts w:ascii="Cambria" w:hAnsi="Cambria" w:cs="Times New Roman"/>
        <w:b/>
        <w:bCs/>
        <w:sz w:val="32"/>
        <w:szCs w:val="32"/>
        <w:rtl/>
      </w:rPr>
      <w:t xml:space="preserve"> ال</w:t>
    </w:r>
    <w:r w:rsidRPr="00686A31">
      <w:rPr>
        <w:rFonts w:ascii="Cambria" w:hAnsi="Cambria" w:cs="Times New Roman" w:hint="cs"/>
        <w:b/>
        <w:bCs/>
        <w:sz w:val="32"/>
        <w:szCs w:val="32"/>
        <w:rtl/>
      </w:rPr>
      <w:t xml:space="preserve">خامس:  </w:t>
    </w:r>
    <w:r>
      <w:rPr>
        <w:rFonts w:ascii="Cambria" w:hAnsi="Cambria" w:cs="Times New Roman" w:hint="cs"/>
        <w:b/>
        <w:bCs/>
        <w:sz w:val="32"/>
        <w:szCs w:val="32"/>
        <w:rtl/>
      </w:rPr>
      <w:t xml:space="preserve">                                                               " عرض الحالات </w:t>
    </w:r>
    <w:r w:rsidRPr="00686A31">
      <w:rPr>
        <w:rFonts w:ascii="Cambria" w:hAnsi="Cambria" w:cs="Times New Roman"/>
        <w:b/>
        <w:bCs/>
        <w:sz w:val="32"/>
        <w:szCs w:val="32"/>
        <w:rtl/>
      </w:rPr>
      <w:t>"</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36467D" w:rsidRDefault="00EF6A06" w:rsidP="0036467D">
    <w:pPr>
      <w:pStyle w:val="En-tte"/>
      <w:pBdr>
        <w:bottom w:val="thickThinSmallGap" w:sz="24" w:space="1" w:color="622423"/>
      </w:pBdr>
      <w:jc w:val="center"/>
      <w:rPr>
        <w:rFonts w:ascii="Cambria" w:hAnsi="Cambria" w:cs="Times New Roman"/>
        <w:b/>
        <w:bCs/>
        <w:sz w:val="32"/>
        <w:szCs w:val="32"/>
        <w:rtl/>
        <w:lang w:bidi="ar-DZ"/>
      </w:rPr>
    </w:pPr>
    <w:r>
      <w:rPr>
        <w:rFonts w:ascii="Cambria" w:hAnsi="Cambria" w:cs="Times New Roman" w:hint="cs"/>
        <w:b/>
        <w:bCs/>
        <w:sz w:val="32"/>
        <w:szCs w:val="32"/>
        <w:rtl/>
        <w:lang w:bidi="ar-DZ"/>
      </w:rPr>
      <w:t>الفصل الرابع:                                      "الاجراءات المنهجية للدراسة التطبيقية"</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F2DEB" w:rsidRDefault="00EF6A06" w:rsidP="00AF2DEB">
    <w:pPr>
      <w:pStyle w:val="En-tte"/>
      <w:pBdr>
        <w:bottom w:val="thickThinSmallGap" w:sz="24" w:space="1" w:color="622423"/>
      </w:pBdr>
      <w:jc w:val="center"/>
      <w:rPr>
        <w:rFonts w:ascii="Cambria" w:hAnsi="Cambria" w:cs="Times New Roman"/>
        <w:b/>
        <w:bCs/>
        <w:sz w:val="32"/>
        <w:szCs w:val="32"/>
        <w:rtl/>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36467D" w:rsidRDefault="00EF6A06" w:rsidP="0036467D">
    <w:pPr>
      <w:pStyle w:val="En-tte"/>
      <w:pBdr>
        <w:bottom w:val="thickThinSmallGap" w:sz="24" w:space="1" w:color="622423"/>
      </w:pBdr>
      <w:jc w:val="center"/>
      <w:rPr>
        <w:rFonts w:ascii="Cambria" w:hAnsi="Cambria" w:cs="Times New Roman"/>
        <w:b/>
        <w:bCs/>
        <w:sz w:val="32"/>
        <w:szCs w:val="32"/>
        <w:rtl/>
        <w:lang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F2DEB" w:rsidRDefault="00EF6A06" w:rsidP="00AF2DEB">
    <w:pPr>
      <w:pStyle w:val="En-tte"/>
      <w:pBdr>
        <w:bottom w:val="thickThinSmallGap" w:sz="24" w:space="1" w:color="622423"/>
      </w:pBdr>
      <w:jc w:val="center"/>
      <w:rPr>
        <w:rFonts w:ascii="Cambria" w:hAnsi="Cambria" w:cs="Times New Roman"/>
        <w:b/>
        <w:bCs/>
        <w:sz w:val="32"/>
        <w:szCs w:val="32"/>
        <w:rtl/>
        <w:lang w:bidi="ar-DZ"/>
      </w:rPr>
    </w:pPr>
    <w:proofErr w:type="gramStart"/>
    <w:r>
      <w:rPr>
        <w:rFonts w:ascii="Cambria" w:hAnsi="Cambria" w:cs="Times New Roman" w:hint="cs"/>
        <w:b/>
        <w:bCs/>
        <w:sz w:val="32"/>
        <w:szCs w:val="32"/>
        <w:rtl/>
        <w:lang w:bidi="ar-DZ"/>
      </w:rPr>
      <w:t>الفصل</w:t>
    </w:r>
    <w:proofErr w:type="gramEnd"/>
    <w:r>
      <w:rPr>
        <w:rFonts w:ascii="Cambria" w:hAnsi="Cambria" w:cs="Times New Roman" w:hint="cs"/>
        <w:b/>
        <w:bCs/>
        <w:sz w:val="32"/>
        <w:szCs w:val="32"/>
        <w:rtl/>
        <w:lang w:bidi="ar-DZ"/>
      </w:rPr>
      <w:t xml:space="preserve"> الخامس:                                                             "عرض الحالات"</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36467D" w:rsidRDefault="00EF6A06" w:rsidP="003D069F">
    <w:pPr>
      <w:pStyle w:val="En-tte"/>
      <w:pBdr>
        <w:bottom w:val="thickThinSmallGap" w:sz="24" w:space="1" w:color="622423"/>
      </w:pBdr>
      <w:jc w:val="center"/>
      <w:rPr>
        <w:rFonts w:ascii="Cambria" w:hAnsi="Cambria" w:cs="Times New Roman"/>
        <w:b/>
        <w:bCs/>
        <w:sz w:val="32"/>
        <w:szCs w:val="32"/>
        <w:rtl/>
        <w:lang w:bidi="ar-DZ"/>
      </w:rPr>
    </w:pPr>
    <w:proofErr w:type="gramStart"/>
    <w:r>
      <w:rPr>
        <w:rFonts w:ascii="Cambria" w:hAnsi="Cambria" w:cs="Times New Roman" w:hint="cs"/>
        <w:b/>
        <w:bCs/>
        <w:sz w:val="32"/>
        <w:szCs w:val="32"/>
        <w:rtl/>
        <w:lang w:bidi="ar-DZ"/>
      </w:rPr>
      <w:t>الفصل</w:t>
    </w:r>
    <w:proofErr w:type="gramEnd"/>
    <w:r>
      <w:rPr>
        <w:rFonts w:ascii="Cambria" w:hAnsi="Cambria" w:cs="Times New Roman" w:hint="cs"/>
        <w:b/>
        <w:bCs/>
        <w:sz w:val="32"/>
        <w:szCs w:val="32"/>
        <w:rtl/>
        <w:lang w:bidi="ar-DZ"/>
      </w:rPr>
      <w:t xml:space="preserve"> الخامس:                                                             "عرض الحالات"</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F2DEB" w:rsidRDefault="00EF6A06" w:rsidP="00AF2DEB">
    <w:pPr>
      <w:pStyle w:val="En-tte"/>
      <w:pBdr>
        <w:bottom w:val="thickThinSmallGap" w:sz="24" w:space="1" w:color="622423"/>
      </w:pBdr>
      <w:jc w:val="center"/>
      <w:rPr>
        <w:rFonts w:ascii="Cambria" w:hAnsi="Cambria" w:cs="Times New Roman"/>
        <w:b/>
        <w:bCs/>
        <w:sz w:val="32"/>
        <w:szCs w:val="32"/>
        <w:rtl/>
        <w:lang w:bidi="ar-DZ"/>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1751152135"/>
      <w:dataBinding w:prefixMappings="xmlns:ns0='http://schemas.openxmlformats.org/package/2006/metadata/core-properties' xmlns:ns1='http://purl.org/dc/elements/1.1/'" w:xpath="/ns0:coreProperties[1]/ns1:title[1]" w:storeItemID="{6C3C8BC8-F283-45AE-878A-BAB7291924A1}"/>
      <w:text/>
    </w:sdtPr>
    <w:sdtContent>
      <w:p w:rsidR="00EF6A06" w:rsidRDefault="00EF6A0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الفصل الثالث:                                            "ممرضي مصلحة الاورام السرطانية"</w:t>
        </w:r>
      </w:p>
    </w:sdtContent>
  </w:sdt>
  <w:p w:rsidR="00EF6A06" w:rsidRDefault="00EF6A06" w:rsidP="00303E5B">
    <w:pPr>
      <w:pStyle w:val="En-tte"/>
      <w:tabs>
        <w:tab w:val="clear" w:pos="4536"/>
        <w:tab w:val="clear" w:pos="9072"/>
        <w:tab w:val="left" w:pos="3421"/>
        <w:tab w:val="left" w:pos="4544"/>
      </w:tabs>
      <w:rPr>
        <w:lang w:bidi="ar-DZ"/>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9C22F8" w:rsidRDefault="00EF6A06" w:rsidP="00E73D85">
    <w:pPr>
      <w:pStyle w:val="En-tte"/>
      <w:pBdr>
        <w:bottom w:val="thickThinSmallGap" w:sz="24" w:space="1" w:color="622423" w:themeColor="accent2" w:themeShade="7F"/>
      </w:pBdr>
      <w:tabs>
        <w:tab w:val="clear" w:pos="4536"/>
        <w:tab w:val="clear" w:pos="9072"/>
        <w:tab w:val="left" w:pos="5568"/>
      </w:tabs>
      <w:rPr>
        <w:rFonts w:asciiTheme="minorBidi" w:eastAsiaTheme="majorEastAsia" w:hAnsiTheme="minorBidi" w:cstheme="minorBidi"/>
        <w:b/>
        <w:bCs/>
        <w:sz w:val="36"/>
        <w:szCs w:val="36"/>
        <w:lang w:bidi="ar-DZ"/>
      </w:rPr>
    </w:pPr>
    <w:r>
      <w:rPr>
        <w:rFonts w:asciiTheme="minorBidi" w:eastAsiaTheme="majorEastAsia" w:hAnsiTheme="minorBidi" w:cstheme="minorBidi"/>
        <w:b/>
        <w:bCs/>
        <w:sz w:val="36"/>
        <w:szCs w:val="36"/>
        <w:lang w:bidi="ar-DZ"/>
      </w:rPr>
      <w:tab/>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85681" w:rsidRDefault="00EF6A06" w:rsidP="00A85681">
    <w:pPr>
      <w:pStyle w:val="En-tte"/>
      <w:pBdr>
        <w:bottom w:val="thickThinSmallGap" w:sz="24" w:space="1" w:color="622423" w:themeColor="accent2" w:themeShade="7F"/>
      </w:pBdr>
      <w:tabs>
        <w:tab w:val="clear" w:pos="4536"/>
        <w:tab w:val="clear" w:pos="9072"/>
        <w:tab w:val="left" w:pos="5568"/>
      </w:tabs>
      <w:rPr>
        <w:rFonts w:asciiTheme="minorBidi" w:eastAsiaTheme="majorEastAsia" w:hAnsiTheme="minorBidi" w:cstheme="minorBidi"/>
        <w:b/>
        <w:bCs/>
        <w:sz w:val="36"/>
        <w:szCs w:val="36"/>
        <w:rtl/>
        <w:lang w:bidi="ar-DZ"/>
      </w:rPr>
    </w:pPr>
    <w:proofErr w:type="gramStart"/>
    <w:r>
      <w:rPr>
        <w:rFonts w:asciiTheme="minorBidi" w:eastAsiaTheme="majorEastAsia" w:hAnsiTheme="minorBidi" w:cstheme="minorBidi" w:hint="cs"/>
        <w:b/>
        <w:bCs/>
        <w:sz w:val="36"/>
        <w:szCs w:val="36"/>
        <w:rtl/>
        <w:lang w:bidi="ar-DZ"/>
      </w:rPr>
      <w:t>الفصل</w:t>
    </w:r>
    <w:proofErr w:type="gramEnd"/>
    <w:r>
      <w:rPr>
        <w:rFonts w:asciiTheme="minorBidi" w:eastAsiaTheme="majorEastAsia" w:hAnsiTheme="minorBidi" w:cstheme="minorBidi" w:hint="cs"/>
        <w:b/>
        <w:bCs/>
        <w:sz w:val="36"/>
        <w:szCs w:val="36"/>
        <w:rtl/>
        <w:lang w:bidi="ar-DZ"/>
      </w:rPr>
      <w:t xml:space="preserve"> السادس:                               "عرض النتائج ومناقشة الفرضيات"</w:t>
    </w:r>
    <w:r>
      <w:rPr>
        <w:rFonts w:asciiTheme="minorBidi" w:eastAsiaTheme="majorEastAsia" w:hAnsiTheme="minorBidi" w:cstheme="minorBidi"/>
        <w:b/>
        <w:bCs/>
        <w:sz w:val="36"/>
        <w:szCs w:val="36"/>
        <w:lang w:bidi="ar-DZ"/>
      </w:rPr>
      <w:tab/>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85681" w:rsidRDefault="00EF6A06" w:rsidP="00A85681">
    <w:pPr>
      <w:pStyle w:val="En-tte"/>
      <w:pBdr>
        <w:bottom w:val="thickThinSmallGap" w:sz="24" w:space="1" w:color="622423" w:themeColor="accent2" w:themeShade="7F"/>
      </w:pBdr>
      <w:tabs>
        <w:tab w:val="clear" w:pos="4536"/>
        <w:tab w:val="clear" w:pos="9072"/>
        <w:tab w:val="left" w:pos="5568"/>
      </w:tabs>
      <w:rPr>
        <w:rFonts w:asciiTheme="minorBidi" w:eastAsiaTheme="majorEastAsia" w:hAnsiTheme="minorBidi" w:cstheme="minorBidi"/>
        <w:b/>
        <w:bCs/>
        <w:sz w:val="36"/>
        <w:szCs w:val="36"/>
        <w:lang w:bidi="ar-DZ"/>
      </w:rPr>
    </w:pPr>
    <w:proofErr w:type="gramStart"/>
    <w:r>
      <w:rPr>
        <w:rFonts w:asciiTheme="minorBidi" w:eastAsiaTheme="majorEastAsia" w:hAnsiTheme="minorBidi" w:cstheme="minorBidi" w:hint="cs"/>
        <w:b/>
        <w:bCs/>
        <w:sz w:val="36"/>
        <w:szCs w:val="36"/>
        <w:rtl/>
        <w:lang w:bidi="ar-DZ"/>
      </w:rPr>
      <w:t>الفصل</w:t>
    </w:r>
    <w:proofErr w:type="gramEnd"/>
    <w:r>
      <w:rPr>
        <w:rFonts w:asciiTheme="minorBidi" w:eastAsiaTheme="majorEastAsia" w:hAnsiTheme="minorBidi" w:cstheme="minorBidi" w:hint="cs"/>
        <w:b/>
        <w:bCs/>
        <w:sz w:val="36"/>
        <w:szCs w:val="36"/>
        <w:rtl/>
        <w:lang w:bidi="ar-DZ"/>
      </w:rPr>
      <w:t xml:space="preserve"> السادس:                               "عرض النتائج ومناقشة الفرضيات"</w:t>
    </w:r>
    <w:r>
      <w:rPr>
        <w:rFonts w:asciiTheme="minorBidi" w:eastAsiaTheme="majorEastAsia" w:hAnsiTheme="minorBidi" w:cstheme="minorBidi"/>
        <w:b/>
        <w:bCs/>
        <w:sz w:val="36"/>
        <w:szCs w:val="36"/>
        <w:lang w:bidi="ar-DZ"/>
      </w:rPr>
      <w:tab/>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9C22F8" w:rsidRDefault="00EF6A06" w:rsidP="00E73D85">
    <w:pPr>
      <w:pStyle w:val="En-tte"/>
      <w:pBdr>
        <w:bottom w:val="thickThinSmallGap" w:sz="24" w:space="1" w:color="622423" w:themeColor="accent2" w:themeShade="7F"/>
      </w:pBdr>
      <w:tabs>
        <w:tab w:val="clear" w:pos="4536"/>
        <w:tab w:val="clear" w:pos="9072"/>
        <w:tab w:val="left" w:pos="5568"/>
      </w:tabs>
      <w:rPr>
        <w:rFonts w:asciiTheme="minorBidi" w:eastAsiaTheme="majorEastAsia" w:hAnsiTheme="minorBidi" w:cstheme="minorBidi"/>
        <w:b/>
        <w:bCs/>
        <w:sz w:val="36"/>
        <w:szCs w:val="36"/>
        <w:lang w:bidi="ar-DZ"/>
      </w:rPr>
    </w:pPr>
    <w:proofErr w:type="gramStart"/>
    <w:r>
      <w:rPr>
        <w:rFonts w:asciiTheme="minorBidi" w:eastAsiaTheme="majorEastAsia" w:hAnsiTheme="minorBidi" w:cstheme="minorBidi" w:hint="cs"/>
        <w:b/>
        <w:bCs/>
        <w:sz w:val="36"/>
        <w:szCs w:val="36"/>
        <w:rtl/>
        <w:lang w:bidi="ar-DZ"/>
      </w:rPr>
      <w:t>الفصل</w:t>
    </w:r>
    <w:proofErr w:type="gramEnd"/>
    <w:r>
      <w:rPr>
        <w:rFonts w:asciiTheme="minorBidi" w:eastAsiaTheme="majorEastAsia" w:hAnsiTheme="minorBidi" w:cstheme="minorBidi" w:hint="cs"/>
        <w:b/>
        <w:bCs/>
        <w:sz w:val="36"/>
        <w:szCs w:val="36"/>
        <w:rtl/>
        <w:lang w:bidi="ar-DZ"/>
      </w:rPr>
      <w:t xml:space="preserve"> السادس:                               "عرض النتائج ومناقشة الفرضيات"</w:t>
    </w:r>
    <w:r>
      <w:rPr>
        <w:rFonts w:asciiTheme="minorBidi" w:eastAsiaTheme="majorEastAsia" w:hAnsiTheme="minorBidi" w:cstheme="minorBidi"/>
        <w:b/>
        <w:bCs/>
        <w:sz w:val="36"/>
        <w:szCs w:val="36"/>
        <w:lang w:bidi="ar-DZ"/>
      </w:rPr>
      <w:tab/>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F2DEB" w:rsidRDefault="00EF6A06" w:rsidP="00AF2DEB">
    <w:pPr>
      <w:pStyle w:val="En-tte"/>
      <w:pBdr>
        <w:bottom w:val="thickThinSmallGap" w:sz="24" w:space="1" w:color="622423"/>
      </w:pBdr>
      <w:jc w:val="center"/>
      <w:rPr>
        <w:rFonts w:ascii="Cambria" w:hAnsi="Cambria" w:cs="Times New Roman"/>
        <w:b/>
        <w:bCs/>
        <w:sz w:val="32"/>
        <w:szCs w:val="32"/>
        <w:rtl/>
        <w:lang w:bidi="ar-DZ"/>
      </w:rPr>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rsidP="00303E5B">
    <w:pPr>
      <w:pStyle w:val="En-tte"/>
      <w:tabs>
        <w:tab w:val="clear" w:pos="4536"/>
        <w:tab w:val="clear" w:pos="9072"/>
        <w:tab w:val="left" w:pos="3421"/>
        <w:tab w:val="left" w:pos="4544"/>
      </w:tabs>
      <w:rPr>
        <w:lang w:bidi="ar-DZ"/>
      </w:rPr>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1861654103"/>
      <w:dataBinding w:prefixMappings="xmlns:ns0='http://schemas.openxmlformats.org/package/2006/metadata/core-properties' xmlns:ns1='http://purl.org/dc/elements/1.1/'" w:xpath="/ns0:coreProperties[1]/ns1:title[1]" w:storeItemID="{6C3C8BC8-F283-45AE-878A-BAB7291924A1}"/>
      <w:text/>
    </w:sdtPr>
    <w:sdtContent>
      <w:p w:rsidR="00EF6A06" w:rsidRPr="005C3385" w:rsidRDefault="00EF6A06" w:rsidP="00AF45E9">
        <w:pPr>
          <w:pStyle w:val="En-tte"/>
          <w:pBdr>
            <w:bottom w:val="thickThinSmallGap" w:sz="24" w:space="1"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tl/>
          </w:rPr>
          <w:t>الفصل الثالث:                                            "ممرضي مصلحة الاورام السرطانية"</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4F1674" w:rsidRDefault="00EF6A06" w:rsidP="004F1674">
    <w:pPr>
      <w:pStyle w:val="En-tte"/>
      <w:pBdr>
        <w:bottom w:val="thickThinSmallGap" w:sz="24" w:space="1" w:color="622423"/>
      </w:pBdr>
      <w:bidi/>
      <w:jc w:val="center"/>
      <w:rPr>
        <w:rFonts w:ascii="Cambria" w:hAnsi="Cambria"/>
        <w:b/>
        <w:bCs/>
        <w:sz w:val="36"/>
        <w:szCs w:val="36"/>
        <w:lang w:bidi="ar-DZ"/>
      </w:rPr>
    </w:pPr>
    <w:proofErr w:type="gramStart"/>
    <w:r>
      <w:rPr>
        <w:rFonts w:ascii="Cambria" w:hAnsi="Cambria" w:hint="cs"/>
        <w:b/>
        <w:bCs/>
        <w:sz w:val="36"/>
        <w:szCs w:val="36"/>
        <w:rtl/>
        <w:lang w:bidi="ar-DZ"/>
      </w:rPr>
      <w:t>الفصل</w:t>
    </w:r>
    <w:proofErr w:type="gramEnd"/>
    <w:r>
      <w:rPr>
        <w:rFonts w:ascii="Cambria" w:hAnsi="Cambria" w:hint="cs"/>
        <w:b/>
        <w:bCs/>
        <w:sz w:val="36"/>
        <w:szCs w:val="36"/>
        <w:rtl/>
        <w:lang w:bidi="ar-DZ"/>
      </w:rPr>
      <w:t xml:space="preserve"> الأول:                                                          "مدخل الدراسة"</w: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rsidP="00DF4651">
    <w:pPr>
      <w:pStyle w:val="En-tte"/>
      <w:tabs>
        <w:tab w:val="clear" w:pos="4536"/>
        <w:tab w:val="clear" w:pos="9072"/>
        <w:tab w:val="left" w:pos="5280"/>
      </w:tabs>
      <w:rPr>
        <w:lang w:bidi="ar-DZ"/>
      </w:rPr>
    </w:pPr>
    <w:r>
      <w:rPr>
        <w:lang w:bidi="ar-DZ"/>
      </w:rPr>
      <w:tab/>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pPr>
      <w:pStyle w:val="En-tte"/>
    </w:pP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rsidP="00C92D58">
    <w:pPr>
      <w:pStyle w:val="En-tte"/>
      <w:tabs>
        <w:tab w:val="clear" w:pos="4536"/>
        <w:tab w:val="clear" w:pos="9072"/>
        <w:tab w:val="left" w:pos="1056"/>
        <w:tab w:val="left" w:pos="2368"/>
        <w:tab w:val="center" w:pos="4677"/>
      </w:tabs>
      <w:rPr>
        <w:lang w:bidi="ar-DZ"/>
      </w:rPr>
    </w:pPr>
    <w:r>
      <w:rPr>
        <w:lang w:bidi="ar-DZ"/>
      </w:rPr>
      <w:tab/>
    </w:r>
    <w:r>
      <w:rPr>
        <w:lang w:bidi="ar-DZ"/>
      </w:rPr>
      <w:tab/>
    </w:r>
    <w:r>
      <w:rPr>
        <w:lang w:bidi="ar-DZ"/>
      </w:rPr>
      <w:tab/>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1165202439"/>
      <w:dataBinding w:prefixMappings="xmlns:ns0='http://schemas.openxmlformats.org/package/2006/metadata/core-properties' xmlns:ns1='http://purl.org/dc/elements/1.1/'" w:xpath="/ns0:coreProperties[1]/ns1:title[1]" w:storeItemID="{6C3C8BC8-F283-45AE-878A-BAB7291924A1}"/>
      <w:text/>
    </w:sdtPr>
    <w:sdtContent>
      <w:p w:rsidR="00EF6A06" w:rsidRPr="005C3385" w:rsidRDefault="00EF6A06" w:rsidP="00697267">
        <w:pPr>
          <w:pStyle w:val="En-tte"/>
          <w:pBdr>
            <w:bottom w:val="thickThinSmallGap" w:sz="24" w:space="1"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tl/>
          </w:rPr>
          <w:t>الفصل الثالث:                                            "ممرضي مصلحة الاورام السرطانية"</w:t>
        </w:r>
      </w:p>
    </w:sdtContent>
  </w:sdt>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rsidP="00586612">
    <w:pPr>
      <w:pStyle w:val="En-tte"/>
      <w:tabs>
        <w:tab w:val="clear" w:pos="4536"/>
        <w:tab w:val="clear" w:pos="9072"/>
        <w:tab w:val="left" w:pos="2048"/>
      </w:tabs>
    </w:pPr>
    <w:r>
      <w:tab/>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50008281"/>
      <w:dataBinding w:prefixMappings="xmlns:ns0='http://schemas.openxmlformats.org/package/2006/metadata/core-properties' xmlns:ns1='http://purl.org/dc/elements/1.1/'" w:xpath="/ns0:coreProperties[1]/ns1:title[1]" w:storeItemID="{6C3C8BC8-F283-45AE-878A-BAB7291924A1}"/>
      <w:text/>
    </w:sdtPr>
    <w:sdtContent>
      <w:p w:rsidR="00EF6A06" w:rsidRPr="001A0C89" w:rsidRDefault="00EF6A06" w:rsidP="001A0C89">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tl/>
          </w:rPr>
          <w:t>الفصل الثالث:                                            "ممرضي مصلحة الاورام السرطانية"</w:t>
        </w:r>
      </w:p>
    </w:sdtContent>
  </w:sdt>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1A0C89" w:rsidRDefault="00EF6A06" w:rsidP="001A0C89">
    <w:pPr>
      <w:pStyle w:val="En-tte"/>
      <w:pBdr>
        <w:bottom w:val="thickThinSmallGap" w:sz="24" w:space="1" w:color="622423"/>
      </w:pBdr>
      <w:bidi/>
      <w:jc w:val="center"/>
      <w:rPr>
        <w:rFonts w:ascii="Cambria" w:hAnsi="Cambria" w:cs="Times New Roman"/>
        <w:sz w:val="32"/>
        <w:szCs w:val="32"/>
        <w:rtl/>
        <w:lang w:bidi="ar-DZ"/>
      </w:rPr>
    </w:pPr>
    <w:proofErr w:type="gramStart"/>
    <w:r w:rsidRPr="00F14380">
      <w:rPr>
        <w:rFonts w:ascii="Times New Roman" w:eastAsia="Calibri" w:hAnsi="Times New Roman" w:cs="Times New Roman"/>
        <w:b/>
        <w:bCs/>
        <w:sz w:val="36"/>
        <w:szCs w:val="36"/>
        <w:rtl/>
        <w:lang w:eastAsia="en-US" w:bidi="ar-DZ"/>
      </w:rPr>
      <w:t>ملحق</w:t>
    </w:r>
    <w:proofErr w:type="gramEnd"/>
    <w:r w:rsidRPr="00F14380">
      <w:rPr>
        <w:rFonts w:ascii="Times New Roman" w:eastAsia="Calibri" w:hAnsi="Times New Roman" w:cs="Times New Roman"/>
        <w:b/>
        <w:bCs/>
        <w:sz w:val="36"/>
        <w:szCs w:val="36"/>
        <w:rtl/>
        <w:lang w:eastAsia="en-US" w:bidi="ar-DZ"/>
      </w:rPr>
      <w:t xml:space="preserve"> رقم</w:t>
    </w:r>
    <w:r w:rsidRPr="00F14380">
      <w:rPr>
        <w:rFonts w:ascii="Times New Roman" w:eastAsia="Calibri" w:hAnsi="Times New Roman" w:cs="Times New Roman" w:hint="cs"/>
        <w:b/>
        <w:bCs/>
        <w:sz w:val="36"/>
        <w:szCs w:val="36"/>
        <w:rtl/>
        <w:lang w:eastAsia="en-US" w:bidi="ar-DZ"/>
      </w:rPr>
      <w:t xml:space="preserve"> 01:        </w:t>
    </w:r>
    <w:r>
      <w:rPr>
        <w:rFonts w:ascii="Times New Roman" w:eastAsia="Calibri" w:hAnsi="Times New Roman" w:cs="Times New Roman" w:hint="cs"/>
        <w:b/>
        <w:bCs/>
        <w:sz w:val="36"/>
        <w:szCs w:val="36"/>
        <w:rtl/>
        <w:lang w:eastAsia="en-US" w:bidi="ar-DZ"/>
      </w:rPr>
      <w:t xml:space="preserve">                                      </w:t>
    </w:r>
    <w:r w:rsidRPr="00F14380">
      <w:rPr>
        <w:rFonts w:ascii="Times New Roman" w:eastAsia="Calibri" w:hAnsi="Times New Roman" w:cs="Times New Roman" w:hint="cs"/>
        <w:b/>
        <w:bCs/>
        <w:sz w:val="36"/>
        <w:szCs w:val="36"/>
        <w:rtl/>
        <w:lang w:eastAsia="en-US" w:bidi="ar-DZ"/>
      </w:rPr>
      <w:t xml:space="preserve">      </w:t>
    </w:r>
    <w:r w:rsidRPr="00F14380">
      <w:rPr>
        <w:rFonts w:ascii="Times New Roman" w:eastAsia="Calibri" w:hAnsi="Times New Roman" w:cs="Times New Roman"/>
        <w:b/>
        <w:bCs/>
        <w:sz w:val="36"/>
        <w:szCs w:val="36"/>
        <w:rtl/>
        <w:lang w:eastAsia="en-US" w:bidi="ar-DZ"/>
      </w:rPr>
      <w:t xml:space="preserve"> "</w:t>
    </w:r>
    <w:r>
      <w:rPr>
        <w:rFonts w:ascii="Times New Roman" w:eastAsia="Calibri" w:hAnsi="Times New Roman" w:cs="Times New Roman" w:hint="cs"/>
        <w:b/>
        <w:bCs/>
        <w:sz w:val="36"/>
        <w:szCs w:val="36"/>
        <w:rtl/>
        <w:lang w:eastAsia="en-US" w:bidi="ar-DZ"/>
      </w:rPr>
      <w:t>دليل المقابلة"</w:t>
    </w: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rsidP="001A0C89">
    <w:pPr>
      <w:pStyle w:val="En-tte"/>
      <w:tabs>
        <w:tab w:val="clear" w:pos="4536"/>
        <w:tab w:val="clear" w:pos="9072"/>
        <w:tab w:val="left" w:pos="6178"/>
      </w:tabs>
      <w:bidi/>
      <w:rPr>
        <w:lang w:bidi="ar-DZ"/>
      </w:rPr>
    </w:pPr>
    <w:r>
      <w:rPr>
        <w:rtl/>
        <w:lang w:bidi="ar-DZ"/>
      </w:rPr>
      <w:tab/>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1400895552"/>
      <w:dataBinding w:prefixMappings="xmlns:ns0='http://schemas.openxmlformats.org/package/2006/metadata/core-properties' xmlns:ns1='http://purl.org/dc/elements/1.1/'" w:xpath="/ns0:coreProperties[1]/ns1:title[1]" w:storeItemID="{6C3C8BC8-F283-45AE-878A-BAB7291924A1}"/>
      <w:text/>
    </w:sdtPr>
    <w:sdtContent>
      <w:p w:rsidR="00EF6A06" w:rsidRPr="001A0C89" w:rsidRDefault="00EF6A06" w:rsidP="001A0C89">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tl/>
          </w:rPr>
          <w:t>الفصل الثالث:                                            "ممرضي مصلحة الاورام السرطانية"</w:t>
        </w:r>
      </w:p>
    </w:sdtContent>
  </w:sdt>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D6186B" w:rsidRDefault="00EF6A06" w:rsidP="00090C70">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pPr>
      <w:pStyle w:val="En-tte"/>
    </w:pP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1378272508"/>
      <w:dataBinding w:prefixMappings="xmlns:ns0='http://schemas.openxmlformats.org/package/2006/metadata/core-properties' xmlns:ns1='http://purl.org/dc/elements/1.1/'" w:xpath="/ns0:coreProperties[1]/ns1:title[1]" w:storeItemID="{6C3C8BC8-F283-45AE-878A-BAB7291924A1}"/>
      <w:text/>
    </w:sdtPr>
    <w:sdtContent>
      <w:p w:rsidR="00EF6A06" w:rsidRPr="001A0C89" w:rsidRDefault="00EF6A06" w:rsidP="001A0C89">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tl/>
          </w:rPr>
          <w:t>الفصل الثالث:                                            "ممرضي مصلحة الاورام السرطانية"</w:t>
        </w:r>
      </w:p>
    </w:sdtContent>
  </w:sdt>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1270197334"/>
      <w:dataBinding w:prefixMappings="xmlns:ns0='http://schemas.openxmlformats.org/package/2006/metadata/core-properties' xmlns:ns1='http://purl.org/dc/elements/1.1/'" w:xpath="/ns0:coreProperties[1]/ns1:title[1]" w:storeItemID="{6C3C8BC8-F283-45AE-878A-BAB7291924A1}"/>
      <w:text/>
    </w:sdtPr>
    <w:sdtContent>
      <w:p w:rsidR="00EF6A06" w:rsidRPr="00D6186B" w:rsidRDefault="00EF6A06" w:rsidP="0005003C">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tl/>
          </w:rPr>
          <w:t>الفصل الثالث:                                            "ممرضي مصلحة الاورام السرطانية"</w:t>
        </w:r>
      </w:p>
    </w:sdtContent>
  </w:sdt>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897898385"/>
      <w:dataBinding w:prefixMappings="xmlns:ns0='http://schemas.openxmlformats.org/package/2006/metadata/core-properties' xmlns:ns1='http://purl.org/dc/elements/1.1/'" w:xpath="/ns0:coreProperties[1]/ns1:title[1]" w:storeItemID="{6C3C8BC8-F283-45AE-878A-BAB7291924A1}"/>
      <w:text/>
    </w:sdtPr>
    <w:sdtContent>
      <w:p w:rsidR="00EF6A06" w:rsidRPr="005C3385" w:rsidRDefault="00EF6A06" w:rsidP="000D5FC0">
        <w:pPr>
          <w:pStyle w:val="En-tte"/>
          <w:pBdr>
            <w:bottom w:val="thickThinSmallGap" w:sz="24" w:space="1"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tl/>
          </w:rPr>
          <w:t>الفصل الثالث:                                            "ممرضي مصلحة الاورام السرطانية"</w:t>
        </w: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FB5ECB" w:rsidRDefault="00EF6A06" w:rsidP="00FB5ECB">
    <w:pPr>
      <w:pStyle w:val="En-tte"/>
      <w:pBdr>
        <w:bottom w:val="thickThinSmallGap" w:sz="24" w:space="1" w:color="622423"/>
      </w:pBdr>
      <w:jc w:val="center"/>
      <w:rPr>
        <w:rFonts w:ascii="Cambria" w:hAnsi="Cambria" w:cs="Times New Roman"/>
        <w:sz w:val="32"/>
        <w:szCs w:val="32"/>
        <w:rtl/>
        <w:lang w:bidi="ar-DZ"/>
      </w:rPr>
    </w:pPr>
    <w:proofErr w:type="gramStart"/>
    <w:r>
      <w:rPr>
        <w:rFonts w:ascii="Cambria" w:hAnsi="Cambria" w:cs="Times New Roman"/>
        <w:sz w:val="32"/>
        <w:szCs w:val="32"/>
        <w:rtl/>
      </w:rPr>
      <w:t>الفصل</w:t>
    </w:r>
    <w:proofErr w:type="gramEnd"/>
    <w:r>
      <w:rPr>
        <w:rFonts w:ascii="Cambria" w:hAnsi="Cambria" w:cs="Times New Roman"/>
        <w:sz w:val="32"/>
        <w:szCs w:val="32"/>
        <w:rtl/>
      </w:rPr>
      <w:t xml:space="preserve"> الثاني:                                                               " التوافق النفسي"</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C91B34" w:rsidRDefault="00EF6A06" w:rsidP="00920377">
    <w:pPr>
      <w:pStyle w:val="En-tte"/>
      <w:pBdr>
        <w:bottom w:val="thickThinSmallGap" w:sz="24" w:space="1" w:color="622423" w:themeColor="accent2" w:themeShade="7F"/>
      </w:pBdr>
      <w:tabs>
        <w:tab w:val="left" w:pos="4678"/>
      </w:tabs>
      <w:jc w:val="center"/>
      <w:rPr>
        <w:rFonts w:asciiTheme="majorHAnsi" w:eastAsiaTheme="majorEastAsia" w:hAnsiTheme="majorHAnsi" w:cstheme="majorBidi"/>
        <w:b/>
        <w:bCs/>
        <w:sz w:val="36"/>
        <w:szCs w:val="36"/>
        <w:rtl/>
        <w:lang w:bidi="ar-DZ"/>
      </w:rPr>
    </w:pPr>
    <w:sdt>
      <w:sdtPr>
        <w:rPr>
          <w:rFonts w:asciiTheme="majorHAnsi" w:eastAsiaTheme="majorEastAsia" w:hAnsiTheme="majorHAnsi" w:cstheme="majorBidi"/>
          <w:b/>
          <w:bCs/>
          <w:sz w:val="36"/>
          <w:szCs w:val="36"/>
        </w:rPr>
        <w:alias w:val="Titre"/>
        <w:id w:val="-532428136"/>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z w:val="36"/>
            <w:szCs w:val="36"/>
            <w:rtl/>
          </w:rPr>
          <w:t>الفصل الثالث:                                            "ممرضي مصلحة الاورام السرطانية"</w:t>
        </w:r>
      </w:sdtContent>
    </w:sdt>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800B8" w:rsidRDefault="00EF6A06" w:rsidP="00FB5ECB">
    <w:pPr>
      <w:pStyle w:val="En-tte"/>
      <w:pBdr>
        <w:bottom w:val="thickThinSmallGap" w:sz="24" w:space="1" w:color="622423"/>
      </w:pBdr>
      <w:jc w:val="center"/>
      <w:rPr>
        <w:rFonts w:ascii="Cambria" w:hAnsi="Cambria" w:cs="Times New Roman"/>
        <w:b/>
        <w:bCs/>
        <w:sz w:val="36"/>
        <w:szCs w:val="36"/>
        <w:rtl/>
        <w:lang w:bidi="ar-DZ"/>
      </w:rPr>
    </w:pPr>
    <w:proofErr w:type="gramStart"/>
    <w:r w:rsidRPr="00A800B8">
      <w:rPr>
        <w:rFonts w:ascii="Cambria" w:hAnsi="Cambria" w:cs="Times New Roman"/>
        <w:b/>
        <w:bCs/>
        <w:sz w:val="36"/>
        <w:szCs w:val="36"/>
        <w:rtl/>
      </w:rPr>
      <w:t>الفصل</w:t>
    </w:r>
    <w:proofErr w:type="gramEnd"/>
    <w:r w:rsidRPr="00A800B8">
      <w:rPr>
        <w:rFonts w:ascii="Cambria" w:hAnsi="Cambria" w:cs="Times New Roman"/>
        <w:b/>
        <w:bCs/>
        <w:sz w:val="36"/>
        <w:szCs w:val="36"/>
        <w:rtl/>
      </w:rPr>
      <w:t xml:space="preserve"> الثاني:                                        </w:t>
    </w:r>
    <w:r>
      <w:rPr>
        <w:rFonts w:ascii="Cambria" w:hAnsi="Cambria" w:cs="Times New Roman"/>
        <w:b/>
        <w:bCs/>
        <w:sz w:val="36"/>
        <w:szCs w:val="36"/>
        <w:rtl/>
      </w:rPr>
      <w:t xml:space="preserve">         </w:t>
    </w:r>
    <w:r w:rsidRPr="00A800B8">
      <w:rPr>
        <w:rFonts w:ascii="Cambria" w:hAnsi="Cambria" w:cs="Times New Roman"/>
        <w:b/>
        <w:bCs/>
        <w:sz w:val="36"/>
        <w:szCs w:val="36"/>
        <w:rtl/>
      </w:rPr>
      <w:t xml:space="preserve">           " ال</w:t>
    </w:r>
    <w:r w:rsidRPr="00A800B8">
      <w:rPr>
        <w:rFonts w:ascii="Cambria" w:hAnsi="Cambria" w:cs="Times New Roman" w:hint="cs"/>
        <w:b/>
        <w:bCs/>
        <w:sz w:val="36"/>
        <w:szCs w:val="36"/>
        <w:rtl/>
      </w:rPr>
      <w:t>معاش</w:t>
    </w:r>
    <w:r w:rsidRPr="00A800B8">
      <w:rPr>
        <w:rFonts w:ascii="Cambria" w:hAnsi="Cambria" w:cs="Times New Roman"/>
        <w:b/>
        <w:bCs/>
        <w:sz w:val="36"/>
        <w:szCs w:val="36"/>
        <w:rtl/>
      </w:rPr>
      <w:t xml:space="preserve"> النفسي"</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Pr="00A800B8" w:rsidRDefault="00EF6A06" w:rsidP="0036467D">
    <w:pPr>
      <w:pStyle w:val="En-tte"/>
      <w:pBdr>
        <w:bottom w:val="thickThinSmallGap" w:sz="24" w:space="1" w:color="622423"/>
      </w:pBdr>
      <w:rPr>
        <w:rFonts w:ascii="Cambria" w:hAnsi="Cambria" w:cs="Times New Roman"/>
        <w:b/>
        <w:bCs/>
        <w:sz w:val="36"/>
        <w:szCs w:val="36"/>
        <w:rtl/>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06" w:rsidRDefault="00EF6A0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D5700"/>
    <w:multiLevelType w:val="hybridMultilevel"/>
    <w:tmpl w:val="B3D0E082"/>
    <w:lvl w:ilvl="0" w:tplc="040C0001">
      <w:start w:val="1"/>
      <w:numFmt w:val="bullet"/>
      <w:lvlText w:val=""/>
      <w:lvlJc w:val="left"/>
      <w:pPr>
        <w:ind w:left="1777" w:hanging="360"/>
      </w:pPr>
      <w:rPr>
        <w:rFonts w:ascii="Symbol" w:hAnsi="Symbol" w:hint="default"/>
      </w:rPr>
    </w:lvl>
    <w:lvl w:ilvl="1" w:tplc="040C0003" w:tentative="1">
      <w:start w:val="1"/>
      <w:numFmt w:val="bullet"/>
      <w:lvlText w:val="o"/>
      <w:lvlJc w:val="left"/>
      <w:pPr>
        <w:ind w:left="2497" w:hanging="360"/>
      </w:pPr>
      <w:rPr>
        <w:rFonts w:ascii="Courier New" w:hAnsi="Courier New" w:cs="Courier New" w:hint="default"/>
      </w:rPr>
    </w:lvl>
    <w:lvl w:ilvl="2" w:tplc="040C0005">
      <w:start w:val="1"/>
      <w:numFmt w:val="bullet"/>
      <w:lvlText w:val=""/>
      <w:lvlJc w:val="left"/>
      <w:pPr>
        <w:ind w:left="3217" w:hanging="360"/>
      </w:pPr>
      <w:rPr>
        <w:rFonts w:ascii="Wingdings" w:hAnsi="Wingdings" w:hint="default"/>
      </w:rPr>
    </w:lvl>
    <w:lvl w:ilvl="3" w:tplc="040C0001" w:tentative="1">
      <w:start w:val="1"/>
      <w:numFmt w:val="bullet"/>
      <w:lvlText w:val=""/>
      <w:lvlJc w:val="left"/>
      <w:pPr>
        <w:ind w:left="3937" w:hanging="360"/>
      </w:pPr>
      <w:rPr>
        <w:rFonts w:ascii="Symbol" w:hAnsi="Symbol" w:hint="default"/>
      </w:rPr>
    </w:lvl>
    <w:lvl w:ilvl="4" w:tplc="040C0003" w:tentative="1">
      <w:start w:val="1"/>
      <w:numFmt w:val="bullet"/>
      <w:lvlText w:val="o"/>
      <w:lvlJc w:val="left"/>
      <w:pPr>
        <w:ind w:left="4657" w:hanging="360"/>
      </w:pPr>
      <w:rPr>
        <w:rFonts w:ascii="Courier New" w:hAnsi="Courier New" w:cs="Courier New" w:hint="default"/>
      </w:rPr>
    </w:lvl>
    <w:lvl w:ilvl="5" w:tplc="040C0005" w:tentative="1">
      <w:start w:val="1"/>
      <w:numFmt w:val="bullet"/>
      <w:lvlText w:val=""/>
      <w:lvlJc w:val="left"/>
      <w:pPr>
        <w:ind w:left="5377" w:hanging="360"/>
      </w:pPr>
      <w:rPr>
        <w:rFonts w:ascii="Wingdings" w:hAnsi="Wingdings" w:hint="default"/>
      </w:rPr>
    </w:lvl>
    <w:lvl w:ilvl="6" w:tplc="040C0001" w:tentative="1">
      <w:start w:val="1"/>
      <w:numFmt w:val="bullet"/>
      <w:lvlText w:val=""/>
      <w:lvlJc w:val="left"/>
      <w:pPr>
        <w:ind w:left="6097" w:hanging="360"/>
      </w:pPr>
      <w:rPr>
        <w:rFonts w:ascii="Symbol" w:hAnsi="Symbol" w:hint="default"/>
      </w:rPr>
    </w:lvl>
    <w:lvl w:ilvl="7" w:tplc="040C0003" w:tentative="1">
      <w:start w:val="1"/>
      <w:numFmt w:val="bullet"/>
      <w:lvlText w:val="o"/>
      <w:lvlJc w:val="left"/>
      <w:pPr>
        <w:ind w:left="6817" w:hanging="360"/>
      </w:pPr>
      <w:rPr>
        <w:rFonts w:ascii="Courier New" w:hAnsi="Courier New" w:cs="Courier New" w:hint="default"/>
      </w:rPr>
    </w:lvl>
    <w:lvl w:ilvl="8" w:tplc="040C0005" w:tentative="1">
      <w:start w:val="1"/>
      <w:numFmt w:val="bullet"/>
      <w:lvlText w:val=""/>
      <w:lvlJc w:val="left"/>
      <w:pPr>
        <w:ind w:left="7537" w:hanging="360"/>
      </w:pPr>
      <w:rPr>
        <w:rFonts w:ascii="Wingdings" w:hAnsi="Wingdings" w:hint="default"/>
      </w:rPr>
    </w:lvl>
  </w:abstractNum>
  <w:abstractNum w:abstractNumId="1">
    <w:nsid w:val="009C11EF"/>
    <w:multiLevelType w:val="hybridMultilevel"/>
    <w:tmpl w:val="7E307AF0"/>
    <w:lvl w:ilvl="0" w:tplc="C2F84628">
      <w:start w:val="1"/>
      <w:numFmt w:val="bullet"/>
      <w:lvlText w:val=""/>
      <w:lvlJc w:val="righ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
    <w:nsid w:val="00DC3323"/>
    <w:multiLevelType w:val="hybridMultilevel"/>
    <w:tmpl w:val="48C4F07A"/>
    <w:lvl w:ilvl="0" w:tplc="CEC628F4">
      <w:start w:val="1"/>
      <w:numFmt w:val="bullet"/>
      <w:lvlText w:val=""/>
      <w:lvlJc w:val="left"/>
      <w:pPr>
        <w:ind w:left="718" w:hanging="360"/>
      </w:pPr>
      <w:rPr>
        <w:rFonts w:ascii="Symbol" w:hAnsi="Symbol" w:hint="default"/>
        <w:color w:val="auto"/>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3">
    <w:nsid w:val="01AF3BD5"/>
    <w:multiLevelType w:val="hybridMultilevel"/>
    <w:tmpl w:val="CD688CE6"/>
    <w:lvl w:ilvl="0" w:tplc="6136EAF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3160286"/>
    <w:multiLevelType w:val="hybridMultilevel"/>
    <w:tmpl w:val="131449A2"/>
    <w:lvl w:ilvl="0" w:tplc="040C000D">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5">
    <w:nsid w:val="04417423"/>
    <w:multiLevelType w:val="hybridMultilevel"/>
    <w:tmpl w:val="716EE790"/>
    <w:lvl w:ilvl="0" w:tplc="040C000D">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6">
    <w:nsid w:val="05CD4747"/>
    <w:multiLevelType w:val="hybridMultilevel"/>
    <w:tmpl w:val="5030C026"/>
    <w:lvl w:ilvl="0" w:tplc="040C000D">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7">
    <w:nsid w:val="05EA1890"/>
    <w:multiLevelType w:val="hybridMultilevel"/>
    <w:tmpl w:val="B164F00A"/>
    <w:lvl w:ilvl="0" w:tplc="F78AF8BA">
      <w:start w:val="1"/>
      <w:numFmt w:val="decimal"/>
      <w:lvlText w:val="%1."/>
      <w:lvlJc w:val="right"/>
      <w:pPr>
        <w:ind w:left="718" w:hanging="360"/>
      </w:pPr>
      <w:rPr>
        <w:rFonts w:hint="default"/>
        <w:b/>
        <w:bCs/>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8">
    <w:nsid w:val="066E53F2"/>
    <w:multiLevelType w:val="hybridMultilevel"/>
    <w:tmpl w:val="3E9AEC42"/>
    <w:lvl w:ilvl="0" w:tplc="CE74D2C8">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9">
    <w:nsid w:val="076A2A31"/>
    <w:multiLevelType w:val="hybridMultilevel"/>
    <w:tmpl w:val="961C2334"/>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0">
    <w:nsid w:val="0776616E"/>
    <w:multiLevelType w:val="multilevel"/>
    <w:tmpl w:val="040C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nsid w:val="0A8843CE"/>
    <w:multiLevelType w:val="hybridMultilevel"/>
    <w:tmpl w:val="A9E070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AF62C0D"/>
    <w:multiLevelType w:val="hybridMultilevel"/>
    <w:tmpl w:val="6708F7D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0D7911A0"/>
    <w:multiLevelType w:val="hybridMultilevel"/>
    <w:tmpl w:val="CE74DA54"/>
    <w:lvl w:ilvl="0" w:tplc="8A0A2082">
      <w:start w:val="1"/>
      <w:numFmt w:val="bullet"/>
      <w:lvlText w:val=""/>
      <w:lvlJc w:val="left"/>
      <w:pPr>
        <w:ind w:left="720" w:hanging="360"/>
      </w:pPr>
      <w:rPr>
        <w:rFonts w:ascii="Symbol" w:hAnsi="Symbol" w:hint="default"/>
        <w:color w:val="auto"/>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0E034CAE"/>
    <w:multiLevelType w:val="hybridMultilevel"/>
    <w:tmpl w:val="FEA0FA4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0E48190B"/>
    <w:multiLevelType w:val="hybridMultilevel"/>
    <w:tmpl w:val="D09A4E38"/>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6">
    <w:nsid w:val="0ED00473"/>
    <w:multiLevelType w:val="hybridMultilevel"/>
    <w:tmpl w:val="BF5CA3B0"/>
    <w:lvl w:ilvl="0" w:tplc="040C000D">
      <w:start w:val="1"/>
      <w:numFmt w:val="bullet"/>
      <w:lvlText w:val=""/>
      <w:lvlJc w:val="left"/>
      <w:pPr>
        <w:ind w:left="1777" w:hanging="360"/>
      </w:pPr>
      <w:rPr>
        <w:rFonts w:ascii="Wingdings" w:hAnsi="Wingdings" w:hint="default"/>
      </w:rPr>
    </w:lvl>
    <w:lvl w:ilvl="1" w:tplc="040C0003" w:tentative="1">
      <w:start w:val="1"/>
      <w:numFmt w:val="bullet"/>
      <w:lvlText w:val="o"/>
      <w:lvlJc w:val="left"/>
      <w:pPr>
        <w:ind w:left="2497" w:hanging="360"/>
      </w:pPr>
      <w:rPr>
        <w:rFonts w:ascii="Courier New" w:hAnsi="Courier New" w:cs="Courier New" w:hint="default"/>
      </w:rPr>
    </w:lvl>
    <w:lvl w:ilvl="2" w:tplc="040C0005" w:tentative="1">
      <w:start w:val="1"/>
      <w:numFmt w:val="bullet"/>
      <w:lvlText w:val=""/>
      <w:lvlJc w:val="left"/>
      <w:pPr>
        <w:ind w:left="3217" w:hanging="360"/>
      </w:pPr>
      <w:rPr>
        <w:rFonts w:ascii="Wingdings" w:hAnsi="Wingdings" w:hint="default"/>
      </w:rPr>
    </w:lvl>
    <w:lvl w:ilvl="3" w:tplc="040C0001" w:tentative="1">
      <w:start w:val="1"/>
      <w:numFmt w:val="bullet"/>
      <w:lvlText w:val=""/>
      <w:lvlJc w:val="left"/>
      <w:pPr>
        <w:ind w:left="3937" w:hanging="360"/>
      </w:pPr>
      <w:rPr>
        <w:rFonts w:ascii="Symbol" w:hAnsi="Symbol" w:hint="default"/>
      </w:rPr>
    </w:lvl>
    <w:lvl w:ilvl="4" w:tplc="040C0003" w:tentative="1">
      <w:start w:val="1"/>
      <w:numFmt w:val="bullet"/>
      <w:lvlText w:val="o"/>
      <w:lvlJc w:val="left"/>
      <w:pPr>
        <w:ind w:left="4657" w:hanging="360"/>
      </w:pPr>
      <w:rPr>
        <w:rFonts w:ascii="Courier New" w:hAnsi="Courier New" w:cs="Courier New" w:hint="default"/>
      </w:rPr>
    </w:lvl>
    <w:lvl w:ilvl="5" w:tplc="040C0005" w:tentative="1">
      <w:start w:val="1"/>
      <w:numFmt w:val="bullet"/>
      <w:lvlText w:val=""/>
      <w:lvlJc w:val="left"/>
      <w:pPr>
        <w:ind w:left="5377" w:hanging="360"/>
      </w:pPr>
      <w:rPr>
        <w:rFonts w:ascii="Wingdings" w:hAnsi="Wingdings" w:hint="default"/>
      </w:rPr>
    </w:lvl>
    <w:lvl w:ilvl="6" w:tplc="040C0001" w:tentative="1">
      <w:start w:val="1"/>
      <w:numFmt w:val="bullet"/>
      <w:lvlText w:val=""/>
      <w:lvlJc w:val="left"/>
      <w:pPr>
        <w:ind w:left="6097" w:hanging="360"/>
      </w:pPr>
      <w:rPr>
        <w:rFonts w:ascii="Symbol" w:hAnsi="Symbol" w:hint="default"/>
      </w:rPr>
    </w:lvl>
    <w:lvl w:ilvl="7" w:tplc="040C0003" w:tentative="1">
      <w:start w:val="1"/>
      <w:numFmt w:val="bullet"/>
      <w:lvlText w:val="o"/>
      <w:lvlJc w:val="left"/>
      <w:pPr>
        <w:ind w:left="6817" w:hanging="360"/>
      </w:pPr>
      <w:rPr>
        <w:rFonts w:ascii="Courier New" w:hAnsi="Courier New" w:cs="Courier New" w:hint="default"/>
      </w:rPr>
    </w:lvl>
    <w:lvl w:ilvl="8" w:tplc="040C0005" w:tentative="1">
      <w:start w:val="1"/>
      <w:numFmt w:val="bullet"/>
      <w:lvlText w:val=""/>
      <w:lvlJc w:val="left"/>
      <w:pPr>
        <w:ind w:left="7537" w:hanging="360"/>
      </w:pPr>
      <w:rPr>
        <w:rFonts w:ascii="Wingdings" w:hAnsi="Wingdings" w:hint="default"/>
      </w:rPr>
    </w:lvl>
  </w:abstractNum>
  <w:abstractNum w:abstractNumId="17">
    <w:nsid w:val="0F5721A3"/>
    <w:multiLevelType w:val="hybridMultilevel"/>
    <w:tmpl w:val="2FE498B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0FA568AC"/>
    <w:multiLevelType w:val="hybridMultilevel"/>
    <w:tmpl w:val="98800604"/>
    <w:lvl w:ilvl="0" w:tplc="CE74D2C8">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9">
    <w:nsid w:val="10425D13"/>
    <w:multiLevelType w:val="hybridMultilevel"/>
    <w:tmpl w:val="F5AC7C20"/>
    <w:lvl w:ilvl="0" w:tplc="C2F84628">
      <w:start w:val="1"/>
      <w:numFmt w:val="bullet"/>
      <w:lvlText w:val=""/>
      <w:lvlJc w:val="righ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0">
    <w:nsid w:val="117451F8"/>
    <w:multiLevelType w:val="hybridMultilevel"/>
    <w:tmpl w:val="B17ED366"/>
    <w:lvl w:ilvl="0" w:tplc="040C0005">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1">
    <w:nsid w:val="118540E3"/>
    <w:multiLevelType w:val="multilevel"/>
    <w:tmpl w:val="040C0023"/>
    <w:numStyleLink w:val="ArticleSection"/>
  </w:abstractNum>
  <w:abstractNum w:abstractNumId="22">
    <w:nsid w:val="11A111ED"/>
    <w:multiLevelType w:val="hybridMultilevel"/>
    <w:tmpl w:val="A4141A1A"/>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nsid w:val="11FA607A"/>
    <w:multiLevelType w:val="hybridMultilevel"/>
    <w:tmpl w:val="01DEFC98"/>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4">
    <w:nsid w:val="12B72018"/>
    <w:multiLevelType w:val="hybridMultilevel"/>
    <w:tmpl w:val="FC12D0C0"/>
    <w:lvl w:ilvl="0" w:tplc="CE74D2C8">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nsid w:val="13C2407D"/>
    <w:multiLevelType w:val="hybridMultilevel"/>
    <w:tmpl w:val="2A846090"/>
    <w:lvl w:ilvl="0" w:tplc="3E20CAB4">
      <w:start w:val="1"/>
      <w:numFmt w:val="decimal"/>
      <w:lvlText w:val="%1."/>
      <w:lvlJc w:val="right"/>
      <w:pPr>
        <w:ind w:left="1252" w:hanging="360"/>
      </w:pPr>
      <w:rPr>
        <w:rFonts w:hint="default"/>
      </w:rPr>
    </w:lvl>
    <w:lvl w:ilvl="1" w:tplc="040C0019" w:tentative="1">
      <w:start w:val="1"/>
      <w:numFmt w:val="lowerLetter"/>
      <w:lvlText w:val="%2."/>
      <w:lvlJc w:val="left"/>
      <w:pPr>
        <w:ind w:left="1886" w:hanging="360"/>
      </w:pPr>
    </w:lvl>
    <w:lvl w:ilvl="2" w:tplc="040C001B" w:tentative="1">
      <w:start w:val="1"/>
      <w:numFmt w:val="lowerRoman"/>
      <w:lvlText w:val="%3."/>
      <w:lvlJc w:val="right"/>
      <w:pPr>
        <w:ind w:left="2606" w:hanging="180"/>
      </w:pPr>
    </w:lvl>
    <w:lvl w:ilvl="3" w:tplc="040C000F" w:tentative="1">
      <w:start w:val="1"/>
      <w:numFmt w:val="decimal"/>
      <w:lvlText w:val="%4."/>
      <w:lvlJc w:val="left"/>
      <w:pPr>
        <w:ind w:left="3326" w:hanging="360"/>
      </w:pPr>
    </w:lvl>
    <w:lvl w:ilvl="4" w:tplc="040C0019" w:tentative="1">
      <w:start w:val="1"/>
      <w:numFmt w:val="lowerLetter"/>
      <w:lvlText w:val="%5."/>
      <w:lvlJc w:val="left"/>
      <w:pPr>
        <w:ind w:left="4046" w:hanging="360"/>
      </w:pPr>
    </w:lvl>
    <w:lvl w:ilvl="5" w:tplc="040C001B" w:tentative="1">
      <w:start w:val="1"/>
      <w:numFmt w:val="lowerRoman"/>
      <w:lvlText w:val="%6."/>
      <w:lvlJc w:val="right"/>
      <w:pPr>
        <w:ind w:left="4766" w:hanging="180"/>
      </w:pPr>
    </w:lvl>
    <w:lvl w:ilvl="6" w:tplc="040C000F" w:tentative="1">
      <w:start w:val="1"/>
      <w:numFmt w:val="decimal"/>
      <w:lvlText w:val="%7."/>
      <w:lvlJc w:val="left"/>
      <w:pPr>
        <w:ind w:left="5486" w:hanging="360"/>
      </w:pPr>
    </w:lvl>
    <w:lvl w:ilvl="7" w:tplc="040C0019" w:tentative="1">
      <w:start w:val="1"/>
      <w:numFmt w:val="lowerLetter"/>
      <w:lvlText w:val="%8."/>
      <w:lvlJc w:val="left"/>
      <w:pPr>
        <w:ind w:left="6206" w:hanging="360"/>
      </w:pPr>
    </w:lvl>
    <w:lvl w:ilvl="8" w:tplc="040C001B" w:tentative="1">
      <w:start w:val="1"/>
      <w:numFmt w:val="lowerRoman"/>
      <w:lvlText w:val="%9."/>
      <w:lvlJc w:val="right"/>
      <w:pPr>
        <w:ind w:left="6926" w:hanging="180"/>
      </w:pPr>
    </w:lvl>
  </w:abstractNum>
  <w:abstractNum w:abstractNumId="26">
    <w:nsid w:val="163F34AB"/>
    <w:multiLevelType w:val="hybridMultilevel"/>
    <w:tmpl w:val="850488E8"/>
    <w:lvl w:ilvl="0" w:tplc="040C0001">
      <w:start w:val="1"/>
      <w:numFmt w:val="bullet"/>
      <w:lvlText w:val=""/>
      <w:lvlJc w:val="left"/>
      <w:pPr>
        <w:ind w:left="1078" w:hanging="360"/>
      </w:pPr>
      <w:rPr>
        <w:rFonts w:ascii="Symbol" w:hAnsi="Symbol" w:hint="default"/>
      </w:rPr>
    </w:lvl>
    <w:lvl w:ilvl="1" w:tplc="040C0003" w:tentative="1">
      <w:start w:val="1"/>
      <w:numFmt w:val="bullet"/>
      <w:lvlText w:val="o"/>
      <w:lvlJc w:val="left"/>
      <w:pPr>
        <w:ind w:left="1798" w:hanging="360"/>
      </w:pPr>
      <w:rPr>
        <w:rFonts w:ascii="Courier New" w:hAnsi="Courier New" w:cs="Courier New" w:hint="default"/>
      </w:rPr>
    </w:lvl>
    <w:lvl w:ilvl="2" w:tplc="040C0005" w:tentative="1">
      <w:start w:val="1"/>
      <w:numFmt w:val="bullet"/>
      <w:lvlText w:val=""/>
      <w:lvlJc w:val="left"/>
      <w:pPr>
        <w:ind w:left="2518" w:hanging="360"/>
      </w:pPr>
      <w:rPr>
        <w:rFonts w:ascii="Wingdings" w:hAnsi="Wingdings" w:hint="default"/>
      </w:rPr>
    </w:lvl>
    <w:lvl w:ilvl="3" w:tplc="040C0001" w:tentative="1">
      <w:start w:val="1"/>
      <w:numFmt w:val="bullet"/>
      <w:lvlText w:val=""/>
      <w:lvlJc w:val="left"/>
      <w:pPr>
        <w:ind w:left="3238" w:hanging="360"/>
      </w:pPr>
      <w:rPr>
        <w:rFonts w:ascii="Symbol" w:hAnsi="Symbol" w:hint="default"/>
      </w:rPr>
    </w:lvl>
    <w:lvl w:ilvl="4" w:tplc="040C0003" w:tentative="1">
      <w:start w:val="1"/>
      <w:numFmt w:val="bullet"/>
      <w:lvlText w:val="o"/>
      <w:lvlJc w:val="left"/>
      <w:pPr>
        <w:ind w:left="3958" w:hanging="360"/>
      </w:pPr>
      <w:rPr>
        <w:rFonts w:ascii="Courier New" w:hAnsi="Courier New" w:cs="Courier New" w:hint="default"/>
      </w:rPr>
    </w:lvl>
    <w:lvl w:ilvl="5" w:tplc="040C0005" w:tentative="1">
      <w:start w:val="1"/>
      <w:numFmt w:val="bullet"/>
      <w:lvlText w:val=""/>
      <w:lvlJc w:val="left"/>
      <w:pPr>
        <w:ind w:left="4678" w:hanging="360"/>
      </w:pPr>
      <w:rPr>
        <w:rFonts w:ascii="Wingdings" w:hAnsi="Wingdings" w:hint="default"/>
      </w:rPr>
    </w:lvl>
    <w:lvl w:ilvl="6" w:tplc="040C0001" w:tentative="1">
      <w:start w:val="1"/>
      <w:numFmt w:val="bullet"/>
      <w:lvlText w:val=""/>
      <w:lvlJc w:val="left"/>
      <w:pPr>
        <w:ind w:left="5398" w:hanging="360"/>
      </w:pPr>
      <w:rPr>
        <w:rFonts w:ascii="Symbol" w:hAnsi="Symbol" w:hint="default"/>
      </w:rPr>
    </w:lvl>
    <w:lvl w:ilvl="7" w:tplc="040C0003" w:tentative="1">
      <w:start w:val="1"/>
      <w:numFmt w:val="bullet"/>
      <w:lvlText w:val="o"/>
      <w:lvlJc w:val="left"/>
      <w:pPr>
        <w:ind w:left="6118" w:hanging="360"/>
      </w:pPr>
      <w:rPr>
        <w:rFonts w:ascii="Courier New" w:hAnsi="Courier New" w:cs="Courier New" w:hint="default"/>
      </w:rPr>
    </w:lvl>
    <w:lvl w:ilvl="8" w:tplc="040C0005" w:tentative="1">
      <w:start w:val="1"/>
      <w:numFmt w:val="bullet"/>
      <w:lvlText w:val=""/>
      <w:lvlJc w:val="left"/>
      <w:pPr>
        <w:ind w:left="6838" w:hanging="360"/>
      </w:pPr>
      <w:rPr>
        <w:rFonts w:ascii="Wingdings" w:hAnsi="Wingdings" w:hint="default"/>
      </w:rPr>
    </w:lvl>
  </w:abstractNum>
  <w:abstractNum w:abstractNumId="27">
    <w:nsid w:val="165B4954"/>
    <w:multiLevelType w:val="multilevel"/>
    <w:tmpl w:val="29FAB7C8"/>
    <w:lvl w:ilvl="0">
      <w:start w:val="1"/>
      <w:numFmt w:val="decimal"/>
      <w:lvlText w:val="%1."/>
      <w:lvlJc w:val="left"/>
      <w:pPr>
        <w:ind w:left="1854" w:hanging="360"/>
      </w:pPr>
    </w:lvl>
    <w:lvl w:ilvl="1">
      <w:start w:val="2"/>
      <w:numFmt w:val="decimal"/>
      <w:isLgl/>
      <w:lvlText w:val="%1.%2."/>
      <w:lvlJc w:val="left"/>
      <w:pPr>
        <w:ind w:left="2214" w:hanging="720"/>
      </w:pPr>
      <w:rPr>
        <w:rFonts w:hint="default"/>
      </w:rPr>
    </w:lvl>
    <w:lvl w:ilvl="2">
      <w:start w:val="1"/>
      <w:numFmt w:val="decimal"/>
      <w:lvlText w:val="%3."/>
      <w:lvlJc w:val="right"/>
      <w:pPr>
        <w:ind w:left="2214" w:hanging="720"/>
      </w:pPr>
      <w:rPr>
        <w:rFonts w:hint="default"/>
      </w:rPr>
    </w:lvl>
    <w:lvl w:ilvl="3">
      <w:start w:val="1"/>
      <w:numFmt w:val="decimal"/>
      <w:isLgl/>
      <w:lvlText w:val="%1.%2.%3.%4."/>
      <w:lvlJc w:val="left"/>
      <w:pPr>
        <w:ind w:left="2574" w:hanging="1080"/>
      </w:pPr>
      <w:rPr>
        <w:rFonts w:hint="default"/>
      </w:rPr>
    </w:lvl>
    <w:lvl w:ilvl="4">
      <w:start w:val="1"/>
      <w:numFmt w:val="decimal"/>
      <w:isLgl/>
      <w:lvlText w:val="%1.%2.%3.%4.%5."/>
      <w:lvlJc w:val="left"/>
      <w:pPr>
        <w:ind w:left="2934" w:hanging="1440"/>
      </w:pPr>
      <w:rPr>
        <w:rFonts w:hint="default"/>
      </w:rPr>
    </w:lvl>
    <w:lvl w:ilvl="5">
      <w:start w:val="1"/>
      <w:numFmt w:val="decimal"/>
      <w:isLgl/>
      <w:lvlText w:val="%1.%2.%3.%4.%5.%6."/>
      <w:lvlJc w:val="left"/>
      <w:pPr>
        <w:ind w:left="2934" w:hanging="1440"/>
      </w:pPr>
      <w:rPr>
        <w:rFonts w:hint="default"/>
      </w:rPr>
    </w:lvl>
    <w:lvl w:ilvl="6">
      <w:start w:val="1"/>
      <w:numFmt w:val="decimal"/>
      <w:isLgl/>
      <w:lvlText w:val="%1.%2.%3.%4.%5.%6.%7."/>
      <w:lvlJc w:val="left"/>
      <w:pPr>
        <w:ind w:left="3294" w:hanging="1800"/>
      </w:pPr>
      <w:rPr>
        <w:rFonts w:hint="default"/>
      </w:rPr>
    </w:lvl>
    <w:lvl w:ilvl="7">
      <w:start w:val="1"/>
      <w:numFmt w:val="decimal"/>
      <w:isLgl/>
      <w:lvlText w:val="%1.%2.%3.%4.%5.%6.%7.%8."/>
      <w:lvlJc w:val="left"/>
      <w:pPr>
        <w:ind w:left="3654" w:hanging="2160"/>
      </w:pPr>
      <w:rPr>
        <w:rFonts w:hint="default"/>
      </w:rPr>
    </w:lvl>
    <w:lvl w:ilvl="8">
      <w:start w:val="1"/>
      <w:numFmt w:val="decimal"/>
      <w:isLgl/>
      <w:lvlText w:val="%1.%2.%3.%4.%5.%6.%7.%8.%9."/>
      <w:lvlJc w:val="left"/>
      <w:pPr>
        <w:ind w:left="3654" w:hanging="2160"/>
      </w:pPr>
      <w:rPr>
        <w:rFonts w:hint="default"/>
      </w:rPr>
    </w:lvl>
  </w:abstractNum>
  <w:abstractNum w:abstractNumId="28">
    <w:nsid w:val="174A26E5"/>
    <w:multiLevelType w:val="hybridMultilevel"/>
    <w:tmpl w:val="9B64BCB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176F3150"/>
    <w:multiLevelType w:val="hybridMultilevel"/>
    <w:tmpl w:val="D8FA68A6"/>
    <w:lvl w:ilvl="0" w:tplc="7C32134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18B7640B"/>
    <w:multiLevelType w:val="hybridMultilevel"/>
    <w:tmpl w:val="8F7AC64A"/>
    <w:lvl w:ilvl="0" w:tplc="3522C206">
      <w:start w:val="1"/>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1A224F02"/>
    <w:multiLevelType w:val="hybridMultilevel"/>
    <w:tmpl w:val="6A3277A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1AA43291"/>
    <w:multiLevelType w:val="hybridMultilevel"/>
    <w:tmpl w:val="4B1280FC"/>
    <w:lvl w:ilvl="0" w:tplc="B086AF74">
      <w:start w:val="1"/>
      <w:numFmt w:val="decimal"/>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3">
    <w:nsid w:val="1EAB3600"/>
    <w:multiLevelType w:val="hybridMultilevel"/>
    <w:tmpl w:val="D4229788"/>
    <w:lvl w:ilvl="0" w:tplc="CE74D2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229A2CE0"/>
    <w:multiLevelType w:val="hybridMultilevel"/>
    <w:tmpl w:val="56186EFA"/>
    <w:lvl w:ilvl="0" w:tplc="040C0001">
      <w:start w:val="1"/>
      <w:numFmt w:val="bullet"/>
      <w:lvlText w:val=""/>
      <w:lvlJc w:val="left"/>
      <w:pPr>
        <w:ind w:left="1777" w:hanging="360"/>
      </w:pPr>
      <w:rPr>
        <w:rFonts w:ascii="Symbol" w:hAnsi="Symbol" w:hint="default"/>
      </w:rPr>
    </w:lvl>
    <w:lvl w:ilvl="1" w:tplc="040C0003" w:tentative="1">
      <w:start w:val="1"/>
      <w:numFmt w:val="bullet"/>
      <w:lvlText w:val="o"/>
      <w:lvlJc w:val="left"/>
      <w:pPr>
        <w:ind w:left="2497" w:hanging="360"/>
      </w:pPr>
      <w:rPr>
        <w:rFonts w:ascii="Courier New" w:hAnsi="Courier New" w:cs="Courier New" w:hint="default"/>
      </w:rPr>
    </w:lvl>
    <w:lvl w:ilvl="2" w:tplc="040C0005" w:tentative="1">
      <w:start w:val="1"/>
      <w:numFmt w:val="bullet"/>
      <w:lvlText w:val=""/>
      <w:lvlJc w:val="left"/>
      <w:pPr>
        <w:ind w:left="3217" w:hanging="360"/>
      </w:pPr>
      <w:rPr>
        <w:rFonts w:ascii="Wingdings" w:hAnsi="Wingdings" w:hint="default"/>
      </w:rPr>
    </w:lvl>
    <w:lvl w:ilvl="3" w:tplc="040C0001">
      <w:start w:val="1"/>
      <w:numFmt w:val="bullet"/>
      <w:lvlText w:val=""/>
      <w:lvlJc w:val="left"/>
      <w:pPr>
        <w:ind w:left="3937" w:hanging="360"/>
      </w:pPr>
      <w:rPr>
        <w:rFonts w:ascii="Symbol" w:hAnsi="Symbol" w:hint="default"/>
      </w:rPr>
    </w:lvl>
    <w:lvl w:ilvl="4" w:tplc="040C0003" w:tentative="1">
      <w:start w:val="1"/>
      <w:numFmt w:val="bullet"/>
      <w:lvlText w:val="o"/>
      <w:lvlJc w:val="left"/>
      <w:pPr>
        <w:ind w:left="4657" w:hanging="360"/>
      </w:pPr>
      <w:rPr>
        <w:rFonts w:ascii="Courier New" w:hAnsi="Courier New" w:cs="Courier New" w:hint="default"/>
      </w:rPr>
    </w:lvl>
    <w:lvl w:ilvl="5" w:tplc="040C0005" w:tentative="1">
      <w:start w:val="1"/>
      <w:numFmt w:val="bullet"/>
      <w:lvlText w:val=""/>
      <w:lvlJc w:val="left"/>
      <w:pPr>
        <w:ind w:left="5377" w:hanging="360"/>
      </w:pPr>
      <w:rPr>
        <w:rFonts w:ascii="Wingdings" w:hAnsi="Wingdings" w:hint="default"/>
      </w:rPr>
    </w:lvl>
    <w:lvl w:ilvl="6" w:tplc="040C0001" w:tentative="1">
      <w:start w:val="1"/>
      <w:numFmt w:val="bullet"/>
      <w:lvlText w:val=""/>
      <w:lvlJc w:val="left"/>
      <w:pPr>
        <w:ind w:left="6097" w:hanging="360"/>
      </w:pPr>
      <w:rPr>
        <w:rFonts w:ascii="Symbol" w:hAnsi="Symbol" w:hint="default"/>
      </w:rPr>
    </w:lvl>
    <w:lvl w:ilvl="7" w:tplc="040C0003" w:tentative="1">
      <w:start w:val="1"/>
      <w:numFmt w:val="bullet"/>
      <w:lvlText w:val="o"/>
      <w:lvlJc w:val="left"/>
      <w:pPr>
        <w:ind w:left="6817" w:hanging="360"/>
      </w:pPr>
      <w:rPr>
        <w:rFonts w:ascii="Courier New" w:hAnsi="Courier New" w:cs="Courier New" w:hint="default"/>
      </w:rPr>
    </w:lvl>
    <w:lvl w:ilvl="8" w:tplc="040C0005" w:tentative="1">
      <w:start w:val="1"/>
      <w:numFmt w:val="bullet"/>
      <w:lvlText w:val=""/>
      <w:lvlJc w:val="left"/>
      <w:pPr>
        <w:ind w:left="7537" w:hanging="360"/>
      </w:pPr>
      <w:rPr>
        <w:rFonts w:ascii="Wingdings" w:hAnsi="Wingdings" w:hint="default"/>
      </w:rPr>
    </w:lvl>
  </w:abstractNum>
  <w:abstractNum w:abstractNumId="35">
    <w:nsid w:val="23BB6AD2"/>
    <w:multiLevelType w:val="hybridMultilevel"/>
    <w:tmpl w:val="7AAEE4D6"/>
    <w:lvl w:ilvl="0" w:tplc="9724BC4A">
      <w:start w:val="1"/>
      <w:numFmt w:val="bullet"/>
      <w:lvlText w:val=""/>
      <w:lvlJc w:val="left"/>
      <w:pPr>
        <w:ind w:left="2137"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9724BC4A">
      <w:start w:val="1"/>
      <w:numFmt w:val="bullet"/>
      <w:lvlText w:val=""/>
      <w:lvlJc w:val="left"/>
      <w:pPr>
        <w:ind w:left="2160" w:hanging="360"/>
      </w:pPr>
      <w:rPr>
        <w:rFonts w:ascii="Symbol" w:hAnsi="Symbol"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24020F3C"/>
    <w:multiLevelType w:val="hybridMultilevel"/>
    <w:tmpl w:val="64E293D6"/>
    <w:lvl w:ilvl="0" w:tplc="CE74D2C8">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37">
    <w:nsid w:val="249B0DCC"/>
    <w:multiLevelType w:val="hybridMultilevel"/>
    <w:tmpl w:val="02CE1628"/>
    <w:lvl w:ilvl="0" w:tplc="040C0013">
      <w:start w:val="1"/>
      <w:numFmt w:val="upperRoman"/>
      <w:lvlText w:val="%1."/>
      <w:lvlJc w:val="right"/>
      <w:pPr>
        <w:ind w:left="1166" w:hanging="360"/>
      </w:pPr>
    </w:lvl>
    <w:lvl w:ilvl="1" w:tplc="040C0019" w:tentative="1">
      <w:start w:val="1"/>
      <w:numFmt w:val="lowerLetter"/>
      <w:lvlText w:val="%2."/>
      <w:lvlJc w:val="left"/>
      <w:pPr>
        <w:ind w:left="1886" w:hanging="360"/>
      </w:pPr>
    </w:lvl>
    <w:lvl w:ilvl="2" w:tplc="040C001B" w:tentative="1">
      <w:start w:val="1"/>
      <w:numFmt w:val="lowerRoman"/>
      <w:lvlText w:val="%3."/>
      <w:lvlJc w:val="right"/>
      <w:pPr>
        <w:ind w:left="2606" w:hanging="180"/>
      </w:pPr>
    </w:lvl>
    <w:lvl w:ilvl="3" w:tplc="040C000F" w:tentative="1">
      <w:start w:val="1"/>
      <w:numFmt w:val="decimal"/>
      <w:lvlText w:val="%4."/>
      <w:lvlJc w:val="left"/>
      <w:pPr>
        <w:ind w:left="3326" w:hanging="360"/>
      </w:pPr>
    </w:lvl>
    <w:lvl w:ilvl="4" w:tplc="040C0019" w:tentative="1">
      <w:start w:val="1"/>
      <w:numFmt w:val="lowerLetter"/>
      <w:lvlText w:val="%5."/>
      <w:lvlJc w:val="left"/>
      <w:pPr>
        <w:ind w:left="4046" w:hanging="360"/>
      </w:pPr>
    </w:lvl>
    <w:lvl w:ilvl="5" w:tplc="040C001B" w:tentative="1">
      <w:start w:val="1"/>
      <w:numFmt w:val="lowerRoman"/>
      <w:lvlText w:val="%6."/>
      <w:lvlJc w:val="right"/>
      <w:pPr>
        <w:ind w:left="4766" w:hanging="180"/>
      </w:pPr>
    </w:lvl>
    <w:lvl w:ilvl="6" w:tplc="040C000F" w:tentative="1">
      <w:start w:val="1"/>
      <w:numFmt w:val="decimal"/>
      <w:lvlText w:val="%7."/>
      <w:lvlJc w:val="left"/>
      <w:pPr>
        <w:ind w:left="5486" w:hanging="360"/>
      </w:pPr>
    </w:lvl>
    <w:lvl w:ilvl="7" w:tplc="040C0019" w:tentative="1">
      <w:start w:val="1"/>
      <w:numFmt w:val="lowerLetter"/>
      <w:lvlText w:val="%8."/>
      <w:lvlJc w:val="left"/>
      <w:pPr>
        <w:ind w:left="6206" w:hanging="360"/>
      </w:pPr>
    </w:lvl>
    <w:lvl w:ilvl="8" w:tplc="040C001B" w:tentative="1">
      <w:start w:val="1"/>
      <w:numFmt w:val="lowerRoman"/>
      <w:lvlText w:val="%9."/>
      <w:lvlJc w:val="right"/>
      <w:pPr>
        <w:ind w:left="6926" w:hanging="180"/>
      </w:pPr>
    </w:lvl>
  </w:abstractNum>
  <w:abstractNum w:abstractNumId="38">
    <w:nsid w:val="26E66CFA"/>
    <w:multiLevelType w:val="hybridMultilevel"/>
    <w:tmpl w:val="EC564DFC"/>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9">
    <w:nsid w:val="27964F6E"/>
    <w:multiLevelType w:val="hybridMultilevel"/>
    <w:tmpl w:val="D3EC8A0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28075EC5"/>
    <w:multiLevelType w:val="hybridMultilevel"/>
    <w:tmpl w:val="0A2477C4"/>
    <w:lvl w:ilvl="0" w:tplc="040C000D">
      <w:start w:val="1"/>
      <w:numFmt w:val="bullet"/>
      <w:lvlText w:val=""/>
      <w:lvlJc w:val="left"/>
      <w:pPr>
        <w:ind w:left="2137" w:hanging="360"/>
      </w:pPr>
      <w:rPr>
        <w:rFonts w:ascii="Wingdings" w:hAnsi="Wingdings"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41">
    <w:nsid w:val="28917A87"/>
    <w:multiLevelType w:val="hybridMultilevel"/>
    <w:tmpl w:val="2CE6F846"/>
    <w:lvl w:ilvl="0" w:tplc="9724BC4A">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42">
    <w:nsid w:val="28CC57AE"/>
    <w:multiLevelType w:val="hybridMultilevel"/>
    <w:tmpl w:val="FA7AA8E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3">
    <w:nsid w:val="2980479E"/>
    <w:multiLevelType w:val="hybridMultilevel"/>
    <w:tmpl w:val="85F48230"/>
    <w:lvl w:ilvl="0" w:tplc="CEC628F4">
      <w:start w:val="1"/>
      <w:numFmt w:val="bullet"/>
      <w:lvlText w:val=""/>
      <w:lvlJc w:val="left"/>
      <w:pPr>
        <w:ind w:left="718" w:hanging="360"/>
      </w:pPr>
      <w:rPr>
        <w:rFonts w:ascii="Symbol" w:hAnsi="Symbol" w:hint="default"/>
        <w:color w:val="auto"/>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44">
    <w:nsid w:val="299B5968"/>
    <w:multiLevelType w:val="hybridMultilevel"/>
    <w:tmpl w:val="8DB4D9C6"/>
    <w:lvl w:ilvl="0" w:tplc="040C000D">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2A6B02E6"/>
    <w:multiLevelType w:val="hybridMultilevel"/>
    <w:tmpl w:val="A254E7C8"/>
    <w:lvl w:ilvl="0" w:tplc="A1CEE90C">
      <w:start w:val="5"/>
      <w:numFmt w:val="decimal"/>
      <w:lvlText w:val="%1."/>
      <w:lvlJc w:val="righ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6">
    <w:nsid w:val="2BDC4977"/>
    <w:multiLevelType w:val="hybridMultilevel"/>
    <w:tmpl w:val="422ABEF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2DCF0996"/>
    <w:multiLevelType w:val="hybridMultilevel"/>
    <w:tmpl w:val="7B9200D6"/>
    <w:lvl w:ilvl="0" w:tplc="4AC84D4A">
      <w:start w:val="1"/>
      <w:numFmt w:val="decimal"/>
      <w:lvlText w:val="%1."/>
      <w:lvlJc w:val="left"/>
      <w:pPr>
        <w:ind w:left="720" w:hanging="360"/>
      </w:pPr>
      <w:rPr>
        <w:rFonts w:hint="default"/>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2E5642DC"/>
    <w:multiLevelType w:val="hybridMultilevel"/>
    <w:tmpl w:val="75D4E08E"/>
    <w:lvl w:ilvl="0" w:tplc="040C0005">
      <w:start w:val="1"/>
      <w:numFmt w:val="bullet"/>
      <w:lvlText w:val=""/>
      <w:lvlJc w:val="left"/>
      <w:pPr>
        <w:ind w:left="2137" w:hanging="360"/>
      </w:pPr>
      <w:rPr>
        <w:rFonts w:ascii="Wingdings" w:hAnsi="Wingdings"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49">
    <w:nsid w:val="312338E6"/>
    <w:multiLevelType w:val="hybridMultilevel"/>
    <w:tmpl w:val="F9A26746"/>
    <w:lvl w:ilvl="0" w:tplc="040C000D">
      <w:start w:val="1"/>
      <w:numFmt w:val="bullet"/>
      <w:lvlText w:val=""/>
      <w:lvlJc w:val="left"/>
      <w:pPr>
        <w:ind w:left="2137" w:hanging="360"/>
      </w:pPr>
      <w:rPr>
        <w:rFonts w:ascii="Wingdings" w:hAnsi="Wingdings" w:hint="default"/>
        <w:lang w:bidi="ar-DZ"/>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50">
    <w:nsid w:val="31497975"/>
    <w:multiLevelType w:val="hybridMultilevel"/>
    <w:tmpl w:val="B066C704"/>
    <w:lvl w:ilvl="0" w:tplc="040C0013">
      <w:start w:val="1"/>
      <w:numFmt w:val="upperRoman"/>
      <w:lvlText w:val="%1."/>
      <w:lvlJc w:val="right"/>
      <w:pPr>
        <w:ind w:left="746" w:hanging="360"/>
      </w:pPr>
    </w:lvl>
    <w:lvl w:ilvl="1" w:tplc="040C0019" w:tentative="1">
      <w:start w:val="1"/>
      <w:numFmt w:val="lowerLetter"/>
      <w:lvlText w:val="%2."/>
      <w:lvlJc w:val="left"/>
      <w:pPr>
        <w:ind w:left="1466" w:hanging="360"/>
      </w:pPr>
    </w:lvl>
    <w:lvl w:ilvl="2" w:tplc="040C001B" w:tentative="1">
      <w:start w:val="1"/>
      <w:numFmt w:val="lowerRoman"/>
      <w:lvlText w:val="%3."/>
      <w:lvlJc w:val="right"/>
      <w:pPr>
        <w:ind w:left="2186" w:hanging="180"/>
      </w:pPr>
    </w:lvl>
    <w:lvl w:ilvl="3" w:tplc="040C000F" w:tentative="1">
      <w:start w:val="1"/>
      <w:numFmt w:val="decimal"/>
      <w:lvlText w:val="%4."/>
      <w:lvlJc w:val="left"/>
      <w:pPr>
        <w:ind w:left="2906" w:hanging="360"/>
      </w:pPr>
    </w:lvl>
    <w:lvl w:ilvl="4" w:tplc="040C0019" w:tentative="1">
      <w:start w:val="1"/>
      <w:numFmt w:val="lowerLetter"/>
      <w:lvlText w:val="%5."/>
      <w:lvlJc w:val="left"/>
      <w:pPr>
        <w:ind w:left="3626" w:hanging="360"/>
      </w:pPr>
    </w:lvl>
    <w:lvl w:ilvl="5" w:tplc="040C001B" w:tentative="1">
      <w:start w:val="1"/>
      <w:numFmt w:val="lowerRoman"/>
      <w:lvlText w:val="%6."/>
      <w:lvlJc w:val="right"/>
      <w:pPr>
        <w:ind w:left="4346" w:hanging="180"/>
      </w:pPr>
    </w:lvl>
    <w:lvl w:ilvl="6" w:tplc="040C000F" w:tentative="1">
      <w:start w:val="1"/>
      <w:numFmt w:val="decimal"/>
      <w:lvlText w:val="%7."/>
      <w:lvlJc w:val="left"/>
      <w:pPr>
        <w:ind w:left="5066" w:hanging="360"/>
      </w:pPr>
    </w:lvl>
    <w:lvl w:ilvl="7" w:tplc="040C0019" w:tentative="1">
      <w:start w:val="1"/>
      <w:numFmt w:val="lowerLetter"/>
      <w:lvlText w:val="%8."/>
      <w:lvlJc w:val="left"/>
      <w:pPr>
        <w:ind w:left="5786" w:hanging="360"/>
      </w:pPr>
    </w:lvl>
    <w:lvl w:ilvl="8" w:tplc="040C001B" w:tentative="1">
      <w:start w:val="1"/>
      <w:numFmt w:val="lowerRoman"/>
      <w:lvlText w:val="%9."/>
      <w:lvlJc w:val="right"/>
      <w:pPr>
        <w:ind w:left="6506" w:hanging="180"/>
      </w:pPr>
    </w:lvl>
  </w:abstractNum>
  <w:abstractNum w:abstractNumId="51">
    <w:nsid w:val="32151DF6"/>
    <w:multiLevelType w:val="hybridMultilevel"/>
    <w:tmpl w:val="31EEC6B0"/>
    <w:lvl w:ilvl="0" w:tplc="040C000D">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52">
    <w:nsid w:val="34956789"/>
    <w:multiLevelType w:val="hybridMultilevel"/>
    <w:tmpl w:val="70C6D7EC"/>
    <w:lvl w:ilvl="0" w:tplc="040C0001">
      <w:start w:val="1"/>
      <w:numFmt w:val="bullet"/>
      <w:lvlText w:val=""/>
      <w:lvlJc w:val="left"/>
      <w:pPr>
        <w:ind w:left="1777" w:hanging="360"/>
      </w:pPr>
      <w:rPr>
        <w:rFonts w:ascii="Symbol" w:hAnsi="Symbol" w:hint="default"/>
      </w:rPr>
    </w:lvl>
    <w:lvl w:ilvl="1" w:tplc="040C0003" w:tentative="1">
      <w:start w:val="1"/>
      <w:numFmt w:val="bullet"/>
      <w:lvlText w:val="o"/>
      <w:lvlJc w:val="left"/>
      <w:pPr>
        <w:ind w:left="2497" w:hanging="360"/>
      </w:pPr>
      <w:rPr>
        <w:rFonts w:ascii="Courier New" w:hAnsi="Courier New" w:cs="Courier New" w:hint="default"/>
      </w:rPr>
    </w:lvl>
    <w:lvl w:ilvl="2" w:tplc="040C0005" w:tentative="1">
      <w:start w:val="1"/>
      <w:numFmt w:val="bullet"/>
      <w:lvlText w:val=""/>
      <w:lvlJc w:val="left"/>
      <w:pPr>
        <w:ind w:left="3217" w:hanging="360"/>
      </w:pPr>
      <w:rPr>
        <w:rFonts w:ascii="Wingdings" w:hAnsi="Wingdings" w:hint="default"/>
      </w:rPr>
    </w:lvl>
    <w:lvl w:ilvl="3" w:tplc="040C0001" w:tentative="1">
      <w:start w:val="1"/>
      <w:numFmt w:val="bullet"/>
      <w:lvlText w:val=""/>
      <w:lvlJc w:val="left"/>
      <w:pPr>
        <w:ind w:left="3937" w:hanging="360"/>
      </w:pPr>
      <w:rPr>
        <w:rFonts w:ascii="Symbol" w:hAnsi="Symbol" w:hint="default"/>
      </w:rPr>
    </w:lvl>
    <w:lvl w:ilvl="4" w:tplc="040C0003" w:tentative="1">
      <w:start w:val="1"/>
      <w:numFmt w:val="bullet"/>
      <w:lvlText w:val="o"/>
      <w:lvlJc w:val="left"/>
      <w:pPr>
        <w:ind w:left="4657" w:hanging="360"/>
      </w:pPr>
      <w:rPr>
        <w:rFonts w:ascii="Courier New" w:hAnsi="Courier New" w:cs="Courier New" w:hint="default"/>
      </w:rPr>
    </w:lvl>
    <w:lvl w:ilvl="5" w:tplc="040C0005" w:tentative="1">
      <w:start w:val="1"/>
      <w:numFmt w:val="bullet"/>
      <w:lvlText w:val=""/>
      <w:lvlJc w:val="left"/>
      <w:pPr>
        <w:ind w:left="5377" w:hanging="360"/>
      </w:pPr>
      <w:rPr>
        <w:rFonts w:ascii="Wingdings" w:hAnsi="Wingdings" w:hint="default"/>
      </w:rPr>
    </w:lvl>
    <w:lvl w:ilvl="6" w:tplc="040C0001" w:tentative="1">
      <w:start w:val="1"/>
      <w:numFmt w:val="bullet"/>
      <w:lvlText w:val=""/>
      <w:lvlJc w:val="left"/>
      <w:pPr>
        <w:ind w:left="6097" w:hanging="360"/>
      </w:pPr>
      <w:rPr>
        <w:rFonts w:ascii="Symbol" w:hAnsi="Symbol" w:hint="default"/>
      </w:rPr>
    </w:lvl>
    <w:lvl w:ilvl="7" w:tplc="040C0003" w:tentative="1">
      <w:start w:val="1"/>
      <w:numFmt w:val="bullet"/>
      <w:lvlText w:val="o"/>
      <w:lvlJc w:val="left"/>
      <w:pPr>
        <w:ind w:left="6817" w:hanging="360"/>
      </w:pPr>
      <w:rPr>
        <w:rFonts w:ascii="Courier New" w:hAnsi="Courier New" w:cs="Courier New" w:hint="default"/>
      </w:rPr>
    </w:lvl>
    <w:lvl w:ilvl="8" w:tplc="040C0005" w:tentative="1">
      <w:start w:val="1"/>
      <w:numFmt w:val="bullet"/>
      <w:lvlText w:val=""/>
      <w:lvlJc w:val="left"/>
      <w:pPr>
        <w:ind w:left="7537" w:hanging="360"/>
      </w:pPr>
      <w:rPr>
        <w:rFonts w:ascii="Wingdings" w:hAnsi="Wingdings" w:hint="default"/>
      </w:rPr>
    </w:lvl>
  </w:abstractNum>
  <w:abstractNum w:abstractNumId="53">
    <w:nsid w:val="349569CB"/>
    <w:multiLevelType w:val="hybridMultilevel"/>
    <w:tmpl w:val="BED8177C"/>
    <w:lvl w:ilvl="0" w:tplc="CE74D2C8">
      <w:start w:val="1"/>
      <w:numFmt w:val="bullet"/>
      <w:lvlText w:val=""/>
      <w:lvlJc w:val="left"/>
      <w:pPr>
        <w:ind w:left="718" w:hanging="360"/>
      </w:pPr>
      <w:rPr>
        <w:rFonts w:ascii="Symbol" w:hAnsi="Symbol" w:hint="default"/>
        <w:color w:val="auto"/>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54">
    <w:nsid w:val="3590213A"/>
    <w:multiLevelType w:val="hybridMultilevel"/>
    <w:tmpl w:val="C93A579C"/>
    <w:lvl w:ilvl="0" w:tplc="CE74D2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36436E19"/>
    <w:multiLevelType w:val="hybridMultilevel"/>
    <w:tmpl w:val="268E7E54"/>
    <w:lvl w:ilvl="0" w:tplc="040C0005">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56">
    <w:nsid w:val="388D34FB"/>
    <w:multiLevelType w:val="hybridMultilevel"/>
    <w:tmpl w:val="62B40540"/>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7">
    <w:nsid w:val="395B28C6"/>
    <w:multiLevelType w:val="hybridMultilevel"/>
    <w:tmpl w:val="E42C2CEA"/>
    <w:lvl w:ilvl="0" w:tplc="9724BC4A">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58">
    <w:nsid w:val="3BA731EF"/>
    <w:multiLevelType w:val="hybridMultilevel"/>
    <w:tmpl w:val="478C341A"/>
    <w:lvl w:ilvl="0" w:tplc="8A0A2082">
      <w:start w:val="1"/>
      <w:numFmt w:val="bullet"/>
      <w:lvlText w:val=""/>
      <w:lvlJc w:val="left"/>
      <w:pPr>
        <w:ind w:left="718" w:hanging="360"/>
      </w:pPr>
      <w:rPr>
        <w:rFonts w:ascii="Symbol" w:hAnsi="Symbol" w:hint="default"/>
        <w:color w:val="auto"/>
        <w:lang w:bidi="ar-DZ"/>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59">
    <w:nsid w:val="3DA22E4C"/>
    <w:multiLevelType w:val="hybridMultilevel"/>
    <w:tmpl w:val="A39C155A"/>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60">
    <w:nsid w:val="3DC91A6B"/>
    <w:multiLevelType w:val="hybridMultilevel"/>
    <w:tmpl w:val="6C8A8C00"/>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61">
    <w:nsid w:val="3FC22E90"/>
    <w:multiLevelType w:val="hybridMultilevel"/>
    <w:tmpl w:val="ED847908"/>
    <w:lvl w:ilvl="0" w:tplc="9724BC4A">
      <w:start w:val="1"/>
      <w:numFmt w:val="bullet"/>
      <w:lvlText w:val=""/>
      <w:lvlJc w:val="left"/>
      <w:pPr>
        <w:ind w:left="2506" w:hanging="360"/>
      </w:pPr>
      <w:rPr>
        <w:rFonts w:ascii="Symbol" w:hAnsi="Symbol" w:hint="default"/>
      </w:rPr>
    </w:lvl>
    <w:lvl w:ilvl="1" w:tplc="040C0003" w:tentative="1">
      <w:start w:val="1"/>
      <w:numFmt w:val="bullet"/>
      <w:lvlText w:val="o"/>
      <w:lvlJc w:val="left"/>
      <w:pPr>
        <w:ind w:left="3226" w:hanging="360"/>
      </w:pPr>
      <w:rPr>
        <w:rFonts w:ascii="Courier New" w:hAnsi="Courier New" w:cs="Courier New" w:hint="default"/>
      </w:rPr>
    </w:lvl>
    <w:lvl w:ilvl="2" w:tplc="040C0005" w:tentative="1">
      <w:start w:val="1"/>
      <w:numFmt w:val="bullet"/>
      <w:lvlText w:val=""/>
      <w:lvlJc w:val="left"/>
      <w:pPr>
        <w:ind w:left="3946" w:hanging="360"/>
      </w:pPr>
      <w:rPr>
        <w:rFonts w:ascii="Wingdings" w:hAnsi="Wingdings" w:hint="default"/>
      </w:rPr>
    </w:lvl>
    <w:lvl w:ilvl="3" w:tplc="040C0001" w:tentative="1">
      <w:start w:val="1"/>
      <w:numFmt w:val="bullet"/>
      <w:lvlText w:val=""/>
      <w:lvlJc w:val="left"/>
      <w:pPr>
        <w:ind w:left="4666" w:hanging="360"/>
      </w:pPr>
      <w:rPr>
        <w:rFonts w:ascii="Symbol" w:hAnsi="Symbol" w:hint="default"/>
      </w:rPr>
    </w:lvl>
    <w:lvl w:ilvl="4" w:tplc="040C0003" w:tentative="1">
      <w:start w:val="1"/>
      <w:numFmt w:val="bullet"/>
      <w:lvlText w:val="o"/>
      <w:lvlJc w:val="left"/>
      <w:pPr>
        <w:ind w:left="5386" w:hanging="360"/>
      </w:pPr>
      <w:rPr>
        <w:rFonts w:ascii="Courier New" w:hAnsi="Courier New" w:cs="Courier New" w:hint="default"/>
      </w:rPr>
    </w:lvl>
    <w:lvl w:ilvl="5" w:tplc="040C0005" w:tentative="1">
      <w:start w:val="1"/>
      <w:numFmt w:val="bullet"/>
      <w:lvlText w:val=""/>
      <w:lvlJc w:val="left"/>
      <w:pPr>
        <w:ind w:left="6106" w:hanging="360"/>
      </w:pPr>
      <w:rPr>
        <w:rFonts w:ascii="Wingdings" w:hAnsi="Wingdings" w:hint="default"/>
      </w:rPr>
    </w:lvl>
    <w:lvl w:ilvl="6" w:tplc="040C0001" w:tentative="1">
      <w:start w:val="1"/>
      <w:numFmt w:val="bullet"/>
      <w:lvlText w:val=""/>
      <w:lvlJc w:val="left"/>
      <w:pPr>
        <w:ind w:left="6826" w:hanging="360"/>
      </w:pPr>
      <w:rPr>
        <w:rFonts w:ascii="Symbol" w:hAnsi="Symbol" w:hint="default"/>
      </w:rPr>
    </w:lvl>
    <w:lvl w:ilvl="7" w:tplc="040C0003" w:tentative="1">
      <w:start w:val="1"/>
      <w:numFmt w:val="bullet"/>
      <w:lvlText w:val="o"/>
      <w:lvlJc w:val="left"/>
      <w:pPr>
        <w:ind w:left="7546" w:hanging="360"/>
      </w:pPr>
      <w:rPr>
        <w:rFonts w:ascii="Courier New" w:hAnsi="Courier New" w:cs="Courier New" w:hint="default"/>
      </w:rPr>
    </w:lvl>
    <w:lvl w:ilvl="8" w:tplc="040C0005" w:tentative="1">
      <w:start w:val="1"/>
      <w:numFmt w:val="bullet"/>
      <w:lvlText w:val=""/>
      <w:lvlJc w:val="left"/>
      <w:pPr>
        <w:ind w:left="8266" w:hanging="360"/>
      </w:pPr>
      <w:rPr>
        <w:rFonts w:ascii="Wingdings" w:hAnsi="Wingdings" w:hint="default"/>
      </w:rPr>
    </w:lvl>
  </w:abstractNum>
  <w:abstractNum w:abstractNumId="62">
    <w:nsid w:val="400A7EE4"/>
    <w:multiLevelType w:val="hybridMultilevel"/>
    <w:tmpl w:val="AB50BEF0"/>
    <w:lvl w:ilvl="0" w:tplc="9724BC4A">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63">
    <w:nsid w:val="41267EAA"/>
    <w:multiLevelType w:val="multilevel"/>
    <w:tmpl w:val="040C0023"/>
    <w:styleLink w:val="ArticleSection"/>
    <w:lvl w:ilvl="0">
      <w:start w:val="1"/>
      <w:numFmt w:val="upperRoman"/>
      <w:pStyle w:val="Titre1"/>
      <w:lvlText w:val="Article %1."/>
      <w:lvlJc w:val="left"/>
      <w:pPr>
        <w:tabs>
          <w:tab w:val="num" w:pos="1080"/>
        </w:tabs>
        <w:ind w:left="0" w:firstLine="0"/>
      </w:pPr>
    </w:lvl>
    <w:lvl w:ilvl="1">
      <w:start w:val="1"/>
      <w:numFmt w:val="decimalZero"/>
      <w:pStyle w:val="Titre2"/>
      <w:isLgl/>
      <w:lvlText w:val="Section %1.%2"/>
      <w:lvlJc w:val="left"/>
      <w:pPr>
        <w:tabs>
          <w:tab w:val="num" w:pos="720"/>
        </w:tabs>
        <w:ind w:left="0" w:firstLine="0"/>
      </w:pPr>
    </w:lvl>
    <w:lvl w:ilvl="2">
      <w:start w:val="1"/>
      <w:numFmt w:val="lowerLetter"/>
      <w:pStyle w:val="Titre3"/>
      <w:lvlText w:val="(%3)"/>
      <w:lvlJc w:val="left"/>
      <w:pPr>
        <w:tabs>
          <w:tab w:val="num" w:pos="720"/>
        </w:tabs>
        <w:ind w:left="720" w:hanging="432"/>
      </w:pPr>
    </w:lvl>
    <w:lvl w:ilvl="3">
      <w:start w:val="1"/>
      <w:numFmt w:val="lowerRoman"/>
      <w:pStyle w:val="Titre4"/>
      <w:lvlText w:val="(%4)"/>
      <w:lvlJc w:val="right"/>
      <w:pPr>
        <w:tabs>
          <w:tab w:val="num" w:pos="864"/>
        </w:tabs>
        <w:ind w:left="864" w:hanging="144"/>
      </w:pPr>
    </w:lvl>
    <w:lvl w:ilvl="4">
      <w:start w:val="1"/>
      <w:numFmt w:val="decimal"/>
      <w:pStyle w:val="Titre5"/>
      <w:lvlText w:val="%5)"/>
      <w:lvlJc w:val="left"/>
      <w:pPr>
        <w:tabs>
          <w:tab w:val="num" w:pos="1008"/>
        </w:tabs>
        <w:ind w:left="1008" w:hanging="432"/>
      </w:pPr>
    </w:lvl>
    <w:lvl w:ilvl="5">
      <w:start w:val="1"/>
      <w:numFmt w:val="lowerLetter"/>
      <w:pStyle w:val="Titre6"/>
      <w:lvlText w:val="%6)"/>
      <w:lvlJc w:val="left"/>
      <w:pPr>
        <w:tabs>
          <w:tab w:val="num" w:pos="1152"/>
        </w:tabs>
        <w:ind w:left="1152" w:hanging="432"/>
      </w:pPr>
    </w:lvl>
    <w:lvl w:ilvl="6">
      <w:start w:val="1"/>
      <w:numFmt w:val="lowerRoman"/>
      <w:pStyle w:val="Titre7"/>
      <w:lvlText w:val="%7)"/>
      <w:lvlJc w:val="right"/>
      <w:pPr>
        <w:tabs>
          <w:tab w:val="num" w:pos="1296"/>
        </w:tabs>
        <w:ind w:left="1296" w:hanging="288"/>
      </w:pPr>
    </w:lvl>
    <w:lvl w:ilvl="7">
      <w:start w:val="1"/>
      <w:numFmt w:val="lowerLetter"/>
      <w:pStyle w:val="Titre8"/>
      <w:lvlText w:val="%8."/>
      <w:lvlJc w:val="left"/>
      <w:pPr>
        <w:tabs>
          <w:tab w:val="num" w:pos="1440"/>
        </w:tabs>
        <w:ind w:left="1440" w:hanging="432"/>
      </w:pPr>
    </w:lvl>
    <w:lvl w:ilvl="8">
      <w:start w:val="1"/>
      <w:numFmt w:val="lowerRoman"/>
      <w:pStyle w:val="Titre9"/>
      <w:lvlText w:val="%9."/>
      <w:lvlJc w:val="right"/>
      <w:pPr>
        <w:tabs>
          <w:tab w:val="num" w:pos="1584"/>
        </w:tabs>
        <w:ind w:left="1584" w:hanging="144"/>
      </w:pPr>
    </w:lvl>
  </w:abstractNum>
  <w:abstractNum w:abstractNumId="64">
    <w:nsid w:val="417C021F"/>
    <w:multiLevelType w:val="hybridMultilevel"/>
    <w:tmpl w:val="0B68E30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5">
    <w:nsid w:val="429A500F"/>
    <w:multiLevelType w:val="hybridMultilevel"/>
    <w:tmpl w:val="1E24BBD0"/>
    <w:lvl w:ilvl="0" w:tplc="040C000D">
      <w:start w:val="1"/>
      <w:numFmt w:val="bullet"/>
      <w:lvlText w:val=""/>
      <w:lvlJc w:val="left"/>
      <w:pPr>
        <w:ind w:left="718" w:hanging="360"/>
      </w:pPr>
      <w:rPr>
        <w:rFonts w:ascii="Wingdings" w:hAnsi="Wingdings" w:hint="default"/>
        <w:lang w:bidi="ar-DZ"/>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66">
    <w:nsid w:val="43B65B9D"/>
    <w:multiLevelType w:val="hybridMultilevel"/>
    <w:tmpl w:val="78A24B48"/>
    <w:lvl w:ilvl="0" w:tplc="040C0013">
      <w:start w:val="1"/>
      <w:numFmt w:val="upperRoman"/>
      <w:lvlText w:val="%1."/>
      <w:lvlJc w:val="right"/>
      <w:pPr>
        <w:ind w:left="2137" w:hanging="360"/>
      </w:pPr>
    </w:lvl>
    <w:lvl w:ilvl="1" w:tplc="040C0019" w:tentative="1">
      <w:start w:val="1"/>
      <w:numFmt w:val="lowerLetter"/>
      <w:lvlText w:val="%2."/>
      <w:lvlJc w:val="left"/>
      <w:pPr>
        <w:ind w:left="2857" w:hanging="360"/>
      </w:pPr>
    </w:lvl>
    <w:lvl w:ilvl="2" w:tplc="040C001B" w:tentative="1">
      <w:start w:val="1"/>
      <w:numFmt w:val="lowerRoman"/>
      <w:lvlText w:val="%3."/>
      <w:lvlJc w:val="right"/>
      <w:pPr>
        <w:ind w:left="3577" w:hanging="180"/>
      </w:pPr>
    </w:lvl>
    <w:lvl w:ilvl="3" w:tplc="040C000F" w:tentative="1">
      <w:start w:val="1"/>
      <w:numFmt w:val="decimal"/>
      <w:lvlText w:val="%4."/>
      <w:lvlJc w:val="left"/>
      <w:pPr>
        <w:ind w:left="4297" w:hanging="360"/>
      </w:pPr>
    </w:lvl>
    <w:lvl w:ilvl="4" w:tplc="040C0019" w:tentative="1">
      <w:start w:val="1"/>
      <w:numFmt w:val="lowerLetter"/>
      <w:lvlText w:val="%5."/>
      <w:lvlJc w:val="left"/>
      <w:pPr>
        <w:ind w:left="5017" w:hanging="360"/>
      </w:pPr>
    </w:lvl>
    <w:lvl w:ilvl="5" w:tplc="040C001B" w:tentative="1">
      <w:start w:val="1"/>
      <w:numFmt w:val="lowerRoman"/>
      <w:lvlText w:val="%6."/>
      <w:lvlJc w:val="right"/>
      <w:pPr>
        <w:ind w:left="5737" w:hanging="180"/>
      </w:pPr>
    </w:lvl>
    <w:lvl w:ilvl="6" w:tplc="040C000F" w:tentative="1">
      <w:start w:val="1"/>
      <w:numFmt w:val="decimal"/>
      <w:lvlText w:val="%7."/>
      <w:lvlJc w:val="left"/>
      <w:pPr>
        <w:ind w:left="6457" w:hanging="360"/>
      </w:pPr>
    </w:lvl>
    <w:lvl w:ilvl="7" w:tplc="040C0019" w:tentative="1">
      <w:start w:val="1"/>
      <w:numFmt w:val="lowerLetter"/>
      <w:lvlText w:val="%8."/>
      <w:lvlJc w:val="left"/>
      <w:pPr>
        <w:ind w:left="7177" w:hanging="360"/>
      </w:pPr>
    </w:lvl>
    <w:lvl w:ilvl="8" w:tplc="040C001B" w:tentative="1">
      <w:start w:val="1"/>
      <w:numFmt w:val="lowerRoman"/>
      <w:lvlText w:val="%9."/>
      <w:lvlJc w:val="right"/>
      <w:pPr>
        <w:ind w:left="7897" w:hanging="180"/>
      </w:pPr>
    </w:lvl>
  </w:abstractNum>
  <w:abstractNum w:abstractNumId="67">
    <w:nsid w:val="44CB73A0"/>
    <w:multiLevelType w:val="hybridMultilevel"/>
    <w:tmpl w:val="2E04C3C4"/>
    <w:lvl w:ilvl="0" w:tplc="9D1CD796">
      <w:start w:val="1"/>
      <w:numFmt w:val="bullet"/>
      <w:lvlText w:val=""/>
      <w:lvlJc w:val="left"/>
      <w:pPr>
        <w:ind w:left="1442" w:hanging="360"/>
      </w:pPr>
      <w:rPr>
        <w:rFonts w:ascii="Symbol" w:hAnsi="Symbol" w:hint="default"/>
        <w:color w:val="auto"/>
      </w:rPr>
    </w:lvl>
    <w:lvl w:ilvl="1" w:tplc="040C0003" w:tentative="1">
      <w:start w:val="1"/>
      <w:numFmt w:val="bullet"/>
      <w:lvlText w:val="o"/>
      <w:lvlJc w:val="left"/>
      <w:pPr>
        <w:ind w:left="2162" w:hanging="360"/>
      </w:pPr>
      <w:rPr>
        <w:rFonts w:ascii="Courier New" w:hAnsi="Courier New" w:cs="Courier New" w:hint="default"/>
      </w:rPr>
    </w:lvl>
    <w:lvl w:ilvl="2" w:tplc="040C0005" w:tentative="1">
      <w:start w:val="1"/>
      <w:numFmt w:val="bullet"/>
      <w:lvlText w:val=""/>
      <w:lvlJc w:val="left"/>
      <w:pPr>
        <w:ind w:left="2882" w:hanging="360"/>
      </w:pPr>
      <w:rPr>
        <w:rFonts w:ascii="Wingdings" w:hAnsi="Wingdings" w:hint="default"/>
      </w:rPr>
    </w:lvl>
    <w:lvl w:ilvl="3" w:tplc="040C0001" w:tentative="1">
      <w:start w:val="1"/>
      <w:numFmt w:val="bullet"/>
      <w:lvlText w:val=""/>
      <w:lvlJc w:val="left"/>
      <w:pPr>
        <w:ind w:left="3602" w:hanging="360"/>
      </w:pPr>
      <w:rPr>
        <w:rFonts w:ascii="Symbol" w:hAnsi="Symbol" w:hint="default"/>
      </w:rPr>
    </w:lvl>
    <w:lvl w:ilvl="4" w:tplc="040C0003" w:tentative="1">
      <w:start w:val="1"/>
      <w:numFmt w:val="bullet"/>
      <w:lvlText w:val="o"/>
      <w:lvlJc w:val="left"/>
      <w:pPr>
        <w:ind w:left="4322" w:hanging="360"/>
      </w:pPr>
      <w:rPr>
        <w:rFonts w:ascii="Courier New" w:hAnsi="Courier New" w:cs="Courier New" w:hint="default"/>
      </w:rPr>
    </w:lvl>
    <w:lvl w:ilvl="5" w:tplc="040C0005" w:tentative="1">
      <w:start w:val="1"/>
      <w:numFmt w:val="bullet"/>
      <w:lvlText w:val=""/>
      <w:lvlJc w:val="left"/>
      <w:pPr>
        <w:ind w:left="5042" w:hanging="360"/>
      </w:pPr>
      <w:rPr>
        <w:rFonts w:ascii="Wingdings" w:hAnsi="Wingdings" w:hint="default"/>
      </w:rPr>
    </w:lvl>
    <w:lvl w:ilvl="6" w:tplc="040C0001" w:tentative="1">
      <w:start w:val="1"/>
      <w:numFmt w:val="bullet"/>
      <w:lvlText w:val=""/>
      <w:lvlJc w:val="left"/>
      <w:pPr>
        <w:ind w:left="5762" w:hanging="360"/>
      </w:pPr>
      <w:rPr>
        <w:rFonts w:ascii="Symbol" w:hAnsi="Symbol" w:hint="default"/>
      </w:rPr>
    </w:lvl>
    <w:lvl w:ilvl="7" w:tplc="040C0003" w:tentative="1">
      <w:start w:val="1"/>
      <w:numFmt w:val="bullet"/>
      <w:lvlText w:val="o"/>
      <w:lvlJc w:val="left"/>
      <w:pPr>
        <w:ind w:left="6482" w:hanging="360"/>
      </w:pPr>
      <w:rPr>
        <w:rFonts w:ascii="Courier New" w:hAnsi="Courier New" w:cs="Courier New" w:hint="default"/>
      </w:rPr>
    </w:lvl>
    <w:lvl w:ilvl="8" w:tplc="040C0005" w:tentative="1">
      <w:start w:val="1"/>
      <w:numFmt w:val="bullet"/>
      <w:lvlText w:val=""/>
      <w:lvlJc w:val="left"/>
      <w:pPr>
        <w:ind w:left="7202" w:hanging="360"/>
      </w:pPr>
      <w:rPr>
        <w:rFonts w:ascii="Wingdings" w:hAnsi="Wingdings" w:hint="default"/>
      </w:rPr>
    </w:lvl>
  </w:abstractNum>
  <w:abstractNum w:abstractNumId="68">
    <w:nsid w:val="45BB5F2D"/>
    <w:multiLevelType w:val="hybridMultilevel"/>
    <w:tmpl w:val="105CEA9E"/>
    <w:lvl w:ilvl="0" w:tplc="040C000D">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69">
    <w:nsid w:val="46BB4A87"/>
    <w:multiLevelType w:val="hybridMultilevel"/>
    <w:tmpl w:val="7F0A4558"/>
    <w:lvl w:ilvl="0" w:tplc="040C000F">
      <w:start w:val="1"/>
      <w:numFmt w:val="decimal"/>
      <w:lvlText w:val="%1."/>
      <w:lvlJc w:val="left"/>
      <w:pPr>
        <w:ind w:left="360" w:hanging="360"/>
      </w:p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0">
    <w:nsid w:val="48564D20"/>
    <w:multiLevelType w:val="hybridMultilevel"/>
    <w:tmpl w:val="2B7ED84C"/>
    <w:lvl w:ilvl="0" w:tplc="CE74D2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48FE6E15"/>
    <w:multiLevelType w:val="hybridMultilevel"/>
    <w:tmpl w:val="DF80B91A"/>
    <w:lvl w:ilvl="0" w:tplc="34005DAE">
      <w:start w:val="1"/>
      <w:numFmt w:val="upperRoman"/>
      <w:lvlText w:val="%1."/>
      <w:lvlJc w:val="left"/>
      <w:pPr>
        <w:ind w:left="718" w:hanging="720"/>
      </w:pPr>
      <w:rPr>
        <w:rFonts w:hint="default"/>
        <w:b/>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72">
    <w:nsid w:val="49F92345"/>
    <w:multiLevelType w:val="hybridMultilevel"/>
    <w:tmpl w:val="B17C93F2"/>
    <w:lvl w:ilvl="0" w:tplc="CE74D2C8">
      <w:start w:val="1"/>
      <w:numFmt w:val="bullet"/>
      <w:lvlText w:val=""/>
      <w:lvlJc w:val="left"/>
      <w:pPr>
        <w:ind w:left="802" w:hanging="360"/>
      </w:pPr>
      <w:rPr>
        <w:rFonts w:ascii="Symbol" w:hAnsi="Symbol" w:hint="default"/>
      </w:rPr>
    </w:lvl>
    <w:lvl w:ilvl="1" w:tplc="040C0003" w:tentative="1">
      <w:start w:val="1"/>
      <w:numFmt w:val="bullet"/>
      <w:lvlText w:val="o"/>
      <w:lvlJc w:val="left"/>
      <w:pPr>
        <w:ind w:left="1522" w:hanging="360"/>
      </w:pPr>
      <w:rPr>
        <w:rFonts w:ascii="Courier New" w:hAnsi="Courier New" w:cs="Courier New" w:hint="default"/>
      </w:rPr>
    </w:lvl>
    <w:lvl w:ilvl="2" w:tplc="040C0005" w:tentative="1">
      <w:start w:val="1"/>
      <w:numFmt w:val="bullet"/>
      <w:lvlText w:val=""/>
      <w:lvlJc w:val="left"/>
      <w:pPr>
        <w:ind w:left="2242" w:hanging="360"/>
      </w:pPr>
      <w:rPr>
        <w:rFonts w:ascii="Wingdings" w:hAnsi="Wingdings" w:hint="default"/>
      </w:rPr>
    </w:lvl>
    <w:lvl w:ilvl="3" w:tplc="040C0001" w:tentative="1">
      <w:start w:val="1"/>
      <w:numFmt w:val="bullet"/>
      <w:lvlText w:val=""/>
      <w:lvlJc w:val="left"/>
      <w:pPr>
        <w:ind w:left="2962" w:hanging="360"/>
      </w:pPr>
      <w:rPr>
        <w:rFonts w:ascii="Symbol" w:hAnsi="Symbol" w:hint="default"/>
      </w:rPr>
    </w:lvl>
    <w:lvl w:ilvl="4" w:tplc="040C0003" w:tentative="1">
      <w:start w:val="1"/>
      <w:numFmt w:val="bullet"/>
      <w:lvlText w:val="o"/>
      <w:lvlJc w:val="left"/>
      <w:pPr>
        <w:ind w:left="3682" w:hanging="360"/>
      </w:pPr>
      <w:rPr>
        <w:rFonts w:ascii="Courier New" w:hAnsi="Courier New" w:cs="Courier New" w:hint="default"/>
      </w:rPr>
    </w:lvl>
    <w:lvl w:ilvl="5" w:tplc="040C0005" w:tentative="1">
      <w:start w:val="1"/>
      <w:numFmt w:val="bullet"/>
      <w:lvlText w:val=""/>
      <w:lvlJc w:val="left"/>
      <w:pPr>
        <w:ind w:left="4402" w:hanging="360"/>
      </w:pPr>
      <w:rPr>
        <w:rFonts w:ascii="Wingdings" w:hAnsi="Wingdings" w:hint="default"/>
      </w:rPr>
    </w:lvl>
    <w:lvl w:ilvl="6" w:tplc="040C0001" w:tentative="1">
      <w:start w:val="1"/>
      <w:numFmt w:val="bullet"/>
      <w:lvlText w:val=""/>
      <w:lvlJc w:val="left"/>
      <w:pPr>
        <w:ind w:left="5122" w:hanging="360"/>
      </w:pPr>
      <w:rPr>
        <w:rFonts w:ascii="Symbol" w:hAnsi="Symbol" w:hint="default"/>
      </w:rPr>
    </w:lvl>
    <w:lvl w:ilvl="7" w:tplc="040C0003" w:tentative="1">
      <w:start w:val="1"/>
      <w:numFmt w:val="bullet"/>
      <w:lvlText w:val="o"/>
      <w:lvlJc w:val="left"/>
      <w:pPr>
        <w:ind w:left="5842" w:hanging="360"/>
      </w:pPr>
      <w:rPr>
        <w:rFonts w:ascii="Courier New" w:hAnsi="Courier New" w:cs="Courier New" w:hint="default"/>
      </w:rPr>
    </w:lvl>
    <w:lvl w:ilvl="8" w:tplc="040C0005" w:tentative="1">
      <w:start w:val="1"/>
      <w:numFmt w:val="bullet"/>
      <w:lvlText w:val=""/>
      <w:lvlJc w:val="left"/>
      <w:pPr>
        <w:ind w:left="6562" w:hanging="360"/>
      </w:pPr>
      <w:rPr>
        <w:rFonts w:ascii="Wingdings" w:hAnsi="Wingdings" w:hint="default"/>
      </w:rPr>
    </w:lvl>
  </w:abstractNum>
  <w:abstractNum w:abstractNumId="73">
    <w:nsid w:val="4AA906E7"/>
    <w:multiLevelType w:val="hybridMultilevel"/>
    <w:tmpl w:val="F41A402A"/>
    <w:lvl w:ilvl="0" w:tplc="F78AF8BA">
      <w:start w:val="1"/>
      <w:numFmt w:val="decimal"/>
      <w:lvlText w:val="%1."/>
      <w:lvlJc w:val="right"/>
      <w:pPr>
        <w:ind w:left="718" w:hanging="360"/>
      </w:pPr>
      <w:rPr>
        <w:rFonts w:hint="default"/>
        <w:b/>
        <w:bCs/>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74">
    <w:nsid w:val="4ADA6327"/>
    <w:multiLevelType w:val="hybridMultilevel"/>
    <w:tmpl w:val="20269A54"/>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5">
    <w:nsid w:val="4B6F329E"/>
    <w:multiLevelType w:val="hybridMultilevel"/>
    <w:tmpl w:val="4A728650"/>
    <w:lvl w:ilvl="0" w:tplc="040C000D">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76">
    <w:nsid w:val="4B7A542B"/>
    <w:multiLevelType w:val="multilevel"/>
    <w:tmpl w:val="DF30E682"/>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4C371529"/>
    <w:multiLevelType w:val="hybridMultilevel"/>
    <w:tmpl w:val="F4BEABEA"/>
    <w:lvl w:ilvl="0" w:tplc="CE74D2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4D905597"/>
    <w:multiLevelType w:val="hybridMultilevel"/>
    <w:tmpl w:val="A9E070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4E7C3265"/>
    <w:multiLevelType w:val="hybridMultilevel"/>
    <w:tmpl w:val="DDEC5600"/>
    <w:lvl w:ilvl="0" w:tplc="D046B2FE">
      <w:start w:val="1"/>
      <w:numFmt w:val="bullet"/>
      <w:lvlText w:val=""/>
      <w:lvlJc w:val="left"/>
      <w:pPr>
        <w:ind w:left="718" w:hanging="360"/>
      </w:pPr>
      <w:rPr>
        <w:rFonts w:ascii="Symbol" w:hAnsi="Symbol" w:hint="default"/>
        <w:lang w:bidi="ar-DZ"/>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80">
    <w:nsid w:val="4F8559EE"/>
    <w:multiLevelType w:val="hybridMultilevel"/>
    <w:tmpl w:val="ADB463D2"/>
    <w:lvl w:ilvl="0" w:tplc="040C000D">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81">
    <w:nsid w:val="50F87790"/>
    <w:multiLevelType w:val="hybridMultilevel"/>
    <w:tmpl w:val="631828D2"/>
    <w:lvl w:ilvl="0" w:tplc="040C0001">
      <w:start w:val="1"/>
      <w:numFmt w:val="bullet"/>
      <w:lvlText w:val=""/>
      <w:lvlJc w:val="left"/>
      <w:pPr>
        <w:ind w:left="1777" w:hanging="360"/>
      </w:pPr>
      <w:rPr>
        <w:rFonts w:ascii="Symbol" w:hAnsi="Symbol" w:hint="default"/>
      </w:rPr>
    </w:lvl>
    <w:lvl w:ilvl="1" w:tplc="040C0003" w:tentative="1">
      <w:start w:val="1"/>
      <w:numFmt w:val="bullet"/>
      <w:lvlText w:val="o"/>
      <w:lvlJc w:val="left"/>
      <w:pPr>
        <w:ind w:left="2497" w:hanging="360"/>
      </w:pPr>
      <w:rPr>
        <w:rFonts w:ascii="Courier New" w:hAnsi="Courier New" w:cs="Courier New" w:hint="default"/>
      </w:rPr>
    </w:lvl>
    <w:lvl w:ilvl="2" w:tplc="040C0005" w:tentative="1">
      <w:start w:val="1"/>
      <w:numFmt w:val="bullet"/>
      <w:lvlText w:val=""/>
      <w:lvlJc w:val="left"/>
      <w:pPr>
        <w:ind w:left="3217" w:hanging="360"/>
      </w:pPr>
      <w:rPr>
        <w:rFonts w:ascii="Wingdings" w:hAnsi="Wingdings" w:hint="default"/>
      </w:rPr>
    </w:lvl>
    <w:lvl w:ilvl="3" w:tplc="040C0001" w:tentative="1">
      <w:start w:val="1"/>
      <w:numFmt w:val="bullet"/>
      <w:lvlText w:val=""/>
      <w:lvlJc w:val="left"/>
      <w:pPr>
        <w:ind w:left="3937" w:hanging="360"/>
      </w:pPr>
      <w:rPr>
        <w:rFonts w:ascii="Symbol" w:hAnsi="Symbol" w:hint="default"/>
      </w:rPr>
    </w:lvl>
    <w:lvl w:ilvl="4" w:tplc="040C0003" w:tentative="1">
      <w:start w:val="1"/>
      <w:numFmt w:val="bullet"/>
      <w:lvlText w:val="o"/>
      <w:lvlJc w:val="left"/>
      <w:pPr>
        <w:ind w:left="4657" w:hanging="360"/>
      </w:pPr>
      <w:rPr>
        <w:rFonts w:ascii="Courier New" w:hAnsi="Courier New" w:cs="Courier New" w:hint="default"/>
      </w:rPr>
    </w:lvl>
    <w:lvl w:ilvl="5" w:tplc="040C0005" w:tentative="1">
      <w:start w:val="1"/>
      <w:numFmt w:val="bullet"/>
      <w:lvlText w:val=""/>
      <w:lvlJc w:val="left"/>
      <w:pPr>
        <w:ind w:left="5377" w:hanging="360"/>
      </w:pPr>
      <w:rPr>
        <w:rFonts w:ascii="Wingdings" w:hAnsi="Wingdings" w:hint="default"/>
      </w:rPr>
    </w:lvl>
    <w:lvl w:ilvl="6" w:tplc="040C0001" w:tentative="1">
      <w:start w:val="1"/>
      <w:numFmt w:val="bullet"/>
      <w:lvlText w:val=""/>
      <w:lvlJc w:val="left"/>
      <w:pPr>
        <w:ind w:left="6097" w:hanging="360"/>
      </w:pPr>
      <w:rPr>
        <w:rFonts w:ascii="Symbol" w:hAnsi="Symbol" w:hint="default"/>
      </w:rPr>
    </w:lvl>
    <w:lvl w:ilvl="7" w:tplc="040C0003" w:tentative="1">
      <w:start w:val="1"/>
      <w:numFmt w:val="bullet"/>
      <w:lvlText w:val="o"/>
      <w:lvlJc w:val="left"/>
      <w:pPr>
        <w:ind w:left="6817" w:hanging="360"/>
      </w:pPr>
      <w:rPr>
        <w:rFonts w:ascii="Courier New" w:hAnsi="Courier New" w:cs="Courier New" w:hint="default"/>
      </w:rPr>
    </w:lvl>
    <w:lvl w:ilvl="8" w:tplc="040C0005" w:tentative="1">
      <w:start w:val="1"/>
      <w:numFmt w:val="bullet"/>
      <w:lvlText w:val=""/>
      <w:lvlJc w:val="left"/>
      <w:pPr>
        <w:ind w:left="7537" w:hanging="360"/>
      </w:pPr>
      <w:rPr>
        <w:rFonts w:ascii="Wingdings" w:hAnsi="Wingdings" w:hint="default"/>
      </w:rPr>
    </w:lvl>
  </w:abstractNum>
  <w:abstractNum w:abstractNumId="82">
    <w:nsid w:val="53DF4E3A"/>
    <w:multiLevelType w:val="hybridMultilevel"/>
    <w:tmpl w:val="7F0A4558"/>
    <w:lvl w:ilvl="0" w:tplc="040C000F">
      <w:start w:val="1"/>
      <w:numFmt w:val="decimal"/>
      <w:lvlText w:val="%1."/>
      <w:lvlJc w:val="left"/>
      <w:pPr>
        <w:ind w:left="2137" w:hanging="360"/>
      </w:pPr>
    </w:lvl>
    <w:lvl w:ilvl="1" w:tplc="040C0019">
      <w:start w:val="1"/>
      <w:numFmt w:val="lowerLetter"/>
      <w:lvlText w:val="%2."/>
      <w:lvlJc w:val="left"/>
      <w:pPr>
        <w:ind w:left="2857" w:hanging="360"/>
      </w:pPr>
    </w:lvl>
    <w:lvl w:ilvl="2" w:tplc="040C001B" w:tentative="1">
      <w:start w:val="1"/>
      <w:numFmt w:val="lowerRoman"/>
      <w:lvlText w:val="%3."/>
      <w:lvlJc w:val="right"/>
      <w:pPr>
        <w:ind w:left="3577" w:hanging="180"/>
      </w:pPr>
    </w:lvl>
    <w:lvl w:ilvl="3" w:tplc="040C000F" w:tentative="1">
      <w:start w:val="1"/>
      <w:numFmt w:val="decimal"/>
      <w:lvlText w:val="%4."/>
      <w:lvlJc w:val="left"/>
      <w:pPr>
        <w:ind w:left="4297" w:hanging="360"/>
      </w:pPr>
    </w:lvl>
    <w:lvl w:ilvl="4" w:tplc="040C0019" w:tentative="1">
      <w:start w:val="1"/>
      <w:numFmt w:val="lowerLetter"/>
      <w:lvlText w:val="%5."/>
      <w:lvlJc w:val="left"/>
      <w:pPr>
        <w:ind w:left="5017" w:hanging="360"/>
      </w:pPr>
    </w:lvl>
    <w:lvl w:ilvl="5" w:tplc="040C001B" w:tentative="1">
      <w:start w:val="1"/>
      <w:numFmt w:val="lowerRoman"/>
      <w:lvlText w:val="%6."/>
      <w:lvlJc w:val="right"/>
      <w:pPr>
        <w:ind w:left="5737" w:hanging="180"/>
      </w:pPr>
    </w:lvl>
    <w:lvl w:ilvl="6" w:tplc="040C000F" w:tentative="1">
      <w:start w:val="1"/>
      <w:numFmt w:val="decimal"/>
      <w:lvlText w:val="%7."/>
      <w:lvlJc w:val="left"/>
      <w:pPr>
        <w:ind w:left="6457" w:hanging="360"/>
      </w:pPr>
    </w:lvl>
    <w:lvl w:ilvl="7" w:tplc="040C0019" w:tentative="1">
      <w:start w:val="1"/>
      <w:numFmt w:val="lowerLetter"/>
      <w:lvlText w:val="%8."/>
      <w:lvlJc w:val="left"/>
      <w:pPr>
        <w:ind w:left="7177" w:hanging="360"/>
      </w:pPr>
    </w:lvl>
    <w:lvl w:ilvl="8" w:tplc="040C001B" w:tentative="1">
      <w:start w:val="1"/>
      <w:numFmt w:val="lowerRoman"/>
      <w:lvlText w:val="%9."/>
      <w:lvlJc w:val="right"/>
      <w:pPr>
        <w:ind w:left="7897" w:hanging="180"/>
      </w:pPr>
    </w:lvl>
  </w:abstractNum>
  <w:abstractNum w:abstractNumId="83">
    <w:nsid w:val="54E50DC8"/>
    <w:multiLevelType w:val="hybridMultilevel"/>
    <w:tmpl w:val="D396BD70"/>
    <w:lvl w:ilvl="0" w:tplc="040C0001">
      <w:start w:val="1"/>
      <w:numFmt w:val="bullet"/>
      <w:lvlText w:val=""/>
      <w:lvlJc w:val="left"/>
      <w:pPr>
        <w:ind w:left="2137" w:hanging="360"/>
      </w:pPr>
      <w:rPr>
        <w:rFonts w:ascii="Symbol" w:hAnsi="Symbol"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84">
    <w:nsid w:val="557779C2"/>
    <w:multiLevelType w:val="hybridMultilevel"/>
    <w:tmpl w:val="B7C6C7F2"/>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85">
    <w:nsid w:val="57925498"/>
    <w:multiLevelType w:val="hybridMultilevel"/>
    <w:tmpl w:val="BBAAE038"/>
    <w:lvl w:ilvl="0" w:tplc="F78AF8BA">
      <w:start w:val="1"/>
      <w:numFmt w:val="decimal"/>
      <w:lvlText w:val="%1."/>
      <w:lvlJc w:val="righ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nsid w:val="58B600FB"/>
    <w:multiLevelType w:val="hybridMultilevel"/>
    <w:tmpl w:val="B07C044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nsid w:val="591139D9"/>
    <w:multiLevelType w:val="hybridMultilevel"/>
    <w:tmpl w:val="D1E4AE84"/>
    <w:lvl w:ilvl="0" w:tplc="CEC628F4">
      <w:start w:val="1"/>
      <w:numFmt w:val="bullet"/>
      <w:lvlText w:val=""/>
      <w:lvlJc w:val="left"/>
      <w:pPr>
        <w:ind w:left="718" w:hanging="360"/>
      </w:pPr>
      <w:rPr>
        <w:rFonts w:ascii="Symbol" w:hAnsi="Symbol" w:hint="default"/>
        <w:color w:val="auto"/>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88">
    <w:nsid w:val="59624626"/>
    <w:multiLevelType w:val="hybridMultilevel"/>
    <w:tmpl w:val="B2FE4A8C"/>
    <w:lvl w:ilvl="0" w:tplc="040C000D">
      <w:start w:val="1"/>
      <w:numFmt w:val="bullet"/>
      <w:lvlText w:val=""/>
      <w:lvlJc w:val="left"/>
      <w:pPr>
        <w:ind w:left="716"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89">
    <w:nsid w:val="59E8723B"/>
    <w:multiLevelType w:val="hybridMultilevel"/>
    <w:tmpl w:val="98244982"/>
    <w:lvl w:ilvl="0" w:tplc="8D22E632">
      <w:start w:val="1"/>
      <w:numFmt w:val="bullet"/>
      <w:lvlText w:val=""/>
      <w:lvlJc w:val="left"/>
      <w:pPr>
        <w:ind w:left="360" w:hanging="360"/>
      </w:pPr>
      <w:rPr>
        <w:rFonts w:ascii="Wingdings" w:hAnsi="Wingdings" w:hint="default"/>
        <w:color w:val="000000" w:themeColor="text1"/>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0">
    <w:nsid w:val="5AEB26EF"/>
    <w:multiLevelType w:val="hybridMultilevel"/>
    <w:tmpl w:val="598A8F5A"/>
    <w:lvl w:ilvl="0" w:tplc="040C000F">
      <w:start w:val="1"/>
      <w:numFmt w:val="decimal"/>
      <w:lvlText w:val="%1."/>
      <w:lvlJc w:val="left"/>
      <w:pPr>
        <w:ind w:left="718" w:hanging="360"/>
      </w:p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91">
    <w:nsid w:val="5B7F723F"/>
    <w:multiLevelType w:val="hybridMultilevel"/>
    <w:tmpl w:val="6A1667EE"/>
    <w:lvl w:ilvl="0" w:tplc="682CE2A4">
      <w:start w:val="1"/>
      <w:numFmt w:val="decimal"/>
      <w:lvlText w:val="%1."/>
      <w:lvlJc w:val="right"/>
      <w:pPr>
        <w:ind w:left="1106" w:hanging="360"/>
      </w:pPr>
      <w:rPr>
        <w:rFonts w:hint="default"/>
      </w:rPr>
    </w:lvl>
    <w:lvl w:ilvl="1" w:tplc="040C0019" w:tentative="1">
      <w:start w:val="1"/>
      <w:numFmt w:val="lowerLetter"/>
      <w:lvlText w:val="%2."/>
      <w:lvlJc w:val="left"/>
      <w:pPr>
        <w:ind w:left="1826" w:hanging="360"/>
      </w:pPr>
    </w:lvl>
    <w:lvl w:ilvl="2" w:tplc="040C001B" w:tentative="1">
      <w:start w:val="1"/>
      <w:numFmt w:val="lowerRoman"/>
      <w:lvlText w:val="%3."/>
      <w:lvlJc w:val="right"/>
      <w:pPr>
        <w:ind w:left="2546" w:hanging="180"/>
      </w:pPr>
    </w:lvl>
    <w:lvl w:ilvl="3" w:tplc="040C000F" w:tentative="1">
      <w:start w:val="1"/>
      <w:numFmt w:val="decimal"/>
      <w:lvlText w:val="%4."/>
      <w:lvlJc w:val="left"/>
      <w:pPr>
        <w:ind w:left="3266" w:hanging="360"/>
      </w:pPr>
    </w:lvl>
    <w:lvl w:ilvl="4" w:tplc="040C0019" w:tentative="1">
      <w:start w:val="1"/>
      <w:numFmt w:val="lowerLetter"/>
      <w:lvlText w:val="%5."/>
      <w:lvlJc w:val="left"/>
      <w:pPr>
        <w:ind w:left="3986" w:hanging="360"/>
      </w:pPr>
    </w:lvl>
    <w:lvl w:ilvl="5" w:tplc="040C001B" w:tentative="1">
      <w:start w:val="1"/>
      <w:numFmt w:val="lowerRoman"/>
      <w:lvlText w:val="%6."/>
      <w:lvlJc w:val="right"/>
      <w:pPr>
        <w:ind w:left="4706" w:hanging="180"/>
      </w:pPr>
    </w:lvl>
    <w:lvl w:ilvl="6" w:tplc="040C000F" w:tentative="1">
      <w:start w:val="1"/>
      <w:numFmt w:val="decimal"/>
      <w:lvlText w:val="%7."/>
      <w:lvlJc w:val="left"/>
      <w:pPr>
        <w:ind w:left="5426" w:hanging="360"/>
      </w:pPr>
    </w:lvl>
    <w:lvl w:ilvl="7" w:tplc="040C0019" w:tentative="1">
      <w:start w:val="1"/>
      <w:numFmt w:val="lowerLetter"/>
      <w:lvlText w:val="%8."/>
      <w:lvlJc w:val="left"/>
      <w:pPr>
        <w:ind w:left="6146" w:hanging="360"/>
      </w:pPr>
    </w:lvl>
    <w:lvl w:ilvl="8" w:tplc="040C001B" w:tentative="1">
      <w:start w:val="1"/>
      <w:numFmt w:val="lowerRoman"/>
      <w:lvlText w:val="%9."/>
      <w:lvlJc w:val="right"/>
      <w:pPr>
        <w:ind w:left="6866" w:hanging="180"/>
      </w:pPr>
    </w:lvl>
  </w:abstractNum>
  <w:abstractNum w:abstractNumId="92">
    <w:nsid w:val="5B807FC9"/>
    <w:multiLevelType w:val="multilevel"/>
    <w:tmpl w:val="D9C28376"/>
    <w:name w:val="3"/>
    <w:lvl w:ilvl="0">
      <w:start w:val="3"/>
      <w:numFmt w:val="decimal"/>
      <w:lvlText w:val="%1."/>
      <w:lvlJc w:val="left"/>
      <w:pPr>
        <w:ind w:left="360" w:hanging="360"/>
      </w:pPr>
      <w:rPr>
        <w:rFonts w:hint="default"/>
        <w:b/>
        <w:bCs/>
        <w:sz w:val="36"/>
        <w:szCs w:val="36"/>
      </w:rPr>
    </w:lvl>
    <w:lvl w:ilvl="1">
      <w:start w:val="1"/>
      <w:numFmt w:val="decimal"/>
      <w:isLgl/>
      <w:lvlText w:val="%1.%2."/>
      <w:lvlJc w:val="left"/>
      <w:pPr>
        <w:ind w:left="360" w:hanging="720"/>
      </w:pPr>
      <w:rPr>
        <w:rFonts w:hint="default"/>
      </w:rPr>
    </w:lvl>
    <w:lvl w:ilvl="2">
      <w:start w:val="3"/>
      <w:numFmt w:val="none"/>
      <w:isLgl/>
      <w:lvlText w:val="3.1"/>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93">
    <w:nsid w:val="5BD256AC"/>
    <w:multiLevelType w:val="hybridMultilevel"/>
    <w:tmpl w:val="99165648"/>
    <w:lvl w:ilvl="0" w:tplc="CE74D2C8">
      <w:start w:val="1"/>
      <w:numFmt w:val="bullet"/>
      <w:lvlText w:val=""/>
      <w:lvlJc w:val="left"/>
      <w:pPr>
        <w:ind w:left="718" w:hanging="360"/>
      </w:pPr>
      <w:rPr>
        <w:rFonts w:ascii="Symbol" w:hAnsi="Symbol" w:hint="default"/>
        <w:color w:val="auto"/>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94">
    <w:nsid w:val="5E6A5FB3"/>
    <w:multiLevelType w:val="hybridMultilevel"/>
    <w:tmpl w:val="56E043DE"/>
    <w:lvl w:ilvl="0" w:tplc="10F8504A">
      <w:start w:val="5"/>
      <w:numFmt w:val="decimal"/>
      <w:lvlText w:val="%1."/>
      <w:lvlJc w:val="left"/>
      <w:pPr>
        <w:ind w:left="720" w:hanging="360"/>
      </w:pPr>
      <w:rPr>
        <w:rFonts w:hint="default"/>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5">
    <w:nsid w:val="604801CE"/>
    <w:multiLevelType w:val="hybridMultilevel"/>
    <w:tmpl w:val="EE6E7812"/>
    <w:lvl w:ilvl="0" w:tplc="9724BC4A">
      <w:start w:val="1"/>
      <w:numFmt w:val="bullet"/>
      <w:lvlText w:val=""/>
      <w:lvlJc w:val="left"/>
      <w:pPr>
        <w:ind w:left="2137" w:hanging="360"/>
      </w:pPr>
      <w:rPr>
        <w:rFonts w:ascii="Symbol" w:hAnsi="Symbol"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96">
    <w:nsid w:val="605A1DFB"/>
    <w:multiLevelType w:val="hybridMultilevel"/>
    <w:tmpl w:val="07B4E6F8"/>
    <w:lvl w:ilvl="0" w:tplc="682CE2A4">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7">
    <w:nsid w:val="60BB3FA2"/>
    <w:multiLevelType w:val="hybridMultilevel"/>
    <w:tmpl w:val="BC1AEB60"/>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98">
    <w:nsid w:val="60D23415"/>
    <w:multiLevelType w:val="hybridMultilevel"/>
    <w:tmpl w:val="77603830"/>
    <w:lvl w:ilvl="0" w:tplc="CEC628F4">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9">
    <w:nsid w:val="615008D5"/>
    <w:multiLevelType w:val="hybridMultilevel"/>
    <w:tmpl w:val="00AE49A0"/>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00">
    <w:nsid w:val="61B774DB"/>
    <w:multiLevelType w:val="hybridMultilevel"/>
    <w:tmpl w:val="72CA4E2E"/>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01">
    <w:nsid w:val="62233178"/>
    <w:multiLevelType w:val="hybridMultilevel"/>
    <w:tmpl w:val="EF0420EA"/>
    <w:lvl w:ilvl="0" w:tplc="040C000D">
      <w:start w:val="1"/>
      <w:numFmt w:val="bullet"/>
      <w:lvlText w:val=""/>
      <w:lvlJc w:val="left"/>
      <w:pPr>
        <w:ind w:left="1210" w:hanging="360"/>
      </w:pPr>
      <w:rPr>
        <w:rFonts w:ascii="Wingdings" w:hAnsi="Wingdings" w:hint="default"/>
      </w:rPr>
    </w:lvl>
    <w:lvl w:ilvl="1" w:tplc="040C0003" w:tentative="1">
      <w:start w:val="1"/>
      <w:numFmt w:val="bullet"/>
      <w:lvlText w:val="o"/>
      <w:lvlJc w:val="left"/>
      <w:pPr>
        <w:ind w:left="1930" w:hanging="360"/>
      </w:pPr>
      <w:rPr>
        <w:rFonts w:ascii="Courier New" w:hAnsi="Courier New" w:cs="Courier New"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102">
    <w:nsid w:val="62785819"/>
    <w:multiLevelType w:val="hybridMultilevel"/>
    <w:tmpl w:val="F920CF08"/>
    <w:lvl w:ilvl="0" w:tplc="7CC4F000">
      <w:start w:val="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3">
    <w:nsid w:val="627E3D7B"/>
    <w:multiLevelType w:val="hybridMultilevel"/>
    <w:tmpl w:val="C0D419B4"/>
    <w:lvl w:ilvl="0" w:tplc="C2F84628">
      <w:start w:val="1"/>
      <w:numFmt w:val="bullet"/>
      <w:lvlText w:val=""/>
      <w:lvlJc w:val="right"/>
      <w:pPr>
        <w:ind w:left="2137" w:hanging="360"/>
      </w:pPr>
      <w:rPr>
        <w:rFonts w:ascii="Wingdings" w:hAnsi="Wingdings"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104">
    <w:nsid w:val="62D37408"/>
    <w:multiLevelType w:val="hybridMultilevel"/>
    <w:tmpl w:val="3304AB40"/>
    <w:lvl w:ilvl="0" w:tplc="F78AF8BA">
      <w:start w:val="1"/>
      <w:numFmt w:val="decimal"/>
      <w:lvlText w:val="%1."/>
      <w:lvlJc w:val="right"/>
      <w:pPr>
        <w:ind w:left="1428" w:hanging="720"/>
      </w:pPr>
      <w:rPr>
        <w:rFonts w:hint="default"/>
        <w:b/>
        <w:bCs/>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05">
    <w:nsid w:val="65467996"/>
    <w:multiLevelType w:val="hybridMultilevel"/>
    <w:tmpl w:val="84E015D4"/>
    <w:lvl w:ilvl="0" w:tplc="8760D1AC">
      <w:start w:val="1"/>
      <w:numFmt w:val="decimal"/>
      <w:lvlText w:val="%1."/>
      <w:lvlJc w:val="left"/>
      <w:pPr>
        <w:ind w:left="358" w:hanging="360"/>
      </w:pPr>
      <w:rPr>
        <w:rFonts w:hint="default"/>
        <w:b/>
        <w:bCs/>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6">
    <w:nsid w:val="67A73039"/>
    <w:multiLevelType w:val="hybridMultilevel"/>
    <w:tmpl w:val="7FBA6A4E"/>
    <w:lvl w:ilvl="0" w:tplc="040C000D">
      <w:start w:val="1"/>
      <w:numFmt w:val="bullet"/>
      <w:lvlText w:val=""/>
      <w:lvlJc w:val="left"/>
      <w:pPr>
        <w:ind w:left="1919" w:hanging="360"/>
      </w:pPr>
      <w:rPr>
        <w:rFonts w:ascii="Wingdings" w:hAnsi="Wingdings" w:hint="default"/>
      </w:rPr>
    </w:lvl>
    <w:lvl w:ilvl="1" w:tplc="040C0003" w:tentative="1">
      <w:start w:val="1"/>
      <w:numFmt w:val="bullet"/>
      <w:lvlText w:val="o"/>
      <w:lvlJc w:val="left"/>
      <w:pPr>
        <w:ind w:left="2639" w:hanging="360"/>
      </w:pPr>
      <w:rPr>
        <w:rFonts w:ascii="Courier New" w:hAnsi="Courier New" w:cs="Courier New" w:hint="default"/>
      </w:rPr>
    </w:lvl>
    <w:lvl w:ilvl="2" w:tplc="040C0005" w:tentative="1">
      <w:start w:val="1"/>
      <w:numFmt w:val="bullet"/>
      <w:lvlText w:val=""/>
      <w:lvlJc w:val="left"/>
      <w:pPr>
        <w:ind w:left="3359" w:hanging="360"/>
      </w:pPr>
      <w:rPr>
        <w:rFonts w:ascii="Wingdings" w:hAnsi="Wingdings" w:hint="default"/>
      </w:rPr>
    </w:lvl>
    <w:lvl w:ilvl="3" w:tplc="040C0001" w:tentative="1">
      <w:start w:val="1"/>
      <w:numFmt w:val="bullet"/>
      <w:lvlText w:val=""/>
      <w:lvlJc w:val="left"/>
      <w:pPr>
        <w:ind w:left="4079" w:hanging="360"/>
      </w:pPr>
      <w:rPr>
        <w:rFonts w:ascii="Symbol" w:hAnsi="Symbol" w:hint="default"/>
      </w:rPr>
    </w:lvl>
    <w:lvl w:ilvl="4" w:tplc="040C0003" w:tentative="1">
      <w:start w:val="1"/>
      <w:numFmt w:val="bullet"/>
      <w:lvlText w:val="o"/>
      <w:lvlJc w:val="left"/>
      <w:pPr>
        <w:ind w:left="4799" w:hanging="360"/>
      </w:pPr>
      <w:rPr>
        <w:rFonts w:ascii="Courier New" w:hAnsi="Courier New" w:cs="Courier New" w:hint="default"/>
      </w:rPr>
    </w:lvl>
    <w:lvl w:ilvl="5" w:tplc="040C0005" w:tentative="1">
      <w:start w:val="1"/>
      <w:numFmt w:val="bullet"/>
      <w:lvlText w:val=""/>
      <w:lvlJc w:val="left"/>
      <w:pPr>
        <w:ind w:left="5519" w:hanging="360"/>
      </w:pPr>
      <w:rPr>
        <w:rFonts w:ascii="Wingdings" w:hAnsi="Wingdings" w:hint="default"/>
      </w:rPr>
    </w:lvl>
    <w:lvl w:ilvl="6" w:tplc="040C0001" w:tentative="1">
      <w:start w:val="1"/>
      <w:numFmt w:val="bullet"/>
      <w:lvlText w:val=""/>
      <w:lvlJc w:val="left"/>
      <w:pPr>
        <w:ind w:left="6239" w:hanging="360"/>
      </w:pPr>
      <w:rPr>
        <w:rFonts w:ascii="Symbol" w:hAnsi="Symbol" w:hint="default"/>
      </w:rPr>
    </w:lvl>
    <w:lvl w:ilvl="7" w:tplc="040C0003" w:tentative="1">
      <w:start w:val="1"/>
      <w:numFmt w:val="bullet"/>
      <w:lvlText w:val="o"/>
      <w:lvlJc w:val="left"/>
      <w:pPr>
        <w:ind w:left="6959" w:hanging="360"/>
      </w:pPr>
      <w:rPr>
        <w:rFonts w:ascii="Courier New" w:hAnsi="Courier New" w:cs="Courier New" w:hint="default"/>
      </w:rPr>
    </w:lvl>
    <w:lvl w:ilvl="8" w:tplc="040C0005" w:tentative="1">
      <w:start w:val="1"/>
      <w:numFmt w:val="bullet"/>
      <w:lvlText w:val=""/>
      <w:lvlJc w:val="left"/>
      <w:pPr>
        <w:ind w:left="7679" w:hanging="360"/>
      </w:pPr>
      <w:rPr>
        <w:rFonts w:ascii="Wingdings" w:hAnsi="Wingdings" w:hint="default"/>
      </w:rPr>
    </w:lvl>
  </w:abstractNum>
  <w:abstractNum w:abstractNumId="107">
    <w:nsid w:val="68B65777"/>
    <w:multiLevelType w:val="hybridMultilevel"/>
    <w:tmpl w:val="83E8D6EE"/>
    <w:lvl w:ilvl="0" w:tplc="3E20CAB4">
      <w:start w:val="1"/>
      <w:numFmt w:val="decimal"/>
      <w:lvlText w:val="%1."/>
      <w:lvlJc w:val="right"/>
      <w:pPr>
        <w:ind w:left="1211" w:hanging="360"/>
      </w:pPr>
      <w:rPr>
        <w:rFonts w:hint="default"/>
      </w:rPr>
    </w:lvl>
    <w:lvl w:ilvl="1" w:tplc="040C0019" w:tentative="1">
      <w:start w:val="1"/>
      <w:numFmt w:val="lowerLetter"/>
      <w:lvlText w:val="%2."/>
      <w:lvlJc w:val="left"/>
      <w:pPr>
        <w:ind w:left="1845" w:hanging="360"/>
      </w:pPr>
    </w:lvl>
    <w:lvl w:ilvl="2" w:tplc="040C001B" w:tentative="1">
      <w:start w:val="1"/>
      <w:numFmt w:val="lowerRoman"/>
      <w:lvlText w:val="%3."/>
      <w:lvlJc w:val="right"/>
      <w:pPr>
        <w:ind w:left="2565" w:hanging="180"/>
      </w:pPr>
    </w:lvl>
    <w:lvl w:ilvl="3" w:tplc="040C000F" w:tentative="1">
      <w:start w:val="1"/>
      <w:numFmt w:val="decimal"/>
      <w:lvlText w:val="%4."/>
      <w:lvlJc w:val="left"/>
      <w:pPr>
        <w:ind w:left="3285" w:hanging="360"/>
      </w:pPr>
    </w:lvl>
    <w:lvl w:ilvl="4" w:tplc="040C0019" w:tentative="1">
      <w:start w:val="1"/>
      <w:numFmt w:val="lowerLetter"/>
      <w:lvlText w:val="%5."/>
      <w:lvlJc w:val="left"/>
      <w:pPr>
        <w:ind w:left="4005" w:hanging="360"/>
      </w:pPr>
    </w:lvl>
    <w:lvl w:ilvl="5" w:tplc="040C001B" w:tentative="1">
      <w:start w:val="1"/>
      <w:numFmt w:val="lowerRoman"/>
      <w:lvlText w:val="%6."/>
      <w:lvlJc w:val="right"/>
      <w:pPr>
        <w:ind w:left="4725" w:hanging="180"/>
      </w:pPr>
    </w:lvl>
    <w:lvl w:ilvl="6" w:tplc="040C000F" w:tentative="1">
      <w:start w:val="1"/>
      <w:numFmt w:val="decimal"/>
      <w:lvlText w:val="%7."/>
      <w:lvlJc w:val="left"/>
      <w:pPr>
        <w:ind w:left="5445" w:hanging="360"/>
      </w:pPr>
    </w:lvl>
    <w:lvl w:ilvl="7" w:tplc="040C0019" w:tentative="1">
      <w:start w:val="1"/>
      <w:numFmt w:val="lowerLetter"/>
      <w:lvlText w:val="%8."/>
      <w:lvlJc w:val="left"/>
      <w:pPr>
        <w:ind w:left="6165" w:hanging="360"/>
      </w:pPr>
    </w:lvl>
    <w:lvl w:ilvl="8" w:tplc="040C001B" w:tentative="1">
      <w:start w:val="1"/>
      <w:numFmt w:val="lowerRoman"/>
      <w:lvlText w:val="%9."/>
      <w:lvlJc w:val="right"/>
      <w:pPr>
        <w:ind w:left="6885" w:hanging="180"/>
      </w:pPr>
    </w:lvl>
  </w:abstractNum>
  <w:abstractNum w:abstractNumId="108">
    <w:nsid w:val="6B1C7113"/>
    <w:multiLevelType w:val="hybridMultilevel"/>
    <w:tmpl w:val="5742F26A"/>
    <w:lvl w:ilvl="0" w:tplc="040C000D">
      <w:start w:val="1"/>
      <w:numFmt w:val="bullet"/>
      <w:lvlText w:val=""/>
      <w:lvlJc w:val="left"/>
      <w:pPr>
        <w:ind w:left="2137" w:hanging="360"/>
      </w:pPr>
      <w:rPr>
        <w:rFonts w:ascii="Wingdings" w:hAnsi="Wingdings"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109">
    <w:nsid w:val="6BE5106F"/>
    <w:multiLevelType w:val="hybridMultilevel"/>
    <w:tmpl w:val="D74C2496"/>
    <w:lvl w:ilvl="0" w:tplc="040C000D">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10">
    <w:nsid w:val="6C5367E9"/>
    <w:multiLevelType w:val="hybridMultilevel"/>
    <w:tmpl w:val="3058026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1">
    <w:nsid w:val="6D9074F9"/>
    <w:multiLevelType w:val="hybridMultilevel"/>
    <w:tmpl w:val="832834A0"/>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12">
    <w:nsid w:val="6E061A15"/>
    <w:multiLevelType w:val="multilevel"/>
    <w:tmpl w:val="86BECDB6"/>
    <w:lvl w:ilvl="0">
      <w:start w:val="1"/>
      <w:numFmt w:val="decimal"/>
      <w:lvlText w:val="%1."/>
      <w:lvlJc w:val="left"/>
      <w:pPr>
        <w:ind w:left="360" w:hanging="360"/>
      </w:pPr>
      <w:rPr>
        <w:rFonts w:hint="default"/>
        <w:b/>
        <w:bCs/>
        <w:sz w:val="36"/>
        <w:szCs w:val="36"/>
      </w:rPr>
    </w:lvl>
    <w:lvl w:ilvl="1">
      <w:start w:val="1"/>
      <w:numFmt w:val="decimal"/>
      <w:isLgl/>
      <w:lvlText w:val="%1.%2."/>
      <w:lvlJc w:val="left"/>
      <w:pPr>
        <w:ind w:left="36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13">
    <w:nsid w:val="6EB84BB8"/>
    <w:multiLevelType w:val="hybridMultilevel"/>
    <w:tmpl w:val="0C684A92"/>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4">
    <w:nsid w:val="714A738F"/>
    <w:multiLevelType w:val="hybridMultilevel"/>
    <w:tmpl w:val="F5C04F5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5">
    <w:nsid w:val="73DC0F79"/>
    <w:multiLevelType w:val="hybridMultilevel"/>
    <w:tmpl w:val="AF6C4C56"/>
    <w:lvl w:ilvl="0" w:tplc="040C000D">
      <w:start w:val="1"/>
      <w:numFmt w:val="bullet"/>
      <w:lvlText w:val=""/>
      <w:lvlJc w:val="left"/>
      <w:pPr>
        <w:ind w:left="1427" w:hanging="360"/>
      </w:pPr>
      <w:rPr>
        <w:rFonts w:ascii="Wingdings" w:hAnsi="Wingdings" w:hint="default"/>
      </w:rPr>
    </w:lvl>
    <w:lvl w:ilvl="1" w:tplc="040C0003" w:tentative="1">
      <w:start w:val="1"/>
      <w:numFmt w:val="bullet"/>
      <w:lvlText w:val="o"/>
      <w:lvlJc w:val="left"/>
      <w:pPr>
        <w:ind w:left="2147" w:hanging="360"/>
      </w:pPr>
      <w:rPr>
        <w:rFonts w:ascii="Courier New" w:hAnsi="Courier New" w:cs="Courier New" w:hint="default"/>
      </w:rPr>
    </w:lvl>
    <w:lvl w:ilvl="2" w:tplc="040C0005" w:tentative="1">
      <w:start w:val="1"/>
      <w:numFmt w:val="bullet"/>
      <w:lvlText w:val=""/>
      <w:lvlJc w:val="left"/>
      <w:pPr>
        <w:ind w:left="2867" w:hanging="360"/>
      </w:pPr>
      <w:rPr>
        <w:rFonts w:ascii="Wingdings" w:hAnsi="Wingdings" w:hint="default"/>
      </w:rPr>
    </w:lvl>
    <w:lvl w:ilvl="3" w:tplc="040C0001" w:tentative="1">
      <w:start w:val="1"/>
      <w:numFmt w:val="bullet"/>
      <w:lvlText w:val=""/>
      <w:lvlJc w:val="left"/>
      <w:pPr>
        <w:ind w:left="3587" w:hanging="360"/>
      </w:pPr>
      <w:rPr>
        <w:rFonts w:ascii="Symbol" w:hAnsi="Symbol" w:hint="default"/>
      </w:rPr>
    </w:lvl>
    <w:lvl w:ilvl="4" w:tplc="040C0003" w:tentative="1">
      <w:start w:val="1"/>
      <w:numFmt w:val="bullet"/>
      <w:lvlText w:val="o"/>
      <w:lvlJc w:val="left"/>
      <w:pPr>
        <w:ind w:left="4307" w:hanging="360"/>
      </w:pPr>
      <w:rPr>
        <w:rFonts w:ascii="Courier New" w:hAnsi="Courier New" w:cs="Courier New" w:hint="default"/>
      </w:rPr>
    </w:lvl>
    <w:lvl w:ilvl="5" w:tplc="040C0005" w:tentative="1">
      <w:start w:val="1"/>
      <w:numFmt w:val="bullet"/>
      <w:lvlText w:val=""/>
      <w:lvlJc w:val="left"/>
      <w:pPr>
        <w:ind w:left="5027" w:hanging="360"/>
      </w:pPr>
      <w:rPr>
        <w:rFonts w:ascii="Wingdings" w:hAnsi="Wingdings" w:hint="default"/>
      </w:rPr>
    </w:lvl>
    <w:lvl w:ilvl="6" w:tplc="040C0001" w:tentative="1">
      <w:start w:val="1"/>
      <w:numFmt w:val="bullet"/>
      <w:lvlText w:val=""/>
      <w:lvlJc w:val="left"/>
      <w:pPr>
        <w:ind w:left="5747" w:hanging="360"/>
      </w:pPr>
      <w:rPr>
        <w:rFonts w:ascii="Symbol" w:hAnsi="Symbol" w:hint="default"/>
      </w:rPr>
    </w:lvl>
    <w:lvl w:ilvl="7" w:tplc="040C0003" w:tentative="1">
      <w:start w:val="1"/>
      <w:numFmt w:val="bullet"/>
      <w:lvlText w:val="o"/>
      <w:lvlJc w:val="left"/>
      <w:pPr>
        <w:ind w:left="6467" w:hanging="360"/>
      </w:pPr>
      <w:rPr>
        <w:rFonts w:ascii="Courier New" w:hAnsi="Courier New" w:cs="Courier New" w:hint="default"/>
      </w:rPr>
    </w:lvl>
    <w:lvl w:ilvl="8" w:tplc="040C0005" w:tentative="1">
      <w:start w:val="1"/>
      <w:numFmt w:val="bullet"/>
      <w:lvlText w:val=""/>
      <w:lvlJc w:val="left"/>
      <w:pPr>
        <w:ind w:left="7187" w:hanging="360"/>
      </w:pPr>
      <w:rPr>
        <w:rFonts w:ascii="Wingdings" w:hAnsi="Wingdings" w:hint="default"/>
      </w:rPr>
    </w:lvl>
  </w:abstractNum>
  <w:abstractNum w:abstractNumId="116">
    <w:nsid w:val="74553DB5"/>
    <w:multiLevelType w:val="hybridMultilevel"/>
    <w:tmpl w:val="B5A28B22"/>
    <w:lvl w:ilvl="0" w:tplc="1076EFD8">
      <w:start w:val="1"/>
      <w:numFmt w:val="upperRoman"/>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7">
    <w:nsid w:val="760863AB"/>
    <w:multiLevelType w:val="hybridMultilevel"/>
    <w:tmpl w:val="01708E98"/>
    <w:lvl w:ilvl="0" w:tplc="682CE2A4">
      <w:start w:val="1"/>
      <w:numFmt w:val="decimal"/>
      <w:lvlText w:val="%1."/>
      <w:lvlJc w:val="right"/>
      <w:pPr>
        <w:ind w:left="1090" w:hanging="360"/>
      </w:pPr>
      <w:rPr>
        <w:rFonts w:hint="default"/>
      </w:rPr>
    </w:lvl>
    <w:lvl w:ilvl="1" w:tplc="040C0019" w:tentative="1">
      <w:start w:val="1"/>
      <w:numFmt w:val="lowerLetter"/>
      <w:lvlText w:val="%2."/>
      <w:lvlJc w:val="left"/>
      <w:pPr>
        <w:ind w:left="1810" w:hanging="360"/>
      </w:pPr>
    </w:lvl>
    <w:lvl w:ilvl="2" w:tplc="040C001B" w:tentative="1">
      <w:start w:val="1"/>
      <w:numFmt w:val="lowerRoman"/>
      <w:lvlText w:val="%3."/>
      <w:lvlJc w:val="right"/>
      <w:pPr>
        <w:ind w:left="2530" w:hanging="180"/>
      </w:pPr>
    </w:lvl>
    <w:lvl w:ilvl="3" w:tplc="040C000F" w:tentative="1">
      <w:start w:val="1"/>
      <w:numFmt w:val="decimal"/>
      <w:lvlText w:val="%4."/>
      <w:lvlJc w:val="left"/>
      <w:pPr>
        <w:ind w:left="3250" w:hanging="360"/>
      </w:pPr>
    </w:lvl>
    <w:lvl w:ilvl="4" w:tplc="040C0019" w:tentative="1">
      <w:start w:val="1"/>
      <w:numFmt w:val="lowerLetter"/>
      <w:lvlText w:val="%5."/>
      <w:lvlJc w:val="left"/>
      <w:pPr>
        <w:ind w:left="3970" w:hanging="360"/>
      </w:pPr>
    </w:lvl>
    <w:lvl w:ilvl="5" w:tplc="040C001B" w:tentative="1">
      <w:start w:val="1"/>
      <w:numFmt w:val="lowerRoman"/>
      <w:lvlText w:val="%6."/>
      <w:lvlJc w:val="right"/>
      <w:pPr>
        <w:ind w:left="4690" w:hanging="180"/>
      </w:pPr>
    </w:lvl>
    <w:lvl w:ilvl="6" w:tplc="040C000F" w:tentative="1">
      <w:start w:val="1"/>
      <w:numFmt w:val="decimal"/>
      <w:lvlText w:val="%7."/>
      <w:lvlJc w:val="left"/>
      <w:pPr>
        <w:ind w:left="5410" w:hanging="360"/>
      </w:pPr>
    </w:lvl>
    <w:lvl w:ilvl="7" w:tplc="040C0019" w:tentative="1">
      <w:start w:val="1"/>
      <w:numFmt w:val="lowerLetter"/>
      <w:lvlText w:val="%8."/>
      <w:lvlJc w:val="left"/>
      <w:pPr>
        <w:ind w:left="6130" w:hanging="360"/>
      </w:pPr>
    </w:lvl>
    <w:lvl w:ilvl="8" w:tplc="040C001B" w:tentative="1">
      <w:start w:val="1"/>
      <w:numFmt w:val="lowerRoman"/>
      <w:lvlText w:val="%9."/>
      <w:lvlJc w:val="right"/>
      <w:pPr>
        <w:ind w:left="6850" w:hanging="180"/>
      </w:pPr>
    </w:lvl>
  </w:abstractNum>
  <w:abstractNum w:abstractNumId="118">
    <w:nsid w:val="76A67EC3"/>
    <w:multiLevelType w:val="hybridMultilevel"/>
    <w:tmpl w:val="993AD838"/>
    <w:lvl w:ilvl="0" w:tplc="040C000D">
      <w:start w:val="1"/>
      <w:numFmt w:val="bullet"/>
      <w:lvlText w:val=""/>
      <w:lvlJc w:val="left"/>
      <w:pPr>
        <w:ind w:left="2137" w:hanging="360"/>
      </w:pPr>
      <w:rPr>
        <w:rFonts w:ascii="Wingdings" w:hAnsi="Wingdings"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119">
    <w:nsid w:val="771F33D4"/>
    <w:multiLevelType w:val="hybridMultilevel"/>
    <w:tmpl w:val="A04032E4"/>
    <w:lvl w:ilvl="0" w:tplc="185240E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0">
    <w:nsid w:val="79046860"/>
    <w:multiLevelType w:val="hybridMultilevel"/>
    <w:tmpl w:val="ED767C64"/>
    <w:lvl w:ilvl="0" w:tplc="CE74D2C8">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21">
    <w:nsid w:val="7B3736C3"/>
    <w:multiLevelType w:val="hybridMultilevel"/>
    <w:tmpl w:val="2A729C34"/>
    <w:lvl w:ilvl="0" w:tplc="9724BC4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2">
    <w:nsid w:val="7C215413"/>
    <w:multiLevelType w:val="hybridMultilevel"/>
    <w:tmpl w:val="519AF62C"/>
    <w:lvl w:ilvl="0" w:tplc="C2F84628">
      <w:start w:val="1"/>
      <w:numFmt w:val="bullet"/>
      <w:lvlText w:val=""/>
      <w:lvlJc w:val="righ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23">
    <w:nsid w:val="7C575D2C"/>
    <w:multiLevelType w:val="hybridMultilevel"/>
    <w:tmpl w:val="AD38C40C"/>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4">
    <w:nsid w:val="7FD73D67"/>
    <w:multiLevelType w:val="hybridMultilevel"/>
    <w:tmpl w:val="B5B4667A"/>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num w:numId="1">
    <w:abstractNumId w:val="10"/>
  </w:num>
  <w:num w:numId="2">
    <w:abstractNumId w:val="63"/>
  </w:num>
  <w:num w:numId="3">
    <w:abstractNumId w:val="21"/>
  </w:num>
  <w:num w:numId="4">
    <w:abstractNumId w:val="50"/>
  </w:num>
  <w:num w:numId="5">
    <w:abstractNumId w:val="112"/>
  </w:num>
  <w:num w:numId="6">
    <w:abstractNumId w:val="116"/>
  </w:num>
  <w:num w:numId="7">
    <w:abstractNumId w:val="32"/>
  </w:num>
  <w:num w:numId="8">
    <w:abstractNumId w:val="105"/>
  </w:num>
  <w:num w:numId="9">
    <w:abstractNumId w:val="47"/>
  </w:num>
  <w:num w:numId="10">
    <w:abstractNumId w:val="27"/>
  </w:num>
  <w:num w:numId="11">
    <w:abstractNumId w:val="45"/>
  </w:num>
  <w:num w:numId="12">
    <w:abstractNumId w:val="82"/>
  </w:num>
  <w:num w:numId="13">
    <w:abstractNumId w:val="25"/>
  </w:num>
  <w:num w:numId="14">
    <w:abstractNumId w:val="107"/>
  </w:num>
  <w:num w:numId="15">
    <w:abstractNumId w:val="37"/>
  </w:num>
  <w:num w:numId="16">
    <w:abstractNumId w:val="66"/>
  </w:num>
  <w:num w:numId="17">
    <w:abstractNumId w:val="35"/>
  </w:num>
  <w:num w:numId="18">
    <w:abstractNumId w:val="95"/>
  </w:num>
  <w:num w:numId="19">
    <w:abstractNumId w:val="76"/>
  </w:num>
  <w:num w:numId="20">
    <w:abstractNumId w:val="30"/>
  </w:num>
  <w:num w:numId="21">
    <w:abstractNumId w:val="117"/>
  </w:num>
  <w:num w:numId="22">
    <w:abstractNumId w:val="48"/>
  </w:num>
  <w:num w:numId="23">
    <w:abstractNumId w:val="96"/>
  </w:num>
  <w:num w:numId="24">
    <w:abstractNumId w:val="97"/>
  </w:num>
  <w:num w:numId="25">
    <w:abstractNumId w:val="124"/>
  </w:num>
  <w:num w:numId="26">
    <w:abstractNumId w:val="99"/>
  </w:num>
  <w:num w:numId="27">
    <w:abstractNumId w:val="60"/>
  </w:num>
  <w:num w:numId="28">
    <w:abstractNumId w:val="52"/>
  </w:num>
  <w:num w:numId="29">
    <w:abstractNumId w:val="0"/>
  </w:num>
  <w:num w:numId="30">
    <w:abstractNumId w:val="81"/>
  </w:num>
  <w:num w:numId="31">
    <w:abstractNumId w:val="51"/>
  </w:num>
  <w:num w:numId="32">
    <w:abstractNumId w:val="109"/>
  </w:num>
  <w:num w:numId="33">
    <w:abstractNumId w:val="9"/>
  </w:num>
  <w:num w:numId="34">
    <w:abstractNumId w:val="40"/>
  </w:num>
  <w:num w:numId="35">
    <w:abstractNumId w:val="108"/>
  </w:num>
  <w:num w:numId="36">
    <w:abstractNumId w:val="118"/>
  </w:num>
  <w:num w:numId="37">
    <w:abstractNumId w:val="83"/>
  </w:num>
  <w:num w:numId="38">
    <w:abstractNumId w:val="79"/>
  </w:num>
  <w:num w:numId="39">
    <w:abstractNumId w:val="71"/>
  </w:num>
  <w:num w:numId="40">
    <w:abstractNumId w:val="111"/>
  </w:num>
  <w:num w:numId="41">
    <w:abstractNumId w:val="94"/>
  </w:num>
  <w:num w:numId="42">
    <w:abstractNumId w:val="102"/>
  </w:num>
  <w:num w:numId="43">
    <w:abstractNumId w:val="100"/>
  </w:num>
  <w:num w:numId="44">
    <w:abstractNumId w:val="59"/>
  </w:num>
  <w:num w:numId="45">
    <w:abstractNumId w:val="103"/>
  </w:num>
  <w:num w:numId="46">
    <w:abstractNumId w:val="61"/>
  </w:num>
  <w:num w:numId="47">
    <w:abstractNumId w:val="19"/>
  </w:num>
  <w:num w:numId="48">
    <w:abstractNumId w:val="34"/>
  </w:num>
  <w:num w:numId="49">
    <w:abstractNumId w:val="15"/>
  </w:num>
  <w:num w:numId="50">
    <w:abstractNumId w:val="123"/>
  </w:num>
  <w:num w:numId="51">
    <w:abstractNumId w:val="23"/>
  </w:num>
  <w:num w:numId="52">
    <w:abstractNumId w:val="38"/>
  </w:num>
  <w:num w:numId="53">
    <w:abstractNumId w:val="31"/>
  </w:num>
  <w:num w:numId="54">
    <w:abstractNumId w:val="110"/>
  </w:num>
  <w:num w:numId="55">
    <w:abstractNumId w:val="39"/>
  </w:num>
  <w:num w:numId="56">
    <w:abstractNumId w:val="114"/>
  </w:num>
  <w:num w:numId="57">
    <w:abstractNumId w:val="17"/>
  </w:num>
  <w:num w:numId="58">
    <w:abstractNumId w:val="14"/>
  </w:num>
  <w:num w:numId="59">
    <w:abstractNumId w:val="28"/>
  </w:num>
  <w:num w:numId="60">
    <w:abstractNumId w:val="78"/>
  </w:num>
  <w:num w:numId="61">
    <w:abstractNumId w:val="67"/>
  </w:num>
  <w:num w:numId="62">
    <w:abstractNumId w:val="121"/>
  </w:num>
  <w:num w:numId="63">
    <w:abstractNumId w:val="41"/>
  </w:num>
  <w:num w:numId="64">
    <w:abstractNumId w:val="36"/>
  </w:num>
  <w:num w:numId="65">
    <w:abstractNumId w:val="8"/>
  </w:num>
  <w:num w:numId="66">
    <w:abstractNumId w:val="122"/>
  </w:num>
  <w:num w:numId="67">
    <w:abstractNumId w:val="1"/>
  </w:num>
  <w:num w:numId="68">
    <w:abstractNumId w:val="33"/>
  </w:num>
  <w:num w:numId="69">
    <w:abstractNumId w:val="88"/>
  </w:num>
  <w:num w:numId="70">
    <w:abstractNumId w:val="70"/>
  </w:num>
  <w:num w:numId="71">
    <w:abstractNumId w:val="58"/>
  </w:num>
  <w:num w:numId="72">
    <w:abstractNumId w:val="22"/>
  </w:num>
  <w:num w:numId="73">
    <w:abstractNumId w:val="77"/>
  </w:num>
  <w:num w:numId="74">
    <w:abstractNumId w:val="20"/>
  </w:num>
  <w:num w:numId="75">
    <w:abstractNumId w:val="64"/>
  </w:num>
  <w:num w:numId="76">
    <w:abstractNumId w:val="56"/>
  </w:num>
  <w:num w:numId="77">
    <w:abstractNumId w:val="90"/>
  </w:num>
  <w:num w:numId="78">
    <w:abstractNumId w:val="2"/>
  </w:num>
  <w:num w:numId="79">
    <w:abstractNumId w:val="93"/>
  </w:num>
  <w:num w:numId="80">
    <w:abstractNumId w:val="18"/>
  </w:num>
  <w:num w:numId="81">
    <w:abstractNumId w:val="53"/>
  </w:num>
  <w:num w:numId="82">
    <w:abstractNumId w:val="62"/>
  </w:num>
  <w:num w:numId="83">
    <w:abstractNumId w:val="98"/>
  </w:num>
  <w:num w:numId="84">
    <w:abstractNumId w:val="43"/>
  </w:num>
  <w:num w:numId="85">
    <w:abstractNumId w:val="87"/>
  </w:num>
  <w:num w:numId="86">
    <w:abstractNumId w:val="24"/>
  </w:num>
  <w:num w:numId="87">
    <w:abstractNumId w:val="55"/>
  </w:num>
  <w:num w:numId="88">
    <w:abstractNumId w:val="120"/>
  </w:num>
  <w:num w:numId="89">
    <w:abstractNumId w:val="57"/>
  </w:num>
  <w:num w:numId="90">
    <w:abstractNumId w:val="54"/>
  </w:num>
  <w:num w:numId="91">
    <w:abstractNumId w:val="72"/>
  </w:num>
  <w:num w:numId="92">
    <w:abstractNumId w:val="85"/>
  </w:num>
  <w:num w:numId="93">
    <w:abstractNumId w:val="104"/>
  </w:num>
  <w:num w:numId="94">
    <w:abstractNumId w:val="13"/>
  </w:num>
  <w:num w:numId="95">
    <w:abstractNumId w:val="73"/>
  </w:num>
  <w:num w:numId="96">
    <w:abstractNumId w:val="7"/>
  </w:num>
  <w:num w:numId="97">
    <w:abstractNumId w:val="11"/>
  </w:num>
  <w:num w:numId="98">
    <w:abstractNumId w:val="49"/>
  </w:num>
  <w:num w:numId="99">
    <w:abstractNumId w:val="69"/>
  </w:num>
  <w:num w:numId="100">
    <w:abstractNumId w:val="75"/>
  </w:num>
  <w:num w:numId="101">
    <w:abstractNumId w:val="89"/>
  </w:num>
  <w:num w:numId="102">
    <w:abstractNumId w:val="68"/>
  </w:num>
  <w:num w:numId="103">
    <w:abstractNumId w:val="65"/>
  </w:num>
  <w:num w:numId="104">
    <w:abstractNumId w:val="86"/>
  </w:num>
  <w:num w:numId="105">
    <w:abstractNumId w:val="44"/>
  </w:num>
  <w:num w:numId="106">
    <w:abstractNumId w:val="80"/>
  </w:num>
  <w:num w:numId="107">
    <w:abstractNumId w:val="84"/>
  </w:num>
  <w:num w:numId="108">
    <w:abstractNumId w:val="26"/>
  </w:num>
  <w:num w:numId="109">
    <w:abstractNumId w:val="113"/>
  </w:num>
  <w:num w:numId="110">
    <w:abstractNumId w:val="5"/>
  </w:num>
  <w:num w:numId="111">
    <w:abstractNumId w:val="4"/>
  </w:num>
  <w:num w:numId="112">
    <w:abstractNumId w:val="16"/>
  </w:num>
  <w:num w:numId="113">
    <w:abstractNumId w:val="42"/>
  </w:num>
  <w:num w:numId="114">
    <w:abstractNumId w:val="106"/>
  </w:num>
  <w:num w:numId="115">
    <w:abstractNumId w:val="46"/>
  </w:num>
  <w:num w:numId="116">
    <w:abstractNumId w:val="6"/>
  </w:num>
  <w:num w:numId="117">
    <w:abstractNumId w:val="12"/>
  </w:num>
  <w:num w:numId="118">
    <w:abstractNumId w:val="119"/>
  </w:num>
  <w:num w:numId="119">
    <w:abstractNumId w:val="3"/>
  </w:num>
  <w:num w:numId="120">
    <w:abstractNumId w:val="29"/>
  </w:num>
  <w:num w:numId="121">
    <w:abstractNumId w:val="74"/>
  </w:num>
  <w:num w:numId="122">
    <w:abstractNumId w:val="101"/>
  </w:num>
  <w:num w:numId="123">
    <w:abstractNumId w:val="115"/>
  </w:num>
  <w:num w:numId="124">
    <w:abstractNumId w:val="50"/>
  </w:num>
  <w:num w:numId="125">
    <w:abstractNumId w:val="117"/>
  </w:num>
  <w:num w:numId="126">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91"/>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1"/>
  <w:displayBackgroundShape/>
  <w:hideSpellingErrors/>
  <w:proofState w:grammar="clean"/>
  <w:defaultTabStop w:val="708"/>
  <w:hyphenationZone w:val="425"/>
  <w:characterSpacingControl w:val="doNotCompress"/>
  <w:hdrShapeDefaults>
    <o:shapedefaults v:ext="edit" spidmax="2049">
      <o:colormru v:ext="edit" colors="#ff6,#ff9,#fc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2EF"/>
    <w:rsid w:val="00002C9E"/>
    <w:rsid w:val="00004A2C"/>
    <w:rsid w:val="0000518F"/>
    <w:rsid w:val="00013176"/>
    <w:rsid w:val="00013AE8"/>
    <w:rsid w:val="00015E43"/>
    <w:rsid w:val="00022E18"/>
    <w:rsid w:val="00023841"/>
    <w:rsid w:val="00023844"/>
    <w:rsid w:val="00024515"/>
    <w:rsid w:val="00027974"/>
    <w:rsid w:val="0003066E"/>
    <w:rsid w:val="00032718"/>
    <w:rsid w:val="00032D9B"/>
    <w:rsid w:val="0003517B"/>
    <w:rsid w:val="00035EB5"/>
    <w:rsid w:val="00037F6D"/>
    <w:rsid w:val="00041647"/>
    <w:rsid w:val="00042818"/>
    <w:rsid w:val="0004418E"/>
    <w:rsid w:val="000452F0"/>
    <w:rsid w:val="00045A23"/>
    <w:rsid w:val="0005003C"/>
    <w:rsid w:val="000511DD"/>
    <w:rsid w:val="000567CE"/>
    <w:rsid w:val="000568BD"/>
    <w:rsid w:val="0005690F"/>
    <w:rsid w:val="00057387"/>
    <w:rsid w:val="0006070D"/>
    <w:rsid w:val="00060DED"/>
    <w:rsid w:val="00060EB8"/>
    <w:rsid w:val="0006174B"/>
    <w:rsid w:val="000630D7"/>
    <w:rsid w:val="00063CB5"/>
    <w:rsid w:val="00065E85"/>
    <w:rsid w:val="000675A1"/>
    <w:rsid w:val="00067A88"/>
    <w:rsid w:val="000703B3"/>
    <w:rsid w:val="00072A4B"/>
    <w:rsid w:val="00076935"/>
    <w:rsid w:val="00081A88"/>
    <w:rsid w:val="00081EA2"/>
    <w:rsid w:val="0008212B"/>
    <w:rsid w:val="000830F8"/>
    <w:rsid w:val="0008588B"/>
    <w:rsid w:val="00085B13"/>
    <w:rsid w:val="00086D6E"/>
    <w:rsid w:val="00087735"/>
    <w:rsid w:val="00087E32"/>
    <w:rsid w:val="00087E48"/>
    <w:rsid w:val="00090899"/>
    <w:rsid w:val="0009096C"/>
    <w:rsid w:val="00090C70"/>
    <w:rsid w:val="00090E6D"/>
    <w:rsid w:val="00092147"/>
    <w:rsid w:val="00094CF0"/>
    <w:rsid w:val="00095C5E"/>
    <w:rsid w:val="000A02C4"/>
    <w:rsid w:val="000A091A"/>
    <w:rsid w:val="000A155A"/>
    <w:rsid w:val="000A2F84"/>
    <w:rsid w:val="000A4286"/>
    <w:rsid w:val="000A4865"/>
    <w:rsid w:val="000A70FA"/>
    <w:rsid w:val="000B0A6B"/>
    <w:rsid w:val="000B2A1D"/>
    <w:rsid w:val="000B30FA"/>
    <w:rsid w:val="000B4650"/>
    <w:rsid w:val="000B5494"/>
    <w:rsid w:val="000C0733"/>
    <w:rsid w:val="000C2200"/>
    <w:rsid w:val="000C33C3"/>
    <w:rsid w:val="000C42D9"/>
    <w:rsid w:val="000C4FC3"/>
    <w:rsid w:val="000C51BF"/>
    <w:rsid w:val="000C5B3C"/>
    <w:rsid w:val="000C73C6"/>
    <w:rsid w:val="000C79C2"/>
    <w:rsid w:val="000C7C24"/>
    <w:rsid w:val="000D265D"/>
    <w:rsid w:val="000D4FDB"/>
    <w:rsid w:val="000D5FC0"/>
    <w:rsid w:val="000E0912"/>
    <w:rsid w:val="000E29C6"/>
    <w:rsid w:val="000E5914"/>
    <w:rsid w:val="000E5CF3"/>
    <w:rsid w:val="000E69C4"/>
    <w:rsid w:val="000F0325"/>
    <w:rsid w:val="000F2B9E"/>
    <w:rsid w:val="000F2D4E"/>
    <w:rsid w:val="000F3379"/>
    <w:rsid w:val="000F5196"/>
    <w:rsid w:val="000F5D50"/>
    <w:rsid w:val="00101465"/>
    <w:rsid w:val="001045AA"/>
    <w:rsid w:val="00104D53"/>
    <w:rsid w:val="0011282A"/>
    <w:rsid w:val="001133BF"/>
    <w:rsid w:val="00116192"/>
    <w:rsid w:val="001161CC"/>
    <w:rsid w:val="00117C58"/>
    <w:rsid w:val="00122ECE"/>
    <w:rsid w:val="00123251"/>
    <w:rsid w:val="00124700"/>
    <w:rsid w:val="00124843"/>
    <w:rsid w:val="001248B7"/>
    <w:rsid w:val="00124B8C"/>
    <w:rsid w:val="00125BE1"/>
    <w:rsid w:val="00126D19"/>
    <w:rsid w:val="001301D9"/>
    <w:rsid w:val="00132E91"/>
    <w:rsid w:val="00133B70"/>
    <w:rsid w:val="0013474D"/>
    <w:rsid w:val="00137674"/>
    <w:rsid w:val="0014131C"/>
    <w:rsid w:val="0014283C"/>
    <w:rsid w:val="001428D2"/>
    <w:rsid w:val="001431C1"/>
    <w:rsid w:val="00147521"/>
    <w:rsid w:val="00150212"/>
    <w:rsid w:val="001516B5"/>
    <w:rsid w:val="00151E2C"/>
    <w:rsid w:val="001525A5"/>
    <w:rsid w:val="00153719"/>
    <w:rsid w:val="001543B8"/>
    <w:rsid w:val="00154AE6"/>
    <w:rsid w:val="0016170F"/>
    <w:rsid w:val="00163547"/>
    <w:rsid w:val="0016541A"/>
    <w:rsid w:val="001669A9"/>
    <w:rsid w:val="00170893"/>
    <w:rsid w:val="00172771"/>
    <w:rsid w:val="00174332"/>
    <w:rsid w:val="00174B6B"/>
    <w:rsid w:val="0017596A"/>
    <w:rsid w:val="0017707D"/>
    <w:rsid w:val="00180E44"/>
    <w:rsid w:val="00182524"/>
    <w:rsid w:val="00184FB0"/>
    <w:rsid w:val="00185EC7"/>
    <w:rsid w:val="0018626C"/>
    <w:rsid w:val="00186B2F"/>
    <w:rsid w:val="00187722"/>
    <w:rsid w:val="00192223"/>
    <w:rsid w:val="00195E49"/>
    <w:rsid w:val="001A0C89"/>
    <w:rsid w:val="001A1339"/>
    <w:rsid w:val="001A148C"/>
    <w:rsid w:val="001A33F9"/>
    <w:rsid w:val="001A6FDD"/>
    <w:rsid w:val="001B0066"/>
    <w:rsid w:val="001B0F03"/>
    <w:rsid w:val="001B1C47"/>
    <w:rsid w:val="001B340E"/>
    <w:rsid w:val="001B39B8"/>
    <w:rsid w:val="001B4C97"/>
    <w:rsid w:val="001C5031"/>
    <w:rsid w:val="001C5AB6"/>
    <w:rsid w:val="001C5FD7"/>
    <w:rsid w:val="001C74FF"/>
    <w:rsid w:val="001D0CB0"/>
    <w:rsid w:val="001D0CF5"/>
    <w:rsid w:val="001D2DEA"/>
    <w:rsid w:val="001D3AF6"/>
    <w:rsid w:val="001D436A"/>
    <w:rsid w:val="001D46F4"/>
    <w:rsid w:val="001D4710"/>
    <w:rsid w:val="001D5B51"/>
    <w:rsid w:val="001E357C"/>
    <w:rsid w:val="001E3714"/>
    <w:rsid w:val="001E54C9"/>
    <w:rsid w:val="001E75A6"/>
    <w:rsid w:val="001F0284"/>
    <w:rsid w:val="001F1BA2"/>
    <w:rsid w:val="001F4E0A"/>
    <w:rsid w:val="001F5969"/>
    <w:rsid w:val="001F67CB"/>
    <w:rsid w:val="001F6D0A"/>
    <w:rsid w:val="00204980"/>
    <w:rsid w:val="00204987"/>
    <w:rsid w:val="00207DCE"/>
    <w:rsid w:val="0021256C"/>
    <w:rsid w:val="002153BF"/>
    <w:rsid w:val="00216598"/>
    <w:rsid w:val="002171A5"/>
    <w:rsid w:val="00220D9A"/>
    <w:rsid w:val="00220E72"/>
    <w:rsid w:val="0022212D"/>
    <w:rsid w:val="00222874"/>
    <w:rsid w:val="00224E08"/>
    <w:rsid w:val="00226716"/>
    <w:rsid w:val="00230533"/>
    <w:rsid w:val="002308FF"/>
    <w:rsid w:val="00231839"/>
    <w:rsid w:val="00231870"/>
    <w:rsid w:val="00234FFA"/>
    <w:rsid w:val="00236191"/>
    <w:rsid w:val="00237346"/>
    <w:rsid w:val="00241E62"/>
    <w:rsid w:val="0024305C"/>
    <w:rsid w:val="00243813"/>
    <w:rsid w:val="002444F6"/>
    <w:rsid w:val="002449C2"/>
    <w:rsid w:val="0024646E"/>
    <w:rsid w:val="00246EE1"/>
    <w:rsid w:val="00246F40"/>
    <w:rsid w:val="00250B6E"/>
    <w:rsid w:val="00253E93"/>
    <w:rsid w:val="0025407E"/>
    <w:rsid w:val="0025546E"/>
    <w:rsid w:val="00257532"/>
    <w:rsid w:val="00263322"/>
    <w:rsid w:val="002633DF"/>
    <w:rsid w:val="00264AC1"/>
    <w:rsid w:val="0026749A"/>
    <w:rsid w:val="00273BCF"/>
    <w:rsid w:val="0027592F"/>
    <w:rsid w:val="002761EC"/>
    <w:rsid w:val="00276E1C"/>
    <w:rsid w:val="00280120"/>
    <w:rsid w:val="002830DC"/>
    <w:rsid w:val="00283A40"/>
    <w:rsid w:val="0028438F"/>
    <w:rsid w:val="00287168"/>
    <w:rsid w:val="002873B2"/>
    <w:rsid w:val="00291D73"/>
    <w:rsid w:val="00292B44"/>
    <w:rsid w:val="00293A3B"/>
    <w:rsid w:val="00293A5E"/>
    <w:rsid w:val="00294856"/>
    <w:rsid w:val="00295B8C"/>
    <w:rsid w:val="002A271A"/>
    <w:rsid w:val="002B1771"/>
    <w:rsid w:val="002B290F"/>
    <w:rsid w:val="002B72E8"/>
    <w:rsid w:val="002B797F"/>
    <w:rsid w:val="002C0717"/>
    <w:rsid w:val="002C0C98"/>
    <w:rsid w:val="002C4441"/>
    <w:rsid w:val="002C5680"/>
    <w:rsid w:val="002D2A16"/>
    <w:rsid w:val="002D3426"/>
    <w:rsid w:val="002D5BD1"/>
    <w:rsid w:val="002D746E"/>
    <w:rsid w:val="002E058A"/>
    <w:rsid w:val="002E0BD6"/>
    <w:rsid w:val="002E33A9"/>
    <w:rsid w:val="002E3DAA"/>
    <w:rsid w:val="002E476C"/>
    <w:rsid w:val="002E5B7D"/>
    <w:rsid w:val="002E7ADD"/>
    <w:rsid w:val="002E7B36"/>
    <w:rsid w:val="002F0488"/>
    <w:rsid w:val="002F278D"/>
    <w:rsid w:val="002F4442"/>
    <w:rsid w:val="002F5810"/>
    <w:rsid w:val="002F7783"/>
    <w:rsid w:val="00302747"/>
    <w:rsid w:val="00303E5B"/>
    <w:rsid w:val="00310ED6"/>
    <w:rsid w:val="00314A11"/>
    <w:rsid w:val="00316CAD"/>
    <w:rsid w:val="00316FC0"/>
    <w:rsid w:val="00321C6E"/>
    <w:rsid w:val="0032341E"/>
    <w:rsid w:val="003263D9"/>
    <w:rsid w:val="00326C33"/>
    <w:rsid w:val="003272DF"/>
    <w:rsid w:val="00332840"/>
    <w:rsid w:val="003331C0"/>
    <w:rsid w:val="003337B7"/>
    <w:rsid w:val="003348A4"/>
    <w:rsid w:val="00342CEB"/>
    <w:rsid w:val="0034716E"/>
    <w:rsid w:val="003515DE"/>
    <w:rsid w:val="0035443D"/>
    <w:rsid w:val="00354CCA"/>
    <w:rsid w:val="00354EAA"/>
    <w:rsid w:val="00363339"/>
    <w:rsid w:val="0036467D"/>
    <w:rsid w:val="0036476A"/>
    <w:rsid w:val="0036586E"/>
    <w:rsid w:val="0036679B"/>
    <w:rsid w:val="003672DD"/>
    <w:rsid w:val="00371C7C"/>
    <w:rsid w:val="00372D86"/>
    <w:rsid w:val="003743E6"/>
    <w:rsid w:val="003746FD"/>
    <w:rsid w:val="003774D4"/>
    <w:rsid w:val="003800DC"/>
    <w:rsid w:val="00381330"/>
    <w:rsid w:val="003828FC"/>
    <w:rsid w:val="00384579"/>
    <w:rsid w:val="00385D93"/>
    <w:rsid w:val="0038674A"/>
    <w:rsid w:val="003871F6"/>
    <w:rsid w:val="00392597"/>
    <w:rsid w:val="00395C34"/>
    <w:rsid w:val="003962FF"/>
    <w:rsid w:val="003A45D4"/>
    <w:rsid w:val="003A704A"/>
    <w:rsid w:val="003A7D95"/>
    <w:rsid w:val="003B1962"/>
    <w:rsid w:val="003B3EC6"/>
    <w:rsid w:val="003B4E53"/>
    <w:rsid w:val="003B5A83"/>
    <w:rsid w:val="003B6A65"/>
    <w:rsid w:val="003B763A"/>
    <w:rsid w:val="003C0555"/>
    <w:rsid w:val="003C1433"/>
    <w:rsid w:val="003C31B0"/>
    <w:rsid w:val="003C56EC"/>
    <w:rsid w:val="003D0254"/>
    <w:rsid w:val="003D069F"/>
    <w:rsid w:val="003D0EE9"/>
    <w:rsid w:val="003D56C9"/>
    <w:rsid w:val="003D70C5"/>
    <w:rsid w:val="003D70F3"/>
    <w:rsid w:val="003E2EE3"/>
    <w:rsid w:val="003E362F"/>
    <w:rsid w:val="003E4B46"/>
    <w:rsid w:val="003E57DF"/>
    <w:rsid w:val="003F6F4A"/>
    <w:rsid w:val="00403699"/>
    <w:rsid w:val="004047AD"/>
    <w:rsid w:val="004052C8"/>
    <w:rsid w:val="00405683"/>
    <w:rsid w:val="00405B12"/>
    <w:rsid w:val="004101F3"/>
    <w:rsid w:val="00410F66"/>
    <w:rsid w:val="00414D0C"/>
    <w:rsid w:val="00415997"/>
    <w:rsid w:val="0041746C"/>
    <w:rsid w:val="004217FE"/>
    <w:rsid w:val="00421CE3"/>
    <w:rsid w:val="004233C9"/>
    <w:rsid w:val="0042543D"/>
    <w:rsid w:val="004255B1"/>
    <w:rsid w:val="00425B86"/>
    <w:rsid w:val="00426B47"/>
    <w:rsid w:val="0043059D"/>
    <w:rsid w:val="00430992"/>
    <w:rsid w:val="00432A47"/>
    <w:rsid w:val="00433416"/>
    <w:rsid w:val="00433F9F"/>
    <w:rsid w:val="00435427"/>
    <w:rsid w:val="004377BD"/>
    <w:rsid w:val="00441525"/>
    <w:rsid w:val="004442F2"/>
    <w:rsid w:val="00444977"/>
    <w:rsid w:val="00452292"/>
    <w:rsid w:val="00454921"/>
    <w:rsid w:val="00464572"/>
    <w:rsid w:val="004651E3"/>
    <w:rsid w:val="00466340"/>
    <w:rsid w:val="00474EA4"/>
    <w:rsid w:val="004767F2"/>
    <w:rsid w:val="00476C08"/>
    <w:rsid w:val="00480835"/>
    <w:rsid w:val="00480EFE"/>
    <w:rsid w:val="0048164E"/>
    <w:rsid w:val="00481FC0"/>
    <w:rsid w:val="00482136"/>
    <w:rsid w:val="0048270E"/>
    <w:rsid w:val="004829BC"/>
    <w:rsid w:val="00484159"/>
    <w:rsid w:val="00486DA4"/>
    <w:rsid w:val="004907B2"/>
    <w:rsid w:val="00494BCF"/>
    <w:rsid w:val="004972F5"/>
    <w:rsid w:val="004A0659"/>
    <w:rsid w:val="004A105D"/>
    <w:rsid w:val="004A3940"/>
    <w:rsid w:val="004A46CC"/>
    <w:rsid w:val="004A4F2B"/>
    <w:rsid w:val="004A5050"/>
    <w:rsid w:val="004A6286"/>
    <w:rsid w:val="004B0B6C"/>
    <w:rsid w:val="004B0DEB"/>
    <w:rsid w:val="004B15E6"/>
    <w:rsid w:val="004B25A2"/>
    <w:rsid w:val="004B39D7"/>
    <w:rsid w:val="004B3B24"/>
    <w:rsid w:val="004B4309"/>
    <w:rsid w:val="004C2B7E"/>
    <w:rsid w:val="004C39A6"/>
    <w:rsid w:val="004C47AE"/>
    <w:rsid w:val="004C4FD9"/>
    <w:rsid w:val="004C731F"/>
    <w:rsid w:val="004C7D67"/>
    <w:rsid w:val="004D07DC"/>
    <w:rsid w:val="004D1AAA"/>
    <w:rsid w:val="004D5C61"/>
    <w:rsid w:val="004D69B3"/>
    <w:rsid w:val="004D6BC4"/>
    <w:rsid w:val="004D7D0D"/>
    <w:rsid w:val="004D7E05"/>
    <w:rsid w:val="004E2E8B"/>
    <w:rsid w:val="004E3472"/>
    <w:rsid w:val="004E4F39"/>
    <w:rsid w:val="004E539E"/>
    <w:rsid w:val="004E5B9B"/>
    <w:rsid w:val="004F142C"/>
    <w:rsid w:val="004F1674"/>
    <w:rsid w:val="004F176B"/>
    <w:rsid w:val="004F24AF"/>
    <w:rsid w:val="004F30BE"/>
    <w:rsid w:val="004F432D"/>
    <w:rsid w:val="004F50D7"/>
    <w:rsid w:val="004F610C"/>
    <w:rsid w:val="004F6192"/>
    <w:rsid w:val="00500DFB"/>
    <w:rsid w:val="00504441"/>
    <w:rsid w:val="005047E7"/>
    <w:rsid w:val="005050C6"/>
    <w:rsid w:val="005101BB"/>
    <w:rsid w:val="00515AC4"/>
    <w:rsid w:val="00516CE6"/>
    <w:rsid w:val="00517B34"/>
    <w:rsid w:val="00522644"/>
    <w:rsid w:val="00522A68"/>
    <w:rsid w:val="00522D08"/>
    <w:rsid w:val="00523E14"/>
    <w:rsid w:val="00530490"/>
    <w:rsid w:val="00531C85"/>
    <w:rsid w:val="00531CA2"/>
    <w:rsid w:val="00533446"/>
    <w:rsid w:val="00534FDE"/>
    <w:rsid w:val="005368E6"/>
    <w:rsid w:val="00536AF5"/>
    <w:rsid w:val="00537CD0"/>
    <w:rsid w:val="00541D97"/>
    <w:rsid w:val="0054319C"/>
    <w:rsid w:val="00546018"/>
    <w:rsid w:val="005463E7"/>
    <w:rsid w:val="005468F1"/>
    <w:rsid w:val="005514E1"/>
    <w:rsid w:val="00551B36"/>
    <w:rsid w:val="0055252A"/>
    <w:rsid w:val="00555FEE"/>
    <w:rsid w:val="00556D30"/>
    <w:rsid w:val="00557056"/>
    <w:rsid w:val="005606E4"/>
    <w:rsid w:val="005619DF"/>
    <w:rsid w:val="00563CD8"/>
    <w:rsid w:val="00567098"/>
    <w:rsid w:val="00567977"/>
    <w:rsid w:val="00570948"/>
    <w:rsid w:val="00575DAC"/>
    <w:rsid w:val="0057677D"/>
    <w:rsid w:val="00580AD9"/>
    <w:rsid w:val="00581B53"/>
    <w:rsid w:val="00584994"/>
    <w:rsid w:val="00586612"/>
    <w:rsid w:val="00590CE9"/>
    <w:rsid w:val="00593A10"/>
    <w:rsid w:val="00593B83"/>
    <w:rsid w:val="00597711"/>
    <w:rsid w:val="005B01EE"/>
    <w:rsid w:val="005B39EB"/>
    <w:rsid w:val="005B6039"/>
    <w:rsid w:val="005C23D8"/>
    <w:rsid w:val="005C2918"/>
    <w:rsid w:val="005C3385"/>
    <w:rsid w:val="005C4FF5"/>
    <w:rsid w:val="005C5672"/>
    <w:rsid w:val="005D0C1D"/>
    <w:rsid w:val="005D11F1"/>
    <w:rsid w:val="005D5CDA"/>
    <w:rsid w:val="005D5E43"/>
    <w:rsid w:val="005D6977"/>
    <w:rsid w:val="005D6B25"/>
    <w:rsid w:val="005E038B"/>
    <w:rsid w:val="005E275F"/>
    <w:rsid w:val="005E36F4"/>
    <w:rsid w:val="005E5677"/>
    <w:rsid w:val="005F1441"/>
    <w:rsid w:val="005F2477"/>
    <w:rsid w:val="005F2582"/>
    <w:rsid w:val="005F2C03"/>
    <w:rsid w:val="005F3163"/>
    <w:rsid w:val="005F3A61"/>
    <w:rsid w:val="005F4CC7"/>
    <w:rsid w:val="005F5F29"/>
    <w:rsid w:val="00600DFD"/>
    <w:rsid w:val="00600FBE"/>
    <w:rsid w:val="0060471E"/>
    <w:rsid w:val="00604F6D"/>
    <w:rsid w:val="0060561F"/>
    <w:rsid w:val="006059AD"/>
    <w:rsid w:val="00610573"/>
    <w:rsid w:val="00610842"/>
    <w:rsid w:val="00613D9E"/>
    <w:rsid w:val="00615072"/>
    <w:rsid w:val="006151EC"/>
    <w:rsid w:val="00616D36"/>
    <w:rsid w:val="0061781D"/>
    <w:rsid w:val="006265A2"/>
    <w:rsid w:val="00626799"/>
    <w:rsid w:val="00626C8B"/>
    <w:rsid w:val="00631F08"/>
    <w:rsid w:val="00632385"/>
    <w:rsid w:val="00633638"/>
    <w:rsid w:val="00633AE8"/>
    <w:rsid w:val="00634272"/>
    <w:rsid w:val="00636488"/>
    <w:rsid w:val="00636D81"/>
    <w:rsid w:val="006406E1"/>
    <w:rsid w:val="00647C41"/>
    <w:rsid w:val="00652490"/>
    <w:rsid w:val="0065659F"/>
    <w:rsid w:val="00661844"/>
    <w:rsid w:val="00661D05"/>
    <w:rsid w:val="006637CD"/>
    <w:rsid w:val="00663C0C"/>
    <w:rsid w:val="00665343"/>
    <w:rsid w:val="00667C5A"/>
    <w:rsid w:val="00672E5F"/>
    <w:rsid w:val="00676F6E"/>
    <w:rsid w:val="00677E58"/>
    <w:rsid w:val="00682EA7"/>
    <w:rsid w:val="006831CA"/>
    <w:rsid w:val="00683859"/>
    <w:rsid w:val="00683A52"/>
    <w:rsid w:val="00686972"/>
    <w:rsid w:val="00686A31"/>
    <w:rsid w:val="00687B33"/>
    <w:rsid w:val="006924A6"/>
    <w:rsid w:val="006966BE"/>
    <w:rsid w:val="00697267"/>
    <w:rsid w:val="006A060B"/>
    <w:rsid w:val="006A371A"/>
    <w:rsid w:val="006A52DB"/>
    <w:rsid w:val="006B3CEA"/>
    <w:rsid w:val="006B5140"/>
    <w:rsid w:val="006B676C"/>
    <w:rsid w:val="006B6DA9"/>
    <w:rsid w:val="006C0FBD"/>
    <w:rsid w:val="006C17FC"/>
    <w:rsid w:val="006C32C4"/>
    <w:rsid w:val="006C5099"/>
    <w:rsid w:val="006D127E"/>
    <w:rsid w:val="006D2FD9"/>
    <w:rsid w:val="006D3151"/>
    <w:rsid w:val="006D4C2F"/>
    <w:rsid w:val="006D59CB"/>
    <w:rsid w:val="006D5F5D"/>
    <w:rsid w:val="006D637C"/>
    <w:rsid w:val="006E1372"/>
    <w:rsid w:val="006E1B3D"/>
    <w:rsid w:val="006E4DAE"/>
    <w:rsid w:val="006E5111"/>
    <w:rsid w:val="006E7C8E"/>
    <w:rsid w:val="006F19A4"/>
    <w:rsid w:val="006F1A2E"/>
    <w:rsid w:val="006F2119"/>
    <w:rsid w:val="006F5CE5"/>
    <w:rsid w:val="00700049"/>
    <w:rsid w:val="00702A3F"/>
    <w:rsid w:val="00702BA0"/>
    <w:rsid w:val="0070300D"/>
    <w:rsid w:val="00710E49"/>
    <w:rsid w:val="0071191C"/>
    <w:rsid w:val="00715F72"/>
    <w:rsid w:val="007219AC"/>
    <w:rsid w:val="00722487"/>
    <w:rsid w:val="00722511"/>
    <w:rsid w:val="007230B2"/>
    <w:rsid w:val="00723948"/>
    <w:rsid w:val="007239E6"/>
    <w:rsid w:val="00724BDB"/>
    <w:rsid w:val="00730910"/>
    <w:rsid w:val="00731F15"/>
    <w:rsid w:val="007327AE"/>
    <w:rsid w:val="00732D7A"/>
    <w:rsid w:val="00732FFA"/>
    <w:rsid w:val="0073368E"/>
    <w:rsid w:val="00733B96"/>
    <w:rsid w:val="00734401"/>
    <w:rsid w:val="00737C35"/>
    <w:rsid w:val="007402EF"/>
    <w:rsid w:val="00744142"/>
    <w:rsid w:val="00747137"/>
    <w:rsid w:val="00750A5F"/>
    <w:rsid w:val="00752C11"/>
    <w:rsid w:val="0076112B"/>
    <w:rsid w:val="007648D0"/>
    <w:rsid w:val="0076582A"/>
    <w:rsid w:val="0076638F"/>
    <w:rsid w:val="00767C88"/>
    <w:rsid w:val="00773AE1"/>
    <w:rsid w:val="00773E2F"/>
    <w:rsid w:val="00774A56"/>
    <w:rsid w:val="00777670"/>
    <w:rsid w:val="0077798A"/>
    <w:rsid w:val="00781172"/>
    <w:rsid w:val="00782004"/>
    <w:rsid w:val="0078258D"/>
    <w:rsid w:val="00783B2C"/>
    <w:rsid w:val="00784162"/>
    <w:rsid w:val="00791904"/>
    <w:rsid w:val="00791E37"/>
    <w:rsid w:val="00792584"/>
    <w:rsid w:val="0079265C"/>
    <w:rsid w:val="00793F03"/>
    <w:rsid w:val="007A1703"/>
    <w:rsid w:val="007A4CF5"/>
    <w:rsid w:val="007A5ED4"/>
    <w:rsid w:val="007A708F"/>
    <w:rsid w:val="007B03CF"/>
    <w:rsid w:val="007B150F"/>
    <w:rsid w:val="007B36F8"/>
    <w:rsid w:val="007B500D"/>
    <w:rsid w:val="007C084D"/>
    <w:rsid w:val="007C1271"/>
    <w:rsid w:val="007C20B2"/>
    <w:rsid w:val="007C458F"/>
    <w:rsid w:val="007C6842"/>
    <w:rsid w:val="007D192E"/>
    <w:rsid w:val="007D374E"/>
    <w:rsid w:val="007D3DB3"/>
    <w:rsid w:val="007D7DC5"/>
    <w:rsid w:val="007E0024"/>
    <w:rsid w:val="007E02C6"/>
    <w:rsid w:val="007E1E79"/>
    <w:rsid w:val="007E4A4C"/>
    <w:rsid w:val="007E67A0"/>
    <w:rsid w:val="007F149F"/>
    <w:rsid w:val="007F4B99"/>
    <w:rsid w:val="007F5CE1"/>
    <w:rsid w:val="007F70B4"/>
    <w:rsid w:val="008007F8"/>
    <w:rsid w:val="00800986"/>
    <w:rsid w:val="00802D83"/>
    <w:rsid w:val="008032F5"/>
    <w:rsid w:val="00805708"/>
    <w:rsid w:val="00805878"/>
    <w:rsid w:val="0081086E"/>
    <w:rsid w:val="00813C21"/>
    <w:rsid w:val="0081447E"/>
    <w:rsid w:val="00817088"/>
    <w:rsid w:val="008170C3"/>
    <w:rsid w:val="00817348"/>
    <w:rsid w:val="00821733"/>
    <w:rsid w:val="00821F50"/>
    <w:rsid w:val="0082466B"/>
    <w:rsid w:val="00826D58"/>
    <w:rsid w:val="00830AD4"/>
    <w:rsid w:val="00832B18"/>
    <w:rsid w:val="00833635"/>
    <w:rsid w:val="00834534"/>
    <w:rsid w:val="00834F55"/>
    <w:rsid w:val="00835A20"/>
    <w:rsid w:val="00837296"/>
    <w:rsid w:val="00837737"/>
    <w:rsid w:val="00844F49"/>
    <w:rsid w:val="00847173"/>
    <w:rsid w:val="00847889"/>
    <w:rsid w:val="00854C47"/>
    <w:rsid w:val="00856310"/>
    <w:rsid w:val="00856872"/>
    <w:rsid w:val="008570AE"/>
    <w:rsid w:val="00857C56"/>
    <w:rsid w:val="008605F6"/>
    <w:rsid w:val="00860EF0"/>
    <w:rsid w:val="008621E7"/>
    <w:rsid w:val="00864FAA"/>
    <w:rsid w:val="00865B2A"/>
    <w:rsid w:val="00865C06"/>
    <w:rsid w:val="008666CC"/>
    <w:rsid w:val="0086729F"/>
    <w:rsid w:val="00867FF7"/>
    <w:rsid w:val="008721A6"/>
    <w:rsid w:val="0087410B"/>
    <w:rsid w:val="00874626"/>
    <w:rsid w:val="008748AA"/>
    <w:rsid w:val="008752F8"/>
    <w:rsid w:val="00875A12"/>
    <w:rsid w:val="00875D0B"/>
    <w:rsid w:val="0087610C"/>
    <w:rsid w:val="0087723A"/>
    <w:rsid w:val="008777FB"/>
    <w:rsid w:val="00886E9F"/>
    <w:rsid w:val="008919D4"/>
    <w:rsid w:val="00893B19"/>
    <w:rsid w:val="008949A9"/>
    <w:rsid w:val="0089645A"/>
    <w:rsid w:val="008A0857"/>
    <w:rsid w:val="008A3D86"/>
    <w:rsid w:val="008A45F0"/>
    <w:rsid w:val="008A53B1"/>
    <w:rsid w:val="008A53BA"/>
    <w:rsid w:val="008A79CF"/>
    <w:rsid w:val="008B01FF"/>
    <w:rsid w:val="008B2C08"/>
    <w:rsid w:val="008B3856"/>
    <w:rsid w:val="008B5F63"/>
    <w:rsid w:val="008B7DD3"/>
    <w:rsid w:val="008C05DB"/>
    <w:rsid w:val="008C12E5"/>
    <w:rsid w:val="008C5671"/>
    <w:rsid w:val="008C6AE4"/>
    <w:rsid w:val="008C74C1"/>
    <w:rsid w:val="008D3BE3"/>
    <w:rsid w:val="008D3D95"/>
    <w:rsid w:val="008D4E71"/>
    <w:rsid w:val="008D676E"/>
    <w:rsid w:val="008E4968"/>
    <w:rsid w:val="008E7E61"/>
    <w:rsid w:val="008F17A0"/>
    <w:rsid w:val="008F230A"/>
    <w:rsid w:val="008F2547"/>
    <w:rsid w:val="008F271F"/>
    <w:rsid w:val="008F3655"/>
    <w:rsid w:val="008F6A03"/>
    <w:rsid w:val="008F6B8C"/>
    <w:rsid w:val="008F6B99"/>
    <w:rsid w:val="00900C91"/>
    <w:rsid w:val="00902967"/>
    <w:rsid w:val="00903CD0"/>
    <w:rsid w:val="00905486"/>
    <w:rsid w:val="00906247"/>
    <w:rsid w:val="009078E5"/>
    <w:rsid w:val="00910BFE"/>
    <w:rsid w:val="009114A1"/>
    <w:rsid w:val="00912B57"/>
    <w:rsid w:val="00913388"/>
    <w:rsid w:val="00915637"/>
    <w:rsid w:val="00917B32"/>
    <w:rsid w:val="00920377"/>
    <w:rsid w:val="0092295C"/>
    <w:rsid w:val="0092533E"/>
    <w:rsid w:val="00925BCF"/>
    <w:rsid w:val="00926A25"/>
    <w:rsid w:val="00927696"/>
    <w:rsid w:val="00927B36"/>
    <w:rsid w:val="00927CBE"/>
    <w:rsid w:val="0093042E"/>
    <w:rsid w:val="00933D23"/>
    <w:rsid w:val="00936184"/>
    <w:rsid w:val="00936654"/>
    <w:rsid w:val="00936E0F"/>
    <w:rsid w:val="009412CB"/>
    <w:rsid w:val="009426E0"/>
    <w:rsid w:val="009427D1"/>
    <w:rsid w:val="00943A09"/>
    <w:rsid w:val="0094439F"/>
    <w:rsid w:val="0094547D"/>
    <w:rsid w:val="00946378"/>
    <w:rsid w:val="00947A6F"/>
    <w:rsid w:val="009521ED"/>
    <w:rsid w:val="00954BAC"/>
    <w:rsid w:val="00956187"/>
    <w:rsid w:val="0095728D"/>
    <w:rsid w:val="009573E9"/>
    <w:rsid w:val="00962EAF"/>
    <w:rsid w:val="0097039C"/>
    <w:rsid w:val="00980DAC"/>
    <w:rsid w:val="00983B7E"/>
    <w:rsid w:val="00983EE1"/>
    <w:rsid w:val="00985DA6"/>
    <w:rsid w:val="00990C57"/>
    <w:rsid w:val="0099413C"/>
    <w:rsid w:val="00996B6F"/>
    <w:rsid w:val="00997D6D"/>
    <w:rsid w:val="009A1D6C"/>
    <w:rsid w:val="009A32A4"/>
    <w:rsid w:val="009A41DA"/>
    <w:rsid w:val="009A60CF"/>
    <w:rsid w:val="009B5226"/>
    <w:rsid w:val="009B538D"/>
    <w:rsid w:val="009C22F8"/>
    <w:rsid w:val="009C496C"/>
    <w:rsid w:val="009C5A3A"/>
    <w:rsid w:val="009D116F"/>
    <w:rsid w:val="009D3168"/>
    <w:rsid w:val="009D35AD"/>
    <w:rsid w:val="009D4E4A"/>
    <w:rsid w:val="009D4EB2"/>
    <w:rsid w:val="009D5D82"/>
    <w:rsid w:val="009D6853"/>
    <w:rsid w:val="009E2397"/>
    <w:rsid w:val="009E26E7"/>
    <w:rsid w:val="009E2DF5"/>
    <w:rsid w:val="009E31DC"/>
    <w:rsid w:val="009E4F4A"/>
    <w:rsid w:val="009E704B"/>
    <w:rsid w:val="009F2755"/>
    <w:rsid w:val="009F2862"/>
    <w:rsid w:val="009F351D"/>
    <w:rsid w:val="009F4775"/>
    <w:rsid w:val="009F5DDB"/>
    <w:rsid w:val="009F5E8C"/>
    <w:rsid w:val="00A00E7E"/>
    <w:rsid w:val="00A01203"/>
    <w:rsid w:val="00A02DD6"/>
    <w:rsid w:val="00A06645"/>
    <w:rsid w:val="00A13453"/>
    <w:rsid w:val="00A1406E"/>
    <w:rsid w:val="00A16023"/>
    <w:rsid w:val="00A16A9E"/>
    <w:rsid w:val="00A20664"/>
    <w:rsid w:val="00A20683"/>
    <w:rsid w:val="00A211DC"/>
    <w:rsid w:val="00A25606"/>
    <w:rsid w:val="00A25D2E"/>
    <w:rsid w:val="00A27AF4"/>
    <w:rsid w:val="00A27CCF"/>
    <w:rsid w:val="00A32400"/>
    <w:rsid w:val="00A363D9"/>
    <w:rsid w:val="00A37931"/>
    <w:rsid w:val="00A4044E"/>
    <w:rsid w:val="00A41E3D"/>
    <w:rsid w:val="00A43EDD"/>
    <w:rsid w:val="00A52C8A"/>
    <w:rsid w:val="00A55EA6"/>
    <w:rsid w:val="00A56814"/>
    <w:rsid w:val="00A578C7"/>
    <w:rsid w:val="00A60A5E"/>
    <w:rsid w:val="00A623A9"/>
    <w:rsid w:val="00A627C2"/>
    <w:rsid w:val="00A6353B"/>
    <w:rsid w:val="00A64353"/>
    <w:rsid w:val="00A647CD"/>
    <w:rsid w:val="00A65748"/>
    <w:rsid w:val="00A65AFA"/>
    <w:rsid w:val="00A66030"/>
    <w:rsid w:val="00A663AE"/>
    <w:rsid w:val="00A70199"/>
    <w:rsid w:val="00A710D2"/>
    <w:rsid w:val="00A71DB1"/>
    <w:rsid w:val="00A72771"/>
    <w:rsid w:val="00A74622"/>
    <w:rsid w:val="00A74A3E"/>
    <w:rsid w:val="00A800B8"/>
    <w:rsid w:val="00A83888"/>
    <w:rsid w:val="00A85681"/>
    <w:rsid w:val="00A872D4"/>
    <w:rsid w:val="00A95EAB"/>
    <w:rsid w:val="00A96956"/>
    <w:rsid w:val="00A97071"/>
    <w:rsid w:val="00AA0C95"/>
    <w:rsid w:val="00AA10AA"/>
    <w:rsid w:val="00AA5DEE"/>
    <w:rsid w:val="00AA73DC"/>
    <w:rsid w:val="00AB42F2"/>
    <w:rsid w:val="00AB7888"/>
    <w:rsid w:val="00AB7E51"/>
    <w:rsid w:val="00AC3B43"/>
    <w:rsid w:val="00AC48E2"/>
    <w:rsid w:val="00AC4E79"/>
    <w:rsid w:val="00AC62CA"/>
    <w:rsid w:val="00AC7575"/>
    <w:rsid w:val="00AD0F7E"/>
    <w:rsid w:val="00AD49D4"/>
    <w:rsid w:val="00AD6E40"/>
    <w:rsid w:val="00AE2900"/>
    <w:rsid w:val="00AE3B97"/>
    <w:rsid w:val="00AE40AC"/>
    <w:rsid w:val="00AE7308"/>
    <w:rsid w:val="00AE743E"/>
    <w:rsid w:val="00AE772B"/>
    <w:rsid w:val="00AF05B6"/>
    <w:rsid w:val="00AF2DEB"/>
    <w:rsid w:val="00AF3023"/>
    <w:rsid w:val="00AF3C80"/>
    <w:rsid w:val="00AF45E9"/>
    <w:rsid w:val="00AF471E"/>
    <w:rsid w:val="00AF629B"/>
    <w:rsid w:val="00B00F44"/>
    <w:rsid w:val="00B01FDE"/>
    <w:rsid w:val="00B0276D"/>
    <w:rsid w:val="00B0581C"/>
    <w:rsid w:val="00B066DE"/>
    <w:rsid w:val="00B0695E"/>
    <w:rsid w:val="00B06D01"/>
    <w:rsid w:val="00B103E2"/>
    <w:rsid w:val="00B1185E"/>
    <w:rsid w:val="00B167B7"/>
    <w:rsid w:val="00B16BC2"/>
    <w:rsid w:val="00B2016F"/>
    <w:rsid w:val="00B2119C"/>
    <w:rsid w:val="00B21477"/>
    <w:rsid w:val="00B222FD"/>
    <w:rsid w:val="00B2300D"/>
    <w:rsid w:val="00B2677D"/>
    <w:rsid w:val="00B313DE"/>
    <w:rsid w:val="00B329CD"/>
    <w:rsid w:val="00B331BC"/>
    <w:rsid w:val="00B3606D"/>
    <w:rsid w:val="00B36B03"/>
    <w:rsid w:val="00B36FF0"/>
    <w:rsid w:val="00B40512"/>
    <w:rsid w:val="00B42630"/>
    <w:rsid w:val="00B42B92"/>
    <w:rsid w:val="00B43CAC"/>
    <w:rsid w:val="00B469BA"/>
    <w:rsid w:val="00B46B59"/>
    <w:rsid w:val="00B47946"/>
    <w:rsid w:val="00B50E32"/>
    <w:rsid w:val="00B53085"/>
    <w:rsid w:val="00B54CE4"/>
    <w:rsid w:val="00B60255"/>
    <w:rsid w:val="00B610CA"/>
    <w:rsid w:val="00B61450"/>
    <w:rsid w:val="00B662D2"/>
    <w:rsid w:val="00B66A2A"/>
    <w:rsid w:val="00B71C5C"/>
    <w:rsid w:val="00B74BAD"/>
    <w:rsid w:val="00B77FB5"/>
    <w:rsid w:val="00B86B6C"/>
    <w:rsid w:val="00B92216"/>
    <w:rsid w:val="00B92873"/>
    <w:rsid w:val="00B92B3C"/>
    <w:rsid w:val="00B951C7"/>
    <w:rsid w:val="00B954D5"/>
    <w:rsid w:val="00B96F67"/>
    <w:rsid w:val="00BA06C7"/>
    <w:rsid w:val="00BA09AB"/>
    <w:rsid w:val="00BB2E78"/>
    <w:rsid w:val="00BB75B2"/>
    <w:rsid w:val="00BC08A5"/>
    <w:rsid w:val="00BC2E52"/>
    <w:rsid w:val="00BC3752"/>
    <w:rsid w:val="00BC3943"/>
    <w:rsid w:val="00BC5DAE"/>
    <w:rsid w:val="00BC722B"/>
    <w:rsid w:val="00BD04B1"/>
    <w:rsid w:val="00BD240A"/>
    <w:rsid w:val="00BD4B92"/>
    <w:rsid w:val="00BD7460"/>
    <w:rsid w:val="00BD7A2C"/>
    <w:rsid w:val="00BE14C2"/>
    <w:rsid w:val="00BE35A7"/>
    <w:rsid w:val="00BE5EFC"/>
    <w:rsid w:val="00BE65FD"/>
    <w:rsid w:val="00BF0B05"/>
    <w:rsid w:val="00BF3379"/>
    <w:rsid w:val="00BF4377"/>
    <w:rsid w:val="00C024F6"/>
    <w:rsid w:val="00C059D4"/>
    <w:rsid w:val="00C1134B"/>
    <w:rsid w:val="00C126C1"/>
    <w:rsid w:val="00C127F0"/>
    <w:rsid w:val="00C156F3"/>
    <w:rsid w:val="00C16B05"/>
    <w:rsid w:val="00C16E93"/>
    <w:rsid w:val="00C16EF4"/>
    <w:rsid w:val="00C25564"/>
    <w:rsid w:val="00C257FF"/>
    <w:rsid w:val="00C30250"/>
    <w:rsid w:val="00C3171C"/>
    <w:rsid w:val="00C31E64"/>
    <w:rsid w:val="00C34F79"/>
    <w:rsid w:val="00C35FAF"/>
    <w:rsid w:val="00C37A25"/>
    <w:rsid w:val="00C42416"/>
    <w:rsid w:val="00C44C54"/>
    <w:rsid w:val="00C456D8"/>
    <w:rsid w:val="00C46590"/>
    <w:rsid w:val="00C5123B"/>
    <w:rsid w:val="00C55CC4"/>
    <w:rsid w:val="00C567B7"/>
    <w:rsid w:val="00C5695B"/>
    <w:rsid w:val="00C574E3"/>
    <w:rsid w:val="00C60A2F"/>
    <w:rsid w:val="00C628C8"/>
    <w:rsid w:val="00C639AB"/>
    <w:rsid w:val="00C64014"/>
    <w:rsid w:val="00C65362"/>
    <w:rsid w:val="00C65C21"/>
    <w:rsid w:val="00C65D3A"/>
    <w:rsid w:val="00C65F68"/>
    <w:rsid w:val="00C7259E"/>
    <w:rsid w:val="00C73814"/>
    <w:rsid w:val="00C74582"/>
    <w:rsid w:val="00C762FE"/>
    <w:rsid w:val="00C76FF9"/>
    <w:rsid w:val="00C81145"/>
    <w:rsid w:val="00C83104"/>
    <w:rsid w:val="00C83C84"/>
    <w:rsid w:val="00C83FBE"/>
    <w:rsid w:val="00C868E3"/>
    <w:rsid w:val="00C86D36"/>
    <w:rsid w:val="00C91B34"/>
    <w:rsid w:val="00C92D58"/>
    <w:rsid w:val="00C932E1"/>
    <w:rsid w:val="00C96D68"/>
    <w:rsid w:val="00C976ED"/>
    <w:rsid w:val="00CA26D5"/>
    <w:rsid w:val="00CA410E"/>
    <w:rsid w:val="00CA59DA"/>
    <w:rsid w:val="00CA5D03"/>
    <w:rsid w:val="00CB3558"/>
    <w:rsid w:val="00CB4BBD"/>
    <w:rsid w:val="00CB5D34"/>
    <w:rsid w:val="00CC0787"/>
    <w:rsid w:val="00CC4B41"/>
    <w:rsid w:val="00CD079D"/>
    <w:rsid w:val="00CD5777"/>
    <w:rsid w:val="00CD6FDF"/>
    <w:rsid w:val="00CD7044"/>
    <w:rsid w:val="00CE1063"/>
    <w:rsid w:val="00CE374E"/>
    <w:rsid w:val="00CE4485"/>
    <w:rsid w:val="00CE6EC9"/>
    <w:rsid w:val="00CF1A93"/>
    <w:rsid w:val="00CF2E5C"/>
    <w:rsid w:val="00CF41C1"/>
    <w:rsid w:val="00CF5609"/>
    <w:rsid w:val="00CF5D47"/>
    <w:rsid w:val="00CF5F50"/>
    <w:rsid w:val="00CF67EE"/>
    <w:rsid w:val="00D01732"/>
    <w:rsid w:val="00D0301D"/>
    <w:rsid w:val="00D052EC"/>
    <w:rsid w:val="00D05E10"/>
    <w:rsid w:val="00D10CD6"/>
    <w:rsid w:val="00D111B6"/>
    <w:rsid w:val="00D14648"/>
    <w:rsid w:val="00D202B9"/>
    <w:rsid w:val="00D33347"/>
    <w:rsid w:val="00D34219"/>
    <w:rsid w:val="00D40958"/>
    <w:rsid w:val="00D42E7F"/>
    <w:rsid w:val="00D44ED4"/>
    <w:rsid w:val="00D45251"/>
    <w:rsid w:val="00D467E3"/>
    <w:rsid w:val="00D46F68"/>
    <w:rsid w:val="00D50089"/>
    <w:rsid w:val="00D509DB"/>
    <w:rsid w:val="00D51871"/>
    <w:rsid w:val="00D51945"/>
    <w:rsid w:val="00D52EBE"/>
    <w:rsid w:val="00D534DB"/>
    <w:rsid w:val="00D54B6F"/>
    <w:rsid w:val="00D55ABA"/>
    <w:rsid w:val="00D55AF0"/>
    <w:rsid w:val="00D55E1B"/>
    <w:rsid w:val="00D568AB"/>
    <w:rsid w:val="00D60AA6"/>
    <w:rsid w:val="00D61219"/>
    <w:rsid w:val="00D6186B"/>
    <w:rsid w:val="00D654C7"/>
    <w:rsid w:val="00D65EDD"/>
    <w:rsid w:val="00D66486"/>
    <w:rsid w:val="00D721A9"/>
    <w:rsid w:val="00D753DC"/>
    <w:rsid w:val="00D75619"/>
    <w:rsid w:val="00D76777"/>
    <w:rsid w:val="00D77533"/>
    <w:rsid w:val="00D80A3F"/>
    <w:rsid w:val="00D84382"/>
    <w:rsid w:val="00D85BD9"/>
    <w:rsid w:val="00D87732"/>
    <w:rsid w:val="00D900BF"/>
    <w:rsid w:val="00D91A02"/>
    <w:rsid w:val="00D9732D"/>
    <w:rsid w:val="00DA0D4C"/>
    <w:rsid w:val="00DA1A1F"/>
    <w:rsid w:val="00DB0C0E"/>
    <w:rsid w:val="00DB232F"/>
    <w:rsid w:val="00DB24AE"/>
    <w:rsid w:val="00DB3C34"/>
    <w:rsid w:val="00DB4ED0"/>
    <w:rsid w:val="00DB5A62"/>
    <w:rsid w:val="00DB72D3"/>
    <w:rsid w:val="00DB7EB9"/>
    <w:rsid w:val="00DC31C1"/>
    <w:rsid w:val="00DC4188"/>
    <w:rsid w:val="00DC42E9"/>
    <w:rsid w:val="00DC66E6"/>
    <w:rsid w:val="00DD0A90"/>
    <w:rsid w:val="00DD0C47"/>
    <w:rsid w:val="00DD11C8"/>
    <w:rsid w:val="00DD4861"/>
    <w:rsid w:val="00DD6950"/>
    <w:rsid w:val="00DE3ACC"/>
    <w:rsid w:val="00DE40B1"/>
    <w:rsid w:val="00DE4220"/>
    <w:rsid w:val="00DE541A"/>
    <w:rsid w:val="00DE6336"/>
    <w:rsid w:val="00DE7069"/>
    <w:rsid w:val="00DE71EC"/>
    <w:rsid w:val="00DE74B5"/>
    <w:rsid w:val="00DE7782"/>
    <w:rsid w:val="00DF09A1"/>
    <w:rsid w:val="00DF3DB8"/>
    <w:rsid w:val="00DF4651"/>
    <w:rsid w:val="00DF4DBC"/>
    <w:rsid w:val="00DF6213"/>
    <w:rsid w:val="00E0004A"/>
    <w:rsid w:val="00E004D7"/>
    <w:rsid w:val="00E028CF"/>
    <w:rsid w:val="00E03563"/>
    <w:rsid w:val="00E03CDB"/>
    <w:rsid w:val="00E058B1"/>
    <w:rsid w:val="00E10A4F"/>
    <w:rsid w:val="00E1180B"/>
    <w:rsid w:val="00E15BEA"/>
    <w:rsid w:val="00E22E5A"/>
    <w:rsid w:val="00E22E94"/>
    <w:rsid w:val="00E3209D"/>
    <w:rsid w:val="00E3321B"/>
    <w:rsid w:val="00E33552"/>
    <w:rsid w:val="00E33E22"/>
    <w:rsid w:val="00E34018"/>
    <w:rsid w:val="00E34037"/>
    <w:rsid w:val="00E34D58"/>
    <w:rsid w:val="00E3537E"/>
    <w:rsid w:val="00E41112"/>
    <w:rsid w:val="00E421F3"/>
    <w:rsid w:val="00E448F4"/>
    <w:rsid w:val="00E44CE4"/>
    <w:rsid w:val="00E45A29"/>
    <w:rsid w:val="00E4649C"/>
    <w:rsid w:val="00E51DAA"/>
    <w:rsid w:val="00E56DEC"/>
    <w:rsid w:val="00E570AE"/>
    <w:rsid w:val="00E57B48"/>
    <w:rsid w:val="00E624FE"/>
    <w:rsid w:val="00E64849"/>
    <w:rsid w:val="00E6586E"/>
    <w:rsid w:val="00E66C60"/>
    <w:rsid w:val="00E67F91"/>
    <w:rsid w:val="00E71C16"/>
    <w:rsid w:val="00E71F2D"/>
    <w:rsid w:val="00E721B2"/>
    <w:rsid w:val="00E72F49"/>
    <w:rsid w:val="00E73D85"/>
    <w:rsid w:val="00E7654F"/>
    <w:rsid w:val="00E80A08"/>
    <w:rsid w:val="00E81D56"/>
    <w:rsid w:val="00E81FF3"/>
    <w:rsid w:val="00E82E79"/>
    <w:rsid w:val="00E83A54"/>
    <w:rsid w:val="00E83F27"/>
    <w:rsid w:val="00E84570"/>
    <w:rsid w:val="00E8612A"/>
    <w:rsid w:val="00E86A1F"/>
    <w:rsid w:val="00E87018"/>
    <w:rsid w:val="00E92B73"/>
    <w:rsid w:val="00E92E51"/>
    <w:rsid w:val="00E97F0F"/>
    <w:rsid w:val="00EA2E55"/>
    <w:rsid w:val="00EA2F75"/>
    <w:rsid w:val="00EA336A"/>
    <w:rsid w:val="00EA4D45"/>
    <w:rsid w:val="00EA4E87"/>
    <w:rsid w:val="00EB3707"/>
    <w:rsid w:val="00EB4D53"/>
    <w:rsid w:val="00EB5B26"/>
    <w:rsid w:val="00EB5FB3"/>
    <w:rsid w:val="00EB60B1"/>
    <w:rsid w:val="00EB63DD"/>
    <w:rsid w:val="00EC19A7"/>
    <w:rsid w:val="00EC213C"/>
    <w:rsid w:val="00EC4EB6"/>
    <w:rsid w:val="00ED059A"/>
    <w:rsid w:val="00ED0EB2"/>
    <w:rsid w:val="00ED13B0"/>
    <w:rsid w:val="00ED1BF3"/>
    <w:rsid w:val="00ED324C"/>
    <w:rsid w:val="00ED4016"/>
    <w:rsid w:val="00ED4F2D"/>
    <w:rsid w:val="00ED5BC2"/>
    <w:rsid w:val="00ED69C3"/>
    <w:rsid w:val="00ED75B4"/>
    <w:rsid w:val="00ED7C53"/>
    <w:rsid w:val="00EE1841"/>
    <w:rsid w:val="00EE1C8E"/>
    <w:rsid w:val="00EE33DA"/>
    <w:rsid w:val="00EE7239"/>
    <w:rsid w:val="00EE74FE"/>
    <w:rsid w:val="00EF1D70"/>
    <w:rsid w:val="00EF28B3"/>
    <w:rsid w:val="00EF3FB8"/>
    <w:rsid w:val="00EF50A2"/>
    <w:rsid w:val="00EF5D32"/>
    <w:rsid w:val="00EF6A06"/>
    <w:rsid w:val="00EF769D"/>
    <w:rsid w:val="00F01DDD"/>
    <w:rsid w:val="00F05EFB"/>
    <w:rsid w:val="00F13B5B"/>
    <w:rsid w:val="00F1405E"/>
    <w:rsid w:val="00F14380"/>
    <w:rsid w:val="00F14B84"/>
    <w:rsid w:val="00F15E0D"/>
    <w:rsid w:val="00F1669D"/>
    <w:rsid w:val="00F16D7E"/>
    <w:rsid w:val="00F200BB"/>
    <w:rsid w:val="00F21179"/>
    <w:rsid w:val="00F2120A"/>
    <w:rsid w:val="00F21EE6"/>
    <w:rsid w:val="00F22E74"/>
    <w:rsid w:val="00F2721F"/>
    <w:rsid w:val="00F27603"/>
    <w:rsid w:val="00F3300E"/>
    <w:rsid w:val="00F37552"/>
    <w:rsid w:val="00F42896"/>
    <w:rsid w:val="00F44EA0"/>
    <w:rsid w:val="00F45070"/>
    <w:rsid w:val="00F47091"/>
    <w:rsid w:val="00F47BB2"/>
    <w:rsid w:val="00F505BC"/>
    <w:rsid w:val="00F557E6"/>
    <w:rsid w:val="00F57373"/>
    <w:rsid w:val="00F65A2F"/>
    <w:rsid w:val="00F66965"/>
    <w:rsid w:val="00F7155E"/>
    <w:rsid w:val="00F72328"/>
    <w:rsid w:val="00F7498C"/>
    <w:rsid w:val="00F74B44"/>
    <w:rsid w:val="00F81F9C"/>
    <w:rsid w:val="00F82EEE"/>
    <w:rsid w:val="00F83206"/>
    <w:rsid w:val="00F833D2"/>
    <w:rsid w:val="00F83B98"/>
    <w:rsid w:val="00F847BF"/>
    <w:rsid w:val="00F949F7"/>
    <w:rsid w:val="00F968B4"/>
    <w:rsid w:val="00F96973"/>
    <w:rsid w:val="00FA0EEB"/>
    <w:rsid w:val="00FA666B"/>
    <w:rsid w:val="00FB153E"/>
    <w:rsid w:val="00FB28E0"/>
    <w:rsid w:val="00FB374A"/>
    <w:rsid w:val="00FB57B4"/>
    <w:rsid w:val="00FB5930"/>
    <w:rsid w:val="00FB5ECB"/>
    <w:rsid w:val="00FB6D2A"/>
    <w:rsid w:val="00FC093F"/>
    <w:rsid w:val="00FC4453"/>
    <w:rsid w:val="00FC574D"/>
    <w:rsid w:val="00FD111F"/>
    <w:rsid w:val="00FD3AAE"/>
    <w:rsid w:val="00FD5456"/>
    <w:rsid w:val="00FE2C5D"/>
    <w:rsid w:val="00FE470E"/>
    <w:rsid w:val="00FE594C"/>
    <w:rsid w:val="00FE6A18"/>
    <w:rsid w:val="00FE7258"/>
    <w:rsid w:val="00FE7B94"/>
    <w:rsid w:val="00FE7E21"/>
    <w:rsid w:val="00FF3977"/>
    <w:rsid w:val="00FF778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f6,#ff9,#fc0"/>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envelope return"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HTML Acronym" w:uiPriority="0"/>
    <w:lsdException w:name="Outline List 1" w:uiPriority="0"/>
    <w:lsdException w:name="Outline List 3" w:uiPriority="0"/>
    <w:lsdException w:name="Table Classic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51E3"/>
    <w:pPr>
      <w:spacing w:after="200" w:line="276" w:lineRule="auto"/>
    </w:pPr>
    <w:rPr>
      <w:sz w:val="22"/>
      <w:szCs w:val="22"/>
    </w:rPr>
  </w:style>
  <w:style w:type="paragraph" w:styleId="Titre1">
    <w:name w:val="heading 1"/>
    <w:basedOn w:val="Normal"/>
    <w:next w:val="Normal"/>
    <w:link w:val="Titre1Car"/>
    <w:uiPriority w:val="9"/>
    <w:qFormat/>
    <w:rsid w:val="00060DED"/>
    <w:pPr>
      <w:keepNext/>
      <w:numPr>
        <w:numId w:val="3"/>
      </w:numPr>
      <w:spacing w:before="240" w:after="60"/>
      <w:outlineLvl w:val="0"/>
    </w:pPr>
    <w:rPr>
      <w:rFonts w:ascii="Arial" w:eastAsia="Calibri" w:hAnsi="Arial" w:cs="Times New Roman"/>
      <w:b/>
      <w:bCs/>
      <w:kern w:val="32"/>
      <w:sz w:val="32"/>
      <w:szCs w:val="32"/>
      <w:lang w:eastAsia="en-US"/>
    </w:rPr>
  </w:style>
  <w:style w:type="paragraph" w:styleId="Titre2">
    <w:name w:val="heading 2"/>
    <w:basedOn w:val="Normal"/>
    <w:next w:val="Normal"/>
    <w:link w:val="Titre2Car"/>
    <w:qFormat/>
    <w:rsid w:val="00060DED"/>
    <w:pPr>
      <w:keepNext/>
      <w:numPr>
        <w:ilvl w:val="1"/>
        <w:numId w:val="3"/>
      </w:numPr>
      <w:spacing w:before="240" w:after="60"/>
      <w:outlineLvl w:val="1"/>
    </w:pPr>
    <w:rPr>
      <w:rFonts w:ascii="Arial" w:eastAsia="Calibri" w:hAnsi="Arial" w:cs="Times New Roman"/>
      <w:b/>
      <w:bCs/>
      <w:i/>
      <w:iCs/>
      <w:sz w:val="28"/>
      <w:szCs w:val="28"/>
      <w:lang w:eastAsia="en-US"/>
    </w:rPr>
  </w:style>
  <w:style w:type="paragraph" w:styleId="Titre3">
    <w:name w:val="heading 3"/>
    <w:basedOn w:val="Normal"/>
    <w:next w:val="Normal"/>
    <w:link w:val="Titre3Car"/>
    <w:uiPriority w:val="9"/>
    <w:qFormat/>
    <w:rsid w:val="00060DED"/>
    <w:pPr>
      <w:keepNext/>
      <w:numPr>
        <w:ilvl w:val="2"/>
        <w:numId w:val="3"/>
      </w:numPr>
      <w:spacing w:before="240" w:after="60"/>
      <w:outlineLvl w:val="2"/>
    </w:pPr>
    <w:rPr>
      <w:rFonts w:ascii="Arial" w:eastAsia="Calibri" w:hAnsi="Arial" w:cs="Times New Roman"/>
      <w:b/>
      <w:bCs/>
      <w:sz w:val="26"/>
      <w:szCs w:val="26"/>
      <w:lang w:eastAsia="en-US"/>
    </w:rPr>
  </w:style>
  <w:style w:type="paragraph" w:styleId="Titre4">
    <w:name w:val="heading 4"/>
    <w:basedOn w:val="Normal"/>
    <w:next w:val="Normal"/>
    <w:link w:val="Titre4Car"/>
    <w:uiPriority w:val="9"/>
    <w:qFormat/>
    <w:rsid w:val="00060DED"/>
    <w:pPr>
      <w:keepNext/>
      <w:numPr>
        <w:ilvl w:val="3"/>
        <w:numId w:val="3"/>
      </w:numPr>
      <w:spacing w:before="240" w:after="60"/>
      <w:outlineLvl w:val="3"/>
    </w:pPr>
    <w:rPr>
      <w:rFonts w:ascii="Times New Roman" w:eastAsia="Calibri" w:hAnsi="Times New Roman" w:cs="Times New Roman"/>
      <w:b/>
      <w:bCs/>
      <w:sz w:val="28"/>
      <w:szCs w:val="28"/>
      <w:lang w:eastAsia="en-US"/>
    </w:rPr>
  </w:style>
  <w:style w:type="paragraph" w:styleId="Titre5">
    <w:name w:val="heading 5"/>
    <w:basedOn w:val="Normal"/>
    <w:next w:val="Normal"/>
    <w:link w:val="Titre5Car"/>
    <w:qFormat/>
    <w:rsid w:val="00060DED"/>
    <w:pPr>
      <w:numPr>
        <w:ilvl w:val="4"/>
        <w:numId w:val="3"/>
      </w:numPr>
      <w:spacing w:before="240" w:after="60"/>
      <w:outlineLvl w:val="4"/>
    </w:pPr>
    <w:rPr>
      <w:rFonts w:eastAsia="Calibri" w:cs="Times New Roman"/>
      <w:b/>
      <w:bCs/>
      <w:i/>
      <w:iCs/>
      <w:sz w:val="26"/>
      <w:szCs w:val="26"/>
      <w:lang w:eastAsia="en-US"/>
    </w:rPr>
  </w:style>
  <w:style w:type="paragraph" w:styleId="Titre6">
    <w:name w:val="heading 6"/>
    <w:basedOn w:val="Normal"/>
    <w:next w:val="Normal"/>
    <w:link w:val="Titre6Car"/>
    <w:qFormat/>
    <w:rsid w:val="00060DED"/>
    <w:pPr>
      <w:numPr>
        <w:ilvl w:val="5"/>
        <w:numId w:val="3"/>
      </w:numPr>
      <w:spacing w:before="240" w:after="60"/>
      <w:outlineLvl w:val="5"/>
    </w:pPr>
    <w:rPr>
      <w:rFonts w:ascii="Times New Roman" w:eastAsia="Calibri" w:hAnsi="Times New Roman" w:cs="Times New Roman"/>
      <w:b/>
      <w:bCs/>
      <w:lang w:eastAsia="en-US"/>
    </w:rPr>
  </w:style>
  <w:style w:type="paragraph" w:styleId="Titre7">
    <w:name w:val="heading 7"/>
    <w:basedOn w:val="Normal"/>
    <w:next w:val="Normal"/>
    <w:link w:val="Titre7Car"/>
    <w:qFormat/>
    <w:rsid w:val="00060DED"/>
    <w:pPr>
      <w:numPr>
        <w:ilvl w:val="6"/>
        <w:numId w:val="3"/>
      </w:numPr>
      <w:spacing w:before="240" w:after="60"/>
      <w:outlineLvl w:val="6"/>
    </w:pPr>
    <w:rPr>
      <w:rFonts w:ascii="Times New Roman" w:eastAsia="Calibri" w:hAnsi="Times New Roman" w:cs="Times New Roman"/>
      <w:sz w:val="24"/>
      <w:szCs w:val="24"/>
      <w:lang w:eastAsia="en-US"/>
    </w:rPr>
  </w:style>
  <w:style w:type="paragraph" w:styleId="Titre8">
    <w:name w:val="heading 8"/>
    <w:basedOn w:val="Normal"/>
    <w:next w:val="Normal"/>
    <w:link w:val="Titre8Car"/>
    <w:qFormat/>
    <w:rsid w:val="00060DED"/>
    <w:pPr>
      <w:numPr>
        <w:ilvl w:val="7"/>
        <w:numId w:val="3"/>
      </w:numPr>
      <w:spacing w:before="240" w:after="60"/>
      <w:outlineLvl w:val="7"/>
    </w:pPr>
    <w:rPr>
      <w:rFonts w:ascii="Times New Roman" w:eastAsia="Calibri" w:hAnsi="Times New Roman" w:cs="Times New Roman"/>
      <w:i/>
      <w:iCs/>
      <w:sz w:val="24"/>
      <w:szCs w:val="24"/>
      <w:lang w:eastAsia="en-US"/>
    </w:rPr>
  </w:style>
  <w:style w:type="paragraph" w:styleId="Titre9">
    <w:name w:val="heading 9"/>
    <w:basedOn w:val="Normal"/>
    <w:next w:val="Normal"/>
    <w:link w:val="Titre9Car"/>
    <w:qFormat/>
    <w:rsid w:val="00060DED"/>
    <w:pPr>
      <w:numPr>
        <w:ilvl w:val="8"/>
        <w:numId w:val="3"/>
      </w:numPr>
      <w:spacing w:before="240" w:after="60"/>
      <w:outlineLvl w:val="8"/>
    </w:pPr>
    <w:rPr>
      <w:rFonts w:ascii="Arial" w:eastAsia="Calibri" w:hAnsi="Arial" w:cs="Times New Roman"/>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402EF"/>
    <w:pPr>
      <w:ind w:left="720"/>
      <w:contextualSpacing/>
    </w:pPr>
  </w:style>
  <w:style w:type="paragraph" w:styleId="En-tte">
    <w:name w:val="header"/>
    <w:basedOn w:val="Normal"/>
    <w:link w:val="En-tteCar"/>
    <w:uiPriority w:val="99"/>
    <w:unhideWhenUsed/>
    <w:rsid w:val="00F66965"/>
    <w:pPr>
      <w:tabs>
        <w:tab w:val="center" w:pos="4536"/>
        <w:tab w:val="right" w:pos="9072"/>
      </w:tabs>
      <w:spacing w:after="0" w:line="240" w:lineRule="auto"/>
    </w:pPr>
  </w:style>
  <w:style w:type="character" w:customStyle="1" w:styleId="En-tteCar">
    <w:name w:val="En-tête Car"/>
    <w:basedOn w:val="Policepardfaut"/>
    <w:link w:val="En-tte"/>
    <w:uiPriority w:val="99"/>
    <w:rsid w:val="00F66965"/>
  </w:style>
  <w:style w:type="paragraph" w:styleId="Pieddepage">
    <w:name w:val="footer"/>
    <w:basedOn w:val="Normal"/>
    <w:link w:val="PieddepageCar"/>
    <w:uiPriority w:val="99"/>
    <w:unhideWhenUsed/>
    <w:rsid w:val="00F6696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66965"/>
  </w:style>
  <w:style w:type="paragraph" w:styleId="Textedebulles">
    <w:name w:val="Balloon Text"/>
    <w:basedOn w:val="Normal"/>
    <w:link w:val="TextedebullesCar"/>
    <w:uiPriority w:val="99"/>
    <w:semiHidden/>
    <w:unhideWhenUsed/>
    <w:rsid w:val="00A27AF4"/>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A27AF4"/>
    <w:rPr>
      <w:rFonts w:ascii="Tahoma" w:hAnsi="Tahoma" w:cs="Tahoma"/>
      <w:sz w:val="16"/>
      <w:szCs w:val="16"/>
    </w:rPr>
  </w:style>
  <w:style w:type="table" w:styleId="Grilledutableau">
    <w:name w:val="Table Grid"/>
    <w:basedOn w:val="TableauNormal"/>
    <w:uiPriority w:val="59"/>
    <w:rsid w:val="005101B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ull">
    <w:name w:val="null"/>
    <w:basedOn w:val="Policepardfaut"/>
    <w:rsid w:val="00533446"/>
  </w:style>
  <w:style w:type="paragraph" w:styleId="NormalWeb">
    <w:name w:val="Normal (Web)"/>
    <w:basedOn w:val="Normal"/>
    <w:uiPriority w:val="99"/>
    <w:unhideWhenUsed/>
    <w:rsid w:val="00533446"/>
    <w:pPr>
      <w:spacing w:before="100" w:beforeAutospacing="1" w:after="100" w:afterAutospacing="1" w:line="240" w:lineRule="auto"/>
    </w:pPr>
    <w:rPr>
      <w:rFonts w:ascii="Times New Roman" w:hAnsi="Times New Roman" w:cs="Times New Roman"/>
      <w:sz w:val="24"/>
      <w:szCs w:val="24"/>
    </w:rPr>
  </w:style>
  <w:style w:type="character" w:customStyle="1" w:styleId="EndnoteTextChar">
    <w:name w:val="Endnote Text Char"/>
    <w:link w:val="Notedefin1"/>
    <w:uiPriority w:val="99"/>
    <w:semiHidden/>
    <w:rsid w:val="000E5914"/>
    <w:rPr>
      <w:sz w:val="20"/>
    </w:rPr>
  </w:style>
  <w:style w:type="paragraph" w:customStyle="1" w:styleId="Notedefin1">
    <w:name w:val="Note de fin1"/>
    <w:basedOn w:val="Normal"/>
    <w:link w:val="EndnoteTextChar"/>
    <w:uiPriority w:val="99"/>
    <w:semiHidden/>
    <w:unhideWhenUsed/>
    <w:rsid w:val="000E5914"/>
    <w:pPr>
      <w:spacing w:after="0" w:line="240" w:lineRule="auto"/>
    </w:pPr>
    <w:rPr>
      <w:rFonts w:cs="Times New Roman"/>
      <w:sz w:val="20"/>
      <w:szCs w:val="20"/>
    </w:rPr>
  </w:style>
  <w:style w:type="character" w:customStyle="1" w:styleId="Titre1Car">
    <w:name w:val="Titre 1 Car"/>
    <w:link w:val="Titre1"/>
    <w:uiPriority w:val="9"/>
    <w:rsid w:val="00060DED"/>
    <w:rPr>
      <w:rFonts w:ascii="Arial" w:eastAsia="Calibri" w:hAnsi="Arial" w:cs="Times New Roman"/>
      <w:b/>
      <w:bCs/>
      <w:kern w:val="32"/>
      <w:sz w:val="32"/>
      <w:szCs w:val="32"/>
      <w:lang w:eastAsia="en-US"/>
    </w:rPr>
  </w:style>
  <w:style w:type="character" w:customStyle="1" w:styleId="Titre2Car">
    <w:name w:val="Titre 2 Car"/>
    <w:link w:val="Titre2"/>
    <w:rsid w:val="00060DED"/>
    <w:rPr>
      <w:rFonts w:ascii="Arial" w:eastAsia="Calibri" w:hAnsi="Arial" w:cs="Times New Roman"/>
      <w:b/>
      <w:bCs/>
      <w:i/>
      <w:iCs/>
      <w:sz w:val="28"/>
      <w:szCs w:val="28"/>
      <w:lang w:eastAsia="en-US"/>
    </w:rPr>
  </w:style>
  <w:style w:type="character" w:customStyle="1" w:styleId="Titre3Car">
    <w:name w:val="Titre 3 Car"/>
    <w:link w:val="Titre3"/>
    <w:uiPriority w:val="9"/>
    <w:rsid w:val="00060DED"/>
    <w:rPr>
      <w:rFonts w:ascii="Arial" w:eastAsia="Calibri" w:hAnsi="Arial" w:cs="Times New Roman"/>
      <w:b/>
      <w:bCs/>
      <w:sz w:val="26"/>
      <w:szCs w:val="26"/>
      <w:lang w:eastAsia="en-US"/>
    </w:rPr>
  </w:style>
  <w:style w:type="character" w:customStyle="1" w:styleId="Titre4Car">
    <w:name w:val="Titre 4 Car"/>
    <w:link w:val="Titre4"/>
    <w:uiPriority w:val="9"/>
    <w:rsid w:val="00060DED"/>
    <w:rPr>
      <w:rFonts w:ascii="Times New Roman" w:eastAsia="Calibri" w:hAnsi="Times New Roman" w:cs="Times New Roman"/>
      <w:b/>
      <w:bCs/>
      <w:sz w:val="28"/>
      <w:szCs w:val="28"/>
      <w:lang w:eastAsia="en-US"/>
    </w:rPr>
  </w:style>
  <w:style w:type="character" w:customStyle="1" w:styleId="Titre5Car">
    <w:name w:val="Titre 5 Car"/>
    <w:link w:val="Titre5"/>
    <w:rsid w:val="00060DED"/>
    <w:rPr>
      <w:rFonts w:eastAsia="Calibri" w:cs="Times New Roman"/>
      <w:b/>
      <w:bCs/>
      <w:i/>
      <w:iCs/>
      <w:sz w:val="26"/>
      <w:szCs w:val="26"/>
      <w:lang w:eastAsia="en-US"/>
    </w:rPr>
  </w:style>
  <w:style w:type="character" w:customStyle="1" w:styleId="Titre6Car">
    <w:name w:val="Titre 6 Car"/>
    <w:link w:val="Titre6"/>
    <w:rsid w:val="00060DED"/>
    <w:rPr>
      <w:rFonts w:ascii="Times New Roman" w:eastAsia="Calibri" w:hAnsi="Times New Roman" w:cs="Times New Roman"/>
      <w:b/>
      <w:bCs/>
      <w:sz w:val="22"/>
      <w:szCs w:val="22"/>
      <w:lang w:eastAsia="en-US"/>
    </w:rPr>
  </w:style>
  <w:style w:type="character" w:customStyle="1" w:styleId="Titre7Car">
    <w:name w:val="Titre 7 Car"/>
    <w:link w:val="Titre7"/>
    <w:rsid w:val="00060DED"/>
    <w:rPr>
      <w:rFonts w:ascii="Times New Roman" w:eastAsia="Calibri" w:hAnsi="Times New Roman" w:cs="Times New Roman"/>
      <w:sz w:val="24"/>
      <w:szCs w:val="24"/>
      <w:lang w:eastAsia="en-US"/>
    </w:rPr>
  </w:style>
  <w:style w:type="character" w:customStyle="1" w:styleId="Titre8Car">
    <w:name w:val="Titre 8 Car"/>
    <w:link w:val="Titre8"/>
    <w:rsid w:val="00060DED"/>
    <w:rPr>
      <w:rFonts w:ascii="Times New Roman" w:eastAsia="Calibri" w:hAnsi="Times New Roman" w:cs="Times New Roman"/>
      <w:i/>
      <w:iCs/>
      <w:sz w:val="24"/>
      <w:szCs w:val="24"/>
      <w:lang w:eastAsia="en-US"/>
    </w:rPr>
  </w:style>
  <w:style w:type="character" w:customStyle="1" w:styleId="Titre9Car">
    <w:name w:val="Titre 9 Car"/>
    <w:link w:val="Titre9"/>
    <w:rsid w:val="00060DED"/>
    <w:rPr>
      <w:rFonts w:ascii="Arial" w:eastAsia="Calibri" w:hAnsi="Arial" w:cs="Times New Roman"/>
      <w:sz w:val="22"/>
      <w:szCs w:val="22"/>
      <w:lang w:eastAsia="en-US"/>
    </w:rPr>
  </w:style>
  <w:style w:type="character" w:styleId="Numrodepage">
    <w:name w:val="page number"/>
    <w:basedOn w:val="Policepardfaut"/>
    <w:rsid w:val="00060DED"/>
  </w:style>
  <w:style w:type="paragraph" w:styleId="Notedebasdepage">
    <w:name w:val="footnote text"/>
    <w:basedOn w:val="Normal"/>
    <w:link w:val="NotedebasdepageCar"/>
    <w:uiPriority w:val="99"/>
    <w:unhideWhenUsed/>
    <w:rsid w:val="00060DED"/>
    <w:pPr>
      <w:bidi/>
      <w:spacing w:after="0" w:line="240" w:lineRule="auto"/>
    </w:pPr>
    <w:rPr>
      <w:rFonts w:cs="Times New Roman"/>
      <w:sz w:val="20"/>
      <w:szCs w:val="20"/>
      <w:lang w:val="en-US" w:eastAsia="en-US" w:bidi="en-US"/>
    </w:rPr>
  </w:style>
  <w:style w:type="character" w:customStyle="1" w:styleId="NotedebasdepageCar">
    <w:name w:val="Note de bas de page Car"/>
    <w:link w:val="Notedebasdepage"/>
    <w:uiPriority w:val="99"/>
    <w:rsid w:val="00060DED"/>
    <w:rPr>
      <w:rFonts w:ascii="Calibri" w:eastAsia="Times New Roman" w:hAnsi="Calibri" w:cs="Times New Roman"/>
      <w:sz w:val="20"/>
      <w:szCs w:val="20"/>
      <w:lang w:val="en-US" w:eastAsia="en-US" w:bidi="en-US"/>
    </w:rPr>
  </w:style>
  <w:style w:type="character" w:styleId="Appelnotedebasdep">
    <w:name w:val="footnote reference"/>
    <w:uiPriority w:val="99"/>
    <w:unhideWhenUsed/>
    <w:rsid w:val="00060DED"/>
    <w:rPr>
      <w:vertAlign w:val="superscript"/>
    </w:rPr>
  </w:style>
  <w:style w:type="character" w:customStyle="1" w:styleId="PieddepageCar1">
    <w:name w:val="Pied de page Car1"/>
    <w:uiPriority w:val="99"/>
    <w:rsid w:val="00060DED"/>
    <w:rPr>
      <w:rFonts w:ascii="Calibri" w:eastAsia="Calibri" w:hAnsi="Calibri" w:cs="Arial"/>
    </w:rPr>
  </w:style>
  <w:style w:type="character" w:styleId="AcronymeHTML">
    <w:name w:val="HTML Acronym"/>
    <w:basedOn w:val="Policepardfaut"/>
    <w:rsid w:val="00060DED"/>
  </w:style>
  <w:style w:type="character" w:styleId="Accentuation">
    <w:name w:val="Emphasis"/>
    <w:uiPriority w:val="20"/>
    <w:qFormat/>
    <w:rsid w:val="00060DED"/>
    <w:rPr>
      <w:i/>
      <w:iCs/>
    </w:rPr>
  </w:style>
  <w:style w:type="numbering" w:styleId="1ai">
    <w:name w:val="Outline List 1"/>
    <w:basedOn w:val="Aucuneliste"/>
    <w:rsid w:val="00060DED"/>
    <w:pPr>
      <w:numPr>
        <w:numId w:val="1"/>
      </w:numPr>
    </w:pPr>
  </w:style>
  <w:style w:type="table" w:styleId="Tableauclassique1">
    <w:name w:val="Table Classic 1"/>
    <w:basedOn w:val="TableauNormal"/>
    <w:rsid w:val="00060DED"/>
    <w:rPr>
      <w:rFonts w:eastAsia="Calibri"/>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arCar4">
    <w:name w:val="Car Car4"/>
    <w:semiHidden/>
    <w:rsid w:val="00060DED"/>
    <w:rPr>
      <w:rFonts w:ascii="Calibri" w:hAnsi="Calibri"/>
      <w:lang w:val="en-US" w:eastAsia="en-US" w:bidi="en-US"/>
    </w:rPr>
  </w:style>
  <w:style w:type="character" w:styleId="Appeldenotedefin">
    <w:name w:val="endnote reference"/>
    <w:uiPriority w:val="99"/>
    <w:rsid w:val="00060DED"/>
    <w:rPr>
      <w:vertAlign w:val="superscript"/>
    </w:rPr>
  </w:style>
  <w:style w:type="numbering" w:styleId="ArticleSection">
    <w:name w:val="Outline List 3"/>
    <w:basedOn w:val="Aucuneliste"/>
    <w:rsid w:val="00060DED"/>
    <w:pPr>
      <w:numPr>
        <w:numId w:val="2"/>
      </w:numPr>
    </w:pPr>
  </w:style>
  <w:style w:type="paragraph" w:styleId="Adresseexpditeur">
    <w:name w:val="envelope return"/>
    <w:basedOn w:val="Normal"/>
    <w:rsid w:val="00060DED"/>
    <w:rPr>
      <w:rFonts w:ascii="Arial" w:eastAsia="Calibri" w:hAnsi="Arial"/>
      <w:sz w:val="20"/>
      <w:szCs w:val="20"/>
      <w:lang w:eastAsia="en-US"/>
    </w:rPr>
  </w:style>
  <w:style w:type="paragraph" w:styleId="Titre">
    <w:name w:val="Title"/>
    <w:basedOn w:val="Normal"/>
    <w:next w:val="Normal"/>
    <w:link w:val="TitreCar"/>
    <w:uiPriority w:val="10"/>
    <w:qFormat/>
    <w:rsid w:val="00060DED"/>
    <w:pPr>
      <w:spacing w:before="240" w:after="60" w:line="240" w:lineRule="auto"/>
      <w:jc w:val="center"/>
      <w:outlineLvl w:val="0"/>
    </w:pPr>
    <w:rPr>
      <w:rFonts w:ascii="Cambria" w:hAnsi="Cambria" w:cs="Times New Roman"/>
      <w:b/>
      <w:bCs/>
      <w:kern w:val="28"/>
      <w:sz w:val="32"/>
      <w:szCs w:val="32"/>
      <w:lang w:val="en-US" w:eastAsia="en-US" w:bidi="en-US"/>
    </w:rPr>
  </w:style>
  <w:style w:type="character" w:customStyle="1" w:styleId="TitreCar">
    <w:name w:val="Titre Car"/>
    <w:link w:val="Titre"/>
    <w:uiPriority w:val="10"/>
    <w:rsid w:val="00060DED"/>
    <w:rPr>
      <w:rFonts w:ascii="Cambria" w:eastAsia="Times New Roman" w:hAnsi="Cambria" w:cs="Times New Roman"/>
      <w:b/>
      <w:bCs/>
      <w:kern w:val="28"/>
      <w:sz w:val="32"/>
      <w:szCs w:val="32"/>
      <w:lang w:val="en-US" w:eastAsia="en-US" w:bidi="en-US"/>
    </w:rPr>
  </w:style>
  <w:style w:type="paragraph" w:styleId="Sous-titre">
    <w:name w:val="Subtitle"/>
    <w:basedOn w:val="Normal"/>
    <w:next w:val="Normal"/>
    <w:link w:val="Sous-titreCar"/>
    <w:qFormat/>
    <w:rsid w:val="00060DED"/>
    <w:pPr>
      <w:spacing w:after="60" w:line="240" w:lineRule="auto"/>
      <w:jc w:val="center"/>
      <w:outlineLvl w:val="1"/>
    </w:pPr>
    <w:rPr>
      <w:rFonts w:ascii="Cambria" w:hAnsi="Cambria" w:cs="Times New Roman"/>
      <w:sz w:val="24"/>
      <w:szCs w:val="24"/>
      <w:lang w:val="en-US" w:eastAsia="en-US" w:bidi="en-US"/>
    </w:rPr>
  </w:style>
  <w:style w:type="character" w:customStyle="1" w:styleId="Sous-titreCar">
    <w:name w:val="Sous-titre Car"/>
    <w:link w:val="Sous-titre"/>
    <w:rsid w:val="00060DED"/>
    <w:rPr>
      <w:rFonts w:ascii="Cambria" w:eastAsia="Times New Roman" w:hAnsi="Cambria" w:cs="Times New Roman"/>
      <w:sz w:val="24"/>
      <w:szCs w:val="24"/>
      <w:lang w:val="en-US" w:eastAsia="en-US" w:bidi="en-US"/>
    </w:rPr>
  </w:style>
  <w:style w:type="character" w:styleId="lev">
    <w:name w:val="Strong"/>
    <w:uiPriority w:val="22"/>
    <w:qFormat/>
    <w:rsid w:val="00060DED"/>
    <w:rPr>
      <w:b/>
      <w:bCs/>
    </w:rPr>
  </w:style>
  <w:style w:type="paragraph" w:styleId="Sansinterligne">
    <w:name w:val="No Spacing"/>
    <w:basedOn w:val="Normal"/>
    <w:link w:val="SansinterligneCar"/>
    <w:uiPriority w:val="1"/>
    <w:qFormat/>
    <w:rsid w:val="00060DED"/>
    <w:pPr>
      <w:spacing w:after="0" w:line="240" w:lineRule="auto"/>
    </w:pPr>
    <w:rPr>
      <w:rFonts w:cs="Times New Roman"/>
      <w:sz w:val="24"/>
      <w:szCs w:val="32"/>
      <w:lang w:val="en-US" w:eastAsia="en-US" w:bidi="en-US"/>
    </w:rPr>
  </w:style>
  <w:style w:type="paragraph" w:styleId="Citation">
    <w:name w:val="Quote"/>
    <w:basedOn w:val="Normal"/>
    <w:next w:val="Normal"/>
    <w:link w:val="CitationCar"/>
    <w:uiPriority w:val="29"/>
    <w:qFormat/>
    <w:rsid w:val="00060DED"/>
    <w:pPr>
      <w:spacing w:after="0" w:line="240" w:lineRule="auto"/>
    </w:pPr>
    <w:rPr>
      <w:rFonts w:cs="Times New Roman"/>
      <w:i/>
      <w:sz w:val="24"/>
      <w:szCs w:val="24"/>
      <w:lang w:val="en-US" w:eastAsia="en-US" w:bidi="en-US"/>
    </w:rPr>
  </w:style>
  <w:style w:type="character" w:customStyle="1" w:styleId="CitationCar">
    <w:name w:val="Citation Car"/>
    <w:link w:val="Citation"/>
    <w:uiPriority w:val="29"/>
    <w:rsid w:val="00060DED"/>
    <w:rPr>
      <w:rFonts w:ascii="Calibri" w:eastAsia="Times New Roman" w:hAnsi="Calibri" w:cs="Times New Roman"/>
      <w:i/>
      <w:sz w:val="24"/>
      <w:szCs w:val="24"/>
      <w:lang w:val="en-US" w:eastAsia="en-US" w:bidi="en-US"/>
    </w:rPr>
  </w:style>
  <w:style w:type="paragraph" w:styleId="Citationintense">
    <w:name w:val="Intense Quote"/>
    <w:basedOn w:val="Normal"/>
    <w:next w:val="Normal"/>
    <w:link w:val="CitationintenseCar"/>
    <w:uiPriority w:val="30"/>
    <w:qFormat/>
    <w:rsid w:val="00060DED"/>
    <w:pPr>
      <w:spacing w:after="0" w:line="240" w:lineRule="auto"/>
      <w:ind w:left="720" w:right="720"/>
    </w:pPr>
    <w:rPr>
      <w:rFonts w:cs="Times New Roman"/>
      <w:b/>
      <w:i/>
      <w:sz w:val="24"/>
      <w:szCs w:val="20"/>
      <w:lang w:val="en-US" w:eastAsia="en-US" w:bidi="en-US"/>
    </w:rPr>
  </w:style>
  <w:style w:type="character" w:customStyle="1" w:styleId="CitationintenseCar">
    <w:name w:val="Citation intense Car"/>
    <w:link w:val="Citationintense"/>
    <w:uiPriority w:val="30"/>
    <w:rsid w:val="00060DED"/>
    <w:rPr>
      <w:rFonts w:ascii="Calibri" w:eastAsia="Times New Roman" w:hAnsi="Calibri" w:cs="Times New Roman"/>
      <w:b/>
      <w:i/>
      <w:sz w:val="24"/>
      <w:lang w:val="en-US" w:eastAsia="en-US" w:bidi="en-US"/>
    </w:rPr>
  </w:style>
  <w:style w:type="character" w:styleId="Emphaseple">
    <w:name w:val="Subtle Emphasis"/>
    <w:uiPriority w:val="19"/>
    <w:qFormat/>
    <w:rsid w:val="00060DED"/>
    <w:rPr>
      <w:i/>
      <w:color w:val="5A5A5A"/>
    </w:rPr>
  </w:style>
  <w:style w:type="character" w:styleId="Emphaseintense">
    <w:name w:val="Intense Emphasis"/>
    <w:uiPriority w:val="21"/>
    <w:qFormat/>
    <w:rsid w:val="00060DED"/>
    <w:rPr>
      <w:b/>
      <w:i/>
      <w:sz w:val="24"/>
      <w:szCs w:val="24"/>
      <w:u w:val="single"/>
    </w:rPr>
  </w:style>
  <w:style w:type="character" w:styleId="Rfrenceple">
    <w:name w:val="Subtle Reference"/>
    <w:uiPriority w:val="31"/>
    <w:qFormat/>
    <w:rsid w:val="00060DED"/>
    <w:rPr>
      <w:sz w:val="24"/>
      <w:szCs w:val="24"/>
      <w:u w:val="single"/>
    </w:rPr>
  </w:style>
  <w:style w:type="character" w:styleId="Rfrenceintense">
    <w:name w:val="Intense Reference"/>
    <w:uiPriority w:val="32"/>
    <w:qFormat/>
    <w:rsid w:val="00060DED"/>
    <w:rPr>
      <w:b/>
      <w:sz w:val="24"/>
      <w:u w:val="single"/>
    </w:rPr>
  </w:style>
  <w:style w:type="character" w:styleId="Titredulivre">
    <w:name w:val="Book Title"/>
    <w:uiPriority w:val="33"/>
    <w:qFormat/>
    <w:rsid w:val="00060DED"/>
    <w:rPr>
      <w:rFonts w:ascii="Cambria" w:eastAsia="Times New Roman" w:hAnsi="Cambria"/>
      <w:b/>
      <w:i/>
      <w:sz w:val="24"/>
      <w:szCs w:val="24"/>
    </w:rPr>
  </w:style>
  <w:style w:type="paragraph" w:styleId="En-ttedetabledesmatires">
    <w:name w:val="TOC Heading"/>
    <w:basedOn w:val="Titre1"/>
    <w:next w:val="Normal"/>
    <w:uiPriority w:val="39"/>
    <w:qFormat/>
    <w:rsid w:val="00060DED"/>
    <w:pPr>
      <w:numPr>
        <w:numId w:val="0"/>
      </w:numPr>
      <w:spacing w:line="240" w:lineRule="auto"/>
      <w:outlineLvl w:val="9"/>
    </w:pPr>
    <w:rPr>
      <w:rFonts w:ascii="Cambria" w:eastAsia="Times New Roman" w:hAnsi="Cambria"/>
      <w:lang w:val="en-US" w:bidi="en-US"/>
    </w:rPr>
  </w:style>
  <w:style w:type="paragraph" w:styleId="Notedefin">
    <w:name w:val="endnote text"/>
    <w:basedOn w:val="Normal"/>
    <w:link w:val="NotedefinCar"/>
    <w:uiPriority w:val="99"/>
    <w:semiHidden/>
    <w:unhideWhenUsed/>
    <w:rsid w:val="00060DED"/>
    <w:pPr>
      <w:spacing w:after="0" w:line="240" w:lineRule="auto"/>
    </w:pPr>
    <w:rPr>
      <w:rFonts w:cs="Times New Roman"/>
      <w:sz w:val="20"/>
      <w:szCs w:val="20"/>
      <w:lang w:val="en-US" w:eastAsia="en-US" w:bidi="en-US"/>
    </w:rPr>
  </w:style>
  <w:style w:type="character" w:customStyle="1" w:styleId="NotedefinCar">
    <w:name w:val="Note de fin Car"/>
    <w:link w:val="Notedefin"/>
    <w:uiPriority w:val="99"/>
    <w:semiHidden/>
    <w:rsid w:val="00060DED"/>
    <w:rPr>
      <w:rFonts w:ascii="Calibri" w:eastAsia="Times New Roman" w:hAnsi="Calibri" w:cs="Times New Roman"/>
      <w:sz w:val="20"/>
      <w:szCs w:val="20"/>
      <w:lang w:val="en-US" w:eastAsia="en-US" w:bidi="en-US"/>
    </w:rPr>
  </w:style>
  <w:style w:type="paragraph" w:styleId="Corpsdetexte">
    <w:name w:val="Body Text"/>
    <w:basedOn w:val="Normal"/>
    <w:link w:val="CorpsdetexteCar"/>
    <w:rsid w:val="00060DED"/>
    <w:pPr>
      <w:bidi/>
      <w:spacing w:after="0" w:line="240" w:lineRule="auto"/>
      <w:jc w:val="both"/>
    </w:pPr>
    <w:rPr>
      <w:rFonts w:ascii="Times New Roman" w:hAnsi="Times New Roman" w:cs="Times New Roman"/>
      <w:sz w:val="32"/>
      <w:szCs w:val="32"/>
    </w:rPr>
  </w:style>
  <w:style w:type="character" w:customStyle="1" w:styleId="CorpsdetexteCar">
    <w:name w:val="Corps de texte Car"/>
    <w:link w:val="Corpsdetexte"/>
    <w:rsid w:val="00060DED"/>
    <w:rPr>
      <w:rFonts w:ascii="Times New Roman" w:eastAsia="Times New Roman" w:hAnsi="Times New Roman" w:cs="Arabic Transparent"/>
      <w:sz w:val="32"/>
      <w:szCs w:val="32"/>
    </w:rPr>
  </w:style>
  <w:style w:type="paragraph" w:styleId="Corpsdetexte2">
    <w:name w:val="Body Text 2"/>
    <w:basedOn w:val="Normal"/>
    <w:link w:val="Corpsdetexte2Car"/>
    <w:uiPriority w:val="99"/>
    <w:semiHidden/>
    <w:unhideWhenUsed/>
    <w:rsid w:val="00060DED"/>
    <w:pPr>
      <w:spacing w:after="120" w:line="480" w:lineRule="auto"/>
    </w:pPr>
    <w:rPr>
      <w:rFonts w:ascii="Times New Roman" w:hAnsi="Times New Roman" w:cs="Times New Roman"/>
      <w:sz w:val="20"/>
      <w:szCs w:val="28"/>
    </w:rPr>
  </w:style>
  <w:style w:type="character" w:customStyle="1" w:styleId="Corpsdetexte2Car">
    <w:name w:val="Corps de texte 2 Car"/>
    <w:link w:val="Corpsdetexte2"/>
    <w:uiPriority w:val="99"/>
    <w:semiHidden/>
    <w:rsid w:val="00060DED"/>
    <w:rPr>
      <w:rFonts w:ascii="Times New Roman" w:eastAsia="Times New Roman" w:hAnsi="Times New Roman" w:cs="Simplified Arabic"/>
      <w:sz w:val="20"/>
      <w:szCs w:val="28"/>
    </w:rPr>
  </w:style>
  <w:style w:type="paragraph" w:styleId="Explorateurdedocuments">
    <w:name w:val="Document Map"/>
    <w:basedOn w:val="Normal"/>
    <w:link w:val="ExplorateurdedocumentsCar"/>
    <w:uiPriority w:val="99"/>
    <w:semiHidden/>
    <w:unhideWhenUsed/>
    <w:rsid w:val="00060DED"/>
    <w:pPr>
      <w:spacing w:after="0" w:line="240" w:lineRule="auto"/>
    </w:pPr>
    <w:rPr>
      <w:rFonts w:ascii="Tahoma" w:eastAsia="Calibri" w:hAnsi="Tahoma" w:cs="Times New Roman"/>
      <w:sz w:val="16"/>
      <w:szCs w:val="16"/>
      <w:lang w:eastAsia="en-US"/>
    </w:rPr>
  </w:style>
  <w:style w:type="character" w:customStyle="1" w:styleId="ExplorateurdedocumentsCar">
    <w:name w:val="Explorateur de documents Car"/>
    <w:link w:val="Explorateurdedocuments"/>
    <w:uiPriority w:val="99"/>
    <w:semiHidden/>
    <w:rsid w:val="00060DED"/>
    <w:rPr>
      <w:rFonts w:ascii="Tahoma" w:eastAsia="Calibri" w:hAnsi="Tahoma" w:cs="Tahoma"/>
      <w:sz w:val="16"/>
      <w:szCs w:val="16"/>
      <w:lang w:eastAsia="en-US"/>
    </w:rPr>
  </w:style>
  <w:style w:type="character" w:styleId="Marquedecommentaire">
    <w:name w:val="annotation reference"/>
    <w:uiPriority w:val="99"/>
    <w:semiHidden/>
    <w:unhideWhenUsed/>
    <w:rsid w:val="00060DED"/>
    <w:rPr>
      <w:sz w:val="16"/>
      <w:szCs w:val="16"/>
    </w:rPr>
  </w:style>
  <w:style w:type="paragraph" w:styleId="Commentaire">
    <w:name w:val="annotation text"/>
    <w:basedOn w:val="Normal"/>
    <w:link w:val="CommentaireCar"/>
    <w:uiPriority w:val="99"/>
    <w:semiHidden/>
    <w:unhideWhenUsed/>
    <w:rsid w:val="00060DED"/>
    <w:pPr>
      <w:spacing w:line="240" w:lineRule="auto"/>
    </w:pPr>
    <w:rPr>
      <w:rFonts w:eastAsia="Calibri" w:cs="Times New Roman"/>
      <w:sz w:val="20"/>
      <w:szCs w:val="20"/>
      <w:lang w:eastAsia="en-US"/>
    </w:rPr>
  </w:style>
  <w:style w:type="character" w:customStyle="1" w:styleId="CommentaireCar">
    <w:name w:val="Commentaire Car"/>
    <w:link w:val="Commentaire"/>
    <w:uiPriority w:val="99"/>
    <w:semiHidden/>
    <w:rsid w:val="00060DED"/>
    <w:rPr>
      <w:rFonts w:eastAsia="Calibri"/>
      <w:sz w:val="20"/>
      <w:szCs w:val="20"/>
      <w:lang w:eastAsia="en-US"/>
    </w:rPr>
  </w:style>
  <w:style w:type="paragraph" w:styleId="Objetducommentaire">
    <w:name w:val="annotation subject"/>
    <w:basedOn w:val="Commentaire"/>
    <w:next w:val="Commentaire"/>
    <w:link w:val="ObjetducommentaireCar"/>
    <w:uiPriority w:val="99"/>
    <w:semiHidden/>
    <w:unhideWhenUsed/>
    <w:rsid w:val="00060DED"/>
    <w:rPr>
      <w:b/>
      <w:bCs/>
    </w:rPr>
  </w:style>
  <w:style w:type="character" w:customStyle="1" w:styleId="ObjetducommentaireCar">
    <w:name w:val="Objet du commentaire Car"/>
    <w:link w:val="Objetducommentaire"/>
    <w:uiPriority w:val="99"/>
    <w:semiHidden/>
    <w:rsid w:val="00060DED"/>
    <w:rPr>
      <w:rFonts w:eastAsia="Calibri"/>
      <w:b/>
      <w:bCs/>
      <w:sz w:val="20"/>
      <w:szCs w:val="20"/>
      <w:lang w:eastAsia="en-US"/>
    </w:rPr>
  </w:style>
  <w:style w:type="table" w:customStyle="1" w:styleId="Grilledutableau1">
    <w:name w:val="Grille du tableau1"/>
    <w:basedOn w:val="TableauNormal"/>
    <w:next w:val="Grilledutableau"/>
    <w:uiPriority w:val="59"/>
    <w:rsid w:val="00060DE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826D58"/>
  </w:style>
  <w:style w:type="table" w:customStyle="1" w:styleId="Grilledutableau2">
    <w:name w:val="Grille du tableau2"/>
    <w:basedOn w:val="TableauNormal"/>
    <w:next w:val="Grilledutableau"/>
    <w:uiPriority w:val="59"/>
    <w:rsid w:val="00826D58"/>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2">
    <w:name w:val="Aucune liste2"/>
    <w:next w:val="Aucuneliste"/>
    <w:uiPriority w:val="99"/>
    <w:semiHidden/>
    <w:unhideWhenUsed/>
    <w:rsid w:val="00962EAF"/>
  </w:style>
  <w:style w:type="table" w:customStyle="1" w:styleId="Grilledutableau3">
    <w:name w:val="Grille du tableau3"/>
    <w:basedOn w:val="TableauNormal"/>
    <w:next w:val="Grilledutableau"/>
    <w:uiPriority w:val="59"/>
    <w:rsid w:val="00962EAF"/>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237346"/>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3">
    <w:name w:val="Aucune liste3"/>
    <w:next w:val="Aucuneliste"/>
    <w:uiPriority w:val="99"/>
    <w:semiHidden/>
    <w:unhideWhenUsed/>
    <w:rsid w:val="0094439F"/>
  </w:style>
  <w:style w:type="character" w:customStyle="1" w:styleId="Lienhypertexte1">
    <w:name w:val="Lien hypertexte1"/>
    <w:uiPriority w:val="99"/>
    <w:unhideWhenUsed/>
    <w:rsid w:val="0094439F"/>
    <w:rPr>
      <w:color w:val="0000FF"/>
      <w:u w:val="single"/>
    </w:rPr>
  </w:style>
  <w:style w:type="character" w:customStyle="1" w:styleId="apple-converted-space">
    <w:name w:val="apple-converted-space"/>
    <w:rsid w:val="0094439F"/>
  </w:style>
  <w:style w:type="character" w:customStyle="1" w:styleId="auteur">
    <w:name w:val="auteur"/>
    <w:rsid w:val="0094439F"/>
  </w:style>
  <w:style w:type="character" w:styleId="Lienhypertexte">
    <w:name w:val="Hyperlink"/>
    <w:uiPriority w:val="99"/>
    <w:unhideWhenUsed/>
    <w:rsid w:val="0094439F"/>
    <w:rPr>
      <w:color w:val="0000FF"/>
      <w:u w:val="single"/>
    </w:rPr>
  </w:style>
  <w:style w:type="numbering" w:customStyle="1" w:styleId="Aucuneliste4">
    <w:name w:val="Aucune liste4"/>
    <w:next w:val="Aucuneliste"/>
    <w:uiPriority w:val="99"/>
    <w:semiHidden/>
    <w:unhideWhenUsed/>
    <w:rsid w:val="000F3379"/>
  </w:style>
  <w:style w:type="numbering" w:customStyle="1" w:styleId="Aucuneliste5">
    <w:name w:val="Aucune liste5"/>
    <w:next w:val="Aucuneliste"/>
    <w:uiPriority w:val="99"/>
    <w:semiHidden/>
    <w:unhideWhenUsed/>
    <w:rsid w:val="00593B83"/>
  </w:style>
  <w:style w:type="character" w:customStyle="1" w:styleId="error">
    <w:name w:val="error"/>
    <w:rsid w:val="00593B83"/>
  </w:style>
  <w:style w:type="character" w:styleId="CodeHTML">
    <w:name w:val="HTML Code"/>
    <w:uiPriority w:val="99"/>
    <w:semiHidden/>
    <w:unhideWhenUsed/>
    <w:rsid w:val="00593B83"/>
    <w:rPr>
      <w:rFonts w:ascii="Courier New" w:eastAsia="Times New Roman" w:hAnsi="Courier New" w:cs="Courier New"/>
      <w:sz w:val="20"/>
      <w:szCs w:val="20"/>
    </w:rPr>
  </w:style>
  <w:style w:type="numbering" w:customStyle="1" w:styleId="Aucuneliste6">
    <w:name w:val="Aucune liste6"/>
    <w:next w:val="Aucuneliste"/>
    <w:uiPriority w:val="99"/>
    <w:semiHidden/>
    <w:unhideWhenUsed/>
    <w:rsid w:val="0071191C"/>
  </w:style>
  <w:style w:type="character" w:customStyle="1" w:styleId="mw-headline">
    <w:name w:val="mw-headline"/>
    <w:rsid w:val="0071191C"/>
  </w:style>
  <w:style w:type="character" w:customStyle="1" w:styleId="mw-editsection">
    <w:name w:val="mw-editsection"/>
    <w:rsid w:val="0071191C"/>
  </w:style>
  <w:style w:type="character" w:customStyle="1" w:styleId="mw-editsection-bracket">
    <w:name w:val="mw-editsection-bracket"/>
    <w:rsid w:val="0071191C"/>
  </w:style>
  <w:style w:type="numbering" w:customStyle="1" w:styleId="Aucuneliste7">
    <w:name w:val="Aucune liste7"/>
    <w:next w:val="Aucuneliste"/>
    <w:uiPriority w:val="99"/>
    <w:semiHidden/>
    <w:unhideWhenUsed/>
    <w:rsid w:val="00236191"/>
  </w:style>
  <w:style w:type="character" w:customStyle="1" w:styleId="apple-style-span">
    <w:name w:val="apple-style-span"/>
    <w:rsid w:val="00236191"/>
  </w:style>
  <w:style w:type="paragraph" w:customStyle="1" w:styleId="arttextmain">
    <w:name w:val="arttextmain"/>
    <w:basedOn w:val="Normal"/>
    <w:rsid w:val="00236191"/>
    <w:pPr>
      <w:spacing w:before="100" w:beforeAutospacing="1" w:after="100" w:afterAutospacing="1" w:line="240" w:lineRule="auto"/>
    </w:pPr>
    <w:rPr>
      <w:rFonts w:ascii="Times New Roman" w:hAnsi="Times New Roman" w:cs="Times New Roman"/>
      <w:sz w:val="24"/>
      <w:szCs w:val="24"/>
    </w:rPr>
  </w:style>
  <w:style w:type="character" w:customStyle="1" w:styleId="etiqchamp">
    <w:name w:val="etiq_champ"/>
    <w:rsid w:val="00236191"/>
  </w:style>
  <w:style w:type="character" w:customStyle="1" w:styleId="publictitle">
    <w:name w:val="public_title"/>
    <w:rsid w:val="00236191"/>
  </w:style>
  <w:style w:type="table" w:customStyle="1" w:styleId="Grilledutableau5">
    <w:name w:val="Grille du tableau5"/>
    <w:basedOn w:val="TableauNormal"/>
    <w:next w:val="Grilledutableau"/>
    <w:uiPriority w:val="59"/>
    <w:rsid w:val="00236191"/>
    <w:rPr>
      <w:rFonts w:ascii="Times New Roman" w:hAnsi="Times New Roman" w:cs="Times New Roman"/>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tteCar1">
    <w:name w:val="En-tête Car1"/>
    <w:uiPriority w:val="99"/>
    <w:rsid w:val="00236191"/>
  </w:style>
  <w:style w:type="paragraph" w:styleId="TM1">
    <w:name w:val="toc 1"/>
    <w:basedOn w:val="Normal"/>
    <w:next w:val="Normal"/>
    <w:autoRedefine/>
    <w:uiPriority w:val="39"/>
    <w:unhideWhenUsed/>
    <w:rsid w:val="00236191"/>
    <w:pPr>
      <w:tabs>
        <w:tab w:val="right" w:leader="dot" w:pos="9344"/>
      </w:tabs>
      <w:bidi/>
      <w:spacing w:after="100" w:line="240" w:lineRule="auto"/>
    </w:pPr>
    <w:rPr>
      <w:rFonts w:ascii="Traditional Arabic" w:hAnsi="Traditional Arabic" w:cs="Traditional Arabic"/>
      <w:b/>
      <w:bCs/>
      <w:noProof/>
      <w:sz w:val="32"/>
      <w:szCs w:val="32"/>
    </w:rPr>
  </w:style>
  <w:style w:type="paragraph" w:customStyle="1" w:styleId="TM21">
    <w:name w:val="TM 21"/>
    <w:basedOn w:val="Normal"/>
    <w:next w:val="Normal"/>
    <w:autoRedefine/>
    <w:uiPriority w:val="39"/>
    <w:unhideWhenUsed/>
    <w:rsid w:val="00236191"/>
    <w:pPr>
      <w:spacing w:after="100"/>
      <w:ind w:left="220"/>
    </w:pPr>
  </w:style>
  <w:style w:type="paragraph" w:customStyle="1" w:styleId="TM31">
    <w:name w:val="TM 31"/>
    <w:basedOn w:val="Normal"/>
    <w:next w:val="Normal"/>
    <w:autoRedefine/>
    <w:uiPriority w:val="39"/>
    <w:unhideWhenUsed/>
    <w:rsid w:val="00236191"/>
    <w:pPr>
      <w:spacing w:after="100"/>
      <w:ind w:left="440"/>
    </w:pPr>
  </w:style>
  <w:style w:type="paragraph" w:customStyle="1" w:styleId="TM41">
    <w:name w:val="TM 41"/>
    <w:basedOn w:val="Normal"/>
    <w:next w:val="Normal"/>
    <w:autoRedefine/>
    <w:uiPriority w:val="39"/>
    <w:unhideWhenUsed/>
    <w:rsid w:val="00236191"/>
    <w:pPr>
      <w:spacing w:after="100"/>
      <w:ind w:left="660"/>
    </w:pPr>
  </w:style>
  <w:style w:type="paragraph" w:customStyle="1" w:styleId="TM51">
    <w:name w:val="TM 51"/>
    <w:basedOn w:val="Normal"/>
    <w:next w:val="Normal"/>
    <w:autoRedefine/>
    <w:uiPriority w:val="39"/>
    <w:unhideWhenUsed/>
    <w:rsid w:val="00236191"/>
    <w:pPr>
      <w:spacing w:after="100"/>
      <w:ind w:left="880"/>
    </w:pPr>
  </w:style>
  <w:style w:type="paragraph" w:customStyle="1" w:styleId="TM61">
    <w:name w:val="TM 61"/>
    <w:basedOn w:val="Normal"/>
    <w:next w:val="Normal"/>
    <w:autoRedefine/>
    <w:uiPriority w:val="39"/>
    <w:unhideWhenUsed/>
    <w:rsid w:val="00236191"/>
    <w:pPr>
      <w:spacing w:after="100"/>
      <w:ind w:left="1100"/>
    </w:pPr>
  </w:style>
  <w:style w:type="paragraph" w:customStyle="1" w:styleId="TM71">
    <w:name w:val="TM 71"/>
    <w:basedOn w:val="Normal"/>
    <w:next w:val="Normal"/>
    <w:autoRedefine/>
    <w:uiPriority w:val="39"/>
    <w:unhideWhenUsed/>
    <w:rsid w:val="00236191"/>
    <w:pPr>
      <w:spacing w:after="100"/>
      <w:ind w:left="1320"/>
    </w:pPr>
  </w:style>
  <w:style w:type="paragraph" w:customStyle="1" w:styleId="TM81">
    <w:name w:val="TM 81"/>
    <w:basedOn w:val="Normal"/>
    <w:next w:val="Normal"/>
    <w:autoRedefine/>
    <w:uiPriority w:val="39"/>
    <w:unhideWhenUsed/>
    <w:rsid w:val="00236191"/>
    <w:pPr>
      <w:spacing w:after="100"/>
      <w:ind w:left="1540"/>
    </w:pPr>
  </w:style>
  <w:style w:type="paragraph" w:customStyle="1" w:styleId="TM91">
    <w:name w:val="TM 91"/>
    <w:basedOn w:val="Normal"/>
    <w:next w:val="Normal"/>
    <w:autoRedefine/>
    <w:uiPriority w:val="39"/>
    <w:unhideWhenUsed/>
    <w:rsid w:val="00236191"/>
    <w:pPr>
      <w:spacing w:after="100"/>
      <w:ind w:left="1760"/>
    </w:pPr>
  </w:style>
  <w:style w:type="character" w:customStyle="1" w:styleId="Lienhypertextesuivivisit1">
    <w:name w:val="Lien hypertexte suivi visité1"/>
    <w:uiPriority w:val="99"/>
    <w:semiHidden/>
    <w:unhideWhenUsed/>
    <w:rsid w:val="00236191"/>
    <w:rPr>
      <w:color w:val="800080"/>
      <w:u w:val="single"/>
    </w:rPr>
  </w:style>
  <w:style w:type="character" w:styleId="Textedelespacerserv">
    <w:name w:val="Placeholder Text"/>
    <w:uiPriority w:val="99"/>
    <w:semiHidden/>
    <w:rsid w:val="00236191"/>
    <w:rPr>
      <w:color w:val="808080"/>
    </w:rPr>
  </w:style>
  <w:style w:type="character" w:styleId="Lienhypertextesuivivisit">
    <w:name w:val="FollowedHyperlink"/>
    <w:uiPriority w:val="99"/>
    <w:semiHidden/>
    <w:unhideWhenUsed/>
    <w:rsid w:val="00236191"/>
    <w:rPr>
      <w:color w:val="800080"/>
      <w:u w:val="single"/>
    </w:rPr>
  </w:style>
  <w:style w:type="numbering" w:customStyle="1" w:styleId="Aucuneliste8">
    <w:name w:val="Aucune liste8"/>
    <w:next w:val="Aucuneliste"/>
    <w:uiPriority w:val="99"/>
    <w:semiHidden/>
    <w:unhideWhenUsed/>
    <w:rsid w:val="003D70F3"/>
  </w:style>
  <w:style w:type="paragraph" w:styleId="Lgende">
    <w:name w:val="caption"/>
    <w:basedOn w:val="Normal"/>
    <w:next w:val="Normal"/>
    <w:semiHidden/>
    <w:unhideWhenUsed/>
    <w:qFormat/>
    <w:rsid w:val="003D70F3"/>
    <w:pPr>
      <w:jc w:val="right"/>
    </w:pPr>
    <w:rPr>
      <w:rFonts w:eastAsia="Calibri"/>
      <w:b/>
      <w:bCs/>
      <w:sz w:val="20"/>
      <w:szCs w:val="20"/>
      <w:lang w:eastAsia="en-US"/>
    </w:rPr>
  </w:style>
  <w:style w:type="character" w:customStyle="1" w:styleId="SansinterligneCar">
    <w:name w:val="Sans interligne Car"/>
    <w:link w:val="Sansinterligne"/>
    <w:uiPriority w:val="1"/>
    <w:rsid w:val="003D70F3"/>
    <w:rPr>
      <w:rFonts w:cs="Times New Roman"/>
      <w:sz w:val="24"/>
      <w:szCs w:val="32"/>
      <w:lang w:val="en-US" w:eastAsia="en-US" w:bidi="en-US"/>
    </w:rPr>
  </w:style>
  <w:style w:type="table" w:customStyle="1" w:styleId="Grilledutableau6">
    <w:name w:val="Grille du tableau6"/>
    <w:basedOn w:val="TableauNormal"/>
    <w:next w:val="Grilledutableau"/>
    <w:uiPriority w:val="59"/>
    <w:rsid w:val="003D70F3"/>
    <w:rPr>
      <w:rFonts w:ascii="Times New Roman" w:hAnsi="Times New Roman"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2">
    <w:name w:val="toc 2"/>
    <w:basedOn w:val="Normal"/>
    <w:next w:val="Normal"/>
    <w:autoRedefine/>
    <w:uiPriority w:val="39"/>
    <w:unhideWhenUsed/>
    <w:rsid w:val="003D70F3"/>
    <w:pPr>
      <w:spacing w:after="100"/>
      <w:ind w:left="220"/>
    </w:pPr>
  </w:style>
  <w:style w:type="paragraph" w:styleId="TM3">
    <w:name w:val="toc 3"/>
    <w:basedOn w:val="Normal"/>
    <w:next w:val="Normal"/>
    <w:autoRedefine/>
    <w:uiPriority w:val="39"/>
    <w:unhideWhenUsed/>
    <w:rsid w:val="003D70F3"/>
    <w:pPr>
      <w:spacing w:after="100"/>
      <w:ind w:left="440"/>
    </w:pPr>
  </w:style>
  <w:style w:type="paragraph" w:styleId="TM4">
    <w:name w:val="toc 4"/>
    <w:basedOn w:val="Normal"/>
    <w:next w:val="Normal"/>
    <w:autoRedefine/>
    <w:uiPriority w:val="39"/>
    <w:unhideWhenUsed/>
    <w:rsid w:val="003D70F3"/>
    <w:pPr>
      <w:spacing w:after="100"/>
      <w:ind w:left="660"/>
    </w:pPr>
  </w:style>
  <w:style w:type="paragraph" w:styleId="TM5">
    <w:name w:val="toc 5"/>
    <w:basedOn w:val="Normal"/>
    <w:next w:val="Normal"/>
    <w:autoRedefine/>
    <w:uiPriority w:val="39"/>
    <w:unhideWhenUsed/>
    <w:rsid w:val="003D70F3"/>
    <w:pPr>
      <w:spacing w:after="100"/>
      <w:ind w:left="880"/>
    </w:pPr>
  </w:style>
  <w:style w:type="paragraph" w:styleId="TM6">
    <w:name w:val="toc 6"/>
    <w:basedOn w:val="Normal"/>
    <w:next w:val="Normal"/>
    <w:autoRedefine/>
    <w:uiPriority w:val="39"/>
    <w:unhideWhenUsed/>
    <w:rsid w:val="003D70F3"/>
    <w:pPr>
      <w:spacing w:after="100"/>
      <w:ind w:left="1100"/>
    </w:pPr>
  </w:style>
  <w:style w:type="paragraph" w:styleId="TM7">
    <w:name w:val="toc 7"/>
    <w:basedOn w:val="Normal"/>
    <w:next w:val="Normal"/>
    <w:autoRedefine/>
    <w:uiPriority w:val="39"/>
    <w:unhideWhenUsed/>
    <w:rsid w:val="003D70F3"/>
    <w:pPr>
      <w:spacing w:after="100"/>
      <w:ind w:left="1320"/>
    </w:pPr>
  </w:style>
  <w:style w:type="paragraph" w:styleId="TM8">
    <w:name w:val="toc 8"/>
    <w:basedOn w:val="Normal"/>
    <w:next w:val="Normal"/>
    <w:autoRedefine/>
    <w:uiPriority w:val="39"/>
    <w:unhideWhenUsed/>
    <w:rsid w:val="003D70F3"/>
    <w:pPr>
      <w:spacing w:after="100"/>
      <w:ind w:left="1540"/>
    </w:pPr>
  </w:style>
  <w:style w:type="paragraph" w:styleId="TM9">
    <w:name w:val="toc 9"/>
    <w:basedOn w:val="Normal"/>
    <w:next w:val="Normal"/>
    <w:autoRedefine/>
    <w:uiPriority w:val="39"/>
    <w:unhideWhenUsed/>
    <w:rsid w:val="003D70F3"/>
    <w:pPr>
      <w:spacing w:after="100"/>
      <w:ind w:left="1760"/>
    </w:pPr>
  </w:style>
  <w:style w:type="table" w:customStyle="1" w:styleId="Grilledutableau7">
    <w:name w:val="Grille du tableau7"/>
    <w:basedOn w:val="TableauNormal"/>
    <w:next w:val="Grilledutableau"/>
    <w:uiPriority w:val="59"/>
    <w:rsid w:val="00F2120A"/>
    <w:rPr>
      <w:rFonts w:ascii="Times New Roman" w:hAnsi="Times New Roman" w:cs="Times New Roman"/>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eclaire1">
    <w:name w:val="Liste claire1"/>
    <w:basedOn w:val="TableauNormal"/>
    <w:uiPriority w:val="61"/>
    <w:rsid w:val="00844F49"/>
    <w:rPr>
      <w:sz w:val="22"/>
      <w:szCs w:val="22"/>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steclaire-Accent2">
    <w:name w:val="Light List Accent 2"/>
    <w:basedOn w:val="Grilledutableau3"/>
    <w:uiPriority w:val="61"/>
    <w:rsid w:val="00F7498C"/>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cPr>
      <w:shd w:val="clear" w:color="auto" w:fill="FFFFFF"/>
    </w:tc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Trameclaire-Accent6">
    <w:name w:val="Light Shading Accent 6"/>
    <w:basedOn w:val="TableauNormal"/>
    <w:uiPriority w:val="60"/>
    <w:rsid w:val="00F7498C"/>
    <w:rPr>
      <w:color w:val="E36C0A"/>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Style1">
    <w:name w:val="Style1"/>
    <w:basedOn w:val="Tableauliste3"/>
    <w:uiPriority w:val="99"/>
    <w:rsid w:val="00F83B98"/>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Listeclaire-Accent11">
    <w:name w:val="Liste claire - Accent 11"/>
    <w:basedOn w:val="TableauNormal"/>
    <w:uiPriority w:val="61"/>
    <w:rsid w:val="00B951C7"/>
    <w:rPr>
      <w:rFonts w:eastAsia="Calibri"/>
      <w:sz w:val="22"/>
      <w:szCs w:val="22"/>
      <w:lang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Tableauliste3">
    <w:name w:val="Table List 3"/>
    <w:basedOn w:val="TableauNormal"/>
    <w:uiPriority w:val="99"/>
    <w:semiHidden/>
    <w:unhideWhenUsed/>
    <w:rsid w:val="00F83B98"/>
    <w:pPr>
      <w:spacing w:after="200" w:line="276" w:lineRule="auto"/>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character" w:customStyle="1" w:styleId="nowrap">
    <w:name w:val="nowrap"/>
    <w:basedOn w:val="Policepardfaut"/>
    <w:rsid w:val="004E4F39"/>
  </w:style>
  <w:style w:type="paragraph" w:styleId="z-Hautduformulaire">
    <w:name w:val="HTML Top of Form"/>
    <w:basedOn w:val="Normal"/>
    <w:next w:val="Normal"/>
    <w:link w:val="z-HautduformulaireCar"/>
    <w:hidden/>
    <w:uiPriority w:val="99"/>
    <w:semiHidden/>
    <w:unhideWhenUsed/>
    <w:rsid w:val="00125BE1"/>
    <w:pPr>
      <w:pBdr>
        <w:bottom w:val="single" w:sz="6" w:space="1" w:color="auto"/>
      </w:pBdr>
      <w:spacing w:after="0" w:line="240" w:lineRule="auto"/>
      <w:jc w:val="center"/>
    </w:pPr>
    <w:rPr>
      <w:rFonts w:ascii="Arial" w:hAnsi="Arial"/>
      <w:vanish/>
      <w:sz w:val="16"/>
      <w:szCs w:val="16"/>
    </w:rPr>
  </w:style>
  <w:style w:type="character" w:customStyle="1" w:styleId="z-HautduformulaireCar">
    <w:name w:val="z-Haut du formulaire Car"/>
    <w:basedOn w:val="Policepardfaut"/>
    <w:link w:val="z-Hautduformulaire"/>
    <w:uiPriority w:val="99"/>
    <w:semiHidden/>
    <w:rsid w:val="00125BE1"/>
    <w:rPr>
      <w:rFonts w:ascii="Arial" w:hAnsi="Arial"/>
      <w:vanish/>
      <w:sz w:val="16"/>
      <w:szCs w:val="16"/>
    </w:rPr>
  </w:style>
  <w:style w:type="paragraph" w:styleId="Rvision">
    <w:name w:val="Revision"/>
    <w:hidden/>
    <w:uiPriority w:val="99"/>
    <w:semiHidden/>
    <w:rsid w:val="00CD5777"/>
    <w:rPr>
      <w:sz w:val="22"/>
      <w:szCs w:val="22"/>
    </w:rPr>
  </w:style>
  <w:style w:type="paragraph" w:styleId="PrformatHTML">
    <w:name w:val="HTML Preformatted"/>
    <w:basedOn w:val="Normal"/>
    <w:link w:val="PrformatHTMLCar"/>
    <w:uiPriority w:val="99"/>
    <w:semiHidden/>
    <w:unhideWhenUsed/>
    <w:rsid w:val="005C56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PrformatHTMLCar">
    <w:name w:val="Préformaté HTML Car"/>
    <w:basedOn w:val="Policepardfaut"/>
    <w:link w:val="PrformatHTML"/>
    <w:uiPriority w:val="99"/>
    <w:semiHidden/>
    <w:rsid w:val="005C5672"/>
    <w:rPr>
      <w:rFonts w:ascii="Courier New"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envelope return"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HTML Acronym" w:uiPriority="0"/>
    <w:lsdException w:name="Outline List 1" w:uiPriority="0"/>
    <w:lsdException w:name="Outline List 3" w:uiPriority="0"/>
    <w:lsdException w:name="Table Classic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51E3"/>
    <w:pPr>
      <w:spacing w:after="200" w:line="276" w:lineRule="auto"/>
    </w:pPr>
    <w:rPr>
      <w:sz w:val="22"/>
      <w:szCs w:val="22"/>
    </w:rPr>
  </w:style>
  <w:style w:type="paragraph" w:styleId="Titre1">
    <w:name w:val="heading 1"/>
    <w:basedOn w:val="Normal"/>
    <w:next w:val="Normal"/>
    <w:link w:val="Titre1Car"/>
    <w:uiPriority w:val="9"/>
    <w:qFormat/>
    <w:rsid w:val="00060DED"/>
    <w:pPr>
      <w:keepNext/>
      <w:numPr>
        <w:numId w:val="3"/>
      </w:numPr>
      <w:spacing w:before="240" w:after="60"/>
      <w:outlineLvl w:val="0"/>
    </w:pPr>
    <w:rPr>
      <w:rFonts w:ascii="Arial" w:eastAsia="Calibri" w:hAnsi="Arial" w:cs="Times New Roman"/>
      <w:b/>
      <w:bCs/>
      <w:kern w:val="32"/>
      <w:sz w:val="32"/>
      <w:szCs w:val="32"/>
      <w:lang w:eastAsia="en-US"/>
    </w:rPr>
  </w:style>
  <w:style w:type="paragraph" w:styleId="Titre2">
    <w:name w:val="heading 2"/>
    <w:basedOn w:val="Normal"/>
    <w:next w:val="Normal"/>
    <w:link w:val="Titre2Car"/>
    <w:qFormat/>
    <w:rsid w:val="00060DED"/>
    <w:pPr>
      <w:keepNext/>
      <w:numPr>
        <w:ilvl w:val="1"/>
        <w:numId w:val="3"/>
      </w:numPr>
      <w:spacing w:before="240" w:after="60"/>
      <w:outlineLvl w:val="1"/>
    </w:pPr>
    <w:rPr>
      <w:rFonts w:ascii="Arial" w:eastAsia="Calibri" w:hAnsi="Arial" w:cs="Times New Roman"/>
      <w:b/>
      <w:bCs/>
      <w:i/>
      <w:iCs/>
      <w:sz w:val="28"/>
      <w:szCs w:val="28"/>
      <w:lang w:eastAsia="en-US"/>
    </w:rPr>
  </w:style>
  <w:style w:type="paragraph" w:styleId="Titre3">
    <w:name w:val="heading 3"/>
    <w:basedOn w:val="Normal"/>
    <w:next w:val="Normal"/>
    <w:link w:val="Titre3Car"/>
    <w:uiPriority w:val="9"/>
    <w:qFormat/>
    <w:rsid w:val="00060DED"/>
    <w:pPr>
      <w:keepNext/>
      <w:numPr>
        <w:ilvl w:val="2"/>
        <w:numId w:val="3"/>
      </w:numPr>
      <w:spacing w:before="240" w:after="60"/>
      <w:outlineLvl w:val="2"/>
    </w:pPr>
    <w:rPr>
      <w:rFonts w:ascii="Arial" w:eastAsia="Calibri" w:hAnsi="Arial" w:cs="Times New Roman"/>
      <w:b/>
      <w:bCs/>
      <w:sz w:val="26"/>
      <w:szCs w:val="26"/>
      <w:lang w:eastAsia="en-US"/>
    </w:rPr>
  </w:style>
  <w:style w:type="paragraph" w:styleId="Titre4">
    <w:name w:val="heading 4"/>
    <w:basedOn w:val="Normal"/>
    <w:next w:val="Normal"/>
    <w:link w:val="Titre4Car"/>
    <w:uiPriority w:val="9"/>
    <w:qFormat/>
    <w:rsid w:val="00060DED"/>
    <w:pPr>
      <w:keepNext/>
      <w:numPr>
        <w:ilvl w:val="3"/>
        <w:numId w:val="3"/>
      </w:numPr>
      <w:spacing w:before="240" w:after="60"/>
      <w:outlineLvl w:val="3"/>
    </w:pPr>
    <w:rPr>
      <w:rFonts w:ascii="Times New Roman" w:eastAsia="Calibri" w:hAnsi="Times New Roman" w:cs="Times New Roman"/>
      <w:b/>
      <w:bCs/>
      <w:sz w:val="28"/>
      <w:szCs w:val="28"/>
      <w:lang w:eastAsia="en-US"/>
    </w:rPr>
  </w:style>
  <w:style w:type="paragraph" w:styleId="Titre5">
    <w:name w:val="heading 5"/>
    <w:basedOn w:val="Normal"/>
    <w:next w:val="Normal"/>
    <w:link w:val="Titre5Car"/>
    <w:qFormat/>
    <w:rsid w:val="00060DED"/>
    <w:pPr>
      <w:numPr>
        <w:ilvl w:val="4"/>
        <w:numId w:val="3"/>
      </w:numPr>
      <w:spacing w:before="240" w:after="60"/>
      <w:outlineLvl w:val="4"/>
    </w:pPr>
    <w:rPr>
      <w:rFonts w:eastAsia="Calibri" w:cs="Times New Roman"/>
      <w:b/>
      <w:bCs/>
      <w:i/>
      <w:iCs/>
      <w:sz w:val="26"/>
      <w:szCs w:val="26"/>
      <w:lang w:eastAsia="en-US"/>
    </w:rPr>
  </w:style>
  <w:style w:type="paragraph" w:styleId="Titre6">
    <w:name w:val="heading 6"/>
    <w:basedOn w:val="Normal"/>
    <w:next w:val="Normal"/>
    <w:link w:val="Titre6Car"/>
    <w:qFormat/>
    <w:rsid w:val="00060DED"/>
    <w:pPr>
      <w:numPr>
        <w:ilvl w:val="5"/>
        <w:numId w:val="3"/>
      </w:numPr>
      <w:spacing w:before="240" w:after="60"/>
      <w:outlineLvl w:val="5"/>
    </w:pPr>
    <w:rPr>
      <w:rFonts w:ascii="Times New Roman" w:eastAsia="Calibri" w:hAnsi="Times New Roman" w:cs="Times New Roman"/>
      <w:b/>
      <w:bCs/>
      <w:lang w:eastAsia="en-US"/>
    </w:rPr>
  </w:style>
  <w:style w:type="paragraph" w:styleId="Titre7">
    <w:name w:val="heading 7"/>
    <w:basedOn w:val="Normal"/>
    <w:next w:val="Normal"/>
    <w:link w:val="Titre7Car"/>
    <w:qFormat/>
    <w:rsid w:val="00060DED"/>
    <w:pPr>
      <w:numPr>
        <w:ilvl w:val="6"/>
        <w:numId w:val="3"/>
      </w:numPr>
      <w:spacing w:before="240" w:after="60"/>
      <w:outlineLvl w:val="6"/>
    </w:pPr>
    <w:rPr>
      <w:rFonts w:ascii="Times New Roman" w:eastAsia="Calibri" w:hAnsi="Times New Roman" w:cs="Times New Roman"/>
      <w:sz w:val="24"/>
      <w:szCs w:val="24"/>
      <w:lang w:eastAsia="en-US"/>
    </w:rPr>
  </w:style>
  <w:style w:type="paragraph" w:styleId="Titre8">
    <w:name w:val="heading 8"/>
    <w:basedOn w:val="Normal"/>
    <w:next w:val="Normal"/>
    <w:link w:val="Titre8Car"/>
    <w:qFormat/>
    <w:rsid w:val="00060DED"/>
    <w:pPr>
      <w:numPr>
        <w:ilvl w:val="7"/>
        <w:numId w:val="3"/>
      </w:numPr>
      <w:spacing w:before="240" w:after="60"/>
      <w:outlineLvl w:val="7"/>
    </w:pPr>
    <w:rPr>
      <w:rFonts w:ascii="Times New Roman" w:eastAsia="Calibri" w:hAnsi="Times New Roman" w:cs="Times New Roman"/>
      <w:i/>
      <w:iCs/>
      <w:sz w:val="24"/>
      <w:szCs w:val="24"/>
      <w:lang w:eastAsia="en-US"/>
    </w:rPr>
  </w:style>
  <w:style w:type="paragraph" w:styleId="Titre9">
    <w:name w:val="heading 9"/>
    <w:basedOn w:val="Normal"/>
    <w:next w:val="Normal"/>
    <w:link w:val="Titre9Car"/>
    <w:qFormat/>
    <w:rsid w:val="00060DED"/>
    <w:pPr>
      <w:numPr>
        <w:ilvl w:val="8"/>
        <w:numId w:val="3"/>
      </w:numPr>
      <w:spacing w:before="240" w:after="60"/>
      <w:outlineLvl w:val="8"/>
    </w:pPr>
    <w:rPr>
      <w:rFonts w:ascii="Arial" w:eastAsia="Calibri" w:hAnsi="Arial" w:cs="Times New Roman"/>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402EF"/>
    <w:pPr>
      <w:ind w:left="720"/>
      <w:contextualSpacing/>
    </w:pPr>
  </w:style>
  <w:style w:type="paragraph" w:styleId="En-tte">
    <w:name w:val="header"/>
    <w:basedOn w:val="Normal"/>
    <w:link w:val="En-tteCar"/>
    <w:uiPriority w:val="99"/>
    <w:unhideWhenUsed/>
    <w:rsid w:val="00F66965"/>
    <w:pPr>
      <w:tabs>
        <w:tab w:val="center" w:pos="4536"/>
        <w:tab w:val="right" w:pos="9072"/>
      </w:tabs>
      <w:spacing w:after="0" w:line="240" w:lineRule="auto"/>
    </w:pPr>
  </w:style>
  <w:style w:type="character" w:customStyle="1" w:styleId="En-tteCar">
    <w:name w:val="En-tête Car"/>
    <w:basedOn w:val="Policepardfaut"/>
    <w:link w:val="En-tte"/>
    <w:uiPriority w:val="99"/>
    <w:rsid w:val="00F66965"/>
  </w:style>
  <w:style w:type="paragraph" w:styleId="Pieddepage">
    <w:name w:val="footer"/>
    <w:basedOn w:val="Normal"/>
    <w:link w:val="PieddepageCar"/>
    <w:uiPriority w:val="99"/>
    <w:unhideWhenUsed/>
    <w:rsid w:val="00F6696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66965"/>
  </w:style>
  <w:style w:type="paragraph" w:styleId="Textedebulles">
    <w:name w:val="Balloon Text"/>
    <w:basedOn w:val="Normal"/>
    <w:link w:val="TextedebullesCar"/>
    <w:uiPriority w:val="99"/>
    <w:semiHidden/>
    <w:unhideWhenUsed/>
    <w:rsid w:val="00A27AF4"/>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A27AF4"/>
    <w:rPr>
      <w:rFonts w:ascii="Tahoma" w:hAnsi="Tahoma" w:cs="Tahoma"/>
      <w:sz w:val="16"/>
      <w:szCs w:val="16"/>
    </w:rPr>
  </w:style>
  <w:style w:type="table" w:styleId="Grilledutableau">
    <w:name w:val="Table Grid"/>
    <w:basedOn w:val="TableauNormal"/>
    <w:uiPriority w:val="59"/>
    <w:rsid w:val="005101B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ull">
    <w:name w:val="null"/>
    <w:basedOn w:val="Policepardfaut"/>
    <w:rsid w:val="00533446"/>
  </w:style>
  <w:style w:type="paragraph" w:styleId="NormalWeb">
    <w:name w:val="Normal (Web)"/>
    <w:basedOn w:val="Normal"/>
    <w:uiPriority w:val="99"/>
    <w:unhideWhenUsed/>
    <w:rsid w:val="00533446"/>
    <w:pPr>
      <w:spacing w:before="100" w:beforeAutospacing="1" w:after="100" w:afterAutospacing="1" w:line="240" w:lineRule="auto"/>
    </w:pPr>
    <w:rPr>
      <w:rFonts w:ascii="Times New Roman" w:hAnsi="Times New Roman" w:cs="Times New Roman"/>
      <w:sz w:val="24"/>
      <w:szCs w:val="24"/>
    </w:rPr>
  </w:style>
  <w:style w:type="character" w:customStyle="1" w:styleId="EndnoteTextChar">
    <w:name w:val="Endnote Text Char"/>
    <w:link w:val="Notedefin1"/>
    <w:uiPriority w:val="99"/>
    <w:semiHidden/>
    <w:rsid w:val="000E5914"/>
    <w:rPr>
      <w:sz w:val="20"/>
    </w:rPr>
  </w:style>
  <w:style w:type="paragraph" w:customStyle="1" w:styleId="Notedefin1">
    <w:name w:val="Note de fin1"/>
    <w:basedOn w:val="Normal"/>
    <w:link w:val="EndnoteTextChar"/>
    <w:uiPriority w:val="99"/>
    <w:semiHidden/>
    <w:unhideWhenUsed/>
    <w:rsid w:val="000E5914"/>
    <w:pPr>
      <w:spacing w:after="0" w:line="240" w:lineRule="auto"/>
    </w:pPr>
    <w:rPr>
      <w:rFonts w:cs="Times New Roman"/>
      <w:sz w:val="20"/>
      <w:szCs w:val="20"/>
    </w:rPr>
  </w:style>
  <w:style w:type="character" w:customStyle="1" w:styleId="Titre1Car">
    <w:name w:val="Titre 1 Car"/>
    <w:link w:val="Titre1"/>
    <w:uiPriority w:val="9"/>
    <w:rsid w:val="00060DED"/>
    <w:rPr>
      <w:rFonts w:ascii="Arial" w:eastAsia="Calibri" w:hAnsi="Arial" w:cs="Times New Roman"/>
      <w:b/>
      <w:bCs/>
      <w:kern w:val="32"/>
      <w:sz w:val="32"/>
      <w:szCs w:val="32"/>
      <w:lang w:eastAsia="en-US"/>
    </w:rPr>
  </w:style>
  <w:style w:type="character" w:customStyle="1" w:styleId="Titre2Car">
    <w:name w:val="Titre 2 Car"/>
    <w:link w:val="Titre2"/>
    <w:rsid w:val="00060DED"/>
    <w:rPr>
      <w:rFonts w:ascii="Arial" w:eastAsia="Calibri" w:hAnsi="Arial" w:cs="Times New Roman"/>
      <w:b/>
      <w:bCs/>
      <w:i/>
      <w:iCs/>
      <w:sz w:val="28"/>
      <w:szCs w:val="28"/>
      <w:lang w:eastAsia="en-US"/>
    </w:rPr>
  </w:style>
  <w:style w:type="character" w:customStyle="1" w:styleId="Titre3Car">
    <w:name w:val="Titre 3 Car"/>
    <w:link w:val="Titre3"/>
    <w:uiPriority w:val="9"/>
    <w:rsid w:val="00060DED"/>
    <w:rPr>
      <w:rFonts w:ascii="Arial" w:eastAsia="Calibri" w:hAnsi="Arial" w:cs="Times New Roman"/>
      <w:b/>
      <w:bCs/>
      <w:sz w:val="26"/>
      <w:szCs w:val="26"/>
      <w:lang w:eastAsia="en-US"/>
    </w:rPr>
  </w:style>
  <w:style w:type="character" w:customStyle="1" w:styleId="Titre4Car">
    <w:name w:val="Titre 4 Car"/>
    <w:link w:val="Titre4"/>
    <w:uiPriority w:val="9"/>
    <w:rsid w:val="00060DED"/>
    <w:rPr>
      <w:rFonts w:ascii="Times New Roman" w:eastAsia="Calibri" w:hAnsi="Times New Roman" w:cs="Times New Roman"/>
      <w:b/>
      <w:bCs/>
      <w:sz w:val="28"/>
      <w:szCs w:val="28"/>
      <w:lang w:eastAsia="en-US"/>
    </w:rPr>
  </w:style>
  <w:style w:type="character" w:customStyle="1" w:styleId="Titre5Car">
    <w:name w:val="Titre 5 Car"/>
    <w:link w:val="Titre5"/>
    <w:rsid w:val="00060DED"/>
    <w:rPr>
      <w:rFonts w:eastAsia="Calibri" w:cs="Times New Roman"/>
      <w:b/>
      <w:bCs/>
      <w:i/>
      <w:iCs/>
      <w:sz w:val="26"/>
      <w:szCs w:val="26"/>
      <w:lang w:eastAsia="en-US"/>
    </w:rPr>
  </w:style>
  <w:style w:type="character" w:customStyle="1" w:styleId="Titre6Car">
    <w:name w:val="Titre 6 Car"/>
    <w:link w:val="Titre6"/>
    <w:rsid w:val="00060DED"/>
    <w:rPr>
      <w:rFonts w:ascii="Times New Roman" w:eastAsia="Calibri" w:hAnsi="Times New Roman" w:cs="Times New Roman"/>
      <w:b/>
      <w:bCs/>
      <w:sz w:val="22"/>
      <w:szCs w:val="22"/>
      <w:lang w:eastAsia="en-US"/>
    </w:rPr>
  </w:style>
  <w:style w:type="character" w:customStyle="1" w:styleId="Titre7Car">
    <w:name w:val="Titre 7 Car"/>
    <w:link w:val="Titre7"/>
    <w:rsid w:val="00060DED"/>
    <w:rPr>
      <w:rFonts w:ascii="Times New Roman" w:eastAsia="Calibri" w:hAnsi="Times New Roman" w:cs="Times New Roman"/>
      <w:sz w:val="24"/>
      <w:szCs w:val="24"/>
      <w:lang w:eastAsia="en-US"/>
    </w:rPr>
  </w:style>
  <w:style w:type="character" w:customStyle="1" w:styleId="Titre8Car">
    <w:name w:val="Titre 8 Car"/>
    <w:link w:val="Titre8"/>
    <w:rsid w:val="00060DED"/>
    <w:rPr>
      <w:rFonts w:ascii="Times New Roman" w:eastAsia="Calibri" w:hAnsi="Times New Roman" w:cs="Times New Roman"/>
      <w:i/>
      <w:iCs/>
      <w:sz w:val="24"/>
      <w:szCs w:val="24"/>
      <w:lang w:eastAsia="en-US"/>
    </w:rPr>
  </w:style>
  <w:style w:type="character" w:customStyle="1" w:styleId="Titre9Car">
    <w:name w:val="Titre 9 Car"/>
    <w:link w:val="Titre9"/>
    <w:rsid w:val="00060DED"/>
    <w:rPr>
      <w:rFonts w:ascii="Arial" w:eastAsia="Calibri" w:hAnsi="Arial" w:cs="Times New Roman"/>
      <w:sz w:val="22"/>
      <w:szCs w:val="22"/>
      <w:lang w:eastAsia="en-US"/>
    </w:rPr>
  </w:style>
  <w:style w:type="character" w:styleId="Numrodepage">
    <w:name w:val="page number"/>
    <w:basedOn w:val="Policepardfaut"/>
    <w:rsid w:val="00060DED"/>
  </w:style>
  <w:style w:type="paragraph" w:styleId="Notedebasdepage">
    <w:name w:val="footnote text"/>
    <w:basedOn w:val="Normal"/>
    <w:link w:val="NotedebasdepageCar"/>
    <w:uiPriority w:val="99"/>
    <w:unhideWhenUsed/>
    <w:rsid w:val="00060DED"/>
    <w:pPr>
      <w:bidi/>
      <w:spacing w:after="0" w:line="240" w:lineRule="auto"/>
    </w:pPr>
    <w:rPr>
      <w:rFonts w:cs="Times New Roman"/>
      <w:sz w:val="20"/>
      <w:szCs w:val="20"/>
      <w:lang w:val="en-US" w:eastAsia="en-US" w:bidi="en-US"/>
    </w:rPr>
  </w:style>
  <w:style w:type="character" w:customStyle="1" w:styleId="NotedebasdepageCar">
    <w:name w:val="Note de bas de page Car"/>
    <w:link w:val="Notedebasdepage"/>
    <w:uiPriority w:val="99"/>
    <w:rsid w:val="00060DED"/>
    <w:rPr>
      <w:rFonts w:ascii="Calibri" w:eastAsia="Times New Roman" w:hAnsi="Calibri" w:cs="Times New Roman"/>
      <w:sz w:val="20"/>
      <w:szCs w:val="20"/>
      <w:lang w:val="en-US" w:eastAsia="en-US" w:bidi="en-US"/>
    </w:rPr>
  </w:style>
  <w:style w:type="character" w:styleId="Appelnotedebasdep">
    <w:name w:val="footnote reference"/>
    <w:uiPriority w:val="99"/>
    <w:unhideWhenUsed/>
    <w:rsid w:val="00060DED"/>
    <w:rPr>
      <w:vertAlign w:val="superscript"/>
    </w:rPr>
  </w:style>
  <w:style w:type="character" w:customStyle="1" w:styleId="PieddepageCar1">
    <w:name w:val="Pied de page Car1"/>
    <w:uiPriority w:val="99"/>
    <w:rsid w:val="00060DED"/>
    <w:rPr>
      <w:rFonts w:ascii="Calibri" w:eastAsia="Calibri" w:hAnsi="Calibri" w:cs="Arial"/>
    </w:rPr>
  </w:style>
  <w:style w:type="character" w:styleId="AcronymeHTML">
    <w:name w:val="HTML Acronym"/>
    <w:basedOn w:val="Policepardfaut"/>
    <w:rsid w:val="00060DED"/>
  </w:style>
  <w:style w:type="character" w:styleId="Accentuation">
    <w:name w:val="Emphasis"/>
    <w:uiPriority w:val="20"/>
    <w:qFormat/>
    <w:rsid w:val="00060DED"/>
    <w:rPr>
      <w:i/>
      <w:iCs/>
    </w:rPr>
  </w:style>
  <w:style w:type="numbering" w:styleId="1ai">
    <w:name w:val="Outline List 1"/>
    <w:basedOn w:val="Aucuneliste"/>
    <w:rsid w:val="00060DED"/>
    <w:pPr>
      <w:numPr>
        <w:numId w:val="1"/>
      </w:numPr>
    </w:pPr>
  </w:style>
  <w:style w:type="table" w:styleId="Tableauclassique1">
    <w:name w:val="Table Classic 1"/>
    <w:basedOn w:val="TableauNormal"/>
    <w:rsid w:val="00060DED"/>
    <w:rPr>
      <w:rFonts w:eastAsia="Calibri"/>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arCar4">
    <w:name w:val="Car Car4"/>
    <w:semiHidden/>
    <w:rsid w:val="00060DED"/>
    <w:rPr>
      <w:rFonts w:ascii="Calibri" w:hAnsi="Calibri"/>
      <w:lang w:val="en-US" w:eastAsia="en-US" w:bidi="en-US"/>
    </w:rPr>
  </w:style>
  <w:style w:type="character" w:styleId="Appeldenotedefin">
    <w:name w:val="endnote reference"/>
    <w:uiPriority w:val="99"/>
    <w:rsid w:val="00060DED"/>
    <w:rPr>
      <w:vertAlign w:val="superscript"/>
    </w:rPr>
  </w:style>
  <w:style w:type="numbering" w:styleId="ArticleSection">
    <w:name w:val="Outline List 3"/>
    <w:basedOn w:val="Aucuneliste"/>
    <w:rsid w:val="00060DED"/>
    <w:pPr>
      <w:numPr>
        <w:numId w:val="2"/>
      </w:numPr>
    </w:pPr>
  </w:style>
  <w:style w:type="paragraph" w:styleId="Adresseexpditeur">
    <w:name w:val="envelope return"/>
    <w:basedOn w:val="Normal"/>
    <w:rsid w:val="00060DED"/>
    <w:rPr>
      <w:rFonts w:ascii="Arial" w:eastAsia="Calibri" w:hAnsi="Arial"/>
      <w:sz w:val="20"/>
      <w:szCs w:val="20"/>
      <w:lang w:eastAsia="en-US"/>
    </w:rPr>
  </w:style>
  <w:style w:type="paragraph" w:styleId="Titre">
    <w:name w:val="Title"/>
    <w:basedOn w:val="Normal"/>
    <w:next w:val="Normal"/>
    <w:link w:val="TitreCar"/>
    <w:uiPriority w:val="10"/>
    <w:qFormat/>
    <w:rsid w:val="00060DED"/>
    <w:pPr>
      <w:spacing w:before="240" w:after="60" w:line="240" w:lineRule="auto"/>
      <w:jc w:val="center"/>
      <w:outlineLvl w:val="0"/>
    </w:pPr>
    <w:rPr>
      <w:rFonts w:ascii="Cambria" w:hAnsi="Cambria" w:cs="Times New Roman"/>
      <w:b/>
      <w:bCs/>
      <w:kern w:val="28"/>
      <w:sz w:val="32"/>
      <w:szCs w:val="32"/>
      <w:lang w:val="en-US" w:eastAsia="en-US" w:bidi="en-US"/>
    </w:rPr>
  </w:style>
  <w:style w:type="character" w:customStyle="1" w:styleId="TitreCar">
    <w:name w:val="Titre Car"/>
    <w:link w:val="Titre"/>
    <w:uiPriority w:val="10"/>
    <w:rsid w:val="00060DED"/>
    <w:rPr>
      <w:rFonts w:ascii="Cambria" w:eastAsia="Times New Roman" w:hAnsi="Cambria" w:cs="Times New Roman"/>
      <w:b/>
      <w:bCs/>
      <w:kern w:val="28"/>
      <w:sz w:val="32"/>
      <w:szCs w:val="32"/>
      <w:lang w:val="en-US" w:eastAsia="en-US" w:bidi="en-US"/>
    </w:rPr>
  </w:style>
  <w:style w:type="paragraph" w:styleId="Sous-titre">
    <w:name w:val="Subtitle"/>
    <w:basedOn w:val="Normal"/>
    <w:next w:val="Normal"/>
    <w:link w:val="Sous-titreCar"/>
    <w:qFormat/>
    <w:rsid w:val="00060DED"/>
    <w:pPr>
      <w:spacing w:after="60" w:line="240" w:lineRule="auto"/>
      <w:jc w:val="center"/>
      <w:outlineLvl w:val="1"/>
    </w:pPr>
    <w:rPr>
      <w:rFonts w:ascii="Cambria" w:hAnsi="Cambria" w:cs="Times New Roman"/>
      <w:sz w:val="24"/>
      <w:szCs w:val="24"/>
      <w:lang w:val="en-US" w:eastAsia="en-US" w:bidi="en-US"/>
    </w:rPr>
  </w:style>
  <w:style w:type="character" w:customStyle="1" w:styleId="Sous-titreCar">
    <w:name w:val="Sous-titre Car"/>
    <w:link w:val="Sous-titre"/>
    <w:rsid w:val="00060DED"/>
    <w:rPr>
      <w:rFonts w:ascii="Cambria" w:eastAsia="Times New Roman" w:hAnsi="Cambria" w:cs="Times New Roman"/>
      <w:sz w:val="24"/>
      <w:szCs w:val="24"/>
      <w:lang w:val="en-US" w:eastAsia="en-US" w:bidi="en-US"/>
    </w:rPr>
  </w:style>
  <w:style w:type="character" w:styleId="lev">
    <w:name w:val="Strong"/>
    <w:uiPriority w:val="22"/>
    <w:qFormat/>
    <w:rsid w:val="00060DED"/>
    <w:rPr>
      <w:b/>
      <w:bCs/>
    </w:rPr>
  </w:style>
  <w:style w:type="paragraph" w:styleId="Sansinterligne">
    <w:name w:val="No Spacing"/>
    <w:basedOn w:val="Normal"/>
    <w:link w:val="SansinterligneCar"/>
    <w:uiPriority w:val="1"/>
    <w:qFormat/>
    <w:rsid w:val="00060DED"/>
    <w:pPr>
      <w:spacing w:after="0" w:line="240" w:lineRule="auto"/>
    </w:pPr>
    <w:rPr>
      <w:rFonts w:cs="Times New Roman"/>
      <w:sz w:val="24"/>
      <w:szCs w:val="32"/>
      <w:lang w:val="en-US" w:eastAsia="en-US" w:bidi="en-US"/>
    </w:rPr>
  </w:style>
  <w:style w:type="paragraph" w:styleId="Citation">
    <w:name w:val="Quote"/>
    <w:basedOn w:val="Normal"/>
    <w:next w:val="Normal"/>
    <w:link w:val="CitationCar"/>
    <w:uiPriority w:val="29"/>
    <w:qFormat/>
    <w:rsid w:val="00060DED"/>
    <w:pPr>
      <w:spacing w:after="0" w:line="240" w:lineRule="auto"/>
    </w:pPr>
    <w:rPr>
      <w:rFonts w:cs="Times New Roman"/>
      <w:i/>
      <w:sz w:val="24"/>
      <w:szCs w:val="24"/>
      <w:lang w:val="en-US" w:eastAsia="en-US" w:bidi="en-US"/>
    </w:rPr>
  </w:style>
  <w:style w:type="character" w:customStyle="1" w:styleId="CitationCar">
    <w:name w:val="Citation Car"/>
    <w:link w:val="Citation"/>
    <w:uiPriority w:val="29"/>
    <w:rsid w:val="00060DED"/>
    <w:rPr>
      <w:rFonts w:ascii="Calibri" w:eastAsia="Times New Roman" w:hAnsi="Calibri" w:cs="Times New Roman"/>
      <w:i/>
      <w:sz w:val="24"/>
      <w:szCs w:val="24"/>
      <w:lang w:val="en-US" w:eastAsia="en-US" w:bidi="en-US"/>
    </w:rPr>
  </w:style>
  <w:style w:type="paragraph" w:styleId="Citationintense">
    <w:name w:val="Intense Quote"/>
    <w:basedOn w:val="Normal"/>
    <w:next w:val="Normal"/>
    <w:link w:val="CitationintenseCar"/>
    <w:uiPriority w:val="30"/>
    <w:qFormat/>
    <w:rsid w:val="00060DED"/>
    <w:pPr>
      <w:spacing w:after="0" w:line="240" w:lineRule="auto"/>
      <w:ind w:left="720" w:right="720"/>
    </w:pPr>
    <w:rPr>
      <w:rFonts w:cs="Times New Roman"/>
      <w:b/>
      <w:i/>
      <w:sz w:val="24"/>
      <w:szCs w:val="20"/>
      <w:lang w:val="en-US" w:eastAsia="en-US" w:bidi="en-US"/>
    </w:rPr>
  </w:style>
  <w:style w:type="character" w:customStyle="1" w:styleId="CitationintenseCar">
    <w:name w:val="Citation intense Car"/>
    <w:link w:val="Citationintense"/>
    <w:uiPriority w:val="30"/>
    <w:rsid w:val="00060DED"/>
    <w:rPr>
      <w:rFonts w:ascii="Calibri" w:eastAsia="Times New Roman" w:hAnsi="Calibri" w:cs="Times New Roman"/>
      <w:b/>
      <w:i/>
      <w:sz w:val="24"/>
      <w:lang w:val="en-US" w:eastAsia="en-US" w:bidi="en-US"/>
    </w:rPr>
  </w:style>
  <w:style w:type="character" w:styleId="Emphaseple">
    <w:name w:val="Subtle Emphasis"/>
    <w:uiPriority w:val="19"/>
    <w:qFormat/>
    <w:rsid w:val="00060DED"/>
    <w:rPr>
      <w:i/>
      <w:color w:val="5A5A5A"/>
    </w:rPr>
  </w:style>
  <w:style w:type="character" w:styleId="Emphaseintense">
    <w:name w:val="Intense Emphasis"/>
    <w:uiPriority w:val="21"/>
    <w:qFormat/>
    <w:rsid w:val="00060DED"/>
    <w:rPr>
      <w:b/>
      <w:i/>
      <w:sz w:val="24"/>
      <w:szCs w:val="24"/>
      <w:u w:val="single"/>
    </w:rPr>
  </w:style>
  <w:style w:type="character" w:styleId="Rfrenceple">
    <w:name w:val="Subtle Reference"/>
    <w:uiPriority w:val="31"/>
    <w:qFormat/>
    <w:rsid w:val="00060DED"/>
    <w:rPr>
      <w:sz w:val="24"/>
      <w:szCs w:val="24"/>
      <w:u w:val="single"/>
    </w:rPr>
  </w:style>
  <w:style w:type="character" w:styleId="Rfrenceintense">
    <w:name w:val="Intense Reference"/>
    <w:uiPriority w:val="32"/>
    <w:qFormat/>
    <w:rsid w:val="00060DED"/>
    <w:rPr>
      <w:b/>
      <w:sz w:val="24"/>
      <w:u w:val="single"/>
    </w:rPr>
  </w:style>
  <w:style w:type="character" w:styleId="Titredulivre">
    <w:name w:val="Book Title"/>
    <w:uiPriority w:val="33"/>
    <w:qFormat/>
    <w:rsid w:val="00060DED"/>
    <w:rPr>
      <w:rFonts w:ascii="Cambria" w:eastAsia="Times New Roman" w:hAnsi="Cambria"/>
      <w:b/>
      <w:i/>
      <w:sz w:val="24"/>
      <w:szCs w:val="24"/>
    </w:rPr>
  </w:style>
  <w:style w:type="paragraph" w:styleId="En-ttedetabledesmatires">
    <w:name w:val="TOC Heading"/>
    <w:basedOn w:val="Titre1"/>
    <w:next w:val="Normal"/>
    <w:uiPriority w:val="39"/>
    <w:qFormat/>
    <w:rsid w:val="00060DED"/>
    <w:pPr>
      <w:numPr>
        <w:numId w:val="0"/>
      </w:numPr>
      <w:spacing w:line="240" w:lineRule="auto"/>
      <w:outlineLvl w:val="9"/>
    </w:pPr>
    <w:rPr>
      <w:rFonts w:ascii="Cambria" w:eastAsia="Times New Roman" w:hAnsi="Cambria"/>
      <w:lang w:val="en-US" w:bidi="en-US"/>
    </w:rPr>
  </w:style>
  <w:style w:type="paragraph" w:styleId="Notedefin">
    <w:name w:val="endnote text"/>
    <w:basedOn w:val="Normal"/>
    <w:link w:val="NotedefinCar"/>
    <w:uiPriority w:val="99"/>
    <w:semiHidden/>
    <w:unhideWhenUsed/>
    <w:rsid w:val="00060DED"/>
    <w:pPr>
      <w:spacing w:after="0" w:line="240" w:lineRule="auto"/>
    </w:pPr>
    <w:rPr>
      <w:rFonts w:cs="Times New Roman"/>
      <w:sz w:val="20"/>
      <w:szCs w:val="20"/>
      <w:lang w:val="en-US" w:eastAsia="en-US" w:bidi="en-US"/>
    </w:rPr>
  </w:style>
  <w:style w:type="character" w:customStyle="1" w:styleId="NotedefinCar">
    <w:name w:val="Note de fin Car"/>
    <w:link w:val="Notedefin"/>
    <w:uiPriority w:val="99"/>
    <w:semiHidden/>
    <w:rsid w:val="00060DED"/>
    <w:rPr>
      <w:rFonts w:ascii="Calibri" w:eastAsia="Times New Roman" w:hAnsi="Calibri" w:cs="Times New Roman"/>
      <w:sz w:val="20"/>
      <w:szCs w:val="20"/>
      <w:lang w:val="en-US" w:eastAsia="en-US" w:bidi="en-US"/>
    </w:rPr>
  </w:style>
  <w:style w:type="paragraph" w:styleId="Corpsdetexte">
    <w:name w:val="Body Text"/>
    <w:basedOn w:val="Normal"/>
    <w:link w:val="CorpsdetexteCar"/>
    <w:rsid w:val="00060DED"/>
    <w:pPr>
      <w:bidi/>
      <w:spacing w:after="0" w:line="240" w:lineRule="auto"/>
      <w:jc w:val="both"/>
    </w:pPr>
    <w:rPr>
      <w:rFonts w:ascii="Times New Roman" w:hAnsi="Times New Roman" w:cs="Times New Roman"/>
      <w:sz w:val="32"/>
      <w:szCs w:val="32"/>
    </w:rPr>
  </w:style>
  <w:style w:type="character" w:customStyle="1" w:styleId="CorpsdetexteCar">
    <w:name w:val="Corps de texte Car"/>
    <w:link w:val="Corpsdetexte"/>
    <w:rsid w:val="00060DED"/>
    <w:rPr>
      <w:rFonts w:ascii="Times New Roman" w:eastAsia="Times New Roman" w:hAnsi="Times New Roman" w:cs="Arabic Transparent"/>
      <w:sz w:val="32"/>
      <w:szCs w:val="32"/>
    </w:rPr>
  </w:style>
  <w:style w:type="paragraph" w:styleId="Corpsdetexte2">
    <w:name w:val="Body Text 2"/>
    <w:basedOn w:val="Normal"/>
    <w:link w:val="Corpsdetexte2Car"/>
    <w:uiPriority w:val="99"/>
    <w:semiHidden/>
    <w:unhideWhenUsed/>
    <w:rsid w:val="00060DED"/>
    <w:pPr>
      <w:spacing w:after="120" w:line="480" w:lineRule="auto"/>
    </w:pPr>
    <w:rPr>
      <w:rFonts w:ascii="Times New Roman" w:hAnsi="Times New Roman" w:cs="Times New Roman"/>
      <w:sz w:val="20"/>
      <w:szCs w:val="28"/>
    </w:rPr>
  </w:style>
  <w:style w:type="character" w:customStyle="1" w:styleId="Corpsdetexte2Car">
    <w:name w:val="Corps de texte 2 Car"/>
    <w:link w:val="Corpsdetexte2"/>
    <w:uiPriority w:val="99"/>
    <w:semiHidden/>
    <w:rsid w:val="00060DED"/>
    <w:rPr>
      <w:rFonts w:ascii="Times New Roman" w:eastAsia="Times New Roman" w:hAnsi="Times New Roman" w:cs="Simplified Arabic"/>
      <w:sz w:val="20"/>
      <w:szCs w:val="28"/>
    </w:rPr>
  </w:style>
  <w:style w:type="paragraph" w:styleId="Explorateurdedocuments">
    <w:name w:val="Document Map"/>
    <w:basedOn w:val="Normal"/>
    <w:link w:val="ExplorateurdedocumentsCar"/>
    <w:uiPriority w:val="99"/>
    <w:semiHidden/>
    <w:unhideWhenUsed/>
    <w:rsid w:val="00060DED"/>
    <w:pPr>
      <w:spacing w:after="0" w:line="240" w:lineRule="auto"/>
    </w:pPr>
    <w:rPr>
      <w:rFonts w:ascii="Tahoma" w:eastAsia="Calibri" w:hAnsi="Tahoma" w:cs="Times New Roman"/>
      <w:sz w:val="16"/>
      <w:szCs w:val="16"/>
      <w:lang w:eastAsia="en-US"/>
    </w:rPr>
  </w:style>
  <w:style w:type="character" w:customStyle="1" w:styleId="ExplorateurdedocumentsCar">
    <w:name w:val="Explorateur de documents Car"/>
    <w:link w:val="Explorateurdedocuments"/>
    <w:uiPriority w:val="99"/>
    <w:semiHidden/>
    <w:rsid w:val="00060DED"/>
    <w:rPr>
      <w:rFonts w:ascii="Tahoma" w:eastAsia="Calibri" w:hAnsi="Tahoma" w:cs="Tahoma"/>
      <w:sz w:val="16"/>
      <w:szCs w:val="16"/>
      <w:lang w:eastAsia="en-US"/>
    </w:rPr>
  </w:style>
  <w:style w:type="character" w:styleId="Marquedecommentaire">
    <w:name w:val="annotation reference"/>
    <w:uiPriority w:val="99"/>
    <w:semiHidden/>
    <w:unhideWhenUsed/>
    <w:rsid w:val="00060DED"/>
    <w:rPr>
      <w:sz w:val="16"/>
      <w:szCs w:val="16"/>
    </w:rPr>
  </w:style>
  <w:style w:type="paragraph" w:styleId="Commentaire">
    <w:name w:val="annotation text"/>
    <w:basedOn w:val="Normal"/>
    <w:link w:val="CommentaireCar"/>
    <w:uiPriority w:val="99"/>
    <w:semiHidden/>
    <w:unhideWhenUsed/>
    <w:rsid w:val="00060DED"/>
    <w:pPr>
      <w:spacing w:line="240" w:lineRule="auto"/>
    </w:pPr>
    <w:rPr>
      <w:rFonts w:eastAsia="Calibri" w:cs="Times New Roman"/>
      <w:sz w:val="20"/>
      <w:szCs w:val="20"/>
      <w:lang w:eastAsia="en-US"/>
    </w:rPr>
  </w:style>
  <w:style w:type="character" w:customStyle="1" w:styleId="CommentaireCar">
    <w:name w:val="Commentaire Car"/>
    <w:link w:val="Commentaire"/>
    <w:uiPriority w:val="99"/>
    <w:semiHidden/>
    <w:rsid w:val="00060DED"/>
    <w:rPr>
      <w:rFonts w:eastAsia="Calibri"/>
      <w:sz w:val="20"/>
      <w:szCs w:val="20"/>
      <w:lang w:eastAsia="en-US"/>
    </w:rPr>
  </w:style>
  <w:style w:type="paragraph" w:styleId="Objetducommentaire">
    <w:name w:val="annotation subject"/>
    <w:basedOn w:val="Commentaire"/>
    <w:next w:val="Commentaire"/>
    <w:link w:val="ObjetducommentaireCar"/>
    <w:uiPriority w:val="99"/>
    <w:semiHidden/>
    <w:unhideWhenUsed/>
    <w:rsid w:val="00060DED"/>
    <w:rPr>
      <w:b/>
      <w:bCs/>
    </w:rPr>
  </w:style>
  <w:style w:type="character" w:customStyle="1" w:styleId="ObjetducommentaireCar">
    <w:name w:val="Objet du commentaire Car"/>
    <w:link w:val="Objetducommentaire"/>
    <w:uiPriority w:val="99"/>
    <w:semiHidden/>
    <w:rsid w:val="00060DED"/>
    <w:rPr>
      <w:rFonts w:eastAsia="Calibri"/>
      <w:b/>
      <w:bCs/>
      <w:sz w:val="20"/>
      <w:szCs w:val="20"/>
      <w:lang w:eastAsia="en-US"/>
    </w:rPr>
  </w:style>
  <w:style w:type="table" w:customStyle="1" w:styleId="Grilledutableau1">
    <w:name w:val="Grille du tableau1"/>
    <w:basedOn w:val="TableauNormal"/>
    <w:next w:val="Grilledutableau"/>
    <w:uiPriority w:val="59"/>
    <w:rsid w:val="00060DE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826D58"/>
  </w:style>
  <w:style w:type="table" w:customStyle="1" w:styleId="Grilledutableau2">
    <w:name w:val="Grille du tableau2"/>
    <w:basedOn w:val="TableauNormal"/>
    <w:next w:val="Grilledutableau"/>
    <w:uiPriority w:val="59"/>
    <w:rsid w:val="00826D58"/>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2">
    <w:name w:val="Aucune liste2"/>
    <w:next w:val="Aucuneliste"/>
    <w:uiPriority w:val="99"/>
    <w:semiHidden/>
    <w:unhideWhenUsed/>
    <w:rsid w:val="00962EAF"/>
  </w:style>
  <w:style w:type="table" w:customStyle="1" w:styleId="Grilledutableau3">
    <w:name w:val="Grille du tableau3"/>
    <w:basedOn w:val="TableauNormal"/>
    <w:next w:val="Grilledutableau"/>
    <w:uiPriority w:val="59"/>
    <w:rsid w:val="00962EAF"/>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237346"/>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3">
    <w:name w:val="Aucune liste3"/>
    <w:next w:val="Aucuneliste"/>
    <w:uiPriority w:val="99"/>
    <w:semiHidden/>
    <w:unhideWhenUsed/>
    <w:rsid w:val="0094439F"/>
  </w:style>
  <w:style w:type="character" w:customStyle="1" w:styleId="Lienhypertexte1">
    <w:name w:val="Lien hypertexte1"/>
    <w:uiPriority w:val="99"/>
    <w:unhideWhenUsed/>
    <w:rsid w:val="0094439F"/>
    <w:rPr>
      <w:color w:val="0000FF"/>
      <w:u w:val="single"/>
    </w:rPr>
  </w:style>
  <w:style w:type="character" w:customStyle="1" w:styleId="apple-converted-space">
    <w:name w:val="apple-converted-space"/>
    <w:rsid w:val="0094439F"/>
  </w:style>
  <w:style w:type="character" w:customStyle="1" w:styleId="auteur">
    <w:name w:val="auteur"/>
    <w:rsid w:val="0094439F"/>
  </w:style>
  <w:style w:type="character" w:styleId="Lienhypertexte">
    <w:name w:val="Hyperlink"/>
    <w:uiPriority w:val="99"/>
    <w:unhideWhenUsed/>
    <w:rsid w:val="0094439F"/>
    <w:rPr>
      <w:color w:val="0000FF"/>
      <w:u w:val="single"/>
    </w:rPr>
  </w:style>
  <w:style w:type="numbering" w:customStyle="1" w:styleId="Aucuneliste4">
    <w:name w:val="Aucune liste4"/>
    <w:next w:val="Aucuneliste"/>
    <w:uiPriority w:val="99"/>
    <w:semiHidden/>
    <w:unhideWhenUsed/>
    <w:rsid w:val="000F3379"/>
  </w:style>
  <w:style w:type="numbering" w:customStyle="1" w:styleId="Aucuneliste5">
    <w:name w:val="Aucune liste5"/>
    <w:next w:val="Aucuneliste"/>
    <w:uiPriority w:val="99"/>
    <w:semiHidden/>
    <w:unhideWhenUsed/>
    <w:rsid w:val="00593B83"/>
  </w:style>
  <w:style w:type="character" w:customStyle="1" w:styleId="error">
    <w:name w:val="error"/>
    <w:rsid w:val="00593B83"/>
  </w:style>
  <w:style w:type="character" w:styleId="CodeHTML">
    <w:name w:val="HTML Code"/>
    <w:uiPriority w:val="99"/>
    <w:semiHidden/>
    <w:unhideWhenUsed/>
    <w:rsid w:val="00593B83"/>
    <w:rPr>
      <w:rFonts w:ascii="Courier New" w:eastAsia="Times New Roman" w:hAnsi="Courier New" w:cs="Courier New"/>
      <w:sz w:val="20"/>
      <w:szCs w:val="20"/>
    </w:rPr>
  </w:style>
  <w:style w:type="numbering" w:customStyle="1" w:styleId="Aucuneliste6">
    <w:name w:val="Aucune liste6"/>
    <w:next w:val="Aucuneliste"/>
    <w:uiPriority w:val="99"/>
    <w:semiHidden/>
    <w:unhideWhenUsed/>
    <w:rsid w:val="0071191C"/>
  </w:style>
  <w:style w:type="character" w:customStyle="1" w:styleId="mw-headline">
    <w:name w:val="mw-headline"/>
    <w:rsid w:val="0071191C"/>
  </w:style>
  <w:style w:type="character" w:customStyle="1" w:styleId="mw-editsection">
    <w:name w:val="mw-editsection"/>
    <w:rsid w:val="0071191C"/>
  </w:style>
  <w:style w:type="character" w:customStyle="1" w:styleId="mw-editsection-bracket">
    <w:name w:val="mw-editsection-bracket"/>
    <w:rsid w:val="0071191C"/>
  </w:style>
  <w:style w:type="numbering" w:customStyle="1" w:styleId="Aucuneliste7">
    <w:name w:val="Aucune liste7"/>
    <w:next w:val="Aucuneliste"/>
    <w:uiPriority w:val="99"/>
    <w:semiHidden/>
    <w:unhideWhenUsed/>
    <w:rsid w:val="00236191"/>
  </w:style>
  <w:style w:type="character" w:customStyle="1" w:styleId="apple-style-span">
    <w:name w:val="apple-style-span"/>
    <w:rsid w:val="00236191"/>
  </w:style>
  <w:style w:type="paragraph" w:customStyle="1" w:styleId="arttextmain">
    <w:name w:val="arttextmain"/>
    <w:basedOn w:val="Normal"/>
    <w:rsid w:val="00236191"/>
    <w:pPr>
      <w:spacing w:before="100" w:beforeAutospacing="1" w:after="100" w:afterAutospacing="1" w:line="240" w:lineRule="auto"/>
    </w:pPr>
    <w:rPr>
      <w:rFonts w:ascii="Times New Roman" w:hAnsi="Times New Roman" w:cs="Times New Roman"/>
      <w:sz w:val="24"/>
      <w:szCs w:val="24"/>
    </w:rPr>
  </w:style>
  <w:style w:type="character" w:customStyle="1" w:styleId="etiqchamp">
    <w:name w:val="etiq_champ"/>
    <w:rsid w:val="00236191"/>
  </w:style>
  <w:style w:type="character" w:customStyle="1" w:styleId="publictitle">
    <w:name w:val="public_title"/>
    <w:rsid w:val="00236191"/>
  </w:style>
  <w:style w:type="table" w:customStyle="1" w:styleId="Grilledutableau5">
    <w:name w:val="Grille du tableau5"/>
    <w:basedOn w:val="TableauNormal"/>
    <w:next w:val="Grilledutableau"/>
    <w:uiPriority w:val="59"/>
    <w:rsid w:val="00236191"/>
    <w:rPr>
      <w:rFonts w:ascii="Times New Roman" w:hAnsi="Times New Roman" w:cs="Times New Roman"/>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tteCar1">
    <w:name w:val="En-tête Car1"/>
    <w:uiPriority w:val="99"/>
    <w:rsid w:val="00236191"/>
  </w:style>
  <w:style w:type="paragraph" w:styleId="TM1">
    <w:name w:val="toc 1"/>
    <w:basedOn w:val="Normal"/>
    <w:next w:val="Normal"/>
    <w:autoRedefine/>
    <w:uiPriority w:val="39"/>
    <w:unhideWhenUsed/>
    <w:rsid w:val="00236191"/>
    <w:pPr>
      <w:tabs>
        <w:tab w:val="right" w:leader="dot" w:pos="9344"/>
      </w:tabs>
      <w:bidi/>
      <w:spacing w:after="100" w:line="240" w:lineRule="auto"/>
    </w:pPr>
    <w:rPr>
      <w:rFonts w:ascii="Traditional Arabic" w:hAnsi="Traditional Arabic" w:cs="Traditional Arabic"/>
      <w:b/>
      <w:bCs/>
      <w:noProof/>
      <w:sz w:val="32"/>
      <w:szCs w:val="32"/>
    </w:rPr>
  </w:style>
  <w:style w:type="paragraph" w:customStyle="1" w:styleId="TM21">
    <w:name w:val="TM 21"/>
    <w:basedOn w:val="Normal"/>
    <w:next w:val="Normal"/>
    <w:autoRedefine/>
    <w:uiPriority w:val="39"/>
    <w:unhideWhenUsed/>
    <w:rsid w:val="00236191"/>
    <w:pPr>
      <w:spacing w:after="100"/>
      <w:ind w:left="220"/>
    </w:pPr>
  </w:style>
  <w:style w:type="paragraph" w:customStyle="1" w:styleId="TM31">
    <w:name w:val="TM 31"/>
    <w:basedOn w:val="Normal"/>
    <w:next w:val="Normal"/>
    <w:autoRedefine/>
    <w:uiPriority w:val="39"/>
    <w:unhideWhenUsed/>
    <w:rsid w:val="00236191"/>
    <w:pPr>
      <w:spacing w:after="100"/>
      <w:ind w:left="440"/>
    </w:pPr>
  </w:style>
  <w:style w:type="paragraph" w:customStyle="1" w:styleId="TM41">
    <w:name w:val="TM 41"/>
    <w:basedOn w:val="Normal"/>
    <w:next w:val="Normal"/>
    <w:autoRedefine/>
    <w:uiPriority w:val="39"/>
    <w:unhideWhenUsed/>
    <w:rsid w:val="00236191"/>
    <w:pPr>
      <w:spacing w:after="100"/>
      <w:ind w:left="660"/>
    </w:pPr>
  </w:style>
  <w:style w:type="paragraph" w:customStyle="1" w:styleId="TM51">
    <w:name w:val="TM 51"/>
    <w:basedOn w:val="Normal"/>
    <w:next w:val="Normal"/>
    <w:autoRedefine/>
    <w:uiPriority w:val="39"/>
    <w:unhideWhenUsed/>
    <w:rsid w:val="00236191"/>
    <w:pPr>
      <w:spacing w:after="100"/>
      <w:ind w:left="880"/>
    </w:pPr>
  </w:style>
  <w:style w:type="paragraph" w:customStyle="1" w:styleId="TM61">
    <w:name w:val="TM 61"/>
    <w:basedOn w:val="Normal"/>
    <w:next w:val="Normal"/>
    <w:autoRedefine/>
    <w:uiPriority w:val="39"/>
    <w:unhideWhenUsed/>
    <w:rsid w:val="00236191"/>
    <w:pPr>
      <w:spacing w:after="100"/>
      <w:ind w:left="1100"/>
    </w:pPr>
  </w:style>
  <w:style w:type="paragraph" w:customStyle="1" w:styleId="TM71">
    <w:name w:val="TM 71"/>
    <w:basedOn w:val="Normal"/>
    <w:next w:val="Normal"/>
    <w:autoRedefine/>
    <w:uiPriority w:val="39"/>
    <w:unhideWhenUsed/>
    <w:rsid w:val="00236191"/>
    <w:pPr>
      <w:spacing w:after="100"/>
      <w:ind w:left="1320"/>
    </w:pPr>
  </w:style>
  <w:style w:type="paragraph" w:customStyle="1" w:styleId="TM81">
    <w:name w:val="TM 81"/>
    <w:basedOn w:val="Normal"/>
    <w:next w:val="Normal"/>
    <w:autoRedefine/>
    <w:uiPriority w:val="39"/>
    <w:unhideWhenUsed/>
    <w:rsid w:val="00236191"/>
    <w:pPr>
      <w:spacing w:after="100"/>
      <w:ind w:left="1540"/>
    </w:pPr>
  </w:style>
  <w:style w:type="paragraph" w:customStyle="1" w:styleId="TM91">
    <w:name w:val="TM 91"/>
    <w:basedOn w:val="Normal"/>
    <w:next w:val="Normal"/>
    <w:autoRedefine/>
    <w:uiPriority w:val="39"/>
    <w:unhideWhenUsed/>
    <w:rsid w:val="00236191"/>
    <w:pPr>
      <w:spacing w:after="100"/>
      <w:ind w:left="1760"/>
    </w:pPr>
  </w:style>
  <w:style w:type="character" w:customStyle="1" w:styleId="Lienhypertextesuivivisit1">
    <w:name w:val="Lien hypertexte suivi visité1"/>
    <w:uiPriority w:val="99"/>
    <w:semiHidden/>
    <w:unhideWhenUsed/>
    <w:rsid w:val="00236191"/>
    <w:rPr>
      <w:color w:val="800080"/>
      <w:u w:val="single"/>
    </w:rPr>
  </w:style>
  <w:style w:type="character" w:styleId="Textedelespacerserv">
    <w:name w:val="Placeholder Text"/>
    <w:uiPriority w:val="99"/>
    <w:semiHidden/>
    <w:rsid w:val="00236191"/>
    <w:rPr>
      <w:color w:val="808080"/>
    </w:rPr>
  </w:style>
  <w:style w:type="character" w:styleId="Lienhypertextesuivivisit">
    <w:name w:val="FollowedHyperlink"/>
    <w:uiPriority w:val="99"/>
    <w:semiHidden/>
    <w:unhideWhenUsed/>
    <w:rsid w:val="00236191"/>
    <w:rPr>
      <w:color w:val="800080"/>
      <w:u w:val="single"/>
    </w:rPr>
  </w:style>
  <w:style w:type="numbering" w:customStyle="1" w:styleId="Aucuneliste8">
    <w:name w:val="Aucune liste8"/>
    <w:next w:val="Aucuneliste"/>
    <w:uiPriority w:val="99"/>
    <w:semiHidden/>
    <w:unhideWhenUsed/>
    <w:rsid w:val="003D70F3"/>
  </w:style>
  <w:style w:type="paragraph" w:styleId="Lgende">
    <w:name w:val="caption"/>
    <w:basedOn w:val="Normal"/>
    <w:next w:val="Normal"/>
    <w:semiHidden/>
    <w:unhideWhenUsed/>
    <w:qFormat/>
    <w:rsid w:val="003D70F3"/>
    <w:pPr>
      <w:jc w:val="right"/>
    </w:pPr>
    <w:rPr>
      <w:rFonts w:eastAsia="Calibri"/>
      <w:b/>
      <w:bCs/>
      <w:sz w:val="20"/>
      <w:szCs w:val="20"/>
      <w:lang w:eastAsia="en-US"/>
    </w:rPr>
  </w:style>
  <w:style w:type="character" w:customStyle="1" w:styleId="SansinterligneCar">
    <w:name w:val="Sans interligne Car"/>
    <w:link w:val="Sansinterligne"/>
    <w:uiPriority w:val="1"/>
    <w:rsid w:val="003D70F3"/>
    <w:rPr>
      <w:rFonts w:cs="Times New Roman"/>
      <w:sz w:val="24"/>
      <w:szCs w:val="32"/>
      <w:lang w:val="en-US" w:eastAsia="en-US" w:bidi="en-US"/>
    </w:rPr>
  </w:style>
  <w:style w:type="table" w:customStyle="1" w:styleId="Grilledutableau6">
    <w:name w:val="Grille du tableau6"/>
    <w:basedOn w:val="TableauNormal"/>
    <w:next w:val="Grilledutableau"/>
    <w:uiPriority w:val="59"/>
    <w:rsid w:val="003D70F3"/>
    <w:rPr>
      <w:rFonts w:ascii="Times New Roman" w:hAnsi="Times New Roman"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2">
    <w:name w:val="toc 2"/>
    <w:basedOn w:val="Normal"/>
    <w:next w:val="Normal"/>
    <w:autoRedefine/>
    <w:uiPriority w:val="39"/>
    <w:unhideWhenUsed/>
    <w:rsid w:val="003D70F3"/>
    <w:pPr>
      <w:spacing w:after="100"/>
      <w:ind w:left="220"/>
    </w:pPr>
  </w:style>
  <w:style w:type="paragraph" w:styleId="TM3">
    <w:name w:val="toc 3"/>
    <w:basedOn w:val="Normal"/>
    <w:next w:val="Normal"/>
    <w:autoRedefine/>
    <w:uiPriority w:val="39"/>
    <w:unhideWhenUsed/>
    <w:rsid w:val="003D70F3"/>
    <w:pPr>
      <w:spacing w:after="100"/>
      <w:ind w:left="440"/>
    </w:pPr>
  </w:style>
  <w:style w:type="paragraph" w:styleId="TM4">
    <w:name w:val="toc 4"/>
    <w:basedOn w:val="Normal"/>
    <w:next w:val="Normal"/>
    <w:autoRedefine/>
    <w:uiPriority w:val="39"/>
    <w:unhideWhenUsed/>
    <w:rsid w:val="003D70F3"/>
    <w:pPr>
      <w:spacing w:after="100"/>
      <w:ind w:left="660"/>
    </w:pPr>
  </w:style>
  <w:style w:type="paragraph" w:styleId="TM5">
    <w:name w:val="toc 5"/>
    <w:basedOn w:val="Normal"/>
    <w:next w:val="Normal"/>
    <w:autoRedefine/>
    <w:uiPriority w:val="39"/>
    <w:unhideWhenUsed/>
    <w:rsid w:val="003D70F3"/>
    <w:pPr>
      <w:spacing w:after="100"/>
      <w:ind w:left="880"/>
    </w:pPr>
  </w:style>
  <w:style w:type="paragraph" w:styleId="TM6">
    <w:name w:val="toc 6"/>
    <w:basedOn w:val="Normal"/>
    <w:next w:val="Normal"/>
    <w:autoRedefine/>
    <w:uiPriority w:val="39"/>
    <w:unhideWhenUsed/>
    <w:rsid w:val="003D70F3"/>
    <w:pPr>
      <w:spacing w:after="100"/>
      <w:ind w:left="1100"/>
    </w:pPr>
  </w:style>
  <w:style w:type="paragraph" w:styleId="TM7">
    <w:name w:val="toc 7"/>
    <w:basedOn w:val="Normal"/>
    <w:next w:val="Normal"/>
    <w:autoRedefine/>
    <w:uiPriority w:val="39"/>
    <w:unhideWhenUsed/>
    <w:rsid w:val="003D70F3"/>
    <w:pPr>
      <w:spacing w:after="100"/>
      <w:ind w:left="1320"/>
    </w:pPr>
  </w:style>
  <w:style w:type="paragraph" w:styleId="TM8">
    <w:name w:val="toc 8"/>
    <w:basedOn w:val="Normal"/>
    <w:next w:val="Normal"/>
    <w:autoRedefine/>
    <w:uiPriority w:val="39"/>
    <w:unhideWhenUsed/>
    <w:rsid w:val="003D70F3"/>
    <w:pPr>
      <w:spacing w:after="100"/>
      <w:ind w:left="1540"/>
    </w:pPr>
  </w:style>
  <w:style w:type="paragraph" w:styleId="TM9">
    <w:name w:val="toc 9"/>
    <w:basedOn w:val="Normal"/>
    <w:next w:val="Normal"/>
    <w:autoRedefine/>
    <w:uiPriority w:val="39"/>
    <w:unhideWhenUsed/>
    <w:rsid w:val="003D70F3"/>
    <w:pPr>
      <w:spacing w:after="100"/>
      <w:ind w:left="1760"/>
    </w:pPr>
  </w:style>
  <w:style w:type="table" w:customStyle="1" w:styleId="Grilledutableau7">
    <w:name w:val="Grille du tableau7"/>
    <w:basedOn w:val="TableauNormal"/>
    <w:next w:val="Grilledutableau"/>
    <w:uiPriority w:val="59"/>
    <w:rsid w:val="00F2120A"/>
    <w:rPr>
      <w:rFonts w:ascii="Times New Roman" w:hAnsi="Times New Roman" w:cs="Times New Roman"/>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eclaire1">
    <w:name w:val="Liste claire1"/>
    <w:basedOn w:val="TableauNormal"/>
    <w:uiPriority w:val="61"/>
    <w:rsid w:val="00844F49"/>
    <w:rPr>
      <w:sz w:val="22"/>
      <w:szCs w:val="22"/>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steclaire-Accent2">
    <w:name w:val="Light List Accent 2"/>
    <w:basedOn w:val="Grilledutableau3"/>
    <w:uiPriority w:val="61"/>
    <w:rsid w:val="00F7498C"/>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cPr>
      <w:shd w:val="clear" w:color="auto" w:fill="FFFFFF"/>
    </w:tc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Trameclaire-Accent6">
    <w:name w:val="Light Shading Accent 6"/>
    <w:basedOn w:val="TableauNormal"/>
    <w:uiPriority w:val="60"/>
    <w:rsid w:val="00F7498C"/>
    <w:rPr>
      <w:color w:val="E36C0A"/>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Style1">
    <w:name w:val="Style1"/>
    <w:basedOn w:val="Tableauliste3"/>
    <w:uiPriority w:val="99"/>
    <w:rsid w:val="00F83B98"/>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Listeclaire-Accent11">
    <w:name w:val="Liste claire - Accent 11"/>
    <w:basedOn w:val="TableauNormal"/>
    <w:uiPriority w:val="61"/>
    <w:rsid w:val="00B951C7"/>
    <w:rPr>
      <w:rFonts w:eastAsia="Calibri"/>
      <w:sz w:val="22"/>
      <w:szCs w:val="22"/>
      <w:lang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Tableauliste3">
    <w:name w:val="Table List 3"/>
    <w:basedOn w:val="TableauNormal"/>
    <w:uiPriority w:val="99"/>
    <w:semiHidden/>
    <w:unhideWhenUsed/>
    <w:rsid w:val="00F83B98"/>
    <w:pPr>
      <w:spacing w:after="200" w:line="276" w:lineRule="auto"/>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character" w:customStyle="1" w:styleId="nowrap">
    <w:name w:val="nowrap"/>
    <w:basedOn w:val="Policepardfaut"/>
    <w:rsid w:val="004E4F39"/>
  </w:style>
  <w:style w:type="paragraph" w:styleId="z-Hautduformulaire">
    <w:name w:val="HTML Top of Form"/>
    <w:basedOn w:val="Normal"/>
    <w:next w:val="Normal"/>
    <w:link w:val="z-HautduformulaireCar"/>
    <w:hidden/>
    <w:uiPriority w:val="99"/>
    <w:semiHidden/>
    <w:unhideWhenUsed/>
    <w:rsid w:val="00125BE1"/>
    <w:pPr>
      <w:pBdr>
        <w:bottom w:val="single" w:sz="6" w:space="1" w:color="auto"/>
      </w:pBdr>
      <w:spacing w:after="0" w:line="240" w:lineRule="auto"/>
      <w:jc w:val="center"/>
    </w:pPr>
    <w:rPr>
      <w:rFonts w:ascii="Arial" w:hAnsi="Arial"/>
      <w:vanish/>
      <w:sz w:val="16"/>
      <w:szCs w:val="16"/>
    </w:rPr>
  </w:style>
  <w:style w:type="character" w:customStyle="1" w:styleId="z-HautduformulaireCar">
    <w:name w:val="z-Haut du formulaire Car"/>
    <w:basedOn w:val="Policepardfaut"/>
    <w:link w:val="z-Hautduformulaire"/>
    <w:uiPriority w:val="99"/>
    <w:semiHidden/>
    <w:rsid w:val="00125BE1"/>
    <w:rPr>
      <w:rFonts w:ascii="Arial" w:hAnsi="Arial"/>
      <w:vanish/>
      <w:sz w:val="16"/>
      <w:szCs w:val="16"/>
    </w:rPr>
  </w:style>
  <w:style w:type="paragraph" w:styleId="Rvision">
    <w:name w:val="Revision"/>
    <w:hidden/>
    <w:uiPriority w:val="99"/>
    <w:semiHidden/>
    <w:rsid w:val="00CD5777"/>
    <w:rPr>
      <w:sz w:val="22"/>
      <w:szCs w:val="22"/>
    </w:rPr>
  </w:style>
  <w:style w:type="paragraph" w:styleId="PrformatHTML">
    <w:name w:val="HTML Preformatted"/>
    <w:basedOn w:val="Normal"/>
    <w:link w:val="PrformatHTMLCar"/>
    <w:uiPriority w:val="99"/>
    <w:semiHidden/>
    <w:unhideWhenUsed/>
    <w:rsid w:val="005C56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PrformatHTMLCar">
    <w:name w:val="Préformaté HTML Car"/>
    <w:basedOn w:val="Policepardfaut"/>
    <w:link w:val="PrformatHTML"/>
    <w:uiPriority w:val="99"/>
    <w:semiHidden/>
    <w:rsid w:val="005C5672"/>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339625">
      <w:bodyDiv w:val="1"/>
      <w:marLeft w:val="0"/>
      <w:marRight w:val="0"/>
      <w:marTop w:val="0"/>
      <w:marBottom w:val="0"/>
      <w:divBdr>
        <w:top w:val="none" w:sz="0" w:space="0" w:color="auto"/>
        <w:left w:val="none" w:sz="0" w:space="0" w:color="auto"/>
        <w:bottom w:val="none" w:sz="0" w:space="0" w:color="auto"/>
        <w:right w:val="none" w:sz="0" w:space="0" w:color="auto"/>
      </w:divBdr>
    </w:div>
    <w:div w:id="407069964">
      <w:bodyDiv w:val="1"/>
      <w:marLeft w:val="0"/>
      <w:marRight w:val="0"/>
      <w:marTop w:val="0"/>
      <w:marBottom w:val="0"/>
      <w:divBdr>
        <w:top w:val="none" w:sz="0" w:space="0" w:color="auto"/>
        <w:left w:val="none" w:sz="0" w:space="0" w:color="auto"/>
        <w:bottom w:val="none" w:sz="0" w:space="0" w:color="auto"/>
        <w:right w:val="none" w:sz="0" w:space="0" w:color="auto"/>
      </w:divBdr>
    </w:div>
    <w:div w:id="842357410">
      <w:bodyDiv w:val="1"/>
      <w:marLeft w:val="0"/>
      <w:marRight w:val="0"/>
      <w:marTop w:val="0"/>
      <w:marBottom w:val="0"/>
      <w:divBdr>
        <w:top w:val="none" w:sz="0" w:space="0" w:color="auto"/>
        <w:left w:val="none" w:sz="0" w:space="0" w:color="auto"/>
        <w:bottom w:val="none" w:sz="0" w:space="0" w:color="auto"/>
        <w:right w:val="none" w:sz="0" w:space="0" w:color="auto"/>
      </w:divBdr>
    </w:div>
    <w:div w:id="1061824822">
      <w:bodyDiv w:val="1"/>
      <w:marLeft w:val="0"/>
      <w:marRight w:val="0"/>
      <w:marTop w:val="0"/>
      <w:marBottom w:val="0"/>
      <w:divBdr>
        <w:top w:val="none" w:sz="0" w:space="0" w:color="auto"/>
        <w:left w:val="none" w:sz="0" w:space="0" w:color="auto"/>
        <w:bottom w:val="none" w:sz="0" w:space="0" w:color="auto"/>
        <w:right w:val="none" w:sz="0" w:space="0" w:color="auto"/>
      </w:divBdr>
    </w:div>
    <w:div w:id="1111363166">
      <w:bodyDiv w:val="1"/>
      <w:marLeft w:val="0"/>
      <w:marRight w:val="0"/>
      <w:marTop w:val="0"/>
      <w:marBottom w:val="0"/>
      <w:divBdr>
        <w:top w:val="none" w:sz="0" w:space="0" w:color="auto"/>
        <w:left w:val="none" w:sz="0" w:space="0" w:color="auto"/>
        <w:bottom w:val="none" w:sz="0" w:space="0" w:color="auto"/>
        <w:right w:val="none" w:sz="0" w:space="0" w:color="auto"/>
      </w:divBdr>
      <w:divsChild>
        <w:div w:id="713505961">
          <w:marLeft w:val="0"/>
          <w:marRight w:val="0"/>
          <w:marTop w:val="0"/>
          <w:marBottom w:val="0"/>
          <w:divBdr>
            <w:top w:val="none" w:sz="0" w:space="0" w:color="auto"/>
            <w:left w:val="none" w:sz="0" w:space="0" w:color="auto"/>
            <w:bottom w:val="none" w:sz="0" w:space="0" w:color="auto"/>
            <w:right w:val="none" w:sz="0" w:space="0" w:color="auto"/>
          </w:divBdr>
          <w:divsChild>
            <w:div w:id="992175803">
              <w:marLeft w:val="0"/>
              <w:marRight w:val="0"/>
              <w:marTop w:val="0"/>
              <w:marBottom w:val="0"/>
              <w:divBdr>
                <w:top w:val="none" w:sz="0" w:space="0" w:color="auto"/>
                <w:left w:val="none" w:sz="0" w:space="0" w:color="auto"/>
                <w:bottom w:val="none" w:sz="0" w:space="0" w:color="auto"/>
                <w:right w:val="none" w:sz="0" w:space="0" w:color="auto"/>
              </w:divBdr>
              <w:divsChild>
                <w:div w:id="902057170">
                  <w:marLeft w:val="-250"/>
                  <w:marRight w:val="-250"/>
                  <w:marTop w:val="0"/>
                  <w:marBottom w:val="0"/>
                  <w:divBdr>
                    <w:top w:val="none" w:sz="0" w:space="0" w:color="auto"/>
                    <w:left w:val="none" w:sz="0" w:space="0" w:color="auto"/>
                    <w:bottom w:val="none" w:sz="0" w:space="0" w:color="auto"/>
                    <w:right w:val="none" w:sz="0" w:space="0" w:color="auto"/>
                  </w:divBdr>
                  <w:divsChild>
                    <w:div w:id="1357003998">
                      <w:marLeft w:val="0"/>
                      <w:marRight w:val="0"/>
                      <w:marTop w:val="0"/>
                      <w:marBottom w:val="0"/>
                      <w:divBdr>
                        <w:top w:val="none" w:sz="0" w:space="0" w:color="auto"/>
                        <w:left w:val="none" w:sz="0" w:space="0" w:color="auto"/>
                        <w:bottom w:val="none" w:sz="0" w:space="0" w:color="auto"/>
                        <w:right w:val="none" w:sz="0" w:space="0" w:color="auto"/>
                      </w:divBdr>
                      <w:divsChild>
                        <w:div w:id="1945646261">
                          <w:marLeft w:val="0"/>
                          <w:marRight w:val="0"/>
                          <w:marTop w:val="0"/>
                          <w:marBottom w:val="0"/>
                          <w:divBdr>
                            <w:top w:val="none" w:sz="0" w:space="0" w:color="auto"/>
                            <w:left w:val="none" w:sz="0" w:space="0" w:color="auto"/>
                            <w:bottom w:val="none" w:sz="0" w:space="0" w:color="auto"/>
                            <w:right w:val="none" w:sz="0" w:space="0" w:color="auto"/>
                          </w:divBdr>
                        </w:div>
                        <w:div w:id="165558898">
                          <w:marLeft w:val="0"/>
                          <w:marRight w:val="0"/>
                          <w:marTop w:val="0"/>
                          <w:marBottom w:val="0"/>
                          <w:divBdr>
                            <w:top w:val="none" w:sz="0" w:space="0" w:color="auto"/>
                            <w:left w:val="none" w:sz="0" w:space="0" w:color="auto"/>
                            <w:bottom w:val="none" w:sz="0" w:space="0" w:color="auto"/>
                            <w:right w:val="none" w:sz="0" w:space="0" w:color="auto"/>
                          </w:divBdr>
                          <w:divsChild>
                            <w:div w:id="915896302">
                              <w:marLeft w:val="172"/>
                              <w:marRight w:val="172"/>
                              <w:marTop w:val="0"/>
                              <w:marBottom w:val="0"/>
                              <w:divBdr>
                                <w:top w:val="none" w:sz="0" w:space="0" w:color="auto"/>
                                <w:left w:val="none" w:sz="0" w:space="0" w:color="auto"/>
                                <w:bottom w:val="none" w:sz="0" w:space="0" w:color="auto"/>
                                <w:right w:val="none" w:sz="0" w:space="0" w:color="auto"/>
                              </w:divBdr>
                              <w:divsChild>
                                <w:div w:id="528222620">
                                  <w:marLeft w:val="0"/>
                                  <w:marRight w:val="0"/>
                                  <w:marTop w:val="0"/>
                                  <w:marBottom w:val="0"/>
                                  <w:divBdr>
                                    <w:top w:val="none" w:sz="0" w:space="0" w:color="auto"/>
                                    <w:left w:val="none" w:sz="0" w:space="0" w:color="auto"/>
                                    <w:bottom w:val="none" w:sz="0" w:space="0" w:color="auto"/>
                                    <w:right w:val="none" w:sz="0" w:space="0" w:color="auto"/>
                                  </w:divBdr>
                                  <w:divsChild>
                                    <w:div w:id="560601898">
                                      <w:marLeft w:val="-172"/>
                                      <w:marRight w:val="-172"/>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9011995">
      <w:bodyDiv w:val="1"/>
      <w:marLeft w:val="0"/>
      <w:marRight w:val="0"/>
      <w:marTop w:val="0"/>
      <w:marBottom w:val="0"/>
      <w:divBdr>
        <w:top w:val="none" w:sz="0" w:space="0" w:color="auto"/>
        <w:left w:val="none" w:sz="0" w:space="0" w:color="auto"/>
        <w:bottom w:val="none" w:sz="0" w:space="0" w:color="auto"/>
        <w:right w:val="none" w:sz="0" w:space="0" w:color="auto"/>
      </w:divBdr>
    </w:div>
    <w:div w:id="1249071360">
      <w:bodyDiv w:val="1"/>
      <w:marLeft w:val="0"/>
      <w:marRight w:val="0"/>
      <w:marTop w:val="0"/>
      <w:marBottom w:val="0"/>
      <w:divBdr>
        <w:top w:val="none" w:sz="0" w:space="0" w:color="auto"/>
        <w:left w:val="none" w:sz="0" w:space="0" w:color="auto"/>
        <w:bottom w:val="none" w:sz="0" w:space="0" w:color="auto"/>
        <w:right w:val="none" w:sz="0" w:space="0" w:color="auto"/>
      </w:divBdr>
    </w:div>
    <w:div w:id="1453472991">
      <w:bodyDiv w:val="1"/>
      <w:marLeft w:val="0"/>
      <w:marRight w:val="0"/>
      <w:marTop w:val="0"/>
      <w:marBottom w:val="0"/>
      <w:divBdr>
        <w:top w:val="none" w:sz="0" w:space="0" w:color="auto"/>
        <w:left w:val="none" w:sz="0" w:space="0" w:color="auto"/>
        <w:bottom w:val="none" w:sz="0" w:space="0" w:color="auto"/>
        <w:right w:val="none" w:sz="0" w:space="0" w:color="auto"/>
      </w:divBdr>
    </w:div>
    <w:div w:id="1478915205">
      <w:bodyDiv w:val="1"/>
      <w:marLeft w:val="0"/>
      <w:marRight w:val="0"/>
      <w:marTop w:val="0"/>
      <w:marBottom w:val="0"/>
      <w:divBdr>
        <w:top w:val="none" w:sz="0" w:space="0" w:color="auto"/>
        <w:left w:val="none" w:sz="0" w:space="0" w:color="auto"/>
        <w:bottom w:val="none" w:sz="0" w:space="0" w:color="auto"/>
        <w:right w:val="none" w:sz="0" w:space="0" w:color="auto"/>
      </w:divBdr>
    </w:div>
    <w:div w:id="1515847760">
      <w:bodyDiv w:val="1"/>
      <w:marLeft w:val="0"/>
      <w:marRight w:val="0"/>
      <w:marTop w:val="0"/>
      <w:marBottom w:val="0"/>
      <w:divBdr>
        <w:top w:val="none" w:sz="0" w:space="0" w:color="auto"/>
        <w:left w:val="none" w:sz="0" w:space="0" w:color="auto"/>
        <w:bottom w:val="none" w:sz="0" w:space="0" w:color="auto"/>
        <w:right w:val="none" w:sz="0" w:space="0" w:color="auto"/>
      </w:divBdr>
    </w:div>
    <w:div w:id="1529298939">
      <w:bodyDiv w:val="1"/>
      <w:marLeft w:val="0"/>
      <w:marRight w:val="0"/>
      <w:marTop w:val="0"/>
      <w:marBottom w:val="0"/>
      <w:divBdr>
        <w:top w:val="none" w:sz="0" w:space="0" w:color="auto"/>
        <w:left w:val="none" w:sz="0" w:space="0" w:color="auto"/>
        <w:bottom w:val="none" w:sz="0" w:space="0" w:color="auto"/>
        <w:right w:val="none" w:sz="0" w:space="0" w:color="auto"/>
      </w:divBdr>
      <w:divsChild>
        <w:div w:id="1675184651">
          <w:marLeft w:val="0"/>
          <w:marRight w:val="0"/>
          <w:marTop w:val="0"/>
          <w:marBottom w:val="0"/>
          <w:divBdr>
            <w:top w:val="none" w:sz="0" w:space="0" w:color="auto"/>
            <w:left w:val="none" w:sz="0" w:space="0" w:color="auto"/>
            <w:bottom w:val="none" w:sz="0" w:space="0" w:color="auto"/>
            <w:right w:val="none" w:sz="0" w:space="0" w:color="auto"/>
          </w:divBdr>
          <w:divsChild>
            <w:div w:id="56323779">
              <w:marLeft w:val="0"/>
              <w:marRight w:val="0"/>
              <w:marTop w:val="0"/>
              <w:marBottom w:val="0"/>
              <w:divBdr>
                <w:top w:val="none" w:sz="0" w:space="0" w:color="auto"/>
                <w:left w:val="none" w:sz="0" w:space="0" w:color="auto"/>
                <w:bottom w:val="none" w:sz="0" w:space="0" w:color="auto"/>
                <w:right w:val="none" w:sz="0" w:space="0" w:color="auto"/>
              </w:divBdr>
              <w:divsChild>
                <w:div w:id="620186526">
                  <w:marLeft w:val="0"/>
                  <w:marRight w:val="0"/>
                  <w:marTop w:val="0"/>
                  <w:marBottom w:val="0"/>
                  <w:divBdr>
                    <w:top w:val="none" w:sz="0" w:space="0" w:color="auto"/>
                    <w:left w:val="none" w:sz="0" w:space="0" w:color="auto"/>
                    <w:bottom w:val="none" w:sz="0" w:space="0" w:color="auto"/>
                    <w:right w:val="none" w:sz="0" w:space="0" w:color="auto"/>
                  </w:divBdr>
                  <w:divsChild>
                    <w:div w:id="561402253">
                      <w:marLeft w:val="0"/>
                      <w:marRight w:val="0"/>
                      <w:marTop w:val="0"/>
                      <w:marBottom w:val="0"/>
                      <w:divBdr>
                        <w:top w:val="none" w:sz="0" w:space="0" w:color="auto"/>
                        <w:left w:val="none" w:sz="0" w:space="0" w:color="auto"/>
                        <w:bottom w:val="none" w:sz="0" w:space="0" w:color="auto"/>
                        <w:right w:val="none" w:sz="0" w:space="0" w:color="auto"/>
                      </w:divBdr>
                      <w:divsChild>
                        <w:div w:id="344092083">
                          <w:marLeft w:val="0"/>
                          <w:marRight w:val="0"/>
                          <w:marTop w:val="0"/>
                          <w:marBottom w:val="0"/>
                          <w:divBdr>
                            <w:top w:val="none" w:sz="0" w:space="0" w:color="auto"/>
                            <w:left w:val="none" w:sz="0" w:space="0" w:color="auto"/>
                            <w:bottom w:val="none" w:sz="0" w:space="0" w:color="auto"/>
                            <w:right w:val="none" w:sz="0" w:space="0" w:color="auto"/>
                          </w:divBdr>
                          <w:divsChild>
                            <w:div w:id="955598079">
                              <w:marLeft w:val="0"/>
                              <w:marRight w:val="0"/>
                              <w:marTop w:val="0"/>
                              <w:marBottom w:val="0"/>
                              <w:divBdr>
                                <w:top w:val="none" w:sz="0" w:space="0" w:color="auto"/>
                                <w:left w:val="none" w:sz="0" w:space="0" w:color="auto"/>
                                <w:bottom w:val="none" w:sz="0" w:space="0" w:color="auto"/>
                                <w:right w:val="none" w:sz="0" w:space="0" w:color="auto"/>
                              </w:divBdr>
                              <w:divsChild>
                                <w:div w:id="865220386">
                                  <w:marLeft w:val="0"/>
                                  <w:marRight w:val="0"/>
                                  <w:marTop w:val="0"/>
                                  <w:marBottom w:val="0"/>
                                  <w:divBdr>
                                    <w:top w:val="none" w:sz="0" w:space="0" w:color="auto"/>
                                    <w:left w:val="none" w:sz="0" w:space="0" w:color="auto"/>
                                    <w:bottom w:val="none" w:sz="0" w:space="0" w:color="auto"/>
                                    <w:right w:val="none" w:sz="0" w:space="0" w:color="auto"/>
                                  </w:divBdr>
                                  <w:divsChild>
                                    <w:div w:id="1167935761">
                                      <w:marLeft w:val="0"/>
                                      <w:marRight w:val="0"/>
                                      <w:marTop w:val="0"/>
                                      <w:marBottom w:val="0"/>
                                      <w:divBdr>
                                        <w:top w:val="none" w:sz="0" w:space="0" w:color="auto"/>
                                        <w:left w:val="none" w:sz="0" w:space="0" w:color="auto"/>
                                        <w:bottom w:val="none" w:sz="0" w:space="0" w:color="auto"/>
                                        <w:right w:val="none" w:sz="0" w:space="0" w:color="auto"/>
                                      </w:divBdr>
                                      <w:divsChild>
                                        <w:div w:id="1227455625">
                                          <w:marLeft w:val="0"/>
                                          <w:marRight w:val="0"/>
                                          <w:marTop w:val="0"/>
                                          <w:marBottom w:val="0"/>
                                          <w:divBdr>
                                            <w:top w:val="none" w:sz="0" w:space="0" w:color="auto"/>
                                            <w:left w:val="none" w:sz="0" w:space="0" w:color="auto"/>
                                            <w:bottom w:val="none" w:sz="0" w:space="0" w:color="auto"/>
                                            <w:right w:val="none" w:sz="0" w:space="0" w:color="auto"/>
                                          </w:divBdr>
                                          <w:divsChild>
                                            <w:div w:id="559826590">
                                              <w:marLeft w:val="0"/>
                                              <w:marRight w:val="0"/>
                                              <w:marTop w:val="0"/>
                                              <w:marBottom w:val="0"/>
                                              <w:divBdr>
                                                <w:top w:val="none" w:sz="0" w:space="0" w:color="auto"/>
                                                <w:left w:val="none" w:sz="0" w:space="0" w:color="auto"/>
                                                <w:bottom w:val="none" w:sz="0" w:space="0" w:color="auto"/>
                                                <w:right w:val="none" w:sz="0" w:space="0" w:color="auto"/>
                                              </w:divBdr>
                                              <w:divsChild>
                                                <w:div w:id="1270888346">
                                                  <w:marLeft w:val="0"/>
                                                  <w:marRight w:val="0"/>
                                                  <w:marTop w:val="0"/>
                                                  <w:marBottom w:val="0"/>
                                                  <w:divBdr>
                                                    <w:top w:val="none" w:sz="0" w:space="0" w:color="auto"/>
                                                    <w:left w:val="none" w:sz="0" w:space="0" w:color="auto"/>
                                                    <w:bottom w:val="none" w:sz="0" w:space="0" w:color="auto"/>
                                                    <w:right w:val="none" w:sz="0" w:space="0" w:color="auto"/>
                                                  </w:divBdr>
                                                  <w:divsChild>
                                                    <w:div w:id="2112553946">
                                                      <w:marLeft w:val="0"/>
                                                      <w:marRight w:val="0"/>
                                                      <w:marTop w:val="0"/>
                                                      <w:marBottom w:val="0"/>
                                                      <w:divBdr>
                                                        <w:top w:val="none" w:sz="0" w:space="0" w:color="auto"/>
                                                        <w:left w:val="none" w:sz="0" w:space="0" w:color="auto"/>
                                                        <w:bottom w:val="none" w:sz="0" w:space="0" w:color="auto"/>
                                                        <w:right w:val="none" w:sz="0" w:space="0" w:color="auto"/>
                                                      </w:divBdr>
                                                      <w:divsChild>
                                                        <w:div w:id="89394937">
                                                          <w:marLeft w:val="0"/>
                                                          <w:marRight w:val="0"/>
                                                          <w:marTop w:val="0"/>
                                                          <w:marBottom w:val="0"/>
                                                          <w:divBdr>
                                                            <w:top w:val="none" w:sz="0" w:space="0" w:color="auto"/>
                                                            <w:left w:val="none" w:sz="0" w:space="0" w:color="auto"/>
                                                            <w:bottom w:val="none" w:sz="0" w:space="0" w:color="auto"/>
                                                            <w:right w:val="none" w:sz="0" w:space="0" w:color="auto"/>
                                                          </w:divBdr>
                                                          <w:divsChild>
                                                            <w:div w:id="1893886410">
                                                              <w:marLeft w:val="0"/>
                                                              <w:marRight w:val="0"/>
                                                              <w:marTop w:val="0"/>
                                                              <w:marBottom w:val="0"/>
                                                              <w:divBdr>
                                                                <w:top w:val="none" w:sz="0" w:space="0" w:color="auto"/>
                                                                <w:left w:val="none" w:sz="0" w:space="0" w:color="auto"/>
                                                                <w:bottom w:val="none" w:sz="0" w:space="0" w:color="auto"/>
                                                                <w:right w:val="none" w:sz="0" w:space="0" w:color="auto"/>
                                                              </w:divBdr>
                                                              <w:divsChild>
                                                                <w:div w:id="150492359">
                                                                  <w:marLeft w:val="0"/>
                                                                  <w:marRight w:val="0"/>
                                                                  <w:marTop w:val="0"/>
                                                                  <w:marBottom w:val="0"/>
                                                                  <w:divBdr>
                                                                    <w:top w:val="none" w:sz="0" w:space="0" w:color="auto"/>
                                                                    <w:left w:val="none" w:sz="0" w:space="0" w:color="auto"/>
                                                                    <w:bottom w:val="none" w:sz="0" w:space="0" w:color="auto"/>
                                                                    <w:right w:val="none" w:sz="0" w:space="0" w:color="auto"/>
                                                                  </w:divBdr>
                                                                  <w:divsChild>
                                                                    <w:div w:id="1625387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57364815">
          <w:marLeft w:val="0"/>
          <w:marRight w:val="0"/>
          <w:marTop w:val="0"/>
          <w:marBottom w:val="0"/>
          <w:divBdr>
            <w:top w:val="none" w:sz="0" w:space="0" w:color="auto"/>
            <w:left w:val="none" w:sz="0" w:space="0" w:color="auto"/>
            <w:bottom w:val="none" w:sz="0" w:space="0" w:color="auto"/>
            <w:right w:val="none" w:sz="0" w:space="0" w:color="auto"/>
          </w:divBdr>
        </w:div>
      </w:divsChild>
    </w:div>
    <w:div w:id="1553882053">
      <w:bodyDiv w:val="1"/>
      <w:marLeft w:val="0"/>
      <w:marRight w:val="0"/>
      <w:marTop w:val="0"/>
      <w:marBottom w:val="0"/>
      <w:divBdr>
        <w:top w:val="none" w:sz="0" w:space="0" w:color="auto"/>
        <w:left w:val="none" w:sz="0" w:space="0" w:color="auto"/>
        <w:bottom w:val="none" w:sz="0" w:space="0" w:color="auto"/>
        <w:right w:val="none" w:sz="0" w:space="0" w:color="auto"/>
      </w:divBdr>
    </w:div>
    <w:div w:id="2091584580">
      <w:bodyDiv w:val="1"/>
      <w:marLeft w:val="0"/>
      <w:marRight w:val="0"/>
      <w:marTop w:val="0"/>
      <w:marBottom w:val="0"/>
      <w:divBdr>
        <w:top w:val="none" w:sz="0" w:space="0" w:color="auto"/>
        <w:left w:val="none" w:sz="0" w:space="0" w:color="auto"/>
        <w:bottom w:val="none" w:sz="0" w:space="0" w:color="auto"/>
        <w:right w:val="none" w:sz="0" w:space="0" w:color="auto"/>
      </w:divBdr>
      <w:divsChild>
        <w:div w:id="808523133">
          <w:marLeft w:val="0"/>
          <w:marRight w:val="0"/>
          <w:marTop w:val="0"/>
          <w:marBottom w:val="0"/>
          <w:divBdr>
            <w:top w:val="none" w:sz="0" w:space="0" w:color="auto"/>
            <w:left w:val="none" w:sz="0" w:space="0" w:color="auto"/>
            <w:bottom w:val="none" w:sz="0" w:space="0" w:color="auto"/>
            <w:right w:val="none" w:sz="0" w:space="0" w:color="auto"/>
          </w:divBdr>
          <w:divsChild>
            <w:div w:id="42751176">
              <w:marLeft w:val="0"/>
              <w:marRight w:val="0"/>
              <w:marTop w:val="0"/>
              <w:marBottom w:val="0"/>
              <w:divBdr>
                <w:top w:val="none" w:sz="0" w:space="0" w:color="auto"/>
                <w:left w:val="none" w:sz="0" w:space="0" w:color="auto"/>
                <w:bottom w:val="none" w:sz="0" w:space="0" w:color="auto"/>
                <w:right w:val="none" w:sz="0" w:space="0" w:color="auto"/>
              </w:divBdr>
              <w:divsChild>
                <w:div w:id="1082332468">
                  <w:marLeft w:val="-250"/>
                  <w:marRight w:val="-250"/>
                  <w:marTop w:val="0"/>
                  <w:marBottom w:val="0"/>
                  <w:divBdr>
                    <w:top w:val="none" w:sz="0" w:space="0" w:color="auto"/>
                    <w:left w:val="none" w:sz="0" w:space="0" w:color="auto"/>
                    <w:bottom w:val="none" w:sz="0" w:space="0" w:color="auto"/>
                    <w:right w:val="none" w:sz="0" w:space="0" w:color="auto"/>
                  </w:divBdr>
                  <w:divsChild>
                    <w:div w:id="1735809172">
                      <w:marLeft w:val="0"/>
                      <w:marRight w:val="0"/>
                      <w:marTop w:val="0"/>
                      <w:marBottom w:val="0"/>
                      <w:divBdr>
                        <w:top w:val="none" w:sz="0" w:space="0" w:color="auto"/>
                        <w:left w:val="none" w:sz="0" w:space="0" w:color="auto"/>
                        <w:bottom w:val="none" w:sz="0" w:space="0" w:color="auto"/>
                        <w:right w:val="none" w:sz="0" w:space="0" w:color="auto"/>
                      </w:divBdr>
                      <w:divsChild>
                        <w:div w:id="155924902">
                          <w:marLeft w:val="0"/>
                          <w:marRight w:val="0"/>
                          <w:marTop w:val="0"/>
                          <w:marBottom w:val="0"/>
                          <w:divBdr>
                            <w:top w:val="none" w:sz="0" w:space="0" w:color="auto"/>
                            <w:left w:val="none" w:sz="0" w:space="0" w:color="auto"/>
                            <w:bottom w:val="none" w:sz="0" w:space="0" w:color="auto"/>
                            <w:right w:val="none" w:sz="0" w:space="0" w:color="auto"/>
                          </w:divBdr>
                        </w:div>
                        <w:div w:id="2002540312">
                          <w:marLeft w:val="0"/>
                          <w:marRight w:val="0"/>
                          <w:marTop w:val="0"/>
                          <w:marBottom w:val="0"/>
                          <w:divBdr>
                            <w:top w:val="none" w:sz="0" w:space="0" w:color="auto"/>
                            <w:left w:val="none" w:sz="0" w:space="0" w:color="auto"/>
                            <w:bottom w:val="none" w:sz="0" w:space="0" w:color="auto"/>
                            <w:right w:val="none" w:sz="0" w:space="0" w:color="auto"/>
                          </w:divBdr>
                          <w:divsChild>
                            <w:div w:id="1865820199">
                              <w:marLeft w:val="172"/>
                              <w:marRight w:val="172"/>
                              <w:marTop w:val="0"/>
                              <w:marBottom w:val="0"/>
                              <w:divBdr>
                                <w:top w:val="none" w:sz="0" w:space="0" w:color="auto"/>
                                <w:left w:val="none" w:sz="0" w:space="0" w:color="auto"/>
                                <w:bottom w:val="none" w:sz="0" w:space="0" w:color="auto"/>
                                <w:right w:val="none" w:sz="0" w:space="0" w:color="auto"/>
                              </w:divBdr>
                              <w:divsChild>
                                <w:div w:id="503205406">
                                  <w:marLeft w:val="0"/>
                                  <w:marRight w:val="0"/>
                                  <w:marTop w:val="0"/>
                                  <w:marBottom w:val="0"/>
                                  <w:divBdr>
                                    <w:top w:val="none" w:sz="0" w:space="0" w:color="auto"/>
                                    <w:left w:val="none" w:sz="0" w:space="0" w:color="auto"/>
                                    <w:bottom w:val="none" w:sz="0" w:space="0" w:color="auto"/>
                                    <w:right w:val="none" w:sz="0" w:space="0" w:color="auto"/>
                                  </w:divBdr>
                                  <w:divsChild>
                                    <w:div w:id="698118086">
                                      <w:marLeft w:val="-172"/>
                                      <w:marRight w:val="-172"/>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21" Type="http://schemas.openxmlformats.org/officeDocument/2006/relationships/footer" Target="footer8.xml"/><Relationship Id="rId42" Type="http://schemas.openxmlformats.org/officeDocument/2006/relationships/header" Target="header17.xml"/><Relationship Id="rId47" Type="http://schemas.openxmlformats.org/officeDocument/2006/relationships/header" Target="header20.xml"/><Relationship Id="rId63" Type="http://schemas.openxmlformats.org/officeDocument/2006/relationships/header" Target="header30.xml"/><Relationship Id="rId68" Type="http://schemas.openxmlformats.org/officeDocument/2006/relationships/header" Target="header33.xml"/><Relationship Id="rId84" Type="http://schemas.openxmlformats.org/officeDocument/2006/relationships/hyperlink" Target="https://books.google.dz/books?id=MOHBTVsCazwC&amp;pg=PA388&amp;dq=plans+de+soins+et+dossier+infirmier+cancer&amp;hl=fr&amp;sa=X&amp;ved=2ahUKEwjq_vjG7aTrAhUsSBUIHTj1AT0Q6AEwAHoECAgQAg" TargetMode="External"/><Relationship Id="rId89" Type="http://schemas.openxmlformats.org/officeDocument/2006/relationships/header" Target="header35.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header" Target="header9.xml"/><Relationship Id="rId107" Type="http://schemas.openxmlformats.org/officeDocument/2006/relationships/header" Target="header42.xml"/><Relationship Id="rId11" Type="http://schemas.openxmlformats.org/officeDocument/2006/relationships/footer" Target="footer2.xml"/><Relationship Id="rId24" Type="http://schemas.openxmlformats.org/officeDocument/2006/relationships/hyperlink" Target="https://books.google.dz/books?id=L_ZPDwAAQBAJ&amp;lpg=PA1&amp;hl=fr&amp;pg=PA1" TargetMode="External"/><Relationship Id="rId32" Type="http://schemas.openxmlformats.org/officeDocument/2006/relationships/header" Target="header11.xml"/><Relationship Id="rId37" Type="http://schemas.openxmlformats.org/officeDocument/2006/relationships/footer" Target="footer13.xml"/><Relationship Id="rId40" Type="http://schemas.openxmlformats.org/officeDocument/2006/relationships/footer" Target="footer14.xml"/><Relationship Id="rId45" Type="http://schemas.openxmlformats.org/officeDocument/2006/relationships/footer" Target="footer17.xml"/><Relationship Id="rId53" Type="http://schemas.openxmlformats.org/officeDocument/2006/relationships/footer" Target="footer20.xml"/><Relationship Id="rId58" Type="http://schemas.openxmlformats.org/officeDocument/2006/relationships/header" Target="header27.xml"/><Relationship Id="rId66" Type="http://schemas.openxmlformats.org/officeDocument/2006/relationships/header" Target="header32.xml"/><Relationship Id="rId74" Type="http://schemas.openxmlformats.org/officeDocument/2006/relationships/hyperlink" Target="https://repository.najah.edu/handle/20.500.11888/7058" TargetMode="External"/><Relationship Id="rId79" Type="http://schemas.openxmlformats.org/officeDocument/2006/relationships/hyperlink" Target="https://www.psyco-dz.info/2019/09/Spielberger.html" TargetMode="External"/><Relationship Id="rId87" Type="http://schemas.openxmlformats.org/officeDocument/2006/relationships/header" Target="header34.xml"/><Relationship Id="rId102" Type="http://schemas.openxmlformats.org/officeDocument/2006/relationships/image" Target="media/image5.jpeg"/><Relationship Id="rId110"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footer" Target="footer23.xml"/><Relationship Id="rId82" Type="http://schemas.openxmlformats.org/officeDocument/2006/relationships/hyperlink" Target="https://fr.wikipedia.org/wiki/J.-B._Pontalis" TargetMode="External"/><Relationship Id="rId90" Type="http://schemas.openxmlformats.org/officeDocument/2006/relationships/header" Target="header36.xml"/><Relationship Id="rId95" Type="http://schemas.openxmlformats.org/officeDocument/2006/relationships/header" Target="header39.xml"/><Relationship Id="rId19" Type="http://schemas.openxmlformats.org/officeDocument/2006/relationships/footer" Target="footer7.xml"/><Relationship Id="rId14" Type="http://schemas.openxmlformats.org/officeDocument/2006/relationships/footer" Target="footer4.xml"/><Relationship Id="rId22" Type="http://schemas.openxmlformats.org/officeDocument/2006/relationships/header" Target="header5.xml"/><Relationship Id="rId27" Type="http://schemas.openxmlformats.org/officeDocument/2006/relationships/footer" Target="footer10.xml"/><Relationship Id="rId30" Type="http://schemas.openxmlformats.org/officeDocument/2006/relationships/footer" Target="footer11.xml"/><Relationship Id="rId35" Type="http://schemas.openxmlformats.org/officeDocument/2006/relationships/header" Target="header13.xml"/><Relationship Id="rId43" Type="http://schemas.openxmlformats.org/officeDocument/2006/relationships/header" Target="header18.xml"/><Relationship Id="rId48" Type="http://schemas.openxmlformats.org/officeDocument/2006/relationships/footer" Target="footer18.xml"/><Relationship Id="rId56" Type="http://schemas.openxmlformats.org/officeDocument/2006/relationships/header" Target="header26.xml"/><Relationship Id="rId64" Type="http://schemas.openxmlformats.org/officeDocument/2006/relationships/footer" Target="footer24.xml"/><Relationship Id="rId69" Type="http://schemas.openxmlformats.org/officeDocument/2006/relationships/hyperlink" Target="https://iugspace.iugaza.edu.ps/handle/20.500.12358/21225" TargetMode="External"/><Relationship Id="rId77" Type="http://schemas.openxmlformats.org/officeDocument/2006/relationships/hyperlink" Target="https://www.asjp.cerist.dz/en/article/92064" TargetMode="External"/><Relationship Id="rId100" Type="http://schemas.openxmlformats.org/officeDocument/2006/relationships/footer" Target="footer32.xml"/><Relationship Id="rId105" Type="http://schemas.openxmlformats.org/officeDocument/2006/relationships/header" Target="header40.xml"/><Relationship Id="rId8" Type="http://schemas.openxmlformats.org/officeDocument/2006/relationships/endnotes" Target="endnotes.xml"/><Relationship Id="rId51" Type="http://schemas.openxmlformats.org/officeDocument/2006/relationships/header" Target="header22.xml"/><Relationship Id="rId72" Type="http://schemas.openxmlformats.org/officeDocument/2006/relationships/hyperlink" Target="https://www.manaraa.com/upload/fa09bd71-4077-4b5a-%20b5c8-2c29ef788b68.pdf" TargetMode="External"/><Relationship Id="rId80" Type="http://schemas.openxmlformats.org/officeDocument/2006/relationships/hyperlink" Target="https://search.emarefa.net/ar/search?append" TargetMode="External"/><Relationship Id="rId85" Type="http://schemas.openxmlformats.org/officeDocument/2006/relationships/hyperlink" Target="https://books.google.dz/books?id=SiShDwAAQBAJ&amp;printsec=frontcover&amp;dq%20=obsessive+compulsive+disorder&amp;hl=fr&amp;sa=X&amp;ved=2ahUKEwiSqba5_qTrAhUZTRUIHUXdBU8Q6AEwAnoECAEQAg" TargetMode="External"/><Relationship Id="rId93" Type="http://schemas.openxmlformats.org/officeDocument/2006/relationships/footer" Target="footer29.xml"/><Relationship Id="rId98" Type="http://schemas.openxmlformats.org/officeDocument/2006/relationships/footer" Target="footer3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6.xml"/><Relationship Id="rId25" Type="http://schemas.openxmlformats.org/officeDocument/2006/relationships/header" Target="header6.xml"/><Relationship Id="rId33" Type="http://schemas.openxmlformats.org/officeDocument/2006/relationships/header" Target="header12.xml"/><Relationship Id="rId38" Type="http://schemas.openxmlformats.org/officeDocument/2006/relationships/header" Target="header15.xml"/><Relationship Id="rId46" Type="http://schemas.openxmlformats.org/officeDocument/2006/relationships/header" Target="header19.xml"/><Relationship Id="rId59" Type="http://schemas.openxmlformats.org/officeDocument/2006/relationships/header" Target="header28.xml"/><Relationship Id="rId67" Type="http://schemas.openxmlformats.org/officeDocument/2006/relationships/footer" Target="footer25.xml"/><Relationship Id="rId103" Type="http://schemas.openxmlformats.org/officeDocument/2006/relationships/image" Target="media/image6.jpeg"/><Relationship Id="rId108" Type="http://schemas.openxmlformats.org/officeDocument/2006/relationships/footer" Target="footer33.xml"/><Relationship Id="rId20" Type="http://schemas.openxmlformats.org/officeDocument/2006/relationships/header" Target="header4.xml"/><Relationship Id="rId41" Type="http://schemas.openxmlformats.org/officeDocument/2006/relationships/footer" Target="footer15.xml"/><Relationship Id="rId54" Type="http://schemas.openxmlformats.org/officeDocument/2006/relationships/header" Target="header24.xml"/><Relationship Id="rId62" Type="http://schemas.openxmlformats.org/officeDocument/2006/relationships/header" Target="header29.xml"/><Relationship Id="rId70" Type="http://schemas.openxmlformats.org/officeDocument/2006/relationships/hyperlink" Target="https://books.google.dz/books?id=L_ZPDwAAQBAJ&amp;lpg=PA1&amp;hl=fr&amp;pg=PA1" TargetMode="External"/><Relationship Id="rId75" Type="http://schemas.openxmlformats.org/officeDocument/2006/relationships/hyperlink" Target="https://www.mobt3ath.com/uplode/book/book-3087.pdf" TargetMode="External"/><Relationship Id="rId83" Type="http://schemas.openxmlformats.org/officeDocument/2006/relationships/hyperlink" Target="https://fr.wikipedia.org/wiki/Vocabulaire_de_la_psychanalyse" TargetMode="External"/><Relationship Id="rId88" Type="http://schemas.openxmlformats.org/officeDocument/2006/relationships/footer" Target="footer27.xml"/><Relationship Id="rId91" Type="http://schemas.openxmlformats.org/officeDocument/2006/relationships/footer" Target="footer28.xml"/><Relationship Id="rId96" Type="http://schemas.openxmlformats.org/officeDocument/2006/relationships/footer" Target="footer30.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footer" Target="footer9.xml"/><Relationship Id="rId28" Type="http://schemas.openxmlformats.org/officeDocument/2006/relationships/header" Target="header8.xml"/><Relationship Id="rId36" Type="http://schemas.openxmlformats.org/officeDocument/2006/relationships/header" Target="header14.xml"/><Relationship Id="rId49" Type="http://schemas.openxmlformats.org/officeDocument/2006/relationships/footer" Target="footer19.xml"/><Relationship Id="rId57" Type="http://schemas.openxmlformats.org/officeDocument/2006/relationships/footer" Target="footer21.xml"/><Relationship Id="rId106" Type="http://schemas.openxmlformats.org/officeDocument/2006/relationships/header" Target="header41.xml"/><Relationship Id="rId10" Type="http://schemas.openxmlformats.org/officeDocument/2006/relationships/footer" Target="footer1.xml"/><Relationship Id="rId31" Type="http://schemas.openxmlformats.org/officeDocument/2006/relationships/header" Target="header10.xml"/><Relationship Id="rId44" Type="http://schemas.openxmlformats.org/officeDocument/2006/relationships/footer" Target="footer16.xml"/><Relationship Id="rId52" Type="http://schemas.openxmlformats.org/officeDocument/2006/relationships/header" Target="header23.xml"/><Relationship Id="rId60" Type="http://schemas.openxmlformats.org/officeDocument/2006/relationships/footer" Target="footer22.xml"/><Relationship Id="rId65" Type="http://schemas.openxmlformats.org/officeDocument/2006/relationships/header" Target="header31.xml"/><Relationship Id="rId73" Type="http://schemas.openxmlformats.org/officeDocument/2006/relationships/hyperlink" Target="http://e-biblio.univ-mosta.dz/bitstream/handle/" TargetMode="External"/><Relationship Id="rId78" Type="http://schemas.openxmlformats.org/officeDocument/2006/relationships/hyperlink" Target="https://www.asjp.cerist.dz/en/article/73812" TargetMode="External"/><Relationship Id="rId81" Type="http://schemas.openxmlformats.org/officeDocument/2006/relationships/hyperlink" Target="https://fr.wikipedia.org/wiki/Jean_Laplanche" TargetMode="External"/><Relationship Id="rId86" Type="http://schemas.openxmlformats.org/officeDocument/2006/relationships/footer" Target="footer26.xml"/><Relationship Id="rId94" Type="http://schemas.openxmlformats.org/officeDocument/2006/relationships/header" Target="header38.xml"/><Relationship Id="rId99" Type="http://schemas.openxmlformats.org/officeDocument/2006/relationships/image" Target="media/image3.jpeg"/><Relationship Id="rId101"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header" Target="header3.xml"/><Relationship Id="rId39" Type="http://schemas.openxmlformats.org/officeDocument/2006/relationships/header" Target="header16.xml"/><Relationship Id="rId109" Type="http://schemas.openxmlformats.org/officeDocument/2006/relationships/fontTable" Target="fontTable.xml"/><Relationship Id="rId34" Type="http://schemas.openxmlformats.org/officeDocument/2006/relationships/footer" Target="footer12.xml"/><Relationship Id="rId50" Type="http://schemas.openxmlformats.org/officeDocument/2006/relationships/header" Target="header21.xml"/><Relationship Id="rId55" Type="http://schemas.openxmlformats.org/officeDocument/2006/relationships/header" Target="header25.xml"/><Relationship Id="rId76" Type="http://schemas.openxmlformats.org/officeDocument/2006/relationships/hyperlink" Target="https://www.asjp.cerist.dz/en/article/95144" TargetMode="External"/><Relationship Id="rId97" Type="http://schemas.openxmlformats.org/officeDocument/2006/relationships/image" Target="media/image2.jpeg"/><Relationship Id="rId104" Type="http://schemas.openxmlformats.org/officeDocument/2006/relationships/image" Target="media/image7.jpeg"/><Relationship Id="rId7" Type="http://schemas.openxmlformats.org/officeDocument/2006/relationships/footnotes" Target="footnotes.xml"/><Relationship Id="rId71" Type="http://schemas.openxmlformats.org/officeDocument/2006/relationships/hyperlink" Target="https://acofps.com/vb/52723.htm/" TargetMode="External"/><Relationship Id="rId92" Type="http://schemas.openxmlformats.org/officeDocument/2006/relationships/header" Target="header37.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E54120-BD84-46E0-A42D-4DEE430F1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TotalTime>
  <Pages>175</Pages>
  <Words>32905</Words>
  <Characters>180982</Characters>
  <Application>Microsoft Office Word</Application>
  <DocSecurity>0</DocSecurity>
  <Lines>1508</Lines>
  <Paragraphs>426</Paragraphs>
  <ScaleCrop>false</ScaleCrop>
  <HeadingPairs>
    <vt:vector size="2" baseType="variant">
      <vt:variant>
        <vt:lpstr>Titre</vt:lpstr>
      </vt:variant>
      <vt:variant>
        <vt:i4>1</vt:i4>
      </vt:variant>
    </vt:vector>
  </HeadingPairs>
  <TitlesOfParts>
    <vt:vector size="1" baseType="lpstr">
      <vt:lpstr>الفصل الثالث:                                            "ممرضي مصلحة الاورام السرطانية"</vt:lpstr>
    </vt:vector>
  </TitlesOfParts>
  <Company>u</Company>
  <LinksUpToDate>false</LinksUpToDate>
  <CharactersWithSpaces>213461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الثالث:                                            "ممرضي مصلحة الاورام السرطانية"</dc:title>
  <dc:creator>Sedique</dc:creator>
  <cp:lastModifiedBy>Client</cp:lastModifiedBy>
  <cp:revision>7</cp:revision>
  <cp:lastPrinted>2020-10-02T18:59:00Z</cp:lastPrinted>
  <dcterms:created xsi:type="dcterms:W3CDTF">2020-10-02T13:22:00Z</dcterms:created>
  <dcterms:modified xsi:type="dcterms:W3CDTF">2020-10-02T19:15:00Z</dcterms:modified>
</cp:coreProperties>
</file>