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62" w:rsidRPr="00CB7CA4" w:rsidRDefault="00CB7CA4" w:rsidP="00401962">
      <w:pPr>
        <w:spacing w:after="0" w:line="360" w:lineRule="auto"/>
        <w:ind w:firstLine="709"/>
        <w:jc w:val="center"/>
        <w:rPr>
          <w:rFonts w:asciiTheme="majorHAnsi" w:hAnsiTheme="majorHAnsi"/>
          <w:b/>
          <w:bCs/>
          <w:sz w:val="36"/>
          <w:szCs w:val="36"/>
          <w:lang w:val="en-GB"/>
        </w:rPr>
      </w:pPr>
      <w:r w:rsidRPr="00CB7CA4">
        <w:rPr>
          <w:rFonts w:asciiTheme="majorHAnsi" w:hAnsiTheme="majorHAnsi"/>
          <w:b/>
          <w:bCs/>
          <w:sz w:val="36"/>
          <w:szCs w:val="36"/>
          <w:lang w:val="en-GB"/>
        </w:rPr>
        <w:t>Table Of Contents</w:t>
      </w:r>
    </w:p>
    <w:p w:rsidR="00401962" w:rsidRDefault="00401962" w:rsidP="00B06F6A">
      <w:pPr>
        <w:spacing w:after="0" w:line="360" w:lineRule="auto"/>
        <w:ind w:firstLine="709"/>
        <w:jc w:val="both"/>
        <w:rPr>
          <w:rFonts w:asciiTheme="majorHAnsi" w:hAnsiTheme="majorHAnsi"/>
          <w:b/>
          <w:bCs/>
          <w:sz w:val="26"/>
          <w:szCs w:val="26"/>
          <w:lang w:val="en-GB"/>
        </w:rPr>
      </w:pPr>
    </w:p>
    <w:p w:rsidR="00401962" w:rsidRPr="00CB7CA4" w:rsidRDefault="00401962" w:rsidP="00401962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401962" w:rsidRPr="00CB7CA4" w:rsidRDefault="00401962" w:rsidP="00401962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CB7CA4">
        <w:rPr>
          <w:rFonts w:asciiTheme="majorHAnsi" w:hAnsiTheme="majorHAnsi"/>
          <w:sz w:val="26"/>
          <w:szCs w:val="26"/>
          <w:lang w:val="en-GB"/>
        </w:rPr>
        <w:t>Acknowledgements</w:t>
      </w:r>
      <w:r w:rsidR="00DF76F1">
        <w:rPr>
          <w:rFonts w:asciiTheme="majorHAnsi" w:hAnsiTheme="majorHAnsi"/>
          <w:sz w:val="26"/>
          <w:szCs w:val="26"/>
          <w:lang w:val="en-GB"/>
        </w:rPr>
        <w:t xml:space="preserve"> .............................................................................................................</w:t>
      </w:r>
      <w:r w:rsidR="00DF76F1">
        <w:rPr>
          <w:rFonts w:asciiTheme="majorHAnsi" w:hAnsiTheme="majorHAnsi"/>
          <w:sz w:val="26"/>
          <w:szCs w:val="26"/>
          <w:lang w:val="en-GB"/>
        </w:rPr>
        <w:tab/>
        <w:t>I</w:t>
      </w:r>
    </w:p>
    <w:p w:rsidR="00401962" w:rsidRDefault="00401962" w:rsidP="00401962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CB7CA4">
        <w:rPr>
          <w:rFonts w:asciiTheme="majorHAnsi" w:hAnsiTheme="majorHAnsi"/>
          <w:sz w:val="26"/>
          <w:szCs w:val="26"/>
          <w:lang w:val="en-GB"/>
        </w:rPr>
        <w:t>Dedication</w:t>
      </w:r>
      <w:r w:rsidR="00DF76F1">
        <w:rPr>
          <w:rFonts w:asciiTheme="majorHAnsi" w:hAnsiTheme="majorHAnsi"/>
          <w:sz w:val="26"/>
          <w:szCs w:val="26"/>
          <w:lang w:val="en-GB"/>
        </w:rPr>
        <w:t xml:space="preserve"> ................................................................................................................................</w:t>
      </w:r>
      <w:r w:rsidR="00DF76F1">
        <w:rPr>
          <w:rFonts w:asciiTheme="majorHAnsi" w:hAnsiTheme="majorHAnsi"/>
          <w:sz w:val="26"/>
          <w:szCs w:val="26"/>
          <w:lang w:val="en-GB"/>
        </w:rPr>
        <w:tab/>
        <w:t>II</w:t>
      </w:r>
    </w:p>
    <w:p w:rsidR="00401962" w:rsidRDefault="00401962" w:rsidP="00401962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CB7CA4">
        <w:rPr>
          <w:rFonts w:asciiTheme="majorHAnsi" w:hAnsiTheme="majorHAnsi"/>
          <w:sz w:val="26"/>
          <w:szCs w:val="26"/>
          <w:lang w:val="en-GB"/>
        </w:rPr>
        <w:t>Contents</w:t>
      </w:r>
      <w:r w:rsidR="00DF76F1">
        <w:rPr>
          <w:rFonts w:asciiTheme="majorHAnsi" w:hAnsiTheme="majorHAnsi"/>
          <w:sz w:val="26"/>
          <w:szCs w:val="26"/>
          <w:lang w:val="en-GB"/>
        </w:rPr>
        <w:t xml:space="preserve"> ....................................................................................................................................</w:t>
      </w:r>
      <w:r w:rsidR="00DF76F1">
        <w:rPr>
          <w:rFonts w:asciiTheme="majorHAnsi" w:hAnsiTheme="majorHAnsi"/>
          <w:sz w:val="26"/>
          <w:szCs w:val="26"/>
          <w:lang w:val="en-GB"/>
        </w:rPr>
        <w:tab/>
        <w:t>III</w:t>
      </w:r>
    </w:p>
    <w:p w:rsidR="00FB1010" w:rsidRDefault="002B640F" w:rsidP="007A1735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List  of </w:t>
      </w:r>
      <w:r w:rsidR="00FB1010">
        <w:rPr>
          <w:rFonts w:asciiTheme="majorHAnsi" w:hAnsiTheme="majorHAnsi"/>
          <w:sz w:val="26"/>
          <w:szCs w:val="26"/>
          <w:lang w:val="en-GB"/>
        </w:rPr>
        <w:t>Ab</w:t>
      </w:r>
      <w:r>
        <w:rPr>
          <w:rFonts w:asciiTheme="majorHAnsi" w:hAnsiTheme="majorHAnsi"/>
          <w:sz w:val="26"/>
          <w:szCs w:val="26"/>
          <w:lang w:val="en-GB"/>
        </w:rPr>
        <w:t>b</w:t>
      </w:r>
      <w:r w:rsidR="00FB1010">
        <w:rPr>
          <w:rFonts w:asciiTheme="majorHAnsi" w:hAnsiTheme="majorHAnsi"/>
          <w:sz w:val="26"/>
          <w:szCs w:val="26"/>
          <w:lang w:val="en-GB"/>
        </w:rPr>
        <w:t>reviatio</w:t>
      </w:r>
      <w:r>
        <w:rPr>
          <w:rFonts w:asciiTheme="majorHAnsi" w:hAnsiTheme="majorHAnsi"/>
          <w:sz w:val="26"/>
          <w:szCs w:val="26"/>
          <w:lang w:val="en-GB"/>
        </w:rPr>
        <w:t>n ................................................................................</w:t>
      </w:r>
      <w:r w:rsidR="007A1735">
        <w:rPr>
          <w:rFonts w:asciiTheme="majorHAnsi" w:hAnsiTheme="majorHAnsi"/>
          <w:sz w:val="26"/>
          <w:szCs w:val="26"/>
          <w:lang w:val="en-GB"/>
        </w:rPr>
        <w:t>.............................</w:t>
      </w:r>
      <w:r>
        <w:rPr>
          <w:rFonts w:asciiTheme="majorHAnsi" w:hAnsiTheme="majorHAnsi"/>
          <w:sz w:val="26"/>
          <w:szCs w:val="26"/>
          <w:lang w:val="en-GB"/>
        </w:rPr>
        <w:tab/>
        <w:t>VI</w:t>
      </w:r>
    </w:p>
    <w:p w:rsidR="00FB1010" w:rsidRPr="00CB7CA4" w:rsidRDefault="002B640F" w:rsidP="007A1735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Key to transcription ..............................................................................</w:t>
      </w:r>
      <w:r w:rsidR="007A1735">
        <w:rPr>
          <w:rFonts w:asciiTheme="majorHAnsi" w:hAnsiTheme="majorHAnsi"/>
          <w:sz w:val="26"/>
          <w:szCs w:val="26"/>
          <w:lang w:val="en-GB"/>
        </w:rPr>
        <w:t>...............................</w:t>
      </w:r>
      <w:r>
        <w:rPr>
          <w:rFonts w:asciiTheme="majorHAnsi" w:hAnsiTheme="majorHAnsi"/>
          <w:sz w:val="26"/>
          <w:szCs w:val="26"/>
          <w:lang w:val="en-GB"/>
        </w:rPr>
        <w:t>.</w:t>
      </w:r>
      <w:r>
        <w:rPr>
          <w:rFonts w:asciiTheme="majorHAnsi" w:hAnsiTheme="majorHAnsi"/>
          <w:sz w:val="26"/>
          <w:szCs w:val="26"/>
          <w:lang w:val="en-GB"/>
        </w:rPr>
        <w:tab/>
        <w:t>VI</w:t>
      </w:r>
      <w:r w:rsidR="007B407F">
        <w:rPr>
          <w:rFonts w:asciiTheme="majorHAnsi" w:hAnsiTheme="majorHAnsi"/>
          <w:sz w:val="26"/>
          <w:szCs w:val="26"/>
          <w:lang w:val="en-GB"/>
        </w:rPr>
        <w:t>I</w:t>
      </w:r>
    </w:p>
    <w:p w:rsidR="00401962" w:rsidRDefault="00401962" w:rsidP="00401962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CB7CA4">
        <w:rPr>
          <w:rFonts w:asciiTheme="majorHAnsi" w:hAnsiTheme="majorHAnsi"/>
          <w:sz w:val="26"/>
          <w:szCs w:val="26"/>
          <w:lang w:val="en-GB"/>
        </w:rPr>
        <w:t>Abstract</w:t>
      </w:r>
      <w:r w:rsidR="00DF76F1">
        <w:rPr>
          <w:rFonts w:asciiTheme="majorHAnsi" w:hAnsiTheme="majorHAnsi"/>
          <w:sz w:val="26"/>
          <w:szCs w:val="26"/>
          <w:lang w:val="en-GB"/>
        </w:rPr>
        <w:t xml:space="preserve"> ......................................................................................................................................</w:t>
      </w:r>
      <w:r w:rsidR="00DF76F1">
        <w:rPr>
          <w:rFonts w:asciiTheme="majorHAnsi" w:hAnsiTheme="majorHAnsi"/>
          <w:sz w:val="26"/>
          <w:szCs w:val="26"/>
          <w:lang w:val="en-GB"/>
        </w:rPr>
        <w:tab/>
        <w:t>V</w:t>
      </w:r>
      <w:r w:rsidR="00A0347A">
        <w:rPr>
          <w:rFonts w:asciiTheme="majorHAnsi" w:hAnsiTheme="majorHAnsi"/>
          <w:sz w:val="26"/>
          <w:szCs w:val="26"/>
          <w:lang w:val="en-GB"/>
        </w:rPr>
        <w:t>I</w:t>
      </w:r>
      <w:r w:rsidR="007B407F">
        <w:rPr>
          <w:rFonts w:asciiTheme="majorHAnsi" w:hAnsiTheme="majorHAnsi"/>
          <w:sz w:val="26"/>
          <w:szCs w:val="26"/>
          <w:lang w:val="en-GB"/>
        </w:rPr>
        <w:t>II</w:t>
      </w:r>
    </w:p>
    <w:p w:rsidR="004D6A88" w:rsidRPr="00CB7CA4" w:rsidRDefault="004D6A88" w:rsidP="007B407F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9C0E1D">
        <w:rPr>
          <w:rFonts w:asciiTheme="majorHAnsi" w:hAnsiTheme="majorHAnsi" w:hint="cs"/>
          <w:sz w:val="28"/>
          <w:szCs w:val="28"/>
          <w:rtl/>
          <w:lang w:val="en-GB"/>
        </w:rPr>
        <w:t>ملخص البحث</w:t>
      </w:r>
      <w:r>
        <w:rPr>
          <w:rFonts w:asciiTheme="majorHAnsi" w:hAnsiTheme="majorHAnsi"/>
          <w:sz w:val="26"/>
          <w:szCs w:val="26"/>
          <w:lang w:val="en-GB"/>
        </w:rPr>
        <w:t xml:space="preserve"> ....................................................................................................</w:t>
      </w:r>
      <w:r w:rsidR="009D51A0">
        <w:rPr>
          <w:rFonts w:asciiTheme="majorHAnsi" w:hAnsiTheme="majorHAnsi"/>
          <w:sz w:val="26"/>
          <w:szCs w:val="26"/>
          <w:lang w:val="en-GB"/>
        </w:rPr>
        <w:t>............................</w:t>
      </w:r>
      <w:r>
        <w:rPr>
          <w:rFonts w:asciiTheme="majorHAnsi" w:hAnsiTheme="majorHAnsi"/>
          <w:sz w:val="26"/>
          <w:szCs w:val="26"/>
          <w:lang w:val="en-GB"/>
        </w:rPr>
        <w:t>..</w:t>
      </w:r>
      <w:r>
        <w:rPr>
          <w:rFonts w:asciiTheme="majorHAnsi" w:hAnsiTheme="majorHAnsi"/>
          <w:sz w:val="26"/>
          <w:szCs w:val="26"/>
          <w:lang w:val="en-GB"/>
        </w:rPr>
        <w:tab/>
      </w:r>
      <w:r w:rsidR="007B407F">
        <w:rPr>
          <w:rFonts w:asciiTheme="majorHAnsi" w:hAnsiTheme="majorHAnsi"/>
          <w:sz w:val="26"/>
          <w:szCs w:val="26"/>
          <w:lang w:val="en-GB"/>
        </w:rPr>
        <w:t>I</w:t>
      </w:r>
      <w:r w:rsidR="00C16BFA">
        <w:rPr>
          <w:rFonts w:asciiTheme="majorHAnsi" w:hAnsiTheme="majorHAnsi"/>
          <w:sz w:val="26"/>
          <w:szCs w:val="26"/>
          <w:lang w:val="en-GB"/>
        </w:rPr>
        <w:t>I</w:t>
      </w:r>
      <w:r w:rsidR="007B407F">
        <w:rPr>
          <w:rFonts w:asciiTheme="majorHAnsi" w:hAnsiTheme="majorHAnsi"/>
          <w:sz w:val="26"/>
          <w:szCs w:val="26"/>
          <w:lang w:val="en-GB"/>
        </w:rPr>
        <w:t>X</w:t>
      </w:r>
    </w:p>
    <w:p w:rsidR="00401962" w:rsidRPr="00CB7CA4" w:rsidRDefault="00401962" w:rsidP="00401962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CB7CA4">
        <w:rPr>
          <w:rFonts w:asciiTheme="majorHAnsi" w:hAnsiTheme="majorHAnsi"/>
          <w:sz w:val="26"/>
          <w:szCs w:val="26"/>
          <w:lang w:val="en-GB"/>
        </w:rPr>
        <w:t>General Introduction</w:t>
      </w:r>
      <w:r w:rsidR="00DF76F1">
        <w:rPr>
          <w:rFonts w:asciiTheme="majorHAnsi" w:hAnsiTheme="majorHAnsi"/>
          <w:sz w:val="26"/>
          <w:szCs w:val="26"/>
          <w:lang w:val="en-GB"/>
        </w:rPr>
        <w:t xml:space="preserve"> ............................................................................................................</w:t>
      </w:r>
      <w:r w:rsidR="00DF76F1">
        <w:rPr>
          <w:rFonts w:asciiTheme="majorHAnsi" w:hAnsiTheme="majorHAnsi"/>
          <w:sz w:val="26"/>
          <w:szCs w:val="26"/>
          <w:lang w:val="en-GB"/>
        </w:rPr>
        <w:tab/>
        <w:t>1</w:t>
      </w:r>
    </w:p>
    <w:p w:rsidR="003B63D1" w:rsidRDefault="003B63D1" w:rsidP="00AE5B77">
      <w:pPr>
        <w:spacing w:after="0" w:line="360" w:lineRule="auto"/>
        <w:ind w:firstLine="708"/>
        <w:jc w:val="both"/>
        <w:rPr>
          <w:rFonts w:asciiTheme="majorHAnsi" w:hAnsiTheme="majorHAnsi"/>
          <w:b/>
          <w:bCs/>
          <w:sz w:val="28"/>
          <w:szCs w:val="28"/>
          <w:lang w:val="en-GB"/>
        </w:rPr>
      </w:pPr>
    </w:p>
    <w:p w:rsidR="00401962" w:rsidRPr="00CB7CA4" w:rsidRDefault="00401962" w:rsidP="00AE5B77">
      <w:pPr>
        <w:spacing w:after="0" w:line="360" w:lineRule="auto"/>
        <w:ind w:firstLine="708"/>
        <w:jc w:val="both"/>
        <w:rPr>
          <w:rFonts w:asciiTheme="majorHAnsi" w:hAnsiTheme="majorHAnsi"/>
          <w:b/>
          <w:bCs/>
          <w:sz w:val="28"/>
          <w:szCs w:val="28"/>
          <w:lang w:val="en-GB"/>
        </w:rPr>
      </w:pPr>
      <w:r w:rsidRPr="00CB7CA4">
        <w:rPr>
          <w:rFonts w:asciiTheme="majorHAnsi" w:hAnsiTheme="majorHAnsi"/>
          <w:b/>
          <w:bCs/>
          <w:sz w:val="28"/>
          <w:szCs w:val="28"/>
          <w:lang w:val="en-GB"/>
        </w:rPr>
        <w:t xml:space="preserve">Chapter one: </w:t>
      </w:r>
      <w:r w:rsidR="00AE5B77">
        <w:rPr>
          <w:rFonts w:asciiTheme="majorHAnsi" w:hAnsiTheme="majorHAnsi"/>
          <w:b/>
          <w:bCs/>
          <w:sz w:val="28"/>
          <w:szCs w:val="28"/>
          <w:lang w:val="en-GB"/>
        </w:rPr>
        <w:tab/>
      </w:r>
      <w:r w:rsidRPr="00CB7CA4">
        <w:rPr>
          <w:rFonts w:asciiTheme="majorHAnsi" w:hAnsiTheme="majorHAnsi"/>
          <w:b/>
          <w:bCs/>
          <w:sz w:val="28"/>
          <w:szCs w:val="28"/>
          <w:lang w:val="en-GB"/>
        </w:rPr>
        <w:t xml:space="preserve">A Short Overview of </w:t>
      </w:r>
      <w:r w:rsidR="00794AD5">
        <w:rPr>
          <w:rFonts w:asciiTheme="majorHAnsi" w:hAnsiTheme="majorHAnsi"/>
          <w:b/>
          <w:bCs/>
          <w:sz w:val="28"/>
          <w:szCs w:val="28"/>
          <w:lang w:val="en-GB"/>
        </w:rPr>
        <w:t xml:space="preserve">the </w:t>
      </w:r>
      <w:r w:rsidRPr="00CB7CA4">
        <w:rPr>
          <w:rFonts w:asciiTheme="majorHAnsi" w:hAnsiTheme="majorHAnsi"/>
          <w:b/>
          <w:bCs/>
          <w:sz w:val="28"/>
          <w:szCs w:val="28"/>
          <w:lang w:val="en-GB"/>
        </w:rPr>
        <w:t>Literature</w:t>
      </w:r>
    </w:p>
    <w:p w:rsidR="00123E54" w:rsidRPr="00CB7CA4" w:rsidRDefault="008F5B33" w:rsidP="00E633D6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7142C5">
        <w:rPr>
          <w:rFonts w:asciiTheme="majorHAnsi" w:hAnsiTheme="majorHAnsi"/>
          <w:b/>
          <w:bCs/>
          <w:sz w:val="26"/>
          <w:szCs w:val="26"/>
          <w:lang w:val="en-GB"/>
        </w:rPr>
        <w:t>1.1</w:t>
      </w:r>
      <w:r>
        <w:rPr>
          <w:rFonts w:asciiTheme="majorHAnsi" w:hAnsiTheme="majorHAnsi"/>
          <w:sz w:val="26"/>
          <w:szCs w:val="26"/>
          <w:lang w:val="en-GB"/>
        </w:rPr>
        <w:t xml:space="preserve">   </w:t>
      </w:r>
      <w:r w:rsidR="00123E54" w:rsidRPr="00CB7CA4">
        <w:rPr>
          <w:rFonts w:asciiTheme="majorHAnsi" w:hAnsiTheme="majorHAnsi"/>
          <w:sz w:val="26"/>
          <w:szCs w:val="26"/>
          <w:lang w:val="en-GB"/>
        </w:rPr>
        <w:t xml:space="preserve">Introduction </w:t>
      </w:r>
    </w:p>
    <w:p w:rsidR="00123E54" w:rsidRPr="00AE5B77" w:rsidRDefault="008F5B33" w:rsidP="00AE5B77">
      <w:pPr>
        <w:tabs>
          <w:tab w:val="left" w:pos="426"/>
        </w:tabs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7142C5">
        <w:rPr>
          <w:rFonts w:asciiTheme="majorHAnsi" w:hAnsiTheme="majorHAnsi"/>
          <w:b/>
          <w:bCs/>
          <w:sz w:val="26"/>
          <w:szCs w:val="26"/>
          <w:lang w:val="en-GB"/>
        </w:rPr>
        <w:t>1.2</w:t>
      </w:r>
      <w:r>
        <w:rPr>
          <w:rFonts w:asciiTheme="majorHAnsi" w:hAnsiTheme="majorHAnsi"/>
          <w:sz w:val="26"/>
          <w:szCs w:val="26"/>
          <w:lang w:val="en-GB"/>
        </w:rPr>
        <w:t xml:space="preserve">   </w:t>
      </w:r>
      <w:r w:rsidR="00123E54" w:rsidRPr="00AE5B77">
        <w:rPr>
          <w:rFonts w:asciiTheme="majorHAnsi" w:hAnsiTheme="majorHAnsi"/>
          <w:sz w:val="26"/>
          <w:szCs w:val="26"/>
          <w:lang w:val="en-GB"/>
        </w:rPr>
        <w:t xml:space="preserve">Metaphor : </w:t>
      </w:r>
      <w:r w:rsidR="00AE5B77">
        <w:rPr>
          <w:rFonts w:asciiTheme="majorHAnsi" w:hAnsiTheme="majorHAnsi"/>
          <w:sz w:val="26"/>
          <w:szCs w:val="26"/>
          <w:lang w:val="en-GB"/>
        </w:rPr>
        <w:t>D</w:t>
      </w:r>
      <w:r w:rsidR="00123E54" w:rsidRPr="00AE5B77">
        <w:rPr>
          <w:rFonts w:asciiTheme="majorHAnsi" w:hAnsiTheme="majorHAnsi"/>
          <w:sz w:val="26"/>
          <w:szCs w:val="26"/>
          <w:lang w:val="en-GB"/>
        </w:rPr>
        <w:t>efinitions</w:t>
      </w:r>
    </w:p>
    <w:p w:rsidR="00123E54" w:rsidRPr="00CB7CA4" w:rsidRDefault="008F5B33" w:rsidP="00401962">
      <w:pPr>
        <w:tabs>
          <w:tab w:val="left" w:pos="567"/>
          <w:tab w:val="left" w:pos="993"/>
        </w:tabs>
        <w:spacing w:after="0" w:line="360" w:lineRule="auto"/>
        <w:jc w:val="both"/>
        <w:rPr>
          <w:rFonts w:ascii="Cambria" w:hAnsi="Cambria"/>
          <w:sz w:val="26"/>
          <w:szCs w:val="26"/>
        </w:rPr>
      </w:pPr>
      <w:r w:rsidRPr="007142C5">
        <w:rPr>
          <w:rFonts w:ascii="Cambria" w:hAnsi="Cambria"/>
          <w:b/>
          <w:bCs/>
          <w:sz w:val="26"/>
          <w:szCs w:val="26"/>
        </w:rPr>
        <w:t>1.3</w:t>
      </w:r>
      <w:r>
        <w:rPr>
          <w:rFonts w:ascii="Cambria" w:hAnsi="Cambria"/>
          <w:sz w:val="26"/>
          <w:szCs w:val="26"/>
        </w:rPr>
        <w:t xml:space="preserve">   </w:t>
      </w:r>
      <w:r w:rsidR="002B2A3A" w:rsidRPr="00CB7CA4">
        <w:rPr>
          <w:rFonts w:ascii="Cambria" w:hAnsi="Cambria"/>
          <w:sz w:val="26"/>
          <w:szCs w:val="26"/>
          <w:lang w:val="en-US"/>
        </w:rPr>
        <w:t>Metaphor:</w:t>
      </w:r>
      <w:r w:rsidR="002B2A3A">
        <w:rPr>
          <w:rFonts w:ascii="Cambria" w:hAnsi="Cambria"/>
          <w:sz w:val="26"/>
          <w:szCs w:val="26"/>
          <w:lang w:val="en-US"/>
        </w:rPr>
        <w:t xml:space="preserve"> </w:t>
      </w:r>
      <w:r w:rsidR="00123E54" w:rsidRPr="00CB7CA4">
        <w:rPr>
          <w:rFonts w:ascii="Cambria" w:hAnsi="Cambria"/>
          <w:sz w:val="26"/>
          <w:szCs w:val="26"/>
        </w:rPr>
        <w:t>Etymology / Origins</w:t>
      </w:r>
    </w:p>
    <w:p w:rsidR="00123E54" w:rsidRPr="00CB7CA4" w:rsidRDefault="002B2A3A" w:rsidP="00B06F6A">
      <w:pPr>
        <w:tabs>
          <w:tab w:val="left" w:pos="900"/>
        </w:tabs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  <w:lang w:val="en-US"/>
        </w:rPr>
        <w:t>1.3.1</w:t>
      </w:r>
      <w:r>
        <w:rPr>
          <w:rFonts w:ascii="Cambria" w:hAnsi="Cambria"/>
          <w:sz w:val="26"/>
          <w:szCs w:val="26"/>
          <w:lang w:val="en-US"/>
        </w:rPr>
        <w:t xml:space="preserve">   E</w:t>
      </w:r>
      <w:r w:rsidR="00123E54" w:rsidRPr="00CB7CA4">
        <w:rPr>
          <w:rFonts w:ascii="Cambria" w:hAnsi="Cambria"/>
          <w:sz w:val="26"/>
          <w:szCs w:val="26"/>
          <w:lang w:val="en-US"/>
        </w:rPr>
        <w:t>tymology</w:t>
      </w:r>
    </w:p>
    <w:p w:rsidR="00401962" w:rsidRPr="00CB7CA4" w:rsidRDefault="002B2A3A" w:rsidP="00401962">
      <w:pPr>
        <w:tabs>
          <w:tab w:val="left" w:pos="900"/>
        </w:tabs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  <w:lang w:val="en-US"/>
        </w:rPr>
        <w:t>1.3.2</w:t>
      </w:r>
      <w:r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Origins</w:t>
      </w:r>
    </w:p>
    <w:p w:rsidR="00123E54" w:rsidRPr="00D829A9" w:rsidRDefault="002B2A3A" w:rsidP="00401962">
      <w:pPr>
        <w:tabs>
          <w:tab w:val="left" w:pos="900"/>
        </w:tabs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</w:rPr>
        <w:t>1.3.2.1</w:t>
      </w:r>
      <w:r>
        <w:rPr>
          <w:rFonts w:ascii="Cambria" w:hAnsi="Cambria"/>
          <w:sz w:val="26"/>
          <w:szCs w:val="26"/>
        </w:rPr>
        <w:t xml:space="preserve">   </w:t>
      </w:r>
      <w:r w:rsidR="00123E54" w:rsidRPr="00D829A9">
        <w:rPr>
          <w:rFonts w:ascii="Cambria" w:hAnsi="Cambria"/>
          <w:sz w:val="26"/>
          <w:szCs w:val="26"/>
        </w:rPr>
        <w:t xml:space="preserve">Plato’s Metaphysics : Platonism or realism </w:t>
      </w:r>
    </w:p>
    <w:p w:rsidR="00123E54" w:rsidRPr="00CB7CA4" w:rsidRDefault="002B2A3A" w:rsidP="00B06F6A">
      <w:pPr>
        <w:tabs>
          <w:tab w:val="left" w:pos="900"/>
          <w:tab w:val="left" w:pos="1080"/>
        </w:tabs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  <w:lang w:val="en-US"/>
        </w:rPr>
        <w:t>1.3.2.2</w:t>
      </w:r>
      <w:r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Plato’s metaphor of the Sun</w:t>
      </w:r>
    </w:p>
    <w:p w:rsidR="00123E54" w:rsidRPr="00CB7CA4" w:rsidRDefault="002B2A3A" w:rsidP="00B06F6A">
      <w:pPr>
        <w:tabs>
          <w:tab w:val="left" w:pos="900"/>
          <w:tab w:val="left" w:pos="1080"/>
          <w:tab w:val="left" w:pos="3544"/>
        </w:tabs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>
        <w:rPr>
          <w:rFonts w:ascii="Cambria" w:hAnsi="Cambria"/>
          <w:sz w:val="26"/>
          <w:szCs w:val="26"/>
          <w:lang w:val="en-US"/>
        </w:rPr>
        <w:t xml:space="preserve">              </w:t>
      </w:r>
      <w:r w:rsidRPr="007142C5">
        <w:rPr>
          <w:rFonts w:ascii="Cambria" w:hAnsi="Cambria"/>
          <w:b/>
          <w:bCs/>
          <w:sz w:val="26"/>
          <w:szCs w:val="26"/>
          <w:lang w:val="en-US"/>
        </w:rPr>
        <w:t>a-</w:t>
      </w:r>
      <w:r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The Divided Line</w:t>
      </w:r>
    </w:p>
    <w:p w:rsidR="00123E54" w:rsidRPr="00CB7CA4" w:rsidRDefault="002B2A3A" w:rsidP="00B06F6A">
      <w:pPr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>
        <w:rPr>
          <w:rFonts w:ascii="Cambria" w:hAnsi="Cambria"/>
          <w:sz w:val="26"/>
          <w:szCs w:val="26"/>
          <w:lang w:val="en-US"/>
        </w:rPr>
        <w:t xml:space="preserve">              </w:t>
      </w:r>
      <w:r w:rsidRPr="007142C5">
        <w:rPr>
          <w:rFonts w:ascii="Cambria" w:hAnsi="Cambria"/>
          <w:b/>
          <w:bCs/>
          <w:sz w:val="26"/>
          <w:szCs w:val="26"/>
          <w:lang w:val="en-US"/>
        </w:rPr>
        <w:t>b-</w:t>
      </w:r>
      <w:r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Allegory of the cave</w:t>
      </w:r>
    </w:p>
    <w:p w:rsidR="00123E54" w:rsidRPr="00CB7CA4" w:rsidRDefault="00ED5EF6" w:rsidP="00401962">
      <w:pPr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  <w:lang w:val="en-US"/>
        </w:rPr>
        <w:t>1.3.2.3</w:t>
      </w:r>
      <w:r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Aristotle’s Rhetoric</w:t>
      </w:r>
    </w:p>
    <w:p w:rsidR="00123E54" w:rsidRPr="00CB7CA4" w:rsidRDefault="00F73BBB" w:rsidP="00401962">
      <w:pPr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  <w:lang w:val="en-US"/>
        </w:rPr>
        <w:t>1.3.2.3.</w:t>
      </w:r>
      <w:r w:rsidR="00ED5EF6" w:rsidRPr="007142C5">
        <w:rPr>
          <w:rFonts w:ascii="Cambria" w:hAnsi="Cambria"/>
          <w:b/>
          <w:bCs/>
          <w:sz w:val="26"/>
          <w:szCs w:val="26"/>
          <w:lang w:val="en-US"/>
        </w:rPr>
        <w:t>1</w:t>
      </w:r>
      <w:r w:rsidR="00ED5EF6"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Aristotle’s viewpoint of metaphor</w:t>
      </w:r>
    </w:p>
    <w:p w:rsidR="00123E54" w:rsidRPr="00CB7CA4" w:rsidRDefault="00B31154" w:rsidP="00401962">
      <w:pPr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  <w:lang w:val="en-US"/>
        </w:rPr>
        <w:t>1.4</w:t>
      </w:r>
      <w:r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Types of metaphor</w:t>
      </w:r>
    </w:p>
    <w:p w:rsidR="00123E54" w:rsidRPr="00CB7CA4" w:rsidRDefault="0091056B" w:rsidP="00401962">
      <w:pPr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  <w:lang w:val="en-US"/>
        </w:rPr>
        <w:t>1.4.1</w:t>
      </w:r>
      <w:r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Active metaphor</w:t>
      </w:r>
    </w:p>
    <w:p w:rsidR="00123E54" w:rsidRPr="00CB7CA4" w:rsidRDefault="0091056B" w:rsidP="00B06F6A">
      <w:pPr>
        <w:spacing w:after="0" w:line="360" w:lineRule="auto"/>
        <w:jc w:val="both"/>
        <w:rPr>
          <w:rFonts w:ascii="Cambria" w:hAnsi="Cambria"/>
          <w:sz w:val="26"/>
          <w:szCs w:val="26"/>
          <w:lang w:val="en-US"/>
        </w:rPr>
      </w:pPr>
      <w:r w:rsidRPr="007142C5">
        <w:rPr>
          <w:rFonts w:ascii="Cambria" w:hAnsi="Cambria"/>
          <w:b/>
          <w:bCs/>
          <w:sz w:val="26"/>
          <w:szCs w:val="26"/>
          <w:lang w:val="en-US"/>
        </w:rPr>
        <w:t>1.4.2</w:t>
      </w:r>
      <w:r>
        <w:rPr>
          <w:rFonts w:ascii="Cambria" w:hAnsi="Cambria"/>
          <w:sz w:val="26"/>
          <w:szCs w:val="26"/>
          <w:lang w:val="en-US"/>
        </w:rPr>
        <w:t xml:space="preserve">   </w:t>
      </w:r>
      <w:r w:rsidR="00123E54" w:rsidRPr="00CB7CA4">
        <w:rPr>
          <w:rFonts w:ascii="Cambria" w:hAnsi="Cambria"/>
          <w:sz w:val="26"/>
          <w:szCs w:val="26"/>
          <w:lang w:val="en-US"/>
        </w:rPr>
        <w:t>Root Metaphor</w:t>
      </w:r>
    </w:p>
    <w:p w:rsidR="00123E54" w:rsidRDefault="0091056B" w:rsidP="00B06F6A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 w:rsidRPr="007142C5">
        <w:rPr>
          <w:rFonts w:asciiTheme="majorHAnsi" w:hAnsiTheme="majorHAnsi"/>
          <w:b/>
          <w:bCs/>
          <w:sz w:val="26"/>
          <w:szCs w:val="26"/>
          <w:lang w:val="en-US"/>
        </w:rPr>
        <w:t>1.4.3</w:t>
      </w:r>
      <w:r>
        <w:rPr>
          <w:rFonts w:asciiTheme="majorHAnsi" w:hAnsiTheme="majorHAnsi"/>
          <w:sz w:val="26"/>
          <w:szCs w:val="26"/>
          <w:lang w:val="en-US"/>
        </w:rPr>
        <w:t xml:space="preserve">   </w:t>
      </w:r>
      <w:r w:rsidR="00123E54" w:rsidRPr="00CB7CA4">
        <w:rPr>
          <w:rFonts w:asciiTheme="majorHAnsi" w:hAnsiTheme="majorHAnsi"/>
          <w:sz w:val="26"/>
          <w:szCs w:val="26"/>
          <w:lang w:val="en-US"/>
        </w:rPr>
        <w:t>The conventional metaphor</w:t>
      </w:r>
    </w:p>
    <w:p w:rsidR="00EE02C8" w:rsidRPr="00CB7CA4" w:rsidRDefault="00EE02C8" w:rsidP="00B06F6A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 w:rsidRPr="007142C5">
        <w:rPr>
          <w:rFonts w:asciiTheme="majorHAnsi" w:hAnsiTheme="majorHAnsi"/>
          <w:b/>
          <w:bCs/>
          <w:sz w:val="26"/>
          <w:szCs w:val="26"/>
          <w:lang w:val="en-US"/>
        </w:rPr>
        <w:t>1.5</w:t>
      </w:r>
      <w:r>
        <w:rPr>
          <w:rFonts w:asciiTheme="majorHAnsi" w:hAnsiTheme="majorHAnsi"/>
          <w:sz w:val="26"/>
          <w:szCs w:val="26"/>
          <w:lang w:val="en-US"/>
        </w:rPr>
        <w:t xml:space="preserve">   Conclusion </w:t>
      </w:r>
    </w:p>
    <w:p w:rsidR="003B63D1" w:rsidRDefault="003B63D1" w:rsidP="00AE5B77">
      <w:pPr>
        <w:spacing w:after="0" w:line="360" w:lineRule="auto"/>
        <w:ind w:firstLine="708"/>
        <w:jc w:val="both"/>
        <w:rPr>
          <w:rFonts w:asciiTheme="majorHAnsi" w:hAnsiTheme="majorHAnsi"/>
          <w:b/>
          <w:bCs/>
          <w:sz w:val="28"/>
          <w:szCs w:val="28"/>
          <w:rtl/>
          <w:lang w:val="en-US"/>
        </w:rPr>
      </w:pPr>
    </w:p>
    <w:p w:rsidR="00F938B6" w:rsidRPr="00CB7CA4" w:rsidRDefault="00F938B6" w:rsidP="00AE5B77">
      <w:pPr>
        <w:spacing w:after="0" w:line="360" w:lineRule="auto"/>
        <w:ind w:firstLine="708"/>
        <w:jc w:val="both"/>
        <w:rPr>
          <w:rFonts w:asciiTheme="majorHAnsi" w:hAnsiTheme="majorHAnsi"/>
          <w:b/>
          <w:bCs/>
          <w:sz w:val="28"/>
          <w:szCs w:val="28"/>
          <w:lang w:val="en-US"/>
        </w:rPr>
      </w:pPr>
      <w:r w:rsidRPr="00CB7CA4">
        <w:rPr>
          <w:rFonts w:asciiTheme="majorHAnsi" w:hAnsiTheme="majorHAnsi"/>
          <w:b/>
          <w:bCs/>
          <w:sz w:val="28"/>
          <w:szCs w:val="28"/>
          <w:lang w:val="en-US"/>
        </w:rPr>
        <w:lastRenderedPageBreak/>
        <w:t xml:space="preserve">Chapter two: </w:t>
      </w:r>
      <w:r w:rsidR="00AE5B77">
        <w:rPr>
          <w:rFonts w:asciiTheme="majorHAnsi" w:hAnsiTheme="majorHAnsi"/>
          <w:b/>
          <w:bCs/>
          <w:sz w:val="28"/>
          <w:szCs w:val="28"/>
          <w:lang w:val="en-US"/>
        </w:rPr>
        <w:tab/>
      </w:r>
      <w:r w:rsidRPr="00CB7CA4">
        <w:rPr>
          <w:rFonts w:asciiTheme="majorHAnsi" w:hAnsiTheme="majorHAnsi"/>
          <w:b/>
          <w:bCs/>
          <w:sz w:val="28"/>
          <w:szCs w:val="28"/>
          <w:lang w:val="en-US"/>
        </w:rPr>
        <w:t>The structural Analysis.</w:t>
      </w:r>
    </w:p>
    <w:p w:rsidR="00401962" w:rsidRPr="00CB7CA4" w:rsidRDefault="00A76DBC" w:rsidP="00CC523E">
      <w:pPr>
        <w:tabs>
          <w:tab w:val="left" w:pos="709"/>
          <w:tab w:val="left" w:pos="1985"/>
        </w:tabs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 w:rsidRPr="00A76DBC">
        <w:rPr>
          <w:rFonts w:asciiTheme="majorHAnsi" w:hAnsiTheme="majorHAnsi"/>
          <w:b/>
          <w:bCs/>
          <w:sz w:val="26"/>
          <w:szCs w:val="26"/>
          <w:lang w:val="en-US"/>
        </w:rPr>
        <w:t>2.1</w:t>
      </w:r>
      <w:r>
        <w:rPr>
          <w:rFonts w:asciiTheme="majorHAnsi" w:hAnsiTheme="majorHAnsi"/>
          <w:sz w:val="26"/>
          <w:szCs w:val="26"/>
          <w:lang w:val="en-US"/>
        </w:rPr>
        <w:t xml:space="preserve">   </w:t>
      </w:r>
      <w:r w:rsidR="00342A3C" w:rsidRPr="00CB7CA4">
        <w:rPr>
          <w:rFonts w:asciiTheme="majorHAnsi" w:hAnsiTheme="majorHAnsi"/>
          <w:sz w:val="26"/>
          <w:szCs w:val="26"/>
          <w:lang w:val="en-US"/>
        </w:rPr>
        <w:t>The motivations of metaphor use</w:t>
      </w:r>
    </w:p>
    <w:p w:rsidR="00342A3C" w:rsidRPr="00AE5B77" w:rsidRDefault="00A76DBC" w:rsidP="00B06F6A">
      <w:pPr>
        <w:spacing w:after="0" w:line="360" w:lineRule="auto"/>
        <w:jc w:val="both"/>
        <w:rPr>
          <w:rFonts w:asciiTheme="majorHAnsi" w:hAnsiTheme="majorHAnsi"/>
          <w:sz w:val="26"/>
          <w:szCs w:val="26"/>
        </w:rPr>
      </w:pPr>
      <w:r w:rsidRPr="00A76DBC">
        <w:rPr>
          <w:rFonts w:asciiTheme="majorHAnsi" w:hAnsiTheme="majorHAnsi"/>
          <w:b/>
          <w:bCs/>
          <w:sz w:val="26"/>
          <w:szCs w:val="26"/>
        </w:rPr>
        <w:t>2.2</w:t>
      </w:r>
      <w:r>
        <w:rPr>
          <w:rFonts w:asciiTheme="majorHAnsi" w:hAnsiTheme="majorHAnsi"/>
          <w:sz w:val="26"/>
          <w:szCs w:val="26"/>
        </w:rPr>
        <w:t xml:space="preserve">   </w:t>
      </w:r>
      <w:r w:rsidR="00342A3C" w:rsidRPr="00AE5B77">
        <w:rPr>
          <w:rFonts w:asciiTheme="majorHAnsi" w:hAnsiTheme="majorHAnsi"/>
          <w:sz w:val="26"/>
          <w:szCs w:val="26"/>
        </w:rPr>
        <w:t xml:space="preserve">Metaphor : </w:t>
      </w:r>
      <w:r w:rsidR="00D829A9" w:rsidRPr="00AE5B77">
        <w:rPr>
          <w:rFonts w:asciiTheme="majorHAnsi" w:hAnsiTheme="majorHAnsi"/>
          <w:sz w:val="26"/>
          <w:szCs w:val="26"/>
        </w:rPr>
        <w:t>Problem</w:t>
      </w:r>
      <w:r w:rsidR="004C13F9">
        <w:rPr>
          <w:rFonts w:asciiTheme="majorHAnsi" w:hAnsiTheme="majorHAnsi"/>
          <w:sz w:val="26"/>
          <w:szCs w:val="26"/>
        </w:rPr>
        <w:t>s</w:t>
      </w:r>
      <w:r w:rsidR="00D829A9" w:rsidRPr="00AE5B77">
        <w:rPr>
          <w:rFonts w:asciiTheme="majorHAnsi" w:hAnsiTheme="majorHAnsi"/>
          <w:sz w:val="26"/>
          <w:szCs w:val="26"/>
        </w:rPr>
        <w:t xml:space="preserve"> Raised</w:t>
      </w:r>
    </w:p>
    <w:p w:rsidR="00342A3C" w:rsidRPr="00CB7CA4" w:rsidRDefault="00A76DBC" w:rsidP="00B06F6A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</w:rPr>
      </w:pPr>
      <w:r w:rsidRPr="00A76DBC">
        <w:rPr>
          <w:rFonts w:asciiTheme="majorHAnsi" w:hAnsiTheme="majorHAnsi" w:cs="Arial"/>
          <w:b/>
          <w:bCs/>
          <w:sz w:val="26"/>
          <w:szCs w:val="26"/>
        </w:rPr>
        <w:t>2.3</w:t>
      </w:r>
      <w:r>
        <w:rPr>
          <w:rFonts w:asciiTheme="majorHAnsi" w:hAnsiTheme="majorHAnsi" w:cs="Arial"/>
          <w:sz w:val="26"/>
          <w:szCs w:val="26"/>
        </w:rPr>
        <w:t xml:space="preserve">   The Conversational Maxim</w:t>
      </w:r>
      <w:r w:rsidR="000E4E78">
        <w:rPr>
          <w:rFonts w:asciiTheme="majorHAnsi" w:hAnsiTheme="majorHAnsi" w:cs="Arial"/>
          <w:sz w:val="26"/>
          <w:szCs w:val="26"/>
        </w:rPr>
        <w:t>s</w:t>
      </w:r>
    </w:p>
    <w:p w:rsidR="00342A3C" w:rsidRPr="00CB7CA4" w:rsidRDefault="00A76DBC" w:rsidP="00B06F6A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</w:rPr>
      </w:pPr>
      <w:r w:rsidRPr="00A76DBC">
        <w:rPr>
          <w:rFonts w:asciiTheme="majorHAnsi" w:hAnsiTheme="majorHAnsi" w:cs="Arial"/>
          <w:b/>
          <w:bCs/>
          <w:sz w:val="26"/>
          <w:szCs w:val="26"/>
        </w:rPr>
        <w:t>2.3.1</w:t>
      </w:r>
      <w:r>
        <w:rPr>
          <w:rFonts w:asciiTheme="majorHAnsi" w:hAnsiTheme="majorHAnsi" w:cs="Arial"/>
          <w:sz w:val="26"/>
          <w:szCs w:val="26"/>
        </w:rPr>
        <w:t xml:space="preserve">   </w:t>
      </w:r>
      <w:r w:rsidR="00342A3C" w:rsidRPr="00CB7CA4">
        <w:rPr>
          <w:rFonts w:asciiTheme="majorHAnsi" w:hAnsiTheme="majorHAnsi" w:cs="Arial"/>
          <w:sz w:val="26"/>
          <w:szCs w:val="26"/>
        </w:rPr>
        <w:t>Quantity </w:t>
      </w:r>
    </w:p>
    <w:p w:rsidR="00342A3C" w:rsidRPr="00CB7CA4" w:rsidRDefault="00A76DBC" w:rsidP="00B06F6A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</w:rPr>
      </w:pPr>
      <w:r w:rsidRPr="00A76DBC">
        <w:rPr>
          <w:rFonts w:asciiTheme="majorHAnsi" w:hAnsiTheme="majorHAnsi" w:cs="Arial"/>
          <w:b/>
          <w:bCs/>
          <w:sz w:val="26"/>
          <w:szCs w:val="26"/>
        </w:rPr>
        <w:t>2.3.2</w:t>
      </w:r>
      <w:r>
        <w:rPr>
          <w:rFonts w:asciiTheme="majorHAnsi" w:hAnsiTheme="majorHAnsi" w:cs="Arial"/>
          <w:sz w:val="26"/>
          <w:szCs w:val="26"/>
        </w:rPr>
        <w:t xml:space="preserve">   </w:t>
      </w:r>
      <w:r w:rsidR="00342A3C" w:rsidRPr="00CB7CA4">
        <w:rPr>
          <w:rFonts w:asciiTheme="majorHAnsi" w:hAnsiTheme="majorHAnsi" w:cs="Arial"/>
          <w:sz w:val="26"/>
          <w:szCs w:val="26"/>
        </w:rPr>
        <w:t>Quality </w:t>
      </w:r>
    </w:p>
    <w:p w:rsidR="00342A3C" w:rsidRPr="00CB7CA4" w:rsidRDefault="00A76DBC" w:rsidP="00B06F6A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A76DBC">
        <w:rPr>
          <w:rFonts w:asciiTheme="majorHAnsi" w:hAnsiTheme="majorHAnsi" w:cs="Arial"/>
          <w:b/>
          <w:bCs/>
          <w:sz w:val="26"/>
          <w:szCs w:val="26"/>
          <w:lang w:val="en-US"/>
        </w:rPr>
        <w:t>2.3.3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342A3C" w:rsidRPr="00CB7CA4">
        <w:rPr>
          <w:rFonts w:asciiTheme="majorHAnsi" w:hAnsiTheme="majorHAnsi" w:cs="Arial"/>
          <w:sz w:val="26"/>
          <w:szCs w:val="26"/>
          <w:lang w:val="en-US"/>
        </w:rPr>
        <w:t>Manner</w:t>
      </w:r>
    </w:p>
    <w:p w:rsidR="00342A3C" w:rsidRPr="00CB7CA4" w:rsidRDefault="00A76DBC" w:rsidP="00B06F6A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A76DBC">
        <w:rPr>
          <w:rFonts w:asciiTheme="majorHAnsi" w:hAnsiTheme="majorHAnsi" w:cs="Arial"/>
          <w:b/>
          <w:bCs/>
          <w:sz w:val="26"/>
          <w:szCs w:val="26"/>
          <w:lang w:val="en-US"/>
        </w:rPr>
        <w:t>2.3.4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342A3C" w:rsidRPr="00CB7CA4">
        <w:rPr>
          <w:rFonts w:asciiTheme="majorHAnsi" w:hAnsiTheme="majorHAnsi" w:cs="Arial"/>
          <w:sz w:val="26"/>
          <w:szCs w:val="26"/>
          <w:lang w:val="en-US"/>
        </w:rPr>
        <w:t>Relevance</w:t>
      </w:r>
    </w:p>
    <w:p w:rsidR="00AC014A" w:rsidRPr="00CB7CA4" w:rsidRDefault="00A76DBC" w:rsidP="00B06F6A">
      <w:pPr>
        <w:tabs>
          <w:tab w:val="left" w:pos="709"/>
          <w:tab w:val="left" w:pos="1134"/>
          <w:tab w:val="left" w:pos="1418"/>
          <w:tab w:val="left" w:pos="1560"/>
        </w:tabs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A76DBC">
        <w:rPr>
          <w:rFonts w:asciiTheme="majorHAnsi" w:hAnsiTheme="majorHAnsi" w:cs="Arial"/>
          <w:b/>
          <w:bCs/>
          <w:sz w:val="26"/>
          <w:szCs w:val="26"/>
          <w:lang w:val="en-US"/>
        </w:rPr>
        <w:t>2.4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AC014A" w:rsidRPr="00CB7CA4">
        <w:rPr>
          <w:rFonts w:asciiTheme="majorHAnsi" w:hAnsiTheme="majorHAnsi" w:cs="Arial"/>
          <w:sz w:val="26"/>
          <w:szCs w:val="26"/>
          <w:lang w:val="en-US"/>
        </w:rPr>
        <w:t>Theories of Metaphor</w:t>
      </w:r>
    </w:p>
    <w:p w:rsidR="00AC014A" w:rsidRPr="00CB7CA4" w:rsidRDefault="00A76DBC" w:rsidP="00B06F6A">
      <w:pPr>
        <w:tabs>
          <w:tab w:val="left" w:pos="709"/>
          <w:tab w:val="left" w:pos="1134"/>
          <w:tab w:val="left" w:pos="1418"/>
          <w:tab w:val="left" w:pos="1560"/>
        </w:tabs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A76DBC">
        <w:rPr>
          <w:rFonts w:asciiTheme="majorHAnsi" w:hAnsiTheme="majorHAnsi" w:cs="Arial"/>
          <w:b/>
          <w:bCs/>
          <w:sz w:val="26"/>
          <w:szCs w:val="26"/>
          <w:lang w:val="en-US"/>
        </w:rPr>
        <w:t>2.4.1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AC014A" w:rsidRPr="00CB7CA4">
        <w:rPr>
          <w:rFonts w:asciiTheme="majorHAnsi" w:hAnsiTheme="majorHAnsi" w:cs="Arial"/>
          <w:sz w:val="26"/>
          <w:szCs w:val="26"/>
          <w:lang w:val="en-US"/>
        </w:rPr>
        <w:t>Theory of Comparison</w:t>
      </w:r>
    </w:p>
    <w:p w:rsidR="00AC014A" w:rsidRPr="00CB7CA4" w:rsidRDefault="00A76DBC" w:rsidP="00CC523E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A76DBC">
        <w:rPr>
          <w:rFonts w:asciiTheme="majorHAnsi" w:hAnsiTheme="majorHAnsi" w:cs="Arial"/>
          <w:b/>
          <w:bCs/>
          <w:sz w:val="26"/>
          <w:szCs w:val="26"/>
          <w:lang w:val="en-US"/>
        </w:rPr>
        <w:t>2.4.2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AC014A" w:rsidRPr="00CB7CA4">
        <w:rPr>
          <w:rFonts w:asciiTheme="majorHAnsi" w:hAnsiTheme="majorHAnsi" w:cs="Arial"/>
          <w:sz w:val="26"/>
          <w:szCs w:val="26"/>
          <w:lang w:val="en-US"/>
        </w:rPr>
        <w:t>The Substitution Theory of Metaphor</w:t>
      </w:r>
    </w:p>
    <w:p w:rsidR="005643A9" w:rsidRPr="00CB7CA4" w:rsidRDefault="00A76DBC" w:rsidP="005A20AC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A76DBC">
        <w:rPr>
          <w:rFonts w:asciiTheme="majorHAnsi" w:hAnsiTheme="majorHAnsi" w:cs="Arial"/>
          <w:b/>
          <w:bCs/>
          <w:sz w:val="26"/>
          <w:szCs w:val="26"/>
          <w:lang w:val="en-US"/>
        </w:rPr>
        <w:t>2.4.3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AC014A" w:rsidRPr="00CB7CA4">
        <w:rPr>
          <w:rFonts w:asciiTheme="majorHAnsi" w:hAnsiTheme="majorHAnsi" w:cs="Arial"/>
          <w:sz w:val="26"/>
          <w:szCs w:val="26"/>
          <w:lang w:val="en-US"/>
        </w:rPr>
        <w:t>The Interaction Theory of Metaphor</w:t>
      </w:r>
    </w:p>
    <w:p w:rsidR="003B63D1" w:rsidRDefault="00A76DBC" w:rsidP="00A76DBC">
      <w:pPr>
        <w:spacing w:after="0" w:line="360" w:lineRule="auto"/>
        <w:jc w:val="both"/>
        <w:rPr>
          <w:rFonts w:asciiTheme="majorHAnsi" w:hAnsiTheme="majorHAnsi" w:cs="Arial"/>
          <w:b/>
          <w:bCs/>
          <w:sz w:val="28"/>
          <w:szCs w:val="28"/>
          <w:lang w:val="en-US"/>
        </w:rPr>
      </w:pPr>
      <w:r>
        <w:rPr>
          <w:rFonts w:asciiTheme="majorHAnsi" w:hAnsiTheme="majorHAnsi" w:cs="Arial"/>
          <w:b/>
          <w:bCs/>
          <w:sz w:val="28"/>
          <w:szCs w:val="28"/>
          <w:lang w:val="en-US"/>
        </w:rPr>
        <w:t xml:space="preserve">2.5   </w:t>
      </w:r>
      <w:r w:rsidRPr="00A76DBC">
        <w:rPr>
          <w:rFonts w:asciiTheme="majorHAnsi" w:hAnsiTheme="majorHAnsi" w:cs="Arial"/>
          <w:sz w:val="28"/>
          <w:szCs w:val="28"/>
          <w:lang w:val="en-US"/>
        </w:rPr>
        <w:t>Conclusion</w:t>
      </w:r>
    </w:p>
    <w:p w:rsidR="005A20AC" w:rsidRDefault="005A20AC" w:rsidP="00AE5B77">
      <w:pPr>
        <w:spacing w:after="0" w:line="360" w:lineRule="auto"/>
        <w:ind w:firstLine="708"/>
        <w:jc w:val="both"/>
        <w:rPr>
          <w:rFonts w:asciiTheme="majorHAnsi" w:hAnsiTheme="majorHAnsi" w:cs="Arial"/>
          <w:b/>
          <w:bCs/>
          <w:sz w:val="28"/>
          <w:szCs w:val="28"/>
          <w:lang w:val="en-US"/>
        </w:rPr>
      </w:pPr>
      <w:r w:rsidRPr="00CB7CA4">
        <w:rPr>
          <w:rFonts w:asciiTheme="majorHAnsi" w:hAnsiTheme="majorHAnsi" w:cs="Arial"/>
          <w:b/>
          <w:bCs/>
          <w:sz w:val="28"/>
          <w:szCs w:val="28"/>
          <w:lang w:val="en-US"/>
        </w:rPr>
        <w:t xml:space="preserve">Chapter three: </w:t>
      </w:r>
      <w:r w:rsidR="00AE5B77">
        <w:rPr>
          <w:rFonts w:asciiTheme="majorHAnsi" w:hAnsiTheme="majorHAnsi" w:cs="Arial"/>
          <w:b/>
          <w:bCs/>
          <w:sz w:val="28"/>
          <w:szCs w:val="28"/>
          <w:lang w:val="en-US"/>
        </w:rPr>
        <w:tab/>
      </w:r>
      <w:r w:rsidRPr="00CB7CA4">
        <w:rPr>
          <w:rFonts w:asciiTheme="majorHAnsi" w:hAnsiTheme="majorHAnsi" w:cs="Arial"/>
          <w:b/>
          <w:bCs/>
          <w:sz w:val="28"/>
          <w:szCs w:val="28"/>
          <w:lang w:val="en-US"/>
        </w:rPr>
        <w:t>Interpretations and Result</w:t>
      </w:r>
      <w:r w:rsidR="00864923" w:rsidRPr="00CB7CA4">
        <w:rPr>
          <w:rFonts w:asciiTheme="majorHAnsi" w:hAnsiTheme="majorHAnsi" w:cs="Arial"/>
          <w:b/>
          <w:bCs/>
          <w:sz w:val="28"/>
          <w:szCs w:val="28"/>
          <w:lang w:val="en-US"/>
        </w:rPr>
        <w:t>s</w:t>
      </w:r>
    </w:p>
    <w:p w:rsidR="00C41FC1" w:rsidRPr="00832F1B" w:rsidRDefault="00BB63C3" w:rsidP="00BB63C3">
      <w:pPr>
        <w:spacing w:after="0" w:line="360" w:lineRule="auto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C41FC1" w:rsidRPr="00832F1B">
        <w:rPr>
          <w:rFonts w:asciiTheme="majorHAnsi" w:hAnsiTheme="majorHAnsi" w:cs="Arial"/>
          <w:sz w:val="26"/>
          <w:szCs w:val="26"/>
          <w:lang w:val="en-US"/>
        </w:rPr>
        <w:t>The Substitution and Interaction Theories: (Reassessment)</w:t>
      </w:r>
    </w:p>
    <w:p w:rsidR="00C41FC1" w:rsidRDefault="00BD2D0A" w:rsidP="0006180A">
      <w:pPr>
        <w:spacing w:after="0" w:line="360" w:lineRule="auto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3.2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C41FC1" w:rsidRPr="00832F1B">
        <w:rPr>
          <w:rFonts w:asciiTheme="majorHAnsi" w:hAnsiTheme="majorHAnsi" w:cs="Arial"/>
          <w:sz w:val="26"/>
          <w:szCs w:val="26"/>
          <w:lang w:val="en-US"/>
        </w:rPr>
        <w:t xml:space="preserve">The Cognitive Approach to Metaphor </w:t>
      </w:r>
      <w:r w:rsidR="0006180A">
        <w:rPr>
          <w:rFonts w:asciiTheme="majorHAnsi" w:hAnsiTheme="majorHAnsi" w:cs="Arial"/>
          <w:sz w:val="26"/>
          <w:szCs w:val="26"/>
          <w:lang w:val="en-US"/>
        </w:rPr>
        <w:t>(</w:t>
      </w:r>
      <w:r w:rsidR="00C41FC1" w:rsidRPr="00832F1B">
        <w:rPr>
          <w:rFonts w:asciiTheme="majorHAnsi" w:hAnsiTheme="majorHAnsi" w:cs="Arial"/>
          <w:sz w:val="26"/>
          <w:szCs w:val="26"/>
          <w:lang w:val="en-US"/>
        </w:rPr>
        <w:t>G. Lakoff and M. Johnson</w:t>
      </w:r>
      <w:r w:rsidR="0006180A">
        <w:rPr>
          <w:rFonts w:asciiTheme="majorHAnsi" w:hAnsiTheme="majorHAnsi" w:cs="Arial"/>
          <w:sz w:val="26"/>
          <w:szCs w:val="26"/>
          <w:lang w:val="en-US"/>
        </w:rPr>
        <w:t>)</w:t>
      </w:r>
    </w:p>
    <w:p w:rsidR="00695318" w:rsidRPr="00832F1B" w:rsidRDefault="00695318" w:rsidP="008D52F2">
      <w:pPr>
        <w:spacing w:after="0" w:line="360" w:lineRule="auto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8D52F2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TABLE ONE</w:t>
      </w:r>
    </w:p>
    <w:p w:rsidR="00C41FC1" w:rsidRPr="00832F1B" w:rsidRDefault="00C41FC1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 xml:space="preserve">Happy / Hopeful and Cheerful is UP </w:t>
      </w:r>
    </w:p>
    <w:p w:rsidR="00C41FC1" w:rsidRPr="00832F1B" w:rsidRDefault="00C41FC1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Sad / Depressed and Unhappy is DOWN</w:t>
      </w:r>
    </w:p>
    <w:p w:rsidR="00B845F5" w:rsidRDefault="00D37C3F" w:rsidP="006F741F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6F741F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="00F641F2"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.1.1</w:t>
      </w:r>
      <w:r w:rsidR="00F641F2"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C41FC1" w:rsidRPr="00832F1B">
        <w:rPr>
          <w:rFonts w:asciiTheme="majorHAnsi" w:hAnsiTheme="majorHAnsi" w:cs="Arial"/>
          <w:sz w:val="26"/>
          <w:szCs w:val="26"/>
          <w:lang w:val="en-US"/>
        </w:rPr>
        <w:t>Conclusion</w:t>
      </w:r>
    </w:p>
    <w:p w:rsidR="008A1BC3" w:rsidRDefault="008A1BC3" w:rsidP="004E19B8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</w:p>
    <w:p w:rsidR="00D37C3F" w:rsidRPr="00832F1B" w:rsidRDefault="00D37C3F" w:rsidP="00E96020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E96020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</w:t>
      </w:r>
      <w:r w:rsidR="00E96020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TABLE TWO</w:t>
      </w:r>
    </w:p>
    <w:p w:rsidR="00C41FC1" w:rsidRPr="00832F1B" w:rsidRDefault="00C41FC1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Sickness and Death are ‘DOWN’</w:t>
      </w:r>
    </w:p>
    <w:p w:rsidR="00C41FC1" w:rsidRPr="00832F1B" w:rsidRDefault="00C41FC1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Health and Life are ‘UP’</w:t>
      </w:r>
    </w:p>
    <w:p w:rsidR="00C41FC1" w:rsidRDefault="00D37C3F" w:rsidP="001217BA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1217BA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.2.1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DC32E9" w:rsidRPr="00832F1B">
        <w:rPr>
          <w:rFonts w:asciiTheme="majorHAnsi" w:hAnsiTheme="majorHAnsi" w:cs="Arial"/>
          <w:sz w:val="26"/>
          <w:szCs w:val="26"/>
          <w:lang w:val="en-US"/>
        </w:rPr>
        <w:t>Conclusion</w:t>
      </w:r>
    </w:p>
    <w:p w:rsidR="008A1BC3" w:rsidRDefault="008A1BC3" w:rsidP="00B845F5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</w:p>
    <w:p w:rsidR="00D37C3F" w:rsidRPr="00832F1B" w:rsidRDefault="00D37C3F" w:rsidP="00817F60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817F60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.3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TABLE THREE</w:t>
      </w:r>
    </w:p>
    <w:p w:rsidR="008A6B8A" w:rsidRPr="00832F1B" w:rsidRDefault="008A6B8A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 xml:space="preserve">Conscious is ‘UP’ and </w:t>
      </w:r>
    </w:p>
    <w:p w:rsidR="008A6B8A" w:rsidRPr="00832F1B" w:rsidRDefault="008A6B8A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Conscious is ‘DOWN’</w:t>
      </w:r>
    </w:p>
    <w:p w:rsidR="00DC32E9" w:rsidRDefault="00773350" w:rsidP="00817F60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817F60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.3.1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6C1F4E" w:rsidRPr="00832F1B">
        <w:rPr>
          <w:rFonts w:asciiTheme="majorHAnsi" w:hAnsiTheme="majorHAnsi" w:cs="Arial"/>
          <w:sz w:val="26"/>
          <w:szCs w:val="26"/>
          <w:lang w:val="en-US"/>
        </w:rPr>
        <w:t>Conclusion</w:t>
      </w:r>
    </w:p>
    <w:p w:rsidR="008A1BC3" w:rsidRDefault="008A1BC3" w:rsidP="00B845F5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</w:p>
    <w:p w:rsidR="00773350" w:rsidRPr="00832F1B" w:rsidRDefault="00773350" w:rsidP="00817F60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817F60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.4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TABLE FOUR</w:t>
      </w:r>
    </w:p>
    <w:p w:rsidR="00511C1A" w:rsidRPr="00832F1B" w:rsidRDefault="00511C1A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Ideas (of meanings) are ‘OBJECTS’</w:t>
      </w:r>
    </w:p>
    <w:p w:rsidR="00511C1A" w:rsidRPr="00832F1B" w:rsidRDefault="00511C1A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Linguistic expressions are ‘CONTAINERS’</w:t>
      </w:r>
    </w:p>
    <w:p w:rsidR="00511C1A" w:rsidRPr="00832F1B" w:rsidRDefault="00511C1A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Communication is ‘SENDING’</w:t>
      </w:r>
    </w:p>
    <w:p w:rsidR="006C1F4E" w:rsidRDefault="008A1BC3" w:rsidP="00F84EAE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F84EAE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.4.1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1D7B72" w:rsidRPr="00832F1B">
        <w:rPr>
          <w:rFonts w:asciiTheme="majorHAnsi" w:hAnsiTheme="majorHAnsi" w:cs="Arial"/>
          <w:sz w:val="26"/>
          <w:szCs w:val="26"/>
          <w:lang w:val="en-US"/>
        </w:rPr>
        <w:t>Conclusion</w:t>
      </w:r>
    </w:p>
    <w:p w:rsidR="00595B94" w:rsidRDefault="00595B94" w:rsidP="00B845F5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</w:p>
    <w:p w:rsidR="008A1BC3" w:rsidRPr="00832F1B" w:rsidRDefault="008A1BC3" w:rsidP="00C277FF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C277FF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.5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 TABLE FIVE</w:t>
      </w:r>
    </w:p>
    <w:p w:rsidR="00D17FF3" w:rsidRPr="00832F1B" w:rsidRDefault="00D17FF3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High status is ‘UP’</w:t>
      </w:r>
    </w:p>
    <w:p w:rsidR="00D17FF3" w:rsidRPr="00832F1B" w:rsidRDefault="00D17FF3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Low status is ‘DOWN’</w:t>
      </w:r>
    </w:p>
    <w:p w:rsidR="001D7B72" w:rsidRDefault="00595B94" w:rsidP="00C277FF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C277FF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.5.1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CD730D" w:rsidRPr="00832F1B">
        <w:rPr>
          <w:rFonts w:asciiTheme="majorHAnsi" w:hAnsiTheme="majorHAnsi" w:cs="Arial"/>
          <w:sz w:val="26"/>
          <w:szCs w:val="26"/>
          <w:lang w:val="en-US"/>
        </w:rPr>
        <w:t>Conclusion</w:t>
      </w:r>
    </w:p>
    <w:p w:rsidR="00D1240F" w:rsidRDefault="00D1240F" w:rsidP="00C277FF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</w:p>
    <w:p w:rsidR="00595B94" w:rsidRPr="00832F1B" w:rsidRDefault="00595B94" w:rsidP="00D1240F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D1240F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.6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TABLE SIX</w:t>
      </w:r>
    </w:p>
    <w:p w:rsidR="009A3CEF" w:rsidRPr="00832F1B" w:rsidRDefault="009A3CEF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Virtue is ‘UP’</w:t>
      </w:r>
    </w:p>
    <w:p w:rsidR="009A3CEF" w:rsidRPr="00832F1B" w:rsidRDefault="009A3CEF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Depravity is ‘DOWN’</w:t>
      </w:r>
    </w:p>
    <w:p w:rsidR="00CD730D" w:rsidRDefault="00595B94" w:rsidP="00D1240F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D1240F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.6.1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9A3CEF" w:rsidRPr="00832F1B">
        <w:rPr>
          <w:rFonts w:asciiTheme="majorHAnsi" w:hAnsiTheme="majorHAnsi" w:cs="Arial"/>
          <w:sz w:val="26"/>
          <w:szCs w:val="26"/>
          <w:lang w:val="en-US"/>
        </w:rPr>
        <w:t>Conclusion</w:t>
      </w:r>
    </w:p>
    <w:p w:rsidR="00595B94" w:rsidRDefault="00595B94" w:rsidP="00B845F5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</w:p>
    <w:p w:rsidR="00595B94" w:rsidRPr="00832F1B" w:rsidRDefault="00595B94" w:rsidP="00D04CF0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D04CF0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.7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TABLE SEVEN</w:t>
      </w:r>
    </w:p>
    <w:p w:rsidR="008D7A62" w:rsidRPr="00832F1B" w:rsidRDefault="008D7A62" w:rsidP="004E19B8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Argument is ‘WAR’ or Discussion is ‘WAR’</w:t>
      </w:r>
    </w:p>
    <w:p w:rsidR="008D211D" w:rsidRDefault="00595B94" w:rsidP="00D04CF0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D04CF0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.7.1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8D211D" w:rsidRPr="00832F1B">
        <w:rPr>
          <w:rFonts w:asciiTheme="majorHAnsi" w:hAnsiTheme="majorHAnsi" w:cs="Arial"/>
          <w:sz w:val="26"/>
          <w:szCs w:val="26"/>
          <w:lang w:val="en-US"/>
        </w:rPr>
        <w:t>Conclusion</w:t>
      </w:r>
    </w:p>
    <w:p w:rsidR="00595B94" w:rsidRDefault="00595B94" w:rsidP="008D211D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</w:p>
    <w:p w:rsidR="00595B94" w:rsidRPr="00832F1B" w:rsidRDefault="00E83491" w:rsidP="003D436D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3D436D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.8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TABLE EIGHT</w:t>
      </w:r>
    </w:p>
    <w:p w:rsidR="00D04CF0" w:rsidRPr="003D436D" w:rsidRDefault="008D211D" w:rsidP="003D436D">
      <w:pPr>
        <w:pStyle w:val="Paragraphedeliste"/>
        <w:numPr>
          <w:ilvl w:val="0"/>
          <w:numId w:val="4"/>
        </w:numPr>
        <w:spacing w:after="0" w:line="360" w:lineRule="auto"/>
        <w:ind w:firstLine="131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 xml:space="preserve"> Time is MONEY</w:t>
      </w:r>
    </w:p>
    <w:p w:rsidR="00AE6FDB" w:rsidRDefault="00E83491" w:rsidP="003D436D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3D436D">
        <w:rPr>
          <w:rFonts w:asciiTheme="majorHAnsi" w:hAnsiTheme="majorHAnsi" w:cs="Arial"/>
          <w:b/>
          <w:bCs/>
          <w:sz w:val="26"/>
          <w:szCs w:val="26"/>
          <w:lang w:val="en-US"/>
        </w:rPr>
        <w:t>2</w:t>
      </w: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.8.1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</w:t>
      </w:r>
      <w:r w:rsidR="00AE6FDB" w:rsidRPr="00832F1B">
        <w:rPr>
          <w:rFonts w:asciiTheme="majorHAnsi" w:hAnsiTheme="majorHAnsi" w:cs="Arial"/>
          <w:sz w:val="26"/>
          <w:szCs w:val="26"/>
          <w:lang w:val="en-US"/>
        </w:rPr>
        <w:t>Conclusion</w:t>
      </w:r>
    </w:p>
    <w:p w:rsidR="003D436D" w:rsidRDefault="003D436D" w:rsidP="003D436D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</w:p>
    <w:p w:rsidR="00AE6FDB" w:rsidRDefault="000A5A38" w:rsidP="00253954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360D93">
        <w:rPr>
          <w:rFonts w:asciiTheme="majorHAnsi" w:hAnsiTheme="majorHAnsi" w:cs="Arial"/>
          <w:b/>
          <w:bCs/>
          <w:sz w:val="26"/>
          <w:szCs w:val="26"/>
          <w:lang w:val="en-US"/>
        </w:rPr>
        <w:t>3.</w:t>
      </w:r>
      <w:r w:rsidR="00253954">
        <w:rPr>
          <w:rFonts w:asciiTheme="majorHAnsi" w:hAnsiTheme="majorHAnsi" w:cs="Arial"/>
          <w:b/>
          <w:bCs/>
          <w:sz w:val="26"/>
          <w:szCs w:val="26"/>
          <w:lang w:val="en-US"/>
        </w:rPr>
        <w:t>3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 Conclusion</w:t>
      </w:r>
    </w:p>
    <w:p w:rsidR="005E06C1" w:rsidRPr="00832F1B" w:rsidRDefault="007C6301" w:rsidP="00AE6FDB">
      <w:pPr>
        <w:spacing w:after="0" w:line="360" w:lineRule="auto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832F1B">
        <w:rPr>
          <w:rFonts w:asciiTheme="majorHAnsi" w:hAnsiTheme="majorHAnsi" w:cs="Arial"/>
          <w:sz w:val="26"/>
          <w:szCs w:val="26"/>
          <w:lang w:val="en-US"/>
        </w:rPr>
        <w:t>General Conclusion</w:t>
      </w:r>
    </w:p>
    <w:p w:rsidR="009A3CEF" w:rsidRPr="00832F1B" w:rsidRDefault="00C6780F" w:rsidP="00B845F5">
      <w:pPr>
        <w:spacing w:after="0" w:line="360" w:lineRule="auto"/>
        <w:jc w:val="both"/>
        <w:rPr>
          <w:rFonts w:asciiTheme="majorHAnsi" w:hAnsiTheme="majorHAnsi" w:cs="Arial"/>
          <w:sz w:val="28"/>
          <w:szCs w:val="28"/>
          <w:lang w:val="en-US"/>
        </w:rPr>
      </w:pPr>
      <w:r>
        <w:rPr>
          <w:rFonts w:asciiTheme="majorHAnsi" w:hAnsiTheme="majorHAnsi" w:cs="Arial"/>
          <w:sz w:val="28"/>
          <w:szCs w:val="28"/>
          <w:lang w:val="en-US"/>
        </w:rPr>
        <w:t xml:space="preserve">Bibliography </w:t>
      </w:r>
    </w:p>
    <w:sectPr w:rsidR="009A3CEF" w:rsidRPr="00832F1B" w:rsidSect="00B910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708" w:footer="708" w:gutter="0"/>
      <w:pgNumType w:fmt="upp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9DA" w:rsidRDefault="00D179DA" w:rsidP="0036132D">
      <w:pPr>
        <w:spacing w:after="0" w:line="240" w:lineRule="auto"/>
      </w:pPr>
      <w:r>
        <w:separator/>
      </w:r>
    </w:p>
  </w:endnote>
  <w:endnote w:type="continuationSeparator" w:id="1">
    <w:p w:rsidR="00D179DA" w:rsidRDefault="00D179DA" w:rsidP="00361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BC" w:rsidRDefault="00B910B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BC" w:rsidRDefault="00B910BC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BC" w:rsidRDefault="00B910B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9DA" w:rsidRDefault="00D179DA" w:rsidP="0036132D">
      <w:pPr>
        <w:spacing w:after="0" w:line="240" w:lineRule="auto"/>
      </w:pPr>
      <w:r>
        <w:separator/>
      </w:r>
    </w:p>
  </w:footnote>
  <w:footnote w:type="continuationSeparator" w:id="1">
    <w:p w:rsidR="00D179DA" w:rsidRDefault="00D179DA" w:rsidP="00361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BC" w:rsidRDefault="00B910B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BC" w:rsidRPr="00DF57AA" w:rsidRDefault="00B910BC">
    <w:pPr>
      <w:pStyle w:val="En-tte"/>
      <w:jc w:val="right"/>
      <w:rPr>
        <w:rFonts w:asciiTheme="majorHAnsi" w:hAnsiTheme="majorHAnsi"/>
        <w:b/>
        <w:bCs/>
        <w:sz w:val="26"/>
        <w:szCs w:val="26"/>
      </w:rPr>
    </w:pPr>
    <w:r w:rsidRPr="00DF57AA">
      <w:rPr>
        <w:rFonts w:asciiTheme="majorHAnsi" w:hAnsiTheme="majorHAnsi"/>
        <w:b/>
        <w:bCs/>
        <w:sz w:val="26"/>
        <w:szCs w:val="26"/>
      </w:rPr>
      <w:t xml:space="preserve">Table Of Contents                        </w:t>
    </w:r>
    <w:sdt>
      <w:sdtPr>
        <w:rPr>
          <w:rFonts w:asciiTheme="majorHAnsi" w:hAnsiTheme="majorHAnsi"/>
          <w:b/>
          <w:bCs/>
          <w:sz w:val="26"/>
          <w:szCs w:val="26"/>
        </w:rPr>
        <w:id w:val="27784802"/>
        <w:docPartObj>
          <w:docPartGallery w:val="Page Numbers (Top of Page)"/>
          <w:docPartUnique/>
        </w:docPartObj>
      </w:sdtPr>
      <w:sdtContent>
        <w:r w:rsidR="00B370D6" w:rsidRPr="00DF57AA">
          <w:rPr>
            <w:rFonts w:asciiTheme="majorHAnsi" w:hAnsiTheme="majorHAnsi"/>
            <w:b/>
            <w:bCs/>
            <w:sz w:val="26"/>
            <w:szCs w:val="26"/>
          </w:rPr>
          <w:fldChar w:fldCharType="begin"/>
        </w:r>
        <w:r w:rsidRPr="00DF57AA">
          <w:rPr>
            <w:rFonts w:asciiTheme="majorHAnsi" w:hAnsiTheme="majorHAnsi"/>
            <w:b/>
            <w:bCs/>
            <w:sz w:val="26"/>
            <w:szCs w:val="26"/>
          </w:rPr>
          <w:instrText xml:space="preserve"> PAGE   \* MERGEFORMAT </w:instrText>
        </w:r>
        <w:r w:rsidR="00B370D6" w:rsidRPr="00DF57AA">
          <w:rPr>
            <w:rFonts w:asciiTheme="majorHAnsi" w:hAnsiTheme="majorHAnsi"/>
            <w:b/>
            <w:bCs/>
            <w:sz w:val="26"/>
            <w:szCs w:val="26"/>
          </w:rPr>
          <w:fldChar w:fldCharType="separate"/>
        </w:r>
        <w:r w:rsidR="009A7923">
          <w:rPr>
            <w:rFonts w:asciiTheme="majorHAnsi" w:hAnsiTheme="majorHAnsi"/>
            <w:b/>
            <w:bCs/>
            <w:noProof/>
            <w:sz w:val="26"/>
            <w:szCs w:val="26"/>
          </w:rPr>
          <w:t>V</w:t>
        </w:r>
        <w:r w:rsidR="00B370D6" w:rsidRPr="00DF57AA">
          <w:rPr>
            <w:rFonts w:asciiTheme="majorHAnsi" w:hAnsiTheme="majorHAnsi"/>
            <w:b/>
            <w:bCs/>
            <w:sz w:val="26"/>
            <w:szCs w:val="26"/>
          </w:rPr>
          <w:fldChar w:fldCharType="end"/>
        </w:r>
      </w:sdtContent>
    </w:sdt>
  </w:p>
  <w:p w:rsidR="0036132D" w:rsidRPr="00DF57AA" w:rsidRDefault="00B370D6" w:rsidP="0036132D">
    <w:pPr>
      <w:pStyle w:val="En-tte"/>
      <w:rPr>
        <w:sz w:val="26"/>
        <w:szCs w:val="26"/>
      </w:rPr>
    </w:pPr>
    <w:r>
      <w:rPr>
        <w:noProof/>
        <w:sz w:val="26"/>
        <w:szCs w:val="2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42" type="#_x0000_t32" style="position:absolute;margin-left:-4.3pt;margin-top:2.5pt;width:457.3pt;height:0;flip:x;z-index:251658240" o:connectortype="straight" strokeweight="1.2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BC" w:rsidRDefault="00B910B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2C06"/>
    <w:multiLevelType w:val="hybridMultilevel"/>
    <w:tmpl w:val="D1FC6CE2"/>
    <w:lvl w:ilvl="0" w:tplc="A898746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4468B"/>
    <w:multiLevelType w:val="multilevel"/>
    <w:tmpl w:val="E6109BF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/>
        <w:u w:val="single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u w:val="single"/>
      </w:rPr>
    </w:lvl>
  </w:abstractNum>
  <w:abstractNum w:abstractNumId="2">
    <w:nsid w:val="2DEE36EC"/>
    <w:multiLevelType w:val="multilevel"/>
    <w:tmpl w:val="9AA8CB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08D4A88"/>
    <w:multiLevelType w:val="hybridMultilevel"/>
    <w:tmpl w:val="D1FC6CE2"/>
    <w:lvl w:ilvl="0" w:tplc="A898746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288F"/>
    <w:multiLevelType w:val="hybridMultilevel"/>
    <w:tmpl w:val="D1FC6CE2"/>
    <w:lvl w:ilvl="0" w:tplc="A898746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25B3D"/>
    <w:multiLevelType w:val="multilevel"/>
    <w:tmpl w:val="1DC6BC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52A5577A"/>
    <w:multiLevelType w:val="hybridMultilevel"/>
    <w:tmpl w:val="D1FC6CE2"/>
    <w:lvl w:ilvl="0" w:tplc="A898746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50408"/>
    <w:multiLevelType w:val="hybridMultilevel"/>
    <w:tmpl w:val="D1FC6CE2"/>
    <w:lvl w:ilvl="0" w:tplc="A898746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B3B9F"/>
    <w:multiLevelType w:val="hybridMultilevel"/>
    <w:tmpl w:val="D1FC6CE2"/>
    <w:lvl w:ilvl="0" w:tplc="A898746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7C0CC5"/>
    <w:multiLevelType w:val="hybridMultilevel"/>
    <w:tmpl w:val="D1FC6CE2"/>
    <w:lvl w:ilvl="0" w:tplc="A898746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19458"/>
    <o:shapelayout v:ext="edit">
      <o:idmap v:ext="edit" data="10"/>
      <o:rules v:ext="edit">
        <o:r id="V:Rule2" type="connector" idref="#_x0000_s10242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23E54"/>
    <w:rsid w:val="0006180A"/>
    <w:rsid w:val="00074906"/>
    <w:rsid w:val="000A5A38"/>
    <w:rsid w:val="000E4AF7"/>
    <w:rsid w:val="000E4E78"/>
    <w:rsid w:val="000F467A"/>
    <w:rsid w:val="00115D0C"/>
    <w:rsid w:val="001217BA"/>
    <w:rsid w:val="00123E54"/>
    <w:rsid w:val="001608FE"/>
    <w:rsid w:val="001D7B72"/>
    <w:rsid w:val="001E2981"/>
    <w:rsid w:val="00205AC9"/>
    <w:rsid w:val="002206E8"/>
    <w:rsid w:val="00253954"/>
    <w:rsid w:val="002B2A3A"/>
    <w:rsid w:val="002B640F"/>
    <w:rsid w:val="002C3BE9"/>
    <w:rsid w:val="00327B9A"/>
    <w:rsid w:val="00342A3C"/>
    <w:rsid w:val="00356B6A"/>
    <w:rsid w:val="00360D93"/>
    <w:rsid w:val="0036132D"/>
    <w:rsid w:val="003B63D1"/>
    <w:rsid w:val="003D436D"/>
    <w:rsid w:val="003F5E1F"/>
    <w:rsid w:val="00401962"/>
    <w:rsid w:val="004C13F9"/>
    <w:rsid w:val="004D6A88"/>
    <w:rsid w:val="004D6D23"/>
    <w:rsid w:val="004E19B8"/>
    <w:rsid w:val="00511C1A"/>
    <w:rsid w:val="005643A9"/>
    <w:rsid w:val="00595B94"/>
    <w:rsid w:val="005A20AC"/>
    <w:rsid w:val="005A6E3E"/>
    <w:rsid w:val="005E06C1"/>
    <w:rsid w:val="005E47C7"/>
    <w:rsid w:val="0065600C"/>
    <w:rsid w:val="00695318"/>
    <w:rsid w:val="006C1F4E"/>
    <w:rsid w:val="006F741F"/>
    <w:rsid w:val="007142C5"/>
    <w:rsid w:val="00747CDD"/>
    <w:rsid w:val="00773350"/>
    <w:rsid w:val="00794AD5"/>
    <w:rsid w:val="007A1735"/>
    <w:rsid w:val="007B407F"/>
    <w:rsid w:val="007C6301"/>
    <w:rsid w:val="007D3EE6"/>
    <w:rsid w:val="00817F60"/>
    <w:rsid w:val="00822318"/>
    <w:rsid w:val="00832F1B"/>
    <w:rsid w:val="00864923"/>
    <w:rsid w:val="008A1BC3"/>
    <w:rsid w:val="008A6B8A"/>
    <w:rsid w:val="008D211D"/>
    <w:rsid w:val="008D52F2"/>
    <w:rsid w:val="008D7A62"/>
    <w:rsid w:val="008F5B33"/>
    <w:rsid w:val="0091056B"/>
    <w:rsid w:val="009A3CEF"/>
    <w:rsid w:val="009A7923"/>
    <w:rsid w:val="009C0E1D"/>
    <w:rsid w:val="009D51A0"/>
    <w:rsid w:val="009F71E7"/>
    <w:rsid w:val="00A0347A"/>
    <w:rsid w:val="00A76DBC"/>
    <w:rsid w:val="00AA4677"/>
    <w:rsid w:val="00AC014A"/>
    <w:rsid w:val="00AE5B77"/>
    <w:rsid w:val="00AE6FDB"/>
    <w:rsid w:val="00B06F6A"/>
    <w:rsid w:val="00B31154"/>
    <w:rsid w:val="00B370D6"/>
    <w:rsid w:val="00B845F5"/>
    <w:rsid w:val="00B910BC"/>
    <w:rsid w:val="00BA62C8"/>
    <w:rsid w:val="00BB63C3"/>
    <w:rsid w:val="00BC635B"/>
    <w:rsid w:val="00BD2D0A"/>
    <w:rsid w:val="00C050CF"/>
    <w:rsid w:val="00C16BFA"/>
    <w:rsid w:val="00C277FF"/>
    <w:rsid w:val="00C41FC1"/>
    <w:rsid w:val="00C6780F"/>
    <w:rsid w:val="00CA2DE5"/>
    <w:rsid w:val="00CB7CA4"/>
    <w:rsid w:val="00CC523E"/>
    <w:rsid w:val="00CD730D"/>
    <w:rsid w:val="00D04CF0"/>
    <w:rsid w:val="00D1240F"/>
    <w:rsid w:val="00D179DA"/>
    <w:rsid w:val="00D17FF3"/>
    <w:rsid w:val="00D37C3F"/>
    <w:rsid w:val="00D829A9"/>
    <w:rsid w:val="00DC32E9"/>
    <w:rsid w:val="00DF57AA"/>
    <w:rsid w:val="00DF76F1"/>
    <w:rsid w:val="00E633D6"/>
    <w:rsid w:val="00E83491"/>
    <w:rsid w:val="00E96020"/>
    <w:rsid w:val="00ED5EF6"/>
    <w:rsid w:val="00EE02C8"/>
    <w:rsid w:val="00F641F2"/>
    <w:rsid w:val="00F73BBB"/>
    <w:rsid w:val="00F76459"/>
    <w:rsid w:val="00F84EAE"/>
    <w:rsid w:val="00F938B6"/>
    <w:rsid w:val="00FB1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E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23E54"/>
    <w:pPr>
      <w:ind w:left="720"/>
      <w:contextualSpacing/>
    </w:pPr>
    <w:rPr>
      <w:rFonts w:eastAsiaTheme="minorHAnsi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361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132D"/>
  </w:style>
  <w:style w:type="paragraph" w:styleId="Pieddepage">
    <w:name w:val="footer"/>
    <w:basedOn w:val="Normal"/>
    <w:link w:val="PieddepageCar"/>
    <w:uiPriority w:val="99"/>
    <w:semiHidden/>
    <w:unhideWhenUsed/>
    <w:rsid w:val="00361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61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461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warydz</dc:creator>
  <cp:keywords/>
  <dc:description/>
  <cp:lastModifiedBy>warydz</cp:lastModifiedBy>
  <cp:revision>106</cp:revision>
  <cp:lastPrinted>2009-04-26T17:24:00Z</cp:lastPrinted>
  <dcterms:created xsi:type="dcterms:W3CDTF">2009-04-26T17:17:00Z</dcterms:created>
  <dcterms:modified xsi:type="dcterms:W3CDTF">2009-12-22T11:43:00Z</dcterms:modified>
</cp:coreProperties>
</file>