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Grilledutableau"/>
        <w:tblW w:w="9322" w:type="dxa"/>
        <w:tblLook w:val="04A0"/>
      </w:tblPr>
      <w:tblGrid>
        <w:gridCol w:w="6062"/>
        <w:gridCol w:w="3260"/>
      </w:tblGrid>
      <w:tr w:rsidR="00D64E9E" w:rsidTr="0050430C">
        <w:tc>
          <w:tcPr>
            <w:tcW w:w="6062" w:type="dxa"/>
          </w:tcPr>
          <w:p w:rsidR="00D64E9E" w:rsidRDefault="00D64E9E" w:rsidP="0050430C">
            <w:pPr>
              <w:jc w:val="right"/>
              <w:rPr>
                <w:b/>
                <w:bCs/>
                <w:highlight w:val="yellow"/>
                <w:u w:val="single"/>
                <w:lang w:bidi="ar-DZ"/>
              </w:rPr>
            </w:pPr>
            <w:r>
              <w:rPr>
                <w:rFonts w:hint="cs"/>
                <w:b/>
                <w:bCs/>
                <w:highlight w:val="yellow"/>
                <w:u w:val="single"/>
                <w:rtl/>
                <w:lang w:bidi="ar-DZ"/>
              </w:rPr>
              <w:t xml:space="preserve">بن حجوبة حميد </w:t>
            </w:r>
            <w:r>
              <w:rPr>
                <w:b/>
                <w:bCs/>
                <w:highlight w:val="yellow"/>
                <w:u w:val="single"/>
                <w:rtl/>
                <w:lang w:bidi="ar-DZ"/>
              </w:rPr>
              <w:t>–</w:t>
            </w:r>
            <w:r>
              <w:rPr>
                <w:rFonts w:hint="cs"/>
                <w:b/>
                <w:bCs/>
                <w:highlight w:val="yellow"/>
                <w:u w:val="single"/>
                <w:rtl/>
                <w:lang w:bidi="ar-DZ"/>
              </w:rPr>
              <w:t xml:space="preserve"> باصور عاقيلة </w:t>
            </w:r>
          </w:p>
        </w:tc>
        <w:tc>
          <w:tcPr>
            <w:tcW w:w="3260" w:type="dxa"/>
            <w:vAlign w:val="center"/>
          </w:tcPr>
          <w:p w:rsidR="00D64E9E" w:rsidRPr="00CC4F81" w:rsidRDefault="00D64E9E" w:rsidP="0050430C">
            <w:pPr>
              <w:jc w:val="right"/>
              <w:rPr>
                <w:rFonts w:ascii="Traditional Arabic" w:hAnsi="Traditional Arabic" w:cs="Traditional Arabic"/>
                <w:b/>
                <w:bCs/>
                <w:sz w:val="30"/>
                <w:szCs w:val="30"/>
                <w:lang w:bidi="ar-DZ"/>
              </w:rPr>
            </w:pPr>
            <w:proofErr w:type="gramStart"/>
            <w:r>
              <w:rPr>
                <w:rFonts w:ascii="Traditional Arabic" w:hAnsi="Traditional Arabic" w:cs="Traditional Arabic"/>
                <w:b/>
                <w:bCs/>
                <w:sz w:val="30"/>
                <w:szCs w:val="30"/>
                <w:rtl/>
                <w:lang w:bidi="ar-DZ"/>
              </w:rPr>
              <w:t>المؤلفون</w:t>
            </w:r>
            <w:proofErr w:type="gramEnd"/>
            <w:r>
              <w:rPr>
                <w:rFonts w:ascii="Traditional Arabic" w:hAnsi="Traditional Arabic" w:cs="Traditional Arabic"/>
                <w:b/>
                <w:bCs/>
                <w:sz w:val="30"/>
                <w:szCs w:val="30"/>
                <w:rtl/>
                <w:lang w:bidi="ar-DZ"/>
              </w:rPr>
              <w:t>:</w:t>
            </w:r>
          </w:p>
        </w:tc>
      </w:tr>
      <w:tr w:rsidR="00D64E9E" w:rsidTr="0050430C">
        <w:tc>
          <w:tcPr>
            <w:tcW w:w="6062" w:type="dxa"/>
          </w:tcPr>
          <w:p w:rsidR="00D64E9E" w:rsidRPr="00463D25" w:rsidRDefault="00D64E9E" w:rsidP="0050430C">
            <w:pPr>
              <w:jc w:val="right"/>
              <w:rPr>
                <w:rFonts w:ascii="Traditional Arabic" w:hAnsi="Traditional Arabic" w:cs="Traditional Arabic"/>
                <w:sz w:val="32"/>
                <w:szCs w:val="32"/>
                <w:rtl/>
              </w:rPr>
            </w:pPr>
            <w:proofErr w:type="gramStart"/>
            <w:r w:rsidRPr="00463D25">
              <w:rPr>
                <w:rFonts w:ascii="Traditional Arabic" w:hAnsi="Traditional Arabic" w:cs="Traditional Arabic" w:hint="cs"/>
                <w:sz w:val="32"/>
                <w:szCs w:val="32"/>
                <w:rtl/>
              </w:rPr>
              <w:t>واقع</w:t>
            </w:r>
            <w:proofErr w:type="gramEnd"/>
            <w:r w:rsidRPr="00463D25">
              <w:rPr>
                <w:rFonts w:ascii="Traditional Arabic" w:hAnsi="Traditional Arabic" w:cs="Traditional Arabic" w:hint="cs"/>
                <w:sz w:val="32"/>
                <w:szCs w:val="32"/>
                <w:rtl/>
              </w:rPr>
              <w:t xml:space="preserve"> أداء الأستاذ الجامعي في ظل تحقيق الجودة التعليمية من وجهة نظر الطلبة دراسة عينة من طلبة الجامعات الجزائرية</w:t>
            </w:r>
          </w:p>
          <w:p w:rsidR="00D64E9E" w:rsidRDefault="00D64E9E" w:rsidP="0050430C">
            <w:pPr>
              <w:jc w:val="right"/>
              <w:rPr>
                <w:b/>
                <w:bCs/>
                <w:highlight w:val="yellow"/>
                <w:u w:val="single"/>
              </w:rPr>
            </w:pPr>
          </w:p>
        </w:tc>
        <w:tc>
          <w:tcPr>
            <w:tcW w:w="3260" w:type="dxa"/>
            <w:vAlign w:val="center"/>
          </w:tcPr>
          <w:p w:rsidR="00D64E9E" w:rsidRPr="00CC4F81" w:rsidRDefault="00D64E9E" w:rsidP="0050430C">
            <w:pPr>
              <w:jc w:val="right"/>
              <w:rPr>
                <w:rFonts w:ascii="Traditional Arabic" w:hAnsi="Traditional Arabic" w:cs="Traditional Arabic"/>
                <w:b/>
                <w:bCs/>
                <w:sz w:val="30"/>
                <w:szCs w:val="30"/>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عنوان المقال / المداخلة</w:t>
            </w:r>
          </w:p>
          <w:p w:rsidR="00D64E9E" w:rsidRPr="00CC4F81" w:rsidRDefault="00D64E9E" w:rsidP="0050430C">
            <w:pPr>
              <w:jc w:val="right"/>
              <w:rPr>
                <w:rFonts w:ascii="Traditional Arabic" w:hAnsi="Traditional Arabic" w:cs="Traditional Arabic"/>
                <w:b/>
                <w:bCs/>
                <w:sz w:val="30"/>
                <w:szCs w:val="30"/>
                <w:lang w:bidi="ar-DZ"/>
              </w:rPr>
            </w:pPr>
          </w:p>
        </w:tc>
      </w:tr>
      <w:tr w:rsidR="00D64E9E" w:rsidTr="0050430C">
        <w:tc>
          <w:tcPr>
            <w:tcW w:w="6062" w:type="dxa"/>
          </w:tcPr>
          <w:p w:rsidR="00D64E9E" w:rsidRDefault="00D64E9E" w:rsidP="0050430C">
            <w:pPr>
              <w:jc w:val="right"/>
              <w:rPr>
                <w:b/>
                <w:bCs/>
                <w:highlight w:val="yellow"/>
                <w:u w:val="single"/>
                <w:lang w:bidi="ar-DZ"/>
              </w:rPr>
            </w:pPr>
            <w:r>
              <w:rPr>
                <w:rFonts w:hint="cs"/>
                <w:b/>
                <w:bCs/>
                <w:highlight w:val="yellow"/>
                <w:u w:val="single"/>
                <w:rtl/>
              </w:rPr>
              <w:t xml:space="preserve">2 ماي </w:t>
            </w:r>
            <w:r w:rsidRPr="00591FA5">
              <w:rPr>
                <w:rFonts w:hint="cs"/>
                <w:b/>
                <w:bCs/>
                <w:highlight w:val="yellow"/>
                <w:u w:val="single"/>
                <w:rtl/>
              </w:rPr>
              <w:t>2017</w:t>
            </w:r>
          </w:p>
        </w:tc>
        <w:tc>
          <w:tcPr>
            <w:tcW w:w="3260" w:type="dxa"/>
            <w:vAlign w:val="center"/>
          </w:tcPr>
          <w:p w:rsidR="00D64E9E" w:rsidRPr="00CC4F81" w:rsidRDefault="00D64E9E"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 xml:space="preserve">: </w:t>
            </w:r>
            <w:r w:rsidRPr="00CC4F81">
              <w:rPr>
                <w:rFonts w:ascii="Traditional Arabic" w:hAnsi="Traditional Arabic" w:cs="Traditional Arabic"/>
                <w:b/>
                <w:bCs/>
                <w:sz w:val="30"/>
                <w:szCs w:val="30"/>
                <w:rtl/>
              </w:rPr>
              <w:t xml:space="preserve"> تاريخ</w:t>
            </w:r>
            <w:proofErr w:type="gramEnd"/>
            <w:r w:rsidRPr="00CC4F81">
              <w:rPr>
                <w:rFonts w:ascii="Traditional Arabic" w:hAnsi="Traditional Arabic" w:cs="Traditional Arabic"/>
                <w:b/>
                <w:bCs/>
                <w:sz w:val="30"/>
                <w:szCs w:val="30"/>
                <w:rtl/>
              </w:rPr>
              <w:t xml:space="preserve"> النشر</w:t>
            </w:r>
          </w:p>
        </w:tc>
      </w:tr>
      <w:tr w:rsidR="00D64E9E" w:rsidTr="0050430C">
        <w:tc>
          <w:tcPr>
            <w:tcW w:w="6062" w:type="dxa"/>
          </w:tcPr>
          <w:p w:rsidR="00D64E9E" w:rsidRDefault="00D64E9E" w:rsidP="0050430C">
            <w:pPr>
              <w:jc w:val="right"/>
              <w:rPr>
                <w:b/>
                <w:bCs/>
                <w:highlight w:val="yellow"/>
                <w:u w:val="single"/>
                <w:lang w:bidi="ar-DZ"/>
              </w:rPr>
            </w:pPr>
            <w:r w:rsidRPr="00463D25">
              <w:rPr>
                <w:rFonts w:hint="cs"/>
                <w:b/>
                <w:bCs/>
                <w:highlight w:val="yellow"/>
                <w:u w:val="single"/>
                <w:rtl/>
              </w:rPr>
              <w:t xml:space="preserve">مجلة المؤشر </w:t>
            </w:r>
          </w:p>
        </w:tc>
        <w:tc>
          <w:tcPr>
            <w:tcW w:w="3260" w:type="dxa"/>
            <w:vAlign w:val="center"/>
          </w:tcPr>
          <w:p w:rsidR="00D64E9E" w:rsidRPr="00CC4F81" w:rsidRDefault="00D64E9E"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اسم المجلة / الملتقى</w:t>
            </w:r>
          </w:p>
        </w:tc>
      </w:tr>
      <w:tr w:rsidR="00D64E9E" w:rsidTr="0050430C">
        <w:tc>
          <w:tcPr>
            <w:tcW w:w="6062" w:type="dxa"/>
          </w:tcPr>
          <w:p w:rsidR="00D64E9E" w:rsidRDefault="00D64E9E" w:rsidP="0050430C">
            <w:pPr>
              <w:jc w:val="right"/>
              <w:rPr>
                <w:b/>
                <w:bCs/>
                <w:highlight w:val="yellow"/>
                <w:u w:val="single"/>
                <w:lang w:bidi="ar-DZ"/>
              </w:rPr>
            </w:pPr>
            <w:r>
              <w:rPr>
                <w:rFonts w:hint="cs"/>
                <w:b/>
                <w:bCs/>
                <w:highlight w:val="yellow"/>
                <w:u w:val="single"/>
                <w:rtl/>
                <w:lang w:bidi="ar-DZ"/>
              </w:rPr>
              <w:t>1</w:t>
            </w:r>
          </w:p>
        </w:tc>
        <w:tc>
          <w:tcPr>
            <w:tcW w:w="3260" w:type="dxa"/>
            <w:vAlign w:val="center"/>
          </w:tcPr>
          <w:p w:rsidR="00D64E9E" w:rsidRPr="00CC4F81" w:rsidRDefault="00D64E9E"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المجلد:</w:t>
            </w:r>
          </w:p>
        </w:tc>
      </w:tr>
      <w:tr w:rsidR="00D64E9E" w:rsidTr="0050430C">
        <w:tc>
          <w:tcPr>
            <w:tcW w:w="6062" w:type="dxa"/>
          </w:tcPr>
          <w:p w:rsidR="00D64E9E" w:rsidRDefault="00D64E9E" w:rsidP="0050430C">
            <w:pPr>
              <w:jc w:val="right"/>
              <w:rPr>
                <w:b/>
                <w:bCs/>
                <w:highlight w:val="yellow"/>
                <w:u w:val="single"/>
                <w:lang w:bidi="ar-DZ"/>
              </w:rPr>
            </w:pPr>
            <w:r>
              <w:rPr>
                <w:rFonts w:hint="cs"/>
                <w:b/>
                <w:bCs/>
                <w:highlight w:val="yellow"/>
                <w:u w:val="single"/>
                <w:rtl/>
                <w:lang w:bidi="ar-DZ"/>
              </w:rPr>
              <w:t>2</w:t>
            </w:r>
          </w:p>
        </w:tc>
        <w:tc>
          <w:tcPr>
            <w:tcW w:w="3260" w:type="dxa"/>
            <w:vAlign w:val="center"/>
          </w:tcPr>
          <w:p w:rsidR="00D64E9E" w:rsidRPr="00CC4F81" w:rsidRDefault="00D64E9E"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رقم العدد</w:t>
            </w:r>
          </w:p>
        </w:tc>
      </w:tr>
      <w:tr w:rsidR="00D64E9E" w:rsidTr="0050430C">
        <w:tc>
          <w:tcPr>
            <w:tcW w:w="6062" w:type="dxa"/>
          </w:tcPr>
          <w:p w:rsidR="00D64E9E" w:rsidRDefault="00D64E9E" w:rsidP="0050430C">
            <w:pPr>
              <w:jc w:val="right"/>
              <w:rPr>
                <w:b/>
                <w:bCs/>
                <w:highlight w:val="yellow"/>
                <w:u w:val="single"/>
                <w:lang w:bidi="ar-DZ"/>
              </w:rPr>
            </w:pPr>
            <w:r>
              <w:rPr>
                <w:rFonts w:hint="cs"/>
                <w:b/>
                <w:bCs/>
                <w:highlight w:val="yellow"/>
                <w:u w:val="single"/>
                <w:rtl/>
                <w:lang w:bidi="ar-DZ"/>
              </w:rPr>
              <w:t>9858-2571</w:t>
            </w:r>
          </w:p>
        </w:tc>
        <w:tc>
          <w:tcPr>
            <w:tcW w:w="3260" w:type="dxa"/>
            <w:vAlign w:val="center"/>
          </w:tcPr>
          <w:p w:rsidR="00D64E9E" w:rsidRPr="00CC4F81" w:rsidRDefault="00D64E9E" w:rsidP="0050430C">
            <w:pPr>
              <w:jc w:val="right"/>
              <w:rPr>
                <w:rFonts w:ascii="Traditional Arabic" w:hAnsi="Traditional Arabic" w:cs="Traditional Arabic"/>
                <w:b/>
                <w:bCs/>
                <w:sz w:val="30"/>
                <w:szCs w:val="30"/>
                <w:rtl/>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الرقم الدولي المعياري للمجلات</w:t>
            </w:r>
          </w:p>
        </w:tc>
      </w:tr>
      <w:tr w:rsidR="00D64E9E" w:rsidTr="0050430C">
        <w:tc>
          <w:tcPr>
            <w:tcW w:w="6062" w:type="dxa"/>
          </w:tcPr>
          <w:p w:rsidR="00D64E9E" w:rsidRDefault="00D64E9E" w:rsidP="0050430C">
            <w:pPr>
              <w:jc w:val="right"/>
              <w:rPr>
                <w:b/>
                <w:bCs/>
                <w:highlight w:val="yellow"/>
                <w:u w:val="single"/>
                <w:lang w:bidi="ar-DZ"/>
              </w:rPr>
            </w:pPr>
            <w:proofErr w:type="gramStart"/>
            <w:r>
              <w:rPr>
                <w:rFonts w:hint="cs"/>
                <w:b/>
                <w:bCs/>
                <w:highlight w:val="yellow"/>
                <w:u w:val="single"/>
                <w:rtl/>
                <w:lang w:bidi="ar-DZ"/>
              </w:rPr>
              <w:t>دولية</w:t>
            </w:r>
            <w:proofErr w:type="gramEnd"/>
          </w:p>
        </w:tc>
        <w:tc>
          <w:tcPr>
            <w:tcW w:w="3260" w:type="dxa"/>
            <w:vAlign w:val="center"/>
          </w:tcPr>
          <w:p w:rsidR="00D64E9E" w:rsidRPr="00CC4F81" w:rsidRDefault="00D64E9E" w:rsidP="0050430C">
            <w:pPr>
              <w:jc w:val="right"/>
              <w:rPr>
                <w:rFonts w:ascii="Traditional Arabic" w:hAnsi="Traditional Arabic" w:cs="Traditional Arabic"/>
                <w:b/>
                <w:bCs/>
                <w:sz w:val="30"/>
                <w:szCs w:val="30"/>
                <w:lang w:bidi="ar-DZ"/>
              </w:rPr>
            </w:pPr>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 xml:space="preserve"> النوع</w:t>
            </w:r>
          </w:p>
        </w:tc>
      </w:tr>
      <w:tr w:rsidR="00D64E9E" w:rsidTr="0050430C">
        <w:tc>
          <w:tcPr>
            <w:tcW w:w="6062" w:type="dxa"/>
          </w:tcPr>
          <w:p w:rsidR="00D64E9E" w:rsidRDefault="00D64E9E" w:rsidP="0050430C">
            <w:pPr>
              <w:jc w:val="right"/>
              <w:rPr>
                <w:b/>
                <w:bCs/>
                <w:highlight w:val="yellow"/>
                <w:u w:val="single"/>
                <w:lang w:bidi="ar-DZ"/>
              </w:rPr>
            </w:pPr>
            <w:proofErr w:type="gramStart"/>
            <w:r>
              <w:rPr>
                <w:rFonts w:hint="cs"/>
                <w:b/>
                <w:bCs/>
                <w:highlight w:val="yellow"/>
                <w:u w:val="single"/>
                <w:rtl/>
                <w:lang w:bidi="ar-DZ"/>
              </w:rPr>
              <w:t>العربية</w:t>
            </w:r>
            <w:proofErr w:type="gramEnd"/>
            <w:r>
              <w:rPr>
                <w:rFonts w:hint="cs"/>
                <w:b/>
                <w:bCs/>
                <w:highlight w:val="yellow"/>
                <w:u w:val="single"/>
                <w:rtl/>
                <w:lang w:bidi="ar-DZ"/>
              </w:rPr>
              <w:t xml:space="preserve"> </w:t>
            </w:r>
          </w:p>
        </w:tc>
        <w:tc>
          <w:tcPr>
            <w:tcW w:w="3260" w:type="dxa"/>
            <w:vAlign w:val="center"/>
          </w:tcPr>
          <w:p w:rsidR="00D64E9E" w:rsidRPr="00CC4F81" w:rsidRDefault="00D64E9E" w:rsidP="0050430C">
            <w:pPr>
              <w:jc w:val="right"/>
              <w:rPr>
                <w:rFonts w:ascii="Traditional Arabic" w:hAnsi="Traditional Arabic" w:cs="Traditional Arabic"/>
                <w:b/>
                <w:bCs/>
                <w:sz w:val="30"/>
                <w:szCs w:val="30"/>
                <w:rtl/>
                <w:lang w:bidi="ar-DZ"/>
              </w:rPr>
            </w:pPr>
            <w:proofErr w:type="gramStart"/>
            <w:r w:rsidRPr="00CC4F81">
              <w:rPr>
                <w:rFonts w:ascii="Traditional Arabic" w:hAnsi="Traditional Arabic" w:cs="Traditional Arabic"/>
                <w:b/>
                <w:bCs/>
                <w:sz w:val="30"/>
                <w:szCs w:val="30"/>
              </w:rPr>
              <w:t>:</w:t>
            </w:r>
            <w:r w:rsidRPr="00CC4F81">
              <w:rPr>
                <w:rFonts w:ascii="Traditional Arabic" w:hAnsi="Traditional Arabic" w:cs="Traditional Arabic"/>
                <w:b/>
                <w:bCs/>
                <w:sz w:val="30"/>
                <w:szCs w:val="30"/>
                <w:rtl/>
              </w:rPr>
              <w:t>لغة</w:t>
            </w:r>
            <w:proofErr w:type="gramEnd"/>
            <w:r w:rsidRPr="00CC4F81">
              <w:rPr>
                <w:rFonts w:ascii="Traditional Arabic" w:hAnsi="Traditional Arabic" w:cs="Traditional Arabic"/>
                <w:b/>
                <w:bCs/>
                <w:sz w:val="30"/>
                <w:szCs w:val="30"/>
                <w:rtl/>
              </w:rPr>
              <w:t xml:space="preserve"> المداخلة</w:t>
            </w:r>
          </w:p>
        </w:tc>
      </w:tr>
      <w:tr w:rsidR="00D64E9E" w:rsidTr="0050430C">
        <w:tc>
          <w:tcPr>
            <w:tcW w:w="6062" w:type="dxa"/>
          </w:tcPr>
          <w:p w:rsidR="00D64E9E" w:rsidRDefault="00D64E9E" w:rsidP="0050430C">
            <w:pPr>
              <w:jc w:val="right"/>
              <w:rPr>
                <w:b/>
                <w:bCs/>
                <w:highlight w:val="yellow"/>
                <w:u w:val="single"/>
                <w:lang w:bidi="ar-DZ"/>
              </w:rPr>
            </w:pPr>
            <w:r>
              <w:rPr>
                <w:rFonts w:hint="cs"/>
                <w:b/>
                <w:bCs/>
                <w:highlight w:val="yellow"/>
                <w:u w:val="single"/>
                <w:rtl/>
                <w:lang w:bidi="ar-DZ"/>
              </w:rPr>
              <w:t xml:space="preserve">التعليم العالي* هيئة التدريس </w:t>
            </w:r>
            <w:r>
              <w:rPr>
                <w:b/>
                <w:bCs/>
                <w:highlight w:val="yellow"/>
                <w:u w:val="single"/>
                <w:rtl/>
                <w:lang w:bidi="ar-DZ"/>
              </w:rPr>
              <w:t>–</w:t>
            </w:r>
            <w:r>
              <w:rPr>
                <w:rFonts w:hint="cs"/>
                <w:b/>
                <w:bCs/>
                <w:highlight w:val="yellow"/>
                <w:u w:val="single"/>
                <w:rtl/>
                <w:lang w:bidi="ar-DZ"/>
              </w:rPr>
              <w:t xml:space="preserve"> جودة الخدمة التعليمية</w:t>
            </w:r>
          </w:p>
        </w:tc>
        <w:tc>
          <w:tcPr>
            <w:tcW w:w="3260" w:type="dxa"/>
            <w:vAlign w:val="center"/>
          </w:tcPr>
          <w:p w:rsidR="00D64E9E" w:rsidRPr="00CC4F81" w:rsidRDefault="00D64E9E" w:rsidP="0050430C">
            <w:pPr>
              <w:jc w:val="right"/>
              <w:rPr>
                <w:rFonts w:ascii="Traditional Arabic" w:hAnsi="Traditional Arabic" w:cs="Traditional Arabic"/>
                <w:b/>
                <w:bCs/>
                <w:sz w:val="30"/>
                <w:szCs w:val="30"/>
              </w:rPr>
            </w:pPr>
            <w:r>
              <w:rPr>
                <w:rFonts w:ascii="Traditional Arabic" w:hAnsi="Traditional Arabic" w:cs="Traditional Arabic" w:hint="cs"/>
                <w:b/>
                <w:bCs/>
                <w:sz w:val="30"/>
                <w:szCs w:val="30"/>
                <w:rtl/>
              </w:rPr>
              <w:t>الكلمات المفتاحية</w:t>
            </w:r>
          </w:p>
        </w:tc>
      </w:tr>
      <w:tr w:rsidR="00D64E9E" w:rsidTr="0050430C">
        <w:tc>
          <w:tcPr>
            <w:tcW w:w="6062" w:type="dxa"/>
          </w:tcPr>
          <w:p w:rsidR="00D64E9E" w:rsidRPr="006643CB" w:rsidRDefault="00D64E9E" w:rsidP="0050430C">
            <w:pPr>
              <w:bidi/>
              <w:jc w:val="both"/>
              <w:rPr>
                <w:highlight w:val="yellow"/>
                <w:lang w:bidi="ar-DZ"/>
              </w:rPr>
            </w:pPr>
            <w:r w:rsidRPr="006643CB">
              <w:rPr>
                <w:rFonts w:hint="cs"/>
                <w:rtl/>
                <w:lang w:bidi="ar-DZ"/>
              </w:rPr>
              <w:t xml:space="preserve">هدفت الدراسة الى الوقوف على واقع </w:t>
            </w:r>
            <w:r w:rsidRPr="006643CB">
              <w:rPr>
                <w:rFonts w:hint="cs"/>
                <w:rtl/>
              </w:rPr>
              <w:t>أداء الأستاذ الجامعي في ظل تحقيق الجودة التعليمية من وجهة نظر الطلبة دراسة عينة من طلبة الجامعات الجزائرية، وقد توصلت الدراسة الى انه يبقى اداء الاستاذ الجامعي متوسط في ظل غياب وسائل تحقيق الجودة التعليمية وكذا متطلبات وبيئة الحياة التعليمية</w:t>
            </w:r>
          </w:p>
        </w:tc>
        <w:tc>
          <w:tcPr>
            <w:tcW w:w="3260" w:type="dxa"/>
            <w:vAlign w:val="center"/>
          </w:tcPr>
          <w:p w:rsidR="00D64E9E" w:rsidRPr="00CC4F81" w:rsidRDefault="00D64E9E" w:rsidP="0050430C">
            <w:pPr>
              <w:jc w:val="right"/>
              <w:rPr>
                <w:rFonts w:ascii="Traditional Arabic" w:hAnsi="Traditional Arabic" w:cs="Traditional Arabic"/>
                <w:b/>
                <w:bCs/>
                <w:sz w:val="30"/>
                <w:szCs w:val="30"/>
              </w:rPr>
            </w:pPr>
            <w:proofErr w:type="gramStart"/>
            <w:r>
              <w:rPr>
                <w:rFonts w:ascii="Traditional Arabic" w:hAnsi="Traditional Arabic" w:cs="Traditional Arabic" w:hint="cs"/>
                <w:b/>
                <w:bCs/>
                <w:sz w:val="30"/>
                <w:szCs w:val="30"/>
                <w:rtl/>
              </w:rPr>
              <w:t>الملخص</w:t>
            </w:r>
            <w:proofErr w:type="gramEnd"/>
          </w:p>
        </w:tc>
      </w:tr>
    </w:tbl>
    <w:p w:rsidR="00283D23" w:rsidRDefault="00283D23"/>
    <w:sectPr w:rsidR="00283D23" w:rsidSect="00283D2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altName w:val="MV Boli"/>
    <w:panose1 w:val="020F0502020204030204"/>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raditional Arabic">
    <w:altName w:val="Times New Roman"/>
    <w:charset w:val="00"/>
    <w:family w:val="roman"/>
    <w:pitch w:val="variable"/>
    <w:sig w:usb0="00000000"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08"/>
  <w:hyphenationZone w:val="425"/>
  <w:characterSpacingControl w:val="doNotCompress"/>
  <w:compat/>
  <w:rsids>
    <w:rsidRoot w:val="00590C55"/>
    <w:rsid w:val="00283D23"/>
    <w:rsid w:val="00590C55"/>
    <w:rsid w:val="007921C7"/>
    <w:rsid w:val="00C147B2"/>
    <w:rsid w:val="00C264E1"/>
    <w:rsid w:val="00CC0729"/>
    <w:rsid w:val="00D64E9E"/>
    <w:rsid w:val="00DB0488"/>
    <w:rsid w:val="00ED6691"/>
    <w:rsid w:val="00F20CB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0C55"/>
    <w:rPr>
      <w:rFonts w:eastAsiaTheme="minorEastAsia"/>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styleId="Grilledutableau">
    <w:name w:val="Table Grid"/>
    <w:basedOn w:val="TableauNormal"/>
    <w:uiPriority w:val="59"/>
    <w:rsid w:val="00590C55"/>
    <w:pPr>
      <w:spacing w:after="0"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110</Words>
  <Characters>606</Characters>
  <Application>Microsoft Office Word</Application>
  <DocSecurity>0</DocSecurity>
  <Lines>5</Lines>
  <Paragraphs>1</Paragraphs>
  <ScaleCrop>false</ScaleCrop>
  <Company/>
  <LinksUpToDate>false</LinksUpToDate>
  <CharactersWithSpaces>715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tayeb</dc:creator>
  <cp:keywords/>
  <dc:description/>
  <cp:lastModifiedBy>tayeb</cp:lastModifiedBy>
  <cp:revision>6</cp:revision>
  <dcterms:created xsi:type="dcterms:W3CDTF">2019-01-04T20:31:00Z</dcterms:created>
  <dcterms:modified xsi:type="dcterms:W3CDTF">2019-01-04T20:45:00Z</dcterms:modified>
</cp:coreProperties>
</file>