
<file path=[Content_Types].xml><?xml version="1.0" encoding="utf-8"?>
<Types xmlns="http://schemas.openxmlformats.org/package/2006/content-types">
  <Override PartName="/word/footer59.xml" ContentType="application/vnd.openxmlformats-officedocument.wordprocessingml.footer+xml"/>
  <Override PartName="/word/charts/chart10.xml" ContentType="application/vnd.openxmlformats-officedocument.drawingml.chart+xml"/>
  <Override PartName="/word/footer88.xml" ContentType="application/vnd.openxmlformats-officedocument.wordprocessingml.footer+xml"/>
  <Override PartName="/word/footer105.xml" ContentType="application/vnd.openxmlformats-officedocument.wordprocessingml.footer+xml"/>
  <Override PartName="/customXml/itemProps1.xml" ContentType="application/vnd.openxmlformats-officedocument.customXmlProperties+xml"/>
  <Override PartName="/word/footer48.xml" ContentType="application/vnd.openxmlformats-officedocument.wordprocessingml.footer+xml"/>
  <Override PartName="/word/footer77.xml" ContentType="application/vnd.openxmlformats-officedocument.wordprocessingml.footer+xml"/>
  <Override PartName="/word/footer95.xml" ContentType="application/vnd.openxmlformats-officedocument.wordprocessingml.footer+xml"/>
  <Override PartName="/word/footer112.xml" ContentType="application/vnd.openxmlformats-officedocument.wordprocessingml.footer+xml"/>
  <Override PartName="/word/footer7.xml" ContentType="application/vnd.openxmlformats-officedocument.wordprocessingml.footer+xml"/>
  <Override PartName="/word/footer19.xml" ContentType="application/vnd.openxmlformats-officedocument.wordprocessingml.footer+xml"/>
  <Override PartName="/word/footer37.xml" ContentType="application/vnd.openxmlformats-officedocument.wordprocessingml.footer+xml"/>
  <Override PartName="/word/footer55.xml" ContentType="application/vnd.openxmlformats-officedocument.wordprocessingml.footer+xml"/>
  <Override PartName="/word/footer66.xml" ContentType="application/vnd.openxmlformats-officedocument.wordprocessingml.footer+xml"/>
  <Override PartName="/word/footer84.xml" ContentType="application/vnd.openxmlformats-officedocument.wordprocessingml.footer+xml"/>
  <Override PartName="/word/footer101.xml" ContentType="application/vnd.openxmlformats-officedocument.wordprocessingml.foot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26.xml" ContentType="application/vnd.openxmlformats-officedocument.wordprocessingml.footer+xml"/>
  <Override PartName="/word/footer44.xml" ContentType="application/vnd.openxmlformats-officedocument.wordprocessingml.footer+xml"/>
  <Override PartName="/word/footer73.xml" ContentType="application/vnd.openxmlformats-officedocument.wordprocessingml.footer+xml"/>
  <Override PartName="/word/charts/chart9.xml" ContentType="application/vnd.openxmlformats-officedocument.drawingml.chart+xml"/>
  <Override PartName="/word/footer91.xml" ContentType="application/vnd.openxmlformats-officedocument.wordprocessingml.footer+xml"/>
  <Override PartName="/word/charts/chart19.xml" ContentType="application/vnd.openxmlformats-officedocument.drawingml.chart+xml"/>
  <Override PartName="/word/footer3.xml" ContentType="application/vnd.openxmlformats-officedocument.wordprocessingml.footer+xml"/>
  <Override PartName="/word/footer15.xml" ContentType="application/vnd.openxmlformats-officedocument.wordprocessingml.footer+xml"/>
  <Override PartName="/word/footer33.xml" ContentType="application/vnd.openxmlformats-officedocument.wordprocessingml.footer+xml"/>
  <Override PartName="/word/footer51.xml" ContentType="application/vnd.openxmlformats-officedocument.wordprocessingml.footer+xml"/>
  <Override PartName="/word/footer62.xml" ContentType="application/vnd.openxmlformats-officedocument.wordprocessingml.footer+xml"/>
  <Override PartName="/word/footer80.xml" ContentType="application/vnd.openxmlformats-officedocument.wordprocessingml.footer+xml"/>
  <Override PartName="/word/footer11.xml" ContentType="application/vnd.openxmlformats-officedocument.wordprocessingml.footer+xml"/>
  <Override PartName="/word/footer22.xml" ContentType="application/vnd.openxmlformats-officedocument.wordprocessingml.footer+xml"/>
  <Override PartName="/word/footer40.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Default Extension="xlsx" ContentType="application/vnd.openxmlformats-officedocument.spreadsheetml.sheet"/>
  <Override PartName="/word/charts/chart1.xml" ContentType="application/vnd.openxmlformats-officedocument.drawingml.chart+xml"/>
  <Override PartName="/word/charts/chart11.xml" ContentType="application/vnd.openxmlformats-officedocument.drawingml.chart+xml"/>
  <Override PartName="/word/footer106.xml" ContentType="application/vnd.openxmlformats-officedocument.wordprocessingml.footer+xml"/>
  <Default Extension="png" ContentType="image/png"/>
  <Default Extension="bin" ContentType="application/vnd.openxmlformats-officedocument.oleObject"/>
  <Override PartName="/word/footer78.xml" ContentType="application/vnd.openxmlformats-officedocument.wordprocessingml.footer+xml"/>
  <Override PartName="/word/footer89.xml" ContentType="application/vnd.openxmlformats-officedocument.wordprocessingml.footer+xml"/>
  <Override PartName="/word/footer113.xml" ContentType="application/vnd.openxmlformats-officedocument.wordprocessingml.footer+xml"/>
  <Override PartName="/word/footer8.xml" ContentType="application/vnd.openxmlformats-officedocument.wordprocessingml.footer+xml"/>
  <Override PartName="/word/footer49.xml" ContentType="application/vnd.openxmlformats-officedocument.wordprocessingml.footer+xml"/>
  <Override PartName="/word/footer67.xml" ContentType="application/vnd.openxmlformats-officedocument.wordprocessingml.footer+xml"/>
  <Override PartName="/word/footer96.xml" ContentType="application/vnd.openxmlformats-officedocument.wordprocessingml.footer+xml"/>
  <Override PartName="/word/footer102.xml" ContentType="application/vnd.openxmlformats-officedocument.wordprocessingml.footer+xml"/>
  <Default Extension="jpeg" ContentType="image/jpeg"/>
  <Override PartName="/word/footer6.xml" ContentType="application/vnd.openxmlformats-officedocument.wordprocessingml.footer+xml"/>
  <Override PartName="/word/footer18.xml" ContentType="application/vnd.openxmlformats-officedocument.wordprocessingml.footer+xml"/>
  <Override PartName="/word/footer27.xml" ContentType="application/vnd.openxmlformats-officedocument.wordprocessingml.footer+xml"/>
  <Override PartName="/word/footer36.xml" ContentType="application/vnd.openxmlformats-officedocument.wordprocessingml.footer+xml"/>
  <Override PartName="/word/footer38.xml" ContentType="application/vnd.openxmlformats-officedocument.wordprocessingml.footer+xml"/>
  <Override PartName="/word/footer47.xml" ContentType="application/vnd.openxmlformats-officedocument.wordprocessingml.footer+xml"/>
  <Override PartName="/word/footer56.xml" ContentType="application/vnd.openxmlformats-officedocument.wordprocessingml.footer+xml"/>
  <Override PartName="/word/footer65.xml" ContentType="application/vnd.openxmlformats-officedocument.wordprocessingml.footer+xml"/>
  <Override PartName="/word/footer74.xml" ContentType="application/vnd.openxmlformats-officedocument.wordprocessingml.footer+xml"/>
  <Override PartName="/word/footer83.xml" ContentType="application/vnd.openxmlformats-officedocument.wordprocessingml.footer+xml"/>
  <Override PartName="/word/footer85.xml" ContentType="application/vnd.openxmlformats-officedocument.wordprocessingml.footer+xml"/>
  <Override PartName="/word/footer94.xml" ContentType="application/vnd.openxmlformats-officedocument.wordprocessingml.footer+xml"/>
  <Override PartName="/word/footer100.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footer16.xml" ContentType="application/vnd.openxmlformats-officedocument.wordprocessingml.footer+xml"/>
  <Override PartName="/word/footer25.xml" ContentType="application/vnd.openxmlformats-officedocument.wordprocessingml.footer+xml"/>
  <Override PartName="/word/footer34.xml" ContentType="application/vnd.openxmlformats-officedocument.wordprocessingml.footer+xml"/>
  <Override PartName="/word/footer45.xml" ContentType="application/vnd.openxmlformats-officedocument.wordprocessingml.footer+xml"/>
  <Override PartName="/word/footer54.xml" ContentType="application/vnd.openxmlformats-officedocument.wordprocessingml.footer+xml"/>
  <Override PartName="/word/footer63.xml" ContentType="application/vnd.openxmlformats-officedocument.wordprocessingml.footer+xml"/>
  <Override PartName="/word/footer72.xml" ContentType="application/vnd.openxmlformats-officedocument.wordprocessingml.footer+xml"/>
  <Override PartName="/word/footer81.xml" ContentType="application/vnd.openxmlformats-officedocument.wordprocessingml.footer+xml"/>
  <Override PartName="/word/charts/chart8.xml" ContentType="application/vnd.openxmlformats-officedocument.drawingml.chart+xml"/>
  <Override PartName="/word/footer92.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4.xml" ContentType="application/vnd.openxmlformats-officedocument.wordprocessingml.footer+xml"/>
  <Override PartName="/word/footer23.xml" ContentType="application/vnd.openxmlformats-officedocument.wordprocessingml.footer+xml"/>
  <Override PartName="/word/footer32.xml" ContentType="application/vnd.openxmlformats-officedocument.wordprocessingml.footer+xml"/>
  <Override PartName="/word/footer43.xml" ContentType="application/vnd.openxmlformats-officedocument.wordprocessingml.footer+xml"/>
  <Override PartName="/word/footer52.xml" ContentType="application/vnd.openxmlformats-officedocument.wordprocessingml.footer+xml"/>
  <Override PartName="/word/footer61.xml" ContentType="application/vnd.openxmlformats-officedocument.wordprocessingml.footer+xml"/>
  <Override PartName="/word/footer70.xml" ContentType="application/vnd.openxmlformats-officedocument.wordprocessingml.footer+xml"/>
  <Override PartName="/word/charts/chart6.xml" ContentType="application/vnd.openxmlformats-officedocument.drawingml.chart+xml"/>
  <Override PartName="/word/footer90.xml" ContentType="application/vnd.openxmlformats-officedocument.wordprocessingml.footer+xml"/>
  <Override PartName="/word/charts/chart18.xml" ContentType="application/vnd.openxmlformats-officedocument.drawingml.chart+xml"/>
  <Default Extension="gif" ContentType="image/gif"/>
  <Override PartName="/word/footer12.xml" ContentType="application/vnd.openxmlformats-officedocument.wordprocessingml.footer+xml"/>
  <Override PartName="/word/footer21.xml" ContentType="application/vnd.openxmlformats-officedocument.wordprocessingml.footer+xml"/>
  <Override PartName="/word/footer30.xml" ContentType="application/vnd.openxmlformats-officedocument.wordprocessingml.footer+xml"/>
  <Override PartName="/word/footer41.xml" ContentType="application/vnd.openxmlformats-officedocument.wordprocessingml.footer+xml"/>
  <Override PartName="/word/footer50.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footer10.xml" ContentType="application/vnd.openxmlformats-officedocument.wordprocessingml.footer+xml"/>
  <Override PartName="/word/charts/chart2.xml" ContentType="application/vnd.openxmlformats-officedocument.drawingml.chart+xml"/>
  <Override PartName="/word/charts/chart14.xml" ContentType="application/vnd.openxmlformats-officedocument.drawingml.chart+xml"/>
  <Override PartName="/word/footer109.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charts/chart12.xml" ContentType="application/vnd.openxmlformats-officedocument.drawingml.chart+xml"/>
  <Override PartName="/word/footer99.xml" ContentType="application/vnd.openxmlformats-officedocument.wordprocessingml.footer+xml"/>
  <Override PartName="/word/charts/chart21.xml" ContentType="application/vnd.openxmlformats-officedocument.drawingml.chart+xml"/>
  <Override PartName="/word/footer107.xml" ContentType="application/vnd.openxmlformats-officedocument.wordprocessingml.footer+xml"/>
  <Override PartName="/word/footer116.xml" ContentType="application/vnd.openxmlformats-officedocument.wordprocessingml.footer+xml"/>
  <Override PartName="/docProps/core.xml" ContentType="application/vnd.openxmlformats-package.core-properties+xml"/>
  <Override PartName="/word/footnotes.xml" ContentType="application/vnd.openxmlformats-officedocument.wordprocessingml.footnotes+xml"/>
  <Override PartName="/word/footer79.xml" ContentType="application/vnd.openxmlformats-officedocument.wordprocessingml.footer+xml"/>
  <Override PartName="/word/footer97.xml" ContentType="application/vnd.openxmlformats-officedocument.wordprocessingml.footer+xml"/>
  <Override PartName="/word/footer114.xml" ContentType="application/vnd.openxmlformats-officedocument.wordprocessingml.footer+xml"/>
  <Override PartName="/word/footer9.xml" ContentType="application/vnd.openxmlformats-officedocument.wordprocessingml.footer+xml"/>
  <Override PartName="/word/footer39.xml" ContentType="application/vnd.openxmlformats-officedocument.wordprocessingml.footer+xml"/>
  <Override PartName="/word/footer57.xml" ContentType="application/vnd.openxmlformats-officedocument.wordprocessingml.footer+xml"/>
  <Override PartName="/word/footer68.xml" ContentType="application/vnd.openxmlformats-officedocument.wordprocessingml.footer+xml"/>
  <Override PartName="/word/footer86.xml" ContentType="application/vnd.openxmlformats-officedocument.wordprocessingml.footer+xml"/>
  <Override PartName="/word/footer103.xml" ContentType="application/vnd.openxmlformats-officedocument.wordprocessingml.footer+xml"/>
  <Override PartName="/word/footer28.xml" ContentType="application/vnd.openxmlformats-officedocument.wordprocessingml.footer+xml"/>
  <Override PartName="/word/footer46.xml" ContentType="application/vnd.openxmlformats-officedocument.wordprocessingml.footer+xml"/>
  <Override PartName="/word/footer75.xml" ContentType="application/vnd.openxmlformats-officedocument.wordprocessingml.footer+xml"/>
  <Override PartName="/word/footer93.xml" ContentType="application/vnd.openxmlformats-officedocument.wordprocessingml.footer+xml"/>
  <Override PartName="/word/footer110.xml" ContentType="application/vnd.openxmlformats-officedocument.wordprocessingml.footer+xml"/>
  <Default Extension="rels" ContentType="application/vnd.openxmlformats-package.relationships+xml"/>
  <Override PartName="/word/footer5.xml" ContentType="application/vnd.openxmlformats-officedocument.wordprocessingml.footer+xml"/>
  <Override PartName="/word/footer17.xml" ContentType="application/vnd.openxmlformats-officedocument.wordprocessingml.footer+xml"/>
  <Override PartName="/word/footer35.xml" ContentType="application/vnd.openxmlformats-officedocument.wordprocessingml.footer+xml"/>
  <Override PartName="/word/footer53.xml" ContentType="application/vnd.openxmlformats-officedocument.wordprocessingml.footer+xml"/>
  <Override PartName="/word/footer64.xml" ContentType="application/vnd.openxmlformats-officedocument.wordprocessingml.footer+xml"/>
  <Override PartName="/word/footer82.xml" ContentType="application/vnd.openxmlformats-officedocument.wordprocessingml.footer+xml"/>
  <Override PartName="/word/footer13.xml" ContentType="application/vnd.openxmlformats-officedocument.wordprocessingml.footer+xml"/>
  <Override PartName="/word/footer24.xml" ContentType="application/vnd.openxmlformats-officedocument.wordprocessingml.footer+xml"/>
  <Override PartName="/word/footer42.xml" ContentType="application/vnd.openxmlformats-officedocument.wordprocessingml.footer+xml"/>
  <Override PartName="/word/footer60.xml" ContentType="application/vnd.openxmlformats-officedocument.wordprocessingml.footer+xml"/>
  <Override PartName="/word/footer71.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footer31.xml" ContentType="application/vnd.openxmlformats-officedocument.wordprocessingml.footer+xml"/>
  <Override PartName="/word/footer20.xml" ContentType="application/vnd.openxmlformats-officedocument.wordprocessingml.footer+xml"/>
  <Override PartName="/word/charts/chart3.xml" ContentType="application/vnd.openxmlformats-officedocument.drawingml.chart+xml"/>
  <Override PartName="/word/charts/chart13.xml" ContentType="application/vnd.openxmlformats-officedocument.drawingml.chart+xml"/>
  <Override PartName="/word/footer108.xml" ContentType="application/vnd.openxmlformats-officedocument.wordprocessingml.footer+xml"/>
  <Override PartName="/word/charts/chart20.xml" ContentType="application/vnd.openxmlformats-officedocument.drawingml.chart+xml"/>
  <Override PartName="/word/footer115.xml" ContentType="application/vnd.openxmlformats-officedocument.wordprocessingml.footer+xml"/>
  <Override PartName="/word/footer69.xml" ContentType="application/vnd.openxmlformats-officedocument.wordprocessingml.footer+xml"/>
  <Override PartName="/word/footer98.xml" ContentType="application/vnd.openxmlformats-officedocument.wordprocessingml.footer+xml"/>
  <Override PartName="/word/footer104.xml" ContentType="application/vnd.openxmlformats-officedocument.wordprocessingml.footer+xml"/>
  <Override PartName="/word/footer29.xml" ContentType="application/vnd.openxmlformats-officedocument.wordprocessingml.footer+xml"/>
  <Override PartName="/word/footer58.xml" ContentType="application/vnd.openxmlformats-officedocument.wordprocessingml.footer+xml"/>
  <Override PartName="/word/footer76.xml" ContentType="application/vnd.openxmlformats-officedocument.wordprocessingml.footer+xml"/>
  <Override PartName="/word/footer87.xml" ContentType="application/vnd.openxmlformats-officedocument.wordprocessingml.footer+xml"/>
  <Override PartName="/word/footer111.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6DD7" w:rsidRDefault="00604947" w:rsidP="00AA6DD7">
      <w:pPr>
        <w:bidi/>
        <w:jc w:val="center"/>
        <w:rPr>
          <w:rtl/>
          <w:lang w:bidi="ar-DZ"/>
        </w:rPr>
      </w:pPr>
      <w:r>
        <w:rPr>
          <w:rFonts w:hint="cs"/>
          <w:noProof/>
          <w:rtl/>
          <w:lang w:eastAsia="fr-FR"/>
        </w:rPr>
        <w:drawing>
          <wp:anchor distT="0" distB="0" distL="114300" distR="114300" simplePos="0" relativeHeight="251660288" behindDoc="1" locked="0" layoutInCell="1" allowOverlap="1">
            <wp:simplePos x="0" y="0"/>
            <wp:positionH relativeFrom="column">
              <wp:posOffset>5077954</wp:posOffset>
            </wp:positionH>
            <wp:positionV relativeFrom="paragraph">
              <wp:posOffset>-268252</wp:posOffset>
            </wp:positionV>
            <wp:extent cx="1342460" cy="2302432"/>
            <wp:effectExtent l="19050" t="0" r="0" b="0"/>
            <wp:wrapNone/>
            <wp:docPr id="6" name="Image 1" descr="C:\Users\uses\Documents\FB_IMG_1649065339772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s\Documents\FB_IMG_16490653397725356.jpg"/>
                    <pic:cNvPicPr>
                      <a:picLocks noChangeAspect="1" noChangeArrowheads="1"/>
                    </pic:cNvPicPr>
                  </pic:nvPicPr>
                  <pic:blipFill>
                    <a:blip r:embed="rId8" cstate="print"/>
                    <a:srcRect/>
                    <a:stretch>
                      <a:fillRect/>
                    </a:stretch>
                  </pic:blipFill>
                  <pic:spPr bwMode="auto">
                    <a:xfrm>
                      <a:off x="0" y="0"/>
                      <a:ext cx="1342460" cy="2302432"/>
                    </a:xfrm>
                    <a:prstGeom prst="rect">
                      <a:avLst/>
                    </a:prstGeom>
                    <a:noFill/>
                    <a:ln w="9525">
                      <a:noFill/>
                      <a:miter lim="800000"/>
                      <a:headEnd/>
                      <a:tailEnd/>
                    </a:ln>
                  </pic:spPr>
                </pic:pic>
              </a:graphicData>
            </a:graphic>
          </wp:anchor>
        </w:drawing>
      </w:r>
      <w:r>
        <w:rPr>
          <w:rFonts w:hint="cs"/>
          <w:noProof/>
          <w:rtl/>
          <w:lang w:eastAsia="fr-FR"/>
        </w:rPr>
        <w:drawing>
          <wp:anchor distT="0" distB="0" distL="114300" distR="114300" simplePos="0" relativeHeight="251658240" behindDoc="1" locked="0" layoutInCell="1" allowOverlap="1">
            <wp:simplePos x="0" y="0"/>
            <wp:positionH relativeFrom="column">
              <wp:posOffset>5077954</wp:posOffset>
            </wp:positionH>
            <wp:positionV relativeFrom="paragraph">
              <wp:posOffset>-335986</wp:posOffset>
            </wp:positionV>
            <wp:extent cx="1369483" cy="2380457"/>
            <wp:effectExtent l="19050" t="0" r="2117" b="0"/>
            <wp:wrapNone/>
            <wp:docPr id="4" name="Image 1" descr="C:\Users\uses\Documents\FB_IMG_1649065339772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s\Documents\FB_IMG_16490653397725356.jpg"/>
                    <pic:cNvPicPr>
                      <a:picLocks noChangeAspect="1" noChangeArrowheads="1"/>
                    </pic:cNvPicPr>
                  </pic:nvPicPr>
                  <pic:blipFill>
                    <a:blip r:embed="rId9" cstate="print"/>
                    <a:srcRect/>
                    <a:stretch>
                      <a:fillRect/>
                    </a:stretch>
                  </pic:blipFill>
                  <pic:spPr bwMode="auto">
                    <a:xfrm>
                      <a:off x="0" y="0"/>
                      <a:ext cx="1373227" cy="2386965"/>
                    </a:xfrm>
                    <a:prstGeom prst="rect">
                      <a:avLst/>
                    </a:prstGeom>
                    <a:noFill/>
                    <a:ln w="9525">
                      <a:noFill/>
                      <a:miter lim="800000"/>
                      <a:headEnd/>
                      <a:tailEnd/>
                    </a:ln>
                  </pic:spPr>
                </pic:pic>
              </a:graphicData>
            </a:graphic>
          </wp:anchor>
        </w:drawing>
      </w:r>
      <w:r>
        <w:rPr>
          <w:rFonts w:hint="cs"/>
          <w:noProof/>
          <w:rtl/>
          <w:lang w:eastAsia="fr-FR"/>
        </w:rPr>
        <w:drawing>
          <wp:anchor distT="0" distB="0" distL="114300" distR="114300" simplePos="0" relativeHeight="251662336" behindDoc="1" locked="0" layoutInCell="1" allowOverlap="1">
            <wp:simplePos x="0" y="0"/>
            <wp:positionH relativeFrom="column">
              <wp:posOffset>407881</wp:posOffset>
            </wp:positionH>
            <wp:positionV relativeFrom="paragraph">
              <wp:posOffset>-268252</wp:posOffset>
            </wp:positionV>
            <wp:extent cx="1309511" cy="2381955"/>
            <wp:effectExtent l="19050" t="0" r="4939" b="0"/>
            <wp:wrapNone/>
            <wp:docPr id="7" name="Image 1" descr="C:\Users\uses\Documents\FB_IMG_1649065339772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s\Documents\FB_IMG_16490653397725356.jpg"/>
                    <pic:cNvPicPr>
                      <a:picLocks noChangeAspect="1" noChangeArrowheads="1"/>
                    </pic:cNvPicPr>
                  </pic:nvPicPr>
                  <pic:blipFill>
                    <a:blip r:embed="rId10" cstate="print"/>
                    <a:srcRect/>
                    <a:stretch>
                      <a:fillRect/>
                    </a:stretch>
                  </pic:blipFill>
                  <pic:spPr bwMode="auto">
                    <a:xfrm>
                      <a:off x="0" y="0"/>
                      <a:ext cx="1313091" cy="2388466"/>
                    </a:xfrm>
                    <a:prstGeom prst="rect">
                      <a:avLst/>
                    </a:prstGeom>
                    <a:noFill/>
                    <a:ln w="9525">
                      <a:noFill/>
                      <a:miter lim="800000"/>
                      <a:headEnd/>
                      <a:tailEnd/>
                    </a:ln>
                  </pic:spPr>
                </pic:pic>
              </a:graphicData>
            </a:graphic>
          </wp:anchor>
        </w:drawing>
      </w:r>
      <w:r w:rsidR="00BA1926">
        <w:rPr>
          <w:rFonts w:hint="cs"/>
          <w:noProof/>
          <w:rtl/>
          <w:lang w:eastAsia="fr-FR"/>
        </w:rPr>
        <w:t xml:space="preserve">   </w:t>
      </w:r>
    </w:p>
    <w:p w:rsidR="00AA6DD7" w:rsidRPr="00BA1926" w:rsidRDefault="00BA1926" w:rsidP="00AE1855">
      <w:pPr>
        <w:bidi/>
        <w:rPr>
          <w:rFonts w:asciiTheme="majorBidi" w:hAnsiTheme="majorBidi" w:cstheme="majorBidi"/>
          <w:b/>
          <w:bCs/>
          <w:color w:val="000000" w:themeColor="text1"/>
          <w:sz w:val="36"/>
          <w:szCs w:val="36"/>
          <w:rtl/>
        </w:rPr>
      </w:pPr>
      <w:r>
        <w:rPr>
          <w:rFonts w:asciiTheme="majorBidi" w:hAnsiTheme="majorBidi" w:cstheme="majorBidi" w:hint="cs"/>
          <w:b/>
          <w:bCs/>
          <w:color w:val="000000" w:themeColor="text1"/>
          <w:sz w:val="44"/>
          <w:szCs w:val="44"/>
          <w:rtl/>
        </w:rPr>
        <w:t xml:space="preserve">          </w:t>
      </w:r>
      <w:r w:rsidR="00B82C07">
        <w:rPr>
          <w:rFonts w:asciiTheme="majorBidi" w:hAnsiTheme="majorBidi" w:cstheme="majorBidi" w:hint="cs"/>
          <w:b/>
          <w:bCs/>
          <w:color w:val="000000" w:themeColor="text1"/>
          <w:sz w:val="44"/>
          <w:szCs w:val="44"/>
          <w:rtl/>
        </w:rPr>
        <w:t xml:space="preserve">    </w:t>
      </w:r>
      <w:r w:rsidR="00AE1855" w:rsidRPr="00BA1926">
        <w:rPr>
          <w:rFonts w:asciiTheme="majorBidi" w:hAnsiTheme="majorBidi" w:cstheme="majorBidi" w:hint="cs"/>
          <w:b/>
          <w:bCs/>
          <w:color w:val="000000" w:themeColor="text1"/>
          <w:sz w:val="36"/>
          <w:szCs w:val="36"/>
          <w:rtl/>
        </w:rPr>
        <w:t xml:space="preserve">جامعة عبد الحميد بن باديس </w:t>
      </w:r>
      <w:r w:rsidR="00AE1855" w:rsidRPr="00BA1926">
        <w:rPr>
          <w:rFonts w:asciiTheme="majorBidi" w:hAnsiTheme="majorBidi" w:cstheme="majorBidi"/>
          <w:b/>
          <w:bCs/>
          <w:color w:val="000000" w:themeColor="text1"/>
          <w:sz w:val="36"/>
          <w:szCs w:val="36"/>
          <w:rtl/>
        </w:rPr>
        <w:t>–</w:t>
      </w:r>
      <w:r w:rsidR="00AE1855" w:rsidRPr="00BA1926">
        <w:rPr>
          <w:rFonts w:asciiTheme="majorBidi" w:hAnsiTheme="majorBidi" w:cstheme="majorBidi" w:hint="cs"/>
          <w:b/>
          <w:bCs/>
          <w:color w:val="000000" w:themeColor="text1"/>
          <w:sz w:val="36"/>
          <w:szCs w:val="36"/>
          <w:rtl/>
        </w:rPr>
        <w:t xml:space="preserve"> مستغانم </w:t>
      </w:r>
      <w:r w:rsidR="00AE1855" w:rsidRPr="00BA1926">
        <w:rPr>
          <w:rFonts w:asciiTheme="majorBidi" w:hAnsiTheme="majorBidi" w:cstheme="majorBidi"/>
          <w:b/>
          <w:bCs/>
          <w:color w:val="000000" w:themeColor="text1"/>
          <w:sz w:val="36"/>
          <w:szCs w:val="36"/>
          <w:rtl/>
        </w:rPr>
        <w:t>–</w:t>
      </w:r>
    </w:p>
    <w:p w:rsidR="00BA1926" w:rsidRPr="00BA1926" w:rsidRDefault="00AE1855" w:rsidP="00BA1926">
      <w:pPr>
        <w:bidi/>
        <w:rPr>
          <w:rFonts w:asciiTheme="majorHAnsi" w:hAnsiTheme="majorHAnsi" w:cstheme="majorBidi"/>
          <w:b/>
          <w:bCs/>
          <w:color w:val="000000" w:themeColor="text1"/>
          <w:sz w:val="36"/>
          <w:szCs w:val="36"/>
          <w:rtl/>
        </w:rPr>
      </w:pPr>
      <w:r>
        <w:rPr>
          <w:rFonts w:asciiTheme="majorBidi" w:hAnsiTheme="majorBidi" w:cstheme="majorBidi" w:hint="cs"/>
          <w:b/>
          <w:bCs/>
          <w:color w:val="000000" w:themeColor="text1"/>
          <w:sz w:val="36"/>
          <w:szCs w:val="36"/>
          <w:rtl/>
        </w:rPr>
        <w:t xml:space="preserve">       </w:t>
      </w:r>
      <w:r>
        <w:rPr>
          <w:rFonts w:asciiTheme="majorBidi" w:hAnsiTheme="majorBidi" w:cstheme="majorBidi" w:hint="cs"/>
          <w:b/>
          <w:bCs/>
          <w:color w:val="000000" w:themeColor="text1"/>
          <w:sz w:val="32"/>
          <w:szCs w:val="32"/>
          <w:rtl/>
        </w:rPr>
        <w:t xml:space="preserve"> </w:t>
      </w:r>
      <w:r>
        <w:rPr>
          <w:rFonts w:asciiTheme="majorBidi" w:hAnsiTheme="majorBidi" w:cstheme="majorBidi" w:hint="cs"/>
          <w:b/>
          <w:bCs/>
          <w:color w:val="000000" w:themeColor="text1"/>
          <w:sz w:val="36"/>
          <w:szCs w:val="36"/>
          <w:rtl/>
        </w:rPr>
        <w:t xml:space="preserve"> </w:t>
      </w:r>
      <w:r>
        <w:rPr>
          <w:rFonts w:asciiTheme="majorBidi" w:hAnsiTheme="majorBidi" w:cstheme="majorBidi" w:hint="cs"/>
          <w:b/>
          <w:bCs/>
          <w:color w:val="000000" w:themeColor="text1"/>
          <w:sz w:val="32"/>
          <w:szCs w:val="32"/>
          <w:rtl/>
        </w:rPr>
        <w:t xml:space="preserve">          </w:t>
      </w:r>
      <w:r>
        <w:rPr>
          <w:rFonts w:asciiTheme="majorBidi" w:hAnsiTheme="majorBidi" w:cstheme="majorBidi"/>
          <w:b/>
          <w:bCs/>
          <w:color w:val="000000" w:themeColor="text1"/>
          <w:sz w:val="32"/>
          <w:szCs w:val="32"/>
        </w:rPr>
        <w:t xml:space="preserve">      </w:t>
      </w:r>
      <w:r w:rsidR="00BA1926">
        <w:rPr>
          <w:rFonts w:asciiTheme="majorBidi" w:hAnsiTheme="majorBidi" w:cstheme="majorBidi" w:hint="cs"/>
          <w:b/>
          <w:bCs/>
          <w:color w:val="000000" w:themeColor="text1"/>
          <w:sz w:val="32"/>
          <w:szCs w:val="32"/>
          <w:rtl/>
        </w:rPr>
        <w:t xml:space="preserve">    </w:t>
      </w:r>
      <w:r>
        <w:rPr>
          <w:rFonts w:asciiTheme="majorBidi" w:hAnsiTheme="majorBidi" w:cstheme="majorBidi" w:hint="cs"/>
          <w:b/>
          <w:bCs/>
          <w:color w:val="000000" w:themeColor="text1"/>
          <w:sz w:val="32"/>
          <w:szCs w:val="32"/>
          <w:rtl/>
        </w:rPr>
        <w:t xml:space="preserve"> </w:t>
      </w:r>
      <w:r w:rsidRPr="00BA1926">
        <w:rPr>
          <w:rFonts w:asciiTheme="majorHAnsi" w:hAnsiTheme="majorHAnsi" w:cstheme="majorBidi"/>
          <w:b/>
          <w:bCs/>
          <w:color w:val="000000" w:themeColor="text1"/>
          <w:sz w:val="36"/>
          <w:szCs w:val="36"/>
          <w:rtl/>
        </w:rPr>
        <w:t>كلية العلو</w:t>
      </w:r>
      <w:r w:rsidR="00BA1926" w:rsidRPr="00BA1926">
        <w:rPr>
          <w:rFonts w:asciiTheme="majorHAnsi" w:hAnsiTheme="majorHAnsi" w:cstheme="majorBidi" w:hint="cs"/>
          <w:b/>
          <w:bCs/>
          <w:color w:val="000000" w:themeColor="text1"/>
          <w:sz w:val="36"/>
          <w:szCs w:val="36"/>
          <w:rtl/>
        </w:rPr>
        <w:t>م الاجتماعية</w:t>
      </w:r>
    </w:p>
    <w:p w:rsidR="00AA6DD7" w:rsidRPr="00604947" w:rsidRDefault="00BA1926" w:rsidP="00AE1855">
      <w:pPr>
        <w:bidi/>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 xml:space="preserve">                                  </w:t>
      </w:r>
      <w:r w:rsidRPr="00AA6DD7">
        <w:rPr>
          <w:rFonts w:asciiTheme="majorBidi" w:hAnsiTheme="majorBidi" w:cstheme="majorBidi" w:hint="cs"/>
          <w:b/>
          <w:bCs/>
          <w:color w:val="000000" w:themeColor="text1"/>
          <w:sz w:val="32"/>
          <w:szCs w:val="32"/>
          <w:rtl/>
        </w:rPr>
        <w:t>قسم العلوم الانسانية</w:t>
      </w:r>
    </w:p>
    <w:p w:rsidR="00AA6DD7" w:rsidRDefault="002A628B" w:rsidP="00BA1926">
      <w:pPr>
        <w:bidi/>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 xml:space="preserve">                          </w:t>
      </w:r>
      <w:r w:rsidR="00686881">
        <w:rPr>
          <w:rFonts w:asciiTheme="majorBidi" w:hAnsiTheme="majorBidi" w:cstheme="majorBidi" w:hint="cs"/>
          <w:b/>
          <w:bCs/>
          <w:color w:val="000000" w:themeColor="text1"/>
          <w:sz w:val="32"/>
          <w:szCs w:val="32"/>
          <w:rtl/>
        </w:rPr>
        <w:t xml:space="preserve"> </w:t>
      </w:r>
      <w:r>
        <w:rPr>
          <w:rFonts w:asciiTheme="majorBidi" w:hAnsiTheme="majorBidi" w:cstheme="majorBidi" w:hint="cs"/>
          <w:b/>
          <w:bCs/>
          <w:color w:val="000000" w:themeColor="text1"/>
          <w:sz w:val="32"/>
          <w:szCs w:val="32"/>
          <w:rtl/>
        </w:rPr>
        <w:t xml:space="preserve">     </w:t>
      </w:r>
      <w:r w:rsidR="00686881">
        <w:rPr>
          <w:rFonts w:asciiTheme="majorBidi" w:hAnsiTheme="majorBidi" w:cstheme="majorBidi" w:hint="cs"/>
          <w:b/>
          <w:bCs/>
          <w:color w:val="000000" w:themeColor="text1"/>
          <w:sz w:val="32"/>
          <w:szCs w:val="32"/>
          <w:rtl/>
        </w:rPr>
        <w:t xml:space="preserve"> </w:t>
      </w:r>
      <w:r w:rsidR="00604947">
        <w:rPr>
          <w:rFonts w:asciiTheme="majorBidi" w:hAnsiTheme="majorBidi" w:cstheme="majorBidi" w:hint="cs"/>
          <w:b/>
          <w:bCs/>
          <w:color w:val="000000" w:themeColor="text1"/>
          <w:sz w:val="32"/>
          <w:szCs w:val="32"/>
          <w:rtl/>
        </w:rPr>
        <w:t xml:space="preserve">  </w:t>
      </w:r>
      <w:r w:rsidR="00BA1926">
        <w:rPr>
          <w:rFonts w:asciiTheme="majorBidi" w:hAnsiTheme="majorBidi" w:cstheme="majorBidi" w:hint="cs"/>
          <w:b/>
          <w:bCs/>
          <w:color w:val="000000" w:themeColor="text1"/>
          <w:sz w:val="32"/>
          <w:szCs w:val="32"/>
          <w:rtl/>
        </w:rPr>
        <w:t>شعبة العلوم الاعلام</w:t>
      </w:r>
    </w:p>
    <w:p w:rsidR="00BA1926" w:rsidRDefault="00BA1926" w:rsidP="00BA1926">
      <w:pPr>
        <w:bidi/>
        <w:rPr>
          <w:rFonts w:asciiTheme="majorBidi" w:hAnsiTheme="majorBidi" w:cstheme="majorBidi"/>
          <w:b/>
          <w:bCs/>
          <w:color w:val="000000" w:themeColor="text1"/>
          <w:sz w:val="32"/>
          <w:szCs w:val="32"/>
        </w:rPr>
      </w:pPr>
      <w:r>
        <w:rPr>
          <w:rFonts w:asciiTheme="majorBidi" w:hAnsiTheme="majorBidi" w:cstheme="majorBidi" w:hint="cs"/>
          <w:b/>
          <w:bCs/>
          <w:color w:val="000000" w:themeColor="text1"/>
          <w:sz w:val="32"/>
          <w:szCs w:val="32"/>
          <w:rtl/>
        </w:rPr>
        <w:t xml:space="preserve">         </w:t>
      </w:r>
      <w:r w:rsidR="00A532C6">
        <w:rPr>
          <w:rFonts w:asciiTheme="majorBidi" w:hAnsiTheme="majorBidi" w:cstheme="majorBidi" w:hint="cs"/>
          <w:b/>
          <w:bCs/>
          <w:color w:val="000000" w:themeColor="text1"/>
          <w:sz w:val="32"/>
          <w:szCs w:val="32"/>
          <w:rtl/>
        </w:rPr>
        <w:t xml:space="preserve">                              </w:t>
      </w:r>
      <w:r>
        <w:rPr>
          <w:rFonts w:asciiTheme="majorBidi" w:hAnsiTheme="majorBidi" w:cstheme="majorBidi" w:hint="cs"/>
          <w:b/>
          <w:bCs/>
          <w:color w:val="000000" w:themeColor="text1"/>
          <w:sz w:val="32"/>
          <w:szCs w:val="32"/>
          <w:rtl/>
        </w:rPr>
        <w:t xml:space="preserve">   والإتصال </w:t>
      </w:r>
    </w:p>
    <w:p w:rsidR="002A628B" w:rsidRDefault="002A628B" w:rsidP="00BA1926">
      <w:pPr>
        <w:bidi/>
        <w:jc w:val="both"/>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 xml:space="preserve">                                     </w:t>
      </w:r>
    </w:p>
    <w:p w:rsidR="00AA6DD7" w:rsidRPr="00AA6DD7" w:rsidRDefault="00604947" w:rsidP="00686881">
      <w:pPr>
        <w:bidi/>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 xml:space="preserve">                             </w:t>
      </w:r>
      <w:r w:rsidR="00A532C6">
        <w:rPr>
          <w:rFonts w:asciiTheme="majorBidi" w:hAnsiTheme="majorBidi" w:cstheme="majorBidi" w:hint="cs"/>
          <w:b/>
          <w:bCs/>
          <w:color w:val="000000" w:themeColor="text1"/>
          <w:sz w:val="32"/>
          <w:szCs w:val="32"/>
          <w:rtl/>
        </w:rPr>
        <w:t xml:space="preserve">  </w:t>
      </w:r>
      <w:r>
        <w:rPr>
          <w:rFonts w:asciiTheme="majorBidi" w:hAnsiTheme="majorBidi" w:cstheme="majorBidi" w:hint="cs"/>
          <w:b/>
          <w:bCs/>
          <w:color w:val="000000" w:themeColor="text1"/>
          <w:sz w:val="32"/>
          <w:szCs w:val="32"/>
          <w:rtl/>
        </w:rPr>
        <w:t xml:space="preserve"> </w:t>
      </w:r>
      <w:r w:rsidR="007F3EBC">
        <w:rPr>
          <w:rFonts w:asciiTheme="majorBidi" w:hAnsiTheme="majorBidi" w:cstheme="majorBidi" w:hint="cs"/>
          <w:b/>
          <w:bCs/>
          <w:color w:val="000000" w:themeColor="text1"/>
          <w:sz w:val="32"/>
          <w:szCs w:val="32"/>
          <w:rtl/>
        </w:rPr>
        <w:t xml:space="preserve">  </w:t>
      </w:r>
      <w:r>
        <w:rPr>
          <w:rFonts w:asciiTheme="majorBidi" w:hAnsiTheme="majorBidi" w:cstheme="majorBidi" w:hint="cs"/>
          <w:b/>
          <w:bCs/>
          <w:color w:val="000000" w:themeColor="text1"/>
          <w:sz w:val="32"/>
          <w:szCs w:val="32"/>
          <w:rtl/>
        </w:rPr>
        <w:t xml:space="preserve">  </w:t>
      </w:r>
      <w:r w:rsidR="00BA1926" w:rsidRPr="00AA6DD7">
        <w:rPr>
          <w:rFonts w:asciiTheme="majorBidi" w:hAnsiTheme="majorBidi" w:cstheme="majorBidi" w:hint="cs"/>
          <w:b/>
          <w:bCs/>
          <w:i/>
          <w:iCs/>
          <w:color w:val="000000" w:themeColor="text1"/>
          <w:sz w:val="40"/>
          <w:szCs w:val="40"/>
          <w:rtl/>
        </w:rPr>
        <w:t>عنوان المذكرة :</w:t>
      </w:r>
    </w:p>
    <w:p w:rsidR="00AA6DD7" w:rsidRDefault="00C60C99" w:rsidP="00AA6DD7">
      <w:pPr>
        <w:bidi/>
        <w:jc w:val="center"/>
        <w:rPr>
          <w:rFonts w:asciiTheme="majorBidi" w:hAnsiTheme="majorBidi" w:cstheme="majorBidi"/>
          <w:b/>
          <w:bCs/>
          <w:color w:val="000000" w:themeColor="text1"/>
          <w:sz w:val="36"/>
          <w:szCs w:val="36"/>
          <w:rtl/>
        </w:rPr>
      </w:pPr>
      <w:r w:rsidRPr="00C60C99">
        <w:rPr>
          <w:rFonts w:asciiTheme="majorBidi" w:hAnsiTheme="majorBidi" w:cstheme="majorBidi"/>
          <w:b/>
          <w:bCs/>
          <w:i/>
          <w:iCs/>
          <w:noProof/>
          <w:color w:val="000000" w:themeColor="text1"/>
          <w:sz w:val="40"/>
          <w:szCs w:val="40"/>
          <w:rtl/>
          <w:lang w:eastAsia="fr-FR"/>
        </w:rPr>
        <w:pict>
          <v:roundrect id="_x0000_s1028" style="position:absolute;left:0;text-align:left;margin-left:34.7pt;margin-top:22pt;width:436.45pt;height:94.2pt;z-index:251663360" arcsize="10923f" fillcolor="white [3201]" strokecolor="black [3200]" strokeweight="5pt">
            <v:stroke linestyle="thickThin"/>
            <v:shadow color="#868686"/>
            <v:textbox style="mso-next-textbox:#_x0000_s1028">
              <w:txbxContent>
                <w:p w:rsidR="002670B9" w:rsidRDefault="002670B9" w:rsidP="006407E8">
                  <w:pPr>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علاقة استخدام الطلبة للهواتف الذكية وظاهرة الغش في الامتحانات الجامعية </w:t>
                  </w:r>
                </w:p>
                <w:p w:rsidR="002670B9" w:rsidRPr="006407E8" w:rsidRDefault="002670B9" w:rsidP="006407E8">
                  <w:pPr>
                    <w:bidi/>
                    <w:jc w:val="center"/>
                    <w:rPr>
                      <w:rFonts w:asciiTheme="majorBidi" w:hAnsiTheme="majorBidi" w:cstheme="majorBidi"/>
                      <w:b/>
                      <w:bCs/>
                      <w:sz w:val="28"/>
                      <w:szCs w:val="28"/>
                      <w:rtl/>
                      <w:lang w:bidi="ar-DZ"/>
                    </w:rPr>
                  </w:pPr>
                  <w:r w:rsidRPr="006407E8">
                    <w:rPr>
                      <w:rFonts w:asciiTheme="majorBidi" w:hAnsiTheme="majorBidi" w:cstheme="majorBidi" w:hint="cs"/>
                      <w:b/>
                      <w:bCs/>
                      <w:sz w:val="28"/>
                      <w:szCs w:val="28"/>
                      <w:rtl/>
                      <w:lang w:bidi="ar-DZ"/>
                    </w:rPr>
                    <w:t xml:space="preserve">دراسة ميدانية بكلية العلوم الاقتصادية والتجارية وعلوم التسيير </w:t>
                  </w:r>
                </w:p>
                <w:p w:rsidR="002670B9" w:rsidRDefault="002670B9" w:rsidP="008E1382">
                  <w:pPr>
                    <w:pStyle w:val="Paragraphedeliste"/>
                    <w:numPr>
                      <w:ilvl w:val="0"/>
                      <w:numId w:val="2"/>
                    </w:numPr>
                    <w:bidi/>
                    <w:rPr>
                      <w:rFonts w:asciiTheme="majorBidi" w:hAnsiTheme="majorBidi" w:cstheme="majorBidi"/>
                      <w:b/>
                      <w:bCs/>
                      <w:sz w:val="28"/>
                      <w:szCs w:val="28"/>
                      <w:lang w:bidi="ar-DZ"/>
                    </w:rPr>
                  </w:pPr>
                  <w:r w:rsidRPr="006407E8">
                    <w:rPr>
                      <w:rFonts w:asciiTheme="majorBidi" w:hAnsiTheme="majorBidi" w:cstheme="majorBidi" w:hint="cs"/>
                      <w:b/>
                      <w:bCs/>
                      <w:sz w:val="28"/>
                      <w:szCs w:val="28"/>
                      <w:rtl/>
                      <w:lang w:bidi="ar-DZ"/>
                    </w:rPr>
                    <w:t>جامعة مستغانم  -</w:t>
                  </w:r>
                  <w:r>
                    <w:rPr>
                      <w:rFonts w:asciiTheme="majorBidi" w:hAnsiTheme="majorBidi" w:cstheme="majorBidi" w:hint="cs"/>
                      <w:b/>
                      <w:bCs/>
                      <w:sz w:val="28"/>
                      <w:szCs w:val="28"/>
                      <w:rtl/>
                      <w:lang w:bidi="ar-DZ"/>
                    </w:rPr>
                    <w:t xml:space="preserve">                                                                                    </w:t>
                  </w:r>
                </w:p>
                <w:p w:rsidR="002670B9" w:rsidRDefault="002670B9" w:rsidP="008E1382">
                  <w:pPr>
                    <w:pStyle w:val="Paragraphedeliste"/>
                    <w:numPr>
                      <w:ilvl w:val="0"/>
                      <w:numId w:val="2"/>
                    </w:numPr>
                    <w:bidi/>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 </w:t>
                  </w:r>
                </w:p>
                <w:p w:rsidR="002670B9" w:rsidRDefault="002670B9" w:rsidP="008E1382">
                  <w:pPr>
                    <w:pStyle w:val="Paragraphedeliste"/>
                    <w:numPr>
                      <w:ilvl w:val="0"/>
                      <w:numId w:val="2"/>
                    </w:numPr>
                    <w:bidi/>
                    <w:rPr>
                      <w:rFonts w:asciiTheme="majorBidi" w:hAnsiTheme="majorBidi" w:cstheme="majorBidi"/>
                      <w:b/>
                      <w:bCs/>
                      <w:sz w:val="28"/>
                      <w:szCs w:val="28"/>
                      <w:lang w:bidi="ar-DZ"/>
                    </w:rPr>
                  </w:pPr>
                </w:p>
                <w:p w:rsidR="002670B9" w:rsidRDefault="002670B9" w:rsidP="008E1382">
                  <w:pPr>
                    <w:pStyle w:val="Paragraphedeliste"/>
                    <w:numPr>
                      <w:ilvl w:val="0"/>
                      <w:numId w:val="2"/>
                    </w:numPr>
                    <w:bidi/>
                    <w:rPr>
                      <w:rFonts w:asciiTheme="majorBidi" w:hAnsiTheme="majorBidi" w:cstheme="majorBidi"/>
                      <w:b/>
                      <w:bCs/>
                      <w:sz w:val="28"/>
                      <w:szCs w:val="28"/>
                      <w:lang w:bidi="ar-DZ"/>
                    </w:rPr>
                  </w:pPr>
                </w:p>
                <w:p w:rsidR="002670B9" w:rsidRDefault="002670B9" w:rsidP="008E1382">
                  <w:pPr>
                    <w:bidi/>
                    <w:rPr>
                      <w:rFonts w:asciiTheme="majorBidi" w:hAnsiTheme="majorBidi" w:cstheme="majorBidi"/>
                      <w:b/>
                      <w:bCs/>
                      <w:sz w:val="28"/>
                      <w:szCs w:val="28"/>
                      <w:rtl/>
                      <w:lang w:bidi="ar-DZ"/>
                    </w:rPr>
                  </w:pPr>
                </w:p>
                <w:p w:rsidR="002670B9" w:rsidRPr="008E1382" w:rsidRDefault="002670B9" w:rsidP="008E1382">
                  <w:pPr>
                    <w:bidi/>
                    <w:rPr>
                      <w:rFonts w:asciiTheme="majorBidi" w:hAnsiTheme="majorBidi" w:cstheme="majorBidi"/>
                      <w:b/>
                      <w:bCs/>
                      <w:sz w:val="28"/>
                      <w:szCs w:val="28"/>
                      <w:lang w:bidi="ar-DZ"/>
                    </w:rPr>
                  </w:pPr>
                </w:p>
                <w:p w:rsidR="002670B9" w:rsidRDefault="002670B9" w:rsidP="006407E8">
                  <w:pPr>
                    <w:bidi/>
                    <w:rPr>
                      <w:rFonts w:asciiTheme="majorBidi" w:hAnsiTheme="majorBidi" w:cstheme="majorBidi"/>
                      <w:b/>
                      <w:bCs/>
                      <w:sz w:val="28"/>
                      <w:szCs w:val="28"/>
                      <w:rtl/>
                      <w:lang w:bidi="ar-DZ"/>
                    </w:rPr>
                  </w:pPr>
                </w:p>
                <w:p w:rsidR="002670B9" w:rsidRPr="006407E8" w:rsidRDefault="002670B9" w:rsidP="006407E8">
                  <w:pPr>
                    <w:bidi/>
                    <w:rPr>
                      <w:rFonts w:asciiTheme="majorBidi" w:hAnsiTheme="majorBidi" w:cstheme="majorBidi"/>
                      <w:b/>
                      <w:bCs/>
                      <w:sz w:val="28"/>
                      <w:szCs w:val="28"/>
                      <w:lang w:bidi="ar-DZ"/>
                    </w:rPr>
                  </w:pPr>
                </w:p>
                <w:p w:rsidR="002670B9" w:rsidRDefault="002670B9" w:rsidP="006407E8">
                  <w:pPr>
                    <w:bidi/>
                    <w:rPr>
                      <w:rFonts w:asciiTheme="majorBidi" w:hAnsiTheme="majorBidi" w:cstheme="majorBidi"/>
                      <w:b/>
                      <w:bCs/>
                      <w:sz w:val="28"/>
                      <w:szCs w:val="28"/>
                      <w:rtl/>
                      <w:lang w:bidi="ar-DZ"/>
                    </w:rPr>
                  </w:pPr>
                </w:p>
                <w:p w:rsidR="002670B9" w:rsidRPr="006407E8" w:rsidRDefault="002670B9" w:rsidP="006407E8">
                  <w:pPr>
                    <w:bidi/>
                    <w:rPr>
                      <w:rFonts w:asciiTheme="majorBidi" w:hAnsiTheme="majorBidi" w:cstheme="majorBidi"/>
                      <w:b/>
                      <w:bCs/>
                      <w:sz w:val="28"/>
                      <w:szCs w:val="28"/>
                      <w:lang w:bidi="ar-DZ"/>
                    </w:rPr>
                  </w:pPr>
                </w:p>
              </w:txbxContent>
            </v:textbox>
          </v:roundrect>
        </w:pict>
      </w:r>
    </w:p>
    <w:p w:rsidR="00AA6DD7" w:rsidRDefault="00604947" w:rsidP="00BA1926">
      <w:pPr>
        <w:bidi/>
        <w:rPr>
          <w:rFonts w:asciiTheme="majorBidi" w:hAnsiTheme="majorBidi" w:cstheme="majorBidi"/>
          <w:b/>
          <w:bCs/>
          <w:i/>
          <w:iCs/>
          <w:color w:val="000000" w:themeColor="text1"/>
          <w:sz w:val="40"/>
          <w:szCs w:val="40"/>
          <w:rtl/>
        </w:rPr>
      </w:pPr>
      <w:r>
        <w:rPr>
          <w:rFonts w:asciiTheme="majorBidi" w:hAnsiTheme="majorBidi" w:cstheme="majorBidi" w:hint="cs"/>
          <w:b/>
          <w:bCs/>
          <w:i/>
          <w:iCs/>
          <w:color w:val="000000" w:themeColor="text1"/>
          <w:sz w:val="40"/>
          <w:szCs w:val="40"/>
          <w:rtl/>
        </w:rPr>
        <w:t xml:space="preserve">                            </w:t>
      </w:r>
    </w:p>
    <w:p w:rsidR="006407E8" w:rsidRPr="00AA6DD7" w:rsidRDefault="006407E8" w:rsidP="006407E8">
      <w:pPr>
        <w:bidi/>
        <w:rPr>
          <w:rFonts w:asciiTheme="majorBidi" w:hAnsiTheme="majorBidi" w:cstheme="majorBidi"/>
          <w:b/>
          <w:bCs/>
          <w:i/>
          <w:iCs/>
          <w:color w:val="000000" w:themeColor="text1"/>
          <w:sz w:val="40"/>
          <w:szCs w:val="40"/>
        </w:rPr>
      </w:pPr>
    </w:p>
    <w:p w:rsidR="00AA6DD7" w:rsidRDefault="00AA6DD7"/>
    <w:p w:rsidR="008E1382" w:rsidRDefault="00BA1926" w:rsidP="00BA1926">
      <w:pPr>
        <w:bidi/>
        <w:jc w:val="both"/>
        <w:rPr>
          <w:rtl/>
        </w:rPr>
      </w:pPr>
      <w:r>
        <w:rPr>
          <w:rFonts w:asciiTheme="majorBidi" w:hAnsiTheme="majorBidi" w:cstheme="majorBidi" w:hint="cs"/>
          <w:b/>
          <w:bCs/>
          <w:sz w:val="32"/>
          <w:szCs w:val="32"/>
          <w:rtl/>
        </w:rPr>
        <w:t xml:space="preserve">  </w:t>
      </w:r>
      <w:r w:rsidR="00A532C6">
        <w:rPr>
          <w:rFonts w:asciiTheme="majorBidi" w:hAnsiTheme="majorBidi" w:cstheme="majorBidi"/>
          <w:b/>
          <w:bCs/>
          <w:sz w:val="32"/>
          <w:szCs w:val="32"/>
          <w:rtl/>
        </w:rPr>
        <w:t>مذكرة م</w:t>
      </w:r>
      <w:r w:rsidR="00A532C6">
        <w:rPr>
          <w:rFonts w:asciiTheme="majorBidi" w:hAnsiTheme="majorBidi" w:cstheme="majorBidi" w:hint="cs"/>
          <w:b/>
          <w:bCs/>
          <w:sz w:val="32"/>
          <w:szCs w:val="32"/>
          <w:rtl/>
        </w:rPr>
        <w:t xml:space="preserve">قدمة </w:t>
      </w:r>
      <w:r w:rsidRPr="008E1382">
        <w:rPr>
          <w:rFonts w:asciiTheme="majorBidi" w:hAnsiTheme="majorBidi" w:cstheme="majorBidi"/>
          <w:b/>
          <w:bCs/>
          <w:sz w:val="32"/>
          <w:szCs w:val="32"/>
          <w:rtl/>
        </w:rPr>
        <w:t xml:space="preserve"> </w:t>
      </w:r>
      <w:r w:rsidR="00A532C6">
        <w:rPr>
          <w:rFonts w:asciiTheme="majorBidi" w:hAnsiTheme="majorBidi" w:cstheme="majorBidi" w:hint="cs"/>
          <w:b/>
          <w:bCs/>
          <w:sz w:val="32"/>
          <w:szCs w:val="32"/>
          <w:rtl/>
        </w:rPr>
        <w:t>لنيل درجة ماستر(ل.م.د)الطور الثاني في علوم الإعلام والإتصال.</w:t>
      </w:r>
    </w:p>
    <w:p w:rsidR="008E1382" w:rsidRPr="00A532C6" w:rsidRDefault="00BA1926" w:rsidP="00BA1926">
      <w:pPr>
        <w:bidi/>
        <w:jc w:val="both"/>
        <w:rPr>
          <w:sz w:val="28"/>
          <w:szCs w:val="28"/>
          <w:rtl/>
        </w:rPr>
      </w:pPr>
      <w:r w:rsidRPr="00A532C6">
        <w:rPr>
          <w:rFonts w:asciiTheme="majorBidi" w:hAnsiTheme="majorBidi" w:cstheme="majorBidi" w:hint="cs"/>
          <w:b/>
          <w:bCs/>
          <w:sz w:val="28"/>
          <w:szCs w:val="28"/>
          <w:rtl/>
        </w:rPr>
        <w:t xml:space="preserve">                         </w:t>
      </w:r>
      <w:r w:rsidR="00A532C6">
        <w:rPr>
          <w:rFonts w:asciiTheme="majorBidi" w:hAnsiTheme="majorBidi" w:cstheme="majorBidi" w:hint="cs"/>
          <w:b/>
          <w:bCs/>
          <w:sz w:val="28"/>
          <w:szCs w:val="28"/>
          <w:rtl/>
        </w:rPr>
        <w:t xml:space="preserve">           </w:t>
      </w:r>
      <w:r w:rsidRPr="00A532C6">
        <w:rPr>
          <w:rFonts w:asciiTheme="majorBidi" w:hAnsiTheme="majorBidi" w:cstheme="majorBidi" w:hint="cs"/>
          <w:b/>
          <w:bCs/>
          <w:sz w:val="28"/>
          <w:szCs w:val="28"/>
          <w:rtl/>
        </w:rPr>
        <w:t xml:space="preserve">    تخصص: اتصال وعلاقات عامة.</w:t>
      </w:r>
    </w:p>
    <w:p w:rsidR="00BA1926" w:rsidRDefault="00BA1926" w:rsidP="00BA1926">
      <w:pPr>
        <w:bidi/>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BA1926" w:rsidRDefault="00BA1926" w:rsidP="00BA1926">
      <w:pPr>
        <w:bidi/>
        <w:rPr>
          <w:rFonts w:asciiTheme="majorBidi" w:hAnsiTheme="majorBidi" w:cstheme="majorBidi"/>
          <w:b/>
          <w:bCs/>
          <w:sz w:val="28"/>
          <w:szCs w:val="28"/>
          <w:rtl/>
          <w:lang w:bidi="ar-DZ"/>
        </w:rPr>
      </w:pPr>
      <w:r>
        <w:rPr>
          <w:rFonts w:asciiTheme="majorBidi" w:hAnsiTheme="majorBidi" w:cstheme="majorBidi" w:hint="cs"/>
          <w:b/>
          <w:bCs/>
          <w:sz w:val="28"/>
          <w:szCs w:val="28"/>
          <w:rtl/>
        </w:rPr>
        <w:t>من اعداد الطالبتان :                                                               تحت اشراف الدكتورة :</w:t>
      </w:r>
    </w:p>
    <w:p w:rsidR="00BA1926" w:rsidRPr="00510C7A" w:rsidRDefault="00BA1926" w:rsidP="00BA1926">
      <w:pPr>
        <w:bidi/>
        <w:ind w:left="360"/>
        <w:rPr>
          <w:rFonts w:asciiTheme="majorBidi" w:hAnsiTheme="majorBidi" w:cstheme="majorBidi"/>
          <w:b/>
          <w:bCs/>
          <w:sz w:val="28"/>
          <w:szCs w:val="28"/>
          <w:rtl/>
        </w:rPr>
      </w:pPr>
      <w:r w:rsidRPr="00BA1926">
        <w:rPr>
          <w:rFonts w:asciiTheme="majorBidi" w:hAnsiTheme="majorBidi" w:cstheme="majorBidi" w:hint="cs"/>
          <w:sz w:val="28"/>
          <w:szCs w:val="28"/>
          <w:rtl/>
        </w:rPr>
        <w:t xml:space="preserve">مناد جميلة                                                               </w:t>
      </w:r>
      <w:r w:rsidRPr="00BA1926">
        <w:rPr>
          <w:rFonts w:asciiTheme="majorBidi" w:hAnsiTheme="majorBidi" w:cstheme="majorBidi"/>
          <w:sz w:val="28"/>
          <w:szCs w:val="28"/>
        </w:rPr>
        <w:t xml:space="preserve">    </w:t>
      </w:r>
      <w:r w:rsidRPr="00BA1926">
        <w:rPr>
          <w:rFonts w:asciiTheme="majorBidi" w:hAnsiTheme="majorBidi" w:cstheme="majorBidi" w:hint="cs"/>
          <w:sz w:val="28"/>
          <w:szCs w:val="28"/>
          <w:rtl/>
        </w:rPr>
        <w:t xml:space="preserve">         ـ رقاد حليمة ـ</w:t>
      </w:r>
    </w:p>
    <w:p w:rsidR="00BA1926" w:rsidRPr="00BA1926" w:rsidRDefault="00BA1926" w:rsidP="00BA1926">
      <w:pPr>
        <w:bidi/>
        <w:ind w:left="360"/>
        <w:rPr>
          <w:rFonts w:asciiTheme="majorBidi" w:hAnsiTheme="majorBidi" w:cstheme="majorBidi"/>
          <w:sz w:val="28"/>
          <w:szCs w:val="28"/>
          <w:rtl/>
        </w:rPr>
      </w:pPr>
      <w:r w:rsidRPr="00BA1926">
        <w:rPr>
          <w:rFonts w:asciiTheme="majorBidi" w:hAnsiTheme="majorBidi" w:cstheme="majorBidi" w:hint="cs"/>
          <w:sz w:val="28"/>
          <w:szCs w:val="28"/>
          <w:rtl/>
        </w:rPr>
        <w:t xml:space="preserve">مهيدي حسنية </w:t>
      </w:r>
    </w:p>
    <w:p w:rsidR="00BA1926" w:rsidRPr="00BA1926" w:rsidRDefault="00BA1926" w:rsidP="00BA1926">
      <w:pPr>
        <w:bidi/>
        <w:ind w:left="360"/>
        <w:rPr>
          <w:rFonts w:asciiTheme="majorBidi" w:hAnsiTheme="majorBidi" w:cstheme="majorBidi"/>
          <w:b/>
          <w:bCs/>
          <w:sz w:val="28"/>
          <w:szCs w:val="28"/>
          <w:u w:val="single"/>
          <w:rtl/>
        </w:rPr>
      </w:pPr>
      <w:r>
        <w:rPr>
          <w:rFonts w:asciiTheme="majorBidi" w:hAnsiTheme="majorBidi" w:cstheme="majorBidi" w:hint="cs"/>
          <w:b/>
          <w:bCs/>
          <w:sz w:val="28"/>
          <w:szCs w:val="28"/>
          <w:rtl/>
        </w:rPr>
        <w:t xml:space="preserve">                                             </w:t>
      </w:r>
      <w:r w:rsidRPr="00BA1926">
        <w:rPr>
          <w:rFonts w:asciiTheme="majorBidi" w:hAnsiTheme="majorBidi" w:cstheme="majorBidi" w:hint="cs"/>
          <w:b/>
          <w:bCs/>
          <w:sz w:val="28"/>
          <w:szCs w:val="28"/>
          <w:u w:val="single"/>
          <w:rtl/>
        </w:rPr>
        <w:t>لجنة المناقشة:</w:t>
      </w:r>
    </w:p>
    <w:p w:rsidR="00BA1926" w:rsidRDefault="00BA1926" w:rsidP="00BA1926">
      <w:pPr>
        <w:bidi/>
        <w:rPr>
          <w:rFonts w:asciiTheme="majorBidi" w:hAnsiTheme="majorBidi" w:cstheme="majorBidi"/>
          <w:b/>
          <w:bCs/>
          <w:sz w:val="28"/>
          <w:szCs w:val="28"/>
          <w:rtl/>
        </w:rPr>
      </w:pPr>
    </w:p>
    <w:p w:rsidR="008E1382" w:rsidRDefault="008E1382" w:rsidP="00AA6DD7">
      <w:pPr>
        <w:rPr>
          <w:rtl/>
        </w:rPr>
      </w:pPr>
    </w:p>
    <w:p w:rsidR="008E1382" w:rsidRDefault="008E1382" w:rsidP="00BA1926">
      <w:pPr>
        <w:bidi/>
        <w:rPr>
          <w:rFonts w:asciiTheme="majorBidi" w:hAnsiTheme="majorBidi" w:cstheme="majorBidi"/>
          <w:b/>
          <w:bCs/>
          <w:sz w:val="32"/>
          <w:szCs w:val="32"/>
          <w:rtl/>
        </w:rPr>
      </w:pPr>
      <w:r>
        <w:rPr>
          <w:rFonts w:asciiTheme="majorBidi" w:hAnsiTheme="majorBidi" w:cstheme="majorBidi" w:hint="cs"/>
          <w:b/>
          <w:bCs/>
          <w:sz w:val="32"/>
          <w:szCs w:val="32"/>
          <w:rtl/>
        </w:rPr>
        <w:t xml:space="preserve">               </w:t>
      </w:r>
    </w:p>
    <w:p w:rsidR="001D29D7" w:rsidRDefault="00BA1926" w:rsidP="00DA41A2">
      <w:pPr>
        <w:bidi/>
        <w:rPr>
          <w:rFonts w:asciiTheme="majorBidi" w:hAnsiTheme="majorBidi" w:cstheme="majorBidi"/>
          <w:b/>
          <w:bCs/>
          <w:sz w:val="28"/>
          <w:szCs w:val="28"/>
          <w:rtl/>
        </w:rPr>
        <w:sectPr w:rsidR="001D29D7" w:rsidSect="0014181A">
          <w:footerReference w:type="default" r:id="rId11"/>
          <w:footnotePr>
            <w:numRestart w:val="eachPage"/>
          </w:footnotePr>
          <w:pgSz w:w="11906" w:h="16838"/>
          <w:pgMar w:top="1134"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r>
        <w:rPr>
          <w:rFonts w:asciiTheme="majorBidi" w:hAnsiTheme="majorBidi" w:cstheme="majorBidi" w:hint="cs"/>
          <w:b/>
          <w:bCs/>
          <w:sz w:val="28"/>
          <w:szCs w:val="28"/>
          <w:rtl/>
        </w:rPr>
        <w:t xml:space="preserve">                                        السنة الجامعية: 2021 / 2022</w:t>
      </w:r>
    </w:p>
    <w:p w:rsidR="00BA1926" w:rsidRPr="00DA41A2" w:rsidRDefault="001D29D7" w:rsidP="00DA41A2">
      <w:pPr>
        <w:bidi/>
        <w:rPr>
          <w:rFonts w:asciiTheme="majorBidi" w:hAnsiTheme="majorBidi" w:cstheme="majorBidi"/>
          <w:b/>
          <w:bCs/>
          <w:sz w:val="28"/>
          <w:szCs w:val="28"/>
          <w:rtl/>
          <w:lang w:bidi="ar-DZ"/>
        </w:rPr>
      </w:pPr>
      <w:r w:rsidRPr="001D29D7">
        <w:rPr>
          <w:rFonts w:asciiTheme="majorBidi" w:hAnsiTheme="majorBidi" w:cs="Times New Roman"/>
          <w:b/>
          <w:bCs/>
          <w:sz w:val="28"/>
          <w:szCs w:val="28"/>
          <w:lang w:bidi="ar-DZ"/>
        </w:rPr>
        <w:object w:dxaOrig="4320"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1pt;height:640.9pt" o:ole="">
            <v:imagedata r:id="rId12" o:title=""/>
          </v:shape>
          <o:OLEObject Type="Embed" ProgID="FoxitReader.Document" ShapeID="_x0000_i1025" DrawAspect="Content" ObjectID="_1717751124" r:id="rId13"/>
        </w:object>
      </w:r>
    </w:p>
    <w:p w:rsidR="002F1483" w:rsidRDefault="001F2CC4">
      <w:pPr>
        <w:rPr>
          <w:rFonts w:asciiTheme="majorBidi" w:hAnsiTheme="majorBidi" w:cstheme="majorBidi"/>
          <w:b/>
          <w:bCs/>
          <w:sz w:val="28"/>
          <w:szCs w:val="28"/>
          <w:rtl/>
        </w:rPr>
      </w:pPr>
      <w:r>
        <w:rPr>
          <w:rFonts w:asciiTheme="majorBidi" w:hAnsiTheme="majorBidi" w:cs="Times New Roman"/>
          <w:b/>
          <w:bCs/>
          <w:noProof/>
          <w:sz w:val="28"/>
          <w:szCs w:val="28"/>
          <w:rtl/>
          <w:lang w:eastAsia="fr-FR"/>
        </w:rPr>
        <w:lastRenderedPageBreak/>
        <w:drawing>
          <wp:inline distT="0" distB="0" distL="0" distR="0">
            <wp:extent cx="6428641" cy="9073661"/>
            <wp:effectExtent l="19050" t="0" r="0" b="0"/>
            <wp:docPr id="14" name="Image 14" descr="C:\Users\uses\Documents\FB_IMG_16519378623639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s\Documents\FB_IMG_16519378623639296.jpg"/>
                    <pic:cNvPicPr>
                      <a:picLocks noChangeAspect="1" noChangeArrowheads="1"/>
                    </pic:cNvPicPr>
                  </pic:nvPicPr>
                  <pic:blipFill>
                    <a:blip r:embed="rId14" cstate="print"/>
                    <a:srcRect/>
                    <a:stretch>
                      <a:fillRect/>
                    </a:stretch>
                  </pic:blipFill>
                  <pic:spPr bwMode="auto">
                    <a:xfrm>
                      <a:off x="0" y="0"/>
                      <a:ext cx="6428976" cy="9074134"/>
                    </a:xfrm>
                    <a:prstGeom prst="rect">
                      <a:avLst/>
                    </a:prstGeom>
                    <a:noFill/>
                    <a:ln w="9525">
                      <a:noFill/>
                      <a:miter lim="800000"/>
                      <a:headEnd/>
                      <a:tailEnd/>
                    </a:ln>
                  </pic:spPr>
                </pic:pic>
              </a:graphicData>
            </a:graphic>
          </wp:inline>
        </w:drawing>
      </w:r>
    </w:p>
    <w:p w:rsidR="00AA6DD7" w:rsidRDefault="00123301">
      <w:r>
        <w:rPr>
          <w:noProof/>
          <w:lang w:eastAsia="fr-FR"/>
        </w:rPr>
        <w:lastRenderedPageBreak/>
        <w:drawing>
          <wp:anchor distT="0" distB="0" distL="114300" distR="114300" simplePos="0" relativeHeight="251801600" behindDoc="1" locked="0" layoutInCell="1" allowOverlap="1">
            <wp:simplePos x="0" y="0"/>
            <wp:positionH relativeFrom="column">
              <wp:posOffset>-216535</wp:posOffset>
            </wp:positionH>
            <wp:positionV relativeFrom="paragraph">
              <wp:posOffset>-443230</wp:posOffset>
            </wp:positionV>
            <wp:extent cx="7362825" cy="9229725"/>
            <wp:effectExtent l="19050" t="0" r="0" b="0"/>
            <wp:wrapNone/>
            <wp:docPr id="29" name="Image 4" descr="F:\page de garde\p d g\HEDJaZ (2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page de garde\p d g\HEDJaZ (239).GIF"/>
                    <pic:cNvPicPr>
                      <a:picLocks noChangeAspect="1" noChangeArrowheads="1"/>
                    </pic:cNvPicPr>
                  </pic:nvPicPr>
                  <pic:blipFill>
                    <a:blip r:embed="rId15"/>
                    <a:srcRect/>
                    <a:stretch>
                      <a:fillRect/>
                    </a:stretch>
                  </pic:blipFill>
                  <pic:spPr bwMode="auto">
                    <a:xfrm>
                      <a:off x="0" y="0"/>
                      <a:ext cx="7362825" cy="9229725"/>
                    </a:xfrm>
                    <a:prstGeom prst="rect">
                      <a:avLst/>
                    </a:prstGeom>
                    <a:noFill/>
                    <a:ln w="9525">
                      <a:noFill/>
                      <a:miter lim="800000"/>
                      <a:headEnd/>
                      <a:tailEnd/>
                    </a:ln>
                  </pic:spPr>
                </pic:pic>
              </a:graphicData>
            </a:graphic>
          </wp:anchor>
        </w:drawing>
      </w:r>
    </w:p>
    <w:p w:rsidR="00AA6DD7" w:rsidRDefault="00C60C99" w:rsidP="008E1382">
      <w:r>
        <w:rPr>
          <w:noProof/>
          <w:lang w:eastAsia="fr-FR"/>
        </w:rPr>
        <w:pict>
          <v:rect id="_x0000_s1030" style="position:absolute;margin-left:70.6pt;margin-top:30.4pt;width:397.2pt;height:532.65pt;z-index:251664384" filled="f" stroked="f">
            <v:textbox style="mso-next-textbox:#_x0000_s1030">
              <w:txbxContent>
                <w:p w:rsidR="002670B9" w:rsidRDefault="002670B9" w:rsidP="00A23364">
                  <w:pPr>
                    <w:bidi/>
                    <w:jc w:val="center"/>
                    <w:rPr>
                      <w:rFonts w:asciiTheme="majorBidi" w:hAnsiTheme="majorBidi" w:cstheme="majorBidi"/>
                      <w:b/>
                      <w:bCs/>
                      <w:sz w:val="32"/>
                      <w:szCs w:val="32"/>
                      <w:rtl/>
                      <w:lang w:bidi="ar-DZ"/>
                    </w:rPr>
                  </w:pPr>
                </w:p>
                <w:p w:rsidR="002670B9" w:rsidRPr="00123301" w:rsidRDefault="002670B9" w:rsidP="00A23364">
                  <w:pPr>
                    <w:bidi/>
                    <w:jc w:val="center"/>
                    <w:rPr>
                      <w:rFonts w:asciiTheme="majorBidi" w:hAnsiTheme="majorBidi" w:cstheme="majorBidi"/>
                      <w:b/>
                      <w:bCs/>
                      <w:sz w:val="44"/>
                      <w:szCs w:val="44"/>
                      <w:rtl/>
                      <w:lang w:bidi="ar-DZ"/>
                    </w:rPr>
                  </w:pPr>
                  <w:r w:rsidRPr="00123301">
                    <w:rPr>
                      <w:rFonts w:asciiTheme="majorBidi" w:hAnsiTheme="majorBidi" w:cstheme="majorBidi" w:hint="cs"/>
                      <w:b/>
                      <w:bCs/>
                      <w:sz w:val="44"/>
                      <w:szCs w:val="44"/>
                      <w:rtl/>
                      <w:lang w:bidi="ar-DZ"/>
                    </w:rPr>
                    <w:t xml:space="preserve">كلمة شكر وتقدير           </w:t>
                  </w:r>
                </w:p>
                <w:p w:rsidR="002670B9" w:rsidRPr="00D6590F" w:rsidRDefault="002670B9" w:rsidP="00317C5F">
                  <w:pPr>
                    <w:bidi/>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 xml:space="preserve">       </w:t>
                  </w:r>
                  <w:r w:rsidRPr="00D6590F">
                    <w:rPr>
                      <w:rFonts w:asciiTheme="majorBidi" w:hAnsiTheme="majorBidi" w:cstheme="majorBidi" w:hint="cs"/>
                      <w:b/>
                      <w:bCs/>
                      <w:sz w:val="32"/>
                      <w:szCs w:val="32"/>
                      <w:rtl/>
                      <w:lang w:bidi="ar-DZ"/>
                    </w:rPr>
                    <w:t xml:space="preserve">الشكر اولا وأخيرا لله عز وجل الذي بفضله تتم الصالحات الحمد لله على توفيقه في اتمام هذه المذكرة فهو احق بالشكر والثناء سبحانه وتعالى  ثم نتوجه بجملة شكر وتقدير وامتنان واحترام الى الأستاذة  المشرفة حليمة رقاد على مجهوداتها </w:t>
                  </w:r>
                  <w:r>
                    <w:rPr>
                      <w:rFonts w:asciiTheme="majorBidi" w:hAnsiTheme="majorBidi" w:cs="Times New Roman" w:hint="cs"/>
                      <w:b/>
                      <w:bCs/>
                      <w:sz w:val="32"/>
                      <w:szCs w:val="32"/>
                      <w:rtl/>
                      <w:lang w:bidi="ar-DZ"/>
                    </w:rPr>
                    <w:t>،</w:t>
                  </w:r>
                  <w:r w:rsidRPr="00D6590F">
                    <w:rPr>
                      <w:rFonts w:asciiTheme="majorBidi" w:hAnsiTheme="majorBidi" w:cstheme="majorBidi" w:hint="cs"/>
                      <w:b/>
                      <w:bCs/>
                      <w:sz w:val="32"/>
                      <w:szCs w:val="32"/>
                      <w:rtl/>
                      <w:lang w:bidi="ar-DZ"/>
                    </w:rPr>
                    <w:t xml:space="preserve"> ارشادتها ونصائحها القيمة ووقوفها معنا منذ بداية عملنا حتى اخر لحظة في اتمام هذا العمل المتواضع ولقد وجدنا فيها معنى الانسانية والتواضع والعلم الزاخر وحب العمل نعم الأساتذة.</w:t>
                  </w:r>
                </w:p>
                <w:p w:rsidR="002670B9" w:rsidRPr="00D6590F" w:rsidRDefault="002670B9" w:rsidP="00317C5F">
                  <w:pPr>
                    <w:bidi/>
                    <w:jc w:val="both"/>
                    <w:rPr>
                      <w:rFonts w:asciiTheme="majorBidi" w:hAnsiTheme="majorBidi" w:cstheme="majorBidi"/>
                      <w:b/>
                      <w:bCs/>
                      <w:sz w:val="32"/>
                      <w:szCs w:val="32"/>
                      <w:lang w:bidi="ar-DZ"/>
                    </w:rPr>
                  </w:pPr>
                  <w:r>
                    <w:rPr>
                      <w:rFonts w:asciiTheme="majorBidi" w:hAnsiTheme="majorBidi" w:cstheme="majorBidi"/>
                      <w:b/>
                      <w:bCs/>
                      <w:sz w:val="32"/>
                      <w:szCs w:val="32"/>
                      <w:lang w:bidi="ar-DZ"/>
                    </w:rPr>
                    <w:t xml:space="preserve">     </w:t>
                  </w:r>
                  <w:r w:rsidRPr="00D6590F">
                    <w:rPr>
                      <w:rFonts w:asciiTheme="majorBidi" w:hAnsiTheme="majorBidi" w:cstheme="majorBidi" w:hint="cs"/>
                      <w:b/>
                      <w:bCs/>
                      <w:sz w:val="32"/>
                      <w:szCs w:val="32"/>
                      <w:rtl/>
                      <w:lang w:bidi="ar-DZ"/>
                    </w:rPr>
                    <w:t xml:space="preserve">وكما نتقدم ايضا بالشكر الجزيل </w:t>
                  </w:r>
                  <w:r>
                    <w:rPr>
                      <w:rFonts w:asciiTheme="majorBidi" w:hAnsiTheme="majorBidi" w:cstheme="majorBidi" w:hint="cs"/>
                      <w:b/>
                      <w:bCs/>
                      <w:sz w:val="32"/>
                      <w:szCs w:val="32"/>
                      <w:rtl/>
                      <w:lang w:bidi="ar-DZ"/>
                    </w:rPr>
                    <w:t>وفائق التقدير لجميع أ</w:t>
                  </w:r>
                  <w:r w:rsidRPr="00D6590F">
                    <w:rPr>
                      <w:rFonts w:asciiTheme="majorBidi" w:hAnsiTheme="majorBidi" w:cstheme="majorBidi" w:hint="cs"/>
                      <w:b/>
                      <w:bCs/>
                      <w:sz w:val="32"/>
                      <w:szCs w:val="32"/>
                      <w:rtl/>
                      <w:lang w:bidi="ar-DZ"/>
                    </w:rPr>
                    <w:t>ستاذتنا كل واحد باسمه ولكل اسرة علوم الاعلام والاتصال التي تعمل جاهدة واقفة على تحقيق الافضل .</w:t>
                  </w:r>
                </w:p>
                <w:p w:rsidR="002670B9" w:rsidRPr="00D6590F" w:rsidRDefault="002670B9" w:rsidP="00317C5F">
                  <w:pPr>
                    <w:bidi/>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 xml:space="preserve">    </w:t>
                  </w:r>
                  <w:r w:rsidRPr="00D6590F">
                    <w:rPr>
                      <w:rFonts w:asciiTheme="majorBidi" w:hAnsiTheme="majorBidi" w:cstheme="majorBidi" w:hint="cs"/>
                      <w:b/>
                      <w:bCs/>
                      <w:sz w:val="32"/>
                      <w:szCs w:val="32"/>
                      <w:rtl/>
                      <w:lang w:bidi="ar-DZ"/>
                    </w:rPr>
                    <w:t>كما لا يفوتني ان اتقدم بالشكر لأعضاء لجنة المناقشة  على قبولها لمناقشة مذكرتنا هذه تحية طيبة لكم .</w:t>
                  </w:r>
                </w:p>
                <w:p w:rsidR="002670B9" w:rsidRDefault="002670B9" w:rsidP="00317C5F">
                  <w:pPr>
                    <w:bidi/>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 xml:space="preserve">     </w:t>
                  </w:r>
                  <w:r w:rsidRPr="00D6590F">
                    <w:rPr>
                      <w:rFonts w:asciiTheme="majorBidi" w:hAnsiTheme="majorBidi" w:cstheme="majorBidi" w:hint="cs"/>
                      <w:b/>
                      <w:bCs/>
                      <w:sz w:val="32"/>
                      <w:szCs w:val="32"/>
                      <w:rtl/>
                      <w:lang w:bidi="ar-DZ"/>
                    </w:rPr>
                    <w:t>ولا ننسى كل من قدم لنا يد العون ولو بكلمة سواء كان من بعيد او من قريب في انجاز هذا العمل المتواضع على اتمامه .</w:t>
                  </w:r>
                </w:p>
                <w:p w:rsidR="002670B9" w:rsidRPr="00D6590F" w:rsidRDefault="002670B9" w:rsidP="00317C5F">
                  <w:pPr>
                    <w:bidi/>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 xml:space="preserve">             </w:t>
                  </w:r>
                  <w:r w:rsidRPr="00D6590F">
                    <w:rPr>
                      <w:rFonts w:asciiTheme="majorBidi" w:hAnsiTheme="majorBidi" w:cstheme="majorBidi" w:hint="cs"/>
                      <w:b/>
                      <w:bCs/>
                      <w:sz w:val="32"/>
                      <w:szCs w:val="32"/>
                      <w:rtl/>
                      <w:lang w:bidi="ar-DZ"/>
                    </w:rPr>
                    <w:t>وفي الاخير تقبلوا من</w:t>
                  </w:r>
                  <w:r>
                    <w:rPr>
                      <w:rFonts w:asciiTheme="majorBidi" w:hAnsiTheme="majorBidi" w:cstheme="majorBidi" w:hint="cs"/>
                      <w:b/>
                      <w:bCs/>
                      <w:sz w:val="32"/>
                      <w:szCs w:val="32"/>
                      <w:rtl/>
                      <w:lang w:bidi="ar-DZ"/>
                    </w:rPr>
                    <w:t>ا</w:t>
                  </w:r>
                  <w:r w:rsidRPr="00D6590F">
                    <w:rPr>
                      <w:rFonts w:asciiTheme="majorBidi" w:hAnsiTheme="majorBidi" w:cstheme="majorBidi" w:hint="cs"/>
                      <w:b/>
                      <w:bCs/>
                      <w:sz w:val="32"/>
                      <w:szCs w:val="32"/>
                      <w:rtl/>
                      <w:lang w:bidi="ar-DZ"/>
                    </w:rPr>
                    <w:t xml:space="preserve"> عبارات فائق الاحترام والتقدير .</w:t>
                  </w:r>
                </w:p>
                <w:p w:rsidR="002670B9" w:rsidRPr="00D6590F" w:rsidRDefault="002670B9" w:rsidP="00317C5F">
                  <w:pPr>
                    <w:bidi/>
                    <w:jc w:val="both"/>
                    <w:rPr>
                      <w:rFonts w:asciiTheme="majorBidi" w:hAnsiTheme="majorBidi" w:cstheme="majorBidi"/>
                      <w:b/>
                      <w:bCs/>
                      <w:sz w:val="32"/>
                      <w:szCs w:val="32"/>
                      <w:rtl/>
                      <w:lang w:bidi="ar-DZ"/>
                    </w:rPr>
                  </w:pPr>
                </w:p>
                <w:p w:rsidR="002670B9" w:rsidRPr="00D6590F" w:rsidRDefault="002670B9" w:rsidP="00317C5F">
                  <w:pPr>
                    <w:bidi/>
                    <w:jc w:val="center"/>
                    <w:rPr>
                      <w:rFonts w:asciiTheme="majorBidi" w:hAnsiTheme="majorBidi" w:cstheme="majorBidi"/>
                      <w:b/>
                      <w:bCs/>
                      <w:sz w:val="32"/>
                      <w:szCs w:val="32"/>
                      <w:rtl/>
                      <w:lang w:bidi="ar-DZ"/>
                    </w:rPr>
                  </w:pPr>
                </w:p>
                <w:p w:rsidR="002670B9" w:rsidRPr="00287E79" w:rsidRDefault="002670B9" w:rsidP="00287E79">
                  <w:pPr>
                    <w:bidi/>
                    <w:jc w:val="both"/>
                    <w:rPr>
                      <w:rFonts w:asciiTheme="majorBidi" w:hAnsiTheme="majorBidi" w:cstheme="majorBidi"/>
                      <w:b/>
                      <w:bCs/>
                      <w:sz w:val="36"/>
                      <w:szCs w:val="36"/>
                      <w:lang w:bidi="ar-DZ"/>
                    </w:rPr>
                  </w:pPr>
                  <w:r w:rsidRPr="00287E79">
                    <w:rPr>
                      <w:rFonts w:asciiTheme="majorBidi" w:hAnsiTheme="majorBidi" w:cstheme="majorBidi" w:hint="cs"/>
                      <w:b/>
                      <w:bCs/>
                      <w:sz w:val="36"/>
                      <w:szCs w:val="36"/>
                      <w:rtl/>
                      <w:lang w:bidi="ar-DZ"/>
                    </w:rPr>
                    <w:t xml:space="preserve">                                             جميلة وحسنية </w:t>
                  </w:r>
                </w:p>
              </w:txbxContent>
            </v:textbox>
          </v:rect>
        </w:pict>
      </w:r>
      <w:r w:rsidR="00AA6DD7">
        <w:br w:type="page"/>
      </w:r>
    </w:p>
    <w:p w:rsidR="00AA6DD7" w:rsidRDefault="00AA6DD7"/>
    <w:p w:rsidR="00AA6DD7" w:rsidRDefault="00C60C99" w:rsidP="00333822">
      <w:r>
        <w:rPr>
          <w:noProof/>
          <w:lang w:eastAsia="fr-FR"/>
        </w:rPr>
        <w:pict>
          <v:rect id="_x0000_s1077" style="position:absolute;margin-left:36.9pt;margin-top:40.2pt;width:371.6pt;height:472.55pt;z-index:251674624" filled="f" stroked="f">
            <v:textbox style="mso-next-textbox:#_x0000_s1077">
              <w:txbxContent>
                <w:p w:rsidR="002670B9" w:rsidRDefault="002670B9" w:rsidP="003620BB">
                  <w:pPr>
                    <w:bidi/>
                    <w:jc w:val="center"/>
                    <w:rPr>
                      <w:rFonts w:asciiTheme="majorBidi" w:hAnsiTheme="majorBidi" w:cstheme="majorBidi"/>
                      <w:b/>
                      <w:bCs/>
                      <w:i/>
                      <w:iCs/>
                      <w:sz w:val="52"/>
                      <w:szCs w:val="52"/>
                      <w:rtl/>
                      <w:lang w:bidi="ar-DZ"/>
                    </w:rPr>
                  </w:pPr>
                  <w:r>
                    <w:rPr>
                      <w:rFonts w:asciiTheme="majorBidi" w:hAnsiTheme="majorBidi" w:cstheme="majorBidi" w:hint="cs"/>
                      <w:b/>
                      <w:bCs/>
                      <w:i/>
                      <w:iCs/>
                      <w:sz w:val="52"/>
                      <w:szCs w:val="52"/>
                      <w:rtl/>
                      <w:lang w:bidi="ar-DZ"/>
                    </w:rPr>
                    <w:t xml:space="preserve">إهداء </w:t>
                  </w:r>
                </w:p>
                <w:p w:rsidR="002670B9" w:rsidRDefault="002670B9" w:rsidP="009631EF">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بعد باسم الله الرحمن الرحيم :</w:t>
                  </w:r>
                </w:p>
                <w:p w:rsidR="002670B9" w:rsidRDefault="002670B9" w:rsidP="003620BB">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قال الله تعالى { وقل واعملوا ويسرى الله عملكم ورسوله والمؤمنون وتستردون الى علم الغيب والشهادة فينبئكم بما كنتم تعملون }</w:t>
                  </w:r>
                </w:p>
                <w:p w:rsidR="002670B9" w:rsidRDefault="002670B9" w:rsidP="003620BB">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التوبة ـ 104 ـ</w:t>
                  </w:r>
                </w:p>
                <w:p w:rsidR="002670B9" w:rsidRDefault="002670B9" w:rsidP="003620BB">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أهدي عملي هذا إلى كل من تحمل مواصفات الصديقة ، الحبيبة ، الأخت ، النصوحة ، المربية والمكافحة لأجلي أمي منبع الحنان أتمنى من المولى عز وجل أن يرزقها الشفاء العاجل إن شاء الله يارب العالمين ، وكما اهديه أيضا إلا من منح لي الحرية وعلمني المسؤولية تاج رأسي وقرة عيني أبي الفاضل نعم الأب دمت طيبا وحنونا حفظك الله ورعاك لنا ان اشاء الله يارب العالمين وأهديه أيضا الى إخوتي وخاصة أخي الأكبر دمت شجاعا بطلي المكافح للحياة وكذلك أهديه أيضا الى عائلة مناد بأكملها دون أن ننسى صديقتي وزميلتي وحبيبتي وأختي الثانية نحن نهدي عملنا لبعضنا البعض دمتي </w:t>
                  </w:r>
                  <w:r>
                    <w:rPr>
                      <w:rFonts w:asciiTheme="majorBidi" w:hAnsiTheme="majorBidi" w:cs="Times New Roman" w:hint="cs"/>
                      <w:b/>
                      <w:bCs/>
                      <w:sz w:val="28"/>
                      <w:szCs w:val="28"/>
                      <w:rtl/>
                      <w:lang w:bidi="ar-DZ"/>
                    </w:rPr>
                    <w:t>،</w:t>
                  </w:r>
                  <w:r>
                    <w:rPr>
                      <w:rFonts w:asciiTheme="majorBidi" w:hAnsiTheme="majorBidi" w:cstheme="majorBidi" w:hint="cs"/>
                      <w:b/>
                      <w:bCs/>
                      <w:sz w:val="28"/>
                      <w:szCs w:val="28"/>
                      <w:rtl/>
                      <w:lang w:bidi="ar-DZ"/>
                    </w:rPr>
                    <w:t>وبمختصر الكلام أنا أهدي عملي هذا المتواضع إلا كل من يحمل  بصمة في قلبي كل واحد باسمه .</w:t>
                  </w:r>
                </w:p>
                <w:p w:rsidR="002670B9" w:rsidRDefault="002670B9" w:rsidP="003620BB">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وقبل أن ننهي إهدائي هذا إلى جميع أساتذتي أهديكم عملي هذا جميعا وخاصة إلى أستاذتي المشرفة ـ حليمة رقاد ـ</w:t>
                  </w:r>
                </w:p>
                <w:p w:rsidR="002670B9" w:rsidRDefault="002670B9" w:rsidP="003620BB">
                  <w:pPr>
                    <w:bidi/>
                    <w:jc w:val="center"/>
                    <w:rPr>
                      <w:rFonts w:asciiTheme="majorBidi" w:hAnsiTheme="majorBidi" w:cstheme="majorBidi"/>
                      <w:b/>
                      <w:bCs/>
                      <w:sz w:val="28"/>
                      <w:szCs w:val="28"/>
                      <w:rtl/>
                      <w:lang w:bidi="ar-DZ"/>
                    </w:rPr>
                  </w:pPr>
                </w:p>
                <w:p w:rsidR="002670B9" w:rsidRDefault="002670B9" w:rsidP="00B673F4">
                  <w:pPr>
                    <w:bidi/>
                    <w:jc w:val="both"/>
                    <w:rPr>
                      <w:rFonts w:asciiTheme="majorBidi" w:hAnsiTheme="majorBidi" w:cstheme="majorBidi"/>
                      <w:b/>
                      <w:bCs/>
                      <w:sz w:val="28"/>
                      <w:szCs w:val="28"/>
                      <w:rtl/>
                      <w:lang w:bidi="ar-DZ"/>
                    </w:rPr>
                  </w:pPr>
                </w:p>
                <w:p w:rsidR="002670B9" w:rsidRDefault="002670B9" w:rsidP="00B673F4">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                                             جميلة </w:t>
                  </w:r>
                </w:p>
                <w:p w:rsidR="002670B9" w:rsidRDefault="002670B9" w:rsidP="00B673F4">
                  <w:pPr>
                    <w:bidi/>
                    <w:jc w:val="both"/>
                    <w:rPr>
                      <w:rFonts w:asciiTheme="majorBidi" w:hAnsiTheme="majorBidi" w:cstheme="majorBidi"/>
                      <w:b/>
                      <w:bCs/>
                      <w:sz w:val="28"/>
                      <w:szCs w:val="28"/>
                      <w:rtl/>
                      <w:lang w:bidi="ar-DZ"/>
                    </w:rPr>
                  </w:pPr>
                </w:p>
                <w:p w:rsidR="002670B9" w:rsidRDefault="002670B9" w:rsidP="00305EB3">
                  <w:pPr>
                    <w:bidi/>
                    <w:jc w:val="both"/>
                    <w:rPr>
                      <w:rFonts w:asciiTheme="majorBidi" w:hAnsiTheme="majorBidi" w:cstheme="majorBidi"/>
                      <w:b/>
                      <w:bCs/>
                      <w:sz w:val="28"/>
                      <w:szCs w:val="28"/>
                      <w:lang w:bidi="ar-DZ"/>
                    </w:rPr>
                  </w:pPr>
                </w:p>
                <w:p w:rsidR="002670B9" w:rsidRDefault="002670B9" w:rsidP="00EB392A">
                  <w:pPr>
                    <w:bidi/>
                    <w:jc w:val="both"/>
                    <w:rPr>
                      <w:rFonts w:asciiTheme="majorBidi" w:hAnsiTheme="majorBidi" w:cstheme="majorBidi"/>
                      <w:b/>
                      <w:bCs/>
                      <w:sz w:val="28"/>
                      <w:szCs w:val="28"/>
                      <w:rtl/>
                      <w:lang w:bidi="ar-DZ"/>
                    </w:rPr>
                  </w:pPr>
                  <w:r>
                    <w:rPr>
                      <w:rFonts w:asciiTheme="majorBidi" w:hAnsiTheme="majorBidi" w:cstheme="majorBidi"/>
                      <w:b/>
                      <w:bCs/>
                      <w:sz w:val="28"/>
                      <w:szCs w:val="28"/>
                      <w:lang w:bidi="ar-DZ"/>
                    </w:rPr>
                    <w:t xml:space="preserve">                      </w:t>
                  </w:r>
                </w:p>
                <w:p w:rsidR="002670B9" w:rsidRPr="005E278E" w:rsidRDefault="002670B9" w:rsidP="005E278E">
                  <w:pPr>
                    <w:bidi/>
                    <w:jc w:val="both"/>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      </w:t>
                  </w:r>
                </w:p>
              </w:txbxContent>
            </v:textbox>
          </v:rect>
        </w:pict>
      </w:r>
      <w:r w:rsidR="00333822">
        <w:rPr>
          <w:noProof/>
          <w:lang w:eastAsia="fr-FR"/>
        </w:rPr>
        <w:drawing>
          <wp:inline distT="0" distB="0" distL="0" distR="0">
            <wp:extent cx="6329198" cy="7126014"/>
            <wp:effectExtent l="19050" t="0" r="0" b="0"/>
            <wp:docPr id="12" name="Image 120" descr="C:\Users\uses\Documents\FB_IMG_164959577558795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Users\uses\Documents\FB_IMG_16495957755879532.jpg"/>
                    <pic:cNvPicPr>
                      <a:picLocks noChangeAspect="1" noChangeArrowheads="1"/>
                    </pic:cNvPicPr>
                  </pic:nvPicPr>
                  <pic:blipFill>
                    <a:blip r:embed="rId16" cstate="print"/>
                    <a:srcRect/>
                    <a:stretch>
                      <a:fillRect/>
                    </a:stretch>
                  </pic:blipFill>
                  <pic:spPr bwMode="auto">
                    <a:xfrm>
                      <a:off x="0" y="0"/>
                      <a:ext cx="6329198" cy="7126014"/>
                    </a:xfrm>
                    <a:prstGeom prst="rect">
                      <a:avLst/>
                    </a:prstGeom>
                    <a:noFill/>
                    <a:ln w="9525">
                      <a:noFill/>
                      <a:miter lim="800000"/>
                      <a:headEnd/>
                      <a:tailEnd/>
                    </a:ln>
                  </pic:spPr>
                </pic:pic>
              </a:graphicData>
            </a:graphic>
          </wp:inline>
        </w:drawing>
      </w:r>
      <w:r w:rsidR="00AA6DD7">
        <w:br w:type="page"/>
      </w:r>
    </w:p>
    <w:p w:rsidR="00AA6DD7" w:rsidRDefault="00123301">
      <w:r>
        <w:rPr>
          <w:noProof/>
          <w:lang w:eastAsia="fr-FR"/>
        </w:rPr>
        <w:lastRenderedPageBreak/>
        <w:drawing>
          <wp:anchor distT="0" distB="0" distL="114300" distR="114300" simplePos="0" relativeHeight="251800576" behindDoc="1" locked="0" layoutInCell="1" allowOverlap="1">
            <wp:simplePos x="0" y="0"/>
            <wp:positionH relativeFrom="column">
              <wp:posOffset>88265</wp:posOffset>
            </wp:positionH>
            <wp:positionV relativeFrom="paragraph">
              <wp:posOffset>175896</wp:posOffset>
            </wp:positionV>
            <wp:extent cx="6134100" cy="8305800"/>
            <wp:effectExtent l="19050" t="0" r="0" b="0"/>
            <wp:wrapNone/>
            <wp:docPr id="22" name="Image 3" descr="F:\page de garde\p d g\grythj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page de garde\p d g\grythjt.jpg"/>
                    <pic:cNvPicPr>
                      <a:picLocks noChangeAspect="1" noChangeArrowheads="1"/>
                    </pic:cNvPicPr>
                  </pic:nvPicPr>
                  <pic:blipFill>
                    <a:blip r:embed="rId17"/>
                    <a:srcRect/>
                    <a:stretch>
                      <a:fillRect/>
                    </a:stretch>
                  </pic:blipFill>
                  <pic:spPr bwMode="auto">
                    <a:xfrm>
                      <a:off x="0" y="0"/>
                      <a:ext cx="6134100" cy="8305800"/>
                    </a:xfrm>
                    <a:prstGeom prst="rect">
                      <a:avLst/>
                    </a:prstGeom>
                    <a:noFill/>
                    <a:ln w="9525">
                      <a:noFill/>
                      <a:miter lim="800000"/>
                      <a:headEnd/>
                      <a:tailEnd/>
                    </a:ln>
                  </pic:spPr>
                </pic:pic>
              </a:graphicData>
            </a:graphic>
          </wp:anchor>
        </w:drawing>
      </w:r>
    </w:p>
    <w:p w:rsidR="00AA6DD7" w:rsidRDefault="00AA6DD7" w:rsidP="001C5ABD">
      <w:pPr>
        <w:rPr>
          <w:rtl/>
        </w:rPr>
      </w:pPr>
    </w:p>
    <w:p w:rsidR="00AA6DD7" w:rsidRDefault="00AA6DD7"/>
    <w:p w:rsidR="00AA6DD7" w:rsidRDefault="00C60C99" w:rsidP="00FF312E">
      <w:r>
        <w:rPr>
          <w:noProof/>
          <w:lang w:eastAsia="fr-FR"/>
        </w:rPr>
        <w:pict>
          <v:rect id="_x0000_s1068" style="position:absolute;margin-left:65.9pt;margin-top:72.95pt;width:362.65pt;height:400.55pt;z-index:251673600" filled="f" stroked="f">
            <v:textbox style="mso-next-textbox:#_x0000_s1068">
              <w:txbxContent>
                <w:p w:rsidR="002670B9" w:rsidRPr="005865B1" w:rsidRDefault="002670B9" w:rsidP="00B673F4">
                  <w:pPr>
                    <w:bidi/>
                    <w:jc w:val="center"/>
                    <w:rPr>
                      <w:rFonts w:asciiTheme="majorBidi" w:hAnsiTheme="majorBidi" w:cstheme="majorBidi"/>
                      <w:b/>
                      <w:bCs/>
                      <w:i/>
                      <w:iCs/>
                      <w:sz w:val="52"/>
                      <w:szCs w:val="52"/>
                      <w:rtl/>
                      <w:lang w:bidi="ar-DZ"/>
                    </w:rPr>
                  </w:pP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i/>
                      <w:iCs/>
                      <w:sz w:val="52"/>
                      <w:szCs w:val="52"/>
                      <w:rtl/>
                      <w:lang w:bidi="ar-DZ"/>
                    </w:rPr>
                    <w:t xml:space="preserve">إهداء </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إلى من أرضعتني الحب الحنان</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إلى القلب النصح والدتي الحبيبة  " حفظها الله "</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إلى من حصد الأشواك عن دربي ليمهد لي الطريق العلم والدي " حفظ الله "</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وإلى القلوب الطاهرة والرقيقة والنفوس البريئة إلى رياحين حياتي إخوتي حف</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"حفظهم الله "</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إلى الذين بذلوا جهدا وعطاء لكي أصل هذه اللحظة أساتذتي الكرام وسيما أستاذتي  المحترمة " حفظها الله " وزميلتي التي كانت معي في مشوار الإنجاز هذه الدراسة .</w:t>
                  </w:r>
                </w:p>
                <w:p w:rsidR="002670B9" w:rsidRDefault="002670B9" w:rsidP="00BA1161">
                  <w:pPr>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إليكم جميعا أهدي هذا العمل "</w:t>
                  </w:r>
                </w:p>
                <w:p w:rsidR="002670B9" w:rsidRDefault="002670B9" w:rsidP="00BA1161">
                  <w:pPr>
                    <w:bidi/>
                    <w:jc w:val="both"/>
                    <w:rPr>
                      <w:rFonts w:asciiTheme="majorBidi" w:hAnsiTheme="majorBidi" w:cstheme="majorBidi"/>
                      <w:b/>
                      <w:bCs/>
                      <w:sz w:val="28"/>
                      <w:szCs w:val="28"/>
                      <w:rtl/>
                      <w:lang w:bidi="ar-DZ"/>
                    </w:rPr>
                  </w:pPr>
                </w:p>
                <w:p w:rsidR="002670B9" w:rsidRPr="00B673F4" w:rsidRDefault="002670B9" w:rsidP="00BA1161">
                  <w:pPr>
                    <w:bidi/>
                    <w:jc w:val="both"/>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                                                    حسنية </w:t>
                  </w:r>
                </w:p>
              </w:txbxContent>
            </v:textbox>
          </v:rect>
        </w:pict>
      </w:r>
      <w:r w:rsidR="00AA6DD7">
        <w:br w:type="page"/>
      </w:r>
    </w:p>
    <w:p w:rsidR="00AA6DD7" w:rsidRDefault="00AA6DD7"/>
    <w:p w:rsidR="00325800" w:rsidRPr="002E619C" w:rsidRDefault="00C60C99" w:rsidP="002E619C">
      <w:pPr>
        <w:bidi/>
        <w:jc w:val="both"/>
        <w:rPr>
          <w:rFonts w:asciiTheme="majorHAnsi" w:hAnsiTheme="majorHAnsi"/>
          <w:sz w:val="32"/>
          <w:szCs w:val="32"/>
        </w:rPr>
      </w:pPr>
      <w:r w:rsidRPr="00C60C99">
        <w:rPr>
          <w:noProof/>
          <w:lang w:eastAsia="fr-FR"/>
        </w:rPr>
        <w:pict>
          <v:oval id="_x0000_s1136" style="position:absolute;left:0;text-align:left;margin-left:59.9pt;margin-top:113.3pt;width:335.1pt;height:211.55pt;z-index:251685888" fillcolor="white [3201]" strokecolor="black [3200]" strokeweight="5pt">
            <v:stroke linestyle="thickThin"/>
            <v:shadow color="#868686"/>
            <v:textbox style="mso-next-textbox:#_x0000_s1136">
              <w:txbxContent>
                <w:p w:rsidR="002670B9" w:rsidRDefault="002670B9" w:rsidP="003847F9">
                  <w:pPr>
                    <w:bidi/>
                    <w:jc w:val="center"/>
                    <w:rPr>
                      <w:rtl/>
                      <w:lang w:bidi="ar-DZ"/>
                    </w:rPr>
                  </w:pPr>
                </w:p>
                <w:p w:rsidR="002670B9" w:rsidRDefault="002670B9" w:rsidP="003847F9">
                  <w:pPr>
                    <w:bidi/>
                    <w:jc w:val="center"/>
                    <w:rPr>
                      <w:rtl/>
                      <w:lang w:bidi="ar-DZ"/>
                    </w:rPr>
                  </w:pPr>
                </w:p>
                <w:p w:rsidR="002670B9" w:rsidRPr="005368E2" w:rsidRDefault="002670B9" w:rsidP="003847F9">
                  <w:pPr>
                    <w:bidi/>
                    <w:jc w:val="center"/>
                    <w:rPr>
                      <w:b/>
                      <w:bCs/>
                      <w:sz w:val="72"/>
                      <w:szCs w:val="72"/>
                      <w:lang w:bidi="ar-DZ"/>
                    </w:rPr>
                  </w:pPr>
                  <w:r w:rsidRPr="005368E2">
                    <w:rPr>
                      <w:rFonts w:hint="cs"/>
                      <w:b/>
                      <w:bCs/>
                      <w:sz w:val="72"/>
                      <w:szCs w:val="72"/>
                      <w:rtl/>
                      <w:lang w:bidi="ar-DZ"/>
                    </w:rPr>
                    <w:t xml:space="preserve">فهرس المحتويات </w:t>
                  </w:r>
                </w:p>
              </w:txbxContent>
            </v:textbox>
          </v:oval>
        </w:pict>
      </w:r>
      <w:r w:rsidR="00AA6DD7">
        <w:br w:type="page"/>
      </w:r>
    </w:p>
    <w:p w:rsidR="00AA6DD7" w:rsidRPr="004F4F30" w:rsidRDefault="004F4F30" w:rsidP="004F4F30">
      <w:pPr>
        <w:pBdr>
          <w:bottom w:val="thinThickSmallGap" w:sz="24" w:space="1" w:color="984806" w:themeColor="accent6" w:themeShade="80"/>
        </w:pBdr>
        <w:bidi/>
        <w:rPr>
          <w:b/>
          <w:bCs/>
          <w:sz w:val="32"/>
          <w:szCs w:val="32"/>
          <w:rtl/>
          <w:lang w:bidi="ar-DZ"/>
        </w:rPr>
      </w:pPr>
      <w:r w:rsidRPr="004F4F30">
        <w:rPr>
          <w:rFonts w:hint="cs"/>
          <w:b/>
          <w:bCs/>
          <w:sz w:val="32"/>
          <w:szCs w:val="32"/>
          <w:rtl/>
          <w:lang w:bidi="ar-DZ"/>
        </w:rPr>
        <w:lastRenderedPageBreak/>
        <w:t xml:space="preserve">فهرس المحتويات </w:t>
      </w:r>
      <w:r w:rsidR="0024485B">
        <w:rPr>
          <w:rFonts w:hint="cs"/>
          <w:b/>
          <w:bCs/>
          <w:sz w:val="32"/>
          <w:szCs w:val="32"/>
          <w:rtl/>
          <w:lang w:bidi="ar-DZ"/>
        </w:rPr>
        <w:t>:</w:t>
      </w:r>
    </w:p>
    <w:tbl>
      <w:tblPr>
        <w:tblStyle w:val="Grilledutableau"/>
        <w:bidiVisual/>
        <w:tblW w:w="0" w:type="auto"/>
        <w:tblLook w:val="04A0"/>
      </w:tblPr>
      <w:tblGrid>
        <w:gridCol w:w="7902"/>
        <w:gridCol w:w="1313"/>
      </w:tblGrid>
      <w:tr w:rsidR="00BB40C5" w:rsidRPr="00BB274D" w:rsidTr="004F4F30">
        <w:trPr>
          <w:trHeight w:val="488"/>
        </w:trPr>
        <w:tc>
          <w:tcPr>
            <w:tcW w:w="7902" w:type="dxa"/>
          </w:tcPr>
          <w:p w:rsidR="00BB40C5" w:rsidRPr="00BB274D" w:rsidRDefault="00BB40C5" w:rsidP="00BB40C5">
            <w:pPr>
              <w:bidi/>
              <w:jc w:val="both"/>
              <w:rPr>
                <w:rFonts w:asciiTheme="majorBidi" w:hAnsiTheme="majorBidi" w:cstheme="majorBidi"/>
                <w:b/>
                <w:bCs/>
                <w:color w:val="000000" w:themeColor="text1"/>
                <w:sz w:val="28"/>
                <w:szCs w:val="28"/>
                <w:rtl/>
              </w:rPr>
            </w:pPr>
            <w:r w:rsidRPr="00BB274D">
              <w:rPr>
                <w:rFonts w:asciiTheme="majorBidi" w:hAnsiTheme="majorBidi" w:cstheme="majorBidi"/>
                <w:b/>
                <w:bCs/>
                <w:color w:val="000000" w:themeColor="text1"/>
                <w:sz w:val="28"/>
                <w:szCs w:val="28"/>
                <w:rtl/>
              </w:rPr>
              <w:t xml:space="preserve">المحتوى </w:t>
            </w:r>
          </w:p>
        </w:tc>
        <w:tc>
          <w:tcPr>
            <w:tcW w:w="1313" w:type="dxa"/>
          </w:tcPr>
          <w:p w:rsidR="00BB40C5" w:rsidRPr="00BB274D" w:rsidRDefault="00BB40C5" w:rsidP="00BB40C5">
            <w:pPr>
              <w:bidi/>
              <w:jc w:val="both"/>
              <w:rPr>
                <w:rFonts w:asciiTheme="majorBidi" w:hAnsiTheme="majorBidi" w:cstheme="majorBidi"/>
                <w:b/>
                <w:bCs/>
                <w:color w:val="000000" w:themeColor="text1"/>
                <w:sz w:val="28"/>
                <w:szCs w:val="28"/>
                <w:rtl/>
              </w:rPr>
            </w:pPr>
            <w:r w:rsidRPr="00BB274D">
              <w:rPr>
                <w:rFonts w:asciiTheme="majorBidi" w:hAnsiTheme="majorBidi" w:cstheme="majorBidi"/>
                <w:b/>
                <w:bCs/>
                <w:color w:val="000000" w:themeColor="text1"/>
                <w:sz w:val="28"/>
                <w:szCs w:val="28"/>
                <w:rtl/>
              </w:rPr>
              <w:t xml:space="preserve">الصفحة </w:t>
            </w:r>
          </w:p>
        </w:tc>
      </w:tr>
      <w:tr w:rsidR="00BB40C5" w:rsidRPr="001A2CBA" w:rsidTr="004F4F30">
        <w:trPr>
          <w:trHeight w:val="396"/>
        </w:trPr>
        <w:tc>
          <w:tcPr>
            <w:tcW w:w="7902" w:type="dxa"/>
          </w:tcPr>
          <w:p w:rsidR="00BB40C5" w:rsidRPr="001A2CBA" w:rsidRDefault="002206C8" w:rsidP="00BB40C5">
            <w:pPr>
              <w:bidi/>
              <w:jc w:val="both"/>
              <w:rPr>
                <w:rFonts w:asciiTheme="majorBidi" w:hAnsiTheme="majorBidi" w:cstheme="majorBidi"/>
                <w:sz w:val="28"/>
                <w:szCs w:val="28"/>
                <w:rtl/>
              </w:rPr>
            </w:pPr>
            <w:r w:rsidRPr="001A2CBA">
              <w:rPr>
                <w:rFonts w:asciiTheme="majorBidi" w:hAnsiTheme="majorBidi" w:cstheme="majorBidi"/>
                <w:sz w:val="28"/>
                <w:szCs w:val="28"/>
                <w:rtl/>
              </w:rPr>
              <w:t xml:space="preserve">كلمة شكر وتقدير </w:t>
            </w:r>
          </w:p>
        </w:tc>
        <w:tc>
          <w:tcPr>
            <w:tcW w:w="1313" w:type="dxa"/>
          </w:tcPr>
          <w:p w:rsidR="00BB40C5" w:rsidRPr="001A2CBA" w:rsidRDefault="00BB40C5" w:rsidP="00BB40C5">
            <w:pPr>
              <w:bidi/>
              <w:jc w:val="both"/>
              <w:rPr>
                <w:rFonts w:asciiTheme="majorBidi" w:hAnsiTheme="majorBidi" w:cstheme="majorBidi"/>
                <w:sz w:val="28"/>
                <w:szCs w:val="28"/>
                <w:rtl/>
              </w:rPr>
            </w:pPr>
          </w:p>
        </w:tc>
      </w:tr>
      <w:tr w:rsidR="00BB40C5" w:rsidRPr="001A2CBA" w:rsidTr="004F4F30">
        <w:tc>
          <w:tcPr>
            <w:tcW w:w="7902" w:type="dxa"/>
          </w:tcPr>
          <w:p w:rsidR="00BB40C5" w:rsidRPr="001A2CBA" w:rsidRDefault="002206C8" w:rsidP="00BB40C5">
            <w:pPr>
              <w:bidi/>
              <w:jc w:val="both"/>
              <w:rPr>
                <w:rFonts w:asciiTheme="majorBidi" w:hAnsiTheme="majorBidi" w:cstheme="majorBidi"/>
                <w:sz w:val="28"/>
                <w:szCs w:val="28"/>
                <w:rtl/>
              </w:rPr>
            </w:pPr>
            <w:r w:rsidRPr="001A2CBA">
              <w:rPr>
                <w:rFonts w:asciiTheme="majorBidi" w:hAnsiTheme="majorBidi" w:cstheme="majorBidi"/>
                <w:sz w:val="28"/>
                <w:szCs w:val="28"/>
                <w:rtl/>
              </w:rPr>
              <w:t xml:space="preserve">اهداء </w:t>
            </w:r>
          </w:p>
        </w:tc>
        <w:tc>
          <w:tcPr>
            <w:tcW w:w="1313" w:type="dxa"/>
          </w:tcPr>
          <w:p w:rsidR="00BB40C5" w:rsidRPr="001A2CBA" w:rsidRDefault="00BB40C5" w:rsidP="00BB40C5">
            <w:pPr>
              <w:bidi/>
              <w:jc w:val="both"/>
              <w:rPr>
                <w:rFonts w:asciiTheme="majorBidi" w:hAnsiTheme="majorBidi" w:cstheme="majorBidi"/>
                <w:sz w:val="28"/>
                <w:szCs w:val="28"/>
                <w:rtl/>
              </w:rPr>
            </w:pPr>
          </w:p>
        </w:tc>
      </w:tr>
      <w:tr w:rsidR="00BB40C5" w:rsidRPr="001A2CBA" w:rsidTr="004F4F30">
        <w:tc>
          <w:tcPr>
            <w:tcW w:w="7902" w:type="dxa"/>
          </w:tcPr>
          <w:p w:rsidR="00BB40C5" w:rsidRPr="001A2CBA" w:rsidRDefault="002206C8"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فهرس المحتويات </w:t>
            </w:r>
          </w:p>
        </w:tc>
        <w:tc>
          <w:tcPr>
            <w:tcW w:w="1313" w:type="dxa"/>
          </w:tcPr>
          <w:p w:rsidR="00BB40C5" w:rsidRPr="001A2CBA" w:rsidRDefault="00BB40C5" w:rsidP="00BB40C5">
            <w:pPr>
              <w:bidi/>
              <w:jc w:val="both"/>
              <w:rPr>
                <w:rFonts w:asciiTheme="majorBidi" w:hAnsiTheme="majorBidi" w:cstheme="majorBidi"/>
                <w:sz w:val="28"/>
                <w:szCs w:val="28"/>
                <w:rtl/>
              </w:rPr>
            </w:pPr>
          </w:p>
        </w:tc>
      </w:tr>
      <w:tr w:rsidR="00BB40C5" w:rsidRPr="001A2CBA" w:rsidTr="004F4F30">
        <w:tc>
          <w:tcPr>
            <w:tcW w:w="7902" w:type="dxa"/>
          </w:tcPr>
          <w:p w:rsidR="00BB40C5" w:rsidRPr="001A2CBA" w:rsidRDefault="002206C8"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فهرس الأشكال والجداول </w:t>
            </w:r>
          </w:p>
        </w:tc>
        <w:tc>
          <w:tcPr>
            <w:tcW w:w="1313" w:type="dxa"/>
          </w:tcPr>
          <w:p w:rsidR="00BB40C5" w:rsidRPr="001A2CBA" w:rsidRDefault="00BB40C5" w:rsidP="00BB40C5">
            <w:pPr>
              <w:bidi/>
              <w:jc w:val="both"/>
              <w:rPr>
                <w:rFonts w:asciiTheme="majorBidi" w:hAnsiTheme="majorBidi" w:cstheme="majorBidi"/>
                <w:sz w:val="28"/>
                <w:szCs w:val="28"/>
                <w:rtl/>
              </w:rPr>
            </w:pP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lang w:bidi="ar-DZ"/>
              </w:rPr>
            </w:pPr>
            <w:r w:rsidRPr="001A2CBA">
              <w:rPr>
                <w:rFonts w:asciiTheme="majorBidi" w:hAnsiTheme="majorBidi" w:cs="Times New Roman" w:hint="cs"/>
                <w:sz w:val="28"/>
                <w:szCs w:val="28"/>
                <w:rtl/>
                <w:lang w:bidi="ar-DZ"/>
              </w:rPr>
              <w:t>ملخص</w:t>
            </w:r>
            <w:r w:rsidRPr="001A2CBA">
              <w:rPr>
                <w:rFonts w:asciiTheme="majorBidi" w:hAnsiTheme="majorBidi" w:cstheme="majorBidi" w:hint="cs"/>
                <w:sz w:val="28"/>
                <w:szCs w:val="28"/>
                <w:lang w:bidi="ar-DZ"/>
              </w:rPr>
              <w:t xml:space="preserve"> </w:t>
            </w:r>
            <w:r w:rsidRPr="001A2CBA">
              <w:rPr>
                <w:rFonts w:asciiTheme="majorBidi" w:hAnsiTheme="majorBidi" w:cstheme="majorBidi" w:hint="cs"/>
                <w:sz w:val="28"/>
                <w:szCs w:val="28"/>
                <w:rtl/>
                <w:lang w:bidi="ar-DZ"/>
              </w:rPr>
              <w:t xml:space="preserve"> الدراسة </w:t>
            </w:r>
          </w:p>
        </w:tc>
        <w:tc>
          <w:tcPr>
            <w:tcW w:w="1313" w:type="dxa"/>
          </w:tcPr>
          <w:p w:rsidR="00BB40C5" w:rsidRPr="001A2CBA" w:rsidRDefault="00BB40C5" w:rsidP="00BB40C5">
            <w:pPr>
              <w:bidi/>
              <w:jc w:val="both"/>
              <w:rPr>
                <w:rFonts w:asciiTheme="majorBidi" w:hAnsiTheme="majorBidi" w:cstheme="majorBidi"/>
                <w:sz w:val="28"/>
                <w:szCs w:val="28"/>
                <w:rtl/>
              </w:rPr>
            </w:pP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مقدمة </w:t>
            </w:r>
          </w:p>
        </w:tc>
        <w:tc>
          <w:tcPr>
            <w:tcW w:w="1313" w:type="dxa"/>
          </w:tcPr>
          <w:p w:rsidR="00BB40C5" w:rsidRPr="001A2CBA" w:rsidRDefault="003A63B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   أ  ـ ب</w:t>
            </w:r>
          </w:p>
        </w:tc>
      </w:tr>
      <w:tr w:rsidR="00BB40C5" w:rsidRPr="001A2CBA" w:rsidTr="004F4F30">
        <w:tc>
          <w:tcPr>
            <w:tcW w:w="7902" w:type="dxa"/>
          </w:tcPr>
          <w:p w:rsidR="00BB40C5" w:rsidRPr="001A2CBA" w:rsidRDefault="00100051" w:rsidP="00100051">
            <w:pPr>
              <w:pStyle w:val="Paragraphedeliste"/>
              <w:numPr>
                <w:ilvl w:val="0"/>
                <w:numId w:val="17"/>
              </w:numPr>
              <w:bidi/>
              <w:jc w:val="both"/>
              <w:rPr>
                <w:rFonts w:asciiTheme="majorBidi" w:hAnsiTheme="majorBidi" w:cstheme="majorBidi"/>
                <w:b/>
                <w:bCs/>
                <w:sz w:val="28"/>
                <w:szCs w:val="28"/>
                <w:rtl/>
              </w:rPr>
            </w:pPr>
            <w:r w:rsidRPr="001A2CBA">
              <w:rPr>
                <w:rFonts w:asciiTheme="majorBidi" w:hAnsiTheme="majorBidi" w:cstheme="majorBidi" w:hint="cs"/>
                <w:b/>
                <w:bCs/>
                <w:sz w:val="28"/>
                <w:szCs w:val="28"/>
                <w:rtl/>
              </w:rPr>
              <w:t xml:space="preserve">الاطار المنهجي </w:t>
            </w:r>
          </w:p>
        </w:tc>
        <w:tc>
          <w:tcPr>
            <w:tcW w:w="1313" w:type="dxa"/>
          </w:tcPr>
          <w:p w:rsidR="00BB40C5" w:rsidRPr="001A2CBA" w:rsidRDefault="00BB40C5" w:rsidP="00BB40C5">
            <w:pPr>
              <w:bidi/>
              <w:jc w:val="both"/>
              <w:rPr>
                <w:rFonts w:asciiTheme="majorBidi" w:hAnsiTheme="majorBidi" w:cstheme="majorBidi"/>
                <w:sz w:val="28"/>
                <w:szCs w:val="28"/>
                <w:rtl/>
              </w:rPr>
            </w:pP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أولا : الاشكالية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12</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ثانيا : الفرضيات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14</w:t>
            </w:r>
          </w:p>
        </w:tc>
      </w:tr>
      <w:tr w:rsidR="00BB40C5" w:rsidRPr="001A2CBA" w:rsidTr="004F4F30">
        <w:tc>
          <w:tcPr>
            <w:tcW w:w="7902" w:type="dxa"/>
          </w:tcPr>
          <w:p w:rsidR="00BB40C5" w:rsidRPr="001A2CBA" w:rsidRDefault="001A2CBA"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ثالثا:</w:t>
            </w:r>
            <w:r w:rsidR="00100051" w:rsidRPr="001A2CBA">
              <w:rPr>
                <w:rFonts w:asciiTheme="majorBidi" w:hAnsiTheme="majorBidi" w:cstheme="majorBidi" w:hint="cs"/>
                <w:sz w:val="28"/>
                <w:szCs w:val="28"/>
                <w:rtl/>
              </w:rPr>
              <w:t xml:space="preserve"> أسباب اختيار الموضوع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14</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رابعا : أهداف الدراسة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15</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خامسا : أهمية الدراسة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15</w:t>
            </w:r>
          </w:p>
        </w:tc>
      </w:tr>
      <w:tr w:rsidR="00BB40C5" w:rsidRPr="001A2CBA" w:rsidTr="004F4F30">
        <w:tc>
          <w:tcPr>
            <w:tcW w:w="7902" w:type="dxa"/>
          </w:tcPr>
          <w:p w:rsidR="00BB40C5" w:rsidRPr="001A2CBA" w:rsidRDefault="00A532C6"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سادسا:</w:t>
            </w:r>
            <w:r w:rsidR="00100051" w:rsidRPr="001A2CBA">
              <w:rPr>
                <w:rFonts w:asciiTheme="majorBidi" w:hAnsiTheme="majorBidi" w:cstheme="majorBidi" w:hint="cs"/>
                <w:sz w:val="28"/>
                <w:szCs w:val="28"/>
                <w:rtl/>
              </w:rPr>
              <w:t xml:space="preserve"> تحديد المفاهيم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16</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سابعا : حدود الدراسة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22</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lang w:bidi="ar-DZ"/>
              </w:rPr>
            </w:pPr>
            <w:r w:rsidRPr="001A2CBA">
              <w:rPr>
                <w:rFonts w:asciiTheme="majorBidi" w:hAnsiTheme="majorBidi" w:cstheme="majorBidi" w:hint="cs"/>
                <w:sz w:val="28"/>
                <w:szCs w:val="28"/>
                <w:rtl/>
              </w:rPr>
              <w:t xml:space="preserve">ثامنا : منهج الدراسة وأدواته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23</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تاسعا : مجتمع البحث وعينة الدراسة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27</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عاشرا : الدراسات السابقة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29</w:t>
            </w:r>
          </w:p>
        </w:tc>
      </w:tr>
      <w:tr w:rsidR="00BB40C5" w:rsidRPr="001A2CBA" w:rsidTr="004F4F30">
        <w:tc>
          <w:tcPr>
            <w:tcW w:w="7902" w:type="dxa"/>
          </w:tcPr>
          <w:p w:rsidR="00BB40C5" w:rsidRPr="001A2CBA" w:rsidRDefault="00100051"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احدى عشر : الخلفية النظرية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33</w:t>
            </w:r>
          </w:p>
        </w:tc>
      </w:tr>
      <w:tr w:rsidR="00BB40C5" w:rsidRPr="001A2CBA" w:rsidTr="004F4F30">
        <w:tc>
          <w:tcPr>
            <w:tcW w:w="7902" w:type="dxa"/>
          </w:tcPr>
          <w:p w:rsidR="00BB40C5" w:rsidRPr="001A2CBA" w:rsidRDefault="00100051" w:rsidP="00100051">
            <w:pPr>
              <w:pStyle w:val="Paragraphedeliste"/>
              <w:numPr>
                <w:ilvl w:val="0"/>
                <w:numId w:val="17"/>
              </w:numPr>
              <w:tabs>
                <w:tab w:val="left" w:pos="2770"/>
              </w:tabs>
              <w:bidi/>
              <w:jc w:val="both"/>
              <w:rPr>
                <w:rFonts w:asciiTheme="majorBidi" w:hAnsiTheme="majorBidi" w:cstheme="majorBidi"/>
                <w:b/>
                <w:bCs/>
                <w:sz w:val="28"/>
                <w:szCs w:val="28"/>
                <w:rtl/>
              </w:rPr>
            </w:pPr>
            <w:r w:rsidRPr="001A2CBA">
              <w:rPr>
                <w:rFonts w:asciiTheme="majorBidi" w:hAnsiTheme="majorBidi" w:cstheme="majorBidi" w:hint="cs"/>
                <w:b/>
                <w:bCs/>
                <w:sz w:val="28"/>
                <w:szCs w:val="28"/>
                <w:rtl/>
              </w:rPr>
              <w:t xml:space="preserve">الاطار النظري </w:t>
            </w:r>
          </w:p>
        </w:tc>
        <w:tc>
          <w:tcPr>
            <w:tcW w:w="1313" w:type="dxa"/>
          </w:tcPr>
          <w:p w:rsidR="00BB40C5" w:rsidRPr="001A2CBA" w:rsidRDefault="00BB40C5" w:rsidP="00636DEC">
            <w:pPr>
              <w:bidi/>
              <w:jc w:val="center"/>
              <w:rPr>
                <w:rFonts w:asciiTheme="majorBidi" w:hAnsiTheme="majorBidi" w:cstheme="majorBidi"/>
                <w:sz w:val="28"/>
                <w:szCs w:val="28"/>
                <w:rtl/>
              </w:rPr>
            </w:pPr>
          </w:p>
        </w:tc>
      </w:tr>
      <w:tr w:rsidR="00BB40C5" w:rsidRPr="001A2CBA" w:rsidTr="004F4F30">
        <w:tc>
          <w:tcPr>
            <w:tcW w:w="7902" w:type="dxa"/>
          </w:tcPr>
          <w:p w:rsidR="00BB40C5" w:rsidRPr="001A2CBA" w:rsidRDefault="007F4706" w:rsidP="00100051">
            <w:pPr>
              <w:tabs>
                <w:tab w:val="left" w:pos="2654"/>
              </w:tabs>
              <w:bidi/>
              <w:jc w:val="both"/>
              <w:rPr>
                <w:rFonts w:asciiTheme="majorBidi" w:hAnsiTheme="majorBidi" w:cstheme="majorBidi"/>
                <w:b/>
                <w:bCs/>
                <w:sz w:val="28"/>
                <w:szCs w:val="28"/>
                <w:rtl/>
              </w:rPr>
            </w:pPr>
            <w:r w:rsidRPr="001A2CBA">
              <w:rPr>
                <w:rFonts w:asciiTheme="majorBidi" w:hAnsiTheme="majorBidi" w:cstheme="majorBidi" w:hint="cs"/>
                <w:b/>
                <w:bCs/>
                <w:sz w:val="28"/>
                <w:szCs w:val="28"/>
                <w:rtl/>
              </w:rPr>
              <w:t xml:space="preserve">                          </w:t>
            </w:r>
            <w:r w:rsidR="00100051" w:rsidRPr="001A2CBA">
              <w:rPr>
                <w:rFonts w:asciiTheme="majorBidi" w:hAnsiTheme="majorBidi" w:cstheme="majorBidi" w:hint="cs"/>
                <w:b/>
                <w:bCs/>
                <w:sz w:val="28"/>
                <w:szCs w:val="28"/>
                <w:rtl/>
              </w:rPr>
              <w:t xml:space="preserve">الفصل </w:t>
            </w:r>
            <w:r w:rsidR="00810E66" w:rsidRPr="001A2CBA">
              <w:rPr>
                <w:rFonts w:asciiTheme="majorBidi" w:hAnsiTheme="majorBidi" w:cstheme="majorBidi" w:hint="cs"/>
                <w:b/>
                <w:bCs/>
                <w:sz w:val="28"/>
                <w:szCs w:val="28"/>
                <w:rtl/>
              </w:rPr>
              <w:t>الأول:</w:t>
            </w:r>
            <w:r w:rsidR="00100051" w:rsidRPr="001A2CBA">
              <w:rPr>
                <w:rFonts w:asciiTheme="majorBidi" w:hAnsiTheme="majorBidi" w:cstheme="majorBidi" w:hint="cs"/>
                <w:b/>
                <w:bCs/>
                <w:sz w:val="28"/>
                <w:szCs w:val="28"/>
                <w:rtl/>
              </w:rPr>
              <w:t xml:space="preserve"> ماهية اله</w:t>
            </w:r>
            <w:r w:rsidR="0053256F" w:rsidRPr="001A2CBA">
              <w:rPr>
                <w:rFonts w:asciiTheme="majorBidi" w:hAnsiTheme="majorBidi" w:cstheme="majorBidi" w:hint="cs"/>
                <w:b/>
                <w:bCs/>
                <w:sz w:val="28"/>
                <w:szCs w:val="28"/>
                <w:rtl/>
              </w:rPr>
              <w:t xml:space="preserve">واتف الذكية وتطبيقاتها </w:t>
            </w:r>
          </w:p>
        </w:tc>
        <w:tc>
          <w:tcPr>
            <w:tcW w:w="1313" w:type="dxa"/>
          </w:tcPr>
          <w:p w:rsidR="00BB40C5" w:rsidRPr="001A2CBA" w:rsidRDefault="00BB40C5" w:rsidP="00636DEC">
            <w:pPr>
              <w:bidi/>
              <w:jc w:val="center"/>
              <w:rPr>
                <w:rFonts w:asciiTheme="majorBidi" w:hAnsiTheme="majorBidi" w:cstheme="majorBidi"/>
                <w:sz w:val="28"/>
                <w:szCs w:val="28"/>
                <w:rtl/>
              </w:rPr>
            </w:pPr>
          </w:p>
        </w:tc>
      </w:tr>
      <w:tr w:rsidR="00BB40C5" w:rsidRPr="001A2CBA" w:rsidTr="004F4F30">
        <w:tc>
          <w:tcPr>
            <w:tcW w:w="7902" w:type="dxa"/>
          </w:tcPr>
          <w:p w:rsidR="00BB40C5" w:rsidRPr="001A2CBA" w:rsidRDefault="007F4706"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تمهيد </w:t>
            </w:r>
          </w:p>
        </w:tc>
        <w:tc>
          <w:tcPr>
            <w:tcW w:w="1313" w:type="dxa"/>
          </w:tcPr>
          <w:p w:rsidR="00BB40C5" w:rsidRPr="001A2CBA" w:rsidRDefault="00BB40C5" w:rsidP="00636DEC">
            <w:pPr>
              <w:bidi/>
              <w:jc w:val="center"/>
              <w:rPr>
                <w:rFonts w:asciiTheme="majorBidi" w:hAnsiTheme="majorBidi" w:cstheme="majorBidi"/>
                <w:sz w:val="28"/>
                <w:szCs w:val="28"/>
                <w:rtl/>
              </w:rPr>
            </w:pPr>
          </w:p>
        </w:tc>
      </w:tr>
      <w:tr w:rsidR="00BB40C5" w:rsidRPr="001A2CBA" w:rsidTr="004F4F30">
        <w:tc>
          <w:tcPr>
            <w:tcW w:w="7902" w:type="dxa"/>
          </w:tcPr>
          <w:p w:rsidR="00BB40C5" w:rsidRPr="001A2CBA" w:rsidRDefault="007F4706"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أولا : مفهوم اله</w:t>
            </w:r>
            <w:r w:rsidR="0053256F" w:rsidRPr="001A2CBA">
              <w:rPr>
                <w:rFonts w:asciiTheme="majorBidi" w:hAnsiTheme="majorBidi" w:cstheme="majorBidi" w:hint="cs"/>
                <w:sz w:val="28"/>
                <w:szCs w:val="28"/>
                <w:rtl/>
              </w:rPr>
              <w:t xml:space="preserve">واتف الذكية ونشأتها وتطورها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42</w:t>
            </w:r>
          </w:p>
        </w:tc>
      </w:tr>
      <w:tr w:rsidR="00BB40C5" w:rsidRPr="001A2CBA" w:rsidTr="004F4F30">
        <w:tc>
          <w:tcPr>
            <w:tcW w:w="7902" w:type="dxa"/>
          </w:tcPr>
          <w:p w:rsidR="00BB40C5" w:rsidRPr="001A2CBA" w:rsidRDefault="007F4706"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ثانيا :</w:t>
            </w:r>
            <w:r w:rsidR="007F00DC" w:rsidRPr="001A2CBA">
              <w:rPr>
                <w:rFonts w:asciiTheme="majorBidi" w:hAnsiTheme="majorBidi" w:cstheme="majorBidi" w:hint="cs"/>
                <w:sz w:val="28"/>
                <w:szCs w:val="28"/>
                <w:rtl/>
              </w:rPr>
              <w:t xml:space="preserve"> خصائص اله</w:t>
            </w:r>
            <w:r w:rsidR="0053256F" w:rsidRPr="001A2CBA">
              <w:rPr>
                <w:rFonts w:asciiTheme="majorBidi" w:hAnsiTheme="majorBidi" w:cstheme="majorBidi" w:hint="cs"/>
                <w:sz w:val="28"/>
                <w:szCs w:val="28"/>
                <w:rtl/>
              </w:rPr>
              <w:t xml:space="preserve">واتف الذكية </w:t>
            </w:r>
          </w:p>
        </w:tc>
        <w:tc>
          <w:tcPr>
            <w:tcW w:w="1313" w:type="dxa"/>
          </w:tcPr>
          <w:p w:rsidR="00BB40C5" w:rsidRPr="001A2CBA" w:rsidRDefault="00636DEC" w:rsidP="0014181A">
            <w:pPr>
              <w:bidi/>
              <w:jc w:val="center"/>
              <w:rPr>
                <w:rFonts w:asciiTheme="majorBidi" w:hAnsiTheme="majorBidi" w:cstheme="majorBidi"/>
                <w:sz w:val="28"/>
                <w:szCs w:val="28"/>
                <w:rtl/>
              </w:rPr>
            </w:pPr>
            <w:r>
              <w:rPr>
                <w:rFonts w:asciiTheme="majorBidi" w:hAnsiTheme="majorBidi" w:cstheme="majorBidi" w:hint="cs"/>
                <w:sz w:val="28"/>
                <w:szCs w:val="28"/>
                <w:rtl/>
              </w:rPr>
              <w:t>4</w:t>
            </w:r>
            <w:r w:rsidR="0014181A">
              <w:rPr>
                <w:rFonts w:asciiTheme="majorBidi" w:hAnsiTheme="majorBidi" w:cstheme="majorBidi" w:hint="cs"/>
                <w:sz w:val="28"/>
                <w:szCs w:val="28"/>
                <w:rtl/>
              </w:rPr>
              <w:t>4</w:t>
            </w:r>
          </w:p>
        </w:tc>
      </w:tr>
      <w:tr w:rsidR="00BB40C5" w:rsidRPr="001A2CBA" w:rsidTr="004F4F30">
        <w:tc>
          <w:tcPr>
            <w:tcW w:w="7902" w:type="dxa"/>
          </w:tcPr>
          <w:p w:rsidR="00BB40C5" w:rsidRPr="001A2CBA" w:rsidRDefault="001A2CBA"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ثالثا:</w:t>
            </w:r>
            <w:r w:rsidR="007F00DC" w:rsidRPr="001A2CBA">
              <w:rPr>
                <w:rFonts w:asciiTheme="majorBidi" w:hAnsiTheme="majorBidi" w:cstheme="majorBidi" w:hint="cs"/>
                <w:sz w:val="28"/>
                <w:szCs w:val="28"/>
                <w:rtl/>
              </w:rPr>
              <w:t xml:space="preserve"> مكونات اله</w:t>
            </w:r>
            <w:r w:rsidR="0053256F" w:rsidRPr="001A2CBA">
              <w:rPr>
                <w:rFonts w:asciiTheme="majorBidi" w:hAnsiTheme="majorBidi" w:cstheme="majorBidi" w:hint="cs"/>
                <w:sz w:val="28"/>
                <w:szCs w:val="28"/>
                <w:rtl/>
              </w:rPr>
              <w:t xml:space="preserve">واتف الذكية </w:t>
            </w:r>
          </w:p>
        </w:tc>
        <w:tc>
          <w:tcPr>
            <w:tcW w:w="1313" w:type="dxa"/>
          </w:tcPr>
          <w:p w:rsidR="00BB40C5" w:rsidRPr="001A2CBA" w:rsidRDefault="00636DEC" w:rsidP="0014181A">
            <w:pPr>
              <w:bidi/>
              <w:jc w:val="center"/>
              <w:rPr>
                <w:rFonts w:asciiTheme="majorBidi" w:hAnsiTheme="majorBidi" w:cstheme="majorBidi"/>
                <w:sz w:val="28"/>
                <w:szCs w:val="28"/>
                <w:rtl/>
              </w:rPr>
            </w:pPr>
            <w:r>
              <w:rPr>
                <w:rFonts w:asciiTheme="majorBidi" w:hAnsiTheme="majorBidi" w:cstheme="majorBidi" w:hint="cs"/>
                <w:sz w:val="28"/>
                <w:szCs w:val="28"/>
                <w:rtl/>
              </w:rPr>
              <w:t>4</w:t>
            </w:r>
            <w:r w:rsidR="0014181A">
              <w:rPr>
                <w:rFonts w:asciiTheme="majorBidi" w:hAnsiTheme="majorBidi" w:cstheme="majorBidi" w:hint="cs"/>
                <w:sz w:val="28"/>
                <w:szCs w:val="28"/>
                <w:rtl/>
              </w:rPr>
              <w:t>5</w:t>
            </w:r>
          </w:p>
        </w:tc>
      </w:tr>
      <w:tr w:rsidR="00BB40C5" w:rsidRPr="001A2CBA" w:rsidTr="004F4F30">
        <w:tc>
          <w:tcPr>
            <w:tcW w:w="7902" w:type="dxa"/>
          </w:tcPr>
          <w:p w:rsidR="00BB40C5" w:rsidRPr="001A2CBA" w:rsidRDefault="001A2CBA"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رابعا:</w:t>
            </w:r>
            <w:r w:rsidR="007F00DC" w:rsidRPr="001A2CBA">
              <w:rPr>
                <w:rFonts w:asciiTheme="majorBidi" w:hAnsiTheme="majorBidi" w:cstheme="majorBidi" w:hint="cs"/>
                <w:sz w:val="28"/>
                <w:szCs w:val="28"/>
                <w:rtl/>
              </w:rPr>
              <w:t xml:space="preserve"> خدمات ومجالات </w:t>
            </w:r>
            <w:r w:rsidR="007F4706" w:rsidRPr="001A2CBA">
              <w:rPr>
                <w:rFonts w:asciiTheme="majorBidi" w:hAnsiTheme="majorBidi" w:cstheme="majorBidi" w:hint="cs"/>
                <w:sz w:val="28"/>
                <w:szCs w:val="28"/>
                <w:rtl/>
              </w:rPr>
              <w:t>اله</w:t>
            </w:r>
            <w:r w:rsidR="0053256F" w:rsidRPr="001A2CBA">
              <w:rPr>
                <w:rFonts w:asciiTheme="majorBidi" w:hAnsiTheme="majorBidi" w:cstheme="majorBidi" w:hint="cs"/>
                <w:sz w:val="28"/>
                <w:szCs w:val="28"/>
                <w:rtl/>
              </w:rPr>
              <w:t xml:space="preserve">واتف الذكية </w:t>
            </w:r>
          </w:p>
        </w:tc>
        <w:tc>
          <w:tcPr>
            <w:tcW w:w="1313" w:type="dxa"/>
          </w:tcPr>
          <w:p w:rsidR="00BB40C5" w:rsidRPr="001A2CBA" w:rsidRDefault="00636DEC" w:rsidP="0014181A">
            <w:pPr>
              <w:bidi/>
              <w:jc w:val="center"/>
              <w:rPr>
                <w:rFonts w:asciiTheme="majorBidi" w:hAnsiTheme="majorBidi" w:cstheme="majorBidi"/>
                <w:sz w:val="28"/>
                <w:szCs w:val="28"/>
                <w:rtl/>
              </w:rPr>
            </w:pPr>
            <w:r>
              <w:rPr>
                <w:rFonts w:asciiTheme="majorBidi" w:hAnsiTheme="majorBidi" w:cstheme="majorBidi" w:hint="cs"/>
                <w:sz w:val="28"/>
                <w:szCs w:val="28"/>
                <w:rtl/>
              </w:rPr>
              <w:t>4</w:t>
            </w:r>
            <w:r w:rsidR="0014181A">
              <w:rPr>
                <w:rFonts w:asciiTheme="majorBidi" w:hAnsiTheme="majorBidi" w:cstheme="majorBidi" w:hint="cs"/>
                <w:sz w:val="28"/>
                <w:szCs w:val="28"/>
                <w:rtl/>
              </w:rPr>
              <w:t>7</w:t>
            </w:r>
          </w:p>
        </w:tc>
      </w:tr>
      <w:tr w:rsidR="00BB40C5" w:rsidRPr="001A2CBA" w:rsidTr="004F4F30">
        <w:tc>
          <w:tcPr>
            <w:tcW w:w="7902" w:type="dxa"/>
          </w:tcPr>
          <w:p w:rsidR="00BB40C5" w:rsidRPr="001A2CBA" w:rsidRDefault="001A2CBA"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خامسا:</w:t>
            </w:r>
            <w:r w:rsidR="007F00DC" w:rsidRPr="001A2CBA">
              <w:rPr>
                <w:rFonts w:asciiTheme="majorBidi" w:hAnsiTheme="majorBidi" w:cstheme="majorBidi" w:hint="cs"/>
                <w:sz w:val="28"/>
                <w:szCs w:val="28"/>
                <w:rtl/>
              </w:rPr>
              <w:t xml:space="preserve"> دوافع استخدام اله</w:t>
            </w:r>
            <w:r w:rsidR="0053256F" w:rsidRPr="001A2CBA">
              <w:rPr>
                <w:rFonts w:asciiTheme="majorBidi" w:hAnsiTheme="majorBidi" w:cstheme="majorBidi" w:hint="cs"/>
                <w:sz w:val="28"/>
                <w:szCs w:val="28"/>
                <w:rtl/>
              </w:rPr>
              <w:t xml:space="preserve">واتف الذكية </w:t>
            </w:r>
          </w:p>
        </w:tc>
        <w:tc>
          <w:tcPr>
            <w:tcW w:w="1313" w:type="dxa"/>
          </w:tcPr>
          <w:p w:rsidR="00BB40C5" w:rsidRPr="001A2CBA" w:rsidRDefault="00636DEC" w:rsidP="0014181A">
            <w:pPr>
              <w:bidi/>
              <w:jc w:val="center"/>
              <w:rPr>
                <w:rFonts w:asciiTheme="majorBidi" w:hAnsiTheme="majorBidi" w:cstheme="majorBidi"/>
                <w:sz w:val="28"/>
                <w:szCs w:val="28"/>
                <w:rtl/>
              </w:rPr>
            </w:pPr>
            <w:r>
              <w:rPr>
                <w:rFonts w:asciiTheme="majorBidi" w:hAnsiTheme="majorBidi" w:cstheme="majorBidi" w:hint="cs"/>
                <w:sz w:val="28"/>
                <w:szCs w:val="28"/>
                <w:rtl/>
              </w:rPr>
              <w:t>5</w:t>
            </w:r>
            <w:r w:rsidR="0014181A">
              <w:rPr>
                <w:rFonts w:asciiTheme="majorBidi" w:hAnsiTheme="majorBidi" w:cstheme="majorBidi" w:hint="cs"/>
                <w:sz w:val="28"/>
                <w:szCs w:val="28"/>
                <w:rtl/>
              </w:rPr>
              <w:t>1</w:t>
            </w:r>
          </w:p>
        </w:tc>
      </w:tr>
      <w:tr w:rsidR="00BB40C5" w:rsidRPr="001A2CBA" w:rsidTr="004F4F30">
        <w:tc>
          <w:tcPr>
            <w:tcW w:w="7902" w:type="dxa"/>
          </w:tcPr>
          <w:p w:rsidR="00BB40C5" w:rsidRPr="001A2CBA" w:rsidRDefault="007F00DC"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خلاصة الفصل </w:t>
            </w:r>
          </w:p>
        </w:tc>
        <w:tc>
          <w:tcPr>
            <w:tcW w:w="1313" w:type="dxa"/>
          </w:tcPr>
          <w:p w:rsidR="00BB40C5" w:rsidRPr="001A2CBA" w:rsidRDefault="00BB40C5" w:rsidP="00636DEC">
            <w:pPr>
              <w:bidi/>
              <w:jc w:val="center"/>
              <w:rPr>
                <w:rFonts w:asciiTheme="majorBidi" w:hAnsiTheme="majorBidi" w:cstheme="majorBidi"/>
                <w:sz w:val="28"/>
                <w:szCs w:val="28"/>
                <w:rtl/>
              </w:rPr>
            </w:pPr>
          </w:p>
        </w:tc>
      </w:tr>
      <w:tr w:rsidR="00BB40C5" w:rsidRPr="001A2CBA" w:rsidTr="004F4F30">
        <w:tc>
          <w:tcPr>
            <w:tcW w:w="7902" w:type="dxa"/>
          </w:tcPr>
          <w:p w:rsidR="00BB40C5" w:rsidRPr="001A2CBA" w:rsidRDefault="0053256F" w:rsidP="00BB40C5">
            <w:pPr>
              <w:bidi/>
              <w:jc w:val="both"/>
              <w:rPr>
                <w:rFonts w:asciiTheme="majorBidi" w:hAnsiTheme="majorBidi" w:cstheme="majorBidi"/>
                <w:b/>
                <w:bCs/>
                <w:sz w:val="28"/>
                <w:szCs w:val="28"/>
                <w:rtl/>
              </w:rPr>
            </w:pPr>
            <w:r w:rsidRPr="001A2CBA">
              <w:rPr>
                <w:rFonts w:asciiTheme="majorBidi" w:hAnsiTheme="majorBidi" w:cstheme="majorBidi" w:hint="cs"/>
                <w:b/>
                <w:bCs/>
                <w:sz w:val="28"/>
                <w:szCs w:val="28"/>
                <w:rtl/>
              </w:rPr>
              <w:t xml:space="preserve">                        </w:t>
            </w:r>
            <w:r w:rsidR="007F4706" w:rsidRPr="001A2CBA">
              <w:rPr>
                <w:rFonts w:asciiTheme="majorBidi" w:hAnsiTheme="majorBidi" w:cstheme="majorBidi" w:hint="cs"/>
                <w:b/>
                <w:bCs/>
                <w:sz w:val="28"/>
                <w:szCs w:val="28"/>
                <w:rtl/>
              </w:rPr>
              <w:t xml:space="preserve"> </w:t>
            </w:r>
            <w:r w:rsidRPr="001A2CBA">
              <w:rPr>
                <w:rFonts w:asciiTheme="majorBidi" w:hAnsiTheme="majorBidi" w:cstheme="majorBidi" w:hint="cs"/>
                <w:b/>
                <w:bCs/>
                <w:sz w:val="28"/>
                <w:szCs w:val="28"/>
                <w:rtl/>
              </w:rPr>
              <w:t xml:space="preserve">الفصل الثاني  : ظاهرة الغش في الإمتحانات </w:t>
            </w:r>
          </w:p>
        </w:tc>
        <w:tc>
          <w:tcPr>
            <w:tcW w:w="1313" w:type="dxa"/>
          </w:tcPr>
          <w:p w:rsidR="00BB40C5" w:rsidRPr="001A2CBA" w:rsidRDefault="00BB40C5" w:rsidP="00636DEC">
            <w:pPr>
              <w:bidi/>
              <w:jc w:val="center"/>
              <w:rPr>
                <w:rFonts w:asciiTheme="majorBidi" w:hAnsiTheme="majorBidi" w:cstheme="majorBidi"/>
                <w:sz w:val="28"/>
                <w:szCs w:val="28"/>
                <w:rtl/>
              </w:rPr>
            </w:pPr>
          </w:p>
        </w:tc>
      </w:tr>
      <w:tr w:rsidR="00BB40C5" w:rsidRPr="001A2CBA" w:rsidTr="004F4F30">
        <w:tc>
          <w:tcPr>
            <w:tcW w:w="7902" w:type="dxa"/>
          </w:tcPr>
          <w:p w:rsidR="00BB40C5" w:rsidRPr="001A2CBA" w:rsidRDefault="0053256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تمهيد </w:t>
            </w:r>
          </w:p>
        </w:tc>
        <w:tc>
          <w:tcPr>
            <w:tcW w:w="1313" w:type="dxa"/>
          </w:tcPr>
          <w:p w:rsidR="00BB40C5" w:rsidRPr="001A2CBA" w:rsidRDefault="00BB40C5" w:rsidP="00636DEC">
            <w:pPr>
              <w:bidi/>
              <w:jc w:val="center"/>
              <w:rPr>
                <w:rFonts w:asciiTheme="majorBidi" w:hAnsiTheme="majorBidi" w:cstheme="majorBidi"/>
                <w:sz w:val="28"/>
                <w:szCs w:val="28"/>
                <w:rtl/>
              </w:rPr>
            </w:pPr>
          </w:p>
        </w:tc>
      </w:tr>
      <w:tr w:rsidR="00BB40C5" w:rsidRPr="001A2CBA" w:rsidTr="004F4F30">
        <w:tc>
          <w:tcPr>
            <w:tcW w:w="7902" w:type="dxa"/>
          </w:tcPr>
          <w:p w:rsidR="00BB40C5" w:rsidRPr="001A2CBA" w:rsidRDefault="0053256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أولا : تعريف الغش في الإمتحانات ومراحل تطور إنتشار الظاهرة </w:t>
            </w:r>
          </w:p>
        </w:tc>
        <w:tc>
          <w:tcPr>
            <w:tcW w:w="1313" w:type="dxa"/>
          </w:tcPr>
          <w:p w:rsidR="00BB40C5" w:rsidRPr="001A2CBA"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56</w:t>
            </w:r>
          </w:p>
        </w:tc>
      </w:tr>
      <w:tr w:rsidR="00BB40C5" w:rsidRPr="001A2CBA" w:rsidTr="004F4F30">
        <w:tc>
          <w:tcPr>
            <w:tcW w:w="7902" w:type="dxa"/>
          </w:tcPr>
          <w:p w:rsidR="00BB40C5" w:rsidRPr="001A2CBA" w:rsidRDefault="0053256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ثانيا : الأسباب والعوامل التي تؤدي إلى ظاهرة الغش في الإمتحانات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5</w:t>
            </w:r>
            <w:r w:rsidR="0014181A">
              <w:rPr>
                <w:rFonts w:asciiTheme="majorBidi" w:hAnsiTheme="majorBidi" w:cstheme="majorBidi" w:hint="cs"/>
                <w:sz w:val="28"/>
                <w:szCs w:val="28"/>
                <w:rtl/>
              </w:rPr>
              <w:t>8</w:t>
            </w:r>
          </w:p>
        </w:tc>
      </w:tr>
      <w:tr w:rsidR="00BB40C5" w:rsidRPr="001A2CBA" w:rsidTr="004F4F30">
        <w:tc>
          <w:tcPr>
            <w:tcW w:w="7902" w:type="dxa"/>
          </w:tcPr>
          <w:p w:rsidR="00BB40C5" w:rsidRPr="001A2CBA" w:rsidRDefault="0053256F" w:rsidP="007F4706">
            <w:pPr>
              <w:tabs>
                <w:tab w:val="left" w:pos="1529"/>
              </w:tabs>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ثالثا : </w:t>
            </w:r>
            <w:r w:rsidR="009631EF" w:rsidRPr="001A2CBA">
              <w:rPr>
                <w:rFonts w:asciiTheme="majorBidi" w:hAnsiTheme="majorBidi" w:cstheme="majorBidi" w:hint="cs"/>
                <w:sz w:val="28"/>
                <w:szCs w:val="28"/>
                <w:rtl/>
              </w:rPr>
              <w:t xml:space="preserve">أساليب ووسائل الغش في الإمتحانات </w:t>
            </w:r>
            <w:r w:rsidR="007F4706" w:rsidRPr="001A2CBA">
              <w:rPr>
                <w:rFonts w:asciiTheme="majorBidi" w:hAnsiTheme="majorBidi" w:cstheme="majorBidi"/>
                <w:sz w:val="28"/>
                <w:szCs w:val="28"/>
                <w:rtl/>
              </w:rPr>
              <w:tab/>
            </w:r>
          </w:p>
        </w:tc>
        <w:tc>
          <w:tcPr>
            <w:tcW w:w="1313" w:type="dxa"/>
          </w:tcPr>
          <w:p w:rsidR="00BB40C5" w:rsidRPr="001A2CBA"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63</w:t>
            </w:r>
          </w:p>
        </w:tc>
      </w:tr>
      <w:tr w:rsidR="00BB40C5" w:rsidRPr="001A2CBA" w:rsidTr="004F4F30">
        <w:tc>
          <w:tcPr>
            <w:tcW w:w="7902" w:type="dxa"/>
          </w:tcPr>
          <w:p w:rsidR="00BB40C5" w:rsidRPr="001A2CBA" w:rsidRDefault="0053256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رابعا : </w:t>
            </w:r>
            <w:r w:rsidR="009631EF" w:rsidRPr="001A2CBA">
              <w:rPr>
                <w:rFonts w:asciiTheme="majorBidi" w:hAnsiTheme="majorBidi" w:cstheme="majorBidi" w:hint="cs"/>
                <w:sz w:val="28"/>
                <w:szCs w:val="28"/>
                <w:rtl/>
              </w:rPr>
              <w:t xml:space="preserve">أثار الغش في الإمتحانات </w:t>
            </w:r>
          </w:p>
        </w:tc>
        <w:tc>
          <w:tcPr>
            <w:tcW w:w="1313" w:type="dxa"/>
          </w:tcPr>
          <w:p w:rsidR="00BB40C5" w:rsidRPr="001A2CBA" w:rsidRDefault="00636DEC" w:rsidP="00636DEC">
            <w:pPr>
              <w:bidi/>
              <w:jc w:val="center"/>
              <w:rPr>
                <w:rFonts w:asciiTheme="majorBidi" w:hAnsiTheme="majorBidi" w:cstheme="majorBidi"/>
                <w:sz w:val="28"/>
                <w:szCs w:val="28"/>
                <w:rtl/>
              </w:rPr>
            </w:pPr>
            <w:r>
              <w:rPr>
                <w:rFonts w:asciiTheme="majorBidi" w:hAnsiTheme="majorBidi" w:cstheme="majorBidi" w:hint="cs"/>
                <w:sz w:val="28"/>
                <w:szCs w:val="28"/>
                <w:rtl/>
              </w:rPr>
              <w:t>6</w:t>
            </w:r>
            <w:r w:rsidR="0014181A">
              <w:rPr>
                <w:rFonts w:asciiTheme="majorBidi" w:hAnsiTheme="majorBidi" w:cstheme="majorBidi" w:hint="cs"/>
                <w:sz w:val="28"/>
                <w:szCs w:val="28"/>
                <w:rtl/>
              </w:rPr>
              <w:t>8</w:t>
            </w:r>
          </w:p>
        </w:tc>
      </w:tr>
      <w:tr w:rsidR="00BB40C5" w:rsidRPr="001A2CBA" w:rsidTr="004F4F30">
        <w:tc>
          <w:tcPr>
            <w:tcW w:w="7902" w:type="dxa"/>
          </w:tcPr>
          <w:p w:rsidR="00BB40C5" w:rsidRPr="001A2CBA" w:rsidRDefault="0053256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خامسا : </w:t>
            </w:r>
            <w:r w:rsidR="009631EF" w:rsidRPr="001A2CBA">
              <w:rPr>
                <w:rFonts w:asciiTheme="majorBidi" w:hAnsiTheme="majorBidi" w:cstheme="majorBidi" w:hint="cs"/>
                <w:sz w:val="28"/>
                <w:szCs w:val="28"/>
                <w:rtl/>
              </w:rPr>
              <w:t xml:space="preserve">الإجراءات الوقائية وطرق مكافحة الغش في الإمتحان </w:t>
            </w:r>
          </w:p>
        </w:tc>
        <w:tc>
          <w:tcPr>
            <w:tcW w:w="1313" w:type="dxa"/>
          </w:tcPr>
          <w:p w:rsidR="00BB40C5" w:rsidRPr="001A2CBA"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71</w:t>
            </w:r>
          </w:p>
        </w:tc>
      </w:tr>
      <w:tr w:rsidR="00BB40C5" w:rsidRPr="001A2CBA" w:rsidTr="004F4F30">
        <w:tc>
          <w:tcPr>
            <w:tcW w:w="7902" w:type="dxa"/>
          </w:tcPr>
          <w:p w:rsidR="00BB40C5" w:rsidRPr="001A2CBA" w:rsidRDefault="0053256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سادسا : </w:t>
            </w:r>
            <w:r w:rsidR="009631EF" w:rsidRPr="001A2CBA">
              <w:rPr>
                <w:rFonts w:asciiTheme="majorBidi" w:hAnsiTheme="majorBidi" w:cstheme="majorBidi" w:hint="cs"/>
                <w:sz w:val="28"/>
                <w:szCs w:val="28"/>
                <w:rtl/>
              </w:rPr>
              <w:t xml:space="preserve">ظاهرة الغش في الإمتحانات وعلاقتها بتكنولوجيا  الهواتف الذكية </w:t>
            </w:r>
          </w:p>
        </w:tc>
        <w:tc>
          <w:tcPr>
            <w:tcW w:w="1313" w:type="dxa"/>
          </w:tcPr>
          <w:p w:rsidR="00BB40C5" w:rsidRPr="001A2CBA"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74</w:t>
            </w:r>
          </w:p>
        </w:tc>
      </w:tr>
      <w:tr w:rsidR="00BB40C5" w:rsidRPr="001A2CBA" w:rsidTr="004F4F30">
        <w:tc>
          <w:tcPr>
            <w:tcW w:w="7902" w:type="dxa"/>
          </w:tcPr>
          <w:p w:rsidR="00BB40C5" w:rsidRPr="001A2CBA" w:rsidRDefault="009631EF" w:rsidP="00BB40C5">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خلاصة الفصل </w:t>
            </w:r>
          </w:p>
        </w:tc>
        <w:tc>
          <w:tcPr>
            <w:tcW w:w="1313" w:type="dxa"/>
          </w:tcPr>
          <w:p w:rsidR="00BB40C5" w:rsidRPr="001A2CBA" w:rsidRDefault="00BB40C5" w:rsidP="00BB40C5">
            <w:pPr>
              <w:bidi/>
              <w:jc w:val="both"/>
              <w:rPr>
                <w:rFonts w:asciiTheme="majorBidi" w:hAnsiTheme="majorBidi" w:cstheme="majorBidi"/>
                <w:sz w:val="28"/>
                <w:szCs w:val="28"/>
                <w:rtl/>
              </w:rPr>
            </w:pPr>
          </w:p>
        </w:tc>
      </w:tr>
    </w:tbl>
    <w:p w:rsidR="00AA6DD7" w:rsidRPr="001A2CBA" w:rsidRDefault="00DC0247" w:rsidP="0014181A">
      <w:pPr>
        <w:pBdr>
          <w:bottom w:val="thinThickSmallGap" w:sz="24" w:space="31" w:color="984806" w:themeColor="accent6" w:themeShade="80"/>
        </w:pBdr>
        <w:bidi/>
        <w:jc w:val="both"/>
        <w:rPr>
          <w:rFonts w:asciiTheme="majorBidi" w:hAnsiTheme="majorBidi" w:cstheme="majorBidi"/>
          <w:sz w:val="28"/>
          <w:szCs w:val="28"/>
        </w:rPr>
      </w:pPr>
      <w:r w:rsidRPr="001A2CBA">
        <w:rPr>
          <w:rFonts w:asciiTheme="majorBidi" w:hAnsiTheme="majorBidi" w:cstheme="majorBidi" w:hint="cs"/>
          <w:sz w:val="28"/>
          <w:szCs w:val="28"/>
          <w:rtl/>
        </w:rPr>
        <w:lastRenderedPageBreak/>
        <w:t xml:space="preserve">فهرس المحتويات </w:t>
      </w:r>
      <w:r w:rsidR="0024485B" w:rsidRPr="001A2CBA">
        <w:rPr>
          <w:rFonts w:asciiTheme="majorBidi" w:hAnsiTheme="majorBidi" w:cstheme="majorBidi" w:hint="cs"/>
          <w:sz w:val="28"/>
          <w:szCs w:val="28"/>
          <w:rtl/>
        </w:rPr>
        <w:t>:</w:t>
      </w:r>
    </w:p>
    <w:tbl>
      <w:tblPr>
        <w:tblStyle w:val="Grilledutableau"/>
        <w:tblpPr w:leftFromText="141" w:rightFromText="141" w:vertAnchor="text" w:horzAnchor="margin" w:tblpY="324"/>
        <w:bidiVisual/>
        <w:tblW w:w="0" w:type="auto"/>
        <w:tblLook w:val="04A0"/>
      </w:tblPr>
      <w:tblGrid>
        <w:gridCol w:w="7934"/>
        <w:gridCol w:w="1276"/>
      </w:tblGrid>
      <w:tr w:rsidR="004175E9" w:rsidTr="004175E9">
        <w:tc>
          <w:tcPr>
            <w:tcW w:w="7934" w:type="dxa"/>
          </w:tcPr>
          <w:p w:rsidR="004175E9" w:rsidRPr="004175E9" w:rsidRDefault="004175E9" w:rsidP="004175E9">
            <w:pPr>
              <w:bidi/>
              <w:jc w:val="center"/>
              <w:rPr>
                <w:rFonts w:asciiTheme="majorBidi" w:hAnsiTheme="majorBidi" w:cstheme="majorBidi"/>
                <w:b/>
                <w:bCs/>
                <w:sz w:val="28"/>
                <w:szCs w:val="28"/>
                <w:rtl/>
              </w:rPr>
            </w:pPr>
            <w:r w:rsidRPr="004175E9">
              <w:rPr>
                <w:rFonts w:asciiTheme="majorBidi" w:hAnsiTheme="majorBidi" w:cstheme="majorBidi"/>
                <w:b/>
                <w:bCs/>
                <w:sz w:val="28"/>
                <w:szCs w:val="28"/>
                <w:rtl/>
              </w:rPr>
              <w:t>ш</w:t>
            </w:r>
            <w:r w:rsidRPr="004175E9">
              <w:rPr>
                <w:rFonts w:asciiTheme="majorBidi" w:hAnsiTheme="majorBidi" w:cstheme="majorBidi" w:hint="cs"/>
                <w:b/>
                <w:bCs/>
                <w:sz w:val="28"/>
                <w:szCs w:val="28"/>
                <w:rtl/>
              </w:rPr>
              <w:t xml:space="preserve"> ـ الإطار التطبيقي </w:t>
            </w:r>
          </w:p>
        </w:tc>
        <w:tc>
          <w:tcPr>
            <w:tcW w:w="1276" w:type="dxa"/>
          </w:tcPr>
          <w:p w:rsidR="004175E9" w:rsidRDefault="004175E9" w:rsidP="004175E9">
            <w:pPr>
              <w:bidi/>
              <w:jc w:val="both"/>
              <w:rPr>
                <w:rFonts w:asciiTheme="majorBidi" w:hAnsiTheme="majorBidi" w:cstheme="majorBidi"/>
                <w:sz w:val="28"/>
                <w:szCs w:val="28"/>
                <w:rtl/>
              </w:rPr>
            </w:pPr>
          </w:p>
        </w:tc>
      </w:tr>
      <w:tr w:rsidR="004175E9" w:rsidTr="004175E9">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أولا: المجال </w:t>
            </w:r>
            <w:r w:rsidR="001A2CBA" w:rsidRPr="001A2CBA">
              <w:rPr>
                <w:rFonts w:asciiTheme="majorBidi" w:hAnsiTheme="majorBidi" w:cstheme="majorBidi" w:hint="cs"/>
                <w:sz w:val="28"/>
                <w:szCs w:val="28"/>
                <w:rtl/>
              </w:rPr>
              <w:t>الزمني،</w:t>
            </w:r>
            <w:r w:rsidRPr="001A2CBA">
              <w:rPr>
                <w:rFonts w:asciiTheme="majorBidi" w:hAnsiTheme="majorBidi" w:cstheme="majorBidi" w:hint="cs"/>
                <w:sz w:val="28"/>
                <w:szCs w:val="28"/>
                <w:rtl/>
              </w:rPr>
              <w:t xml:space="preserve"> المكاني والبشري للدراسة </w:t>
            </w:r>
          </w:p>
        </w:tc>
        <w:tc>
          <w:tcPr>
            <w:tcW w:w="1276" w:type="dxa"/>
          </w:tcPr>
          <w:p w:rsidR="004175E9"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79</w:t>
            </w:r>
          </w:p>
        </w:tc>
      </w:tr>
      <w:tr w:rsidR="004175E9" w:rsidTr="004175E9">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ثانيا : عرض وتحليل معطيات الدراسة </w:t>
            </w:r>
          </w:p>
        </w:tc>
        <w:tc>
          <w:tcPr>
            <w:tcW w:w="1276" w:type="dxa"/>
          </w:tcPr>
          <w:p w:rsidR="004175E9"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80</w:t>
            </w:r>
          </w:p>
        </w:tc>
      </w:tr>
      <w:tr w:rsidR="004175E9" w:rsidTr="001A2CBA">
        <w:trPr>
          <w:trHeight w:val="274"/>
        </w:trPr>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ثالثا : تحليل ومناقشة فرضيات الدراسة </w:t>
            </w:r>
          </w:p>
        </w:tc>
        <w:tc>
          <w:tcPr>
            <w:tcW w:w="1276" w:type="dxa"/>
          </w:tcPr>
          <w:p w:rsidR="004175E9" w:rsidRDefault="0014181A" w:rsidP="0014181A">
            <w:pPr>
              <w:bidi/>
              <w:jc w:val="center"/>
              <w:rPr>
                <w:rFonts w:asciiTheme="majorBidi" w:hAnsiTheme="majorBidi" w:cstheme="majorBidi"/>
                <w:sz w:val="28"/>
                <w:szCs w:val="28"/>
                <w:rtl/>
              </w:rPr>
            </w:pPr>
            <w:r>
              <w:rPr>
                <w:rFonts w:asciiTheme="majorBidi" w:hAnsiTheme="majorBidi" w:cstheme="majorBidi" w:hint="cs"/>
                <w:sz w:val="28"/>
                <w:szCs w:val="28"/>
                <w:rtl/>
              </w:rPr>
              <w:t>111</w:t>
            </w:r>
          </w:p>
        </w:tc>
      </w:tr>
      <w:tr w:rsidR="004175E9" w:rsidTr="004175E9">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رابعا: تحليل ومناقشة تساؤلات الدراسة </w:t>
            </w:r>
          </w:p>
        </w:tc>
        <w:tc>
          <w:tcPr>
            <w:tcW w:w="1276" w:type="dxa"/>
          </w:tcPr>
          <w:p w:rsidR="004175E9" w:rsidRDefault="0014181A" w:rsidP="00636DEC">
            <w:pPr>
              <w:bidi/>
              <w:jc w:val="center"/>
              <w:rPr>
                <w:rFonts w:asciiTheme="majorBidi" w:hAnsiTheme="majorBidi" w:cstheme="majorBidi"/>
                <w:sz w:val="28"/>
                <w:szCs w:val="28"/>
                <w:rtl/>
              </w:rPr>
            </w:pPr>
            <w:r>
              <w:rPr>
                <w:rFonts w:asciiTheme="majorBidi" w:hAnsiTheme="majorBidi" w:cstheme="majorBidi" w:hint="cs"/>
                <w:sz w:val="28"/>
                <w:szCs w:val="28"/>
                <w:rtl/>
              </w:rPr>
              <w:t>113</w:t>
            </w:r>
          </w:p>
        </w:tc>
      </w:tr>
      <w:tr w:rsidR="004175E9" w:rsidTr="004175E9">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خامسا : النتائج العامة للدراسة </w:t>
            </w:r>
          </w:p>
        </w:tc>
        <w:tc>
          <w:tcPr>
            <w:tcW w:w="1276" w:type="dxa"/>
          </w:tcPr>
          <w:p w:rsidR="004175E9" w:rsidRDefault="0014181A" w:rsidP="009072D0">
            <w:pPr>
              <w:bidi/>
              <w:jc w:val="center"/>
              <w:rPr>
                <w:rFonts w:asciiTheme="majorBidi" w:hAnsiTheme="majorBidi" w:cstheme="majorBidi"/>
                <w:sz w:val="28"/>
                <w:szCs w:val="28"/>
                <w:rtl/>
              </w:rPr>
            </w:pPr>
            <w:r>
              <w:rPr>
                <w:rFonts w:asciiTheme="majorBidi" w:hAnsiTheme="majorBidi" w:cstheme="majorBidi" w:hint="cs"/>
                <w:sz w:val="28"/>
                <w:szCs w:val="28"/>
                <w:rtl/>
              </w:rPr>
              <w:t>6</w:t>
            </w:r>
            <w:r w:rsidR="00296A05">
              <w:rPr>
                <w:rFonts w:asciiTheme="majorBidi" w:hAnsiTheme="majorBidi" w:cstheme="majorBidi"/>
                <w:sz w:val="28"/>
                <w:szCs w:val="28"/>
              </w:rPr>
              <w:t>1</w:t>
            </w:r>
            <w:r>
              <w:rPr>
                <w:rFonts w:asciiTheme="majorBidi" w:hAnsiTheme="majorBidi" w:cstheme="majorBidi" w:hint="cs"/>
                <w:sz w:val="28"/>
                <w:szCs w:val="28"/>
                <w:rtl/>
              </w:rPr>
              <w:t>1</w:t>
            </w:r>
          </w:p>
        </w:tc>
      </w:tr>
      <w:tr w:rsidR="004175E9" w:rsidTr="004175E9">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التوصيات والمقترحات </w:t>
            </w:r>
          </w:p>
        </w:tc>
        <w:tc>
          <w:tcPr>
            <w:tcW w:w="1276" w:type="dxa"/>
          </w:tcPr>
          <w:p w:rsidR="004175E9" w:rsidRDefault="004175E9" w:rsidP="004175E9">
            <w:pPr>
              <w:bidi/>
              <w:jc w:val="both"/>
              <w:rPr>
                <w:rFonts w:asciiTheme="majorBidi" w:hAnsiTheme="majorBidi" w:cstheme="majorBidi"/>
                <w:sz w:val="28"/>
                <w:szCs w:val="28"/>
                <w:rtl/>
              </w:rPr>
            </w:pPr>
          </w:p>
        </w:tc>
      </w:tr>
      <w:tr w:rsidR="004175E9" w:rsidTr="004175E9">
        <w:tc>
          <w:tcPr>
            <w:tcW w:w="7934" w:type="dxa"/>
          </w:tcPr>
          <w:p w:rsidR="004175E9" w:rsidRPr="001A2CBA" w:rsidRDefault="004175E9"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الخاتمة </w:t>
            </w:r>
          </w:p>
        </w:tc>
        <w:tc>
          <w:tcPr>
            <w:tcW w:w="1276" w:type="dxa"/>
          </w:tcPr>
          <w:p w:rsidR="004175E9" w:rsidRDefault="004175E9" w:rsidP="004175E9">
            <w:pPr>
              <w:bidi/>
              <w:jc w:val="both"/>
              <w:rPr>
                <w:rFonts w:asciiTheme="majorBidi" w:hAnsiTheme="majorBidi" w:cstheme="majorBidi"/>
                <w:sz w:val="28"/>
                <w:szCs w:val="28"/>
                <w:rtl/>
              </w:rPr>
            </w:pPr>
          </w:p>
        </w:tc>
      </w:tr>
      <w:tr w:rsidR="004175E9" w:rsidTr="004175E9">
        <w:tc>
          <w:tcPr>
            <w:tcW w:w="7934" w:type="dxa"/>
          </w:tcPr>
          <w:p w:rsidR="004175E9" w:rsidRPr="001A2CBA" w:rsidRDefault="00810E66"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قائمة المصادر والمراجع </w:t>
            </w:r>
          </w:p>
        </w:tc>
        <w:tc>
          <w:tcPr>
            <w:tcW w:w="1276" w:type="dxa"/>
          </w:tcPr>
          <w:p w:rsidR="004175E9" w:rsidRDefault="004175E9" w:rsidP="004175E9">
            <w:pPr>
              <w:bidi/>
              <w:jc w:val="both"/>
              <w:rPr>
                <w:rFonts w:asciiTheme="majorBidi" w:hAnsiTheme="majorBidi" w:cstheme="majorBidi"/>
                <w:sz w:val="28"/>
                <w:szCs w:val="28"/>
                <w:rtl/>
              </w:rPr>
            </w:pPr>
          </w:p>
        </w:tc>
      </w:tr>
      <w:tr w:rsidR="004175E9" w:rsidTr="004175E9">
        <w:tc>
          <w:tcPr>
            <w:tcW w:w="7934" w:type="dxa"/>
          </w:tcPr>
          <w:p w:rsidR="004175E9" w:rsidRPr="001A2CBA" w:rsidRDefault="00810E66" w:rsidP="004175E9">
            <w:pPr>
              <w:bidi/>
              <w:jc w:val="both"/>
              <w:rPr>
                <w:rFonts w:asciiTheme="majorBidi" w:hAnsiTheme="majorBidi" w:cstheme="majorBidi"/>
                <w:sz w:val="28"/>
                <w:szCs w:val="28"/>
                <w:rtl/>
              </w:rPr>
            </w:pPr>
            <w:r w:rsidRPr="001A2CBA">
              <w:rPr>
                <w:rFonts w:asciiTheme="majorBidi" w:hAnsiTheme="majorBidi" w:cstheme="majorBidi" w:hint="cs"/>
                <w:sz w:val="28"/>
                <w:szCs w:val="28"/>
                <w:rtl/>
              </w:rPr>
              <w:t xml:space="preserve">الملاحق </w:t>
            </w:r>
          </w:p>
        </w:tc>
        <w:tc>
          <w:tcPr>
            <w:tcW w:w="1276" w:type="dxa"/>
          </w:tcPr>
          <w:p w:rsidR="004175E9" w:rsidRDefault="004175E9" w:rsidP="004175E9">
            <w:pPr>
              <w:bidi/>
              <w:jc w:val="both"/>
              <w:rPr>
                <w:rFonts w:asciiTheme="majorBidi" w:hAnsiTheme="majorBidi" w:cstheme="majorBidi"/>
                <w:sz w:val="28"/>
                <w:szCs w:val="28"/>
                <w:rtl/>
              </w:rPr>
            </w:pPr>
          </w:p>
        </w:tc>
      </w:tr>
    </w:tbl>
    <w:p w:rsidR="004175E9" w:rsidRPr="002206C8" w:rsidRDefault="00AA6DD7" w:rsidP="00C223F5">
      <w:pPr>
        <w:bidi/>
        <w:rPr>
          <w:rFonts w:asciiTheme="majorBidi" w:hAnsiTheme="majorBidi" w:cstheme="majorBidi"/>
          <w:sz w:val="28"/>
          <w:szCs w:val="28"/>
        </w:rPr>
      </w:pPr>
      <w:r w:rsidRPr="002206C8">
        <w:rPr>
          <w:rFonts w:asciiTheme="majorBidi" w:hAnsiTheme="majorBidi" w:cstheme="majorBidi"/>
          <w:sz w:val="28"/>
          <w:szCs w:val="28"/>
        </w:rPr>
        <w:br w:type="page"/>
      </w:r>
    </w:p>
    <w:p w:rsidR="003C3197" w:rsidRPr="002206C8" w:rsidRDefault="003C3197" w:rsidP="004175E9">
      <w:pPr>
        <w:bidi/>
        <w:jc w:val="both"/>
        <w:rPr>
          <w:rFonts w:asciiTheme="majorBidi" w:hAnsiTheme="majorBidi" w:cstheme="majorBidi"/>
          <w:sz w:val="28"/>
          <w:szCs w:val="28"/>
        </w:rPr>
      </w:pPr>
    </w:p>
    <w:p w:rsidR="00AD630A" w:rsidRDefault="00AD630A" w:rsidP="00AD630A">
      <w:pPr>
        <w:bidi/>
        <w:rPr>
          <w:rFonts w:asciiTheme="majorBidi" w:hAnsiTheme="majorBidi" w:cstheme="majorBidi"/>
          <w:b/>
          <w:bCs/>
          <w:sz w:val="32"/>
          <w:szCs w:val="32"/>
          <w:rtl/>
        </w:rPr>
      </w:pPr>
    </w:p>
    <w:p w:rsidR="00302383" w:rsidRPr="00302383" w:rsidRDefault="00302383" w:rsidP="00302383">
      <w:pPr>
        <w:bidi/>
        <w:jc w:val="both"/>
        <w:rPr>
          <w:rFonts w:asciiTheme="majorBidi" w:hAnsiTheme="majorBidi" w:cstheme="majorBidi"/>
          <w:b/>
          <w:bCs/>
          <w:sz w:val="32"/>
          <w:szCs w:val="32"/>
        </w:rPr>
      </w:pPr>
    </w:p>
    <w:p w:rsidR="00AA6DD7" w:rsidRDefault="00AA6DD7"/>
    <w:p w:rsidR="00471123" w:rsidRDefault="00C60C99" w:rsidP="00BB40C5">
      <w:pPr>
        <w:bidi/>
        <w:jc w:val="both"/>
        <w:sectPr w:rsidR="00471123" w:rsidSect="0014181A">
          <w:footnotePr>
            <w:numRestart w:val="eachPage"/>
          </w:footnotePr>
          <w:pgSz w:w="11906" w:h="16838"/>
          <w:pgMar w:top="1134"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r>
        <w:rPr>
          <w:noProof/>
          <w:lang w:eastAsia="fr-FR"/>
        </w:rPr>
        <w:pict>
          <v:oval id="_x0000_s1137" style="position:absolute;left:0;text-align:left;margin-left:57.3pt;margin-top:73.4pt;width:371.1pt;height:223.2pt;z-index:251686912" fillcolor="white [3201]" strokecolor="black [3200]" strokeweight="5pt">
            <v:stroke linestyle="thickThin"/>
            <v:shadow color="#868686"/>
            <v:textbox style="mso-next-textbox:#_x0000_s1137">
              <w:txbxContent>
                <w:p w:rsidR="002670B9" w:rsidRDefault="002670B9" w:rsidP="005865B1">
                  <w:pPr>
                    <w:bidi/>
                    <w:jc w:val="center"/>
                    <w:rPr>
                      <w:sz w:val="40"/>
                      <w:szCs w:val="40"/>
                      <w:rtl/>
                      <w:lang w:bidi="ar-DZ"/>
                    </w:rPr>
                  </w:pPr>
                </w:p>
                <w:p w:rsidR="002670B9" w:rsidRPr="005368E2" w:rsidRDefault="002670B9" w:rsidP="005865B1">
                  <w:pPr>
                    <w:bidi/>
                    <w:jc w:val="center"/>
                    <w:rPr>
                      <w:b/>
                      <w:bCs/>
                      <w:sz w:val="72"/>
                      <w:szCs w:val="72"/>
                      <w:lang w:bidi="ar-DZ"/>
                    </w:rPr>
                  </w:pPr>
                  <w:r w:rsidRPr="005368E2">
                    <w:rPr>
                      <w:rFonts w:hint="cs"/>
                      <w:b/>
                      <w:bCs/>
                      <w:sz w:val="72"/>
                      <w:szCs w:val="72"/>
                      <w:rtl/>
                      <w:lang w:bidi="ar-DZ"/>
                    </w:rPr>
                    <w:t>فهرس الأشكال والجداول</w:t>
                  </w:r>
                </w:p>
              </w:txbxContent>
            </v:textbox>
          </v:oval>
        </w:pict>
      </w:r>
      <w:r w:rsidR="00AA6DD7">
        <w:br w:type="page"/>
      </w:r>
    </w:p>
    <w:p w:rsidR="002C292D" w:rsidRDefault="004B48F1" w:rsidP="004B48F1">
      <w:pPr>
        <w:pBdr>
          <w:bottom w:val="thinThickSmallGap" w:sz="24" w:space="1" w:color="984806" w:themeColor="accent6" w:themeShade="80"/>
        </w:pBdr>
        <w:bidi/>
        <w:jc w:val="both"/>
        <w:rPr>
          <w:rFonts w:asciiTheme="majorBidi" w:hAnsiTheme="majorBidi" w:cstheme="majorBidi"/>
          <w:b/>
          <w:bCs/>
          <w:sz w:val="32"/>
          <w:szCs w:val="32"/>
          <w:rtl/>
        </w:rPr>
      </w:pPr>
      <w:r w:rsidRPr="004B48F1">
        <w:rPr>
          <w:rFonts w:asciiTheme="majorBidi" w:hAnsiTheme="majorBidi" w:cstheme="majorBidi"/>
          <w:b/>
          <w:bCs/>
          <w:sz w:val="32"/>
          <w:szCs w:val="32"/>
          <w:rtl/>
        </w:rPr>
        <w:lastRenderedPageBreak/>
        <w:t>قائمة الأشكال :</w:t>
      </w:r>
    </w:p>
    <w:tbl>
      <w:tblPr>
        <w:tblStyle w:val="Grilledutableau"/>
        <w:tblpPr w:leftFromText="141" w:rightFromText="141" w:vertAnchor="text" w:horzAnchor="margin" w:tblpY="250"/>
        <w:bidiVisual/>
        <w:tblW w:w="0" w:type="auto"/>
        <w:tblLook w:val="04A0"/>
      </w:tblPr>
      <w:tblGrid>
        <w:gridCol w:w="1036"/>
        <w:gridCol w:w="7238"/>
        <w:gridCol w:w="1012"/>
      </w:tblGrid>
      <w:tr w:rsidR="0094316E" w:rsidTr="00661B70">
        <w:tc>
          <w:tcPr>
            <w:tcW w:w="1036" w:type="dxa"/>
          </w:tcPr>
          <w:p w:rsidR="002C292D" w:rsidRDefault="002706C9" w:rsidP="002C292D">
            <w:pPr>
              <w:bidi/>
              <w:jc w:val="both"/>
              <w:rPr>
                <w:rFonts w:asciiTheme="majorBidi" w:hAnsiTheme="majorBidi" w:cstheme="majorBidi"/>
                <w:b/>
                <w:bCs/>
                <w:sz w:val="32"/>
                <w:szCs w:val="32"/>
                <w:rtl/>
                <w:lang w:bidi="ar-DZ"/>
              </w:rPr>
            </w:pPr>
            <w:r>
              <w:rPr>
                <w:rFonts w:asciiTheme="majorBidi" w:hAnsiTheme="majorBidi" w:cs="Times New Roman" w:hint="cs"/>
                <w:b/>
                <w:bCs/>
                <w:sz w:val="32"/>
                <w:szCs w:val="32"/>
                <w:rtl/>
                <w:lang w:bidi="ar-DZ"/>
              </w:rPr>
              <w:t>رقم</w:t>
            </w:r>
            <w:r>
              <w:rPr>
                <w:rFonts w:asciiTheme="majorBidi" w:hAnsiTheme="majorBidi" w:cstheme="majorBidi" w:hint="cs"/>
                <w:b/>
                <w:bCs/>
                <w:sz w:val="32"/>
                <w:szCs w:val="32"/>
                <w:lang w:bidi="ar-DZ"/>
              </w:rPr>
              <w:t xml:space="preserve"> </w:t>
            </w:r>
            <w:r>
              <w:rPr>
                <w:rFonts w:asciiTheme="majorBidi" w:hAnsiTheme="majorBidi" w:cs="Times New Roman" w:hint="cs"/>
                <w:b/>
                <w:bCs/>
                <w:sz w:val="32"/>
                <w:szCs w:val="32"/>
                <w:rtl/>
                <w:lang w:bidi="ar-DZ"/>
              </w:rPr>
              <w:t>الشكل</w:t>
            </w:r>
          </w:p>
        </w:tc>
        <w:tc>
          <w:tcPr>
            <w:tcW w:w="7238" w:type="dxa"/>
          </w:tcPr>
          <w:p w:rsidR="002C292D" w:rsidRDefault="002706C9" w:rsidP="002C292D">
            <w:pPr>
              <w:bidi/>
              <w:jc w:val="both"/>
              <w:rPr>
                <w:rFonts w:asciiTheme="majorBidi" w:hAnsiTheme="majorBidi" w:cstheme="majorBidi"/>
                <w:b/>
                <w:bCs/>
                <w:sz w:val="32"/>
                <w:szCs w:val="32"/>
                <w:rtl/>
              </w:rPr>
            </w:pPr>
            <w:r>
              <w:rPr>
                <w:rFonts w:asciiTheme="majorBidi" w:hAnsiTheme="majorBidi" w:cstheme="majorBidi" w:hint="cs"/>
                <w:b/>
                <w:bCs/>
                <w:sz w:val="32"/>
                <w:szCs w:val="32"/>
                <w:rtl/>
              </w:rPr>
              <w:t xml:space="preserve">                                  عنوان الشكل </w:t>
            </w:r>
          </w:p>
        </w:tc>
        <w:tc>
          <w:tcPr>
            <w:tcW w:w="1012" w:type="dxa"/>
          </w:tcPr>
          <w:p w:rsidR="002C292D" w:rsidRDefault="002706C9" w:rsidP="002C292D">
            <w:pPr>
              <w:bidi/>
              <w:jc w:val="both"/>
              <w:rPr>
                <w:rFonts w:asciiTheme="majorBidi" w:hAnsiTheme="majorBidi" w:cstheme="majorBidi"/>
                <w:b/>
                <w:bCs/>
                <w:sz w:val="32"/>
                <w:szCs w:val="32"/>
                <w:rtl/>
              </w:rPr>
            </w:pPr>
            <w:r>
              <w:rPr>
                <w:rFonts w:asciiTheme="majorBidi" w:hAnsiTheme="majorBidi" w:cstheme="majorBidi" w:hint="cs"/>
                <w:b/>
                <w:bCs/>
                <w:sz w:val="32"/>
                <w:szCs w:val="32"/>
                <w:rtl/>
              </w:rPr>
              <w:t>الصفحة</w:t>
            </w:r>
          </w:p>
        </w:tc>
      </w:tr>
      <w:tr w:rsidR="0094316E" w:rsidRPr="002706C9" w:rsidTr="00661B70">
        <w:tc>
          <w:tcPr>
            <w:tcW w:w="1036" w:type="dxa"/>
          </w:tcPr>
          <w:p w:rsidR="002C292D" w:rsidRPr="002706C9" w:rsidRDefault="002706C9" w:rsidP="002706C9">
            <w:pPr>
              <w:bidi/>
              <w:jc w:val="center"/>
              <w:rPr>
                <w:rFonts w:asciiTheme="majorBidi" w:hAnsiTheme="majorBidi" w:cstheme="majorBidi"/>
                <w:sz w:val="28"/>
                <w:szCs w:val="28"/>
                <w:rtl/>
              </w:rPr>
            </w:pPr>
            <w:r w:rsidRPr="002706C9">
              <w:rPr>
                <w:rFonts w:asciiTheme="majorBidi" w:hAnsiTheme="majorBidi" w:cstheme="majorBidi" w:hint="cs"/>
                <w:sz w:val="28"/>
                <w:szCs w:val="28"/>
                <w:rtl/>
              </w:rPr>
              <w:t>01</w:t>
            </w:r>
          </w:p>
        </w:tc>
        <w:tc>
          <w:tcPr>
            <w:tcW w:w="7238" w:type="dxa"/>
          </w:tcPr>
          <w:p w:rsidR="002C292D" w:rsidRPr="002706C9" w:rsidRDefault="002706C9" w:rsidP="002C292D">
            <w:pPr>
              <w:bidi/>
              <w:jc w:val="both"/>
              <w:rPr>
                <w:rFonts w:asciiTheme="majorBidi" w:hAnsiTheme="majorBidi" w:cstheme="majorBidi"/>
                <w:sz w:val="28"/>
                <w:szCs w:val="28"/>
                <w:rtl/>
              </w:rPr>
            </w:pPr>
            <w:r w:rsidRPr="002706C9">
              <w:rPr>
                <w:rFonts w:asciiTheme="majorBidi" w:hAnsiTheme="majorBidi" w:cstheme="majorBidi" w:hint="cs"/>
                <w:sz w:val="28"/>
                <w:szCs w:val="28"/>
                <w:rtl/>
              </w:rPr>
              <w:t>يوضح تكرارات ونسب أفراد العينة حسب الجنس.</w:t>
            </w:r>
          </w:p>
        </w:tc>
        <w:tc>
          <w:tcPr>
            <w:tcW w:w="1012" w:type="dxa"/>
          </w:tcPr>
          <w:p w:rsidR="00E07128"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80</w:t>
            </w:r>
          </w:p>
        </w:tc>
      </w:tr>
      <w:tr w:rsidR="0094316E" w:rsidRPr="002706C9" w:rsidTr="00661B70">
        <w:tc>
          <w:tcPr>
            <w:tcW w:w="1036" w:type="dxa"/>
          </w:tcPr>
          <w:p w:rsidR="002C292D" w:rsidRPr="002706C9" w:rsidRDefault="002706C9" w:rsidP="002706C9">
            <w:pPr>
              <w:bidi/>
              <w:jc w:val="center"/>
              <w:rPr>
                <w:rFonts w:asciiTheme="majorBidi" w:hAnsiTheme="majorBidi" w:cstheme="majorBidi"/>
                <w:sz w:val="28"/>
                <w:szCs w:val="28"/>
                <w:rtl/>
              </w:rPr>
            </w:pPr>
            <w:r w:rsidRPr="002706C9">
              <w:rPr>
                <w:rFonts w:asciiTheme="majorBidi" w:hAnsiTheme="majorBidi" w:cstheme="majorBidi" w:hint="cs"/>
                <w:sz w:val="28"/>
                <w:szCs w:val="28"/>
                <w:rtl/>
              </w:rPr>
              <w:t>02</w:t>
            </w:r>
          </w:p>
        </w:tc>
        <w:tc>
          <w:tcPr>
            <w:tcW w:w="7238" w:type="dxa"/>
          </w:tcPr>
          <w:p w:rsidR="002C292D" w:rsidRPr="002706C9" w:rsidRDefault="002706C9"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تكررات ونسب أفراد العينة حسب السن .</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8</w:t>
            </w:r>
            <w:r w:rsidR="0014181A">
              <w:rPr>
                <w:rFonts w:asciiTheme="majorBidi" w:hAnsiTheme="majorBidi" w:cstheme="majorBidi" w:hint="cs"/>
                <w:sz w:val="28"/>
                <w:szCs w:val="28"/>
                <w:rtl/>
              </w:rPr>
              <w:t>1</w:t>
            </w:r>
          </w:p>
        </w:tc>
      </w:tr>
      <w:tr w:rsidR="0094316E" w:rsidRPr="002706C9" w:rsidTr="00661B70">
        <w:tc>
          <w:tcPr>
            <w:tcW w:w="1036" w:type="dxa"/>
          </w:tcPr>
          <w:p w:rsidR="002C292D" w:rsidRPr="002706C9" w:rsidRDefault="002706C9" w:rsidP="002706C9">
            <w:pPr>
              <w:bidi/>
              <w:jc w:val="center"/>
              <w:rPr>
                <w:rFonts w:asciiTheme="majorBidi" w:hAnsiTheme="majorBidi" w:cstheme="majorBidi"/>
                <w:sz w:val="28"/>
                <w:szCs w:val="28"/>
                <w:rtl/>
              </w:rPr>
            </w:pPr>
            <w:r w:rsidRPr="002706C9">
              <w:rPr>
                <w:rFonts w:asciiTheme="majorBidi" w:hAnsiTheme="majorBidi" w:cstheme="majorBidi" w:hint="cs"/>
                <w:sz w:val="28"/>
                <w:szCs w:val="28"/>
                <w:rtl/>
              </w:rPr>
              <w:t>03</w:t>
            </w:r>
          </w:p>
        </w:tc>
        <w:tc>
          <w:tcPr>
            <w:tcW w:w="7238" w:type="dxa"/>
          </w:tcPr>
          <w:p w:rsidR="002C292D" w:rsidRPr="002706C9" w:rsidRDefault="002706C9"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المستوى </w:t>
            </w:r>
            <w:r w:rsidR="00661B70">
              <w:rPr>
                <w:rFonts w:asciiTheme="majorBidi" w:hAnsiTheme="majorBidi" w:cstheme="majorBidi" w:hint="cs"/>
                <w:sz w:val="28"/>
                <w:szCs w:val="28"/>
                <w:rtl/>
              </w:rPr>
              <w:t>الجامعي.</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8</w:t>
            </w:r>
            <w:r w:rsidR="0014181A">
              <w:rPr>
                <w:rFonts w:asciiTheme="majorBidi" w:hAnsiTheme="majorBidi" w:cstheme="majorBidi" w:hint="cs"/>
                <w:sz w:val="28"/>
                <w:szCs w:val="28"/>
                <w:rtl/>
              </w:rPr>
              <w:t>2</w:t>
            </w:r>
          </w:p>
        </w:tc>
      </w:tr>
      <w:tr w:rsidR="0094316E" w:rsidRPr="002706C9" w:rsidTr="00661B70">
        <w:tc>
          <w:tcPr>
            <w:tcW w:w="1036" w:type="dxa"/>
          </w:tcPr>
          <w:p w:rsidR="002C292D" w:rsidRPr="002706C9" w:rsidRDefault="00857518" w:rsidP="002706C9">
            <w:pPr>
              <w:bidi/>
              <w:jc w:val="center"/>
              <w:rPr>
                <w:rFonts w:asciiTheme="majorBidi" w:hAnsiTheme="majorBidi" w:cstheme="majorBidi"/>
                <w:sz w:val="28"/>
                <w:szCs w:val="28"/>
                <w:rtl/>
              </w:rPr>
            </w:pPr>
            <w:r>
              <w:rPr>
                <w:rFonts w:asciiTheme="majorBidi" w:hAnsiTheme="majorBidi" w:cstheme="majorBidi" w:hint="cs"/>
                <w:sz w:val="28"/>
                <w:szCs w:val="28"/>
                <w:rtl/>
              </w:rPr>
              <w:t>05</w:t>
            </w:r>
          </w:p>
        </w:tc>
        <w:tc>
          <w:tcPr>
            <w:tcW w:w="7238" w:type="dxa"/>
          </w:tcPr>
          <w:p w:rsidR="002C292D" w:rsidRPr="002706C9" w:rsidRDefault="002706C9" w:rsidP="002C292D">
            <w:pPr>
              <w:bidi/>
              <w:jc w:val="both"/>
              <w:rPr>
                <w:rFonts w:asciiTheme="majorBidi" w:hAnsiTheme="majorBidi" w:cstheme="majorBidi"/>
                <w:sz w:val="28"/>
                <w:szCs w:val="28"/>
                <w:rtl/>
              </w:rPr>
            </w:pPr>
            <w:r>
              <w:rPr>
                <w:rFonts w:asciiTheme="majorBidi" w:hAnsiTheme="majorBidi" w:cstheme="majorBidi" w:hint="cs"/>
                <w:sz w:val="28"/>
                <w:szCs w:val="28"/>
                <w:rtl/>
              </w:rPr>
              <w:t>يوضخ تكرارات ونسب أفراد العينة حسب نوع الهاتف المحمول .</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8</w:t>
            </w:r>
            <w:r w:rsidR="0014181A">
              <w:rPr>
                <w:rFonts w:asciiTheme="majorBidi" w:hAnsiTheme="majorBidi" w:cstheme="majorBidi" w:hint="cs"/>
                <w:sz w:val="28"/>
                <w:szCs w:val="28"/>
                <w:rtl/>
              </w:rPr>
              <w:t>4</w:t>
            </w:r>
          </w:p>
        </w:tc>
      </w:tr>
      <w:tr w:rsidR="0094316E" w:rsidRPr="002706C9" w:rsidTr="00661B70">
        <w:tc>
          <w:tcPr>
            <w:tcW w:w="1036" w:type="dxa"/>
          </w:tcPr>
          <w:p w:rsidR="002C292D" w:rsidRPr="002706C9" w:rsidRDefault="00857518" w:rsidP="002706C9">
            <w:pPr>
              <w:bidi/>
              <w:jc w:val="center"/>
              <w:rPr>
                <w:rFonts w:asciiTheme="majorBidi" w:hAnsiTheme="majorBidi" w:cstheme="majorBidi"/>
                <w:sz w:val="28"/>
                <w:szCs w:val="28"/>
                <w:rtl/>
              </w:rPr>
            </w:pPr>
            <w:r>
              <w:rPr>
                <w:rFonts w:asciiTheme="majorBidi" w:hAnsiTheme="majorBidi" w:cstheme="majorBidi" w:hint="cs"/>
                <w:sz w:val="28"/>
                <w:szCs w:val="28"/>
                <w:rtl/>
              </w:rPr>
              <w:t>06</w:t>
            </w:r>
          </w:p>
        </w:tc>
        <w:tc>
          <w:tcPr>
            <w:tcW w:w="7238" w:type="dxa"/>
          </w:tcPr>
          <w:p w:rsidR="002C292D" w:rsidRPr="002706C9" w:rsidRDefault="002706C9"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w:t>
            </w:r>
            <w:r w:rsidR="002A29F0">
              <w:rPr>
                <w:rFonts w:asciiTheme="majorBidi" w:hAnsiTheme="majorBidi" w:cstheme="majorBidi" w:hint="cs"/>
                <w:sz w:val="28"/>
                <w:szCs w:val="28"/>
                <w:rtl/>
              </w:rPr>
              <w:t>المرحلة التي بدأ فيها إستخدام الهاتف الذكي .</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8</w:t>
            </w:r>
            <w:r w:rsidR="0014181A">
              <w:rPr>
                <w:rFonts w:asciiTheme="majorBidi" w:hAnsiTheme="majorBidi" w:cstheme="majorBidi" w:hint="cs"/>
                <w:sz w:val="28"/>
                <w:szCs w:val="28"/>
                <w:rtl/>
              </w:rPr>
              <w:t>5</w:t>
            </w:r>
          </w:p>
        </w:tc>
      </w:tr>
      <w:tr w:rsidR="0094316E" w:rsidRPr="002706C9" w:rsidTr="00661B70">
        <w:tc>
          <w:tcPr>
            <w:tcW w:w="1036" w:type="dxa"/>
          </w:tcPr>
          <w:p w:rsidR="002C292D" w:rsidRPr="002706C9" w:rsidRDefault="002706C9" w:rsidP="002706C9">
            <w:pPr>
              <w:bidi/>
              <w:jc w:val="center"/>
              <w:rPr>
                <w:rFonts w:asciiTheme="majorBidi" w:hAnsiTheme="majorBidi" w:cstheme="majorBidi"/>
                <w:sz w:val="28"/>
                <w:szCs w:val="28"/>
                <w:rtl/>
              </w:rPr>
            </w:pPr>
            <w:r w:rsidRPr="002706C9">
              <w:rPr>
                <w:rFonts w:asciiTheme="majorBidi" w:hAnsiTheme="majorBidi" w:cstheme="majorBidi" w:hint="cs"/>
                <w:sz w:val="28"/>
                <w:szCs w:val="28"/>
                <w:rtl/>
              </w:rPr>
              <w:t>0</w:t>
            </w:r>
            <w:r w:rsidR="00857518">
              <w:rPr>
                <w:rFonts w:asciiTheme="majorBidi" w:hAnsiTheme="majorBidi" w:cstheme="majorBidi" w:hint="cs"/>
                <w:sz w:val="28"/>
                <w:szCs w:val="28"/>
                <w:rtl/>
              </w:rPr>
              <w:t>7</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وأفراد العينة حسب المدة المستغرقة في إستخدام الهاتف الذكي في اليوم .</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8</w:t>
            </w:r>
            <w:r w:rsidR="0014181A">
              <w:rPr>
                <w:rFonts w:asciiTheme="majorBidi" w:hAnsiTheme="majorBidi" w:cstheme="majorBidi" w:hint="cs"/>
                <w:sz w:val="28"/>
                <w:szCs w:val="28"/>
                <w:rtl/>
              </w:rPr>
              <w:t>6</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0</w:t>
            </w:r>
            <w:r w:rsidR="00857518">
              <w:rPr>
                <w:rFonts w:asciiTheme="majorBidi" w:hAnsiTheme="majorBidi" w:cstheme="majorBidi" w:hint="cs"/>
                <w:sz w:val="28"/>
                <w:szCs w:val="28"/>
                <w:rtl/>
              </w:rPr>
              <w:t>8</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الفترة الكثر إستخداما للهاتف الذكي في اليوم.</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8</w:t>
            </w:r>
            <w:r w:rsidR="0014181A">
              <w:rPr>
                <w:rFonts w:asciiTheme="majorBidi" w:hAnsiTheme="majorBidi" w:cstheme="majorBidi" w:hint="cs"/>
                <w:sz w:val="28"/>
                <w:szCs w:val="28"/>
                <w:rtl/>
              </w:rPr>
              <w:t>7</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0</w:t>
            </w:r>
            <w:r w:rsidR="00857518">
              <w:rPr>
                <w:rFonts w:asciiTheme="majorBidi" w:hAnsiTheme="majorBidi" w:cstheme="majorBidi" w:hint="cs"/>
                <w:sz w:val="28"/>
                <w:szCs w:val="28"/>
                <w:rtl/>
              </w:rPr>
              <w:t>9</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عملية التشاور عند إقتناء الهاتف الذكي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89</w:t>
            </w:r>
          </w:p>
        </w:tc>
      </w:tr>
      <w:tr w:rsidR="0094316E" w:rsidRPr="002706C9" w:rsidTr="00661B70">
        <w:tc>
          <w:tcPr>
            <w:tcW w:w="1036" w:type="dxa"/>
          </w:tcPr>
          <w:p w:rsidR="002C292D" w:rsidRPr="002706C9" w:rsidRDefault="00857518" w:rsidP="002706C9">
            <w:pPr>
              <w:bidi/>
              <w:jc w:val="center"/>
              <w:rPr>
                <w:rFonts w:asciiTheme="majorBidi" w:hAnsiTheme="majorBidi" w:cstheme="majorBidi"/>
                <w:sz w:val="28"/>
                <w:szCs w:val="28"/>
                <w:rtl/>
              </w:rPr>
            </w:pPr>
            <w:r>
              <w:rPr>
                <w:rFonts w:asciiTheme="majorBidi" w:hAnsiTheme="majorBidi" w:cstheme="majorBidi" w:hint="cs"/>
                <w:sz w:val="28"/>
                <w:szCs w:val="28"/>
                <w:rtl/>
              </w:rPr>
              <w:t>10</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مكانة الهاتف الذكي في الحياة اليومية.</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90</w:t>
            </w:r>
          </w:p>
        </w:tc>
      </w:tr>
      <w:tr w:rsidR="0094316E" w:rsidRPr="002706C9" w:rsidTr="00661B70">
        <w:tc>
          <w:tcPr>
            <w:tcW w:w="1036" w:type="dxa"/>
          </w:tcPr>
          <w:p w:rsidR="002C292D" w:rsidRPr="002706C9" w:rsidRDefault="00471123" w:rsidP="002706C9">
            <w:pPr>
              <w:bidi/>
              <w:jc w:val="center"/>
              <w:rPr>
                <w:rFonts w:asciiTheme="majorBidi" w:hAnsiTheme="majorBidi" w:cstheme="majorBidi"/>
                <w:sz w:val="28"/>
                <w:szCs w:val="28"/>
                <w:rtl/>
              </w:rPr>
            </w:pPr>
            <w:r>
              <w:rPr>
                <w:rFonts w:asciiTheme="majorBidi" w:hAnsiTheme="majorBidi" w:cstheme="majorBidi" w:hint="cs"/>
                <w:sz w:val="28"/>
                <w:szCs w:val="28"/>
                <w:rtl/>
              </w:rPr>
              <w:t>1</w:t>
            </w:r>
            <w:r w:rsidR="00857518">
              <w:rPr>
                <w:rFonts w:asciiTheme="majorBidi" w:hAnsiTheme="majorBidi" w:cstheme="majorBidi" w:hint="cs"/>
                <w:sz w:val="28"/>
                <w:szCs w:val="28"/>
                <w:rtl/>
              </w:rPr>
              <w:t>1</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عملية إستخدام الهاتف الذكي في إنجاز البحوث العلمية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91</w:t>
            </w:r>
          </w:p>
        </w:tc>
      </w:tr>
      <w:tr w:rsidR="0094316E" w:rsidRPr="002706C9" w:rsidTr="00661B70">
        <w:tc>
          <w:tcPr>
            <w:tcW w:w="1036" w:type="dxa"/>
          </w:tcPr>
          <w:p w:rsidR="002C292D" w:rsidRPr="002706C9" w:rsidRDefault="00661B70" w:rsidP="00471123">
            <w:pPr>
              <w:bidi/>
              <w:jc w:val="center"/>
              <w:rPr>
                <w:rFonts w:asciiTheme="majorBidi" w:hAnsiTheme="majorBidi" w:cstheme="majorBidi"/>
                <w:sz w:val="28"/>
                <w:szCs w:val="28"/>
                <w:rtl/>
              </w:rPr>
            </w:pPr>
            <w:r>
              <w:rPr>
                <w:rFonts w:asciiTheme="majorBidi" w:hAnsiTheme="majorBidi" w:cstheme="majorBidi" w:hint="cs"/>
                <w:sz w:val="28"/>
                <w:szCs w:val="28"/>
                <w:rtl/>
              </w:rPr>
              <w:t>1</w:t>
            </w:r>
            <w:r w:rsidR="00857518">
              <w:rPr>
                <w:rFonts w:asciiTheme="majorBidi" w:hAnsiTheme="majorBidi" w:cstheme="majorBidi" w:hint="cs"/>
                <w:sz w:val="28"/>
                <w:szCs w:val="28"/>
                <w:rtl/>
              </w:rPr>
              <w:t>2</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الرغبات التي حققها الهاتف الذكي مقارنة بالحاسوب والألواح الإلكترونية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92</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1</w:t>
            </w:r>
            <w:r w:rsidR="00857518">
              <w:rPr>
                <w:rFonts w:asciiTheme="majorBidi" w:hAnsiTheme="majorBidi" w:cstheme="majorBidi" w:hint="cs"/>
                <w:sz w:val="28"/>
                <w:szCs w:val="28"/>
                <w:rtl/>
              </w:rPr>
              <w:t>5</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رفع الهاتف الذكي من المستوى التحصيلي الأكاديمي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94</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1</w:t>
            </w:r>
            <w:r w:rsidR="00857518">
              <w:rPr>
                <w:rFonts w:asciiTheme="majorBidi" w:hAnsiTheme="majorBidi" w:cstheme="majorBidi" w:hint="cs"/>
                <w:sz w:val="28"/>
                <w:szCs w:val="28"/>
                <w:rtl/>
              </w:rPr>
              <w:t>6</w:t>
            </w:r>
          </w:p>
        </w:tc>
        <w:tc>
          <w:tcPr>
            <w:tcW w:w="7238" w:type="dxa"/>
          </w:tcPr>
          <w:p w:rsidR="002C292D" w:rsidRPr="002706C9" w:rsidRDefault="002A29F0"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أهمية الهاتف الذكي الفعالة </w:t>
            </w:r>
            <w:r w:rsidR="00767279">
              <w:rPr>
                <w:rFonts w:asciiTheme="majorBidi" w:hAnsiTheme="majorBidi" w:cstheme="majorBidi" w:hint="cs"/>
                <w:sz w:val="28"/>
                <w:szCs w:val="28"/>
                <w:rtl/>
              </w:rPr>
              <w:t>في التحصيل الدراسي .</w:t>
            </w:r>
          </w:p>
        </w:tc>
        <w:tc>
          <w:tcPr>
            <w:tcW w:w="1012" w:type="dxa"/>
          </w:tcPr>
          <w:p w:rsidR="002C292D" w:rsidRPr="002706C9" w:rsidRDefault="00636DEC" w:rsidP="00803765">
            <w:pPr>
              <w:bidi/>
              <w:jc w:val="center"/>
              <w:rPr>
                <w:rFonts w:asciiTheme="majorBidi" w:hAnsiTheme="majorBidi" w:cstheme="majorBidi"/>
                <w:sz w:val="28"/>
                <w:szCs w:val="28"/>
                <w:rtl/>
              </w:rPr>
            </w:pPr>
            <w:r>
              <w:rPr>
                <w:rFonts w:asciiTheme="majorBidi" w:hAnsiTheme="majorBidi" w:cstheme="majorBidi" w:hint="cs"/>
                <w:sz w:val="28"/>
                <w:szCs w:val="28"/>
                <w:rtl/>
              </w:rPr>
              <w:t>9</w:t>
            </w:r>
            <w:r w:rsidR="0014181A">
              <w:rPr>
                <w:rFonts w:asciiTheme="majorBidi" w:hAnsiTheme="majorBidi" w:cstheme="majorBidi" w:hint="cs"/>
                <w:sz w:val="28"/>
                <w:szCs w:val="28"/>
                <w:rtl/>
              </w:rPr>
              <w:t>5</w:t>
            </w:r>
          </w:p>
        </w:tc>
      </w:tr>
      <w:tr w:rsidR="0094316E" w:rsidRPr="002706C9" w:rsidTr="00661B70">
        <w:tc>
          <w:tcPr>
            <w:tcW w:w="1036" w:type="dxa"/>
          </w:tcPr>
          <w:p w:rsidR="002C292D" w:rsidRPr="002706C9" w:rsidRDefault="00661B70" w:rsidP="00857518">
            <w:pPr>
              <w:bidi/>
              <w:jc w:val="center"/>
              <w:rPr>
                <w:rFonts w:asciiTheme="majorBidi" w:hAnsiTheme="majorBidi" w:cstheme="majorBidi"/>
                <w:sz w:val="28"/>
                <w:szCs w:val="28"/>
                <w:rtl/>
              </w:rPr>
            </w:pPr>
            <w:r>
              <w:rPr>
                <w:rFonts w:asciiTheme="majorBidi" w:hAnsiTheme="majorBidi" w:cstheme="majorBidi" w:hint="cs"/>
                <w:sz w:val="28"/>
                <w:szCs w:val="28"/>
                <w:rtl/>
              </w:rPr>
              <w:t>1</w:t>
            </w:r>
            <w:r w:rsidR="00857518">
              <w:rPr>
                <w:rFonts w:asciiTheme="majorBidi" w:hAnsiTheme="majorBidi" w:cstheme="majorBidi" w:hint="cs"/>
                <w:sz w:val="28"/>
                <w:szCs w:val="28"/>
                <w:rtl/>
              </w:rPr>
              <w:t>8</w:t>
            </w:r>
          </w:p>
        </w:tc>
        <w:tc>
          <w:tcPr>
            <w:tcW w:w="7238" w:type="dxa"/>
          </w:tcPr>
          <w:p w:rsidR="002C292D" w:rsidRPr="002706C9" w:rsidRDefault="00767279"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مساهمة الهاتف الذكي في تحسين العلاقات مع الزملاء والأساتذة.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97</w:t>
            </w:r>
          </w:p>
        </w:tc>
      </w:tr>
      <w:tr w:rsidR="0094316E" w:rsidRPr="002706C9" w:rsidTr="00661B70">
        <w:tc>
          <w:tcPr>
            <w:tcW w:w="1036" w:type="dxa"/>
          </w:tcPr>
          <w:p w:rsidR="002C292D" w:rsidRPr="002706C9" w:rsidRDefault="00857518" w:rsidP="002706C9">
            <w:pPr>
              <w:bidi/>
              <w:jc w:val="center"/>
              <w:rPr>
                <w:rFonts w:asciiTheme="majorBidi" w:hAnsiTheme="majorBidi" w:cstheme="majorBidi"/>
                <w:sz w:val="28"/>
                <w:szCs w:val="28"/>
                <w:rtl/>
              </w:rPr>
            </w:pPr>
            <w:r>
              <w:rPr>
                <w:rFonts w:asciiTheme="majorBidi" w:hAnsiTheme="majorBidi" w:cstheme="majorBidi" w:hint="cs"/>
                <w:sz w:val="28"/>
                <w:szCs w:val="28"/>
                <w:rtl/>
              </w:rPr>
              <w:t>20</w:t>
            </w:r>
          </w:p>
        </w:tc>
        <w:tc>
          <w:tcPr>
            <w:tcW w:w="7238" w:type="dxa"/>
          </w:tcPr>
          <w:p w:rsidR="002C292D" w:rsidRPr="002706C9" w:rsidRDefault="00767279"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الهاتف الذكي المصدر الأول للحصول على </w:t>
            </w:r>
            <w:r w:rsidR="00661B70">
              <w:rPr>
                <w:rFonts w:asciiTheme="majorBidi" w:hAnsiTheme="majorBidi" w:cstheme="majorBidi" w:hint="cs"/>
                <w:sz w:val="28"/>
                <w:szCs w:val="28"/>
                <w:rtl/>
              </w:rPr>
              <w:t>المعلومات.</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99</w:t>
            </w:r>
          </w:p>
        </w:tc>
      </w:tr>
      <w:tr w:rsidR="0094316E" w:rsidRPr="002706C9" w:rsidTr="00661B70">
        <w:tc>
          <w:tcPr>
            <w:tcW w:w="1036" w:type="dxa"/>
          </w:tcPr>
          <w:p w:rsidR="002C292D" w:rsidRPr="002706C9" w:rsidRDefault="00471123" w:rsidP="002706C9">
            <w:pPr>
              <w:bidi/>
              <w:jc w:val="center"/>
              <w:rPr>
                <w:rFonts w:asciiTheme="majorBidi" w:hAnsiTheme="majorBidi" w:cstheme="majorBidi"/>
                <w:sz w:val="28"/>
                <w:szCs w:val="28"/>
                <w:rtl/>
              </w:rPr>
            </w:pPr>
            <w:r>
              <w:rPr>
                <w:rFonts w:asciiTheme="majorBidi" w:hAnsiTheme="majorBidi" w:cstheme="majorBidi" w:hint="cs"/>
                <w:sz w:val="28"/>
                <w:szCs w:val="28"/>
                <w:rtl/>
              </w:rPr>
              <w:t>2</w:t>
            </w:r>
            <w:r w:rsidR="00857518">
              <w:rPr>
                <w:rFonts w:asciiTheme="majorBidi" w:hAnsiTheme="majorBidi" w:cstheme="majorBidi" w:hint="cs"/>
                <w:sz w:val="28"/>
                <w:szCs w:val="28"/>
                <w:rtl/>
              </w:rPr>
              <w:t>1</w:t>
            </w:r>
          </w:p>
        </w:tc>
        <w:tc>
          <w:tcPr>
            <w:tcW w:w="7238" w:type="dxa"/>
          </w:tcPr>
          <w:p w:rsidR="002C292D" w:rsidRPr="002706C9" w:rsidRDefault="00767279"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تبادل الحديث مع الزملاء أثناء </w:t>
            </w:r>
            <w:r w:rsidR="00661B70">
              <w:rPr>
                <w:rFonts w:asciiTheme="majorBidi" w:hAnsiTheme="majorBidi" w:cstheme="majorBidi" w:hint="cs"/>
                <w:sz w:val="28"/>
                <w:szCs w:val="28"/>
                <w:rtl/>
              </w:rPr>
              <w:t>الامتحانات.</w:t>
            </w:r>
            <w:r>
              <w:rPr>
                <w:rFonts w:asciiTheme="majorBidi" w:hAnsiTheme="majorBidi" w:cstheme="majorBidi" w:hint="cs"/>
                <w:sz w:val="28"/>
                <w:szCs w:val="28"/>
                <w:rtl/>
              </w:rPr>
              <w:t xml:space="preserve">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100</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2</w:t>
            </w:r>
            <w:r w:rsidR="00857518">
              <w:rPr>
                <w:rFonts w:asciiTheme="majorBidi" w:hAnsiTheme="majorBidi" w:cstheme="majorBidi" w:hint="cs"/>
                <w:sz w:val="28"/>
                <w:szCs w:val="28"/>
                <w:rtl/>
              </w:rPr>
              <w:t>6</w:t>
            </w:r>
          </w:p>
        </w:tc>
        <w:tc>
          <w:tcPr>
            <w:tcW w:w="7238" w:type="dxa"/>
          </w:tcPr>
          <w:p w:rsidR="002C292D" w:rsidRPr="002706C9" w:rsidRDefault="00767279"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عدم إستطاعة الطلبة اللجوء إلى المنصة دافع للغش في الإمتحانات .</w:t>
            </w:r>
          </w:p>
        </w:tc>
        <w:tc>
          <w:tcPr>
            <w:tcW w:w="1012" w:type="dxa"/>
          </w:tcPr>
          <w:p w:rsidR="002C292D" w:rsidRPr="002706C9" w:rsidRDefault="0014181A" w:rsidP="00803765">
            <w:pPr>
              <w:bidi/>
              <w:jc w:val="center"/>
              <w:rPr>
                <w:rFonts w:asciiTheme="majorBidi" w:hAnsiTheme="majorBidi" w:cstheme="majorBidi"/>
                <w:sz w:val="28"/>
                <w:szCs w:val="28"/>
                <w:rtl/>
              </w:rPr>
            </w:pPr>
            <w:r>
              <w:rPr>
                <w:rFonts w:asciiTheme="majorBidi" w:hAnsiTheme="majorBidi" w:cstheme="majorBidi" w:hint="cs"/>
                <w:sz w:val="28"/>
                <w:szCs w:val="28"/>
                <w:rtl/>
              </w:rPr>
              <w:t>105</w:t>
            </w:r>
          </w:p>
        </w:tc>
      </w:tr>
      <w:tr w:rsidR="0094316E" w:rsidRPr="002706C9" w:rsidTr="00661B70">
        <w:tc>
          <w:tcPr>
            <w:tcW w:w="1036" w:type="dxa"/>
          </w:tcPr>
          <w:p w:rsidR="002C292D" w:rsidRPr="002706C9" w:rsidRDefault="00471123" w:rsidP="002706C9">
            <w:pPr>
              <w:bidi/>
              <w:jc w:val="center"/>
              <w:rPr>
                <w:rFonts w:asciiTheme="majorBidi" w:hAnsiTheme="majorBidi" w:cstheme="majorBidi"/>
                <w:sz w:val="28"/>
                <w:szCs w:val="28"/>
                <w:rtl/>
              </w:rPr>
            </w:pPr>
            <w:r>
              <w:rPr>
                <w:rFonts w:asciiTheme="majorBidi" w:hAnsiTheme="majorBidi" w:cstheme="majorBidi" w:hint="cs"/>
                <w:sz w:val="28"/>
                <w:szCs w:val="28"/>
                <w:rtl/>
              </w:rPr>
              <w:t>2</w:t>
            </w:r>
            <w:r w:rsidR="00857518">
              <w:rPr>
                <w:rFonts w:asciiTheme="majorBidi" w:hAnsiTheme="majorBidi" w:cstheme="majorBidi" w:hint="cs"/>
                <w:sz w:val="28"/>
                <w:szCs w:val="28"/>
                <w:rtl/>
              </w:rPr>
              <w:t>7</w:t>
            </w:r>
          </w:p>
        </w:tc>
        <w:tc>
          <w:tcPr>
            <w:tcW w:w="7238" w:type="dxa"/>
          </w:tcPr>
          <w:p w:rsidR="002C292D" w:rsidRPr="002706C9" w:rsidRDefault="00767279" w:rsidP="002C292D">
            <w:pPr>
              <w:bidi/>
              <w:jc w:val="both"/>
              <w:rPr>
                <w:rFonts w:asciiTheme="majorBidi" w:hAnsiTheme="majorBidi" w:cstheme="majorBidi"/>
                <w:sz w:val="28"/>
                <w:szCs w:val="28"/>
                <w:rtl/>
              </w:rPr>
            </w:pPr>
            <w:r>
              <w:rPr>
                <w:rFonts w:asciiTheme="majorBidi" w:hAnsiTheme="majorBidi" w:cstheme="majorBidi" w:hint="cs"/>
                <w:sz w:val="28"/>
                <w:szCs w:val="28"/>
                <w:rtl/>
              </w:rPr>
              <w:t>يوضح تكرارات ونسب أفراد العينة حسب عدم الدراسة الإستمرارية وجائحة كورونا دافع الطالب الجامعي إلى الغش في الإمتحانات .</w:t>
            </w:r>
          </w:p>
        </w:tc>
        <w:tc>
          <w:tcPr>
            <w:tcW w:w="1012" w:type="dxa"/>
          </w:tcPr>
          <w:p w:rsidR="002C292D" w:rsidRPr="002706C9" w:rsidRDefault="0094316E" w:rsidP="00803765">
            <w:pPr>
              <w:bidi/>
              <w:jc w:val="center"/>
              <w:rPr>
                <w:rFonts w:asciiTheme="majorBidi" w:hAnsiTheme="majorBidi" w:cstheme="majorBidi"/>
                <w:sz w:val="28"/>
                <w:szCs w:val="28"/>
                <w:rtl/>
              </w:rPr>
            </w:pPr>
            <w:r>
              <w:rPr>
                <w:rFonts w:asciiTheme="majorBidi" w:hAnsiTheme="majorBidi" w:cstheme="majorBidi" w:hint="cs"/>
                <w:sz w:val="28"/>
                <w:szCs w:val="28"/>
                <w:rtl/>
              </w:rPr>
              <w:t>10</w:t>
            </w:r>
            <w:r w:rsidR="0014181A">
              <w:rPr>
                <w:rFonts w:asciiTheme="majorBidi" w:hAnsiTheme="majorBidi" w:cstheme="majorBidi" w:hint="cs"/>
                <w:sz w:val="28"/>
                <w:szCs w:val="28"/>
                <w:rtl/>
              </w:rPr>
              <w:t>6</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2</w:t>
            </w:r>
            <w:r w:rsidR="00857518">
              <w:rPr>
                <w:rFonts w:asciiTheme="majorBidi" w:hAnsiTheme="majorBidi" w:cstheme="majorBidi" w:hint="cs"/>
                <w:sz w:val="28"/>
                <w:szCs w:val="28"/>
                <w:rtl/>
              </w:rPr>
              <w:t>8</w:t>
            </w:r>
          </w:p>
        </w:tc>
        <w:tc>
          <w:tcPr>
            <w:tcW w:w="7238" w:type="dxa"/>
          </w:tcPr>
          <w:p w:rsidR="002C292D" w:rsidRPr="002706C9" w:rsidRDefault="00767279"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عملية تمييز الأساتذة بين الطلبة </w:t>
            </w:r>
            <w:r w:rsidR="00661B70">
              <w:rPr>
                <w:rFonts w:asciiTheme="majorBidi" w:hAnsiTheme="majorBidi" w:cstheme="majorBidi" w:hint="cs"/>
                <w:sz w:val="28"/>
                <w:szCs w:val="28"/>
                <w:rtl/>
              </w:rPr>
              <w:t>يزيد من ظاهرة الغش في الإمتحانات .</w:t>
            </w:r>
          </w:p>
        </w:tc>
        <w:tc>
          <w:tcPr>
            <w:tcW w:w="1012" w:type="dxa"/>
          </w:tcPr>
          <w:p w:rsidR="002C292D" w:rsidRPr="002706C9" w:rsidRDefault="0094316E" w:rsidP="00803765">
            <w:pPr>
              <w:bidi/>
              <w:jc w:val="center"/>
              <w:rPr>
                <w:rFonts w:asciiTheme="majorBidi" w:hAnsiTheme="majorBidi" w:cstheme="majorBidi"/>
                <w:sz w:val="28"/>
                <w:szCs w:val="28"/>
                <w:rtl/>
              </w:rPr>
            </w:pPr>
            <w:r>
              <w:rPr>
                <w:rFonts w:asciiTheme="majorBidi" w:hAnsiTheme="majorBidi" w:cstheme="majorBidi" w:hint="cs"/>
                <w:sz w:val="28"/>
                <w:szCs w:val="28"/>
                <w:rtl/>
              </w:rPr>
              <w:t>10</w:t>
            </w:r>
            <w:r w:rsidR="0014181A">
              <w:rPr>
                <w:rFonts w:asciiTheme="majorBidi" w:hAnsiTheme="majorBidi" w:cstheme="majorBidi" w:hint="cs"/>
                <w:sz w:val="28"/>
                <w:szCs w:val="28"/>
                <w:rtl/>
              </w:rPr>
              <w:t>7</w:t>
            </w:r>
          </w:p>
        </w:tc>
      </w:tr>
      <w:tr w:rsidR="0094316E" w:rsidRPr="002706C9" w:rsidTr="00661B70">
        <w:tc>
          <w:tcPr>
            <w:tcW w:w="1036" w:type="dxa"/>
          </w:tcPr>
          <w:p w:rsidR="002C292D" w:rsidRPr="002706C9" w:rsidRDefault="00661B70" w:rsidP="002706C9">
            <w:pPr>
              <w:bidi/>
              <w:jc w:val="center"/>
              <w:rPr>
                <w:rFonts w:asciiTheme="majorBidi" w:hAnsiTheme="majorBidi" w:cstheme="majorBidi"/>
                <w:sz w:val="28"/>
                <w:szCs w:val="28"/>
                <w:rtl/>
              </w:rPr>
            </w:pPr>
            <w:r>
              <w:rPr>
                <w:rFonts w:asciiTheme="majorBidi" w:hAnsiTheme="majorBidi" w:cstheme="majorBidi" w:hint="cs"/>
                <w:sz w:val="28"/>
                <w:szCs w:val="28"/>
                <w:rtl/>
              </w:rPr>
              <w:t>2</w:t>
            </w:r>
            <w:r w:rsidR="00857518">
              <w:rPr>
                <w:rFonts w:asciiTheme="majorBidi" w:hAnsiTheme="majorBidi" w:cstheme="majorBidi" w:hint="cs"/>
                <w:sz w:val="28"/>
                <w:szCs w:val="28"/>
                <w:rtl/>
              </w:rPr>
              <w:t>9</w:t>
            </w:r>
          </w:p>
        </w:tc>
        <w:tc>
          <w:tcPr>
            <w:tcW w:w="7238" w:type="dxa"/>
          </w:tcPr>
          <w:p w:rsidR="002C292D" w:rsidRPr="002706C9" w:rsidRDefault="00661B70" w:rsidP="002C292D">
            <w:pPr>
              <w:bidi/>
              <w:jc w:val="both"/>
              <w:rPr>
                <w:rFonts w:asciiTheme="majorBidi" w:hAnsiTheme="majorBidi" w:cstheme="majorBidi"/>
                <w:sz w:val="28"/>
                <w:szCs w:val="28"/>
                <w:rtl/>
              </w:rPr>
            </w:pPr>
            <w:r>
              <w:rPr>
                <w:rFonts w:asciiTheme="majorBidi" w:hAnsiTheme="majorBidi" w:cstheme="majorBidi" w:hint="cs"/>
                <w:sz w:val="28"/>
                <w:szCs w:val="28"/>
                <w:rtl/>
              </w:rPr>
              <w:t xml:space="preserve">يوضح  تكرارات ونسب أفراد العينة حسب ضعف الإيمان بإخلاص الطالب الجامعي للأمانة العلمية إلى ممارسة الغش في الإمتحانات . </w:t>
            </w:r>
          </w:p>
        </w:tc>
        <w:tc>
          <w:tcPr>
            <w:tcW w:w="1012" w:type="dxa"/>
          </w:tcPr>
          <w:p w:rsidR="002C292D" w:rsidRPr="002706C9" w:rsidRDefault="0094316E" w:rsidP="00803765">
            <w:pPr>
              <w:bidi/>
              <w:jc w:val="center"/>
              <w:rPr>
                <w:rFonts w:asciiTheme="majorBidi" w:hAnsiTheme="majorBidi" w:cstheme="majorBidi"/>
                <w:sz w:val="28"/>
                <w:szCs w:val="28"/>
                <w:rtl/>
              </w:rPr>
            </w:pPr>
            <w:r>
              <w:rPr>
                <w:rFonts w:asciiTheme="majorBidi" w:hAnsiTheme="majorBidi" w:cstheme="majorBidi" w:hint="cs"/>
                <w:sz w:val="28"/>
                <w:szCs w:val="28"/>
                <w:rtl/>
              </w:rPr>
              <w:t>1</w:t>
            </w:r>
            <w:r w:rsidR="00636DEC">
              <w:rPr>
                <w:rFonts w:asciiTheme="majorBidi" w:hAnsiTheme="majorBidi" w:cstheme="majorBidi" w:hint="cs"/>
                <w:sz w:val="28"/>
                <w:szCs w:val="28"/>
                <w:rtl/>
              </w:rPr>
              <w:t>0</w:t>
            </w:r>
            <w:r w:rsidR="0014181A">
              <w:rPr>
                <w:rFonts w:asciiTheme="majorBidi" w:hAnsiTheme="majorBidi" w:cstheme="majorBidi" w:hint="cs"/>
                <w:sz w:val="28"/>
                <w:szCs w:val="28"/>
                <w:rtl/>
              </w:rPr>
              <w:t>8</w:t>
            </w:r>
          </w:p>
        </w:tc>
      </w:tr>
    </w:tbl>
    <w:p w:rsidR="00553262" w:rsidRPr="00456D1F" w:rsidRDefault="00553262" w:rsidP="00456D1F">
      <w:pPr>
        <w:bidi/>
        <w:jc w:val="both"/>
        <w:rPr>
          <w:rFonts w:asciiTheme="majorBidi" w:hAnsiTheme="majorBidi" w:cstheme="majorBidi"/>
          <w:sz w:val="28"/>
          <w:szCs w:val="28"/>
        </w:rPr>
      </w:pPr>
    </w:p>
    <w:tbl>
      <w:tblPr>
        <w:tblStyle w:val="Grilledutableau"/>
        <w:tblpPr w:leftFromText="141" w:rightFromText="141" w:vertAnchor="text" w:horzAnchor="margin" w:tblpY="910"/>
        <w:tblW w:w="0" w:type="auto"/>
        <w:tblLook w:val="04A0"/>
      </w:tblPr>
      <w:tblGrid>
        <w:gridCol w:w="1242"/>
        <w:gridCol w:w="6946"/>
        <w:gridCol w:w="1022"/>
      </w:tblGrid>
      <w:tr w:rsidR="00324247" w:rsidTr="00661B70">
        <w:tc>
          <w:tcPr>
            <w:tcW w:w="1242" w:type="dxa"/>
          </w:tcPr>
          <w:p w:rsidR="00324247" w:rsidRDefault="00661B70" w:rsidP="006613E7">
            <w:pPr>
              <w:bidi/>
              <w:rPr>
                <w:rFonts w:asciiTheme="majorBidi" w:hAnsiTheme="majorBidi" w:cstheme="majorBidi"/>
                <w:b/>
                <w:bCs/>
                <w:sz w:val="32"/>
                <w:szCs w:val="32"/>
                <w:rtl/>
              </w:rPr>
            </w:pPr>
            <w:r>
              <w:rPr>
                <w:rFonts w:asciiTheme="majorBidi" w:hAnsiTheme="majorBidi" w:cstheme="majorBidi" w:hint="cs"/>
                <w:b/>
                <w:bCs/>
                <w:sz w:val="32"/>
                <w:szCs w:val="32"/>
                <w:rtl/>
              </w:rPr>
              <w:lastRenderedPageBreak/>
              <w:t xml:space="preserve">    </w:t>
            </w:r>
            <w:r w:rsidR="006613E7">
              <w:rPr>
                <w:rFonts w:asciiTheme="majorBidi" w:hAnsiTheme="majorBidi" w:cstheme="majorBidi" w:hint="cs"/>
                <w:b/>
                <w:bCs/>
                <w:sz w:val="32"/>
                <w:szCs w:val="32"/>
                <w:rtl/>
              </w:rPr>
              <w:t>الصفحة</w:t>
            </w:r>
          </w:p>
          <w:p w:rsidR="006613E7" w:rsidRPr="00553262" w:rsidRDefault="006613E7" w:rsidP="006613E7">
            <w:pPr>
              <w:bidi/>
              <w:rPr>
                <w:rFonts w:asciiTheme="majorBidi" w:hAnsiTheme="majorBidi" w:cstheme="majorBidi"/>
                <w:b/>
                <w:bCs/>
                <w:sz w:val="32"/>
                <w:szCs w:val="32"/>
              </w:rPr>
            </w:pPr>
          </w:p>
        </w:tc>
        <w:tc>
          <w:tcPr>
            <w:tcW w:w="6946" w:type="dxa"/>
          </w:tcPr>
          <w:p w:rsidR="006613E7" w:rsidRDefault="006613E7" w:rsidP="00324247">
            <w:pPr>
              <w:bidi/>
              <w:jc w:val="both"/>
              <w:rPr>
                <w:rFonts w:asciiTheme="majorBidi" w:hAnsiTheme="majorBidi" w:cstheme="majorBidi"/>
                <w:b/>
                <w:bCs/>
                <w:sz w:val="32"/>
                <w:szCs w:val="32"/>
                <w:rtl/>
              </w:rPr>
            </w:pPr>
            <w:r>
              <w:rPr>
                <w:rFonts w:asciiTheme="majorBidi" w:hAnsiTheme="majorBidi" w:cstheme="majorBidi" w:hint="cs"/>
                <w:b/>
                <w:bCs/>
                <w:sz w:val="32"/>
                <w:szCs w:val="32"/>
                <w:rtl/>
              </w:rPr>
              <w:t xml:space="preserve">                               </w:t>
            </w:r>
          </w:p>
          <w:p w:rsidR="00324247" w:rsidRPr="00553262" w:rsidRDefault="006613E7" w:rsidP="006613E7">
            <w:pPr>
              <w:bidi/>
              <w:jc w:val="both"/>
              <w:rPr>
                <w:rFonts w:asciiTheme="majorBidi" w:hAnsiTheme="majorBidi" w:cstheme="majorBidi"/>
                <w:b/>
                <w:bCs/>
                <w:sz w:val="32"/>
                <w:szCs w:val="32"/>
              </w:rPr>
            </w:pPr>
            <w:r>
              <w:rPr>
                <w:rFonts w:asciiTheme="majorBidi" w:hAnsiTheme="majorBidi" w:cstheme="majorBidi" w:hint="cs"/>
                <w:b/>
                <w:bCs/>
                <w:sz w:val="32"/>
                <w:szCs w:val="32"/>
                <w:rtl/>
              </w:rPr>
              <w:t xml:space="preserve">                                 </w:t>
            </w:r>
            <w:r w:rsidR="00324247" w:rsidRPr="00553262">
              <w:rPr>
                <w:rFonts w:asciiTheme="majorBidi" w:hAnsiTheme="majorBidi" w:cstheme="majorBidi"/>
                <w:b/>
                <w:bCs/>
                <w:sz w:val="32"/>
                <w:szCs w:val="32"/>
                <w:rtl/>
              </w:rPr>
              <w:t xml:space="preserve">عنوان الجدول </w:t>
            </w:r>
          </w:p>
        </w:tc>
        <w:tc>
          <w:tcPr>
            <w:tcW w:w="1022" w:type="dxa"/>
          </w:tcPr>
          <w:p w:rsidR="006613E7" w:rsidRDefault="006613E7" w:rsidP="00324247">
            <w:pPr>
              <w:bidi/>
              <w:jc w:val="both"/>
              <w:rPr>
                <w:rFonts w:asciiTheme="majorBidi" w:hAnsiTheme="majorBidi" w:cstheme="majorBidi"/>
                <w:b/>
                <w:bCs/>
                <w:sz w:val="32"/>
                <w:szCs w:val="32"/>
                <w:rtl/>
              </w:rPr>
            </w:pPr>
          </w:p>
          <w:p w:rsidR="00324247" w:rsidRPr="00553262" w:rsidRDefault="006613E7" w:rsidP="006613E7">
            <w:pPr>
              <w:bidi/>
              <w:jc w:val="both"/>
              <w:rPr>
                <w:rFonts w:asciiTheme="majorBidi" w:hAnsiTheme="majorBidi" w:cstheme="majorBidi"/>
                <w:b/>
                <w:bCs/>
                <w:sz w:val="32"/>
                <w:szCs w:val="32"/>
              </w:rPr>
            </w:pPr>
            <w:r>
              <w:rPr>
                <w:rFonts w:asciiTheme="majorBidi" w:hAnsiTheme="majorBidi" w:cstheme="majorBidi" w:hint="cs"/>
                <w:b/>
                <w:bCs/>
                <w:sz w:val="32"/>
                <w:szCs w:val="32"/>
                <w:rtl/>
              </w:rPr>
              <w:t xml:space="preserve">   </w:t>
            </w:r>
            <w:r w:rsidR="00324247" w:rsidRPr="00553262">
              <w:rPr>
                <w:rFonts w:asciiTheme="majorBidi" w:hAnsiTheme="majorBidi" w:cstheme="majorBidi"/>
                <w:b/>
                <w:bCs/>
                <w:sz w:val="32"/>
                <w:szCs w:val="32"/>
                <w:rtl/>
              </w:rPr>
              <w:t xml:space="preserve">رقم الجدول </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80</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sz w:val="28"/>
                <w:szCs w:val="28"/>
                <w:rtl/>
              </w:rPr>
              <w:t xml:space="preserve">يوضح تكرارات ونسب أفراد العينة حسب </w:t>
            </w:r>
            <w:r w:rsidR="00456D1F" w:rsidRPr="007461BA">
              <w:rPr>
                <w:rFonts w:asciiTheme="majorBidi" w:hAnsiTheme="majorBidi" w:cstheme="majorBidi" w:hint="cs"/>
                <w:sz w:val="28"/>
                <w:szCs w:val="28"/>
                <w:rtl/>
              </w:rPr>
              <w:t>الجنس.</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sz w:val="28"/>
                <w:szCs w:val="28"/>
                <w:rtl/>
              </w:rPr>
              <w:t>01</w:t>
            </w:r>
          </w:p>
        </w:tc>
      </w:tr>
      <w:tr w:rsidR="00324247" w:rsidRPr="007461BA" w:rsidTr="00661B70">
        <w:tc>
          <w:tcPr>
            <w:tcW w:w="1242" w:type="dxa"/>
          </w:tcPr>
          <w:p w:rsidR="00324247" w:rsidRPr="007461BA" w:rsidRDefault="00636DEC" w:rsidP="007461BA">
            <w:pPr>
              <w:bidi/>
              <w:jc w:val="center"/>
              <w:rPr>
                <w:rFonts w:asciiTheme="majorBidi" w:hAnsiTheme="majorBidi" w:cstheme="majorBidi"/>
                <w:sz w:val="28"/>
                <w:szCs w:val="28"/>
              </w:rPr>
            </w:pPr>
            <w:r>
              <w:rPr>
                <w:rFonts w:asciiTheme="majorBidi" w:hAnsiTheme="majorBidi" w:cstheme="majorBidi" w:hint="cs"/>
                <w:sz w:val="28"/>
                <w:szCs w:val="28"/>
                <w:rtl/>
              </w:rPr>
              <w:t>8</w:t>
            </w:r>
            <w:r w:rsidR="0014181A">
              <w:rPr>
                <w:rFonts w:asciiTheme="majorBidi" w:hAnsiTheme="majorBidi" w:cstheme="majorBidi" w:hint="cs"/>
                <w:sz w:val="28"/>
                <w:szCs w:val="28"/>
                <w:rtl/>
              </w:rPr>
              <w:t>1</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w:t>
            </w:r>
            <w:r w:rsidR="00456D1F" w:rsidRPr="007461BA">
              <w:rPr>
                <w:rFonts w:asciiTheme="majorBidi" w:hAnsiTheme="majorBidi" w:cstheme="majorBidi" w:hint="cs"/>
                <w:sz w:val="28"/>
                <w:szCs w:val="28"/>
                <w:rtl/>
              </w:rPr>
              <w:t>السن.</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02</w:t>
            </w:r>
          </w:p>
        </w:tc>
      </w:tr>
      <w:tr w:rsidR="00324247" w:rsidRPr="007461BA" w:rsidTr="00661B70">
        <w:tc>
          <w:tcPr>
            <w:tcW w:w="1242" w:type="dxa"/>
          </w:tcPr>
          <w:p w:rsidR="00324247" w:rsidRPr="007461BA" w:rsidRDefault="00636DEC" w:rsidP="007461BA">
            <w:pPr>
              <w:bidi/>
              <w:jc w:val="center"/>
              <w:rPr>
                <w:rFonts w:asciiTheme="majorBidi" w:hAnsiTheme="majorBidi" w:cstheme="majorBidi"/>
                <w:sz w:val="28"/>
                <w:szCs w:val="28"/>
              </w:rPr>
            </w:pPr>
            <w:r>
              <w:rPr>
                <w:rFonts w:asciiTheme="majorBidi" w:hAnsiTheme="majorBidi" w:cstheme="majorBidi" w:hint="cs"/>
                <w:sz w:val="28"/>
                <w:szCs w:val="28"/>
                <w:rtl/>
              </w:rPr>
              <w:t>8</w:t>
            </w:r>
            <w:r w:rsidR="0014181A">
              <w:rPr>
                <w:rFonts w:asciiTheme="majorBidi" w:hAnsiTheme="majorBidi" w:cstheme="majorBidi" w:hint="cs"/>
                <w:sz w:val="28"/>
                <w:szCs w:val="28"/>
                <w:rtl/>
              </w:rPr>
              <w:t>2</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المستوى </w:t>
            </w:r>
            <w:r w:rsidR="00456D1F" w:rsidRPr="007461BA">
              <w:rPr>
                <w:rFonts w:asciiTheme="majorBidi" w:hAnsiTheme="majorBidi" w:cstheme="majorBidi" w:hint="cs"/>
                <w:sz w:val="28"/>
                <w:szCs w:val="28"/>
                <w:rtl/>
              </w:rPr>
              <w:t>الجامعي.</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03</w:t>
            </w:r>
          </w:p>
        </w:tc>
      </w:tr>
      <w:tr w:rsidR="00324247" w:rsidRPr="007461BA" w:rsidTr="00661B70">
        <w:tc>
          <w:tcPr>
            <w:tcW w:w="1242" w:type="dxa"/>
          </w:tcPr>
          <w:p w:rsidR="00324247" w:rsidRPr="007461BA" w:rsidRDefault="00636DEC" w:rsidP="0014181A">
            <w:pPr>
              <w:bidi/>
              <w:jc w:val="center"/>
              <w:rPr>
                <w:rFonts w:asciiTheme="majorBidi" w:hAnsiTheme="majorBidi" w:cstheme="majorBidi"/>
                <w:sz w:val="28"/>
                <w:szCs w:val="28"/>
              </w:rPr>
            </w:pPr>
            <w:r>
              <w:rPr>
                <w:rFonts w:asciiTheme="majorBidi" w:hAnsiTheme="majorBidi" w:cstheme="majorBidi" w:hint="cs"/>
                <w:sz w:val="28"/>
                <w:szCs w:val="28"/>
                <w:rtl/>
              </w:rPr>
              <w:t>8</w:t>
            </w:r>
            <w:r w:rsidR="0014181A">
              <w:rPr>
                <w:rFonts w:asciiTheme="majorBidi" w:hAnsiTheme="majorBidi" w:cstheme="majorBidi" w:hint="cs"/>
                <w:sz w:val="28"/>
                <w:szCs w:val="28"/>
                <w:rtl/>
              </w:rPr>
              <w:t>3</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w:t>
            </w:r>
            <w:r w:rsidR="00456D1F" w:rsidRPr="007461BA">
              <w:rPr>
                <w:rFonts w:asciiTheme="majorBidi" w:hAnsiTheme="majorBidi" w:cstheme="majorBidi" w:hint="cs"/>
                <w:sz w:val="28"/>
                <w:szCs w:val="28"/>
                <w:rtl/>
              </w:rPr>
              <w:t>العينة حسب</w:t>
            </w:r>
            <w:r w:rsidRPr="007461BA">
              <w:rPr>
                <w:rFonts w:asciiTheme="majorBidi" w:hAnsiTheme="majorBidi" w:cstheme="majorBidi" w:hint="cs"/>
                <w:sz w:val="28"/>
                <w:szCs w:val="28"/>
                <w:rtl/>
              </w:rPr>
              <w:t xml:space="preserve"> </w:t>
            </w:r>
            <w:r w:rsidR="00456D1F" w:rsidRPr="007461BA">
              <w:rPr>
                <w:rFonts w:asciiTheme="majorBidi" w:hAnsiTheme="majorBidi" w:cstheme="majorBidi" w:hint="cs"/>
                <w:sz w:val="28"/>
                <w:szCs w:val="28"/>
                <w:rtl/>
              </w:rPr>
              <w:t>التخصص.</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04</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84</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نوع الهاتف </w:t>
            </w:r>
            <w:r w:rsidR="00456D1F" w:rsidRPr="007461BA">
              <w:rPr>
                <w:rFonts w:asciiTheme="majorBidi" w:hAnsiTheme="majorBidi" w:cstheme="majorBidi" w:hint="cs"/>
                <w:sz w:val="28"/>
                <w:szCs w:val="28"/>
                <w:rtl/>
              </w:rPr>
              <w:t>المحمول.</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05</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85</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المرحلة التي بدأ فيها استخدام الهاتف </w:t>
            </w:r>
            <w:r w:rsidR="00456D1F" w:rsidRPr="007461BA">
              <w:rPr>
                <w:rFonts w:asciiTheme="majorBidi" w:hAnsiTheme="majorBidi" w:cstheme="majorBidi" w:hint="cs"/>
                <w:sz w:val="28"/>
                <w:szCs w:val="28"/>
                <w:rtl/>
              </w:rPr>
              <w:t>الذكي.</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06</w:t>
            </w:r>
          </w:p>
        </w:tc>
      </w:tr>
      <w:tr w:rsidR="00324247" w:rsidRPr="007461BA" w:rsidTr="00661B70">
        <w:tc>
          <w:tcPr>
            <w:tcW w:w="1242" w:type="dxa"/>
          </w:tcPr>
          <w:p w:rsidR="00324247" w:rsidRPr="007461BA" w:rsidRDefault="00636DEC" w:rsidP="007461BA">
            <w:pPr>
              <w:bidi/>
              <w:jc w:val="center"/>
              <w:rPr>
                <w:rFonts w:asciiTheme="majorBidi" w:hAnsiTheme="majorBidi" w:cstheme="majorBidi"/>
                <w:sz w:val="28"/>
                <w:szCs w:val="28"/>
              </w:rPr>
            </w:pPr>
            <w:r>
              <w:rPr>
                <w:rFonts w:asciiTheme="majorBidi" w:hAnsiTheme="majorBidi" w:cstheme="majorBidi" w:hint="cs"/>
                <w:sz w:val="28"/>
                <w:szCs w:val="28"/>
                <w:rtl/>
              </w:rPr>
              <w:t>8</w:t>
            </w:r>
            <w:r w:rsidR="0014181A">
              <w:rPr>
                <w:rFonts w:asciiTheme="majorBidi" w:hAnsiTheme="majorBidi" w:cstheme="majorBidi" w:hint="cs"/>
                <w:sz w:val="28"/>
                <w:szCs w:val="28"/>
                <w:rtl/>
              </w:rPr>
              <w:t>6</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المدة المستغرقة لاستخدام الهاتف الذكي في </w:t>
            </w:r>
            <w:r w:rsidR="00456D1F" w:rsidRPr="007461BA">
              <w:rPr>
                <w:rFonts w:asciiTheme="majorBidi" w:hAnsiTheme="majorBidi" w:cstheme="majorBidi" w:hint="cs"/>
                <w:sz w:val="28"/>
                <w:szCs w:val="28"/>
                <w:rtl/>
              </w:rPr>
              <w:t>اليوم.</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07</w:t>
            </w:r>
          </w:p>
        </w:tc>
      </w:tr>
      <w:tr w:rsidR="00324247" w:rsidRPr="007461BA" w:rsidTr="00661B70">
        <w:tc>
          <w:tcPr>
            <w:tcW w:w="1242" w:type="dxa"/>
          </w:tcPr>
          <w:p w:rsidR="00324247" w:rsidRPr="007461BA" w:rsidRDefault="00636DEC" w:rsidP="007461BA">
            <w:pPr>
              <w:bidi/>
              <w:jc w:val="center"/>
              <w:rPr>
                <w:rFonts w:asciiTheme="majorBidi" w:hAnsiTheme="majorBidi" w:cstheme="majorBidi"/>
                <w:sz w:val="28"/>
                <w:szCs w:val="28"/>
              </w:rPr>
            </w:pPr>
            <w:r>
              <w:rPr>
                <w:rFonts w:asciiTheme="majorBidi" w:hAnsiTheme="majorBidi" w:cstheme="majorBidi" w:hint="cs"/>
                <w:sz w:val="28"/>
                <w:szCs w:val="28"/>
                <w:rtl/>
              </w:rPr>
              <w:t>8</w:t>
            </w:r>
            <w:r w:rsidR="0014181A">
              <w:rPr>
                <w:rFonts w:asciiTheme="majorBidi" w:hAnsiTheme="majorBidi" w:cstheme="majorBidi" w:hint="cs"/>
                <w:sz w:val="28"/>
                <w:szCs w:val="28"/>
                <w:rtl/>
              </w:rPr>
              <w:t>7</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وتسب أفراد العينة حسب الفترة الأكثر استخداما للهاتف الذكي في </w:t>
            </w:r>
            <w:r w:rsidR="00456D1F" w:rsidRPr="007461BA">
              <w:rPr>
                <w:rFonts w:asciiTheme="majorBidi" w:hAnsiTheme="majorBidi" w:cstheme="majorBidi" w:hint="cs"/>
                <w:sz w:val="28"/>
                <w:szCs w:val="28"/>
                <w:rtl/>
              </w:rPr>
              <w:t>اليوم.</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08</w:t>
            </w:r>
          </w:p>
        </w:tc>
      </w:tr>
      <w:tr w:rsidR="00324247" w:rsidRPr="007461BA" w:rsidTr="00661B70">
        <w:tc>
          <w:tcPr>
            <w:tcW w:w="1242" w:type="dxa"/>
          </w:tcPr>
          <w:p w:rsidR="00324247" w:rsidRPr="007461BA" w:rsidRDefault="00636DEC" w:rsidP="007461BA">
            <w:pPr>
              <w:bidi/>
              <w:jc w:val="center"/>
              <w:rPr>
                <w:rFonts w:asciiTheme="majorBidi" w:hAnsiTheme="majorBidi" w:cstheme="majorBidi"/>
                <w:sz w:val="28"/>
                <w:szCs w:val="28"/>
              </w:rPr>
            </w:pPr>
            <w:r>
              <w:rPr>
                <w:rFonts w:asciiTheme="majorBidi" w:hAnsiTheme="majorBidi" w:cstheme="majorBidi" w:hint="cs"/>
                <w:sz w:val="28"/>
                <w:szCs w:val="28"/>
                <w:rtl/>
              </w:rPr>
              <w:t>8</w:t>
            </w:r>
            <w:r w:rsidR="0014181A">
              <w:rPr>
                <w:rFonts w:asciiTheme="majorBidi" w:hAnsiTheme="majorBidi" w:cstheme="majorBidi" w:hint="cs"/>
                <w:sz w:val="28"/>
                <w:szCs w:val="28"/>
                <w:rtl/>
              </w:rPr>
              <w:t>8</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عملية التشاور عند اقتناء الهاتف </w:t>
            </w:r>
            <w:r w:rsidR="00456D1F" w:rsidRPr="007461BA">
              <w:rPr>
                <w:rFonts w:asciiTheme="majorBidi" w:hAnsiTheme="majorBidi" w:cstheme="majorBidi" w:hint="cs"/>
                <w:sz w:val="28"/>
                <w:szCs w:val="28"/>
                <w:rtl/>
              </w:rPr>
              <w:t>الذكي.</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09</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89</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مكانة الهاتف الذكي في الحياة </w:t>
            </w:r>
            <w:r w:rsidR="00456D1F" w:rsidRPr="007461BA">
              <w:rPr>
                <w:rFonts w:asciiTheme="majorBidi" w:hAnsiTheme="majorBidi" w:cstheme="majorBidi" w:hint="cs"/>
                <w:sz w:val="28"/>
                <w:szCs w:val="28"/>
                <w:rtl/>
              </w:rPr>
              <w:t>اليومية.</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10</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90</w:t>
            </w:r>
          </w:p>
        </w:tc>
        <w:tc>
          <w:tcPr>
            <w:tcW w:w="6946" w:type="dxa"/>
          </w:tcPr>
          <w:p w:rsidR="00324247" w:rsidRPr="007461BA" w:rsidRDefault="00324247" w:rsidP="007461BA">
            <w:pPr>
              <w:bidi/>
              <w:jc w:val="both"/>
              <w:rPr>
                <w:rFonts w:asciiTheme="majorBidi" w:hAnsiTheme="majorBidi" w:cstheme="majorBidi"/>
                <w:sz w:val="28"/>
                <w:szCs w:val="28"/>
                <w:rtl/>
                <w:lang w:bidi="ar-DZ"/>
              </w:rPr>
            </w:pPr>
            <w:r w:rsidRPr="007461BA">
              <w:rPr>
                <w:rFonts w:asciiTheme="majorBidi" w:hAnsiTheme="majorBidi" w:cstheme="majorBidi" w:hint="cs"/>
                <w:sz w:val="28"/>
                <w:szCs w:val="28"/>
                <w:rtl/>
                <w:lang w:bidi="ar-DZ"/>
              </w:rPr>
              <w:t>يوضح تكرارات ونسب أفراد العينة  حسب عملية استخدام الهاتف الذكي في انجاز البحوث العلمية .</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11</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91</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الرغبات التي حققها الذكي مقارنة بالألواح </w:t>
            </w:r>
            <w:r w:rsidR="00456D1F" w:rsidRPr="007461BA">
              <w:rPr>
                <w:rFonts w:asciiTheme="majorBidi" w:hAnsiTheme="majorBidi" w:cstheme="majorBidi" w:hint="cs"/>
                <w:sz w:val="28"/>
                <w:szCs w:val="28"/>
                <w:rtl/>
              </w:rPr>
              <w:t>الالكترونية.</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12</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92</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دوافع استخدام الهاتف </w:t>
            </w:r>
            <w:r w:rsidR="00661B70" w:rsidRPr="007461BA">
              <w:rPr>
                <w:rFonts w:asciiTheme="majorBidi" w:hAnsiTheme="majorBidi" w:cstheme="majorBidi" w:hint="cs"/>
                <w:sz w:val="28"/>
                <w:szCs w:val="28"/>
                <w:rtl/>
              </w:rPr>
              <w:t>الذكي.</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13</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93</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زيادة استخدام الهاتف الذكي أثناء </w:t>
            </w:r>
            <w:r w:rsidR="00456D1F" w:rsidRPr="007461BA">
              <w:rPr>
                <w:rFonts w:asciiTheme="majorBidi" w:hAnsiTheme="majorBidi" w:cstheme="majorBidi" w:hint="cs"/>
                <w:sz w:val="28"/>
                <w:szCs w:val="28"/>
                <w:rtl/>
              </w:rPr>
              <w:t>المحاضرات.</w:t>
            </w:r>
          </w:p>
        </w:tc>
        <w:tc>
          <w:tcPr>
            <w:tcW w:w="1022" w:type="dxa"/>
          </w:tcPr>
          <w:p w:rsidR="00324247" w:rsidRPr="007461BA" w:rsidRDefault="00324247" w:rsidP="007461BA">
            <w:pPr>
              <w:bidi/>
              <w:jc w:val="center"/>
              <w:rPr>
                <w:rFonts w:asciiTheme="majorBidi" w:hAnsiTheme="majorBidi" w:cstheme="majorBidi"/>
                <w:sz w:val="28"/>
                <w:szCs w:val="28"/>
              </w:rPr>
            </w:pP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94</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يوضح تكرارات ونسب أفراد العينة حسب رفع الهاتف الذكي من المستوى التحصيلي الأكاديمي .</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15</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95</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أهمية الهاتف الذكي الفعالة في التحصيل </w:t>
            </w:r>
            <w:r w:rsidR="00BA1A33" w:rsidRPr="007461BA">
              <w:rPr>
                <w:rFonts w:asciiTheme="majorBidi" w:hAnsiTheme="majorBidi" w:cstheme="majorBidi" w:hint="cs"/>
                <w:sz w:val="28"/>
                <w:szCs w:val="28"/>
                <w:rtl/>
              </w:rPr>
              <w:t>الدراسي.</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16</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96</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استخدام المستمر للهاتف </w:t>
            </w:r>
            <w:r w:rsidR="00456D1F" w:rsidRPr="007461BA">
              <w:rPr>
                <w:rFonts w:asciiTheme="majorBidi" w:hAnsiTheme="majorBidi" w:cstheme="majorBidi" w:hint="cs"/>
                <w:sz w:val="28"/>
                <w:szCs w:val="28"/>
                <w:rtl/>
              </w:rPr>
              <w:t>الذكي.</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17</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97</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يوضح تكرارات ونسب أفراد العينة حسب</w:t>
            </w:r>
            <w:r w:rsidR="00BA1A33" w:rsidRPr="007461BA">
              <w:rPr>
                <w:rFonts w:asciiTheme="majorBidi" w:hAnsiTheme="majorBidi" w:cstheme="majorBidi" w:hint="cs"/>
                <w:sz w:val="28"/>
                <w:szCs w:val="28"/>
                <w:rtl/>
              </w:rPr>
              <w:t xml:space="preserve"> مساهمة الهاتف الذكي </w:t>
            </w:r>
            <w:r w:rsidR="00661B70" w:rsidRPr="007461BA">
              <w:rPr>
                <w:rFonts w:asciiTheme="majorBidi" w:hAnsiTheme="majorBidi" w:cstheme="majorBidi" w:hint="cs"/>
                <w:sz w:val="28"/>
                <w:szCs w:val="28"/>
                <w:rtl/>
              </w:rPr>
              <w:t>في تحسين</w:t>
            </w:r>
            <w:r w:rsidR="00BA1A33" w:rsidRPr="007461BA">
              <w:rPr>
                <w:rFonts w:asciiTheme="majorBidi" w:hAnsiTheme="majorBidi" w:cstheme="majorBidi" w:hint="cs"/>
                <w:sz w:val="28"/>
                <w:szCs w:val="28"/>
                <w:rtl/>
              </w:rPr>
              <w:t xml:space="preserve"> </w:t>
            </w:r>
            <w:r w:rsidR="00661B70" w:rsidRPr="007461BA">
              <w:rPr>
                <w:rFonts w:asciiTheme="majorBidi" w:hAnsiTheme="majorBidi" w:cstheme="majorBidi" w:hint="cs"/>
                <w:sz w:val="28"/>
                <w:szCs w:val="28"/>
                <w:rtl/>
              </w:rPr>
              <w:t>العلاقات مع</w:t>
            </w:r>
            <w:r w:rsidRPr="007461BA">
              <w:rPr>
                <w:rFonts w:asciiTheme="majorBidi" w:hAnsiTheme="majorBidi" w:cstheme="majorBidi" w:hint="cs"/>
                <w:sz w:val="28"/>
                <w:szCs w:val="28"/>
                <w:rtl/>
              </w:rPr>
              <w:t xml:space="preserve"> الزملاء </w:t>
            </w:r>
            <w:r w:rsidR="00661B70" w:rsidRPr="007461BA">
              <w:rPr>
                <w:rFonts w:asciiTheme="majorBidi" w:hAnsiTheme="majorBidi" w:cstheme="majorBidi" w:hint="cs"/>
                <w:sz w:val="28"/>
                <w:szCs w:val="28"/>
                <w:rtl/>
              </w:rPr>
              <w:t>والأساتذة.</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18</w:t>
            </w:r>
          </w:p>
        </w:tc>
      </w:tr>
      <w:tr w:rsidR="00324247" w:rsidRPr="007461BA" w:rsidTr="00661B70">
        <w:tc>
          <w:tcPr>
            <w:tcW w:w="1242" w:type="dxa"/>
          </w:tcPr>
          <w:p w:rsidR="00324247" w:rsidRPr="007461BA" w:rsidRDefault="0014181A" w:rsidP="007461BA">
            <w:pPr>
              <w:bidi/>
              <w:jc w:val="center"/>
              <w:rPr>
                <w:rFonts w:asciiTheme="majorBidi" w:hAnsiTheme="majorBidi" w:cstheme="majorBidi"/>
                <w:sz w:val="28"/>
                <w:szCs w:val="28"/>
              </w:rPr>
            </w:pPr>
            <w:r>
              <w:rPr>
                <w:rFonts w:asciiTheme="majorBidi" w:hAnsiTheme="majorBidi" w:cstheme="majorBidi" w:hint="cs"/>
                <w:sz w:val="28"/>
                <w:szCs w:val="28"/>
                <w:rtl/>
              </w:rPr>
              <w:t>98</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يوضح تكرارات ونسب أفراد العينة حسب الاشباعات المحققة من الهاتف الذكي  .</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19</w:t>
            </w:r>
          </w:p>
        </w:tc>
      </w:tr>
      <w:tr w:rsidR="00324247" w:rsidRPr="007461BA" w:rsidTr="00661B70">
        <w:tc>
          <w:tcPr>
            <w:tcW w:w="1242" w:type="dxa"/>
          </w:tcPr>
          <w:p w:rsidR="00324247" w:rsidRPr="007461BA" w:rsidRDefault="0014181A" w:rsidP="00C026E1">
            <w:pPr>
              <w:bidi/>
              <w:rPr>
                <w:rFonts w:asciiTheme="majorBidi" w:hAnsiTheme="majorBidi" w:cstheme="majorBidi"/>
                <w:sz w:val="28"/>
                <w:szCs w:val="28"/>
              </w:rPr>
            </w:pPr>
            <w:r>
              <w:rPr>
                <w:rFonts w:asciiTheme="majorBidi" w:hAnsiTheme="majorBidi" w:cstheme="majorBidi" w:hint="cs"/>
                <w:sz w:val="28"/>
                <w:szCs w:val="28"/>
                <w:rtl/>
              </w:rPr>
              <w:t>99</w:t>
            </w:r>
          </w:p>
        </w:tc>
        <w:tc>
          <w:tcPr>
            <w:tcW w:w="6946" w:type="dxa"/>
          </w:tcPr>
          <w:p w:rsidR="00324247" w:rsidRPr="007461BA" w:rsidRDefault="00324247" w:rsidP="007461BA">
            <w:pPr>
              <w:bidi/>
              <w:jc w:val="both"/>
              <w:rPr>
                <w:rFonts w:asciiTheme="majorBidi" w:hAnsiTheme="majorBidi" w:cstheme="majorBidi"/>
                <w:sz w:val="28"/>
                <w:szCs w:val="28"/>
              </w:rPr>
            </w:pPr>
            <w:r w:rsidRPr="007461BA">
              <w:rPr>
                <w:rFonts w:asciiTheme="majorBidi" w:hAnsiTheme="majorBidi" w:cstheme="majorBidi" w:hint="cs"/>
                <w:sz w:val="28"/>
                <w:szCs w:val="28"/>
                <w:rtl/>
              </w:rPr>
              <w:t xml:space="preserve">يوضح تكرارات ونسب أفراد العينة حسب الهاتف الذكي المصدر الأول للحصول على </w:t>
            </w:r>
            <w:r w:rsidR="00456D1F" w:rsidRPr="007461BA">
              <w:rPr>
                <w:rFonts w:asciiTheme="majorBidi" w:hAnsiTheme="majorBidi" w:cstheme="majorBidi" w:hint="cs"/>
                <w:sz w:val="28"/>
                <w:szCs w:val="28"/>
                <w:rtl/>
              </w:rPr>
              <w:t>المعلومات.</w:t>
            </w:r>
          </w:p>
        </w:tc>
        <w:tc>
          <w:tcPr>
            <w:tcW w:w="1022" w:type="dxa"/>
          </w:tcPr>
          <w:p w:rsidR="00324247" w:rsidRPr="007461BA" w:rsidRDefault="00324247" w:rsidP="007461BA">
            <w:pPr>
              <w:bidi/>
              <w:jc w:val="center"/>
              <w:rPr>
                <w:rFonts w:asciiTheme="majorBidi" w:hAnsiTheme="majorBidi" w:cstheme="majorBidi"/>
                <w:sz w:val="28"/>
                <w:szCs w:val="28"/>
              </w:rPr>
            </w:pPr>
            <w:r w:rsidRPr="007461BA">
              <w:rPr>
                <w:rFonts w:asciiTheme="majorBidi" w:hAnsiTheme="majorBidi" w:cstheme="majorBidi" w:hint="cs"/>
                <w:sz w:val="28"/>
                <w:szCs w:val="28"/>
                <w:rtl/>
              </w:rPr>
              <w:t>20</w:t>
            </w:r>
          </w:p>
        </w:tc>
      </w:tr>
    </w:tbl>
    <w:p w:rsidR="00553262" w:rsidRPr="002706C9" w:rsidRDefault="00DC0247" w:rsidP="002706C9">
      <w:pPr>
        <w:pBdr>
          <w:bottom w:val="thinThickSmallGap" w:sz="24" w:space="1" w:color="984806" w:themeColor="accent6" w:themeShade="80"/>
        </w:pBdr>
        <w:bidi/>
        <w:rPr>
          <w:rFonts w:asciiTheme="majorBidi" w:hAnsiTheme="majorBidi" w:cstheme="majorBidi"/>
          <w:b/>
          <w:bCs/>
          <w:sz w:val="32"/>
          <w:szCs w:val="32"/>
        </w:rPr>
      </w:pPr>
      <w:r w:rsidRPr="002706C9">
        <w:rPr>
          <w:rFonts w:asciiTheme="majorBidi" w:hAnsiTheme="majorBidi" w:cstheme="majorBidi" w:hint="cs"/>
          <w:b/>
          <w:bCs/>
          <w:sz w:val="32"/>
          <w:szCs w:val="32"/>
          <w:rtl/>
        </w:rPr>
        <w:t xml:space="preserve">فهرس الجداول </w:t>
      </w:r>
      <w:r w:rsidR="0024485B" w:rsidRPr="002706C9">
        <w:rPr>
          <w:rFonts w:asciiTheme="majorBidi" w:hAnsiTheme="majorBidi" w:cstheme="majorBidi" w:hint="cs"/>
          <w:b/>
          <w:bCs/>
          <w:sz w:val="32"/>
          <w:szCs w:val="32"/>
          <w:rtl/>
        </w:rPr>
        <w:t>:</w:t>
      </w:r>
    </w:p>
    <w:p w:rsidR="00553262" w:rsidRPr="007461BA" w:rsidRDefault="00553262" w:rsidP="007461BA">
      <w:pPr>
        <w:bidi/>
        <w:jc w:val="center"/>
        <w:rPr>
          <w:rFonts w:asciiTheme="majorBidi" w:hAnsiTheme="majorBidi" w:cstheme="majorBidi"/>
          <w:sz w:val="28"/>
          <w:szCs w:val="28"/>
        </w:rPr>
      </w:pPr>
    </w:p>
    <w:tbl>
      <w:tblPr>
        <w:tblStyle w:val="Grilledutableau"/>
        <w:tblpPr w:leftFromText="141" w:rightFromText="141" w:vertAnchor="text" w:horzAnchor="margin" w:tblpY="1113"/>
        <w:bidiVisual/>
        <w:tblW w:w="0" w:type="auto"/>
        <w:tblLook w:val="04A0"/>
      </w:tblPr>
      <w:tblGrid>
        <w:gridCol w:w="1098"/>
        <w:gridCol w:w="7087"/>
        <w:gridCol w:w="1025"/>
      </w:tblGrid>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lastRenderedPageBreak/>
              <w:t>21</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تبادل الحديث مع الزملاء أثناء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14181A">
            <w:pPr>
              <w:bidi/>
              <w:jc w:val="center"/>
              <w:rPr>
                <w:rFonts w:asciiTheme="majorBidi" w:hAnsiTheme="majorBidi" w:cstheme="majorBidi"/>
                <w:sz w:val="28"/>
                <w:szCs w:val="28"/>
                <w:rtl/>
              </w:rPr>
            </w:pPr>
            <w:r w:rsidRPr="00F43FC1">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0</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22</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ممارسة الغش في الامتحان من قبل </w:t>
            </w:r>
          </w:p>
        </w:tc>
        <w:tc>
          <w:tcPr>
            <w:tcW w:w="1025" w:type="dxa"/>
          </w:tcPr>
          <w:p w:rsidR="00324247" w:rsidRPr="00F43FC1" w:rsidRDefault="00C026E1" w:rsidP="00803765">
            <w:pPr>
              <w:bidi/>
              <w:jc w:val="center"/>
              <w:rPr>
                <w:rFonts w:asciiTheme="majorBidi" w:hAnsiTheme="majorBidi" w:cstheme="majorBidi"/>
                <w:sz w:val="28"/>
                <w:szCs w:val="28"/>
                <w:rtl/>
              </w:rPr>
            </w:pPr>
            <w:r>
              <w:rPr>
                <w:rFonts w:asciiTheme="majorBidi" w:hAnsiTheme="majorBidi" w:cstheme="majorBidi" w:hint="cs"/>
                <w:sz w:val="28"/>
                <w:szCs w:val="28"/>
                <w:rtl/>
              </w:rPr>
              <w:t>10</w:t>
            </w:r>
            <w:r w:rsidR="0014181A">
              <w:rPr>
                <w:rFonts w:asciiTheme="majorBidi" w:hAnsiTheme="majorBidi" w:cstheme="majorBidi" w:hint="cs"/>
                <w:sz w:val="28"/>
                <w:szCs w:val="28"/>
                <w:rtl/>
              </w:rPr>
              <w:t>1</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23</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يوضح تكرارات ونسب أفراد العينة حسب الاعتماد على الاجابة في الامتحان .</w:t>
            </w:r>
          </w:p>
        </w:tc>
        <w:tc>
          <w:tcPr>
            <w:tcW w:w="1025" w:type="dxa"/>
          </w:tcPr>
          <w:p w:rsidR="00324247" w:rsidRPr="00F43FC1" w:rsidRDefault="00C026E1" w:rsidP="00803765">
            <w:pPr>
              <w:bidi/>
              <w:jc w:val="center"/>
              <w:rPr>
                <w:rFonts w:asciiTheme="majorBidi" w:hAnsiTheme="majorBidi" w:cstheme="majorBidi"/>
                <w:sz w:val="28"/>
                <w:szCs w:val="28"/>
                <w:rtl/>
              </w:rPr>
            </w:pPr>
            <w:r>
              <w:rPr>
                <w:rFonts w:asciiTheme="majorBidi" w:hAnsiTheme="majorBidi" w:cstheme="majorBidi" w:hint="cs"/>
                <w:sz w:val="28"/>
                <w:szCs w:val="28"/>
                <w:rtl/>
              </w:rPr>
              <w:t>10</w:t>
            </w:r>
            <w:r w:rsidR="0014181A">
              <w:rPr>
                <w:rFonts w:asciiTheme="majorBidi" w:hAnsiTheme="majorBidi" w:cstheme="majorBidi" w:hint="cs"/>
                <w:sz w:val="28"/>
                <w:szCs w:val="28"/>
                <w:rtl/>
              </w:rPr>
              <w:t>2</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24</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لجوء الطالب الجامعي إلى الغش في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803765">
            <w:pPr>
              <w:bidi/>
              <w:jc w:val="center"/>
              <w:rPr>
                <w:rFonts w:asciiTheme="majorBidi" w:hAnsiTheme="majorBidi" w:cstheme="majorBidi"/>
                <w:sz w:val="28"/>
                <w:szCs w:val="28"/>
                <w:rtl/>
              </w:rPr>
            </w:pPr>
            <w:r>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3</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25</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أشكال الغش المتداولة لدى الطلبة الجامعيين أثناء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803765">
            <w:pPr>
              <w:bidi/>
              <w:jc w:val="center"/>
              <w:rPr>
                <w:rFonts w:asciiTheme="majorBidi" w:hAnsiTheme="majorBidi" w:cstheme="majorBidi"/>
                <w:sz w:val="28"/>
                <w:szCs w:val="28"/>
                <w:rtl/>
              </w:rPr>
            </w:pPr>
            <w:r w:rsidRPr="00F43FC1">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4</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26</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عدم استطاعة الطلبة اللجوء إلى المنصة دافع للغش في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803765">
            <w:pPr>
              <w:bidi/>
              <w:jc w:val="center"/>
              <w:rPr>
                <w:rFonts w:asciiTheme="majorBidi" w:hAnsiTheme="majorBidi" w:cstheme="majorBidi"/>
                <w:sz w:val="28"/>
                <w:szCs w:val="28"/>
                <w:rtl/>
              </w:rPr>
            </w:pPr>
            <w:r w:rsidRPr="00F43FC1">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5</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27</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عدم الدراسة الاستمرارية وجائحة كورونا دافع الطالب الجامعي إلى الغش أثناء الامتحانات . </w:t>
            </w:r>
          </w:p>
        </w:tc>
        <w:tc>
          <w:tcPr>
            <w:tcW w:w="1025" w:type="dxa"/>
          </w:tcPr>
          <w:p w:rsidR="00324247" w:rsidRPr="00F43FC1" w:rsidRDefault="00F43FC1" w:rsidP="00803765">
            <w:pPr>
              <w:bidi/>
              <w:jc w:val="center"/>
              <w:rPr>
                <w:rFonts w:asciiTheme="majorBidi" w:hAnsiTheme="majorBidi" w:cstheme="majorBidi"/>
                <w:sz w:val="28"/>
                <w:szCs w:val="28"/>
                <w:rtl/>
              </w:rPr>
            </w:pPr>
            <w:r w:rsidRPr="00F43FC1">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6</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28</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عملية التمييز الأساتذة بين الطلبة يزيد من ظاهرة الغش في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803765">
            <w:pPr>
              <w:bidi/>
              <w:jc w:val="center"/>
              <w:rPr>
                <w:rFonts w:asciiTheme="majorBidi" w:hAnsiTheme="majorBidi" w:cstheme="majorBidi"/>
                <w:sz w:val="28"/>
                <w:szCs w:val="28"/>
                <w:rtl/>
              </w:rPr>
            </w:pPr>
            <w:r w:rsidRPr="00F43FC1">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7</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29</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ضعف الإيمان بإخلاص الطالب الجامعي للأمانة العلمية إلى ممارسة الغش في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803765">
            <w:pPr>
              <w:bidi/>
              <w:jc w:val="center"/>
              <w:rPr>
                <w:rFonts w:asciiTheme="majorBidi" w:hAnsiTheme="majorBidi" w:cstheme="majorBidi"/>
                <w:sz w:val="28"/>
                <w:szCs w:val="28"/>
                <w:rtl/>
              </w:rPr>
            </w:pPr>
            <w:r w:rsidRPr="00F43FC1">
              <w:rPr>
                <w:rFonts w:asciiTheme="majorBidi" w:hAnsiTheme="majorBidi" w:cstheme="majorBidi" w:hint="cs"/>
                <w:sz w:val="28"/>
                <w:szCs w:val="28"/>
                <w:rtl/>
              </w:rPr>
              <w:t>1</w:t>
            </w:r>
            <w:r w:rsidR="00C026E1">
              <w:rPr>
                <w:rFonts w:asciiTheme="majorBidi" w:hAnsiTheme="majorBidi" w:cstheme="majorBidi" w:hint="cs"/>
                <w:sz w:val="28"/>
                <w:szCs w:val="28"/>
                <w:rtl/>
              </w:rPr>
              <w:t>0</w:t>
            </w:r>
            <w:r w:rsidR="0014181A">
              <w:rPr>
                <w:rFonts w:asciiTheme="majorBidi" w:hAnsiTheme="majorBidi" w:cstheme="majorBidi" w:hint="cs"/>
                <w:sz w:val="28"/>
                <w:szCs w:val="28"/>
                <w:rtl/>
              </w:rPr>
              <w:t>8</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30</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الأفراد العينة حسب الحلول للحد من ظاهرة الغش في </w:t>
            </w:r>
            <w:r w:rsidR="00456D1F" w:rsidRPr="007461BA">
              <w:rPr>
                <w:rFonts w:asciiTheme="majorBidi" w:hAnsiTheme="majorBidi" w:cstheme="majorBidi" w:hint="cs"/>
                <w:sz w:val="28"/>
                <w:szCs w:val="28"/>
                <w:rtl/>
              </w:rPr>
              <w:t>الامتحانات.</w:t>
            </w:r>
          </w:p>
        </w:tc>
        <w:tc>
          <w:tcPr>
            <w:tcW w:w="1025" w:type="dxa"/>
          </w:tcPr>
          <w:p w:rsidR="00324247" w:rsidRPr="00F43FC1" w:rsidRDefault="00F43FC1" w:rsidP="00803765">
            <w:pPr>
              <w:bidi/>
              <w:jc w:val="center"/>
              <w:rPr>
                <w:rFonts w:asciiTheme="majorBidi" w:hAnsiTheme="majorBidi" w:cstheme="majorBidi"/>
                <w:sz w:val="28"/>
                <w:szCs w:val="28"/>
                <w:rtl/>
              </w:rPr>
            </w:pPr>
            <w:r>
              <w:rPr>
                <w:rFonts w:asciiTheme="majorBidi" w:hAnsiTheme="majorBidi" w:cstheme="majorBidi" w:hint="cs"/>
                <w:sz w:val="28"/>
                <w:szCs w:val="28"/>
                <w:rtl/>
              </w:rPr>
              <w:t>1</w:t>
            </w:r>
            <w:r w:rsidR="00C026E1">
              <w:rPr>
                <w:rFonts w:asciiTheme="majorBidi" w:hAnsiTheme="majorBidi" w:cstheme="majorBidi" w:hint="cs"/>
                <w:sz w:val="28"/>
                <w:szCs w:val="28"/>
                <w:rtl/>
              </w:rPr>
              <w:t>1</w:t>
            </w:r>
            <w:r w:rsidR="0014181A">
              <w:rPr>
                <w:rFonts w:asciiTheme="majorBidi" w:hAnsiTheme="majorBidi" w:cstheme="majorBidi" w:hint="cs"/>
                <w:sz w:val="28"/>
                <w:szCs w:val="28"/>
                <w:rtl/>
              </w:rPr>
              <w:t>9</w:t>
            </w:r>
          </w:p>
        </w:tc>
      </w:tr>
      <w:tr w:rsidR="00324247" w:rsidRPr="007461BA" w:rsidTr="00DC0247">
        <w:tc>
          <w:tcPr>
            <w:tcW w:w="1098"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31</w:t>
            </w:r>
          </w:p>
        </w:tc>
        <w:tc>
          <w:tcPr>
            <w:tcW w:w="7087" w:type="dxa"/>
          </w:tcPr>
          <w:p w:rsidR="00324247" w:rsidRPr="007461BA" w:rsidRDefault="00324247" w:rsidP="00DC0247">
            <w:pPr>
              <w:bidi/>
              <w:jc w:val="both"/>
              <w:rPr>
                <w:rFonts w:asciiTheme="majorBidi" w:hAnsiTheme="majorBidi" w:cstheme="majorBidi"/>
                <w:sz w:val="28"/>
                <w:szCs w:val="28"/>
                <w:rtl/>
              </w:rPr>
            </w:pPr>
            <w:r w:rsidRPr="007461BA">
              <w:rPr>
                <w:rFonts w:asciiTheme="majorBidi" w:hAnsiTheme="majorBidi" w:cstheme="majorBidi" w:hint="cs"/>
                <w:sz w:val="28"/>
                <w:szCs w:val="28"/>
                <w:rtl/>
              </w:rPr>
              <w:t xml:space="preserve">يوضح تكرارات ونسب أفراد العينة حسب الرأي الشخصي لظاهرة الغش في الامتحانات </w:t>
            </w:r>
            <w:r w:rsidR="00456D1F" w:rsidRPr="007461BA">
              <w:rPr>
                <w:rFonts w:asciiTheme="majorBidi" w:hAnsiTheme="majorBidi" w:cstheme="majorBidi" w:hint="cs"/>
                <w:sz w:val="28"/>
                <w:szCs w:val="28"/>
                <w:rtl/>
              </w:rPr>
              <w:t>الجامعية.</w:t>
            </w:r>
            <w:r w:rsidRPr="007461BA">
              <w:rPr>
                <w:rFonts w:asciiTheme="majorBidi" w:hAnsiTheme="majorBidi" w:cstheme="majorBidi" w:hint="cs"/>
                <w:sz w:val="28"/>
                <w:szCs w:val="28"/>
                <w:rtl/>
              </w:rPr>
              <w:t xml:space="preserve"> </w:t>
            </w:r>
          </w:p>
        </w:tc>
        <w:tc>
          <w:tcPr>
            <w:tcW w:w="1025" w:type="dxa"/>
          </w:tcPr>
          <w:p w:rsidR="00324247" w:rsidRPr="00F43FC1" w:rsidRDefault="00F43FC1" w:rsidP="00803765">
            <w:pPr>
              <w:bidi/>
              <w:jc w:val="center"/>
              <w:rPr>
                <w:rFonts w:asciiTheme="majorBidi" w:hAnsiTheme="majorBidi" w:cstheme="majorBidi"/>
                <w:sz w:val="28"/>
                <w:szCs w:val="28"/>
                <w:rtl/>
              </w:rPr>
            </w:pPr>
            <w:r>
              <w:rPr>
                <w:rFonts w:asciiTheme="majorBidi" w:hAnsiTheme="majorBidi" w:cstheme="majorBidi" w:hint="cs"/>
                <w:sz w:val="28"/>
                <w:szCs w:val="28"/>
                <w:rtl/>
              </w:rPr>
              <w:t>1</w:t>
            </w:r>
            <w:r w:rsidR="0014181A">
              <w:rPr>
                <w:rFonts w:asciiTheme="majorBidi" w:hAnsiTheme="majorBidi" w:cstheme="majorBidi" w:hint="cs"/>
                <w:sz w:val="28"/>
                <w:szCs w:val="28"/>
                <w:rtl/>
              </w:rPr>
              <w:t>10</w:t>
            </w:r>
          </w:p>
        </w:tc>
      </w:tr>
    </w:tbl>
    <w:p w:rsidR="00DC0247" w:rsidRPr="007461BA" w:rsidRDefault="00DC0247" w:rsidP="0024485B">
      <w:pPr>
        <w:pBdr>
          <w:bottom w:val="thinThickSmallGap" w:sz="24" w:space="1" w:color="984806" w:themeColor="accent6" w:themeShade="80"/>
        </w:pBdr>
        <w:tabs>
          <w:tab w:val="center" w:pos="4535"/>
        </w:tabs>
        <w:bidi/>
        <w:jc w:val="both"/>
        <w:rPr>
          <w:sz w:val="28"/>
          <w:szCs w:val="28"/>
        </w:rPr>
      </w:pPr>
      <w:r w:rsidRPr="007461BA">
        <w:rPr>
          <w:rFonts w:hint="cs"/>
          <w:b/>
          <w:bCs/>
          <w:sz w:val="28"/>
          <w:szCs w:val="28"/>
          <w:rtl/>
        </w:rPr>
        <w:t xml:space="preserve">فهرس الجداول </w:t>
      </w:r>
      <w:r w:rsidR="0024485B" w:rsidRPr="007461BA">
        <w:rPr>
          <w:rFonts w:hint="cs"/>
          <w:b/>
          <w:bCs/>
          <w:sz w:val="28"/>
          <w:szCs w:val="28"/>
          <w:rtl/>
        </w:rPr>
        <w:t>:</w:t>
      </w:r>
      <w:r w:rsidRPr="007461BA">
        <w:rPr>
          <w:rFonts w:hint="cs"/>
          <w:b/>
          <w:bCs/>
          <w:sz w:val="28"/>
          <w:szCs w:val="28"/>
          <w:rtl/>
        </w:rPr>
        <w:t xml:space="preserve"> </w:t>
      </w:r>
      <w:r w:rsidRPr="007461BA">
        <w:rPr>
          <w:sz w:val="28"/>
          <w:szCs w:val="28"/>
          <w:rtl/>
        </w:rPr>
        <w:tab/>
      </w:r>
    </w:p>
    <w:p w:rsidR="00324247" w:rsidRPr="0024485B" w:rsidRDefault="00AA6DD7" w:rsidP="0024485B">
      <w:pPr>
        <w:pBdr>
          <w:bottom w:val="thinThickSmallGap" w:sz="24" w:space="1" w:color="984806" w:themeColor="accent6" w:themeShade="80"/>
        </w:pBdr>
        <w:bidi/>
        <w:jc w:val="both"/>
        <w:rPr>
          <w:rFonts w:asciiTheme="majorBidi" w:hAnsiTheme="majorBidi" w:cstheme="majorBidi"/>
          <w:b/>
          <w:bCs/>
          <w:sz w:val="32"/>
          <w:szCs w:val="32"/>
          <w:rtl/>
          <w:lang w:bidi="ar-DZ"/>
        </w:rPr>
      </w:pPr>
      <w:r w:rsidRPr="007461BA">
        <w:rPr>
          <w:sz w:val="28"/>
          <w:szCs w:val="28"/>
        </w:rPr>
        <w:br w:type="page"/>
      </w:r>
      <w:r w:rsidR="00DC0247" w:rsidRPr="0024485B">
        <w:rPr>
          <w:rFonts w:hint="cs"/>
          <w:b/>
          <w:bCs/>
          <w:sz w:val="32"/>
          <w:szCs w:val="32"/>
          <w:rtl/>
        </w:rPr>
        <w:lastRenderedPageBreak/>
        <w:t xml:space="preserve"> </w:t>
      </w:r>
      <w:r w:rsidR="0024485B" w:rsidRPr="0024485B">
        <w:rPr>
          <w:rFonts w:hint="cs"/>
          <w:b/>
          <w:bCs/>
          <w:sz w:val="32"/>
          <w:szCs w:val="32"/>
          <w:rtl/>
        </w:rPr>
        <w:t>ملخص الدراسة :</w:t>
      </w:r>
    </w:p>
    <w:p w:rsidR="00324247" w:rsidRPr="005865B1" w:rsidRDefault="00324247" w:rsidP="00324247">
      <w:pPr>
        <w:bidi/>
        <w:jc w:val="both"/>
        <w:rPr>
          <w:rFonts w:asciiTheme="majorBidi" w:hAnsiTheme="majorBidi" w:cstheme="majorBidi"/>
          <w:b/>
          <w:bCs/>
          <w:sz w:val="32"/>
          <w:szCs w:val="32"/>
          <w:rtl/>
        </w:rPr>
      </w:pPr>
      <w:r w:rsidRPr="005865B1">
        <w:rPr>
          <w:rFonts w:asciiTheme="majorBidi" w:hAnsiTheme="majorBidi" w:cstheme="majorBidi" w:hint="cs"/>
          <w:b/>
          <w:bCs/>
          <w:sz w:val="32"/>
          <w:szCs w:val="32"/>
          <w:rtl/>
        </w:rPr>
        <w:t>ملخص الدراسة :</w:t>
      </w:r>
    </w:p>
    <w:p w:rsidR="00324247" w:rsidRDefault="00324247" w:rsidP="00EF6288">
      <w:pPr>
        <w:bidi/>
        <w:jc w:val="both"/>
        <w:rPr>
          <w:rFonts w:asciiTheme="majorBidi" w:hAnsiTheme="majorBidi" w:cstheme="majorBidi"/>
          <w:sz w:val="28"/>
          <w:szCs w:val="28"/>
          <w:rtl/>
        </w:rPr>
      </w:pPr>
      <w:r>
        <w:rPr>
          <w:rFonts w:asciiTheme="majorBidi" w:hAnsiTheme="majorBidi" w:cstheme="majorBidi" w:hint="cs"/>
          <w:sz w:val="32"/>
          <w:szCs w:val="32"/>
          <w:rtl/>
        </w:rPr>
        <w:t xml:space="preserve">  </w:t>
      </w:r>
      <w:r w:rsidRPr="00CD670C">
        <w:rPr>
          <w:rFonts w:asciiTheme="majorBidi" w:hAnsiTheme="majorBidi" w:cstheme="majorBidi" w:hint="cs"/>
          <w:sz w:val="28"/>
          <w:szCs w:val="28"/>
          <w:rtl/>
        </w:rPr>
        <w:t>تهدف هذه الدراسة للتعرف على</w:t>
      </w:r>
      <w:r>
        <w:rPr>
          <w:rFonts w:asciiTheme="majorBidi" w:hAnsiTheme="majorBidi" w:cstheme="majorBidi" w:hint="cs"/>
          <w:sz w:val="28"/>
          <w:szCs w:val="28"/>
          <w:rtl/>
        </w:rPr>
        <w:t xml:space="preserve"> علاقة استخدام الطلبة للهواتف الذكية وظاهرة الغش في الامتحانات الجامعية ، والتي أجريت في كلية العلوم التجارية والاقتصادية وعلوم التسيير بجامعة عبد الحميد بن باديس ـ مستغانم ـ حيث تكمن أهمية  دراستنا هذه في </w:t>
      </w:r>
      <w:r w:rsidR="00EF6288">
        <w:rPr>
          <w:rFonts w:asciiTheme="majorBidi" w:hAnsiTheme="majorBidi" w:cstheme="majorBidi" w:hint="cs"/>
          <w:sz w:val="28"/>
          <w:szCs w:val="28"/>
          <w:rtl/>
        </w:rPr>
        <w:t>:</w:t>
      </w:r>
    </w:p>
    <w:p w:rsidR="00EF6288" w:rsidRDefault="00EF6288" w:rsidP="00EF6288">
      <w:pPr>
        <w:bidi/>
        <w:jc w:val="both"/>
        <w:rPr>
          <w:rFonts w:asciiTheme="majorBidi" w:hAnsiTheme="majorBidi" w:cstheme="majorBidi"/>
          <w:sz w:val="28"/>
          <w:szCs w:val="28"/>
          <w:rtl/>
        </w:rPr>
      </w:pPr>
      <w:r>
        <w:rPr>
          <w:rFonts w:asciiTheme="majorBidi" w:hAnsiTheme="majorBidi" w:cstheme="majorBidi" w:hint="cs"/>
          <w:sz w:val="28"/>
          <w:szCs w:val="28"/>
          <w:rtl/>
        </w:rPr>
        <w:t>ـ الوقوف على العلاقة بين استخدام الطلبة للهواتف الذكية وظاهرة الغش في الامتحانات الجامعية داخل الجامعة.</w:t>
      </w:r>
    </w:p>
    <w:p w:rsidR="009072D0" w:rsidRDefault="009072D0" w:rsidP="009072D0">
      <w:pPr>
        <w:pStyle w:val="Paragraphedeliste"/>
        <w:numPr>
          <w:ilvl w:val="0"/>
          <w:numId w:val="38"/>
        </w:numPr>
        <w:bidi/>
        <w:jc w:val="both"/>
        <w:rPr>
          <w:rFonts w:asciiTheme="majorBidi" w:hAnsiTheme="majorBidi" w:cstheme="majorBidi"/>
          <w:sz w:val="28"/>
          <w:szCs w:val="28"/>
        </w:rPr>
      </w:pPr>
      <w:r>
        <w:rPr>
          <w:rFonts w:asciiTheme="majorBidi" w:hAnsiTheme="majorBidi" w:cstheme="majorBidi" w:hint="cs"/>
          <w:sz w:val="28"/>
          <w:szCs w:val="28"/>
          <w:rtl/>
        </w:rPr>
        <w:t>تبعا للمتغيرات التالية : ( معدل استخدام الهاتف الذكي  ، الجنس ، السن ، المستوى الجامعي ..)</w:t>
      </w:r>
    </w:p>
    <w:p w:rsidR="009072D0" w:rsidRPr="009072D0" w:rsidRDefault="009072D0" w:rsidP="009072D0">
      <w:pPr>
        <w:pStyle w:val="Paragraphedeliste"/>
        <w:numPr>
          <w:ilvl w:val="0"/>
          <w:numId w:val="38"/>
        </w:numPr>
        <w:bidi/>
        <w:jc w:val="both"/>
        <w:rPr>
          <w:rFonts w:asciiTheme="majorBidi" w:hAnsiTheme="majorBidi" w:cstheme="majorBidi"/>
          <w:sz w:val="28"/>
          <w:szCs w:val="28"/>
          <w:rtl/>
        </w:rPr>
      </w:pPr>
      <w:r>
        <w:rPr>
          <w:rFonts w:asciiTheme="majorBidi" w:hAnsiTheme="majorBidi" w:cstheme="majorBidi" w:hint="cs"/>
          <w:sz w:val="28"/>
          <w:szCs w:val="28"/>
          <w:rtl/>
        </w:rPr>
        <w:t xml:space="preserve">تمكنت فرضية الدراسة في :  يستخدم الطلبة الجامعيين الهواتف الذكية من أجل إشباع حاجات علمية و معرفية </w:t>
      </w:r>
    </w:p>
    <w:p w:rsidR="00465D46" w:rsidRDefault="00465D46" w:rsidP="00465D46">
      <w:pPr>
        <w:bidi/>
        <w:jc w:val="both"/>
        <w:rPr>
          <w:rFonts w:asciiTheme="majorBidi" w:hAnsiTheme="majorBidi" w:cstheme="majorBidi"/>
          <w:sz w:val="28"/>
          <w:szCs w:val="28"/>
          <w:rtl/>
        </w:rPr>
      </w:pPr>
      <w:r>
        <w:rPr>
          <w:rFonts w:asciiTheme="majorBidi" w:hAnsiTheme="majorBidi" w:cstheme="majorBidi" w:hint="cs"/>
          <w:sz w:val="28"/>
          <w:szCs w:val="28"/>
          <w:rtl/>
        </w:rPr>
        <w:t>من أسباب تفشي ظاهرة الغش في أوساط الطلبة إلى غياب</w:t>
      </w:r>
      <w:r w:rsidR="00836348">
        <w:rPr>
          <w:rFonts w:asciiTheme="majorBidi" w:hAnsiTheme="majorBidi" w:cstheme="majorBidi" w:hint="cs"/>
          <w:sz w:val="28"/>
          <w:szCs w:val="28"/>
          <w:rtl/>
        </w:rPr>
        <w:t xml:space="preserve"> القيم الأخلاقية وعدم التحلي بالأ</w:t>
      </w:r>
      <w:r>
        <w:rPr>
          <w:rFonts w:asciiTheme="majorBidi" w:hAnsiTheme="majorBidi" w:cstheme="majorBidi" w:hint="cs"/>
          <w:sz w:val="28"/>
          <w:szCs w:val="28"/>
          <w:rtl/>
        </w:rPr>
        <w:t xml:space="preserve">مانة </w:t>
      </w:r>
      <w:r w:rsidR="00456D1F">
        <w:rPr>
          <w:rFonts w:asciiTheme="majorBidi" w:hAnsiTheme="majorBidi" w:cstheme="majorBidi" w:hint="cs"/>
          <w:sz w:val="28"/>
          <w:szCs w:val="28"/>
          <w:rtl/>
        </w:rPr>
        <w:t>العلمية.</w:t>
      </w:r>
      <w:r>
        <w:rPr>
          <w:rFonts w:asciiTheme="majorBidi" w:hAnsiTheme="majorBidi" w:cstheme="majorBidi" w:hint="cs"/>
          <w:sz w:val="28"/>
          <w:szCs w:val="28"/>
          <w:rtl/>
        </w:rPr>
        <w:t xml:space="preserve"> </w:t>
      </w:r>
    </w:p>
    <w:p w:rsidR="00465D46" w:rsidRDefault="00465D46" w:rsidP="00465D46">
      <w:pPr>
        <w:bidi/>
        <w:jc w:val="both"/>
        <w:rPr>
          <w:rFonts w:asciiTheme="majorBidi" w:hAnsiTheme="majorBidi" w:cstheme="majorBidi"/>
          <w:sz w:val="28"/>
          <w:szCs w:val="28"/>
          <w:rtl/>
        </w:rPr>
      </w:pPr>
      <w:r>
        <w:rPr>
          <w:rFonts w:asciiTheme="majorBidi" w:hAnsiTheme="majorBidi" w:cstheme="majorBidi" w:hint="cs"/>
          <w:sz w:val="28"/>
          <w:szCs w:val="28"/>
          <w:rtl/>
        </w:rPr>
        <w:t>وقد تم استخدام المنهج الوصفي بالاستعانة بأداتي الملاحظة واستمارة استبيان .</w:t>
      </w:r>
    </w:p>
    <w:p w:rsidR="00836348" w:rsidRDefault="00836348" w:rsidP="00D032DD">
      <w:pPr>
        <w:bidi/>
        <w:jc w:val="both"/>
        <w:rPr>
          <w:rFonts w:asciiTheme="majorBidi" w:hAnsiTheme="majorBidi" w:cstheme="majorBidi"/>
          <w:sz w:val="28"/>
          <w:szCs w:val="28"/>
          <w:rtl/>
        </w:rPr>
      </w:pPr>
      <w:r>
        <w:rPr>
          <w:rFonts w:asciiTheme="majorBidi" w:hAnsiTheme="majorBidi" w:cstheme="majorBidi" w:hint="cs"/>
          <w:sz w:val="28"/>
          <w:szCs w:val="28"/>
          <w:rtl/>
        </w:rPr>
        <w:t xml:space="preserve">حيث تضمنت  الإستمارة مجموعة من الأسئلة </w:t>
      </w:r>
      <w:r w:rsidR="00D032DD">
        <w:rPr>
          <w:rFonts w:asciiTheme="majorBidi" w:hAnsiTheme="majorBidi" w:cstheme="majorBidi" w:hint="cs"/>
          <w:sz w:val="28"/>
          <w:szCs w:val="28"/>
          <w:rtl/>
          <w:lang w:bidi="ar-DZ"/>
        </w:rPr>
        <w:t xml:space="preserve">  ، </w:t>
      </w:r>
      <w:r>
        <w:rPr>
          <w:rFonts w:asciiTheme="majorBidi" w:hAnsiTheme="majorBidi" w:cstheme="majorBidi" w:hint="cs"/>
          <w:sz w:val="28"/>
          <w:szCs w:val="28"/>
          <w:rtl/>
        </w:rPr>
        <w:t xml:space="preserve">وبعد </w:t>
      </w:r>
      <w:r w:rsidR="00785B82">
        <w:rPr>
          <w:rFonts w:asciiTheme="majorBidi" w:hAnsiTheme="majorBidi" w:cstheme="majorBidi" w:hint="cs"/>
          <w:sz w:val="28"/>
          <w:szCs w:val="28"/>
          <w:rtl/>
        </w:rPr>
        <w:t xml:space="preserve"> إجراء الصدق والثبات ، وتوزيع الإستمارات واسترجاعها تمت عملية تحليل البيانات ل "100 " إستمارة صالحة للتحليل . </w:t>
      </w:r>
    </w:p>
    <w:p w:rsidR="00785B82" w:rsidRDefault="00785B82" w:rsidP="00785B82">
      <w:pPr>
        <w:bidi/>
        <w:jc w:val="both"/>
        <w:rPr>
          <w:rFonts w:asciiTheme="majorBidi" w:hAnsiTheme="majorBidi" w:cstheme="majorBidi"/>
          <w:sz w:val="28"/>
          <w:szCs w:val="28"/>
        </w:rPr>
      </w:pPr>
      <w:r>
        <w:rPr>
          <w:rFonts w:asciiTheme="majorBidi" w:hAnsiTheme="majorBidi" w:cstheme="majorBidi" w:hint="cs"/>
          <w:sz w:val="28"/>
          <w:szCs w:val="28"/>
          <w:rtl/>
        </w:rPr>
        <w:t>وكذلك التحقق من صحة الفرضيات التي تم تأكيد علىيها بالإستعانة إلى الخلفية النظرية المتمثلة في نظرية الإستخدامات والإشباعات .</w:t>
      </w:r>
    </w:p>
    <w:p w:rsidR="00D032DD" w:rsidRDefault="00D032DD" w:rsidP="00D032DD">
      <w:pPr>
        <w:bidi/>
        <w:rPr>
          <w:rFonts w:asciiTheme="majorBidi" w:hAnsiTheme="majorBidi" w:cstheme="majorBidi"/>
          <w:sz w:val="28"/>
          <w:szCs w:val="28"/>
          <w:rtl/>
        </w:rPr>
      </w:pPr>
      <w:r w:rsidRPr="00785B82">
        <w:rPr>
          <w:rFonts w:asciiTheme="majorBidi" w:hAnsiTheme="majorBidi" w:cstheme="majorBidi"/>
          <w:sz w:val="28"/>
          <w:szCs w:val="28"/>
          <w:rtl/>
        </w:rPr>
        <w:t xml:space="preserve">حيث توصلت هذه الدراسة </w:t>
      </w:r>
      <w:r>
        <w:rPr>
          <w:rFonts w:asciiTheme="majorBidi" w:hAnsiTheme="majorBidi" w:cstheme="majorBidi" w:hint="cs"/>
          <w:sz w:val="28"/>
          <w:szCs w:val="28"/>
          <w:rtl/>
        </w:rPr>
        <w:t xml:space="preserve">إلى مجموعة من النتائج المتمثلة في ما يلي : </w:t>
      </w:r>
    </w:p>
    <w:p w:rsidR="00D032DD" w:rsidRDefault="00D032DD" w:rsidP="00D032DD">
      <w:pPr>
        <w:bidi/>
        <w:rPr>
          <w:rFonts w:asciiTheme="majorBidi" w:hAnsiTheme="majorBidi" w:cstheme="majorBidi"/>
          <w:sz w:val="28"/>
          <w:szCs w:val="28"/>
          <w:rtl/>
        </w:rPr>
      </w:pPr>
      <w:r>
        <w:rPr>
          <w:rFonts w:asciiTheme="majorBidi" w:hAnsiTheme="majorBidi" w:cstheme="majorBidi" w:hint="cs"/>
          <w:sz w:val="28"/>
          <w:szCs w:val="28"/>
          <w:rtl/>
        </w:rPr>
        <w:t>ـ تبينت الدراسة أن هناك عدد كبير من الطلبة مارسوا الغش من قبل.</w:t>
      </w:r>
    </w:p>
    <w:p w:rsidR="00D032DD" w:rsidRDefault="00D032DD" w:rsidP="00D032DD">
      <w:pPr>
        <w:bidi/>
        <w:rPr>
          <w:rFonts w:asciiTheme="majorBidi" w:hAnsiTheme="majorBidi" w:cstheme="majorBidi"/>
          <w:sz w:val="28"/>
          <w:szCs w:val="28"/>
          <w:rtl/>
        </w:rPr>
      </w:pPr>
      <w:r>
        <w:rPr>
          <w:rFonts w:asciiTheme="majorBidi" w:hAnsiTheme="majorBidi" w:cstheme="majorBidi" w:hint="cs"/>
          <w:sz w:val="28"/>
          <w:szCs w:val="28"/>
          <w:rtl/>
        </w:rPr>
        <w:t>ـ توصلت الدراسة أن أغلبية إجابات الطلبة في الإمتحانات تعتمد على الغش .</w:t>
      </w:r>
    </w:p>
    <w:p w:rsidR="00D032DD" w:rsidRDefault="00D032DD" w:rsidP="00D032DD">
      <w:pPr>
        <w:bidi/>
        <w:jc w:val="both"/>
        <w:rPr>
          <w:rFonts w:asciiTheme="majorBidi" w:hAnsiTheme="majorBidi" w:cstheme="majorBidi"/>
          <w:sz w:val="28"/>
          <w:szCs w:val="28"/>
        </w:rPr>
      </w:pPr>
      <w:r w:rsidRPr="00A12B3B">
        <w:rPr>
          <w:rFonts w:asciiTheme="majorBidi" w:hAnsiTheme="majorBidi" w:cstheme="majorBidi" w:hint="cs"/>
          <w:b/>
          <w:bCs/>
          <w:sz w:val="28"/>
          <w:szCs w:val="28"/>
          <w:rtl/>
        </w:rPr>
        <w:t>الكلمات المفتاحية :</w:t>
      </w:r>
      <w:r>
        <w:rPr>
          <w:rFonts w:asciiTheme="majorBidi" w:hAnsiTheme="majorBidi" w:cstheme="majorBidi" w:hint="cs"/>
          <w:sz w:val="28"/>
          <w:szCs w:val="28"/>
          <w:rtl/>
        </w:rPr>
        <w:t xml:space="preserve"> الهواتف الذكية ، الإستخدام ، ظاهرة الغش ، الطلبة الجامعيين ، الإمتحانات</w:t>
      </w:r>
    </w:p>
    <w:p w:rsidR="00D032DD" w:rsidRDefault="00D032DD" w:rsidP="00D032DD">
      <w:pPr>
        <w:bidi/>
        <w:jc w:val="both"/>
        <w:rPr>
          <w:rFonts w:asciiTheme="majorBidi" w:hAnsiTheme="majorBidi" w:cstheme="majorBidi"/>
          <w:sz w:val="28"/>
          <w:szCs w:val="28"/>
          <w:rtl/>
        </w:rPr>
      </w:pPr>
    </w:p>
    <w:p w:rsidR="00D032DD" w:rsidRDefault="00D032DD" w:rsidP="00D032DD">
      <w:pPr>
        <w:bidi/>
        <w:jc w:val="both"/>
        <w:rPr>
          <w:rFonts w:asciiTheme="majorBidi" w:hAnsiTheme="majorBidi" w:cstheme="majorBidi"/>
          <w:sz w:val="28"/>
          <w:szCs w:val="28"/>
          <w:rtl/>
        </w:rPr>
      </w:pPr>
    </w:p>
    <w:p w:rsidR="00D032DD" w:rsidRDefault="00D032DD" w:rsidP="00D032DD">
      <w:pPr>
        <w:bidi/>
        <w:jc w:val="both"/>
        <w:rPr>
          <w:rFonts w:asciiTheme="majorBidi" w:hAnsiTheme="majorBidi" w:cstheme="majorBidi"/>
          <w:sz w:val="28"/>
          <w:szCs w:val="28"/>
          <w:rtl/>
        </w:rPr>
      </w:pPr>
    </w:p>
    <w:p w:rsidR="00D032DD" w:rsidRDefault="00D032DD" w:rsidP="00D032DD">
      <w:pPr>
        <w:bidi/>
        <w:jc w:val="both"/>
        <w:rPr>
          <w:rFonts w:asciiTheme="majorBidi" w:hAnsiTheme="majorBidi" w:cstheme="majorBidi"/>
          <w:sz w:val="28"/>
          <w:szCs w:val="28"/>
          <w:rtl/>
        </w:rPr>
      </w:pPr>
    </w:p>
    <w:p w:rsidR="00D032DD" w:rsidRDefault="00D032DD" w:rsidP="00D032DD">
      <w:pPr>
        <w:bidi/>
        <w:jc w:val="both"/>
        <w:rPr>
          <w:rFonts w:asciiTheme="majorBidi" w:hAnsiTheme="majorBidi" w:cstheme="majorBidi"/>
          <w:sz w:val="28"/>
          <w:szCs w:val="28"/>
          <w:rtl/>
        </w:rPr>
      </w:pPr>
    </w:p>
    <w:p w:rsidR="00D032DD" w:rsidRDefault="00D032DD" w:rsidP="00D032DD">
      <w:pPr>
        <w:bidi/>
        <w:jc w:val="both"/>
        <w:rPr>
          <w:rFonts w:asciiTheme="majorBidi" w:hAnsiTheme="majorBidi" w:cstheme="majorBidi"/>
          <w:sz w:val="28"/>
          <w:szCs w:val="28"/>
          <w:rtl/>
        </w:rPr>
      </w:pPr>
    </w:p>
    <w:p w:rsidR="00D032DD" w:rsidRDefault="00D032DD" w:rsidP="00D032DD">
      <w:pPr>
        <w:bidi/>
        <w:jc w:val="both"/>
        <w:rPr>
          <w:rFonts w:asciiTheme="majorBidi" w:hAnsiTheme="majorBidi" w:cstheme="majorBidi"/>
          <w:sz w:val="28"/>
          <w:szCs w:val="28"/>
          <w:rtl/>
        </w:rPr>
      </w:pPr>
    </w:p>
    <w:p w:rsidR="00F53A13" w:rsidRPr="0024485B" w:rsidRDefault="0024485B" w:rsidP="0024485B">
      <w:pPr>
        <w:pBdr>
          <w:bottom w:val="thinThickSmallGap" w:sz="24" w:space="1" w:color="984806" w:themeColor="accent6" w:themeShade="80"/>
        </w:pBdr>
        <w:bidi/>
        <w:jc w:val="right"/>
        <w:rPr>
          <w:rFonts w:asciiTheme="majorBidi" w:hAnsiTheme="majorBidi" w:cstheme="majorBidi"/>
          <w:b/>
          <w:bCs/>
          <w:sz w:val="32"/>
          <w:szCs w:val="32"/>
          <w:rtl/>
          <w:lang w:bidi="ar-DZ"/>
        </w:rPr>
      </w:pPr>
      <w:r w:rsidRPr="0024485B">
        <w:rPr>
          <w:rFonts w:asciiTheme="majorBidi" w:hAnsiTheme="majorBidi" w:cstheme="majorBidi"/>
          <w:b/>
          <w:bCs/>
          <w:sz w:val="32"/>
          <w:szCs w:val="32"/>
        </w:rPr>
        <w:lastRenderedPageBreak/>
        <w:t>Abstract</w:t>
      </w:r>
      <w:r w:rsidR="0087251D">
        <w:rPr>
          <w:rFonts w:asciiTheme="majorBidi" w:hAnsiTheme="majorBidi" w:cstheme="majorBidi"/>
          <w:b/>
          <w:bCs/>
          <w:sz w:val="32"/>
          <w:szCs w:val="32"/>
        </w:rPr>
        <w:t> :</w:t>
      </w:r>
    </w:p>
    <w:p w:rsidR="003C0F6B" w:rsidRDefault="0087251D" w:rsidP="003C0F6B">
      <w:pPr>
        <w:rPr>
          <w:rFonts w:asciiTheme="majorBidi" w:hAnsiTheme="majorBidi" w:cstheme="majorBidi"/>
          <w:sz w:val="28"/>
          <w:szCs w:val="28"/>
        </w:rPr>
      </w:pPr>
      <w:r w:rsidRPr="0087251D">
        <w:rPr>
          <w:rFonts w:asciiTheme="majorBidi" w:hAnsiTheme="majorBidi" w:cstheme="majorBidi"/>
          <w:sz w:val="28"/>
          <w:szCs w:val="28"/>
        </w:rPr>
        <w:t>L’</w:t>
      </w:r>
      <w:r w:rsidR="0018396E">
        <w:rPr>
          <w:rFonts w:asciiTheme="majorBidi" w:hAnsiTheme="majorBidi" w:cstheme="majorBidi"/>
          <w:sz w:val="28"/>
          <w:szCs w:val="28"/>
        </w:rPr>
        <w:t>é</w:t>
      </w:r>
      <w:r w:rsidRPr="0087251D">
        <w:rPr>
          <w:rFonts w:asciiTheme="majorBidi" w:hAnsiTheme="majorBidi" w:cstheme="majorBidi"/>
          <w:sz w:val="28"/>
          <w:szCs w:val="28"/>
        </w:rPr>
        <w:t>tude</w:t>
      </w:r>
      <w:r w:rsidRPr="0087251D">
        <w:rPr>
          <w:rFonts w:asciiTheme="majorBidi" w:hAnsiTheme="majorBidi" w:cstheme="majorBidi"/>
          <w:sz w:val="28"/>
          <w:szCs w:val="28"/>
          <w:rtl/>
        </w:rPr>
        <w:t xml:space="preserve"> </w:t>
      </w:r>
      <w:r>
        <w:rPr>
          <w:rFonts w:asciiTheme="majorBidi" w:hAnsiTheme="majorBidi" w:cstheme="majorBidi"/>
          <w:sz w:val="28"/>
          <w:szCs w:val="28"/>
        </w:rPr>
        <w:t xml:space="preserve"> vise à </w:t>
      </w:r>
      <w:r w:rsidR="0018396E">
        <w:rPr>
          <w:rFonts w:asciiTheme="majorBidi" w:hAnsiTheme="majorBidi" w:cstheme="majorBidi"/>
          <w:sz w:val="28"/>
          <w:szCs w:val="28"/>
        </w:rPr>
        <w:t>identifier la relation entre L’utilisation des Smartphones par les étudiants et le phénomènde triche aux examens universitaires, qui a été menée à la faculé des sciences commerciales, Economiques et de gestion de université Abdhamid Ben Badis de</w:t>
      </w:r>
      <w:r w:rsidR="003C0F6B">
        <w:rPr>
          <w:rFonts w:asciiTheme="majorBidi" w:hAnsiTheme="majorBidi" w:cstheme="majorBidi"/>
          <w:sz w:val="28"/>
          <w:szCs w:val="28"/>
        </w:rPr>
        <w:t>-</w:t>
      </w:r>
      <w:r w:rsidR="0018396E">
        <w:rPr>
          <w:rFonts w:asciiTheme="majorBidi" w:hAnsiTheme="majorBidi" w:cstheme="majorBidi"/>
          <w:sz w:val="28"/>
          <w:szCs w:val="28"/>
        </w:rPr>
        <w:t xml:space="preserve"> Mostaganem </w:t>
      </w:r>
      <w:r w:rsidR="003C0F6B">
        <w:rPr>
          <w:rFonts w:asciiTheme="majorBidi" w:hAnsiTheme="majorBidi" w:cstheme="majorBidi"/>
          <w:sz w:val="28"/>
          <w:szCs w:val="28"/>
        </w:rPr>
        <w:t>-</w:t>
      </w:r>
    </w:p>
    <w:p w:rsidR="00AE1855" w:rsidRDefault="003C0F6B" w:rsidP="0018396E">
      <w:pPr>
        <w:rPr>
          <w:rFonts w:asciiTheme="majorBidi" w:hAnsiTheme="majorBidi" w:cstheme="majorBidi"/>
          <w:sz w:val="28"/>
          <w:szCs w:val="28"/>
          <w:rtl/>
        </w:rPr>
      </w:pPr>
      <w:r>
        <w:rPr>
          <w:rFonts w:asciiTheme="majorBidi" w:hAnsiTheme="majorBidi" w:cstheme="majorBidi"/>
          <w:sz w:val="28"/>
          <w:szCs w:val="28"/>
        </w:rPr>
        <w:t xml:space="preserve">Ou l’importance de notre étude réside dans le fait de se situer sur la relation entre l’utilisation des Smartphones </w:t>
      </w:r>
      <w:r w:rsidR="00AE1855">
        <w:rPr>
          <w:rFonts w:asciiTheme="majorBidi" w:hAnsiTheme="majorBidi" w:cstheme="majorBidi"/>
          <w:sz w:val="28"/>
          <w:szCs w:val="28"/>
        </w:rPr>
        <w:t xml:space="preserve">par les étudiants et le phénomèn de triche aux examens universitaires au sein de l’université. </w:t>
      </w:r>
    </w:p>
    <w:p w:rsidR="00B92B0A" w:rsidRDefault="00B92B0A" w:rsidP="0018396E">
      <w:pPr>
        <w:rPr>
          <w:rFonts w:asciiTheme="majorBidi" w:hAnsiTheme="majorBidi" w:cstheme="majorBidi"/>
          <w:sz w:val="28"/>
          <w:szCs w:val="28"/>
        </w:rPr>
      </w:pPr>
      <w:r>
        <w:rPr>
          <w:rFonts w:asciiTheme="majorBidi" w:hAnsiTheme="majorBidi" w:cstheme="majorBidi"/>
          <w:sz w:val="28"/>
          <w:szCs w:val="28"/>
        </w:rPr>
        <w:t xml:space="preserve">Selon les vaiables suivants : taux d’utilisation du </w:t>
      </w:r>
      <w:r w:rsidR="009C0E22">
        <w:rPr>
          <w:rFonts w:asciiTheme="majorBidi" w:hAnsiTheme="majorBidi" w:cstheme="majorBidi"/>
          <w:sz w:val="28"/>
          <w:szCs w:val="28"/>
        </w:rPr>
        <w:t>smartphone,</w:t>
      </w:r>
      <w:r>
        <w:rPr>
          <w:rFonts w:asciiTheme="majorBidi" w:hAnsiTheme="majorBidi" w:cstheme="majorBidi"/>
          <w:sz w:val="28"/>
          <w:szCs w:val="28"/>
        </w:rPr>
        <w:t xml:space="preserve"> sexe , âge , niveau universitaire …….</w:t>
      </w:r>
    </w:p>
    <w:p w:rsidR="00222060" w:rsidRDefault="00B92B0A" w:rsidP="0018396E">
      <w:pPr>
        <w:rPr>
          <w:rFonts w:asciiTheme="majorBidi" w:hAnsiTheme="majorBidi" w:cstheme="majorBidi"/>
          <w:sz w:val="28"/>
          <w:szCs w:val="28"/>
        </w:rPr>
      </w:pPr>
      <w:r>
        <w:rPr>
          <w:rFonts w:asciiTheme="majorBidi" w:hAnsiTheme="majorBidi" w:cstheme="majorBidi"/>
          <w:sz w:val="28"/>
          <w:szCs w:val="28"/>
        </w:rPr>
        <w:t xml:space="preserve">L’hypothése était que les etudiants universitaires utilisent les smartphones pour satisfair leurs besoins scientifiques et </w:t>
      </w:r>
      <w:r w:rsidR="00222060">
        <w:rPr>
          <w:rFonts w:asciiTheme="majorBidi" w:hAnsiTheme="majorBidi" w:cstheme="majorBidi"/>
          <w:sz w:val="28"/>
          <w:szCs w:val="28"/>
        </w:rPr>
        <w:t>cognitifs.</w:t>
      </w:r>
    </w:p>
    <w:p w:rsidR="00222060" w:rsidRDefault="00222060" w:rsidP="0018396E">
      <w:pPr>
        <w:rPr>
          <w:rFonts w:asciiTheme="majorBidi" w:hAnsiTheme="majorBidi" w:cstheme="majorBidi"/>
          <w:sz w:val="28"/>
          <w:szCs w:val="28"/>
        </w:rPr>
      </w:pPr>
      <w:r>
        <w:rPr>
          <w:rFonts w:asciiTheme="majorBidi" w:hAnsiTheme="majorBidi" w:cstheme="majorBidi"/>
          <w:sz w:val="28"/>
          <w:szCs w:val="28"/>
        </w:rPr>
        <w:t xml:space="preserve">L’une des raisons de la progation de la triche parmi les étudiantes est l’absence de valeurs morales et le manque d’honnêteté scientifique. </w:t>
      </w:r>
    </w:p>
    <w:p w:rsidR="00555DA8" w:rsidRDefault="00222060" w:rsidP="00222060">
      <w:pPr>
        <w:rPr>
          <w:rFonts w:asciiTheme="majorBidi" w:hAnsiTheme="majorBidi" w:cstheme="majorBidi"/>
          <w:sz w:val="28"/>
          <w:szCs w:val="28"/>
          <w:rtl/>
        </w:rPr>
      </w:pPr>
      <w:r>
        <w:rPr>
          <w:rFonts w:asciiTheme="majorBidi" w:hAnsiTheme="majorBidi" w:cstheme="majorBidi"/>
          <w:sz w:val="28"/>
          <w:szCs w:val="28"/>
        </w:rPr>
        <w:t>L’approch descriptive</w:t>
      </w:r>
      <w:r w:rsidR="00555DA8">
        <w:rPr>
          <w:rFonts w:asciiTheme="majorBidi" w:hAnsiTheme="majorBidi" w:cstheme="majorBidi"/>
          <w:sz w:val="28"/>
          <w:szCs w:val="28"/>
        </w:rPr>
        <w:t xml:space="preserve"> a été utilisée, à l’aide d’outils d’obsarvation et d’un formulaire que questionnaire.</w:t>
      </w:r>
    </w:p>
    <w:p w:rsidR="009072D0" w:rsidRDefault="009072D0" w:rsidP="009072D0">
      <w:pPr>
        <w:pStyle w:val="Paragraphedeliste"/>
        <w:numPr>
          <w:ilvl w:val="0"/>
          <w:numId w:val="38"/>
        </w:numPr>
        <w:rPr>
          <w:rFonts w:asciiTheme="majorBidi" w:hAnsiTheme="majorBidi" w:cstheme="majorBidi"/>
          <w:sz w:val="28"/>
          <w:szCs w:val="28"/>
        </w:rPr>
      </w:pPr>
      <w:r>
        <w:rPr>
          <w:rFonts w:asciiTheme="majorBidi" w:hAnsiTheme="majorBidi" w:cstheme="majorBidi"/>
          <w:sz w:val="28"/>
          <w:szCs w:val="28"/>
        </w:rPr>
        <w:t xml:space="preserve">La  formulaire  comprenait  une série des questions  après </w:t>
      </w:r>
      <w:r w:rsidR="0014181A">
        <w:rPr>
          <w:rFonts w:asciiTheme="majorBidi" w:hAnsiTheme="majorBidi" w:cstheme="majorBidi"/>
          <w:sz w:val="28"/>
          <w:szCs w:val="28"/>
        </w:rPr>
        <w:t xml:space="preserve"> validations</w:t>
      </w:r>
    </w:p>
    <w:p w:rsidR="0014181A" w:rsidRPr="009072D0" w:rsidRDefault="0014181A" w:rsidP="0014181A">
      <w:pPr>
        <w:pStyle w:val="Paragraphedeliste"/>
        <w:rPr>
          <w:rFonts w:asciiTheme="majorBidi" w:hAnsiTheme="majorBidi" w:cstheme="majorBidi"/>
          <w:sz w:val="28"/>
          <w:szCs w:val="28"/>
        </w:rPr>
      </w:pPr>
    </w:p>
    <w:p w:rsidR="009C0E22" w:rsidRDefault="002D360D" w:rsidP="00555DA8">
      <w:pPr>
        <w:rPr>
          <w:rFonts w:asciiTheme="majorBidi" w:hAnsiTheme="majorBidi" w:cstheme="majorBidi"/>
          <w:sz w:val="28"/>
          <w:szCs w:val="28"/>
        </w:rPr>
      </w:pPr>
      <w:r>
        <w:rPr>
          <w:rFonts w:asciiTheme="majorBidi" w:hAnsiTheme="majorBidi" w:cstheme="majorBidi"/>
          <w:sz w:val="28"/>
          <w:szCs w:val="28"/>
        </w:rPr>
        <w:t xml:space="preserve">Après validation et </w:t>
      </w:r>
      <w:r w:rsidR="0083398F">
        <w:rPr>
          <w:rFonts w:asciiTheme="majorBidi" w:hAnsiTheme="majorBidi" w:cstheme="majorBidi"/>
          <w:sz w:val="28"/>
          <w:szCs w:val="28"/>
        </w:rPr>
        <w:t>fiabilisation,</w:t>
      </w:r>
      <w:r>
        <w:rPr>
          <w:rFonts w:asciiTheme="majorBidi" w:hAnsiTheme="majorBidi" w:cstheme="majorBidi"/>
          <w:sz w:val="28"/>
          <w:szCs w:val="28"/>
        </w:rPr>
        <w:t xml:space="preserve"> les formulair ont été </w:t>
      </w:r>
      <w:r w:rsidR="0083398F">
        <w:rPr>
          <w:rFonts w:asciiTheme="majorBidi" w:hAnsiTheme="majorBidi" w:cstheme="majorBidi"/>
          <w:sz w:val="28"/>
          <w:szCs w:val="28"/>
        </w:rPr>
        <w:t xml:space="preserve">distribuées et récupérés, le processus d’analyse et de déchargement des données àété effectué dans ˝100 ˝formulaires </w:t>
      </w:r>
      <w:r w:rsidR="009C0E22">
        <w:rPr>
          <w:rFonts w:asciiTheme="majorBidi" w:hAnsiTheme="majorBidi" w:cstheme="majorBidi"/>
          <w:sz w:val="28"/>
          <w:szCs w:val="28"/>
        </w:rPr>
        <w:t>valides pour analyse.</w:t>
      </w:r>
    </w:p>
    <w:p w:rsidR="009C0E22" w:rsidRDefault="009C0E22" w:rsidP="00555DA8">
      <w:pPr>
        <w:rPr>
          <w:rFonts w:asciiTheme="majorBidi" w:hAnsiTheme="majorBidi" w:cstheme="majorBidi"/>
          <w:sz w:val="28"/>
          <w:szCs w:val="28"/>
        </w:rPr>
      </w:pPr>
      <w:r>
        <w:rPr>
          <w:rFonts w:asciiTheme="majorBidi" w:hAnsiTheme="majorBidi" w:cstheme="majorBidi"/>
          <w:sz w:val="28"/>
          <w:szCs w:val="28"/>
        </w:rPr>
        <w:t>En plus de vérifier la validité des hypothéses, qui ont été confirmées et mises en ouvre par d’autres, en utilisant le contexte théorique représenté dans la théorie des usages et des gratifications.</w:t>
      </w:r>
    </w:p>
    <w:p w:rsidR="009C0E22" w:rsidRDefault="009C0E22" w:rsidP="00D032DD">
      <w:pPr>
        <w:rPr>
          <w:rFonts w:asciiTheme="majorBidi" w:hAnsiTheme="majorBidi" w:cstheme="majorBidi"/>
          <w:sz w:val="28"/>
          <w:szCs w:val="28"/>
        </w:rPr>
      </w:pPr>
      <w:r>
        <w:rPr>
          <w:rFonts w:asciiTheme="majorBidi" w:hAnsiTheme="majorBidi" w:cstheme="majorBidi"/>
          <w:sz w:val="28"/>
          <w:szCs w:val="28"/>
        </w:rPr>
        <w:t>Cette ét</w:t>
      </w:r>
      <w:r w:rsidR="00D032DD">
        <w:rPr>
          <w:rFonts w:asciiTheme="majorBidi" w:hAnsiTheme="majorBidi" w:cstheme="majorBidi"/>
          <w:sz w:val="28"/>
          <w:szCs w:val="28"/>
        </w:rPr>
        <w:t>u</w:t>
      </w:r>
      <w:r>
        <w:rPr>
          <w:rFonts w:asciiTheme="majorBidi" w:hAnsiTheme="majorBidi" w:cstheme="majorBidi"/>
          <w:sz w:val="28"/>
          <w:szCs w:val="28"/>
        </w:rPr>
        <w:t>de a abouti à un ensemble de résultats, comme suit :</w:t>
      </w:r>
    </w:p>
    <w:p w:rsidR="00937018" w:rsidRDefault="00456D1F" w:rsidP="009C0E22">
      <w:pPr>
        <w:rPr>
          <w:rFonts w:asciiTheme="majorBidi" w:hAnsiTheme="majorBidi" w:cstheme="majorBidi"/>
          <w:sz w:val="28"/>
          <w:szCs w:val="28"/>
        </w:rPr>
      </w:pPr>
      <w:r>
        <w:rPr>
          <w:rFonts w:asciiTheme="majorBidi" w:hAnsiTheme="majorBidi" w:cstheme="majorBidi"/>
          <w:sz w:val="28"/>
          <w:szCs w:val="28"/>
        </w:rPr>
        <w:t xml:space="preserve">- </w:t>
      </w:r>
      <w:r w:rsidR="009C0E22">
        <w:rPr>
          <w:rFonts w:asciiTheme="majorBidi" w:hAnsiTheme="majorBidi" w:cstheme="majorBidi"/>
          <w:sz w:val="28"/>
          <w:szCs w:val="28"/>
        </w:rPr>
        <w:t>L’étude a révélé qu’un grand nombre d’étudiants ont triché avant.</w:t>
      </w:r>
    </w:p>
    <w:p w:rsidR="00937018" w:rsidRDefault="00456D1F" w:rsidP="009C0E22">
      <w:pPr>
        <w:rPr>
          <w:rFonts w:asciiTheme="majorBidi" w:hAnsiTheme="majorBidi" w:cstheme="majorBidi"/>
          <w:sz w:val="28"/>
          <w:szCs w:val="28"/>
        </w:rPr>
      </w:pPr>
      <w:r>
        <w:rPr>
          <w:rFonts w:asciiTheme="majorBidi" w:hAnsiTheme="majorBidi" w:cstheme="majorBidi"/>
          <w:sz w:val="28"/>
          <w:szCs w:val="28"/>
        </w:rPr>
        <w:t xml:space="preserve">- </w:t>
      </w:r>
      <w:r w:rsidR="00937018">
        <w:rPr>
          <w:rFonts w:asciiTheme="majorBidi" w:hAnsiTheme="majorBidi" w:cstheme="majorBidi"/>
          <w:sz w:val="28"/>
          <w:szCs w:val="28"/>
        </w:rPr>
        <w:t>L’étude a révélé la majorité des réponses des étudiants aux escamenes dépendent de la tricherie.</w:t>
      </w:r>
    </w:p>
    <w:p w:rsidR="00A12B3B" w:rsidRPr="00456D1F" w:rsidRDefault="00A12B3B" w:rsidP="009C0E22">
      <w:pPr>
        <w:rPr>
          <w:rFonts w:asciiTheme="majorBidi" w:hAnsiTheme="majorBidi" w:cstheme="majorBidi"/>
          <w:sz w:val="28"/>
          <w:szCs w:val="28"/>
        </w:rPr>
      </w:pPr>
      <w:r w:rsidRPr="00A12B3B">
        <w:rPr>
          <w:rFonts w:asciiTheme="majorBidi" w:hAnsiTheme="majorBidi" w:cstheme="majorBidi"/>
          <w:b/>
          <w:bCs/>
          <w:sz w:val="28"/>
          <w:szCs w:val="28"/>
        </w:rPr>
        <w:t xml:space="preserve">Mots clés : </w:t>
      </w:r>
      <w:r w:rsidRPr="00456D1F">
        <w:rPr>
          <w:rFonts w:asciiTheme="majorBidi" w:hAnsiTheme="majorBidi" w:cstheme="majorBidi"/>
          <w:sz w:val="28"/>
          <w:szCs w:val="28"/>
        </w:rPr>
        <w:t xml:space="preserve">les </w:t>
      </w:r>
      <w:r w:rsidR="00456D1F" w:rsidRPr="00456D1F">
        <w:rPr>
          <w:rFonts w:asciiTheme="majorBidi" w:hAnsiTheme="majorBidi" w:cstheme="majorBidi"/>
          <w:sz w:val="28"/>
          <w:szCs w:val="28"/>
        </w:rPr>
        <w:t>smartphones,</w:t>
      </w:r>
      <w:r w:rsidRPr="00456D1F">
        <w:rPr>
          <w:rFonts w:asciiTheme="majorBidi" w:hAnsiTheme="majorBidi" w:cstheme="majorBidi"/>
          <w:sz w:val="28"/>
          <w:szCs w:val="28"/>
        </w:rPr>
        <w:t xml:space="preserve"> </w:t>
      </w:r>
      <w:r w:rsidR="00456D1F" w:rsidRPr="00456D1F">
        <w:rPr>
          <w:rFonts w:asciiTheme="majorBidi" w:hAnsiTheme="majorBidi" w:cstheme="majorBidi"/>
          <w:sz w:val="28"/>
          <w:szCs w:val="28"/>
        </w:rPr>
        <w:t>l’tulisation,</w:t>
      </w:r>
      <w:r w:rsidRPr="00456D1F">
        <w:rPr>
          <w:rFonts w:asciiTheme="majorBidi" w:hAnsiTheme="majorBidi" w:cstheme="majorBidi"/>
          <w:sz w:val="28"/>
          <w:szCs w:val="28"/>
        </w:rPr>
        <w:t xml:space="preserve"> phénomène de </w:t>
      </w:r>
      <w:r w:rsidR="00456D1F" w:rsidRPr="00456D1F">
        <w:rPr>
          <w:rFonts w:asciiTheme="majorBidi" w:hAnsiTheme="majorBidi" w:cstheme="majorBidi"/>
          <w:sz w:val="28"/>
          <w:szCs w:val="28"/>
        </w:rPr>
        <w:t>tricherie, étudiants de permier cycle, escamens</w:t>
      </w:r>
      <w:r w:rsidR="00456D1F">
        <w:rPr>
          <w:rFonts w:asciiTheme="majorBidi" w:hAnsiTheme="majorBidi" w:cstheme="majorBidi"/>
          <w:sz w:val="28"/>
          <w:szCs w:val="28"/>
        </w:rPr>
        <w:t>.</w:t>
      </w:r>
    </w:p>
    <w:p w:rsidR="00F24FC9" w:rsidRPr="009C0E22" w:rsidRDefault="00F53A13" w:rsidP="009C0E22">
      <w:pPr>
        <w:rPr>
          <w:rFonts w:asciiTheme="majorBidi" w:hAnsiTheme="majorBidi" w:cstheme="majorBidi"/>
          <w:sz w:val="28"/>
          <w:szCs w:val="28"/>
          <w:rtl/>
        </w:rPr>
      </w:pPr>
      <w:r w:rsidRPr="009C0E22">
        <w:rPr>
          <w:rFonts w:asciiTheme="majorBidi" w:hAnsiTheme="majorBidi" w:cstheme="majorBidi"/>
          <w:sz w:val="28"/>
          <w:szCs w:val="28"/>
          <w:rtl/>
        </w:rPr>
        <w:br w:type="page"/>
      </w:r>
      <w:r w:rsidR="00555DA8" w:rsidRPr="009C0E22">
        <w:rPr>
          <w:rFonts w:asciiTheme="majorBidi" w:hAnsiTheme="majorBidi" w:cstheme="majorBidi"/>
          <w:sz w:val="28"/>
          <w:szCs w:val="28"/>
        </w:rPr>
        <w:lastRenderedPageBreak/>
        <w:t xml:space="preserve"> </w:t>
      </w:r>
    </w:p>
    <w:p w:rsidR="00FA0547" w:rsidRDefault="00FA0547" w:rsidP="000F6F8E">
      <w:pPr>
        <w:bidi/>
        <w:jc w:val="both"/>
        <w:rPr>
          <w:rFonts w:asciiTheme="majorBidi" w:hAnsiTheme="majorBidi" w:cstheme="majorBidi"/>
          <w:rtl/>
        </w:rPr>
        <w:sectPr w:rsidR="00FA0547" w:rsidSect="00C51100">
          <w:footnotePr>
            <w:numRestart w:val="eachPage"/>
          </w:footnotePr>
          <w:type w:val="continuous"/>
          <w:pgSz w:w="11906" w:h="16838"/>
          <w:pgMar w:top="1418" w:right="1985" w:bottom="1418" w:left="851" w:header="709" w:footer="709" w:gutter="0"/>
          <w:cols w:space="708"/>
          <w:docGrid w:linePitch="360"/>
        </w:sectPr>
      </w:pPr>
    </w:p>
    <w:p w:rsidR="00F53A13" w:rsidRDefault="00F53A13" w:rsidP="000F6F8E">
      <w:pPr>
        <w:bidi/>
        <w:jc w:val="both"/>
        <w:rPr>
          <w:rFonts w:asciiTheme="majorBidi" w:hAnsiTheme="majorBidi" w:cstheme="majorBidi"/>
          <w:rtl/>
        </w:rPr>
      </w:pPr>
    </w:p>
    <w:p w:rsidR="00553262" w:rsidRPr="00553262" w:rsidRDefault="00553262" w:rsidP="008E015F">
      <w:pPr>
        <w:bidi/>
        <w:jc w:val="both"/>
        <w:rPr>
          <w:rFonts w:asciiTheme="majorBidi" w:hAnsiTheme="majorBidi" w:cstheme="majorBidi"/>
        </w:rPr>
      </w:pPr>
    </w:p>
    <w:p w:rsidR="00553262" w:rsidRDefault="00553262" w:rsidP="00AD630A">
      <w:pPr>
        <w:bidi/>
        <w:jc w:val="both"/>
        <w:rPr>
          <w:rFonts w:asciiTheme="majorBidi" w:hAnsiTheme="majorBidi" w:cstheme="majorBidi"/>
          <w:b/>
          <w:bCs/>
          <w:sz w:val="32"/>
          <w:szCs w:val="32"/>
          <w:rtl/>
        </w:rPr>
      </w:pPr>
    </w:p>
    <w:p w:rsidR="00553262" w:rsidRDefault="00C60C99" w:rsidP="00F53A13">
      <w:pPr>
        <w:bidi/>
        <w:jc w:val="both"/>
        <w:rPr>
          <w:rFonts w:asciiTheme="majorBidi" w:hAnsiTheme="majorBidi" w:cstheme="majorBidi"/>
          <w:b/>
          <w:bCs/>
          <w:sz w:val="32"/>
          <w:szCs w:val="32"/>
          <w:rtl/>
        </w:rPr>
      </w:pPr>
      <w:r>
        <w:rPr>
          <w:rFonts w:asciiTheme="majorBidi" w:hAnsiTheme="majorBidi" w:cstheme="majorBidi"/>
          <w:b/>
          <w:bCs/>
          <w:noProof/>
          <w:sz w:val="32"/>
          <w:szCs w:val="32"/>
          <w:rtl/>
          <w:lang w:eastAsia="fr-FR"/>
        </w:rPr>
        <w:pict>
          <v:oval id="_x0000_s1062" style="position:absolute;left:0;text-align:left;margin-left:92.35pt;margin-top:66.2pt;width:328.9pt;height:155.4pt;z-index:251672576" fillcolor="white [3201]" strokecolor="black [3200]" strokeweight="2.5pt">
            <v:shadow color="#868686"/>
            <v:textbox style="mso-next-textbox:#_x0000_s1062">
              <w:txbxContent>
                <w:p w:rsidR="002670B9" w:rsidRDefault="002670B9" w:rsidP="00F53A13">
                  <w:pPr>
                    <w:bidi/>
                    <w:jc w:val="center"/>
                    <w:rPr>
                      <w:rFonts w:asciiTheme="majorBidi" w:hAnsiTheme="majorBidi" w:cstheme="majorBidi"/>
                      <w:b/>
                      <w:bCs/>
                      <w:sz w:val="32"/>
                      <w:szCs w:val="32"/>
                      <w:rtl/>
                      <w:lang w:bidi="ar-DZ"/>
                    </w:rPr>
                  </w:pPr>
                </w:p>
                <w:p w:rsidR="002670B9" w:rsidRPr="00F53A13" w:rsidRDefault="002670B9" w:rsidP="00F53A13">
                  <w:pPr>
                    <w:bidi/>
                    <w:jc w:val="center"/>
                    <w:rPr>
                      <w:rFonts w:asciiTheme="majorBidi" w:hAnsiTheme="majorBidi" w:cstheme="majorBidi"/>
                      <w:b/>
                      <w:bCs/>
                      <w:sz w:val="72"/>
                      <w:szCs w:val="72"/>
                      <w:lang w:bidi="ar-DZ"/>
                    </w:rPr>
                  </w:pPr>
                  <w:r w:rsidRPr="00F53A13">
                    <w:rPr>
                      <w:rFonts w:asciiTheme="majorBidi" w:hAnsiTheme="majorBidi" w:cstheme="majorBidi" w:hint="cs"/>
                      <w:b/>
                      <w:bCs/>
                      <w:sz w:val="72"/>
                      <w:szCs w:val="72"/>
                      <w:rtl/>
                      <w:lang w:bidi="ar-DZ"/>
                    </w:rPr>
                    <w:t>مقدمة</w:t>
                  </w:r>
                </w:p>
              </w:txbxContent>
            </v:textbox>
          </v:oval>
        </w:pict>
      </w:r>
      <w:r w:rsidR="00553262">
        <w:rPr>
          <w:rFonts w:asciiTheme="majorBidi" w:hAnsiTheme="majorBidi" w:cstheme="majorBidi"/>
          <w:b/>
          <w:bCs/>
          <w:sz w:val="32"/>
          <w:szCs w:val="32"/>
          <w:rtl/>
        </w:rPr>
        <w:br w:type="page"/>
      </w:r>
    </w:p>
    <w:p w:rsidR="00AA6DD7" w:rsidRPr="00AD630A" w:rsidRDefault="00456D1F" w:rsidP="0024485B">
      <w:pPr>
        <w:pBdr>
          <w:bottom w:val="thinThickSmallGap" w:sz="24" w:space="1" w:color="984806" w:themeColor="accent6" w:themeShade="80"/>
        </w:pBdr>
        <w:bidi/>
        <w:jc w:val="both"/>
        <w:rPr>
          <w:rFonts w:asciiTheme="majorBidi" w:hAnsiTheme="majorBidi" w:cstheme="majorBidi"/>
          <w:b/>
          <w:bCs/>
          <w:sz w:val="32"/>
          <w:szCs w:val="32"/>
        </w:rPr>
      </w:pPr>
      <w:r>
        <w:rPr>
          <w:rFonts w:asciiTheme="majorBidi" w:hAnsiTheme="majorBidi" w:cstheme="majorBidi" w:hint="cs"/>
          <w:b/>
          <w:bCs/>
          <w:sz w:val="32"/>
          <w:szCs w:val="32"/>
          <w:rtl/>
        </w:rPr>
        <w:lastRenderedPageBreak/>
        <w:t>مقدمة:</w:t>
      </w:r>
    </w:p>
    <w:p w:rsidR="00AA6DD7" w:rsidRPr="002A7AAF" w:rsidRDefault="000460FC" w:rsidP="002A7AAF">
      <w:pPr>
        <w:bidi/>
        <w:jc w:val="both"/>
        <w:rPr>
          <w:rFonts w:asciiTheme="majorBidi" w:hAnsiTheme="majorBidi" w:cstheme="majorBidi"/>
          <w:b/>
          <w:bCs/>
          <w:sz w:val="32"/>
          <w:szCs w:val="32"/>
        </w:rPr>
      </w:pPr>
      <w:r>
        <w:rPr>
          <w:rFonts w:asciiTheme="majorBidi" w:hAnsiTheme="majorBidi" w:cstheme="majorBidi" w:hint="cs"/>
          <w:b/>
          <w:bCs/>
          <w:sz w:val="32"/>
          <w:szCs w:val="32"/>
          <w:rtl/>
        </w:rPr>
        <w:t>مقدمة:</w:t>
      </w:r>
    </w:p>
    <w:p w:rsidR="00614EBE" w:rsidRDefault="003620BB" w:rsidP="00AD630A">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827668">
        <w:rPr>
          <w:rFonts w:asciiTheme="majorBidi" w:hAnsiTheme="majorBidi" w:cstheme="majorBidi"/>
          <w:sz w:val="28"/>
          <w:szCs w:val="28"/>
        </w:rPr>
        <w:t xml:space="preserve"> </w:t>
      </w:r>
      <w:r w:rsidR="00614EBE">
        <w:rPr>
          <w:rFonts w:asciiTheme="majorBidi" w:hAnsiTheme="majorBidi" w:cstheme="majorBidi" w:hint="cs"/>
          <w:sz w:val="28"/>
          <w:szCs w:val="28"/>
          <w:rtl/>
        </w:rPr>
        <w:t>منذ اواخر القرن العشرين بدأت تكنولوجيا الاتصال الحديثة في الاتساع بشكل ملحوظ ، وفتحت افاقا وفرصا جديدة للتعارف والتبادل المعلومات والخبرات والآراء ، ولقد سمحت كذلك للإنسان تجاوز نطاقه الجغرافي وقلصت المسافات البعيدة ، مما جعلت العالم قرية صغيرة وبالرغم من احدث تطوراتها وانتشارها الواسع وتسهيل طرق العيش والكثير من الايجابيات ، إلا ان نجم عنها عدة سلبيات وعواقب وخيمة ، ومن بينها فككت او قامت بتشتيت العائلات وقطع صلة الرحم والعزلة وغيرها من الامور السلبية وذلك من خلال تأثيرها على الأفراد ونمط عيشهم واتصالهم الانساني مثل ابعاد الافراد عن اللقاءات المباشرة وجعلته يحتك بثقافات اخرى غير ثقافتنا واللجوء الى تقليد بعض الأمور .</w:t>
      </w:r>
    </w:p>
    <w:p w:rsidR="004D71C5" w:rsidRDefault="003620BB" w:rsidP="00614EBE">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4D71C5">
        <w:rPr>
          <w:rFonts w:asciiTheme="majorBidi" w:hAnsiTheme="majorBidi" w:cstheme="majorBidi" w:hint="cs"/>
          <w:sz w:val="28"/>
          <w:szCs w:val="28"/>
          <w:rtl/>
        </w:rPr>
        <w:t>وعليه تعرف تكنولوجيا الاتصال الحديثة الى كافة التقنيات التي يتم استخدامها لتحويل البيانات على مختلف اشكالها الى معلومات متنوعة تنتشر بسرعة عالية وكبيرة وبأقل جهد وتكلفة تصل الى المتلقي بسهولة .</w:t>
      </w:r>
    </w:p>
    <w:p w:rsidR="00C23828" w:rsidRDefault="003620BB" w:rsidP="004D71C5">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4D71C5">
        <w:rPr>
          <w:rFonts w:asciiTheme="majorBidi" w:hAnsiTheme="majorBidi" w:cstheme="majorBidi" w:hint="cs"/>
          <w:sz w:val="28"/>
          <w:szCs w:val="28"/>
          <w:rtl/>
        </w:rPr>
        <w:t xml:space="preserve">وتعتبر الهواتف الذكية احد اشكال تكنولوجيا الاتصال ، فهي وسيلة ذات تأثير كبير وذلك لاعتبارات مرتبطة بطبيعة الامتيازات التي تقدمها ، فهي وسيلة مقروءة ، مسموعة ومرئية في ان واحد ، وهو ما يجعلها متميزة عن باقي الوسائل الاعلامية والاتصالية الأخرى ، لأنها تخاطب العقل والحاجات مما جعل من هذه العوامل مجتمعة ومكونة عناصر القوة لتحقيق الهواتف الذكية تأثيرات على افراد المجتمع  </w:t>
      </w:r>
      <w:r w:rsidR="00C23828">
        <w:rPr>
          <w:rFonts w:asciiTheme="majorBidi" w:hAnsiTheme="majorBidi" w:cstheme="majorBidi" w:hint="cs"/>
          <w:sz w:val="28"/>
          <w:szCs w:val="28"/>
          <w:rtl/>
        </w:rPr>
        <w:t>وبغض النظر عن المحتوى وطريقة استعمال هذه التكنولوجيا .</w:t>
      </w:r>
    </w:p>
    <w:p w:rsidR="00E23F41" w:rsidRDefault="003620BB" w:rsidP="005E003F">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C23828">
        <w:rPr>
          <w:rFonts w:asciiTheme="majorBidi" w:hAnsiTheme="majorBidi" w:cstheme="majorBidi" w:hint="cs"/>
          <w:sz w:val="28"/>
          <w:szCs w:val="28"/>
          <w:rtl/>
        </w:rPr>
        <w:t xml:space="preserve">وعلى الرغم من الانتشار الواسع لهذه الوسيلة إلا انها احدثت </w:t>
      </w:r>
      <w:r w:rsidR="004D71C5">
        <w:rPr>
          <w:rFonts w:asciiTheme="majorBidi" w:hAnsiTheme="majorBidi" w:cstheme="majorBidi" w:hint="cs"/>
          <w:sz w:val="28"/>
          <w:szCs w:val="28"/>
          <w:rtl/>
        </w:rPr>
        <w:t xml:space="preserve"> </w:t>
      </w:r>
      <w:r w:rsidR="00C23828">
        <w:rPr>
          <w:rFonts w:asciiTheme="majorBidi" w:hAnsiTheme="majorBidi" w:cstheme="majorBidi" w:hint="cs"/>
          <w:sz w:val="28"/>
          <w:szCs w:val="28"/>
          <w:rtl/>
        </w:rPr>
        <w:t>تغيرات جذرية فيه ، نظرا لما يحمله من تطبيقات متطورة بخلاف ما كان عليه سابقا ، حيث عرفت الجامعات الجزائرية كغيرها من جامعات الدول اللجوء الى هذه التقنية وإقبال من قبل افراد المجتمع عليها وأصبح الطلبة يتجهون الى استخدامه بدرجة كبيرة ، وخاصة في مجال البحث العلمي ورفع التحصيل الأكاديمي والبحث عن المعلومات ، وكذلك الانجاز واجباتهم ومواعيد محاضراتهم ودروسهم ، وكذا متابعات</w:t>
      </w:r>
      <w:r w:rsidR="00E23F41">
        <w:rPr>
          <w:rFonts w:asciiTheme="majorBidi" w:hAnsiTheme="majorBidi" w:cstheme="majorBidi" w:hint="cs"/>
          <w:sz w:val="28"/>
          <w:szCs w:val="28"/>
          <w:rtl/>
        </w:rPr>
        <w:t xml:space="preserve"> </w:t>
      </w:r>
      <w:r w:rsidR="005E003F">
        <w:rPr>
          <w:rFonts w:asciiTheme="majorBidi" w:hAnsiTheme="majorBidi" w:cstheme="majorBidi" w:hint="cs"/>
          <w:sz w:val="28"/>
          <w:szCs w:val="28"/>
          <w:rtl/>
        </w:rPr>
        <w:t xml:space="preserve">الادارية </w:t>
      </w:r>
      <w:r w:rsidR="00E23F41">
        <w:rPr>
          <w:rFonts w:asciiTheme="majorBidi" w:hAnsiTheme="majorBidi" w:cstheme="majorBidi" w:hint="cs"/>
          <w:sz w:val="28"/>
          <w:szCs w:val="28"/>
          <w:rtl/>
        </w:rPr>
        <w:t xml:space="preserve">المختلفة من قرارات وتعليمات اكاديمية في مختلف الكليات والأقسام ، مما يوفر الجهد ، الوقت والعناء لدى الطالب ، ويسهل هذا الأخير عملية التواصل بين جميع اطراف المنظومة والطلبة ، إلا انه في المقابل لديه جوانب سلبية والتي تتمثل في انتهاك قواعد النظام التعليمي ، وكذلك انخفاض مستوى التحصيل الدراسي لدى الطلبة ، وإضافة على ذلك تفشي ظاهرة </w:t>
      </w:r>
      <w:r w:rsidR="00C23828">
        <w:rPr>
          <w:rFonts w:asciiTheme="majorBidi" w:hAnsiTheme="majorBidi" w:cstheme="majorBidi" w:hint="cs"/>
          <w:sz w:val="28"/>
          <w:szCs w:val="28"/>
          <w:rtl/>
        </w:rPr>
        <w:t xml:space="preserve"> </w:t>
      </w:r>
      <w:r w:rsidR="00E23F41">
        <w:rPr>
          <w:rFonts w:asciiTheme="majorBidi" w:hAnsiTheme="majorBidi" w:cstheme="majorBidi" w:hint="cs"/>
          <w:sz w:val="28"/>
          <w:szCs w:val="28"/>
          <w:rtl/>
        </w:rPr>
        <w:t xml:space="preserve">الغش في الامتحانات ، وذلك في تناقل واستقبال الاجابات على اسئلة الامتحانات دون علم بالآخرين ، وهذا ما تعاني منه المنظومة التعليمية . </w:t>
      </w:r>
    </w:p>
    <w:p w:rsidR="00A458F9" w:rsidRDefault="003620BB" w:rsidP="00E23F41">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E23F41">
        <w:rPr>
          <w:rFonts w:asciiTheme="majorBidi" w:hAnsiTheme="majorBidi" w:cstheme="majorBidi" w:hint="cs"/>
          <w:sz w:val="28"/>
          <w:szCs w:val="28"/>
          <w:rtl/>
        </w:rPr>
        <w:t xml:space="preserve">ومن هنا بلغت دراستنا اهمية بالغة وهي محاولة تسليط الضوء على ظاهرة الغش عند الطلبة الجامعيين والوقوف على الرأي العام الطلابي لهذه الظاهرة </w:t>
      </w:r>
      <w:r w:rsidR="00AA0E41">
        <w:rPr>
          <w:rFonts w:asciiTheme="majorBidi" w:hAnsiTheme="majorBidi" w:cstheme="majorBidi" w:hint="cs"/>
          <w:sz w:val="28"/>
          <w:szCs w:val="28"/>
          <w:rtl/>
        </w:rPr>
        <w:t xml:space="preserve">، وكذلك من خلال الوقوف على العلاقة بين استخدام الطلبة للهواتف الذكية وظاهرة الغش في الامتحانات الجامعية ، بالإضافة الى اهمية اخرى </w:t>
      </w:r>
      <w:r w:rsidR="00E23F41">
        <w:rPr>
          <w:rFonts w:asciiTheme="majorBidi" w:hAnsiTheme="majorBidi" w:cstheme="majorBidi" w:hint="cs"/>
          <w:sz w:val="28"/>
          <w:szCs w:val="28"/>
          <w:rtl/>
        </w:rPr>
        <w:t xml:space="preserve"> </w:t>
      </w:r>
      <w:r w:rsidR="00AA0E41">
        <w:rPr>
          <w:rFonts w:asciiTheme="majorBidi" w:hAnsiTheme="majorBidi" w:cstheme="majorBidi" w:hint="cs"/>
          <w:sz w:val="28"/>
          <w:szCs w:val="28"/>
          <w:rtl/>
        </w:rPr>
        <w:t xml:space="preserve">وهي معالجة الموضوع للحد من </w:t>
      </w:r>
      <w:r w:rsidR="00A458F9">
        <w:rPr>
          <w:rFonts w:asciiTheme="majorBidi" w:hAnsiTheme="majorBidi" w:cstheme="majorBidi" w:hint="cs"/>
          <w:sz w:val="28"/>
          <w:szCs w:val="28"/>
          <w:rtl/>
        </w:rPr>
        <w:t>التأثيرات السلبية التي تنجم عن سوء استخدام هذه الوسيلة المذكورة .</w:t>
      </w:r>
    </w:p>
    <w:p w:rsidR="00D34A3B" w:rsidRDefault="00D34A3B" w:rsidP="00A458F9">
      <w:pPr>
        <w:bidi/>
        <w:jc w:val="both"/>
        <w:rPr>
          <w:rFonts w:asciiTheme="majorBidi" w:hAnsiTheme="majorBidi" w:cstheme="majorBidi"/>
          <w:sz w:val="28"/>
          <w:szCs w:val="28"/>
          <w:rtl/>
        </w:rPr>
        <w:sectPr w:rsidR="00D34A3B" w:rsidSect="00A054E9">
          <w:footerReference w:type="default" r:id="rId18"/>
          <w:footnotePr>
            <w:numRestart w:val="eachPage"/>
          </w:footnotePr>
          <w:type w:val="continuous"/>
          <w:pgSz w:w="11906" w:h="16838"/>
          <w:pgMar w:top="1418" w:right="1985" w:bottom="1418" w:left="851" w:header="709" w:footer="709" w:gutter="0"/>
          <w:cols w:space="708"/>
          <w:docGrid w:linePitch="360"/>
        </w:sectPr>
      </w:pPr>
    </w:p>
    <w:p w:rsidR="0024485B" w:rsidRDefault="0024485B" w:rsidP="00A458F9">
      <w:pPr>
        <w:bidi/>
        <w:jc w:val="both"/>
        <w:rPr>
          <w:rFonts w:asciiTheme="majorBidi" w:hAnsiTheme="majorBidi" w:cstheme="majorBidi"/>
          <w:sz w:val="28"/>
          <w:szCs w:val="28"/>
          <w:rtl/>
        </w:rPr>
      </w:pPr>
    </w:p>
    <w:p w:rsidR="0024485B" w:rsidRPr="0024485B" w:rsidRDefault="0004573A" w:rsidP="0024485B">
      <w:pPr>
        <w:pBdr>
          <w:bottom w:val="thinThickSmallGap" w:sz="24" w:space="1" w:color="984806" w:themeColor="accent6" w:themeShade="80"/>
        </w:pBdr>
        <w:bidi/>
        <w:jc w:val="both"/>
        <w:rPr>
          <w:rFonts w:asciiTheme="majorBidi" w:hAnsiTheme="majorBidi" w:cstheme="majorBidi"/>
          <w:b/>
          <w:bCs/>
          <w:sz w:val="32"/>
          <w:szCs w:val="32"/>
          <w:rtl/>
        </w:rPr>
      </w:pPr>
      <w:r w:rsidRPr="0024485B">
        <w:rPr>
          <w:rFonts w:asciiTheme="majorBidi" w:hAnsiTheme="majorBidi" w:cstheme="majorBidi" w:hint="cs"/>
          <w:b/>
          <w:bCs/>
          <w:sz w:val="32"/>
          <w:szCs w:val="32"/>
          <w:rtl/>
        </w:rPr>
        <w:lastRenderedPageBreak/>
        <w:t>مقدمة:</w:t>
      </w:r>
    </w:p>
    <w:p w:rsidR="00A458F9" w:rsidRDefault="00A458F9" w:rsidP="0024485B">
      <w:pPr>
        <w:bidi/>
        <w:jc w:val="both"/>
        <w:rPr>
          <w:rFonts w:asciiTheme="majorBidi" w:hAnsiTheme="majorBidi" w:cstheme="majorBidi"/>
          <w:sz w:val="28"/>
          <w:szCs w:val="28"/>
          <w:rtl/>
          <w:lang w:bidi="ar-DZ"/>
        </w:rPr>
      </w:pPr>
      <w:r>
        <w:rPr>
          <w:rFonts w:asciiTheme="majorBidi" w:hAnsiTheme="majorBidi" w:cstheme="majorBidi" w:hint="cs"/>
          <w:sz w:val="28"/>
          <w:szCs w:val="28"/>
          <w:rtl/>
        </w:rPr>
        <w:t xml:space="preserve">والى نقطة اخرى هدفت هذه الدراسة الى التعرف على اسباب لدى الغش لدى الطلبة الجامعيين بكلية العلوم التجارية والاقتصادية وعلوم التسيير ، والتعرف كذلك على البعد النظري والعلمي والميداني لهذه </w:t>
      </w:r>
      <w:r w:rsidR="002A4AEA">
        <w:rPr>
          <w:rFonts w:asciiTheme="majorBidi" w:hAnsiTheme="majorBidi" w:cstheme="majorBidi" w:hint="cs"/>
          <w:sz w:val="28"/>
          <w:szCs w:val="28"/>
          <w:rtl/>
          <w:lang w:bidi="ar-DZ"/>
        </w:rPr>
        <w:t xml:space="preserve">كما سعت ايضا في معرفة الدوافع التي تجعل الطلبة يستخدمون هذه التقنية الحديثة .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وعليه تمحورت دراستنا هذه حول العلاقة بين استخدام الطلبة للهواتف الذكية وظاهرة الغش في الامتحانات الجامعية وللإجابة على هذه الاشكالية قمنا بتقسيم دراستنا على النحو التالي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حيث قسمنا دراستنا هذه الى مقدمة ثم الى ثلاثة اجزاء ، فالجزء الأول خصصناه للإطار المنهجي  والثاني للإطار النظري ويشمل فصلين والجزء الاخير مخصص للإطار التطبيقي للدراسة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b/>
          <w:bCs/>
          <w:sz w:val="32"/>
          <w:szCs w:val="32"/>
          <w:rtl/>
          <w:lang w:bidi="ar-DZ"/>
        </w:rPr>
        <w:t xml:space="preserve">الاطار المنهجي : </w:t>
      </w:r>
      <w:r>
        <w:rPr>
          <w:rFonts w:asciiTheme="majorBidi" w:hAnsiTheme="majorBidi" w:cstheme="majorBidi" w:hint="cs"/>
          <w:sz w:val="28"/>
          <w:szCs w:val="28"/>
          <w:rtl/>
          <w:lang w:bidi="ar-DZ"/>
        </w:rPr>
        <w:t>حيث قمنا فيه بتحديد الاشكالية وتساؤلاتها وفرضياتها وتطرقنا كذلك الى اسباب اختيار الموضوع منها الذاتية والموضوعية ثم تحديد اهمية الدراسة وأهدافها بالإضافة الى مفاهيم الدراسة وحدودها ، وزيادة على ذلك قمنا بعرض المنهج وأدواته وعينة الدراسة ومجتمع البحث ، والى جانب اخر قمنا بالإضافة الخلفية النظرية للدراسة والمتمثلة في نظرية الاستخدامات والاشباعات  .</w:t>
      </w:r>
    </w:p>
    <w:p w:rsidR="00487E7A" w:rsidRDefault="00487E7A" w:rsidP="00487E7A">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الاطار النظري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b/>
          <w:bCs/>
          <w:sz w:val="32"/>
          <w:szCs w:val="32"/>
          <w:rtl/>
          <w:lang w:bidi="ar-DZ"/>
        </w:rPr>
        <w:t xml:space="preserve">الفصل </w:t>
      </w:r>
      <w:r w:rsidR="00EE2DE0">
        <w:rPr>
          <w:rFonts w:asciiTheme="majorBidi" w:hAnsiTheme="majorBidi" w:cstheme="majorBidi" w:hint="cs"/>
          <w:b/>
          <w:bCs/>
          <w:sz w:val="32"/>
          <w:szCs w:val="32"/>
          <w:rtl/>
          <w:lang w:bidi="ar-DZ"/>
        </w:rPr>
        <w:t xml:space="preserve">الأول : </w:t>
      </w:r>
      <w:r>
        <w:rPr>
          <w:rFonts w:asciiTheme="majorBidi" w:hAnsiTheme="majorBidi" w:cstheme="majorBidi" w:hint="cs"/>
          <w:b/>
          <w:bCs/>
          <w:sz w:val="32"/>
          <w:szCs w:val="32"/>
          <w:rtl/>
          <w:lang w:bidi="ar-DZ"/>
        </w:rPr>
        <w:t xml:space="preserve"> </w:t>
      </w:r>
      <w:r>
        <w:rPr>
          <w:rFonts w:asciiTheme="majorBidi" w:hAnsiTheme="majorBidi" w:cstheme="majorBidi" w:hint="cs"/>
          <w:sz w:val="28"/>
          <w:szCs w:val="28"/>
          <w:rtl/>
          <w:lang w:bidi="ar-DZ"/>
        </w:rPr>
        <w:t>لقد خصصنا هذا الفصل للمتغير الأول للدراسة وهو الهواتف الذكية وتطبيقاتها، حيث تناولنا فيه كل من ماهية الهواتف الذكية، نشأتها، خصائصها و دوافع استخدامها بالإضافة الى مكونات، خدمات ، ومجالات وكما تطرقنا كذلك الى ايجابيات وسلبيات الهواتف الذكية ومخاطرها ايضا .</w:t>
      </w:r>
    </w:p>
    <w:p w:rsidR="00487E7A" w:rsidRDefault="00487E7A" w:rsidP="00487E7A">
      <w:pPr>
        <w:bidi/>
        <w:jc w:val="both"/>
        <w:rPr>
          <w:rFonts w:asciiTheme="majorBidi" w:hAnsiTheme="majorBidi" w:cstheme="majorBidi"/>
          <w:sz w:val="28"/>
          <w:szCs w:val="28"/>
          <w:rtl/>
          <w:lang w:bidi="ar-DZ"/>
        </w:rPr>
      </w:pPr>
      <w:r w:rsidRPr="00A02A2D">
        <w:rPr>
          <w:rFonts w:asciiTheme="majorBidi" w:hAnsiTheme="majorBidi" w:cstheme="majorBidi" w:hint="cs"/>
          <w:b/>
          <w:bCs/>
          <w:sz w:val="32"/>
          <w:szCs w:val="32"/>
          <w:rtl/>
          <w:lang w:bidi="ar-DZ"/>
        </w:rPr>
        <w:t xml:space="preserve">الفصل الثاني: </w:t>
      </w:r>
      <w:r w:rsidRPr="00A02A2D">
        <w:rPr>
          <w:rFonts w:asciiTheme="majorBidi" w:hAnsiTheme="majorBidi" w:cstheme="majorBidi" w:hint="cs"/>
          <w:sz w:val="28"/>
          <w:szCs w:val="28"/>
          <w:rtl/>
          <w:lang w:bidi="ar-DZ"/>
        </w:rPr>
        <w:t>لقد تعلق هذا الفصل بالمتغير الثاني للدراسة وهو ظاهرة الغش في الامتحانات</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حيث يحمل كل من تعريف ظاهرة الغش في الامتحانات ، ثم تحديد مراحل انتشار هذه الظاهرة بعد ذلك انتقلنا الى معرفة اسباب حدوثها بالإضافة الى الوسائل والأساليب المستعملة فيها ،وزيادة على ذلك قمنا بالحديث على الآثار الناجمة عنها وعلى الاجراءات الوقائية وطرق مكافحتها وصولا الى العلاقة التي تربط تكنولوجيا الهواتف الذكية وظاهرة الغش في الامتحانات الجامعية .</w:t>
      </w:r>
    </w:p>
    <w:p w:rsidR="00487E7A" w:rsidRPr="002D7ED7" w:rsidRDefault="00487E7A" w:rsidP="00487E7A">
      <w:pPr>
        <w:bidi/>
        <w:jc w:val="both"/>
        <w:rPr>
          <w:rFonts w:asciiTheme="majorBidi" w:hAnsiTheme="majorBidi" w:cstheme="majorBidi"/>
          <w:sz w:val="28"/>
          <w:szCs w:val="28"/>
          <w:rtl/>
          <w:lang w:bidi="ar-DZ"/>
        </w:rPr>
      </w:pPr>
      <w:r w:rsidRPr="00D65F90">
        <w:rPr>
          <w:rFonts w:asciiTheme="majorBidi" w:hAnsiTheme="majorBidi" w:cstheme="majorBidi" w:hint="cs"/>
          <w:b/>
          <w:bCs/>
          <w:sz w:val="28"/>
          <w:szCs w:val="28"/>
          <w:rtl/>
          <w:lang w:bidi="ar-DZ"/>
        </w:rPr>
        <w:t>الاطار التطبيقي :</w:t>
      </w:r>
      <w:r>
        <w:rPr>
          <w:rFonts w:asciiTheme="majorBidi" w:hAnsiTheme="majorBidi" w:cstheme="majorBidi" w:hint="cs"/>
          <w:sz w:val="28"/>
          <w:szCs w:val="28"/>
          <w:rtl/>
          <w:lang w:bidi="ar-DZ"/>
        </w:rPr>
        <w:t xml:space="preserve"> حيث يتمثل في الجزء الأخير من الدراسة والذي تضمن هذا الأخير تحليل المعطيات الخاصة بأداة الاستبيان لنخرج بأهم النتائج والاستنتاجات العامة حول هذا الموضوع وعلى اساسها تم الاجابة على سؤال الاشكالية في خاتمة الدراسة .</w:t>
      </w:r>
    </w:p>
    <w:p w:rsidR="00487E7A" w:rsidRPr="00A02A2D" w:rsidRDefault="00487E7A" w:rsidP="00487E7A">
      <w:pPr>
        <w:bidi/>
        <w:jc w:val="both"/>
        <w:rPr>
          <w:rFonts w:asciiTheme="majorBidi" w:hAnsiTheme="majorBidi" w:cstheme="majorBidi"/>
          <w:sz w:val="28"/>
          <w:szCs w:val="28"/>
          <w:rtl/>
          <w:lang w:bidi="ar-DZ"/>
        </w:rPr>
      </w:pPr>
      <w:r>
        <w:rPr>
          <w:rFonts w:asciiTheme="majorBidi" w:hAnsiTheme="majorBidi" w:cstheme="majorBidi" w:hint="cs"/>
          <w:b/>
          <w:bCs/>
          <w:sz w:val="32"/>
          <w:szCs w:val="32"/>
          <w:rtl/>
          <w:lang w:bidi="ar-DZ"/>
        </w:rPr>
        <w:t xml:space="preserve">               </w:t>
      </w:r>
    </w:p>
    <w:p w:rsidR="002A4AEA" w:rsidRDefault="002A4AEA" w:rsidP="002A4AEA">
      <w:pPr>
        <w:bidi/>
        <w:jc w:val="both"/>
        <w:rPr>
          <w:rFonts w:asciiTheme="majorBidi" w:hAnsiTheme="majorBidi" w:cstheme="majorBidi"/>
          <w:sz w:val="28"/>
          <w:szCs w:val="28"/>
          <w:rtl/>
          <w:lang w:bidi="ar-DZ"/>
        </w:rPr>
      </w:pPr>
    </w:p>
    <w:p w:rsidR="00D34A3B" w:rsidRDefault="00D34A3B" w:rsidP="00A02A2D">
      <w:pPr>
        <w:bidi/>
        <w:jc w:val="both"/>
        <w:rPr>
          <w:rFonts w:asciiTheme="majorBidi" w:hAnsiTheme="majorBidi" w:cstheme="majorBidi"/>
          <w:b/>
          <w:bCs/>
          <w:sz w:val="28"/>
          <w:szCs w:val="28"/>
          <w:rtl/>
          <w:lang w:bidi="ar-DZ"/>
        </w:rPr>
        <w:sectPr w:rsidR="00D34A3B" w:rsidSect="00A054E9">
          <w:footerReference w:type="default" r:id="rId19"/>
          <w:footnotePr>
            <w:numRestart w:val="eachPage"/>
          </w:footnotePr>
          <w:type w:val="continuous"/>
          <w:pgSz w:w="11906" w:h="16838"/>
          <w:pgMar w:top="1418" w:right="1985" w:bottom="1418" w:left="851" w:header="709" w:footer="709" w:gutter="0"/>
          <w:cols w:space="708"/>
          <w:docGrid w:linePitch="360"/>
        </w:sectPr>
      </w:pPr>
    </w:p>
    <w:p w:rsidR="00A02A2D" w:rsidRDefault="00A02A2D" w:rsidP="00A02A2D">
      <w:pPr>
        <w:bidi/>
        <w:jc w:val="both"/>
        <w:rPr>
          <w:rFonts w:asciiTheme="majorBidi" w:hAnsiTheme="majorBidi" w:cstheme="majorBidi"/>
          <w:b/>
          <w:bCs/>
          <w:sz w:val="28"/>
          <w:szCs w:val="28"/>
          <w:rtl/>
          <w:lang w:bidi="ar-DZ"/>
        </w:rPr>
      </w:pPr>
    </w:p>
    <w:p w:rsidR="00A02A2D" w:rsidRPr="00A02A2D" w:rsidRDefault="00A02A2D" w:rsidP="00A02A2D">
      <w:pPr>
        <w:bidi/>
        <w:jc w:val="both"/>
        <w:rPr>
          <w:rFonts w:asciiTheme="majorBidi" w:hAnsiTheme="majorBidi" w:cstheme="majorBidi"/>
          <w:sz w:val="28"/>
          <w:szCs w:val="28"/>
          <w:rtl/>
          <w:lang w:bidi="ar-DZ"/>
        </w:rPr>
      </w:pPr>
    </w:p>
    <w:p w:rsidR="002A4AEA" w:rsidRPr="002A4AEA" w:rsidRDefault="002A4AEA" w:rsidP="002A4AE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p>
    <w:p w:rsidR="00AA6DD7" w:rsidRPr="00AD630A" w:rsidRDefault="00A458F9" w:rsidP="00A458F9">
      <w:pPr>
        <w:bidi/>
        <w:jc w:val="both"/>
        <w:rPr>
          <w:rFonts w:asciiTheme="majorBidi" w:hAnsiTheme="majorBidi" w:cstheme="majorBidi"/>
          <w:sz w:val="28"/>
          <w:szCs w:val="28"/>
        </w:rPr>
      </w:pPr>
      <w:r>
        <w:rPr>
          <w:rFonts w:asciiTheme="majorBidi" w:hAnsiTheme="majorBidi" w:cstheme="majorBidi" w:hint="cs"/>
          <w:sz w:val="28"/>
          <w:szCs w:val="28"/>
          <w:rtl/>
        </w:rPr>
        <w:lastRenderedPageBreak/>
        <w:t xml:space="preserve"> </w:t>
      </w:r>
      <w:r w:rsidR="00E23F41">
        <w:rPr>
          <w:rFonts w:asciiTheme="majorBidi" w:hAnsiTheme="majorBidi" w:cstheme="majorBidi" w:hint="cs"/>
          <w:sz w:val="28"/>
          <w:szCs w:val="28"/>
          <w:rtl/>
        </w:rPr>
        <w:t xml:space="preserve"> </w:t>
      </w:r>
      <w:r w:rsidR="00C23828">
        <w:rPr>
          <w:rFonts w:asciiTheme="majorBidi" w:hAnsiTheme="majorBidi" w:cstheme="majorBidi" w:hint="cs"/>
          <w:sz w:val="28"/>
          <w:szCs w:val="28"/>
          <w:rtl/>
        </w:rPr>
        <w:t xml:space="preserve"> </w:t>
      </w:r>
      <w:r w:rsidR="00614EBE">
        <w:rPr>
          <w:rFonts w:asciiTheme="majorBidi" w:hAnsiTheme="majorBidi" w:cstheme="majorBidi" w:hint="cs"/>
          <w:sz w:val="28"/>
          <w:szCs w:val="28"/>
          <w:rtl/>
        </w:rPr>
        <w:t xml:space="preserve">     </w:t>
      </w:r>
    </w:p>
    <w:p w:rsidR="007D4C5B" w:rsidRDefault="007D4C5B"/>
    <w:p w:rsidR="00D34A3B" w:rsidRDefault="00D34A3B" w:rsidP="007D4C5B">
      <w:pPr>
        <w:bidi/>
        <w:rPr>
          <w:rtl/>
        </w:rPr>
        <w:sectPr w:rsidR="00D34A3B" w:rsidSect="00A054E9">
          <w:footerReference w:type="default" r:id="rId20"/>
          <w:footnotePr>
            <w:numRestart w:val="eachPage"/>
          </w:footnotePr>
          <w:type w:val="continuous"/>
          <w:pgSz w:w="11906" w:h="16838"/>
          <w:pgMar w:top="1418" w:right="1985" w:bottom="1418" w:left="851" w:header="709" w:footer="709" w:gutter="0"/>
          <w:cols w:space="708"/>
          <w:docGrid w:linePitch="360"/>
        </w:sectPr>
      </w:pPr>
    </w:p>
    <w:p w:rsidR="007D4C5B" w:rsidRDefault="00C60C99" w:rsidP="007D4C5B">
      <w:pPr>
        <w:bidi/>
      </w:pPr>
      <w:r>
        <w:rPr>
          <w:noProof/>
          <w:lang w:eastAsia="fr-FR"/>
        </w:rPr>
        <w:lastRenderedPageBrea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125" type="#_x0000_t21" style="position:absolute;left:0;text-align:left;margin-left:84.85pt;margin-top:144.95pt;width:347.05pt;height:192.1pt;z-index:251680768" fillcolor="white [3201]" strokecolor="black [3200]" strokeweight="5pt">
            <v:stroke linestyle="thickThin"/>
            <v:shadow color="#868686"/>
            <v:textbox style="mso-next-textbox:#_x0000_s1125">
              <w:txbxContent>
                <w:p w:rsidR="002670B9" w:rsidRDefault="002670B9" w:rsidP="007D4C5B">
                  <w:pPr>
                    <w:bidi/>
                    <w:jc w:val="center"/>
                    <w:rPr>
                      <w:rtl/>
                      <w:lang w:bidi="ar-DZ"/>
                    </w:rPr>
                  </w:pPr>
                </w:p>
                <w:p w:rsidR="002670B9" w:rsidRDefault="002670B9" w:rsidP="007D4C5B">
                  <w:pPr>
                    <w:bidi/>
                    <w:jc w:val="center"/>
                    <w:rPr>
                      <w:rtl/>
                      <w:lang w:bidi="ar-DZ"/>
                    </w:rPr>
                  </w:pPr>
                </w:p>
                <w:p w:rsidR="002670B9" w:rsidRPr="00F05AD4" w:rsidRDefault="002670B9" w:rsidP="007D4C5B">
                  <w:pPr>
                    <w:bidi/>
                    <w:jc w:val="center"/>
                    <w:rPr>
                      <w:i/>
                      <w:iCs/>
                      <w:sz w:val="72"/>
                      <w:szCs w:val="72"/>
                      <w:rtl/>
                      <w:lang w:bidi="ar-DZ"/>
                    </w:rPr>
                  </w:pPr>
                  <w:r w:rsidRPr="00F05AD4">
                    <w:rPr>
                      <w:rFonts w:hint="cs"/>
                      <w:b/>
                      <w:bCs/>
                      <w:i/>
                      <w:iCs/>
                      <w:sz w:val="72"/>
                      <w:szCs w:val="72"/>
                      <w:rtl/>
                      <w:lang w:bidi="ar-DZ"/>
                    </w:rPr>
                    <w:t xml:space="preserve">الاطار المنهجي </w:t>
                  </w:r>
                </w:p>
                <w:p w:rsidR="002670B9" w:rsidRPr="007D4C5B" w:rsidRDefault="002670B9" w:rsidP="007D4C5B">
                  <w:pPr>
                    <w:bidi/>
                    <w:jc w:val="center"/>
                    <w:rPr>
                      <w:b/>
                      <w:bCs/>
                      <w:sz w:val="72"/>
                      <w:szCs w:val="72"/>
                      <w:lang w:bidi="ar-DZ"/>
                    </w:rPr>
                  </w:pPr>
                </w:p>
              </w:txbxContent>
            </v:textbox>
          </v:shape>
        </w:pict>
      </w:r>
      <w:r w:rsidR="007D4C5B">
        <w:br w:type="page"/>
      </w:r>
    </w:p>
    <w:p w:rsidR="00D34A3B" w:rsidRDefault="00D34A3B" w:rsidP="007D4C5B">
      <w:pPr>
        <w:bidi/>
        <w:rPr>
          <w:rtl/>
        </w:rPr>
        <w:sectPr w:rsidR="00D34A3B" w:rsidSect="00A054E9">
          <w:footnotePr>
            <w:numRestart w:val="eachPage"/>
          </w:footnotePr>
          <w:type w:val="continuous"/>
          <w:pgSz w:w="11906" w:h="16838"/>
          <w:pgMar w:top="1418" w:right="1985" w:bottom="1418" w:left="851" w:header="709" w:footer="709" w:gutter="0"/>
          <w:cols w:space="708"/>
          <w:docGrid w:linePitch="360"/>
        </w:sectPr>
      </w:pPr>
    </w:p>
    <w:p w:rsidR="00C026E1" w:rsidRDefault="00C026E1" w:rsidP="007D4C5B">
      <w:pPr>
        <w:bidi/>
        <w:rPr>
          <w:rtl/>
        </w:rPr>
        <w:sectPr w:rsidR="00C026E1" w:rsidSect="00A054E9">
          <w:footnotePr>
            <w:numRestart w:val="eachPage"/>
          </w:footnotePr>
          <w:type w:val="continuous"/>
          <w:pgSz w:w="11906" w:h="16838"/>
          <w:pgMar w:top="1418" w:right="1985" w:bottom="1418" w:left="851" w:header="709" w:footer="709" w:gutter="0"/>
          <w:cols w:space="708"/>
          <w:docGrid w:linePitch="360"/>
        </w:sectPr>
      </w:pPr>
    </w:p>
    <w:p w:rsidR="00D34A3B" w:rsidRDefault="00C60C99" w:rsidP="007D4C5B">
      <w:pPr>
        <w:bidi/>
        <w:sectPr w:rsidR="00D34A3B" w:rsidSect="00A054E9">
          <w:footnotePr>
            <w:numRestart w:val="eachPage"/>
          </w:footnotePr>
          <w:type w:val="continuous"/>
          <w:pgSz w:w="11906" w:h="16838"/>
          <w:pgMar w:top="1418" w:right="1985" w:bottom="1418" w:left="851" w:header="709" w:footer="709" w:gutter="0"/>
          <w:cols w:space="708"/>
          <w:docGrid w:linePitch="360"/>
        </w:sectPr>
      </w:pPr>
      <w:r>
        <w:rPr>
          <w:noProof/>
          <w:lang w:eastAsia="fr-FR"/>
        </w:rPr>
        <w:lastRenderedPageBreak/>
        <w:pict>
          <v:roundrect id="_x0000_s1126" style="position:absolute;left:0;text-align:left;margin-left:95pt;margin-top:38.95pt;width:315.7pt;height:525.25pt;z-index:251681792" arcsize="10923f" fillcolor="white [3201]" strokecolor="black [3200]" strokeweight="5pt">
            <v:stroke linestyle="thickThin"/>
            <v:shadow color="#868686"/>
            <v:textbox style="mso-next-textbox:#_x0000_s1126">
              <w:txbxContent>
                <w:p w:rsidR="002670B9" w:rsidRDefault="002670B9" w:rsidP="007D4C5B">
                  <w:pPr>
                    <w:bidi/>
                    <w:jc w:val="center"/>
                    <w:rPr>
                      <w:rtl/>
                      <w:lang w:bidi="ar-DZ"/>
                    </w:rPr>
                  </w:pPr>
                </w:p>
                <w:p w:rsidR="002670B9" w:rsidRDefault="002670B9" w:rsidP="007D4C5B">
                  <w:pPr>
                    <w:bidi/>
                    <w:jc w:val="center"/>
                    <w:rPr>
                      <w:b/>
                      <w:bCs/>
                      <w:sz w:val="52"/>
                      <w:szCs w:val="52"/>
                      <w:rtl/>
                      <w:lang w:bidi="ar-DZ"/>
                    </w:rPr>
                  </w:pPr>
                  <w:r>
                    <w:rPr>
                      <w:rFonts w:hint="cs"/>
                      <w:b/>
                      <w:bCs/>
                      <w:sz w:val="52"/>
                      <w:szCs w:val="52"/>
                      <w:rtl/>
                      <w:lang w:bidi="ar-DZ"/>
                    </w:rPr>
                    <w:t>الإ</w:t>
                  </w:r>
                  <w:r w:rsidRPr="007D4C5B">
                    <w:rPr>
                      <w:rFonts w:hint="cs"/>
                      <w:b/>
                      <w:bCs/>
                      <w:sz w:val="52"/>
                      <w:szCs w:val="52"/>
                      <w:rtl/>
                      <w:lang w:bidi="ar-DZ"/>
                    </w:rPr>
                    <w:t xml:space="preserve">طار المنهجي </w:t>
                  </w:r>
                </w:p>
                <w:p w:rsidR="002670B9" w:rsidRPr="0004573A" w:rsidRDefault="002670B9" w:rsidP="007D4C5B">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أولا: الإشكالية </w:t>
                  </w:r>
                </w:p>
                <w:p w:rsidR="002670B9" w:rsidRPr="0004573A" w:rsidRDefault="002670B9" w:rsidP="007D4C5B">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ثانيا: الفرضيات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ثالثا : أسباب إختيار الموضوع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رابعا : أهداف الدراسة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خامسا : أهمية الدراسة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hint="cs"/>
                      <w:b/>
                      <w:bCs/>
                      <w:sz w:val="32"/>
                      <w:szCs w:val="32"/>
                      <w:rtl/>
                      <w:lang w:bidi="ar-DZ"/>
                    </w:rPr>
                    <w:t>سادسا:</w:t>
                  </w:r>
                  <w:r w:rsidRPr="0004573A">
                    <w:rPr>
                      <w:rFonts w:asciiTheme="majorBidi" w:hAnsiTheme="majorBidi" w:cstheme="majorBidi"/>
                      <w:b/>
                      <w:bCs/>
                      <w:sz w:val="32"/>
                      <w:szCs w:val="32"/>
                      <w:rtl/>
                      <w:lang w:bidi="ar-DZ"/>
                    </w:rPr>
                    <w:t xml:space="preserve"> تحديد المفاهيم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سابعا : حدود الدراسة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ثامنا : منهج الدراسة وأدواته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تاسعا : مجتمع البحث وعينة الدراسة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عاشرا : الدراسات السابقة </w:t>
                  </w:r>
                </w:p>
                <w:p w:rsidR="002670B9" w:rsidRPr="0004573A" w:rsidRDefault="002670B9" w:rsidP="0004573A">
                  <w:pPr>
                    <w:bidi/>
                    <w:jc w:val="both"/>
                    <w:rPr>
                      <w:rFonts w:asciiTheme="majorBidi" w:hAnsiTheme="majorBidi" w:cstheme="majorBidi"/>
                      <w:b/>
                      <w:bCs/>
                      <w:sz w:val="32"/>
                      <w:szCs w:val="32"/>
                      <w:rtl/>
                      <w:lang w:bidi="ar-DZ"/>
                    </w:rPr>
                  </w:pPr>
                  <w:r w:rsidRPr="0004573A">
                    <w:rPr>
                      <w:rFonts w:asciiTheme="majorBidi" w:hAnsiTheme="majorBidi" w:cstheme="majorBidi"/>
                      <w:b/>
                      <w:bCs/>
                      <w:sz w:val="32"/>
                      <w:szCs w:val="32"/>
                      <w:rtl/>
                      <w:lang w:bidi="ar-DZ"/>
                    </w:rPr>
                    <w:t xml:space="preserve">إحدى </w:t>
                  </w:r>
                  <w:r w:rsidRPr="0004573A">
                    <w:rPr>
                      <w:rFonts w:asciiTheme="majorBidi" w:hAnsiTheme="majorBidi" w:cstheme="majorBidi" w:hint="cs"/>
                      <w:b/>
                      <w:bCs/>
                      <w:sz w:val="32"/>
                      <w:szCs w:val="32"/>
                      <w:rtl/>
                      <w:lang w:bidi="ar-DZ"/>
                    </w:rPr>
                    <w:t>عشر:</w:t>
                  </w:r>
                  <w:r w:rsidRPr="0004573A">
                    <w:rPr>
                      <w:rFonts w:asciiTheme="majorBidi" w:hAnsiTheme="majorBidi" w:cstheme="majorBidi"/>
                      <w:b/>
                      <w:bCs/>
                      <w:sz w:val="32"/>
                      <w:szCs w:val="32"/>
                      <w:rtl/>
                      <w:lang w:bidi="ar-DZ"/>
                    </w:rPr>
                    <w:t xml:space="preserve"> الخلفية النظرية </w:t>
                  </w:r>
                </w:p>
                <w:p w:rsidR="002670B9" w:rsidRPr="0004573A" w:rsidRDefault="002670B9" w:rsidP="0004573A">
                  <w:pPr>
                    <w:bidi/>
                    <w:jc w:val="both"/>
                    <w:rPr>
                      <w:rFonts w:asciiTheme="majorBidi" w:hAnsiTheme="majorBidi" w:cstheme="majorBidi"/>
                      <w:b/>
                      <w:bCs/>
                      <w:sz w:val="32"/>
                      <w:szCs w:val="32"/>
                      <w:lang w:bidi="ar-DZ"/>
                    </w:rPr>
                  </w:pPr>
                </w:p>
              </w:txbxContent>
            </v:textbox>
          </v:roundrect>
        </w:pict>
      </w:r>
      <w:r w:rsidR="00AA6DD7">
        <w:br w:type="page"/>
      </w:r>
    </w:p>
    <w:p w:rsidR="00A954A4" w:rsidRPr="00B337A1" w:rsidRDefault="00835B35" w:rsidP="00B337A1">
      <w:pPr>
        <w:pBdr>
          <w:bottom w:val="thinThickSmallGap" w:sz="24" w:space="1" w:color="984806" w:themeColor="accent6" w:themeShade="80"/>
        </w:pBdr>
        <w:bidi/>
        <w:jc w:val="both"/>
        <w:rPr>
          <w:rFonts w:asciiTheme="majorBidi" w:hAnsiTheme="majorBidi" w:cstheme="majorBidi"/>
          <w:b/>
          <w:bCs/>
          <w:sz w:val="32"/>
          <w:szCs w:val="32"/>
          <w:rtl/>
        </w:rPr>
      </w:pPr>
      <w:r>
        <w:rPr>
          <w:rFonts w:asciiTheme="majorBidi" w:hAnsiTheme="majorBidi" w:cstheme="majorBidi" w:hint="cs"/>
          <w:b/>
          <w:bCs/>
          <w:sz w:val="32"/>
          <w:szCs w:val="32"/>
          <w:rtl/>
        </w:rPr>
        <w:lastRenderedPageBreak/>
        <w:t>الاطار المنهجي :</w:t>
      </w:r>
    </w:p>
    <w:p w:rsidR="00487E7A" w:rsidRDefault="00487E7A" w:rsidP="00A954A4">
      <w:pPr>
        <w:bidi/>
        <w:jc w:val="both"/>
        <w:rPr>
          <w:rFonts w:asciiTheme="majorBidi" w:hAnsiTheme="majorBidi" w:cstheme="majorBidi"/>
          <w:b/>
          <w:bCs/>
          <w:sz w:val="32"/>
          <w:szCs w:val="32"/>
          <w:rtl/>
        </w:rPr>
      </w:pPr>
      <w:r>
        <w:rPr>
          <w:rFonts w:asciiTheme="majorBidi" w:hAnsiTheme="majorBidi" w:cs="Times New Roman" w:hint="cs"/>
          <w:b/>
          <w:bCs/>
          <w:sz w:val="32"/>
          <w:szCs w:val="32"/>
          <w:rtl/>
          <w:lang w:bidi="ar-DZ"/>
        </w:rPr>
        <w:t>أ</w:t>
      </w:r>
      <w:r w:rsidRPr="00AD752D">
        <w:rPr>
          <w:rFonts w:asciiTheme="majorBidi" w:hAnsiTheme="majorBidi" w:cstheme="majorBidi" w:hint="cs"/>
          <w:b/>
          <w:bCs/>
          <w:sz w:val="32"/>
          <w:szCs w:val="32"/>
          <w:rtl/>
        </w:rPr>
        <w:t xml:space="preserve">ولا : الاشكالية </w:t>
      </w:r>
    </w:p>
    <w:p w:rsidR="00487E7A" w:rsidRDefault="00487E7A" w:rsidP="00487E7A">
      <w:pPr>
        <w:bidi/>
        <w:jc w:val="both"/>
        <w:rPr>
          <w:rFonts w:asciiTheme="majorBidi" w:hAnsiTheme="majorBidi" w:cstheme="majorBidi"/>
          <w:sz w:val="28"/>
          <w:szCs w:val="28"/>
          <w:rtl/>
        </w:rPr>
      </w:pPr>
      <w:r>
        <w:rPr>
          <w:rFonts w:asciiTheme="majorBidi" w:hAnsiTheme="majorBidi" w:cstheme="majorBidi" w:hint="cs"/>
          <w:sz w:val="28"/>
          <w:szCs w:val="28"/>
          <w:rtl/>
        </w:rPr>
        <w:t xml:space="preserve">        يعد التعليم العالي اخر مرحلة في المنظومة التعليمية ، ومن اهم هذه المراحل هو مرحلة التحضير العلمي والعملي في كافة انواعه ومستوياته ، وكما يعرف ايضا على انه المستوى التعليمي الذي يأتي مباشرة بعد التعليم الثانوي ، وان مرحلة التعليم العالي شان غيرها من المراحل اهمية خاصة ، وذلك لما لها دور اساسي في حركة التقدم وتوجيهه ، أي يجعل المواطنين اكفاء مؤهلين فكريا وتأهيلا علميا لأداء واجبهم في خدمة بلادهم والنهوض بأمتهم ، وكما يهدف هذا التعليم ايضا تقديم ابحاث مختلفة ومهمة في مجالات عديدة وهذا يدعم البحث العلمي على مستوى العالم .</w:t>
      </w:r>
    </w:p>
    <w:p w:rsidR="00487E7A" w:rsidRDefault="00487E7A" w:rsidP="00487E7A">
      <w:pPr>
        <w:bidi/>
        <w:jc w:val="both"/>
        <w:rPr>
          <w:rFonts w:asciiTheme="majorBidi" w:hAnsiTheme="majorBidi" w:cstheme="majorBidi"/>
          <w:sz w:val="28"/>
          <w:szCs w:val="28"/>
          <w:rtl/>
        </w:rPr>
      </w:pPr>
      <w:r>
        <w:rPr>
          <w:rFonts w:asciiTheme="majorBidi" w:hAnsiTheme="majorBidi" w:cstheme="majorBidi" w:hint="cs"/>
          <w:sz w:val="28"/>
          <w:szCs w:val="28"/>
          <w:rtl/>
        </w:rPr>
        <w:t xml:space="preserve">     وتعتبر الجامعة احدى مؤسسات التعليم والتكوين في المجتمع واعلى درجات الهرم التعليمي ؛ أي هي مكان لتلقي العلم والمعرفة بدرجة اولى وكما تعتبر ايضا لبناء جيل قيادي قادر على الابتكار والإبداع .</w:t>
      </w:r>
    </w:p>
    <w:p w:rsidR="00487E7A" w:rsidRDefault="00487E7A" w:rsidP="00487E7A">
      <w:pPr>
        <w:bidi/>
        <w:jc w:val="both"/>
        <w:rPr>
          <w:rFonts w:asciiTheme="majorBidi" w:hAnsiTheme="majorBidi" w:cstheme="majorBidi"/>
          <w:sz w:val="28"/>
          <w:szCs w:val="28"/>
          <w:rtl/>
        </w:rPr>
      </w:pPr>
      <w:r>
        <w:rPr>
          <w:rFonts w:asciiTheme="majorBidi" w:hAnsiTheme="majorBidi" w:cstheme="majorBidi" w:hint="cs"/>
          <w:sz w:val="28"/>
          <w:szCs w:val="28"/>
          <w:rtl/>
        </w:rPr>
        <w:t>وكما يمكننا القول على انها مؤسسة محورية لاغنى عنها في أي مجتمع كان ، وتتولى هذه الأخيرة تخريج اجيال المتتابعة من الاطارات المعنية بتولي الوظائف المختلفة التي تسير بها شؤون المجتمع وتوفر حاجاته وتحقق مصالحه وبما يضمن استمراره وليحفظ وجوده ، فلا يتصور ان يكون هناك مؤسسة اخرى اغنى عن الجامعة او تقوم مقامها ، بل ان المؤسسات الأخرى كلها تحتاج الى الخدمات التي توفرها الجامعة وتضمنها لها .</w:t>
      </w:r>
    </w:p>
    <w:p w:rsidR="00487E7A" w:rsidRDefault="00487E7A" w:rsidP="00487E7A">
      <w:pPr>
        <w:bidi/>
        <w:jc w:val="both"/>
        <w:rPr>
          <w:rFonts w:asciiTheme="majorBidi" w:hAnsiTheme="majorBidi" w:cstheme="majorBidi"/>
          <w:sz w:val="28"/>
          <w:szCs w:val="28"/>
          <w:rtl/>
        </w:rPr>
      </w:pPr>
      <w:r>
        <w:rPr>
          <w:rFonts w:asciiTheme="majorBidi" w:hAnsiTheme="majorBidi" w:cstheme="majorBidi" w:hint="cs"/>
          <w:sz w:val="28"/>
          <w:szCs w:val="28"/>
          <w:rtl/>
        </w:rPr>
        <w:t xml:space="preserve">     كما تلعب الجامعة دور فعال دور فعال يساهم في بناء شخصية الطالب وبلورة حياته الفكرية والعلمية والمهاراتية ، أي توفر الجامعة للطالب بيئة جيدة للتواصل الاجتماعي وتكوين العلاقات باعتبارها مكان جيد لتطوير المهارات واكتساب العادات المفيدة .</w:t>
      </w:r>
    </w:p>
    <w:p w:rsidR="00487E7A" w:rsidRDefault="00487E7A" w:rsidP="00487E7A">
      <w:pPr>
        <w:bidi/>
        <w:jc w:val="both"/>
        <w:rPr>
          <w:rFonts w:asciiTheme="majorBidi" w:hAnsiTheme="majorBidi" w:cstheme="majorBidi"/>
          <w:sz w:val="28"/>
          <w:szCs w:val="28"/>
          <w:rtl/>
        </w:rPr>
      </w:pPr>
      <w:r>
        <w:rPr>
          <w:rFonts w:asciiTheme="majorBidi" w:hAnsiTheme="majorBidi" w:cstheme="majorBidi" w:hint="cs"/>
          <w:sz w:val="28"/>
          <w:szCs w:val="28"/>
          <w:rtl/>
        </w:rPr>
        <w:t xml:space="preserve">      وعليه فالطالب الجامعي هو ذلك الانسان الذي يعتبر مثالا للإنسان المهذب الذي يحترم نفسه اولا والآخرين ثانية ، كما يحرص على انه لا يصدر منه أي سلوك يتخالف مع مبادئ اخلاقه الكريمة والنبيلة وهذا كله ماله علاقة بمكانة تجعله يأخذ مقام القدوة في النفوس لأن اغلبية الناس يحكموا دائما على الانسان المثقف بحكم ما درسه من علم مايتلقاه من المعرفة ولا شك هناك ان هذا ما يجعل علاقة مع غيره قائمة على روح المحبة والمودة والاحترام المتبادل ، وأيضا لاشك في ان الطالب الجامعي تجاوز قيود الأخلاق والقيم ومجموعة من السلوكيات وهذا سوف يؤثر عليه عندما ينطلق هذا الطالب الى مجال من مجالات الحياة العلمية ، حيث يظهر ذلك على علاقته بعمله وبالمحيط الذي يعمل فيه .</w:t>
      </w:r>
    </w:p>
    <w:p w:rsidR="00D34A3B" w:rsidRDefault="00487E7A" w:rsidP="00487E7A">
      <w:pPr>
        <w:bidi/>
        <w:jc w:val="both"/>
        <w:rPr>
          <w:rFonts w:asciiTheme="majorBidi" w:hAnsiTheme="majorBidi" w:cstheme="majorBidi"/>
          <w:sz w:val="28"/>
          <w:szCs w:val="28"/>
          <w:rtl/>
          <w:lang w:bidi="ar-DZ"/>
        </w:rPr>
        <w:sectPr w:rsidR="00D34A3B" w:rsidSect="00A054E9">
          <w:footerReference w:type="default" r:id="rId2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      وفي الآونة الاخيرة </w:t>
      </w:r>
      <w:r>
        <w:rPr>
          <w:rFonts w:asciiTheme="majorBidi" w:hAnsiTheme="majorBidi" w:cstheme="majorBidi" w:hint="cs"/>
          <w:sz w:val="28"/>
          <w:szCs w:val="28"/>
          <w:rtl/>
          <w:lang w:bidi="ar-DZ"/>
        </w:rPr>
        <w:t>اصبحنا نعيش في مجتمع يسمى مجتمع المعلومات ، ذلك المجتمع الذي يعتمد على تكنولوجيا الحديثة في انتاج معلومات وفيرة وإيصالها من اجل تقديم كافة الخدمات بشكل سريع وفعال ، ويعتبر هذا العصر بالفعل عصر انفجار المعلومات او ما يسمى  بالثورة المعلوماتية او مجتمع المعرفة .</w:t>
      </w:r>
    </w:p>
    <w:p w:rsidR="00487E7A" w:rsidRDefault="00487E7A" w:rsidP="00487E7A">
      <w:pPr>
        <w:bidi/>
        <w:jc w:val="both"/>
        <w:rPr>
          <w:rFonts w:asciiTheme="majorBidi" w:hAnsiTheme="majorBidi" w:cstheme="majorBidi"/>
          <w:sz w:val="28"/>
          <w:szCs w:val="28"/>
        </w:rPr>
      </w:pPr>
    </w:p>
    <w:p w:rsidR="00B337A1" w:rsidRPr="00917874" w:rsidRDefault="00B337A1" w:rsidP="00B337A1">
      <w:pPr>
        <w:bidi/>
        <w:jc w:val="both"/>
        <w:rPr>
          <w:rFonts w:asciiTheme="majorBidi" w:hAnsiTheme="majorBidi" w:cstheme="majorBidi"/>
          <w:sz w:val="28"/>
          <w:szCs w:val="28"/>
        </w:rPr>
      </w:pPr>
    </w:p>
    <w:p w:rsidR="00E27B8D" w:rsidRPr="00D34A3B" w:rsidRDefault="00835B35" w:rsidP="00D34A3B">
      <w:pPr>
        <w:pBdr>
          <w:bottom w:val="thinThickSmallGap" w:sz="24" w:space="1" w:color="984806" w:themeColor="accent6" w:themeShade="80"/>
        </w:pBdr>
        <w:bidi/>
        <w:jc w:val="both"/>
        <w:rPr>
          <w:b/>
          <w:bCs/>
          <w:sz w:val="32"/>
          <w:szCs w:val="32"/>
          <w:rtl/>
          <w:lang w:bidi="ar-DZ"/>
        </w:rPr>
      </w:pPr>
      <w:r>
        <w:rPr>
          <w:rFonts w:hint="cs"/>
          <w:b/>
          <w:bCs/>
          <w:sz w:val="32"/>
          <w:szCs w:val="32"/>
          <w:rtl/>
        </w:rPr>
        <w:lastRenderedPageBreak/>
        <w:t>الاطار المنهجي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وفي هذا التطور التكنولوجي المذهل قد فتح افاقا جديدة احدثت فيها تغيرات في مختلف جوانب الحياة الانسانية ،الثقافية ، الاجتماعية وحتى الفكرية اثر بشكل كبير على كافة انماط الاتصال الانساني ،حيث فتح مجالا واسعا لتجسيد مفهوم القرية الكونية التي اشار اليها مارشال ماكلوهان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وتطورت اساليب وتقنيات الاتصال حتى اصبحت حياة الطالب متأثر ومر عليها ، وعليه اصبح وسيلة مهمة في استخدامه للغش اثناء الامتحانات وهو الهاتف النقال  ، الذي يعتبر هذا الأخير وسيلة اتصالية بين الأفراد ، لا يمكن الاستغناء عنه وقد اخترق لجميع الفئات في المجتمع ولم يقتصر احتكاكه في فئة معينة وأصبح وسيلة مهمة وضرورية في عملية التواصل بين الأفراد ، وأصبح كذلك يوفر برامج وخدمات متعددة ، وكذا سهولة حمله وخفه ، ولا يمكن الاستغناء عنه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وتعتبر فترة الامتحانات وسيلة من الوسائل المهمة التي يتم فيها تقويم قدرات الطلبة ومدى مستواهم التحصيلي ، وعلى الطالب في هذه الفترة يجب تقدير الذات وتحقيق المكانة الاجتماعية اللائقة وذلك عن طريق التفوق الدراسي ، جعلت بعض المتعلمين يقتنع بان بلوغ ذلك الهدف ليس بالأمر الهين ولا بالمستحيل ، بل هو طريق شاق ومتعب يستلزم الصبر والمثابرة والاجتهاد وبعض الآخرون يرون بان تحقيق ذلك الطموح ، اي الطالب طموح بتحقيقه يعتبر امرا صعبا للعناية بالاعتماد على القدرات الذاتية ، لذا يلجا بعض الطلبة الى طرق ووسائل الغش من اجل تحقيق ذلك الطموح .</w:t>
      </w:r>
    </w:p>
    <w:p w:rsidR="00487E7A" w:rsidRPr="007203D2" w:rsidRDefault="00487E7A" w:rsidP="00487E7A">
      <w:pPr>
        <w:bidi/>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      وعليه تعتبر ظاهرة الغش في الامتحانات من اكبر المشكلات التي يعاني منها التعليم وخاصة الجامعات ، في الآونة الاخيرة بسبب تعدد التقنيات التكنولوجية الحديثة التي سهلت عملية الغش ، والتي تؤثر على حياة الطالب وهي ظاهرة معروفة وتكون فيها الخيانة للنفس وخيانة للآخرين ، وكذلك الكذب والأمانة فيبدأ جذورها من المرحلة الابتدائية حتى المرحلة الجامعية ، حتى اصبح الكثير من المدرسين يشكون من هذه الظاهرة فأصبحت  تتنامى بشكل ملف للنظر ومثيرة للقلق مما يؤثر على التكوين الجامعي ، على المسار المهني وحتى المستوى الجامعي ، فظاهرة الغش سلوك  لا اخلاقي شائع يرفضه الدين لأنه يتعارض مع القانون الداخلي للمؤسسات التربوية وكذلك غياب القيم الأخلاقية تتمثل في سعي الطالب لنجاح دون بذل جهد والى تحقيق التفوق والنجاح مما يؤدي الأمر الى ضعف الثقة بالنفس ، والاعتماد على الحيل ونبذ الأخلاقيات الداعية للصدق والأمانة وعدم تحمل المسؤولية ، فان الغش يقلل من احترام الذات ويقلل من تقدير الآخرين ويزعزع الثقة الأستاذ ، وانطلاقا من هنا سوف نطرح الاشكال التالي : </w:t>
      </w:r>
      <w:r>
        <w:rPr>
          <w:rFonts w:asciiTheme="majorBidi" w:hAnsiTheme="majorBidi" w:cstheme="majorBidi" w:hint="cs"/>
          <w:b/>
          <w:bCs/>
          <w:sz w:val="28"/>
          <w:szCs w:val="28"/>
          <w:rtl/>
          <w:lang w:bidi="ar-DZ"/>
        </w:rPr>
        <w:t xml:space="preserve">ما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Pr>
          <w:rFonts w:asciiTheme="majorBidi" w:hAnsiTheme="majorBidi" w:cstheme="majorBidi" w:hint="cs"/>
          <w:b/>
          <w:bCs/>
          <w:sz w:val="28"/>
          <w:szCs w:val="28"/>
          <w:rtl/>
          <w:lang w:bidi="ar-DZ"/>
        </w:rPr>
        <w:t>مدى استخدام الطلبة للهواتف الذكية في الغش أثناء الامتحانات الجامعية ؟</w:t>
      </w:r>
      <w:r>
        <w:rPr>
          <w:rFonts w:asciiTheme="majorBidi" w:hAnsiTheme="majorBidi" w:cstheme="majorBidi" w:hint="cs"/>
          <w:sz w:val="28"/>
          <w:szCs w:val="28"/>
          <w:rtl/>
          <w:lang w:bidi="ar-DZ"/>
        </w:rPr>
        <w:t xml:space="preserve">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وتتفرع عن هذه الاشكالية مجموعة من التساؤلات وهي كالأتي :</w:t>
      </w:r>
    </w:p>
    <w:p w:rsidR="00487E7A" w:rsidRDefault="00487E7A" w:rsidP="00487E7A">
      <w:pPr>
        <w:pStyle w:val="Paragraphedeliste"/>
        <w:numPr>
          <w:ilvl w:val="0"/>
          <w:numId w:val="8"/>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ما هي عادات وأنماط استخدام الطلبة للهواتف الذكية ؟</w:t>
      </w:r>
    </w:p>
    <w:p w:rsidR="00487E7A" w:rsidRDefault="00487E7A" w:rsidP="00487E7A">
      <w:pPr>
        <w:pStyle w:val="Paragraphedeliste"/>
        <w:numPr>
          <w:ilvl w:val="0"/>
          <w:numId w:val="8"/>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ما هي دوافع استخدام الطلبة للهواتف الذكية ؟</w:t>
      </w:r>
    </w:p>
    <w:p w:rsidR="00D34A3B" w:rsidRPr="00D34A3B" w:rsidRDefault="00487E7A" w:rsidP="00C223F5">
      <w:pPr>
        <w:pStyle w:val="Paragraphedeliste"/>
        <w:numPr>
          <w:ilvl w:val="0"/>
          <w:numId w:val="8"/>
        </w:numPr>
        <w:bidi/>
        <w:rPr>
          <w:rFonts w:asciiTheme="majorBidi" w:hAnsiTheme="majorBidi" w:cstheme="majorBidi"/>
          <w:sz w:val="28"/>
          <w:szCs w:val="28"/>
          <w:rtl/>
          <w:lang w:bidi="ar-DZ"/>
        </w:rPr>
        <w:sectPr w:rsidR="00D34A3B" w:rsidRPr="00D34A3B" w:rsidSect="00A054E9">
          <w:footerReference w:type="default" r:id="rId2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ما درجة وعي الطلبة بعلاقة ظاهرة بقيمة الأمانة والصدق في طلب العلم ؟</w:t>
      </w:r>
    </w:p>
    <w:p w:rsidR="00D34A3B" w:rsidRPr="00D34A3B" w:rsidRDefault="00D34A3B" w:rsidP="00D34A3B">
      <w:pPr>
        <w:bidi/>
        <w:jc w:val="both"/>
        <w:rPr>
          <w:rFonts w:asciiTheme="majorBidi" w:hAnsiTheme="majorBidi" w:cstheme="majorBidi"/>
          <w:sz w:val="28"/>
          <w:szCs w:val="28"/>
          <w:lang w:bidi="ar-DZ"/>
        </w:rPr>
      </w:pPr>
    </w:p>
    <w:p w:rsidR="00487E7A" w:rsidRPr="00644443" w:rsidRDefault="00487E7A" w:rsidP="00487E7A">
      <w:pPr>
        <w:bidi/>
        <w:jc w:val="both"/>
        <w:rPr>
          <w:rFonts w:asciiTheme="majorBidi" w:hAnsiTheme="majorBidi" w:cstheme="majorBidi"/>
          <w:b/>
          <w:bCs/>
          <w:sz w:val="32"/>
          <w:szCs w:val="32"/>
          <w:rtl/>
          <w:lang w:bidi="ar-DZ"/>
        </w:rPr>
      </w:pPr>
    </w:p>
    <w:p w:rsidR="00A954A4" w:rsidRPr="00A954A4" w:rsidRDefault="00835B35" w:rsidP="00A954A4">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3D5CC9" w:rsidRDefault="003D5CC9" w:rsidP="00A954A4">
      <w:pPr>
        <w:bidi/>
        <w:jc w:val="both"/>
        <w:rPr>
          <w:rFonts w:asciiTheme="majorBidi" w:hAnsiTheme="majorBidi" w:cstheme="majorBidi"/>
          <w:b/>
          <w:bCs/>
          <w:sz w:val="32"/>
          <w:szCs w:val="32"/>
          <w:lang w:bidi="ar-DZ"/>
        </w:rPr>
      </w:pPr>
      <w:r w:rsidRPr="00644443">
        <w:rPr>
          <w:rFonts w:asciiTheme="majorBidi" w:hAnsiTheme="majorBidi" w:cstheme="majorBidi" w:hint="cs"/>
          <w:b/>
          <w:bCs/>
          <w:sz w:val="32"/>
          <w:szCs w:val="32"/>
          <w:rtl/>
          <w:lang w:bidi="ar-DZ"/>
        </w:rPr>
        <w:t>ثانيا : فرضيات الدراسة</w:t>
      </w:r>
    </w:p>
    <w:p w:rsidR="00A954A4" w:rsidRPr="00644443" w:rsidRDefault="00A954A4" w:rsidP="003D5CC9">
      <w:pPr>
        <w:bidi/>
        <w:jc w:val="both"/>
        <w:rPr>
          <w:rFonts w:asciiTheme="majorBidi" w:hAnsiTheme="majorBidi" w:cstheme="majorBidi"/>
          <w:b/>
          <w:bCs/>
          <w:sz w:val="32"/>
          <w:szCs w:val="32"/>
          <w:rtl/>
          <w:lang w:bidi="ar-DZ"/>
        </w:rPr>
      </w:pPr>
      <w:r w:rsidRPr="00644443">
        <w:rPr>
          <w:rFonts w:asciiTheme="majorBidi" w:hAnsiTheme="majorBidi" w:cstheme="majorBidi" w:hint="cs"/>
          <w:b/>
          <w:bCs/>
          <w:sz w:val="32"/>
          <w:szCs w:val="32"/>
          <w:rtl/>
          <w:lang w:bidi="ar-DZ"/>
        </w:rPr>
        <w:t>فرضية الأولى:</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يستخدم الطلبة الجامعيين الهواتف الذكية من اجل اشباع حاجات علمية ومعرفية .</w:t>
      </w:r>
    </w:p>
    <w:p w:rsidR="00A954A4" w:rsidRPr="00834E2E" w:rsidRDefault="00A954A4" w:rsidP="00A954A4">
      <w:pPr>
        <w:bidi/>
        <w:jc w:val="both"/>
        <w:rPr>
          <w:rFonts w:asciiTheme="majorBidi" w:hAnsiTheme="majorBidi" w:cstheme="majorBidi"/>
          <w:b/>
          <w:bCs/>
          <w:sz w:val="32"/>
          <w:szCs w:val="32"/>
          <w:rtl/>
          <w:lang w:bidi="ar-DZ"/>
        </w:rPr>
      </w:pPr>
      <w:r w:rsidRPr="00834E2E">
        <w:rPr>
          <w:rFonts w:asciiTheme="majorBidi" w:hAnsiTheme="majorBidi" w:cstheme="majorBidi" w:hint="cs"/>
          <w:b/>
          <w:bCs/>
          <w:sz w:val="32"/>
          <w:szCs w:val="32"/>
          <w:rtl/>
          <w:lang w:bidi="ar-DZ"/>
        </w:rPr>
        <w:t>الفرضية الثانية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من اسباب تفشي ظاهرة الغش في اوساط الطلبة الى غياب القيم الأخلاقية وعدم التحلي بالأمانة العلمية .</w:t>
      </w:r>
    </w:p>
    <w:p w:rsidR="00A954A4" w:rsidRDefault="00A954A4" w:rsidP="00A954A4">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ثالثا : اسباب اختيار الموضوع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انبثقت فكرة دراستنا عن اسباب ذاتية موضوعية وأخرى ذاتية وهي كالأتي :</w:t>
      </w:r>
    </w:p>
    <w:p w:rsidR="00A954A4" w:rsidRDefault="00A954A4" w:rsidP="00A954A4">
      <w:pPr>
        <w:pStyle w:val="Paragraphedeliste"/>
        <w:numPr>
          <w:ilvl w:val="0"/>
          <w:numId w:val="9"/>
        </w:numPr>
        <w:bidi/>
        <w:jc w:val="both"/>
        <w:rPr>
          <w:rFonts w:asciiTheme="majorBidi" w:hAnsiTheme="majorBidi" w:cstheme="majorBidi"/>
          <w:b/>
          <w:bCs/>
          <w:sz w:val="32"/>
          <w:szCs w:val="32"/>
          <w:lang w:bidi="ar-DZ"/>
        </w:rPr>
      </w:pPr>
      <w:r w:rsidRPr="00834E2E">
        <w:rPr>
          <w:rFonts w:asciiTheme="majorBidi" w:hAnsiTheme="majorBidi" w:cstheme="majorBidi" w:hint="cs"/>
          <w:b/>
          <w:bCs/>
          <w:sz w:val="32"/>
          <w:szCs w:val="32"/>
          <w:rtl/>
          <w:lang w:bidi="ar-DZ"/>
        </w:rPr>
        <w:t>الأسباب الذاتية :</w:t>
      </w:r>
    </w:p>
    <w:p w:rsidR="00A954A4" w:rsidRDefault="00A954A4" w:rsidP="00A954A4">
      <w:pPr>
        <w:bidi/>
        <w:jc w:val="both"/>
        <w:rPr>
          <w:rFonts w:asciiTheme="majorBidi" w:hAnsiTheme="majorBidi" w:cstheme="majorBidi"/>
          <w:sz w:val="28"/>
          <w:szCs w:val="28"/>
          <w:rtl/>
          <w:lang w:bidi="ar-DZ"/>
        </w:rPr>
      </w:pPr>
      <w:r w:rsidRPr="00834E2E">
        <w:rPr>
          <w:rFonts w:asciiTheme="majorBidi" w:hAnsiTheme="majorBidi" w:cstheme="majorBidi" w:hint="cs"/>
          <w:sz w:val="28"/>
          <w:szCs w:val="28"/>
          <w:rtl/>
          <w:lang w:bidi="ar-DZ"/>
        </w:rPr>
        <w:t xml:space="preserve">ـ الحب والشغف </w:t>
      </w:r>
      <w:r>
        <w:rPr>
          <w:rFonts w:asciiTheme="majorBidi" w:hAnsiTheme="majorBidi" w:cstheme="majorBidi" w:hint="cs"/>
          <w:sz w:val="28"/>
          <w:szCs w:val="28"/>
          <w:rtl/>
          <w:lang w:bidi="ar-DZ"/>
        </w:rPr>
        <w:t>في اعداد مذكرة التخرج لنيل شهادة الماستر  تخصص اتصال وعلاقات عامة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الرغبة في معرفة ألأسباب التي تجعل الطلبة للقيام بالغش اثناء الامتحانات الجامعية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معرفة هذه الهواتف الذكية باعتبارها تقنية تكنولوجية حديثة.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الفضول ان يكون بحثا مفيدا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المزيد من المعرفة عن ظاهرة الغش على سلوكيات الطلبة الجامعيين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اعتبار هذا الموضوع مشكلة لابد من دراستها ووضع اقتراحات لها وللحد منها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فضول في معرفة اهمية الهواتف الذكية لدى الطلبة الجامعيين . </w:t>
      </w:r>
    </w:p>
    <w:p w:rsidR="00A954A4" w:rsidRDefault="00A954A4" w:rsidP="00A954A4">
      <w:pPr>
        <w:pStyle w:val="Paragraphedeliste"/>
        <w:numPr>
          <w:ilvl w:val="0"/>
          <w:numId w:val="9"/>
        </w:numPr>
        <w:bidi/>
        <w:jc w:val="both"/>
        <w:rPr>
          <w:rFonts w:asciiTheme="majorBidi" w:hAnsiTheme="majorBidi" w:cstheme="majorBidi"/>
          <w:b/>
          <w:bCs/>
          <w:sz w:val="32"/>
          <w:szCs w:val="32"/>
          <w:lang w:bidi="ar-DZ"/>
        </w:rPr>
      </w:pPr>
      <w:r w:rsidRPr="00210DFF">
        <w:rPr>
          <w:rFonts w:asciiTheme="majorBidi" w:hAnsiTheme="majorBidi" w:cstheme="majorBidi" w:hint="cs"/>
          <w:b/>
          <w:bCs/>
          <w:sz w:val="32"/>
          <w:szCs w:val="32"/>
          <w:rtl/>
          <w:lang w:bidi="ar-DZ"/>
        </w:rPr>
        <w:t>الأسباب الموضوعية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ان موضوع دراستنا موضوع رأي عام متداول في واقعنا المعاش ، اي موضوع راهن ، ظاهرة نعيشها في كل فترة الامتحانات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قيمة الموضوع من الناحية الأخلاقية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معرفة الدور الذي تلعبه الهواتف الذكية في التأثير على مختلف الطلبة الجامعيين في استخدامها.</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قابلية الدراسة العلمية باعتبارها ظاهرة ملموسة في الواقع ، وحيث يمكن تطبيق بعض الاجراءات المنهجية  وأدوات جمع البيانات لدراستها .</w:t>
      </w:r>
    </w:p>
    <w:p w:rsidR="00D34A3B" w:rsidRDefault="00A954A4" w:rsidP="00A954A4">
      <w:p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ـ محاولة تقديم بعض التفسيرات عن الغش اثناء  الامتحانات في </w:t>
      </w:r>
      <w:r w:rsidR="00D34A3B">
        <w:rPr>
          <w:rFonts w:asciiTheme="majorBidi" w:hAnsiTheme="majorBidi" w:cstheme="majorBidi" w:hint="cs"/>
          <w:sz w:val="28"/>
          <w:szCs w:val="28"/>
          <w:rtl/>
          <w:lang w:bidi="ar-DZ"/>
        </w:rPr>
        <w:t>المحيط الجامعي</w:t>
      </w:r>
    </w:p>
    <w:p w:rsidR="003D5CC9" w:rsidRDefault="003D5CC9" w:rsidP="003D5CC9">
      <w:pPr>
        <w:bidi/>
        <w:jc w:val="both"/>
        <w:rPr>
          <w:rFonts w:asciiTheme="majorBidi" w:hAnsiTheme="majorBidi" w:cstheme="majorBidi"/>
          <w:sz w:val="28"/>
          <w:szCs w:val="28"/>
          <w:rtl/>
          <w:lang w:bidi="ar-DZ"/>
        </w:rPr>
        <w:sectPr w:rsidR="003D5CC9" w:rsidSect="003D5CC9">
          <w:footerReference w:type="default" r:id="rId23"/>
          <w:footnotePr>
            <w:numRestart w:val="eachPage"/>
          </w:footnotePr>
          <w:type w:val="continuous"/>
          <w:pgSz w:w="11906" w:h="16838"/>
          <w:pgMar w:top="1418" w:right="1985" w:bottom="1418" w:left="851" w:header="709" w:footer="709" w:gutter="0"/>
          <w:cols w:space="708"/>
          <w:docGrid w:linePitch="360"/>
        </w:sectPr>
      </w:pPr>
    </w:p>
    <w:p w:rsidR="00D34A3B" w:rsidRDefault="00D34A3B" w:rsidP="00D34A3B">
      <w:pPr>
        <w:bidi/>
        <w:rPr>
          <w:rFonts w:asciiTheme="majorBidi" w:hAnsiTheme="majorBidi" w:cstheme="majorBidi"/>
          <w:b/>
          <w:bCs/>
          <w:sz w:val="32"/>
          <w:szCs w:val="32"/>
          <w:rtl/>
          <w:lang w:bidi="ar-DZ"/>
        </w:rPr>
        <w:sectPr w:rsidR="00D34A3B" w:rsidSect="00A054E9">
          <w:footerReference w:type="default" r:id="rId24"/>
          <w:footnotePr>
            <w:numRestart w:val="eachPage"/>
          </w:footnotePr>
          <w:type w:val="continuous"/>
          <w:pgSz w:w="11906" w:h="16838"/>
          <w:pgMar w:top="1418" w:right="1985" w:bottom="1418" w:left="851" w:header="709" w:footer="709" w:gutter="0"/>
          <w:cols w:space="708"/>
          <w:docGrid w:linePitch="360"/>
        </w:sectPr>
      </w:pPr>
    </w:p>
    <w:p w:rsidR="00BE695D" w:rsidRPr="00A954A4" w:rsidRDefault="001A2CBA" w:rsidP="00A954A4">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3D5CC9" w:rsidRDefault="003D5CC9" w:rsidP="00390038">
      <w:p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رابعا : أهداف الدراسة </w:t>
      </w:r>
    </w:p>
    <w:p w:rsidR="00390038" w:rsidRPr="00390038" w:rsidRDefault="00390038" w:rsidP="003D5CC9">
      <w:pPr>
        <w:bidi/>
        <w:jc w:val="both"/>
        <w:rPr>
          <w:rFonts w:asciiTheme="majorBidi" w:hAnsiTheme="majorBidi" w:cstheme="majorBidi"/>
          <w:sz w:val="28"/>
          <w:szCs w:val="28"/>
          <w:rtl/>
          <w:lang w:bidi="ar-DZ"/>
        </w:rPr>
      </w:pPr>
      <w:r w:rsidRPr="00390038">
        <w:rPr>
          <w:rFonts w:asciiTheme="majorBidi" w:hAnsiTheme="majorBidi" w:cstheme="majorBidi" w:hint="cs"/>
          <w:sz w:val="28"/>
          <w:szCs w:val="28"/>
          <w:rtl/>
          <w:lang w:bidi="ar-DZ"/>
        </w:rPr>
        <w:t>لقد سعت دراستنا هذه الى تحقيق الأهداف التالية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يستهدف البحث التالي للتعرف على اسباب الغش لدى الطلبة الجامعيين بكلية العلوم التجارية والاقتصادية وعلوم التسيير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التعرف على واقع استخدام الهواتف الذكية وعلاقتها بالغش في الامتحانات الجامعية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معرفة الدوافع التي تجعل الطلبة يستخدمون هذه التقنية الحديثة.</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التعرف على البعد النظري والعلمي والميداني للدراسة .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التعرف على القيم الأخلاقية التي يحملها الطلبة الجامعيين.</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دراسة الفرو قات بين الطلبة { الجنس السن، المستوى الجامعي والتخصص } لمعرفة أهم الأسباب الحقيقة وراء ظاهرة الغش في الامتحانات الجامعية من خلال اختلافات.</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محاولة فهم ظاهرة الغش في الامتحانات والتوعية بمخاطرها على سمعة الطالب في الحيز الجامعي.</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وضع وجهة نظر او تصور لعلاج هذه الظاهرة والحد من انتشارها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تقديم بعض الاقتراحات لوضع حد لظاهرة الغش في الامتحانات الجامعية.</w:t>
      </w:r>
    </w:p>
    <w:p w:rsidR="00390038" w:rsidRDefault="00A954A4" w:rsidP="00390038">
      <w:pPr>
        <w:bidi/>
        <w:jc w:val="both"/>
        <w:rPr>
          <w:rFonts w:asciiTheme="majorBidi" w:hAnsiTheme="majorBidi" w:cstheme="majorBidi"/>
          <w:sz w:val="28"/>
          <w:szCs w:val="28"/>
          <w:rtl/>
          <w:lang w:bidi="ar-DZ"/>
        </w:rPr>
      </w:pPr>
      <w:r>
        <w:rPr>
          <w:rFonts w:asciiTheme="majorBidi" w:hAnsiTheme="majorBidi" w:cstheme="majorBidi" w:hint="cs"/>
          <w:b/>
          <w:bCs/>
          <w:sz w:val="32"/>
          <w:szCs w:val="32"/>
          <w:rtl/>
          <w:lang w:bidi="ar-DZ"/>
        </w:rPr>
        <w:t>خامسا : أهمية الدراسة</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83296E">
        <w:rPr>
          <w:rFonts w:asciiTheme="majorBidi" w:hAnsiTheme="majorBidi" w:cstheme="majorBidi" w:hint="cs"/>
          <w:sz w:val="28"/>
          <w:szCs w:val="28"/>
          <w:rtl/>
          <w:lang w:bidi="ar-DZ"/>
        </w:rPr>
        <w:t xml:space="preserve">لدراستنا هذه اهمية نظرية نكمن في محاولة تسليط الضوء على الظاهرة الغش </w:t>
      </w:r>
      <w:r>
        <w:rPr>
          <w:rFonts w:asciiTheme="majorBidi" w:hAnsiTheme="majorBidi" w:cstheme="majorBidi" w:hint="cs"/>
          <w:sz w:val="28"/>
          <w:szCs w:val="28"/>
          <w:rtl/>
          <w:lang w:bidi="ar-DZ"/>
        </w:rPr>
        <w:t>عند الطلبة الجامعيين والوقوف على الدور الرأي العام الطلابي لظاهرة الغش أثناء الامتحانات ويعتبر موضوع العلاقة بين استخدام الطلبة للهواتف الذكية وظاهرة الغش في الامتحانات الجامعية على قدر كبير من الأهمية نظرا لجملة من الأسباب منها ما يلي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الوقوف على العلاقة بين استخدام الطلبة للهواتف الذكية والغش في الامتحانات الجامعية داخل الجامعة .</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معالجة هذا الموضوع للحد من التأثيرات السلبية التي تنجم عن سوء استخدام الهواتف الذكية للغش في الامتحانات الجامعية.</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غياب الوعي القيمي عند الطلبة الجامعيين.</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تعديل بعض السلوكيات السلبية لدى الطلبة الجامعيين أثناء الامتحانات.</w:t>
      </w:r>
    </w:p>
    <w:p w:rsidR="00A954A4" w:rsidRDefault="00A954A4" w:rsidP="00A954A4">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وضع بعض الخطط الاستراتيجية الوقائية لتجنب هذه الظاهرة .</w:t>
      </w:r>
    </w:p>
    <w:p w:rsidR="00D34A3B" w:rsidRDefault="00D34A3B" w:rsidP="00D34A3B">
      <w:pPr>
        <w:bidi/>
        <w:rPr>
          <w:rFonts w:asciiTheme="majorBidi" w:hAnsiTheme="majorBidi" w:cstheme="majorBidi"/>
          <w:b/>
          <w:bCs/>
          <w:sz w:val="32"/>
          <w:szCs w:val="32"/>
          <w:rtl/>
          <w:lang w:bidi="ar-DZ"/>
        </w:rPr>
        <w:sectPr w:rsidR="00D34A3B" w:rsidSect="00A054E9">
          <w:footnotePr>
            <w:numRestart w:val="eachPage"/>
          </w:footnotePr>
          <w:type w:val="continuous"/>
          <w:pgSz w:w="11906" w:h="16838"/>
          <w:pgMar w:top="1418" w:right="1985" w:bottom="1418" w:left="851" w:header="709" w:footer="709" w:gutter="0"/>
          <w:cols w:space="708"/>
          <w:docGrid w:linePitch="360"/>
        </w:sectPr>
      </w:pPr>
    </w:p>
    <w:p w:rsidR="00A954A4" w:rsidRDefault="00A954A4" w:rsidP="00A954A4">
      <w:pPr>
        <w:bidi/>
        <w:jc w:val="both"/>
        <w:rPr>
          <w:rFonts w:asciiTheme="majorBidi" w:hAnsiTheme="majorBidi" w:cstheme="majorBidi"/>
          <w:b/>
          <w:bCs/>
          <w:sz w:val="32"/>
          <w:szCs w:val="32"/>
          <w:rtl/>
          <w:lang w:bidi="ar-DZ"/>
        </w:rPr>
      </w:pPr>
    </w:p>
    <w:p w:rsidR="009B770D" w:rsidRPr="009B770D" w:rsidRDefault="001A2CBA" w:rsidP="009B770D">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3D5CC9" w:rsidRDefault="003D5CC9" w:rsidP="009B770D">
      <w:pPr>
        <w:bidi/>
        <w:jc w:val="both"/>
        <w:rPr>
          <w:rFonts w:asciiTheme="majorBidi" w:hAnsiTheme="majorBidi" w:cstheme="majorBidi"/>
          <w:sz w:val="28"/>
          <w:szCs w:val="28"/>
          <w:lang w:bidi="ar-DZ"/>
        </w:rPr>
      </w:pPr>
      <w:r>
        <w:rPr>
          <w:rFonts w:asciiTheme="majorBidi" w:hAnsiTheme="majorBidi" w:cstheme="majorBidi" w:hint="cs"/>
          <w:b/>
          <w:bCs/>
          <w:sz w:val="32"/>
          <w:szCs w:val="32"/>
          <w:rtl/>
          <w:lang w:bidi="ar-DZ"/>
        </w:rPr>
        <w:t>سادسا:تحديد مفاهيم الدراسة</w:t>
      </w:r>
      <w:r w:rsidR="002E16E3">
        <w:rPr>
          <w:rFonts w:asciiTheme="majorBidi" w:hAnsiTheme="majorBidi" w:cstheme="majorBidi" w:hint="cs"/>
          <w:sz w:val="28"/>
          <w:szCs w:val="28"/>
          <w:rtl/>
          <w:lang w:bidi="ar-DZ"/>
        </w:rPr>
        <w:t xml:space="preserve"> </w:t>
      </w:r>
      <w:r w:rsidR="00AF2A92">
        <w:rPr>
          <w:rFonts w:asciiTheme="majorBidi" w:hAnsiTheme="majorBidi" w:cstheme="majorBidi" w:hint="cs"/>
          <w:sz w:val="28"/>
          <w:szCs w:val="28"/>
          <w:rtl/>
          <w:lang w:bidi="ar-DZ"/>
        </w:rPr>
        <w:t xml:space="preserve"> </w:t>
      </w:r>
    </w:p>
    <w:p w:rsidR="00AF2A92" w:rsidRDefault="00AF2A92" w:rsidP="003D5CC9">
      <w:pPr>
        <w:bidi/>
        <w:jc w:val="both"/>
        <w:rPr>
          <w:rFonts w:asciiTheme="majorBidi" w:hAnsiTheme="majorBidi" w:cstheme="majorBidi"/>
          <w:sz w:val="28"/>
          <w:szCs w:val="28"/>
          <w:rtl/>
          <w:lang w:bidi="ar-DZ"/>
        </w:rPr>
      </w:pPr>
      <w:r w:rsidRPr="00AF2A92">
        <w:rPr>
          <w:rFonts w:asciiTheme="majorBidi" w:hAnsiTheme="majorBidi" w:cstheme="majorBidi" w:hint="cs"/>
          <w:sz w:val="28"/>
          <w:szCs w:val="28"/>
          <w:rtl/>
          <w:lang w:bidi="ar-DZ"/>
        </w:rPr>
        <w:t xml:space="preserve">بعد ما يتم تحديد المفاهيم الأساسية التي نريد استعمالها </w:t>
      </w:r>
      <w:r>
        <w:rPr>
          <w:rFonts w:asciiTheme="majorBidi" w:hAnsiTheme="majorBidi" w:cstheme="majorBidi" w:hint="cs"/>
          <w:sz w:val="28"/>
          <w:szCs w:val="28"/>
          <w:rtl/>
          <w:lang w:bidi="ar-DZ"/>
        </w:rPr>
        <w:t xml:space="preserve">في </w:t>
      </w:r>
      <w:r w:rsidR="000D42A5">
        <w:rPr>
          <w:rFonts w:asciiTheme="majorBidi" w:hAnsiTheme="majorBidi" w:cstheme="majorBidi" w:hint="cs"/>
          <w:sz w:val="28"/>
          <w:szCs w:val="28"/>
          <w:rtl/>
          <w:lang w:bidi="ar-DZ"/>
        </w:rPr>
        <w:t>دراستنا،</w:t>
      </w:r>
      <w:r>
        <w:rPr>
          <w:rFonts w:asciiTheme="majorBidi" w:hAnsiTheme="majorBidi" w:cstheme="majorBidi" w:hint="cs"/>
          <w:sz w:val="28"/>
          <w:szCs w:val="28"/>
          <w:rtl/>
          <w:lang w:bidi="ar-DZ"/>
        </w:rPr>
        <w:t xml:space="preserve"> نقوم بإعطاء تعريف لكل مفهوم وذلك من أجل إزالة الإبهام أو الغموض وجعلها سهلة الفهم بالنسبة </w:t>
      </w:r>
      <w:r w:rsidR="000D42A5">
        <w:rPr>
          <w:rFonts w:asciiTheme="majorBidi" w:hAnsiTheme="majorBidi" w:cstheme="majorBidi" w:hint="cs"/>
          <w:sz w:val="28"/>
          <w:szCs w:val="28"/>
          <w:rtl/>
          <w:lang w:bidi="ar-DZ"/>
        </w:rPr>
        <w:t>للآخرين،</w:t>
      </w:r>
      <w:r>
        <w:rPr>
          <w:rFonts w:asciiTheme="majorBidi" w:hAnsiTheme="majorBidi" w:cstheme="majorBidi" w:hint="cs"/>
          <w:sz w:val="28"/>
          <w:szCs w:val="28"/>
          <w:rtl/>
          <w:lang w:bidi="ar-DZ"/>
        </w:rPr>
        <w:t xml:space="preserve"> ومن ثم نحددها تحديدا إجرائيا خاصا بالموضوع </w:t>
      </w:r>
      <w:r w:rsidR="000D42A5">
        <w:rPr>
          <w:rFonts w:asciiTheme="majorBidi" w:hAnsiTheme="majorBidi" w:cstheme="majorBidi" w:hint="cs"/>
          <w:sz w:val="28"/>
          <w:szCs w:val="28"/>
          <w:rtl/>
          <w:lang w:bidi="ar-DZ"/>
        </w:rPr>
        <w:t>المدروس.</w:t>
      </w:r>
    </w:p>
    <w:p w:rsidR="00AF2A92" w:rsidRDefault="00AF2A92" w:rsidP="00AF2A92">
      <w:pPr>
        <w:pStyle w:val="Paragraphedeliste"/>
        <w:bidi/>
        <w:ind w:left="360"/>
        <w:jc w:val="both"/>
        <w:rPr>
          <w:rFonts w:asciiTheme="majorBidi" w:hAnsiTheme="majorBidi" w:cstheme="majorBidi"/>
          <w:b/>
          <w:bCs/>
          <w:sz w:val="32"/>
          <w:szCs w:val="32"/>
          <w:rtl/>
          <w:lang w:bidi="ar-DZ"/>
        </w:rPr>
      </w:pPr>
      <w:r w:rsidRPr="00AF2A92">
        <w:rPr>
          <w:rFonts w:asciiTheme="majorBidi" w:hAnsiTheme="majorBidi" w:cstheme="majorBidi" w:hint="cs"/>
          <w:b/>
          <w:bCs/>
          <w:sz w:val="32"/>
          <w:szCs w:val="32"/>
          <w:rtl/>
          <w:lang w:bidi="ar-DZ"/>
        </w:rPr>
        <w:t xml:space="preserve">1 ـ </w:t>
      </w:r>
      <w:r w:rsidR="00B45102">
        <w:rPr>
          <w:rFonts w:asciiTheme="majorBidi" w:hAnsiTheme="majorBidi" w:cstheme="majorBidi" w:hint="cs"/>
          <w:b/>
          <w:bCs/>
          <w:sz w:val="32"/>
          <w:szCs w:val="32"/>
          <w:rtl/>
          <w:lang w:bidi="ar-DZ"/>
        </w:rPr>
        <w:t>الا</w:t>
      </w:r>
      <w:r w:rsidR="00B45102" w:rsidRPr="00AF2A92">
        <w:rPr>
          <w:rFonts w:asciiTheme="majorBidi" w:hAnsiTheme="majorBidi" w:cstheme="majorBidi" w:hint="cs"/>
          <w:b/>
          <w:bCs/>
          <w:sz w:val="32"/>
          <w:szCs w:val="32"/>
          <w:rtl/>
          <w:lang w:bidi="ar-DZ"/>
        </w:rPr>
        <w:t>ستخدام:</w:t>
      </w:r>
      <w:r w:rsidRPr="00AF2A92">
        <w:rPr>
          <w:rFonts w:asciiTheme="majorBidi" w:hAnsiTheme="majorBidi" w:cstheme="majorBidi" w:hint="cs"/>
          <w:b/>
          <w:bCs/>
          <w:sz w:val="32"/>
          <w:szCs w:val="32"/>
          <w:rtl/>
          <w:lang w:bidi="ar-DZ"/>
        </w:rPr>
        <w:t xml:space="preserve"> </w:t>
      </w:r>
    </w:p>
    <w:p w:rsidR="0015143A" w:rsidRPr="00076BF0" w:rsidRDefault="0015143A" w:rsidP="0015143A">
      <w:p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أ ـ </w:t>
      </w:r>
      <w:r w:rsidRPr="00076BF0">
        <w:rPr>
          <w:rFonts w:asciiTheme="majorBidi" w:hAnsiTheme="majorBidi" w:cstheme="majorBidi" w:hint="cs"/>
          <w:b/>
          <w:bCs/>
          <w:sz w:val="32"/>
          <w:szCs w:val="32"/>
          <w:rtl/>
          <w:lang w:bidi="ar-DZ"/>
        </w:rPr>
        <w:t>لغة</w:t>
      </w:r>
      <w:r>
        <w:rPr>
          <w:rFonts w:asciiTheme="majorBidi" w:hAnsiTheme="majorBidi" w:cstheme="majorBidi" w:hint="cs"/>
          <w:b/>
          <w:bCs/>
          <w:sz w:val="32"/>
          <w:szCs w:val="32"/>
          <w:rtl/>
          <w:lang w:bidi="ar-DZ"/>
        </w:rPr>
        <w:t>:</w:t>
      </w:r>
    </w:p>
    <w:p w:rsidR="0015143A" w:rsidRDefault="0015143A" w:rsidP="0015143A">
      <w:pPr>
        <w:bidi/>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استخدم ، استخداما ، اتخذ الشخص خادما له استخدم له ، استخدم الآلة لمصلحته ، واستخدمه اي اتخذه خادمه وسأله ان يخدمه ، استو هبه  خادما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
      </w:r>
      <w:r>
        <w:rPr>
          <w:rStyle w:val="Appelnotedebasdep"/>
          <w:rFonts w:asciiTheme="majorBidi" w:hAnsiTheme="majorBidi" w:cstheme="majorBidi"/>
          <w:sz w:val="28"/>
          <w:szCs w:val="28"/>
          <w:rtl/>
          <w:lang w:bidi="ar-DZ"/>
        </w:rPr>
        <w:t>)</w:t>
      </w:r>
    </w:p>
    <w:p w:rsidR="0015143A" w:rsidRPr="00076BF0" w:rsidRDefault="0015143A" w:rsidP="0015143A">
      <w:pPr>
        <w:bidi/>
        <w:rPr>
          <w:rFonts w:asciiTheme="majorBidi" w:hAnsiTheme="majorBidi" w:cstheme="majorBidi"/>
          <w:sz w:val="28"/>
          <w:szCs w:val="28"/>
          <w:lang w:bidi="ar-DZ"/>
        </w:rPr>
      </w:pPr>
      <w:r>
        <w:rPr>
          <w:rFonts w:asciiTheme="majorBidi" w:hAnsiTheme="majorBidi" w:cstheme="majorBidi" w:hint="cs"/>
          <w:b/>
          <w:bCs/>
          <w:sz w:val="32"/>
          <w:szCs w:val="32"/>
          <w:rtl/>
          <w:lang w:bidi="ar-DZ"/>
        </w:rPr>
        <w:t xml:space="preserve"> ب ـ </w:t>
      </w:r>
      <w:r w:rsidRPr="00076BF0">
        <w:rPr>
          <w:rFonts w:asciiTheme="majorBidi" w:hAnsiTheme="majorBidi" w:cstheme="majorBidi" w:hint="cs"/>
          <w:b/>
          <w:bCs/>
          <w:sz w:val="32"/>
          <w:szCs w:val="32"/>
          <w:rtl/>
          <w:lang w:bidi="ar-DZ"/>
        </w:rPr>
        <w:t>اصطلاحا:</w:t>
      </w:r>
    </w:p>
    <w:p w:rsidR="0015143A" w:rsidRPr="00076BF0" w:rsidRDefault="0015143A" w:rsidP="0015143A">
      <w:pPr>
        <w:bidi/>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076BF0">
        <w:rPr>
          <w:rFonts w:asciiTheme="majorBidi" w:hAnsiTheme="majorBidi" w:cstheme="majorBidi" w:hint="cs"/>
          <w:sz w:val="28"/>
          <w:szCs w:val="28"/>
          <w:rtl/>
          <w:lang w:bidi="ar-DZ"/>
        </w:rPr>
        <w:t>هو " ما يستخدمه الفرد فعليا من المعلومات ، اي أنه الاستخدام العقلي للمعلومات التي يحتاجها بالفعل ، اضافة الى أن الاستخدام ربما يرضي احتياجات المستفيد ، اولا يرضيها وذلك عندما لا يجد المعلومات التي يحتاجوها بالفعل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
      </w:r>
      <w:r>
        <w:rPr>
          <w:rStyle w:val="Appelnotedebasdep"/>
          <w:rFonts w:asciiTheme="majorBidi" w:hAnsiTheme="majorBidi" w:cstheme="majorBidi"/>
          <w:sz w:val="28"/>
          <w:szCs w:val="28"/>
          <w:rtl/>
          <w:lang w:bidi="ar-DZ"/>
        </w:rPr>
        <w:t>)</w:t>
      </w:r>
    </w:p>
    <w:p w:rsidR="0015143A" w:rsidRDefault="0015143A" w:rsidP="0015143A">
      <w:pPr>
        <w:bidi/>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076BF0">
        <w:rPr>
          <w:rFonts w:asciiTheme="majorBidi" w:hAnsiTheme="majorBidi" w:cstheme="majorBidi" w:hint="cs"/>
          <w:sz w:val="28"/>
          <w:szCs w:val="28"/>
          <w:rtl/>
          <w:lang w:bidi="ar-DZ"/>
        </w:rPr>
        <w:t>" نشاط اجتماعي يتحول الى نشاط عادي في المجتمع بفضل التكرار ، فحينما يصبح الاستعمال متكررا ويندمج في ممارسات وعادات الفرد ، يمكن حينئذ الحديث عن الاستخدام ، وعليه فالاستخدام وسيلة اعلامية مضمونة إلا أنه يقتضي أولا الوصول الى التقنية أو الوسيلة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
      </w:r>
      <w:r>
        <w:rPr>
          <w:rStyle w:val="Appelnotedebasdep"/>
          <w:rFonts w:asciiTheme="majorBidi" w:hAnsiTheme="majorBidi" w:cstheme="majorBidi"/>
          <w:sz w:val="28"/>
          <w:szCs w:val="28"/>
          <w:rtl/>
          <w:lang w:bidi="ar-DZ"/>
        </w:rPr>
        <w:t>)</w:t>
      </w:r>
    </w:p>
    <w:p w:rsidR="0015143A" w:rsidRDefault="0015143A" w:rsidP="0015143A">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اجرائيا : </w:t>
      </w:r>
    </w:p>
    <w:p w:rsidR="00B45102" w:rsidRPr="00351282" w:rsidRDefault="0015143A" w:rsidP="00351282">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نقصد بمصطلح الاستخدام في دراستنا هذه هو الفعل الذي يربط الطالب الجامعي بالوسيلة الهاتف الذكي ، اي تعامله وتفاعله معها ، ويشمل هذا الاستخدام من خلال التصفح الانترنت أو تبادل الاتصالات مع غيره ، التحميل ،  البحث واستخدام البريد الالكتروني بغرض البحث العلمي الى عادات وأنماط استخدامه والإشاعات  المحققة منه  . </w:t>
      </w:r>
    </w:p>
    <w:p w:rsidR="00D34A3B" w:rsidRDefault="00F447D2" w:rsidP="00D34A3B">
      <w:pPr>
        <w:bidi/>
        <w:jc w:val="both"/>
        <w:rPr>
          <w:rFonts w:asciiTheme="majorBidi" w:hAnsiTheme="majorBidi" w:cstheme="majorBidi"/>
          <w:sz w:val="28"/>
          <w:szCs w:val="28"/>
          <w:rtl/>
          <w:lang w:bidi="ar-DZ"/>
        </w:rPr>
        <w:sectPr w:rsidR="00D34A3B" w:rsidSect="00A054E9">
          <w:footerReference w:type="default" r:id="rId2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  </w:t>
      </w:r>
    </w:p>
    <w:p w:rsidR="009B770D" w:rsidRPr="009B770D" w:rsidRDefault="001A2CBA" w:rsidP="009B770D">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3D5CC9" w:rsidRDefault="003D5CC9" w:rsidP="003D5CC9">
      <w:pPr>
        <w:bidi/>
        <w:jc w:val="both"/>
        <w:rPr>
          <w:rFonts w:asciiTheme="majorBidi" w:hAnsiTheme="majorBidi" w:cstheme="majorBidi"/>
          <w:b/>
          <w:bCs/>
          <w:sz w:val="32"/>
          <w:szCs w:val="32"/>
          <w:rtl/>
          <w:lang w:bidi="ar-DZ"/>
        </w:rPr>
      </w:pPr>
      <w:r w:rsidRPr="005D1204">
        <w:rPr>
          <w:rFonts w:asciiTheme="majorBidi" w:hAnsiTheme="majorBidi" w:cstheme="majorBidi" w:hint="cs"/>
          <w:b/>
          <w:bCs/>
          <w:sz w:val="32"/>
          <w:szCs w:val="32"/>
          <w:rtl/>
          <w:lang w:bidi="ar-DZ"/>
        </w:rPr>
        <w:t xml:space="preserve">2 ـ الطالب الجامعي: </w:t>
      </w:r>
    </w:p>
    <w:p w:rsidR="003D5CC9" w:rsidRDefault="003D5CC9" w:rsidP="003D5CC9">
      <w:pPr>
        <w:bidi/>
        <w:jc w:val="both"/>
        <w:rPr>
          <w:rFonts w:asciiTheme="majorBidi" w:hAnsiTheme="majorBidi" w:cstheme="majorBidi"/>
          <w:b/>
          <w:bCs/>
          <w:sz w:val="32"/>
          <w:szCs w:val="32"/>
          <w:rtl/>
          <w:lang w:bidi="ar-DZ"/>
        </w:rPr>
      </w:pPr>
      <w:r w:rsidRPr="00783734">
        <w:rPr>
          <w:rFonts w:asciiTheme="majorBidi" w:hAnsiTheme="majorBidi" w:cstheme="majorBidi" w:hint="cs"/>
          <w:b/>
          <w:bCs/>
          <w:sz w:val="32"/>
          <w:szCs w:val="32"/>
          <w:rtl/>
          <w:lang w:bidi="ar-DZ"/>
        </w:rPr>
        <w:t xml:space="preserve">أ ـ لغة: </w:t>
      </w:r>
    </w:p>
    <w:p w:rsidR="00783734" w:rsidRDefault="00F447D2" w:rsidP="00B3011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783734">
        <w:rPr>
          <w:rFonts w:asciiTheme="majorBidi" w:hAnsiTheme="majorBidi" w:cstheme="majorBidi" w:hint="cs"/>
          <w:sz w:val="28"/>
          <w:szCs w:val="28"/>
          <w:rtl/>
          <w:lang w:bidi="ar-DZ"/>
        </w:rPr>
        <w:t xml:space="preserve">تطلق لفظة " الطالب " على كل متعلم مسجل في معهد العالي أو الجامعة أو كلية على عكس كلمة تلميذ التي تطلق على متعلم في صفوف مرحلة التعليم </w:t>
      </w:r>
      <w:r>
        <w:rPr>
          <w:rFonts w:asciiTheme="majorBidi" w:hAnsiTheme="majorBidi" w:cstheme="majorBidi" w:hint="cs"/>
          <w:sz w:val="28"/>
          <w:szCs w:val="28"/>
          <w:rtl/>
          <w:lang w:bidi="ar-DZ"/>
        </w:rPr>
        <w:t>الأساسي،</w:t>
      </w:r>
      <w:r w:rsidR="00783734">
        <w:rPr>
          <w:rFonts w:asciiTheme="majorBidi" w:hAnsiTheme="majorBidi" w:cstheme="majorBidi" w:hint="cs"/>
          <w:sz w:val="28"/>
          <w:szCs w:val="28"/>
          <w:rtl/>
          <w:lang w:bidi="ar-DZ"/>
        </w:rPr>
        <w:t xml:space="preserve"> لذلك </w:t>
      </w:r>
      <w:r>
        <w:rPr>
          <w:rFonts w:asciiTheme="majorBidi" w:hAnsiTheme="majorBidi" w:cstheme="majorBidi" w:hint="cs"/>
          <w:sz w:val="28"/>
          <w:szCs w:val="28"/>
          <w:rtl/>
          <w:lang w:bidi="ar-DZ"/>
        </w:rPr>
        <w:t>يقال:</w:t>
      </w:r>
      <w:r w:rsidR="00783734">
        <w:rPr>
          <w:rFonts w:asciiTheme="majorBidi" w:hAnsiTheme="majorBidi" w:cstheme="majorBidi" w:hint="cs"/>
          <w:sz w:val="28"/>
          <w:szCs w:val="28"/>
          <w:rtl/>
          <w:lang w:bidi="ar-DZ"/>
        </w:rPr>
        <w:t xml:space="preserve"> " الطالب </w:t>
      </w:r>
      <w:r>
        <w:rPr>
          <w:rFonts w:asciiTheme="majorBidi" w:hAnsiTheme="majorBidi" w:cstheme="majorBidi" w:hint="cs"/>
          <w:sz w:val="28"/>
          <w:szCs w:val="28"/>
          <w:rtl/>
          <w:lang w:bidi="ar-DZ"/>
        </w:rPr>
        <w:t>الجامعي،</w:t>
      </w:r>
      <w:r w:rsidR="00783734">
        <w:rPr>
          <w:rFonts w:asciiTheme="majorBidi" w:hAnsiTheme="majorBidi" w:cstheme="majorBidi" w:hint="cs"/>
          <w:sz w:val="28"/>
          <w:szCs w:val="28"/>
          <w:rtl/>
          <w:lang w:bidi="ar-DZ"/>
        </w:rPr>
        <w:t xml:space="preserve"> وطالب </w:t>
      </w:r>
      <w:r>
        <w:rPr>
          <w:rFonts w:asciiTheme="majorBidi" w:hAnsiTheme="majorBidi" w:cstheme="majorBidi" w:hint="cs"/>
          <w:sz w:val="28"/>
          <w:szCs w:val="28"/>
          <w:rtl/>
          <w:lang w:bidi="ar-DZ"/>
        </w:rPr>
        <w:t>الآداب،</w:t>
      </w:r>
      <w:r w:rsidR="00783734">
        <w:rPr>
          <w:rFonts w:asciiTheme="majorBidi" w:hAnsiTheme="majorBidi" w:cstheme="majorBidi" w:hint="cs"/>
          <w:sz w:val="28"/>
          <w:szCs w:val="28"/>
          <w:rtl/>
          <w:lang w:bidi="ar-DZ"/>
        </w:rPr>
        <w:t xml:space="preserve"> وطالب </w:t>
      </w:r>
      <w:r>
        <w:rPr>
          <w:rFonts w:asciiTheme="majorBidi" w:hAnsiTheme="majorBidi" w:cstheme="majorBidi" w:hint="cs"/>
          <w:sz w:val="28"/>
          <w:szCs w:val="28"/>
          <w:rtl/>
          <w:lang w:bidi="ar-DZ"/>
        </w:rPr>
        <w:t>العلوم،</w:t>
      </w:r>
      <w:r w:rsidR="00783734">
        <w:rPr>
          <w:rFonts w:asciiTheme="majorBidi" w:hAnsiTheme="majorBidi" w:cstheme="majorBidi" w:hint="cs"/>
          <w:sz w:val="28"/>
          <w:szCs w:val="28"/>
          <w:rtl/>
          <w:lang w:bidi="ar-DZ"/>
        </w:rPr>
        <w:t xml:space="preserve"> وطالب </w:t>
      </w:r>
      <w:r>
        <w:rPr>
          <w:rFonts w:asciiTheme="majorBidi" w:hAnsiTheme="majorBidi" w:cstheme="majorBidi" w:hint="cs"/>
          <w:sz w:val="28"/>
          <w:szCs w:val="28"/>
          <w:rtl/>
          <w:lang w:bidi="ar-DZ"/>
        </w:rPr>
        <w:t>الرياضيات.</w:t>
      </w:r>
      <w:r w:rsidR="006F77A3">
        <w:rPr>
          <w:rFonts w:asciiTheme="majorBidi" w:hAnsiTheme="majorBidi" w:cstheme="majorBidi" w:hint="cs"/>
          <w:sz w:val="28"/>
          <w:szCs w:val="28"/>
          <w:rtl/>
          <w:lang w:bidi="ar-DZ"/>
        </w:rPr>
        <w:t>" . .....</w:t>
      </w:r>
    </w:p>
    <w:p w:rsidR="009B770D" w:rsidRDefault="009B770D" w:rsidP="009B770D">
      <w:pPr>
        <w:bidi/>
        <w:jc w:val="both"/>
        <w:rPr>
          <w:rFonts w:asciiTheme="majorBidi" w:hAnsiTheme="majorBidi" w:cstheme="majorBidi"/>
          <w:b/>
          <w:bCs/>
          <w:sz w:val="32"/>
          <w:szCs w:val="32"/>
          <w:lang w:bidi="ar-DZ"/>
        </w:rPr>
      </w:pPr>
      <w:r>
        <w:rPr>
          <w:rFonts w:asciiTheme="majorBidi" w:hAnsiTheme="majorBidi" w:cstheme="majorBidi" w:hint="cs"/>
          <w:sz w:val="28"/>
          <w:szCs w:val="28"/>
          <w:rtl/>
          <w:lang w:bidi="ar-DZ"/>
        </w:rPr>
        <w:t xml:space="preserve">ولا يقال تلميذ الآداب ، وإنما يقال تلميذ الابتدائي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
      </w:r>
      <w:r>
        <w:rPr>
          <w:rStyle w:val="Appelnotedebasdep"/>
          <w:rFonts w:asciiTheme="majorBidi" w:hAnsiTheme="majorBidi" w:cstheme="majorBidi"/>
          <w:sz w:val="28"/>
          <w:szCs w:val="28"/>
          <w:rtl/>
          <w:lang w:bidi="ar-DZ"/>
        </w:rPr>
        <w:t>)</w:t>
      </w:r>
    </w:p>
    <w:p w:rsidR="009B770D" w:rsidRDefault="009B770D" w:rsidP="009B770D">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ب ـ اصطلاحا: </w:t>
      </w:r>
    </w:p>
    <w:p w:rsidR="009B770D" w:rsidRPr="00F447D2" w:rsidRDefault="009B770D" w:rsidP="009B770D">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الطالب </w:t>
      </w:r>
      <w:r w:rsidR="000D42A5">
        <w:rPr>
          <w:rFonts w:asciiTheme="majorBidi" w:hAnsiTheme="majorBidi" w:cstheme="majorBidi" w:hint="cs"/>
          <w:sz w:val="28"/>
          <w:szCs w:val="28"/>
          <w:rtl/>
          <w:lang w:bidi="ar-DZ"/>
        </w:rPr>
        <w:t>الجامعي:</w:t>
      </w:r>
      <w:r>
        <w:rPr>
          <w:rFonts w:asciiTheme="majorBidi" w:hAnsiTheme="majorBidi" w:cstheme="majorBidi" w:hint="cs"/>
          <w:sz w:val="28"/>
          <w:szCs w:val="28"/>
          <w:rtl/>
          <w:lang w:bidi="ar-DZ"/>
        </w:rPr>
        <w:t xml:space="preserve">" هو الفرد الذي يلتقي </w:t>
      </w:r>
      <w:r w:rsidR="000D42A5">
        <w:rPr>
          <w:rFonts w:asciiTheme="majorBidi" w:hAnsiTheme="majorBidi" w:cstheme="majorBidi" w:hint="cs"/>
          <w:sz w:val="28"/>
          <w:szCs w:val="28"/>
          <w:rtl/>
          <w:lang w:bidi="ar-DZ"/>
        </w:rPr>
        <w:t>معارف،</w:t>
      </w:r>
      <w:r>
        <w:rPr>
          <w:rFonts w:asciiTheme="majorBidi" w:hAnsiTheme="majorBidi" w:cstheme="majorBidi" w:hint="cs"/>
          <w:sz w:val="28"/>
          <w:szCs w:val="28"/>
          <w:rtl/>
          <w:lang w:bidi="ar-DZ"/>
        </w:rPr>
        <w:t xml:space="preserve"> وقيما داخل الحرم الجامعي والتي يدخل في تكوين </w:t>
      </w:r>
    </w:p>
    <w:p w:rsidR="009B770D" w:rsidRDefault="009B770D" w:rsidP="009B770D">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شخصيته بحيث تلتحم بما يعلم ويتفاعل معه."</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6"/>
      </w:r>
      <w:r>
        <w:rPr>
          <w:rStyle w:val="Appelnotedebasdep"/>
          <w:rFonts w:asciiTheme="majorBidi" w:hAnsiTheme="majorBidi" w:cstheme="majorBidi"/>
          <w:sz w:val="28"/>
          <w:szCs w:val="28"/>
          <w:rtl/>
          <w:lang w:bidi="ar-DZ"/>
        </w:rPr>
        <w:t>)</w:t>
      </w:r>
    </w:p>
    <w:p w:rsidR="009B770D" w:rsidRDefault="009B770D" w:rsidP="009B770D">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كما يعرفه فضيل دليو وآخرون : " الطالب الجامعي ذلك الشخص سمحت له كفاءاته العلمية بالانتقال من المرحلة الثانوية أو مرحلة التكوين المهني أو الفني العالي إلى الجامعة تبعا لما لتخصصه الفرعي بواسطة شهادة تؤهله لذلك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7"/>
      </w:r>
      <w:r>
        <w:rPr>
          <w:rStyle w:val="Appelnotedebasdep"/>
          <w:rFonts w:asciiTheme="majorBidi" w:hAnsiTheme="majorBidi" w:cstheme="majorBidi"/>
          <w:sz w:val="28"/>
          <w:szCs w:val="28"/>
          <w:rtl/>
          <w:lang w:bidi="ar-DZ"/>
        </w:rPr>
        <w:t>)</w:t>
      </w:r>
    </w:p>
    <w:p w:rsidR="009B770D" w:rsidRPr="001D02FB" w:rsidRDefault="009B770D" w:rsidP="009B770D">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اجرائيا :</w:t>
      </w:r>
    </w:p>
    <w:p w:rsidR="009B770D" w:rsidRPr="00F447D2" w:rsidRDefault="009B770D" w:rsidP="009B770D">
      <w:pPr>
        <w:bidi/>
        <w:jc w:val="both"/>
        <w:rPr>
          <w:rFonts w:asciiTheme="majorBidi" w:hAnsiTheme="majorBidi" w:cstheme="majorBidi"/>
          <w:b/>
          <w:bCs/>
          <w:sz w:val="32"/>
          <w:szCs w:val="32"/>
          <w:rtl/>
          <w:lang w:bidi="ar-DZ"/>
        </w:rPr>
      </w:pPr>
      <w:r>
        <w:rPr>
          <w:rFonts w:asciiTheme="majorBidi" w:hAnsiTheme="majorBidi" w:cstheme="majorBidi" w:hint="cs"/>
          <w:sz w:val="28"/>
          <w:szCs w:val="28"/>
          <w:rtl/>
          <w:lang w:bidi="ar-DZ"/>
        </w:rPr>
        <w:t xml:space="preserve">هو كل فرد مؤهل بشهادة في تعليم الثانوي للإلحاق بمؤسسات التعليم العالي في تخصص معين من أجل تلقي تعليم ذو مستوى عالي ليساعد على تنمية قدراته والاستجابة لحاجاته ، سعيا لإتمام تعليمه بمؤهل علمي ليكون اطارا فاعلا في تنمية مجتمعه ، ونقصد بالطالب الجامعي في دراستنا هو كل طالب من طلبة كلية العلوم التجارية والاقتصادية وعلوم التسيير بجامعة عبد الحميد بن باديس </w:t>
      </w:r>
      <w:r>
        <w:rPr>
          <w:rFonts w:asciiTheme="majorBidi" w:hAnsiTheme="majorBidi" w:cs="Times New Roman" w:hint="cs"/>
          <w:sz w:val="28"/>
          <w:szCs w:val="28"/>
          <w:rtl/>
          <w:lang w:bidi="ar-DZ"/>
        </w:rPr>
        <w:t>ـ</w:t>
      </w:r>
      <w:r>
        <w:rPr>
          <w:rFonts w:asciiTheme="majorBidi" w:hAnsiTheme="majorBidi" w:cstheme="majorBidi" w:hint="cs"/>
          <w:sz w:val="28"/>
          <w:szCs w:val="28"/>
          <w:lang w:bidi="ar-DZ"/>
        </w:rPr>
        <w:t xml:space="preserve"> </w:t>
      </w:r>
      <w:r>
        <w:rPr>
          <w:rFonts w:asciiTheme="majorBidi" w:hAnsiTheme="majorBidi" w:cstheme="majorBidi" w:hint="cs"/>
          <w:sz w:val="28"/>
          <w:szCs w:val="28"/>
          <w:rtl/>
          <w:lang w:bidi="ar-DZ"/>
        </w:rPr>
        <w:t xml:space="preserve"> مستغانم ـ</w:t>
      </w:r>
    </w:p>
    <w:p w:rsidR="009B770D" w:rsidRDefault="009B770D" w:rsidP="009B770D">
      <w:pPr>
        <w:bidi/>
        <w:jc w:val="both"/>
        <w:rPr>
          <w:rFonts w:asciiTheme="majorBidi" w:hAnsiTheme="majorBidi" w:cstheme="majorBidi"/>
          <w:b/>
          <w:bCs/>
          <w:sz w:val="32"/>
          <w:szCs w:val="32"/>
          <w:rtl/>
          <w:lang w:bidi="ar-DZ"/>
        </w:rPr>
      </w:pPr>
      <w:r>
        <w:rPr>
          <w:rFonts w:asciiTheme="majorBidi" w:hAnsiTheme="majorBidi" w:cstheme="majorBidi" w:hint="cs"/>
          <w:sz w:val="28"/>
          <w:szCs w:val="28"/>
          <w:rtl/>
          <w:lang w:bidi="ar-DZ"/>
        </w:rPr>
        <w:t xml:space="preserve">. </w:t>
      </w:r>
      <w:r w:rsidRPr="00EA210B">
        <w:rPr>
          <w:rFonts w:asciiTheme="majorBidi" w:hAnsiTheme="majorBidi" w:cstheme="majorBidi" w:hint="cs"/>
          <w:b/>
          <w:bCs/>
          <w:sz w:val="32"/>
          <w:szCs w:val="32"/>
          <w:rtl/>
          <w:lang w:bidi="ar-DZ"/>
        </w:rPr>
        <w:t xml:space="preserve">3 ـ الهواتف الذكية: </w:t>
      </w:r>
    </w:p>
    <w:p w:rsidR="009B770D" w:rsidRDefault="009B770D" w:rsidP="009B770D">
      <w:p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أ ـ لغة: </w:t>
      </w:r>
    </w:p>
    <w:p w:rsidR="009B770D" w:rsidRDefault="009B770D" w:rsidP="009B770D">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0D42A5">
        <w:rPr>
          <w:rFonts w:asciiTheme="majorBidi" w:hAnsiTheme="majorBidi" w:cstheme="majorBidi" w:hint="cs"/>
          <w:sz w:val="28"/>
          <w:szCs w:val="28"/>
          <w:rtl/>
          <w:lang w:bidi="ar-DZ"/>
        </w:rPr>
        <w:t>هتف،</w:t>
      </w:r>
      <w:r>
        <w:rPr>
          <w:rFonts w:asciiTheme="majorBidi" w:hAnsiTheme="majorBidi" w:cstheme="majorBidi" w:hint="cs"/>
          <w:sz w:val="28"/>
          <w:szCs w:val="28"/>
          <w:rtl/>
          <w:lang w:bidi="ar-DZ"/>
        </w:rPr>
        <w:t xml:space="preserve"> </w:t>
      </w:r>
      <w:r w:rsidR="000D42A5">
        <w:rPr>
          <w:rFonts w:asciiTheme="majorBidi" w:hAnsiTheme="majorBidi" w:cstheme="majorBidi" w:hint="cs"/>
          <w:sz w:val="28"/>
          <w:szCs w:val="28"/>
          <w:rtl/>
          <w:lang w:bidi="ar-DZ"/>
        </w:rPr>
        <w:t>الهاتف،</w:t>
      </w:r>
      <w:r>
        <w:rPr>
          <w:rFonts w:asciiTheme="majorBidi" w:hAnsiTheme="majorBidi" w:cstheme="majorBidi" w:hint="cs"/>
          <w:sz w:val="28"/>
          <w:szCs w:val="28"/>
          <w:rtl/>
          <w:lang w:bidi="ar-DZ"/>
        </w:rPr>
        <w:t xml:space="preserve"> </w:t>
      </w:r>
      <w:r w:rsidR="000D42A5">
        <w:rPr>
          <w:rFonts w:asciiTheme="majorBidi" w:hAnsiTheme="majorBidi" w:cstheme="majorBidi" w:hint="cs"/>
          <w:sz w:val="28"/>
          <w:szCs w:val="28"/>
          <w:rtl/>
          <w:lang w:bidi="ar-DZ"/>
        </w:rPr>
        <w:t>الهتاف،</w:t>
      </w:r>
      <w:r>
        <w:rPr>
          <w:rFonts w:asciiTheme="majorBidi" w:hAnsiTheme="majorBidi" w:cstheme="majorBidi" w:hint="cs"/>
          <w:sz w:val="28"/>
          <w:szCs w:val="28"/>
          <w:rtl/>
          <w:lang w:bidi="ar-DZ"/>
        </w:rPr>
        <w:t xml:space="preserve"> الصوت الجافي </w:t>
      </w:r>
      <w:r w:rsidR="000D42A5">
        <w:rPr>
          <w:rFonts w:asciiTheme="majorBidi" w:hAnsiTheme="majorBidi" w:cstheme="majorBidi" w:hint="cs"/>
          <w:sz w:val="28"/>
          <w:szCs w:val="28"/>
          <w:rtl/>
          <w:lang w:bidi="ar-DZ"/>
        </w:rPr>
        <w:t>العالي،</w:t>
      </w:r>
      <w:r>
        <w:rPr>
          <w:rFonts w:asciiTheme="majorBidi" w:hAnsiTheme="majorBidi" w:cstheme="majorBidi" w:hint="cs"/>
          <w:sz w:val="28"/>
          <w:szCs w:val="28"/>
          <w:rtl/>
          <w:lang w:bidi="ar-DZ"/>
        </w:rPr>
        <w:t xml:space="preserve"> وقيل الصوت </w:t>
      </w:r>
      <w:r w:rsidR="000D42A5">
        <w:rPr>
          <w:rFonts w:asciiTheme="majorBidi" w:hAnsiTheme="majorBidi" w:cstheme="majorBidi" w:hint="cs"/>
          <w:sz w:val="28"/>
          <w:szCs w:val="28"/>
          <w:rtl/>
          <w:lang w:bidi="ar-DZ"/>
        </w:rPr>
        <w:t>الشديد،</w:t>
      </w:r>
      <w:r>
        <w:rPr>
          <w:rFonts w:asciiTheme="majorBidi" w:hAnsiTheme="majorBidi" w:cstheme="majorBidi" w:hint="cs"/>
          <w:sz w:val="28"/>
          <w:szCs w:val="28"/>
          <w:rtl/>
          <w:lang w:bidi="ar-DZ"/>
        </w:rPr>
        <w:t xml:space="preserve"> وقد هتف به هتفا أي صاح </w:t>
      </w:r>
      <w:r w:rsidR="000D42A5">
        <w:rPr>
          <w:rFonts w:asciiTheme="majorBidi" w:hAnsiTheme="majorBidi" w:cstheme="majorBidi" w:hint="cs"/>
          <w:sz w:val="28"/>
          <w:szCs w:val="28"/>
          <w:rtl/>
          <w:lang w:bidi="ar-DZ"/>
        </w:rPr>
        <w:t>به.</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
      </w:r>
      <w:r>
        <w:rPr>
          <w:rStyle w:val="Appelnotedebasdep"/>
          <w:rFonts w:asciiTheme="majorBidi" w:hAnsiTheme="majorBidi" w:cstheme="majorBidi"/>
          <w:sz w:val="28"/>
          <w:szCs w:val="28"/>
          <w:rtl/>
          <w:lang w:bidi="ar-DZ"/>
        </w:rPr>
        <w:t>)</w:t>
      </w:r>
    </w:p>
    <w:p w:rsidR="00B30115" w:rsidRDefault="00B30115" w:rsidP="00B30115">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ب ـ اصطلاحا: </w:t>
      </w:r>
    </w:p>
    <w:p w:rsidR="00D34A3B" w:rsidRDefault="00B30115" w:rsidP="00B30115">
      <w:pPr>
        <w:bidi/>
        <w:jc w:val="both"/>
        <w:rPr>
          <w:rFonts w:asciiTheme="majorBidi" w:hAnsiTheme="majorBidi" w:cstheme="majorBidi"/>
          <w:sz w:val="28"/>
          <w:szCs w:val="28"/>
          <w:rtl/>
          <w:lang w:bidi="ar-DZ"/>
        </w:rPr>
        <w:sectPr w:rsidR="00D34A3B" w:rsidSect="00A054E9">
          <w:footerReference w:type="default" r:id="rId26"/>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     هو عبارة عن جهاز اتصال صغير الحجم مربوط بشبكة الانترنت اللاسلكية والرقمية تسمح ببث</w:t>
      </w:r>
    </w:p>
    <w:p w:rsidR="00B30115" w:rsidRPr="00B30115" w:rsidRDefault="001A2CBA" w:rsidP="00B30115">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r w:rsidR="00B30115" w:rsidRPr="00B30115">
        <w:rPr>
          <w:rFonts w:asciiTheme="majorBidi" w:hAnsiTheme="majorBidi" w:cstheme="majorBidi" w:hint="cs"/>
          <w:b/>
          <w:bCs/>
          <w:sz w:val="32"/>
          <w:szCs w:val="32"/>
          <w:rtl/>
          <w:lang w:bidi="ar-DZ"/>
        </w:rPr>
        <w:t xml:space="preserve">  </w:t>
      </w:r>
    </w:p>
    <w:p w:rsidR="00B30115" w:rsidRDefault="00B30115" w:rsidP="00B3011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الرسائل بسرعة فائقة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9"/>
      </w:r>
      <w:r>
        <w:rPr>
          <w:rStyle w:val="Appelnotedebasdep"/>
          <w:rFonts w:asciiTheme="majorBidi" w:hAnsiTheme="majorBidi" w:cstheme="majorBidi"/>
          <w:sz w:val="28"/>
          <w:szCs w:val="28"/>
          <w:rtl/>
          <w:lang w:bidi="ar-DZ"/>
        </w:rPr>
        <w:t>)</w:t>
      </w:r>
    </w:p>
    <w:p w:rsidR="00B30115" w:rsidRDefault="00B30115" w:rsidP="00B3011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ونظرا لطبيعة المكونات الالكترونية واستقلالية العلمية ( عدم ارتباطه المادي المباشر ) فقط يوصف " بالخلوي " ، أو " النقال "  ، أو " المحمول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0"/>
      </w:r>
      <w:r>
        <w:rPr>
          <w:rStyle w:val="Appelnotedebasdep"/>
          <w:rFonts w:asciiTheme="majorBidi" w:hAnsiTheme="majorBidi" w:cstheme="majorBidi"/>
          <w:sz w:val="28"/>
          <w:szCs w:val="28"/>
          <w:rtl/>
          <w:lang w:bidi="ar-DZ"/>
        </w:rPr>
        <w:t>)</w:t>
      </w:r>
    </w:p>
    <w:p w:rsidR="00B30115" w:rsidRDefault="00B30115" w:rsidP="00B30115">
      <w:pPr>
        <w:bidi/>
        <w:jc w:val="both"/>
        <w:rPr>
          <w:rFonts w:asciiTheme="majorBidi" w:hAnsiTheme="majorBidi" w:cstheme="majorBidi"/>
          <w:b/>
          <w:bCs/>
          <w:sz w:val="32"/>
          <w:szCs w:val="32"/>
          <w:rtl/>
          <w:lang w:bidi="ar-DZ"/>
        </w:rPr>
      </w:pPr>
      <w:r>
        <w:rPr>
          <w:rFonts w:asciiTheme="majorBidi" w:hAnsiTheme="majorBidi" w:cstheme="majorBidi" w:hint="cs"/>
          <w:sz w:val="28"/>
          <w:szCs w:val="28"/>
          <w:rtl/>
          <w:lang w:bidi="ar-DZ"/>
        </w:rPr>
        <w:t>كما تعرف أيضا على أنها :" أحد وسائل الاعلام الجديد تعتمد على الاتصال اللاسلكي عن طريق شبكة أبراج موزعة في منطقة معينة وتستخدم كجهاز حاسوب محمول باليد ، يستطيع حامله معرفة آخر الأخبار السياسية والاقتصادية عن طريق الاشتراك في خدمة الانترنت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
      </w:r>
      <w:r>
        <w:rPr>
          <w:rStyle w:val="Appelnotedebasdep"/>
          <w:rFonts w:asciiTheme="majorBidi" w:hAnsiTheme="majorBidi" w:cstheme="majorBidi"/>
          <w:sz w:val="28"/>
          <w:szCs w:val="28"/>
          <w:rtl/>
          <w:lang w:bidi="ar-DZ"/>
        </w:rPr>
        <w:t>)</w:t>
      </w:r>
    </w:p>
    <w:p w:rsidR="00B30115" w:rsidRDefault="00B30115" w:rsidP="00B30115">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اجرائيا : </w:t>
      </w:r>
    </w:p>
    <w:p w:rsidR="00B30115" w:rsidRDefault="00B30115" w:rsidP="00B3011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هو وتقنية من تقنيات وسائل الاعلام الجديدة وأداة من أدوات التعليم الالكتروني والذي يستخدم لتلبية احتياجات في جميع المجالات وحتى المجال التعليمي ،كما يساعد للحصول على المعلومة وتحقيق تعلم جيد بالنسبة للطلبة الجامعيين ، وأصبح أداة مهمة لا يمكن الاستغناء عنها ولديها دور فعال على المستوى التعليمي . </w:t>
      </w:r>
    </w:p>
    <w:p w:rsidR="00B30115" w:rsidRDefault="00B30115" w:rsidP="00B30115">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4 ـ ظاهرة الغش </w:t>
      </w:r>
    </w:p>
    <w:p w:rsidR="00B30115" w:rsidRDefault="00B30115" w:rsidP="00B30115">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أ ـ </w:t>
      </w:r>
      <w:r w:rsidR="0004573A">
        <w:rPr>
          <w:rFonts w:asciiTheme="majorBidi" w:hAnsiTheme="majorBidi" w:cstheme="majorBidi" w:hint="cs"/>
          <w:b/>
          <w:bCs/>
          <w:sz w:val="32"/>
          <w:szCs w:val="32"/>
          <w:rtl/>
          <w:lang w:bidi="ar-DZ"/>
        </w:rPr>
        <w:t>لغة:</w:t>
      </w:r>
      <w:r>
        <w:rPr>
          <w:rFonts w:asciiTheme="majorBidi" w:hAnsiTheme="majorBidi" w:cstheme="majorBidi" w:hint="cs"/>
          <w:b/>
          <w:bCs/>
          <w:sz w:val="32"/>
          <w:szCs w:val="32"/>
          <w:rtl/>
          <w:lang w:bidi="ar-DZ"/>
        </w:rPr>
        <w:t xml:space="preserve"> </w:t>
      </w:r>
    </w:p>
    <w:p w:rsidR="00B30115" w:rsidRDefault="00B30115" w:rsidP="00B3011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من غش يغش : غشا وغيشا أي يخدمه ، وأظهر له حبا ونصيحة ، وهو ضمير له الباطل ، وزين له غير المصلحة والغش مصدر غش وهو الخدام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2"/>
      </w:r>
      <w:r>
        <w:rPr>
          <w:rStyle w:val="Appelnotedebasdep"/>
          <w:rFonts w:asciiTheme="majorBidi" w:hAnsiTheme="majorBidi" w:cstheme="majorBidi"/>
          <w:sz w:val="28"/>
          <w:szCs w:val="28"/>
          <w:rtl/>
          <w:lang w:bidi="ar-DZ"/>
        </w:rPr>
        <w:t>)</w:t>
      </w:r>
    </w:p>
    <w:p w:rsidR="00B30115" w:rsidRDefault="00B30115" w:rsidP="00B30115">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ب ـ </w:t>
      </w:r>
      <w:r w:rsidR="0004573A">
        <w:rPr>
          <w:rFonts w:asciiTheme="majorBidi" w:hAnsiTheme="majorBidi" w:cstheme="majorBidi" w:hint="cs"/>
          <w:b/>
          <w:bCs/>
          <w:sz w:val="32"/>
          <w:szCs w:val="32"/>
          <w:rtl/>
          <w:lang w:bidi="ar-DZ"/>
        </w:rPr>
        <w:t>اصطلاحا:</w:t>
      </w:r>
    </w:p>
    <w:p w:rsidR="009B770D" w:rsidRDefault="00B30115" w:rsidP="00B30115">
      <w:pPr>
        <w:bidi/>
        <w:jc w:val="both"/>
        <w:rPr>
          <w:rFonts w:asciiTheme="majorBidi" w:hAnsiTheme="majorBidi" w:cstheme="majorBidi"/>
          <w:b/>
          <w:bCs/>
          <w:sz w:val="32"/>
          <w:szCs w:val="32"/>
          <w:lang w:bidi="ar-DZ"/>
        </w:rPr>
      </w:pPr>
      <w:r>
        <w:rPr>
          <w:rFonts w:asciiTheme="majorBidi" w:hAnsiTheme="majorBidi" w:cstheme="majorBidi" w:hint="cs"/>
          <w:sz w:val="28"/>
          <w:szCs w:val="28"/>
          <w:rtl/>
          <w:lang w:bidi="ar-DZ"/>
        </w:rPr>
        <w:t xml:space="preserve">     وقد عرف الباحثون الذين اهتموا بدراسة ظاهرة الغش نمط السلوك الدال عليها بعدة </w:t>
      </w:r>
      <w:r w:rsidR="0004573A">
        <w:rPr>
          <w:rFonts w:asciiTheme="majorBidi" w:hAnsiTheme="majorBidi" w:cstheme="majorBidi" w:hint="cs"/>
          <w:sz w:val="28"/>
          <w:szCs w:val="28"/>
          <w:rtl/>
          <w:lang w:bidi="ar-DZ"/>
        </w:rPr>
        <w:t>تعريفات،</w:t>
      </w:r>
      <w:r>
        <w:rPr>
          <w:rFonts w:asciiTheme="majorBidi" w:hAnsiTheme="majorBidi" w:cstheme="majorBidi" w:hint="cs"/>
          <w:sz w:val="28"/>
          <w:szCs w:val="28"/>
          <w:rtl/>
          <w:lang w:bidi="ar-DZ"/>
        </w:rPr>
        <w:t xml:space="preserve"> فقد عرف في إحدى أولى الدراسات " أن الغش بكافة أشكاله يعني استخدام الطلاب لكافة الوسائل </w:t>
      </w:r>
      <w:r w:rsidR="0004573A">
        <w:rPr>
          <w:rFonts w:asciiTheme="majorBidi" w:hAnsiTheme="majorBidi" w:cstheme="majorBidi" w:hint="cs"/>
          <w:sz w:val="28"/>
          <w:szCs w:val="28"/>
          <w:rtl/>
          <w:lang w:bidi="ar-DZ"/>
        </w:rPr>
        <w:t>المألوفة،</w:t>
      </w:r>
    </w:p>
    <w:p w:rsidR="00C026E1" w:rsidRDefault="00B30115" w:rsidP="00351282">
      <w:pPr>
        <w:bidi/>
        <w:rPr>
          <w:rStyle w:val="Appelnotedebasdep"/>
          <w:rFonts w:asciiTheme="majorBidi" w:hAnsiTheme="majorBidi" w:cstheme="majorBidi"/>
          <w:sz w:val="28"/>
          <w:szCs w:val="28"/>
          <w:rtl/>
          <w:lang w:bidi="ar-DZ"/>
        </w:rPr>
        <w:sectPr w:rsidR="00C026E1" w:rsidSect="00A054E9">
          <w:footerReference w:type="default" r:id="rId27"/>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التي تمكنهم من النجاح ، أو من الحصول على تقديرات جيدة أو انجاز لمتطلبات بدون القيام على بعمل أمين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3"/>
      </w:r>
      <w:r>
        <w:rPr>
          <w:rStyle w:val="Appelnotedebasdep"/>
          <w:rFonts w:asciiTheme="majorBidi" w:hAnsiTheme="majorBidi" w:cstheme="majorBidi"/>
          <w:sz w:val="28"/>
          <w:szCs w:val="28"/>
          <w:rtl/>
          <w:lang w:bidi="ar-DZ"/>
        </w:rPr>
        <w:t>)</w:t>
      </w:r>
    </w:p>
    <w:p w:rsidR="00D34A3B" w:rsidRDefault="00D34A3B" w:rsidP="00351282">
      <w:pPr>
        <w:bidi/>
        <w:rPr>
          <w:rStyle w:val="Appelnotedebasdep"/>
          <w:rFonts w:asciiTheme="majorBidi" w:hAnsiTheme="majorBidi" w:cstheme="majorBidi"/>
          <w:sz w:val="28"/>
          <w:szCs w:val="28"/>
          <w:rtl/>
          <w:lang w:bidi="ar-DZ"/>
        </w:rPr>
        <w:sectPr w:rsidR="00D34A3B" w:rsidSect="00A054E9">
          <w:footnotePr>
            <w:numRestart w:val="eachPage"/>
          </w:footnotePr>
          <w:type w:val="continuous"/>
          <w:pgSz w:w="11906" w:h="16838"/>
          <w:pgMar w:top="1418" w:right="1985" w:bottom="1418" w:left="851" w:header="709" w:footer="709" w:gutter="0"/>
          <w:cols w:space="708"/>
          <w:docGrid w:linePitch="360"/>
        </w:sectPr>
      </w:pPr>
    </w:p>
    <w:p w:rsidR="00243C22" w:rsidRPr="00B30115" w:rsidRDefault="001A2CBA" w:rsidP="00B30115">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EA6571" w:rsidRDefault="00164CEC" w:rsidP="00EA6571">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EA6571">
        <w:rPr>
          <w:rFonts w:asciiTheme="majorBidi" w:hAnsiTheme="majorBidi" w:cstheme="majorBidi" w:hint="cs"/>
          <w:sz w:val="28"/>
          <w:szCs w:val="28"/>
          <w:rtl/>
          <w:lang w:bidi="ar-DZ"/>
        </w:rPr>
        <w:t xml:space="preserve">ويطلق الغش على كل النشاطات غير المسموح بها في الامتحانات مثل النقل من الكتب أو من الطلاب الآخرين أو مساعدة الطالب </w:t>
      </w:r>
      <w:r>
        <w:rPr>
          <w:rFonts w:asciiTheme="majorBidi" w:hAnsiTheme="majorBidi" w:cstheme="majorBidi" w:hint="cs"/>
          <w:sz w:val="28"/>
          <w:szCs w:val="28"/>
          <w:rtl/>
          <w:lang w:bidi="ar-DZ"/>
        </w:rPr>
        <w:t>الآخر،</w:t>
      </w:r>
      <w:r w:rsidR="00EA6571">
        <w:rPr>
          <w:rFonts w:asciiTheme="majorBidi" w:hAnsiTheme="majorBidi" w:cstheme="majorBidi" w:hint="cs"/>
          <w:sz w:val="28"/>
          <w:szCs w:val="28"/>
          <w:rtl/>
          <w:lang w:bidi="ar-DZ"/>
        </w:rPr>
        <w:t xml:space="preserve"> أو باستخدام </w:t>
      </w:r>
      <w:r>
        <w:rPr>
          <w:rFonts w:asciiTheme="majorBidi" w:hAnsiTheme="majorBidi" w:cstheme="majorBidi" w:hint="cs"/>
          <w:sz w:val="28"/>
          <w:szCs w:val="28"/>
          <w:rtl/>
          <w:lang w:bidi="ar-DZ"/>
        </w:rPr>
        <w:t>قصاصات الورق المنقولة ، كما يتضمن الغش الاقتباس من المواد المنشورة أو غير المنشورة دون الاشارة الى المؤلف الأصلي أو سرقة بحث أعده طالب آخر أو كتابة بحث طالب آخر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4"/>
      </w:r>
      <w:r w:rsidR="00B467AD">
        <w:rPr>
          <w:rStyle w:val="Appelnotedebasdep"/>
          <w:rFonts w:asciiTheme="majorBidi" w:hAnsiTheme="majorBidi" w:cstheme="majorBidi"/>
          <w:sz w:val="28"/>
          <w:szCs w:val="28"/>
          <w:rtl/>
          <w:lang w:bidi="ar-DZ"/>
        </w:rPr>
        <w:t>)</w:t>
      </w:r>
    </w:p>
    <w:p w:rsidR="00164CEC" w:rsidRDefault="007069E6" w:rsidP="00164CE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164CEC">
        <w:rPr>
          <w:rFonts w:asciiTheme="majorBidi" w:hAnsiTheme="majorBidi" w:cstheme="majorBidi" w:hint="cs"/>
          <w:sz w:val="28"/>
          <w:szCs w:val="28"/>
          <w:rtl/>
          <w:lang w:bidi="ar-DZ"/>
        </w:rPr>
        <w:t>هو عادة سلوكية اجتماعية تفتقر الثقافة والوعي التربوي والغش كعملية يتخذ عدة أشكال وأنواع مختلفة كسرقة المعلومات من الآخرين أثناء الاختبارات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5"/>
      </w:r>
      <w:r w:rsidR="00B467AD">
        <w:rPr>
          <w:rStyle w:val="Appelnotedebasdep"/>
          <w:rFonts w:asciiTheme="majorBidi" w:hAnsiTheme="majorBidi" w:cstheme="majorBidi"/>
          <w:sz w:val="28"/>
          <w:szCs w:val="28"/>
          <w:rtl/>
          <w:lang w:bidi="ar-DZ"/>
        </w:rPr>
        <w:t>)</w:t>
      </w:r>
    </w:p>
    <w:p w:rsidR="007069E6" w:rsidRPr="007069E6" w:rsidRDefault="003A37E7" w:rsidP="007069E6">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اجرائيا : </w:t>
      </w:r>
    </w:p>
    <w:p w:rsidR="000D1B70" w:rsidRPr="00D34A3B" w:rsidRDefault="007069E6" w:rsidP="00D34A3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هو سلوك سيء يظهر عادة في صور متعددة منها فترة الامتحانات ، وكما يمكن تعريفه أيضا على أنه سلوك اللأخلاقي يمارسه الطالب الجامعي بطرق غير قانونية و مسموحة وذلك لإشباع بعض دوافع والحاجات المرغوب فيها ، مثل الحصول على النجاح أو التفوق دون الاعتماد على النفس والاجتهاد .  </w:t>
      </w:r>
    </w:p>
    <w:p w:rsidR="00487E7A" w:rsidRDefault="00487E7A" w:rsidP="00487E7A">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5 ـ الامتحانات </w:t>
      </w:r>
    </w:p>
    <w:p w:rsidR="00487E7A" w:rsidRDefault="00487E7A" w:rsidP="00487E7A">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اصطلاحا:</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هي مجموعة من المثيرات تقدم للفحوص لاستخراج اجابات يعطي بناء عليها تقديرا عدديا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وقيل هو : " اجراء منظم الملاحظة سلوك شخص ما ، ووصفه بوسائل ذات مقياس عددي أو نظام طبقي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6"/>
      </w:r>
      <w:r w:rsidR="00B467AD">
        <w:rPr>
          <w:rStyle w:val="Appelnotedebasdep"/>
          <w:rFonts w:asciiTheme="majorBidi" w:hAnsiTheme="majorBidi" w:cstheme="majorBidi"/>
          <w:sz w:val="28"/>
          <w:szCs w:val="28"/>
          <w:rtl/>
          <w:lang w:bidi="ar-DZ"/>
        </w:rPr>
        <w:t>)</w:t>
      </w:r>
    </w:p>
    <w:p w:rsidR="00487E7A" w:rsidRDefault="00487E7A" w:rsidP="00487E7A">
      <w:pPr>
        <w:bidi/>
        <w:jc w:val="both"/>
        <w:rPr>
          <w:rFonts w:asciiTheme="majorBidi" w:hAnsiTheme="majorBidi" w:cstheme="majorBidi"/>
          <w:b/>
          <w:bCs/>
          <w:sz w:val="32"/>
          <w:szCs w:val="32"/>
          <w:rtl/>
          <w:lang w:bidi="ar-DZ"/>
        </w:rPr>
      </w:pPr>
      <w:r w:rsidRPr="003A37E7">
        <w:rPr>
          <w:rFonts w:asciiTheme="majorBidi" w:hAnsiTheme="majorBidi" w:cstheme="majorBidi" w:hint="cs"/>
          <w:b/>
          <w:bCs/>
          <w:sz w:val="32"/>
          <w:szCs w:val="32"/>
          <w:rtl/>
          <w:lang w:bidi="ar-DZ"/>
        </w:rPr>
        <w:t xml:space="preserve">اجرائيا : </w:t>
      </w:r>
    </w:p>
    <w:p w:rsidR="00487E7A" w:rsidRDefault="00487E7A" w:rsidP="00487E7A">
      <w:pPr>
        <w:bidi/>
        <w:jc w:val="both"/>
        <w:rPr>
          <w:rFonts w:asciiTheme="majorBidi" w:hAnsiTheme="majorBidi" w:cstheme="majorBidi"/>
          <w:sz w:val="28"/>
          <w:szCs w:val="28"/>
          <w:rtl/>
          <w:lang w:bidi="ar-DZ"/>
        </w:rPr>
      </w:pPr>
      <w:r w:rsidRPr="00331D52">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  </w:t>
      </w:r>
      <w:r w:rsidRPr="00331D52">
        <w:rPr>
          <w:rFonts w:asciiTheme="majorBidi" w:hAnsiTheme="majorBidi" w:cstheme="majorBidi" w:hint="cs"/>
          <w:sz w:val="28"/>
          <w:szCs w:val="28"/>
          <w:rtl/>
          <w:lang w:bidi="ar-DZ"/>
        </w:rPr>
        <w:t xml:space="preserve">هي مجموعة من الأسئلة يتطلب من الطالب الاستجابة </w:t>
      </w:r>
      <w:r>
        <w:rPr>
          <w:rFonts w:asciiTheme="majorBidi" w:hAnsiTheme="majorBidi" w:cstheme="majorBidi" w:hint="cs"/>
          <w:sz w:val="28"/>
          <w:szCs w:val="28"/>
          <w:rtl/>
          <w:lang w:bidi="ar-DZ"/>
        </w:rPr>
        <w:t>عليها أو مقياس أو مجموعة من المقاييس للحكم على الخصائص النفسية لديه لإلمامه بمعارف معينة ، وتعني خضوع الطلاب إلى وظيفة معينة إلى اختبارات تجريها ادارة الجامعة أو وزارة التربية من أجل الفائزين مثل شهادة الدكتوراه .</w:t>
      </w:r>
    </w:p>
    <w:p w:rsidR="00974655" w:rsidRPr="00331D52" w:rsidRDefault="00974655" w:rsidP="00974655">
      <w:pPr>
        <w:bidi/>
        <w:jc w:val="both"/>
        <w:rPr>
          <w:rFonts w:asciiTheme="majorBidi" w:hAnsiTheme="majorBidi" w:cstheme="majorBidi"/>
          <w:b/>
          <w:bCs/>
          <w:sz w:val="32"/>
          <w:szCs w:val="32"/>
          <w:rtl/>
          <w:lang w:bidi="ar-DZ"/>
        </w:rPr>
      </w:pPr>
      <w:r w:rsidRPr="00331D52">
        <w:rPr>
          <w:rFonts w:asciiTheme="majorBidi" w:hAnsiTheme="majorBidi" w:cstheme="majorBidi" w:hint="cs"/>
          <w:b/>
          <w:bCs/>
          <w:sz w:val="32"/>
          <w:szCs w:val="32"/>
          <w:rtl/>
          <w:lang w:bidi="ar-DZ"/>
        </w:rPr>
        <w:t xml:space="preserve">6 ـ الجامعة </w:t>
      </w:r>
    </w:p>
    <w:p w:rsidR="00974655" w:rsidRDefault="00974655" w:rsidP="00974655">
      <w:pPr>
        <w:bidi/>
        <w:jc w:val="both"/>
        <w:rPr>
          <w:rFonts w:asciiTheme="majorBidi" w:hAnsiTheme="majorBidi" w:cstheme="majorBidi"/>
          <w:sz w:val="28"/>
          <w:szCs w:val="28"/>
          <w:lang w:bidi="ar-DZ"/>
        </w:rPr>
      </w:pPr>
      <w:r w:rsidRPr="00331D52">
        <w:rPr>
          <w:rFonts w:asciiTheme="majorBidi" w:hAnsiTheme="majorBidi" w:cstheme="majorBidi" w:hint="cs"/>
          <w:b/>
          <w:bCs/>
          <w:sz w:val="32"/>
          <w:szCs w:val="32"/>
          <w:rtl/>
          <w:lang w:bidi="ar-DZ"/>
        </w:rPr>
        <w:t>اصطلاحا:</w:t>
      </w:r>
    </w:p>
    <w:p w:rsidR="00C026E1" w:rsidRDefault="00974655" w:rsidP="00974655">
      <w:pPr>
        <w:bidi/>
        <w:jc w:val="both"/>
        <w:rPr>
          <w:rFonts w:asciiTheme="majorBidi" w:hAnsiTheme="majorBidi" w:cstheme="majorBidi"/>
          <w:sz w:val="28"/>
          <w:szCs w:val="28"/>
          <w:rtl/>
          <w:lang w:bidi="ar-DZ"/>
        </w:rPr>
        <w:sectPr w:rsidR="00C026E1" w:rsidSect="00A054E9">
          <w:footerReference w:type="default" r:id="rId28"/>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  الجامعة هي مؤسسة للتعليم العالي تتكون من عدة كليات تنظم در</w:t>
      </w:r>
      <w:r w:rsidR="00C026E1">
        <w:rPr>
          <w:rFonts w:asciiTheme="majorBidi" w:hAnsiTheme="majorBidi" w:cstheme="majorBidi" w:hint="cs"/>
          <w:sz w:val="28"/>
          <w:szCs w:val="28"/>
          <w:rtl/>
          <w:lang w:bidi="ar-DZ"/>
        </w:rPr>
        <w:t>اسات في مختلف المجالات وتخول حق</w:t>
      </w:r>
    </w:p>
    <w:p w:rsidR="00C026E1" w:rsidRDefault="00C026E1" w:rsidP="00974655">
      <w:pPr>
        <w:bidi/>
        <w:jc w:val="both"/>
        <w:rPr>
          <w:rFonts w:asciiTheme="majorBidi" w:hAnsiTheme="majorBidi" w:cstheme="majorBidi"/>
          <w:sz w:val="28"/>
          <w:szCs w:val="28"/>
          <w:rtl/>
          <w:lang w:bidi="ar-DZ"/>
        </w:rPr>
        <w:sectPr w:rsidR="00C026E1" w:rsidSect="00A054E9">
          <w:footnotePr>
            <w:numRestart w:val="eachPage"/>
          </w:footnotePr>
          <w:type w:val="continuous"/>
          <w:pgSz w:w="11906" w:h="16838"/>
          <w:pgMar w:top="1418" w:right="1985" w:bottom="1418" w:left="851" w:header="709" w:footer="709" w:gutter="0"/>
          <w:cols w:space="708"/>
          <w:docGrid w:linePitch="360"/>
        </w:sectPr>
      </w:pPr>
    </w:p>
    <w:p w:rsidR="00C026E1" w:rsidRDefault="00C026E1" w:rsidP="00974655">
      <w:pPr>
        <w:bidi/>
        <w:jc w:val="both"/>
        <w:rPr>
          <w:rFonts w:asciiTheme="majorBidi" w:hAnsiTheme="majorBidi" w:cstheme="majorBidi"/>
          <w:sz w:val="28"/>
          <w:szCs w:val="28"/>
          <w:rtl/>
          <w:lang w:bidi="ar-DZ"/>
        </w:rPr>
        <w:sectPr w:rsidR="00C026E1" w:rsidSect="00A054E9">
          <w:footnotePr>
            <w:numRestart w:val="eachPage"/>
          </w:footnotePr>
          <w:type w:val="continuous"/>
          <w:pgSz w:w="11906" w:h="16838"/>
          <w:pgMar w:top="1418" w:right="1985" w:bottom="1418" w:left="851" w:header="709" w:footer="709" w:gutter="0"/>
          <w:cols w:space="708"/>
          <w:docGrid w:linePitch="360"/>
        </w:sectPr>
      </w:pPr>
    </w:p>
    <w:p w:rsidR="00C026E1" w:rsidRDefault="00C026E1" w:rsidP="00974655">
      <w:pPr>
        <w:bidi/>
        <w:jc w:val="both"/>
        <w:rPr>
          <w:rFonts w:asciiTheme="majorBidi" w:hAnsiTheme="majorBidi" w:cstheme="majorBidi"/>
          <w:sz w:val="28"/>
          <w:szCs w:val="28"/>
          <w:rtl/>
          <w:lang w:bidi="ar-DZ"/>
        </w:rPr>
        <w:sectPr w:rsidR="00C026E1" w:rsidSect="00A054E9">
          <w:footnotePr>
            <w:numRestart w:val="eachPage"/>
          </w:footnotePr>
          <w:type w:val="continuous"/>
          <w:pgSz w:w="11906" w:h="16838"/>
          <w:pgMar w:top="1418" w:right="1985" w:bottom="1418" w:left="851" w:header="709" w:footer="709" w:gutter="0"/>
          <w:cols w:space="708"/>
          <w:docGrid w:linePitch="360"/>
        </w:sectPr>
      </w:pPr>
    </w:p>
    <w:p w:rsidR="00B30115" w:rsidRPr="00A4335C" w:rsidRDefault="001A2CBA" w:rsidP="00A4335C">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712292" w:rsidRDefault="00712292" w:rsidP="00712292">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منح درجات جامعية في هذه الدراسات.</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7"/>
      </w:r>
      <w:r>
        <w:rPr>
          <w:rStyle w:val="Appelnotedebasdep"/>
          <w:rFonts w:asciiTheme="majorBidi" w:hAnsiTheme="majorBidi" w:cstheme="majorBidi"/>
          <w:sz w:val="28"/>
          <w:szCs w:val="28"/>
          <w:rtl/>
          <w:lang w:bidi="ar-DZ"/>
        </w:rPr>
        <w:t>)</w:t>
      </w:r>
    </w:p>
    <w:p w:rsidR="00487E7A" w:rsidRDefault="00487E7A" w:rsidP="00487E7A">
      <w:pPr>
        <w:bidi/>
        <w:jc w:val="both"/>
        <w:rPr>
          <w:rFonts w:asciiTheme="majorBidi" w:hAnsiTheme="majorBidi" w:cstheme="majorBidi"/>
          <w:b/>
          <w:bCs/>
          <w:sz w:val="28"/>
          <w:szCs w:val="28"/>
          <w:rtl/>
          <w:lang w:bidi="ar-DZ"/>
        </w:rPr>
      </w:pPr>
      <w:r w:rsidRPr="00486628">
        <w:rPr>
          <w:rFonts w:asciiTheme="majorBidi" w:hAnsiTheme="majorBidi" w:cstheme="majorBidi" w:hint="cs"/>
          <w:b/>
          <w:bCs/>
          <w:sz w:val="28"/>
          <w:szCs w:val="28"/>
          <w:rtl/>
          <w:lang w:bidi="ar-DZ"/>
        </w:rPr>
        <w:t>اجرائيا :</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ونقصد بها مؤسسة تربوية تعليمية تقدم للطلبة تعليم نظري وعلمي وظيفتها نشر العلم والمعرفة والقيم الأخلاقية للطالب وتضم المؤسسة العديد من التخصصات والكليات والأساتذة ، الدكاتيرة ومجموعة اطارات يديرون العملية التعليمية .</w:t>
      </w:r>
    </w:p>
    <w:p w:rsidR="00487E7A" w:rsidRDefault="00487E7A" w:rsidP="00487E7A">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7 ـ التأثير </w:t>
      </w:r>
    </w:p>
    <w:p w:rsidR="00487E7A" w:rsidRDefault="00487E7A" w:rsidP="00487E7A">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أ ـ </w:t>
      </w:r>
      <w:r w:rsidR="000D42A5">
        <w:rPr>
          <w:rFonts w:asciiTheme="majorBidi" w:hAnsiTheme="majorBidi" w:cstheme="majorBidi" w:hint="cs"/>
          <w:b/>
          <w:bCs/>
          <w:sz w:val="32"/>
          <w:szCs w:val="32"/>
          <w:rtl/>
          <w:lang w:bidi="ar-DZ"/>
        </w:rPr>
        <w:t>لغة:</w:t>
      </w:r>
    </w:p>
    <w:p w:rsidR="00487E7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الأثر هو بقية الشيء وجمع أثار وأثور، وخرجت في إثره وفي أثره أي بعده وأثرته وتأثرته ، تتبعت أثره .</w:t>
      </w:r>
    </w:p>
    <w:p w:rsidR="0015143A" w:rsidRDefault="0015143A" w:rsidP="0015143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والأثر بالتحريك : ما بقي من رسم الشيء والتأثير في اللغة العربية وهو </w:t>
      </w:r>
      <w:r w:rsidR="00816BB9" w:rsidRPr="00816BB9">
        <w:rPr>
          <w:rFonts w:asciiTheme="majorBidi" w:hAnsiTheme="majorBidi" w:cstheme="majorBidi"/>
          <w:b/>
          <w:bCs/>
          <w:sz w:val="28"/>
          <w:szCs w:val="28"/>
          <w:lang w:bidi="ar-DZ"/>
        </w:rPr>
        <w:t>inf</w:t>
      </w:r>
      <w:r w:rsidRPr="00816BB9">
        <w:rPr>
          <w:rFonts w:asciiTheme="majorBidi" w:hAnsiTheme="majorBidi" w:cstheme="majorBidi"/>
          <w:b/>
          <w:bCs/>
          <w:sz w:val="28"/>
          <w:szCs w:val="28"/>
          <w:lang w:bidi="ar-DZ"/>
        </w:rPr>
        <w:t>luence</w:t>
      </w:r>
      <w:r>
        <w:rPr>
          <w:rFonts w:asciiTheme="majorBidi" w:hAnsiTheme="majorBidi" w:cstheme="majorBidi" w:hint="cs"/>
          <w:sz w:val="28"/>
          <w:szCs w:val="28"/>
          <w:rtl/>
          <w:lang w:bidi="ar-DZ"/>
        </w:rPr>
        <w:t xml:space="preserve"> في الانجليزية </w:t>
      </w:r>
    </w:p>
    <w:p w:rsidR="0015143A" w:rsidRDefault="0015143A" w:rsidP="0015143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والفرنسية يعني :" إبقاء الأثر في الشيء وإثر في الشيء ترك فيه أثرا و الآثار : الاعلام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8"/>
      </w:r>
      <w:r>
        <w:rPr>
          <w:rStyle w:val="Appelnotedebasdep"/>
          <w:rFonts w:asciiTheme="majorBidi" w:hAnsiTheme="majorBidi" w:cstheme="majorBidi"/>
          <w:sz w:val="28"/>
          <w:szCs w:val="28"/>
          <w:rtl/>
          <w:lang w:bidi="ar-DZ"/>
        </w:rPr>
        <w:t>)</w:t>
      </w:r>
    </w:p>
    <w:p w:rsidR="0015143A" w:rsidRDefault="0015143A" w:rsidP="0015143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ويعرف أيضا :" هو العملية التي تسعى إلى احداث تغير في سلوك الناس عن طريق دفعهم لتبني أراء وأفكار وسلوكيات معينة ، أو التخلي عن بعض الأفكار واكتساب مهارات وأفكار جديدة ، من شأنها تخدم الهدف الذي يسعى إليه مصدر التأثير"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9"/>
      </w:r>
      <w:r>
        <w:rPr>
          <w:rStyle w:val="Appelnotedebasdep"/>
          <w:rFonts w:asciiTheme="majorBidi" w:hAnsiTheme="majorBidi" w:cstheme="majorBidi"/>
          <w:sz w:val="28"/>
          <w:szCs w:val="28"/>
          <w:rtl/>
          <w:lang w:bidi="ar-DZ"/>
        </w:rPr>
        <w:t>)</w:t>
      </w:r>
    </w:p>
    <w:p w:rsidR="0015143A" w:rsidRDefault="000D42A5" w:rsidP="0015143A">
      <w:pPr>
        <w:bidi/>
        <w:jc w:val="both"/>
        <w:rPr>
          <w:rFonts w:asciiTheme="majorBidi" w:hAnsiTheme="majorBidi" w:cstheme="majorBidi"/>
          <w:b/>
          <w:bCs/>
          <w:sz w:val="32"/>
          <w:szCs w:val="32"/>
          <w:rtl/>
          <w:lang w:bidi="ar-DZ"/>
        </w:rPr>
      </w:pPr>
      <w:r w:rsidRPr="007D4C8A">
        <w:rPr>
          <w:rFonts w:asciiTheme="majorBidi" w:hAnsiTheme="majorBidi" w:cstheme="majorBidi" w:hint="cs"/>
          <w:b/>
          <w:bCs/>
          <w:sz w:val="32"/>
          <w:szCs w:val="32"/>
          <w:rtl/>
          <w:lang w:bidi="ar-DZ"/>
        </w:rPr>
        <w:t>اصطلاحا:</w:t>
      </w:r>
      <w:r w:rsidR="0015143A" w:rsidRPr="007D4C8A">
        <w:rPr>
          <w:rFonts w:asciiTheme="majorBidi" w:hAnsiTheme="majorBidi" w:cstheme="majorBidi" w:hint="cs"/>
          <w:b/>
          <w:bCs/>
          <w:sz w:val="32"/>
          <w:szCs w:val="32"/>
          <w:rtl/>
          <w:lang w:bidi="ar-DZ"/>
        </w:rPr>
        <w:t xml:space="preserve"> </w:t>
      </w:r>
    </w:p>
    <w:p w:rsidR="0015143A" w:rsidRDefault="0015143A" w:rsidP="0015143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ويعرف المعجم الاعلامي التأثير بأنه :" إحداث تأثيرات وتغيرات في السلوك والتفكير ، وتتمثل التغيرات الحاصلة نتيجة للتعرض للوسائل المختلفة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0"/>
      </w:r>
      <w:r>
        <w:rPr>
          <w:rStyle w:val="Appelnotedebasdep"/>
          <w:rFonts w:asciiTheme="majorBidi" w:hAnsiTheme="majorBidi" w:cstheme="majorBidi"/>
          <w:sz w:val="28"/>
          <w:szCs w:val="28"/>
          <w:rtl/>
          <w:lang w:bidi="ar-DZ"/>
        </w:rPr>
        <w:t>)</w:t>
      </w:r>
    </w:p>
    <w:p w:rsidR="00974655" w:rsidRDefault="00974655" w:rsidP="00974655">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اجرائيا :</w:t>
      </w:r>
    </w:p>
    <w:p w:rsidR="00974655" w:rsidRDefault="00974655" w:rsidP="0097465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ونقصد بالتأثير في دراستنا هذه التغير الذي يحصل في السلوك الاتصالي للطالب الجامعي وطرق تواصله مع الآخرين نتيجة تعرضه للهاتف الذكي .</w:t>
      </w:r>
    </w:p>
    <w:p w:rsidR="00C026E1" w:rsidRDefault="00C026E1" w:rsidP="00D34A3B">
      <w:pPr>
        <w:bidi/>
        <w:rPr>
          <w:rFonts w:asciiTheme="majorBidi" w:hAnsiTheme="majorBidi" w:cstheme="majorBidi"/>
          <w:b/>
          <w:bCs/>
          <w:sz w:val="32"/>
          <w:szCs w:val="32"/>
          <w:rtl/>
          <w:lang w:bidi="ar-DZ"/>
        </w:rPr>
        <w:sectPr w:rsidR="00C026E1" w:rsidSect="00A054E9">
          <w:footerReference w:type="default" r:id="rId29"/>
          <w:footnotePr>
            <w:numRestart w:val="eachPage"/>
          </w:footnotePr>
          <w:type w:val="continuous"/>
          <w:pgSz w:w="11906" w:h="16838"/>
          <w:pgMar w:top="1418" w:right="1985" w:bottom="1418" w:left="851" w:header="709" w:footer="709" w:gutter="0"/>
          <w:cols w:space="708"/>
          <w:docGrid w:linePitch="360"/>
        </w:sectPr>
      </w:pPr>
    </w:p>
    <w:p w:rsidR="00D34A3B" w:rsidRDefault="00D34A3B" w:rsidP="00D34A3B">
      <w:pPr>
        <w:bidi/>
        <w:rPr>
          <w:rFonts w:asciiTheme="majorBidi" w:hAnsiTheme="majorBidi" w:cstheme="majorBidi"/>
          <w:b/>
          <w:bCs/>
          <w:sz w:val="32"/>
          <w:szCs w:val="32"/>
          <w:rtl/>
          <w:lang w:bidi="ar-DZ"/>
        </w:rPr>
        <w:sectPr w:rsidR="00D34A3B" w:rsidSect="00A054E9">
          <w:footnotePr>
            <w:numRestart w:val="eachPage"/>
          </w:footnotePr>
          <w:type w:val="continuous"/>
          <w:pgSz w:w="11906" w:h="16838"/>
          <w:pgMar w:top="1418" w:right="1985" w:bottom="1418" w:left="851" w:header="709" w:footer="709" w:gutter="0"/>
          <w:cols w:space="708"/>
          <w:docGrid w:linePitch="360"/>
        </w:sectPr>
      </w:pPr>
    </w:p>
    <w:p w:rsidR="00A4335C" w:rsidRDefault="001A2CBA" w:rsidP="00A4335C">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3D5CC9" w:rsidRDefault="003D5CC9" w:rsidP="003D5CC9">
      <w:p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8 ـ الإشباع</w:t>
      </w:r>
    </w:p>
    <w:p w:rsidR="0015143A" w:rsidRDefault="003D5CC9" w:rsidP="003D5CC9">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w:t>
      </w:r>
      <w:r w:rsidR="0015143A">
        <w:rPr>
          <w:rFonts w:asciiTheme="majorBidi" w:hAnsiTheme="majorBidi" w:cstheme="majorBidi" w:hint="cs"/>
          <w:b/>
          <w:bCs/>
          <w:sz w:val="32"/>
          <w:szCs w:val="32"/>
          <w:rtl/>
          <w:lang w:bidi="ar-DZ"/>
        </w:rPr>
        <w:t xml:space="preserve">أ ـ </w:t>
      </w:r>
      <w:r w:rsidR="000D42A5">
        <w:rPr>
          <w:rFonts w:asciiTheme="majorBidi" w:hAnsiTheme="majorBidi" w:cstheme="majorBidi" w:hint="cs"/>
          <w:b/>
          <w:bCs/>
          <w:sz w:val="32"/>
          <w:szCs w:val="32"/>
          <w:rtl/>
          <w:lang w:bidi="ar-DZ"/>
        </w:rPr>
        <w:t>لغة:</w:t>
      </w:r>
    </w:p>
    <w:p w:rsidR="0015143A" w:rsidRDefault="0015143A" w:rsidP="0015143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هو إرضاء رغبة أو بلوغ هدف أو خفض </w:t>
      </w:r>
      <w:r w:rsidR="000D42A5">
        <w:rPr>
          <w:rFonts w:asciiTheme="majorBidi" w:hAnsiTheme="majorBidi" w:cstheme="majorBidi" w:hint="cs"/>
          <w:sz w:val="28"/>
          <w:szCs w:val="28"/>
          <w:rtl/>
          <w:lang w:bidi="ar-DZ"/>
        </w:rPr>
        <w:t>دافع،</w:t>
      </w:r>
      <w:r>
        <w:rPr>
          <w:rFonts w:asciiTheme="majorBidi" w:hAnsiTheme="majorBidi" w:cstheme="majorBidi" w:hint="cs"/>
          <w:sz w:val="28"/>
          <w:szCs w:val="28"/>
          <w:rtl/>
          <w:lang w:bidi="ar-DZ"/>
        </w:rPr>
        <w:t xml:space="preserve"> وتدل الكلمة أيضا على الحال الذي يتم فيه </w:t>
      </w:r>
      <w:r w:rsidR="000D42A5">
        <w:rPr>
          <w:rFonts w:asciiTheme="majorBidi" w:hAnsiTheme="majorBidi" w:cstheme="majorBidi" w:hint="cs"/>
          <w:sz w:val="28"/>
          <w:szCs w:val="28"/>
          <w:rtl/>
          <w:lang w:bidi="ar-DZ"/>
        </w:rPr>
        <w:t>ذلك.</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1"/>
      </w:r>
      <w:r>
        <w:rPr>
          <w:rStyle w:val="Appelnotedebasdep"/>
          <w:rFonts w:asciiTheme="majorBidi" w:hAnsiTheme="majorBidi" w:cstheme="majorBidi"/>
          <w:sz w:val="28"/>
          <w:szCs w:val="28"/>
          <w:rtl/>
          <w:lang w:bidi="ar-DZ"/>
        </w:rPr>
        <w:t>)</w:t>
      </w:r>
    </w:p>
    <w:p w:rsidR="0015143A" w:rsidRPr="000A71DF" w:rsidRDefault="0015143A" w:rsidP="0015143A">
      <w:pPr>
        <w:bidi/>
        <w:jc w:val="both"/>
        <w:rPr>
          <w:rFonts w:asciiTheme="majorBidi" w:hAnsiTheme="majorBidi" w:cstheme="majorBidi"/>
          <w:b/>
          <w:bCs/>
          <w:sz w:val="28"/>
          <w:szCs w:val="28"/>
          <w:rtl/>
          <w:lang w:bidi="ar-DZ"/>
        </w:rPr>
      </w:pPr>
      <w:r w:rsidRPr="000A71DF">
        <w:rPr>
          <w:rFonts w:asciiTheme="majorBidi" w:hAnsiTheme="majorBidi" w:cstheme="majorBidi" w:hint="cs"/>
          <w:b/>
          <w:bCs/>
          <w:sz w:val="28"/>
          <w:szCs w:val="28"/>
          <w:rtl/>
          <w:lang w:bidi="ar-DZ"/>
        </w:rPr>
        <w:t xml:space="preserve">ب ـ </w:t>
      </w:r>
      <w:r w:rsidR="000D42A5" w:rsidRPr="000A71DF">
        <w:rPr>
          <w:rFonts w:asciiTheme="majorBidi" w:hAnsiTheme="majorBidi" w:cstheme="majorBidi" w:hint="cs"/>
          <w:b/>
          <w:bCs/>
          <w:sz w:val="28"/>
          <w:szCs w:val="28"/>
          <w:rtl/>
          <w:lang w:bidi="ar-DZ"/>
        </w:rPr>
        <w:t>اصطلاحا:</w:t>
      </w:r>
      <w:r w:rsidRPr="000A71DF">
        <w:rPr>
          <w:rFonts w:asciiTheme="majorBidi" w:hAnsiTheme="majorBidi" w:cstheme="majorBidi" w:hint="cs"/>
          <w:b/>
          <w:bCs/>
          <w:sz w:val="28"/>
          <w:szCs w:val="28"/>
          <w:rtl/>
          <w:lang w:bidi="ar-DZ"/>
        </w:rPr>
        <w:t xml:space="preserve"> </w:t>
      </w:r>
    </w:p>
    <w:p w:rsidR="0015143A" w:rsidRDefault="0015143A" w:rsidP="0015143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يعني الإشباع في نظرية التحليل النفسي خفض التنبيه والتخلص من التوتر ، فالتراكم والتنبيه يولد إحساسا بالألم ويدفع الجهاز إلى العمل لكي يحدث مرة آخرى حالة إشباع يدرك فيها خفض التنبيه كأنه لذة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2"/>
      </w:r>
      <w:r>
        <w:rPr>
          <w:rStyle w:val="Appelnotedebasdep"/>
          <w:rFonts w:asciiTheme="majorBidi" w:hAnsiTheme="majorBidi" w:cstheme="majorBidi"/>
          <w:sz w:val="28"/>
          <w:szCs w:val="28"/>
          <w:rtl/>
          <w:lang w:bidi="ar-DZ"/>
        </w:rPr>
        <w:t>)</w:t>
      </w:r>
    </w:p>
    <w:p w:rsidR="00A4335C" w:rsidRDefault="00A4335C" w:rsidP="00A4335C">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اجرائيا :</w:t>
      </w:r>
    </w:p>
    <w:p w:rsidR="00A4335C" w:rsidRPr="00397F44"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ونقصد بمصطلح الإشباع في دراستنا هو عبارة عن اقتناع ورضا الطلبة الجامعيين بالخدمات والحاجات التي يقدمها لهم الهاتف الذكي ، وذلك من أجل إشباع حاجاتهم ورغباتهم . </w:t>
      </w:r>
    </w:p>
    <w:p w:rsidR="00A4335C" w:rsidRDefault="00A4335C" w:rsidP="00A4335C">
      <w:pPr>
        <w:bidi/>
        <w:jc w:val="both"/>
        <w:rPr>
          <w:rFonts w:asciiTheme="majorBidi" w:hAnsiTheme="majorBidi" w:cstheme="majorBidi"/>
          <w:b/>
          <w:bCs/>
          <w:sz w:val="32"/>
          <w:szCs w:val="32"/>
          <w:rtl/>
          <w:lang w:bidi="ar-DZ"/>
        </w:rPr>
      </w:pPr>
      <w:r>
        <w:rPr>
          <w:rFonts w:asciiTheme="majorBidi" w:hAnsiTheme="majorBidi" w:cstheme="majorBidi" w:hint="cs"/>
          <w:sz w:val="28"/>
          <w:szCs w:val="28"/>
          <w:rtl/>
          <w:lang w:bidi="ar-DZ"/>
        </w:rPr>
        <w:t xml:space="preserve"> </w:t>
      </w:r>
      <w:r>
        <w:rPr>
          <w:rFonts w:asciiTheme="majorBidi" w:hAnsiTheme="majorBidi" w:cstheme="majorBidi" w:hint="cs"/>
          <w:b/>
          <w:bCs/>
          <w:sz w:val="32"/>
          <w:szCs w:val="32"/>
          <w:rtl/>
          <w:lang w:bidi="ar-DZ"/>
        </w:rPr>
        <w:t xml:space="preserve">9 ـ القيم </w:t>
      </w:r>
    </w:p>
    <w:p w:rsidR="00A4335C" w:rsidRDefault="00A4335C" w:rsidP="00A4335C">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أ ـ لغة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هي الأفكار العامة التي يشرك فيها الناس حول ما هو جيد أو غير جيد أو خطأ أو صحيح أو مرغوب أو غير مرغوب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3"/>
      </w:r>
      <w:r>
        <w:rPr>
          <w:rStyle w:val="Appelnotedebasdep"/>
          <w:rFonts w:asciiTheme="majorBidi" w:hAnsiTheme="majorBidi" w:cstheme="majorBidi"/>
          <w:sz w:val="28"/>
          <w:szCs w:val="28"/>
          <w:rtl/>
          <w:lang w:bidi="ar-DZ"/>
        </w:rPr>
        <w:t>)</w:t>
      </w:r>
    </w:p>
    <w:p w:rsidR="00A4335C" w:rsidRDefault="00A4335C" w:rsidP="00A4335C">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ب ـ اصطلاحا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يعرفها سيد أحمد غريب على أنها : " الرغبات والأهداف المتفق عليه اجتماعيا والتي تدخل في عمليات التعلم والتنشئة الاجتماعية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4"/>
      </w:r>
      <w:r>
        <w:rPr>
          <w:rStyle w:val="Appelnotedebasdep"/>
          <w:rFonts w:asciiTheme="majorBidi" w:hAnsiTheme="majorBidi" w:cstheme="majorBidi"/>
          <w:sz w:val="28"/>
          <w:szCs w:val="28"/>
          <w:rtl/>
          <w:lang w:bidi="ar-DZ"/>
        </w:rPr>
        <w:t>)</w:t>
      </w:r>
    </w:p>
    <w:p w:rsidR="00A4335C" w:rsidRPr="00486628"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وتعرف على أنها " : مجموعة الأحكام المعيارية المتصلة في مضامين واقعية تسير بها الفرد من انفعاله ، وتفاعله من المواقف والخبرات المختلفة ويشترط أن تنال هذه الأحكام قبولا من جماعة اجتماعية معينة حتى يتجسد في السياقات الفرد السلوكية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5"/>
      </w:r>
      <w:r>
        <w:rPr>
          <w:rStyle w:val="Appelnotedebasdep"/>
          <w:rFonts w:asciiTheme="majorBidi" w:hAnsiTheme="majorBidi" w:cstheme="majorBidi"/>
          <w:sz w:val="28"/>
          <w:szCs w:val="28"/>
          <w:rtl/>
          <w:lang w:bidi="ar-DZ"/>
        </w:rPr>
        <w:t>)</w:t>
      </w:r>
    </w:p>
    <w:p w:rsidR="00066FF7" w:rsidRDefault="00A4335C" w:rsidP="009164FD">
      <w:pPr>
        <w:bidi/>
        <w:jc w:val="both"/>
        <w:rPr>
          <w:rStyle w:val="Appelnotedebasdep"/>
          <w:rFonts w:asciiTheme="majorBidi" w:hAnsiTheme="majorBidi" w:cstheme="majorBidi"/>
          <w:sz w:val="28"/>
          <w:szCs w:val="28"/>
          <w:rtl/>
          <w:lang w:bidi="ar-DZ"/>
        </w:rPr>
        <w:sectPr w:rsidR="00066FF7" w:rsidSect="00A054E9">
          <w:footerReference w:type="default" r:id="rId3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وهناك من يعرفها بأنها كل ما يعتبر جديرا باهتمام الفرد وعناية لاعتبارات اجتماعية واقتصادية أو نفسية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6"/>
      </w:r>
      <w:r>
        <w:rPr>
          <w:rStyle w:val="Appelnotedebasdep"/>
          <w:rFonts w:asciiTheme="majorBidi" w:hAnsiTheme="majorBidi" w:cstheme="majorBidi"/>
          <w:sz w:val="28"/>
          <w:szCs w:val="28"/>
          <w:rtl/>
          <w:lang w:bidi="ar-DZ"/>
        </w:rPr>
        <w:t>)</w:t>
      </w:r>
    </w:p>
    <w:p w:rsidR="00A4335C" w:rsidRPr="00A4335C" w:rsidRDefault="001A2CBA" w:rsidP="00A4335C">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A4335C" w:rsidRDefault="00A4335C" w:rsidP="00066FF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وتعرف القيم بصفة عامة تصورات عن " الحق " حيث تتصل الأفكار التي تدور حول غايات الناس ، تتصل بحياتهم ومختلف أنشطتهم ، وهناك تصورات آخرى للغايات يصنعها الناس في ضوء مختلف السياقات الاجتماعية والمواقف حتى يتمكنوا من تحقيقها واقعيا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7"/>
      </w:r>
      <w:r>
        <w:rPr>
          <w:rStyle w:val="Appelnotedebasdep"/>
          <w:rFonts w:asciiTheme="majorBidi" w:hAnsiTheme="majorBidi" w:cstheme="majorBidi"/>
          <w:sz w:val="28"/>
          <w:szCs w:val="28"/>
          <w:rtl/>
          <w:lang w:bidi="ar-DZ"/>
        </w:rPr>
        <w:t>)</w:t>
      </w:r>
    </w:p>
    <w:p w:rsidR="00A4335C" w:rsidRDefault="00A4335C" w:rsidP="00A4335C">
      <w:pPr>
        <w:bidi/>
        <w:jc w:val="both"/>
        <w:rPr>
          <w:rFonts w:asciiTheme="majorBidi" w:hAnsiTheme="majorBidi" w:cstheme="majorBidi"/>
          <w:b/>
          <w:bCs/>
          <w:sz w:val="32"/>
          <w:szCs w:val="32"/>
          <w:rtl/>
          <w:lang w:bidi="ar-DZ"/>
        </w:rPr>
      </w:pPr>
      <w:r w:rsidRPr="003B4DE1">
        <w:rPr>
          <w:rFonts w:asciiTheme="majorBidi" w:hAnsiTheme="majorBidi" w:cstheme="majorBidi" w:hint="cs"/>
          <w:b/>
          <w:bCs/>
          <w:sz w:val="32"/>
          <w:szCs w:val="32"/>
          <w:rtl/>
          <w:lang w:bidi="ar-DZ"/>
        </w:rPr>
        <w:t xml:space="preserve">اجرائيا :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ونقصد بمصطلح القيم في دراستنا هو عبارة عن مجموعة من المبادئ والمعايير والأحكام التي توجه السلوك الانساني حسب الاتجاه المرغوب فيه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وكذلك تعتبر القيم عبارة مجموعة من المعتقدات التي تتصف أو تتسم بقدر من الاستمرار النسبي والتي الموجهات للأشخاص نحو غايات أو وسائل لتحقيقها أو أنماط سلوكية يفضلها هؤلاء الأشخاص. </w:t>
      </w:r>
    </w:p>
    <w:p w:rsidR="00A4335C" w:rsidRDefault="00A4335C" w:rsidP="00A4335C">
      <w:pPr>
        <w:bidi/>
        <w:jc w:val="both"/>
        <w:rPr>
          <w:rFonts w:asciiTheme="majorBidi" w:hAnsiTheme="majorBidi" w:cstheme="majorBidi"/>
          <w:b/>
          <w:bCs/>
          <w:sz w:val="32"/>
          <w:szCs w:val="32"/>
          <w:rtl/>
          <w:lang w:bidi="ar-DZ"/>
        </w:rPr>
      </w:pPr>
      <w:r w:rsidRPr="0056294F">
        <w:rPr>
          <w:rFonts w:asciiTheme="majorBidi" w:hAnsiTheme="majorBidi" w:cstheme="majorBidi" w:hint="cs"/>
          <w:b/>
          <w:bCs/>
          <w:sz w:val="32"/>
          <w:szCs w:val="32"/>
          <w:rtl/>
          <w:lang w:bidi="ar-DZ"/>
        </w:rPr>
        <w:t xml:space="preserve">سابعا : حدود الدراسة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أن دراستنا هذه تقوم بتحليل واقع الميدان لذلك فإنها تتطلب تحديد مجالاتها المختلفة المكانية ، الزمانية والبشرية وهي كالأتي :</w:t>
      </w:r>
    </w:p>
    <w:p w:rsidR="00A4335C" w:rsidRDefault="00A4335C" w:rsidP="00A4335C">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ـ </w:t>
      </w:r>
      <w:r w:rsidRPr="00F90FE8">
        <w:rPr>
          <w:rFonts w:asciiTheme="majorBidi" w:hAnsiTheme="majorBidi" w:cstheme="majorBidi" w:hint="cs"/>
          <w:b/>
          <w:bCs/>
          <w:sz w:val="32"/>
          <w:szCs w:val="32"/>
          <w:rtl/>
          <w:lang w:bidi="ar-DZ"/>
        </w:rPr>
        <w:t xml:space="preserve">المجال </w:t>
      </w:r>
      <w:r w:rsidR="000D42A5" w:rsidRPr="00F90FE8">
        <w:rPr>
          <w:rFonts w:asciiTheme="majorBidi" w:hAnsiTheme="majorBidi" w:cstheme="majorBidi" w:hint="cs"/>
          <w:b/>
          <w:bCs/>
          <w:sz w:val="32"/>
          <w:szCs w:val="32"/>
          <w:rtl/>
          <w:lang w:bidi="ar-DZ"/>
        </w:rPr>
        <w:t>المكاني:</w:t>
      </w:r>
      <w:r w:rsidRPr="00F90FE8">
        <w:rPr>
          <w:rFonts w:asciiTheme="majorBidi" w:hAnsiTheme="majorBidi" w:cstheme="majorBidi" w:hint="cs"/>
          <w:b/>
          <w:bCs/>
          <w:sz w:val="32"/>
          <w:szCs w:val="32"/>
          <w:rtl/>
          <w:lang w:bidi="ar-DZ"/>
        </w:rPr>
        <w:t xml:space="preserve">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ويقصد به النطاق الجغرافي الذي يتم فيه الدراسة الميدانية وتتمثل في جامعة عبد الحميد بن باديس مستغانم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وهي إحدى الجامعات الجزائرية تقع شرق مدينة مستغانم وبالضبط خروبة وتضم ثلاث كليات وهي : </w:t>
      </w:r>
    </w:p>
    <w:p w:rsidR="007003BE" w:rsidRDefault="00A4335C" w:rsidP="007003BE">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كلية العلوم الانسانية والاجتماعية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كلية العلوم التجارية والاقتصادية وعلوم التسيير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كلية الآداب والفنون .</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ولقد اخترنا كلية العلوم التجارية والاقتصادية وعلوم التسيير التي يقدر عدد طلبتها ب        طالب .</w:t>
      </w:r>
    </w:p>
    <w:p w:rsidR="00A4335C" w:rsidRDefault="00A4335C" w:rsidP="00A4335C">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ـ </w:t>
      </w:r>
      <w:r w:rsidRPr="004555E5">
        <w:rPr>
          <w:rFonts w:asciiTheme="majorBidi" w:hAnsiTheme="majorBidi" w:cstheme="majorBidi" w:hint="cs"/>
          <w:b/>
          <w:bCs/>
          <w:sz w:val="32"/>
          <w:szCs w:val="32"/>
          <w:rtl/>
          <w:lang w:bidi="ar-DZ"/>
        </w:rPr>
        <w:t xml:space="preserve">المجال </w:t>
      </w:r>
      <w:r w:rsidR="000D42A5" w:rsidRPr="004555E5">
        <w:rPr>
          <w:rFonts w:asciiTheme="majorBidi" w:hAnsiTheme="majorBidi" w:cstheme="majorBidi" w:hint="cs"/>
          <w:b/>
          <w:bCs/>
          <w:sz w:val="32"/>
          <w:szCs w:val="32"/>
          <w:rtl/>
          <w:lang w:bidi="ar-DZ"/>
        </w:rPr>
        <w:t>الزم</w:t>
      </w:r>
      <w:r w:rsidR="000D42A5">
        <w:rPr>
          <w:rFonts w:asciiTheme="majorBidi" w:hAnsiTheme="majorBidi" w:cstheme="majorBidi" w:hint="cs"/>
          <w:b/>
          <w:bCs/>
          <w:sz w:val="32"/>
          <w:szCs w:val="32"/>
          <w:rtl/>
          <w:lang w:bidi="ar-DZ"/>
        </w:rPr>
        <w:t>ني:</w:t>
      </w:r>
    </w:p>
    <w:p w:rsidR="00066FF7" w:rsidRDefault="00A4335C" w:rsidP="00066FF7">
      <w:pPr>
        <w:bidi/>
        <w:rPr>
          <w:rFonts w:asciiTheme="majorBidi" w:hAnsiTheme="majorBidi" w:cstheme="majorBidi"/>
          <w:sz w:val="28"/>
          <w:szCs w:val="28"/>
          <w:rtl/>
          <w:lang w:bidi="ar-DZ"/>
        </w:rPr>
        <w:sectPr w:rsidR="00066FF7" w:rsidSect="00A054E9">
          <w:footerReference w:type="default" r:id="rId3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      هي المدة التي استغرقتها الدراسة خلال الموسم الج</w:t>
      </w:r>
      <w:r w:rsidR="00A51E55">
        <w:rPr>
          <w:rFonts w:asciiTheme="majorBidi" w:hAnsiTheme="majorBidi" w:cstheme="majorBidi" w:hint="cs"/>
          <w:sz w:val="28"/>
          <w:szCs w:val="28"/>
          <w:rtl/>
          <w:lang w:bidi="ar-DZ"/>
        </w:rPr>
        <w:t xml:space="preserve">امعي </w:t>
      </w:r>
      <w:r w:rsidR="00A51E55" w:rsidRPr="00A51E55">
        <w:rPr>
          <w:rFonts w:asciiTheme="majorBidi" w:hAnsiTheme="majorBidi" w:cstheme="majorBidi" w:hint="cs"/>
          <w:b/>
          <w:bCs/>
          <w:sz w:val="28"/>
          <w:szCs w:val="28"/>
          <w:rtl/>
          <w:lang w:bidi="ar-DZ"/>
        </w:rPr>
        <w:t xml:space="preserve">2021/2022 </w:t>
      </w:r>
      <w:r w:rsidR="00A51E55">
        <w:rPr>
          <w:rFonts w:asciiTheme="majorBidi" w:hAnsiTheme="majorBidi" w:cstheme="majorBidi" w:hint="cs"/>
          <w:sz w:val="28"/>
          <w:szCs w:val="28"/>
          <w:rtl/>
          <w:lang w:bidi="ar-DZ"/>
        </w:rPr>
        <w:t xml:space="preserve">، حيث استغرقت </w:t>
      </w:r>
      <w:r w:rsidRPr="00A51E55">
        <w:rPr>
          <w:rFonts w:asciiTheme="majorBidi" w:hAnsiTheme="majorBidi" w:cstheme="majorBidi" w:hint="cs"/>
          <w:b/>
          <w:bCs/>
          <w:sz w:val="28"/>
          <w:szCs w:val="28"/>
          <w:rtl/>
          <w:lang w:bidi="ar-DZ"/>
        </w:rPr>
        <w:t xml:space="preserve"> </w:t>
      </w:r>
      <w:r w:rsidR="00A51E55" w:rsidRPr="00A51E55">
        <w:rPr>
          <w:rFonts w:asciiTheme="majorBidi" w:hAnsiTheme="majorBidi" w:cstheme="majorBidi" w:hint="cs"/>
          <w:b/>
          <w:bCs/>
          <w:sz w:val="28"/>
          <w:szCs w:val="28"/>
          <w:rtl/>
          <w:lang w:bidi="ar-DZ"/>
        </w:rPr>
        <w:t>08</w:t>
      </w:r>
      <w:r w:rsidR="00A51E55">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 أشهر ، وكانت موزعة بين مرحلة اختيار الموضوع أي موضوع الدراسة المراد دراسته بالإضافة إلى مرحلة تحديد اشكالية الدراسة وتساؤلاتها وجمع المعلومات ، وهذا ابتدءا من  شهر أ</w:t>
      </w:r>
      <w:r w:rsidR="00A51E55">
        <w:rPr>
          <w:rFonts w:asciiTheme="majorBidi" w:hAnsiTheme="majorBidi" w:cstheme="majorBidi" w:hint="cs"/>
          <w:sz w:val="28"/>
          <w:szCs w:val="28"/>
          <w:rtl/>
          <w:lang w:bidi="ar-DZ"/>
        </w:rPr>
        <w:t xml:space="preserve">كتوبر </w:t>
      </w:r>
      <w:r w:rsidR="00A51E55" w:rsidRPr="00A51E55">
        <w:rPr>
          <w:rFonts w:asciiTheme="majorBidi" w:hAnsiTheme="majorBidi" w:cstheme="majorBidi" w:hint="cs"/>
          <w:b/>
          <w:bCs/>
          <w:sz w:val="28"/>
          <w:szCs w:val="28"/>
          <w:rtl/>
          <w:lang w:bidi="ar-DZ"/>
        </w:rPr>
        <w:t>2021</w:t>
      </w:r>
      <w:r w:rsidR="00A51E55">
        <w:rPr>
          <w:rFonts w:asciiTheme="majorBidi" w:hAnsiTheme="majorBidi" w:cstheme="majorBidi" w:hint="cs"/>
          <w:sz w:val="28"/>
          <w:szCs w:val="28"/>
          <w:rtl/>
          <w:lang w:bidi="ar-DZ"/>
        </w:rPr>
        <w:t xml:space="preserve"> إلى غاية أواخر شهر</w:t>
      </w:r>
      <w:r>
        <w:rPr>
          <w:rFonts w:asciiTheme="majorBidi" w:hAnsiTheme="majorBidi" w:cstheme="majorBidi" w:hint="cs"/>
          <w:sz w:val="28"/>
          <w:szCs w:val="28"/>
          <w:rtl/>
          <w:lang w:bidi="ar-DZ"/>
        </w:rPr>
        <w:t xml:space="preserve"> </w:t>
      </w:r>
      <w:r w:rsidR="00A51E55">
        <w:rPr>
          <w:rFonts w:asciiTheme="majorBidi" w:hAnsiTheme="majorBidi" w:cstheme="majorBidi" w:hint="cs"/>
          <w:sz w:val="28"/>
          <w:szCs w:val="28"/>
          <w:rtl/>
          <w:lang w:bidi="ar-DZ"/>
        </w:rPr>
        <w:t xml:space="preserve">ديسمبر </w:t>
      </w:r>
      <w:r w:rsidRPr="00A51E55">
        <w:rPr>
          <w:rFonts w:asciiTheme="majorBidi" w:hAnsiTheme="majorBidi" w:cstheme="majorBidi" w:hint="cs"/>
          <w:b/>
          <w:bCs/>
          <w:sz w:val="28"/>
          <w:szCs w:val="28"/>
          <w:rtl/>
          <w:lang w:bidi="ar-DZ"/>
        </w:rPr>
        <w:t>2022</w:t>
      </w:r>
      <w:r>
        <w:rPr>
          <w:rFonts w:asciiTheme="majorBidi" w:hAnsiTheme="majorBidi" w:cstheme="majorBidi" w:hint="cs"/>
          <w:sz w:val="28"/>
          <w:szCs w:val="28"/>
          <w:rtl/>
          <w:lang w:bidi="ar-DZ"/>
        </w:rPr>
        <w:t xml:space="preserve"> .</w:t>
      </w:r>
    </w:p>
    <w:p w:rsidR="00066FF7" w:rsidRDefault="00066FF7" w:rsidP="00066FF7">
      <w:pPr>
        <w:bidi/>
        <w:rPr>
          <w:rFonts w:asciiTheme="majorBidi" w:hAnsiTheme="majorBidi" w:cstheme="majorBidi"/>
          <w:sz w:val="28"/>
          <w:szCs w:val="28"/>
          <w:rtl/>
          <w:lang w:bidi="ar-DZ"/>
        </w:rPr>
        <w:sectPr w:rsidR="00066FF7" w:rsidSect="00A054E9">
          <w:footnotePr>
            <w:numRestart w:val="eachPage"/>
          </w:footnotePr>
          <w:type w:val="continuous"/>
          <w:pgSz w:w="11906" w:h="16838"/>
          <w:pgMar w:top="1418" w:right="1985" w:bottom="1418" w:left="851" w:header="709" w:footer="709" w:gutter="0"/>
          <w:cols w:space="708"/>
          <w:docGrid w:linePitch="360"/>
        </w:sectPr>
      </w:pPr>
    </w:p>
    <w:p w:rsidR="00A4335C" w:rsidRPr="00A4335C" w:rsidRDefault="001A2CBA" w:rsidP="00A4335C">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A4335C" w:rsidRDefault="00A4335C" w:rsidP="00A4335C">
      <w:pPr>
        <w:bidi/>
        <w:jc w:val="both"/>
        <w:rPr>
          <w:rFonts w:asciiTheme="majorBidi" w:hAnsiTheme="majorBidi" w:cstheme="majorBidi"/>
          <w:sz w:val="28"/>
          <w:szCs w:val="28"/>
          <w:rtl/>
          <w:lang w:bidi="ar-DZ"/>
        </w:rPr>
      </w:pPr>
    </w:p>
    <w:p w:rsidR="00A4335C" w:rsidRDefault="00A51E55"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وقد قسمت </w:t>
      </w:r>
      <w:r w:rsidR="00A4335C">
        <w:rPr>
          <w:rFonts w:asciiTheme="majorBidi" w:hAnsiTheme="majorBidi" w:cstheme="majorBidi" w:hint="cs"/>
          <w:sz w:val="28"/>
          <w:szCs w:val="28"/>
          <w:rtl/>
          <w:lang w:bidi="ar-DZ"/>
        </w:rPr>
        <w:t>فترة</w:t>
      </w:r>
      <w:r>
        <w:rPr>
          <w:rFonts w:asciiTheme="majorBidi" w:hAnsiTheme="majorBidi" w:cstheme="majorBidi" w:hint="cs"/>
          <w:sz w:val="28"/>
          <w:szCs w:val="28"/>
          <w:rtl/>
          <w:lang w:bidi="ar-DZ"/>
        </w:rPr>
        <w:t xml:space="preserve"> الدراسة </w:t>
      </w:r>
      <w:r w:rsidR="00A4335C">
        <w:rPr>
          <w:rFonts w:asciiTheme="majorBidi" w:hAnsiTheme="majorBidi" w:cstheme="majorBidi" w:hint="cs"/>
          <w:sz w:val="28"/>
          <w:szCs w:val="28"/>
          <w:rtl/>
          <w:lang w:bidi="ar-DZ"/>
        </w:rPr>
        <w:t>كالأتي :</w:t>
      </w:r>
    </w:p>
    <w:p w:rsidR="00A4335C" w:rsidRPr="007F0DE6" w:rsidRDefault="00A4335C" w:rsidP="00A51E55">
      <w:pPr>
        <w:pStyle w:val="Paragraphedeliste"/>
        <w:numPr>
          <w:ilvl w:val="0"/>
          <w:numId w:val="12"/>
        </w:numPr>
        <w:bidi/>
        <w:jc w:val="both"/>
        <w:rPr>
          <w:rFonts w:asciiTheme="majorBidi" w:hAnsiTheme="majorBidi" w:cstheme="majorBidi"/>
          <w:b/>
          <w:bCs/>
          <w:sz w:val="28"/>
          <w:szCs w:val="28"/>
          <w:lang w:bidi="ar-DZ"/>
        </w:rPr>
      </w:pPr>
      <w:r w:rsidRPr="007F0DE6">
        <w:rPr>
          <w:rFonts w:asciiTheme="majorBidi" w:hAnsiTheme="majorBidi" w:cstheme="majorBidi" w:hint="cs"/>
          <w:b/>
          <w:bCs/>
          <w:sz w:val="28"/>
          <w:szCs w:val="28"/>
          <w:rtl/>
          <w:lang w:bidi="ar-DZ"/>
        </w:rPr>
        <w:t>الجانب المنهجي :</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وبدأنا العم</w:t>
      </w:r>
      <w:r w:rsidR="00A51E55">
        <w:rPr>
          <w:rFonts w:asciiTheme="majorBidi" w:hAnsiTheme="majorBidi" w:cstheme="majorBidi" w:hint="cs"/>
          <w:sz w:val="28"/>
          <w:szCs w:val="28"/>
          <w:rtl/>
          <w:lang w:bidi="ar-DZ"/>
        </w:rPr>
        <w:t xml:space="preserve">ل عليه في الفترة الممتدة ما بين </w:t>
      </w:r>
      <w:r w:rsidR="00A51E55" w:rsidRPr="00A51E55">
        <w:rPr>
          <w:rFonts w:asciiTheme="majorBidi" w:hAnsiTheme="majorBidi" w:cstheme="majorBidi" w:hint="cs"/>
          <w:b/>
          <w:bCs/>
          <w:sz w:val="28"/>
          <w:szCs w:val="28"/>
          <w:rtl/>
          <w:lang w:bidi="ar-DZ"/>
        </w:rPr>
        <w:t>10 / 10 /2021</w:t>
      </w:r>
      <w:r w:rsidR="00A51E55">
        <w:rPr>
          <w:rFonts w:asciiTheme="majorBidi" w:hAnsiTheme="majorBidi" w:cstheme="majorBidi" w:hint="cs"/>
          <w:sz w:val="28"/>
          <w:szCs w:val="28"/>
          <w:rtl/>
          <w:lang w:bidi="ar-DZ"/>
        </w:rPr>
        <w:t xml:space="preserve"> إلى غاية  بداية شهر فيفري </w:t>
      </w:r>
      <w:r w:rsidR="00A51E55" w:rsidRPr="00A51E55">
        <w:rPr>
          <w:rFonts w:asciiTheme="majorBidi" w:hAnsiTheme="majorBidi" w:cstheme="majorBidi" w:hint="cs"/>
          <w:b/>
          <w:bCs/>
          <w:sz w:val="28"/>
          <w:szCs w:val="28"/>
          <w:rtl/>
          <w:lang w:bidi="ar-DZ"/>
        </w:rPr>
        <w:t>2022</w:t>
      </w:r>
      <w:r w:rsidR="00A51E55">
        <w:rPr>
          <w:rFonts w:asciiTheme="majorBidi" w:hAnsiTheme="majorBidi" w:cstheme="majorBidi" w:hint="cs"/>
          <w:sz w:val="28"/>
          <w:szCs w:val="28"/>
          <w:rtl/>
          <w:lang w:bidi="ar-DZ"/>
        </w:rPr>
        <w:t xml:space="preserve"> </w:t>
      </w:r>
    </w:p>
    <w:p w:rsidR="00A4335C" w:rsidRPr="004555E5" w:rsidRDefault="00A4335C" w:rsidP="00A4335C">
      <w:pPr>
        <w:pStyle w:val="Paragraphedeliste"/>
        <w:numPr>
          <w:ilvl w:val="0"/>
          <w:numId w:val="12"/>
        </w:numPr>
        <w:bidi/>
        <w:jc w:val="both"/>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الجانب النظري : </w:t>
      </w:r>
      <w:r>
        <w:rPr>
          <w:rFonts w:asciiTheme="majorBidi" w:hAnsiTheme="majorBidi" w:cstheme="majorBidi" w:hint="cs"/>
          <w:sz w:val="28"/>
          <w:szCs w:val="28"/>
          <w:rtl/>
          <w:lang w:bidi="ar-DZ"/>
        </w:rPr>
        <w:t xml:space="preserve">استمر العمل </w:t>
      </w:r>
      <w:r w:rsidR="00816BB9">
        <w:rPr>
          <w:rFonts w:asciiTheme="majorBidi" w:hAnsiTheme="majorBidi" w:cstheme="majorBidi" w:hint="cs"/>
          <w:sz w:val="28"/>
          <w:szCs w:val="28"/>
          <w:rtl/>
          <w:lang w:bidi="ar-DZ"/>
        </w:rPr>
        <w:t xml:space="preserve">عليه في الفترة الممتدة ما بين </w:t>
      </w:r>
      <w:r>
        <w:rPr>
          <w:rFonts w:asciiTheme="majorBidi" w:hAnsiTheme="majorBidi" w:cstheme="majorBidi" w:hint="cs"/>
          <w:sz w:val="28"/>
          <w:szCs w:val="28"/>
          <w:rtl/>
          <w:lang w:bidi="ar-DZ"/>
        </w:rPr>
        <w:t xml:space="preserve"> </w:t>
      </w:r>
      <w:r w:rsidR="00A51E55" w:rsidRPr="00A51E55">
        <w:rPr>
          <w:rFonts w:asciiTheme="majorBidi" w:hAnsiTheme="majorBidi" w:cstheme="majorBidi" w:hint="cs"/>
          <w:b/>
          <w:bCs/>
          <w:sz w:val="28"/>
          <w:szCs w:val="28"/>
          <w:rtl/>
          <w:lang w:bidi="ar-DZ"/>
        </w:rPr>
        <w:t>01 / 02 / 2022</w:t>
      </w:r>
      <w:r w:rsidR="00A51E55">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 إلى غاية </w:t>
      </w:r>
      <w:r w:rsidR="00A51E55">
        <w:rPr>
          <w:rFonts w:asciiTheme="majorBidi" w:hAnsiTheme="majorBidi" w:cstheme="majorBidi" w:hint="cs"/>
          <w:sz w:val="28"/>
          <w:szCs w:val="28"/>
          <w:rtl/>
          <w:lang w:bidi="ar-DZ"/>
        </w:rPr>
        <w:t xml:space="preserve">أواخر شهر أفريل </w:t>
      </w:r>
      <w:r>
        <w:rPr>
          <w:rFonts w:asciiTheme="majorBidi" w:hAnsiTheme="majorBidi" w:cstheme="majorBidi" w:hint="cs"/>
          <w:sz w:val="28"/>
          <w:szCs w:val="28"/>
          <w:rtl/>
          <w:lang w:bidi="ar-DZ"/>
        </w:rPr>
        <w:t xml:space="preserve"> </w:t>
      </w:r>
      <w:r w:rsidR="00A51E55" w:rsidRPr="00A51E55">
        <w:rPr>
          <w:rFonts w:asciiTheme="majorBidi" w:hAnsiTheme="majorBidi" w:cstheme="majorBidi" w:hint="cs"/>
          <w:b/>
          <w:bCs/>
          <w:sz w:val="28"/>
          <w:szCs w:val="28"/>
          <w:rtl/>
          <w:lang w:bidi="ar-DZ"/>
        </w:rPr>
        <w:t>2022</w:t>
      </w:r>
      <w:r w:rsidR="00A51E55">
        <w:rPr>
          <w:rFonts w:asciiTheme="majorBidi" w:hAnsiTheme="majorBidi" w:cstheme="majorBidi" w:hint="cs"/>
          <w:sz w:val="28"/>
          <w:szCs w:val="28"/>
          <w:rtl/>
          <w:lang w:bidi="ar-DZ"/>
        </w:rPr>
        <w:t xml:space="preserve"> . </w:t>
      </w:r>
    </w:p>
    <w:p w:rsidR="00A4335C" w:rsidRPr="004555E5" w:rsidRDefault="00A4335C" w:rsidP="00A4335C">
      <w:pPr>
        <w:pStyle w:val="Paragraphedeliste"/>
        <w:numPr>
          <w:ilvl w:val="0"/>
          <w:numId w:val="12"/>
        </w:numPr>
        <w:bidi/>
        <w:jc w:val="both"/>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الجانب التطبيقي : </w:t>
      </w:r>
      <w:r>
        <w:rPr>
          <w:rFonts w:asciiTheme="majorBidi" w:hAnsiTheme="majorBidi" w:cstheme="majorBidi" w:hint="cs"/>
          <w:sz w:val="28"/>
          <w:szCs w:val="28"/>
          <w:rtl/>
          <w:lang w:bidi="ar-DZ"/>
        </w:rPr>
        <w:t xml:space="preserve">كانت بداية العمل عليه من بداية شهر مارس </w:t>
      </w:r>
      <w:r w:rsidR="00A51E55">
        <w:rPr>
          <w:rFonts w:asciiTheme="majorBidi" w:hAnsiTheme="majorBidi" w:cstheme="majorBidi" w:hint="cs"/>
          <w:sz w:val="28"/>
          <w:szCs w:val="28"/>
          <w:rtl/>
          <w:lang w:bidi="ar-DZ"/>
        </w:rPr>
        <w:t xml:space="preserve">إلى غاية منتصف شهر ماي </w:t>
      </w:r>
      <w:r w:rsidR="00A51E55" w:rsidRPr="00A51E55">
        <w:rPr>
          <w:rFonts w:asciiTheme="majorBidi" w:hAnsiTheme="majorBidi" w:cstheme="majorBidi" w:hint="cs"/>
          <w:b/>
          <w:bCs/>
          <w:sz w:val="28"/>
          <w:szCs w:val="28"/>
          <w:rtl/>
          <w:lang w:bidi="ar-DZ"/>
        </w:rPr>
        <w:t xml:space="preserve">2022 </w:t>
      </w:r>
    </w:p>
    <w:p w:rsidR="00A4335C" w:rsidRDefault="00A4335C" w:rsidP="00A4335C">
      <w:pPr>
        <w:bidi/>
        <w:jc w:val="both"/>
        <w:rPr>
          <w:rFonts w:asciiTheme="majorBidi" w:hAnsiTheme="majorBidi" w:cstheme="majorBidi"/>
          <w:b/>
          <w:bCs/>
          <w:sz w:val="32"/>
          <w:szCs w:val="32"/>
          <w:rtl/>
          <w:lang w:bidi="ar-DZ"/>
        </w:rPr>
      </w:pPr>
      <w:r w:rsidRPr="004555E5">
        <w:rPr>
          <w:rFonts w:asciiTheme="majorBidi" w:hAnsiTheme="majorBidi" w:cstheme="majorBidi" w:hint="cs"/>
          <w:b/>
          <w:bCs/>
          <w:sz w:val="32"/>
          <w:szCs w:val="32"/>
          <w:rtl/>
          <w:lang w:bidi="ar-DZ"/>
        </w:rPr>
        <w:t xml:space="preserve">ـ المجال </w:t>
      </w:r>
      <w:r w:rsidR="00A51E55" w:rsidRPr="004555E5">
        <w:rPr>
          <w:rFonts w:asciiTheme="majorBidi" w:hAnsiTheme="majorBidi" w:cstheme="majorBidi" w:hint="cs"/>
          <w:b/>
          <w:bCs/>
          <w:sz w:val="32"/>
          <w:szCs w:val="32"/>
          <w:rtl/>
          <w:lang w:bidi="ar-DZ"/>
        </w:rPr>
        <w:t>البشري:</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قمنا بدراستنا هذه على عينة من طلبة كلية العلوم التجارية و الاقتصادية وعلوم التسيير بجامعة عبد الحميد بن باديس مستغانم المتكونة من </w:t>
      </w:r>
      <w:r>
        <w:rPr>
          <w:rFonts w:asciiTheme="majorBidi" w:hAnsiTheme="majorBidi" w:cstheme="majorBidi" w:hint="cs"/>
          <w:b/>
          <w:bCs/>
          <w:sz w:val="28"/>
          <w:szCs w:val="28"/>
          <w:rtl/>
          <w:lang w:bidi="ar-DZ"/>
        </w:rPr>
        <w:t xml:space="preserve">100 </w:t>
      </w:r>
      <w:r w:rsidR="00A51E55">
        <w:rPr>
          <w:rFonts w:asciiTheme="majorBidi" w:hAnsiTheme="majorBidi" w:cstheme="majorBidi" w:hint="cs"/>
          <w:sz w:val="28"/>
          <w:szCs w:val="28"/>
          <w:rtl/>
          <w:lang w:bidi="ar-DZ"/>
        </w:rPr>
        <w:t>طالب حيث بلغ عدد الذكور</w:t>
      </w:r>
      <w:r>
        <w:rPr>
          <w:rFonts w:asciiTheme="majorBidi" w:hAnsiTheme="majorBidi" w:cstheme="majorBidi" w:hint="cs"/>
          <w:sz w:val="28"/>
          <w:szCs w:val="28"/>
          <w:rtl/>
          <w:lang w:bidi="ar-DZ"/>
        </w:rPr>
        <w:t xml:space="preserve"> </w:t>
      </w:r>
      <w:r w:rsidRPr="00A51E55">
        <w:rPr>
          <w:rFonts w:asciiTheme="majorBidi" w:hAnsiTheme="majorBidi" w:cstheme="majorBidi" w:hint="cs"/>
          <w:b/>
          <w:bCs/>
          <w:sz w:val="28"/>
          <w:szCs w:val="28"/>
          <w:rtl/>
          <w:lang w:bidi="ar-DZ"/>
        </w:rPr>
        <w:t xml:space="preserve"> </w:t>
      </w:r>
      <w:r w:rsidR="00A51E55" w:rsidRPr="00A51E55">
        <w:rPr>
          <w:rFonts w:asciiTheme="majorBidi" w:hAnsiTheme="majorBidi" w:cstheme="majorBidi" w:hint="cs"/>
          <w:b/>
          <w:bCs/>
          <w:sz w:val="28"/>
          <w:szCs w:val="28"/>
          <w:rtl/>
          <w:lang w:bidi="ar-DZ"/>
        </w:rPr>
        <w:t>52</w:t>
      </w:r>
      <w:r w:rsidR="00816BB9">
        <w:rPr>
          <w:rFonts w:asciiTheme="majorBidi" w:hAnsiTheme="majorBidi" w:cstheme="majorBidi" w:hint="cs"/>
          <w:sz w:val="28"/>
          <w:szCs w:val="28"/>
          <w:rtl/>
          <w:lang w:bidi="ar-DZ"/>
        </w:rPr>
        <w:t xml:space="preserve">   وعدد الإناث </w:t>
      </w:r>
      <w:r>
        <w:rPr>
          <w:rFonts w:asciiTheme="majorBidi" w:hAnsiTheme="majorBidi" w:cstheme="majorBidi" w:hint="cs"/>
          <w:sz w:val="28"/>
          <w:szCs w:val="28"/>
          <w:rtl/>
          <w:lang w:bidi="ar-DZ"/>
        </w:rPr>
        <w:t xml:space="preserve"> </w:t>
      </w:r>
      <w:r w:rsidR="00A51E55" w:rsidRPr="00A51E55">
        <w:rPr>
          <w:rFonts w:asciiTheme="majorBidi" w:hAnsiTheme="majorBidi" w:cstheme="majorBidi" w:hint="cs"/>
          <w:b/>
          <w:bCs/>
          <w:sz w:val="28"/>
          <w:szCs w:val="28"/>
          <w:rtl/>
          <w:lang w:bidi="ar-DZ"/>
        </w:rPr>
        <w:t>48</w:t>
      </w:r>
      <w:r w:rsidR="00A51E55">
        <w:rPr>
          <w:rFonts w:asciiTheme="majorBidi" w:hAnsiTheme="majorBidi" w:cstheme="majorBidi" w:hint="cs"/>
          <w:sz w:val="28"/>
          <w:szCs w:val="28"/>
          <w:rtl/>
          <w:lang w:bidi="ar-DZ"/>
        </w:rPr>
        <w:t xml:space="preserve"> . </w:t>
      </w:r>
    </w:p>
    <w:p w:rsidR="00A4335C" w:rsidRDefault="00A4335C" w:rsidP="00A4335C">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ثامنا : منهج الدراسة وأدواته </w:t>
      </w:r>
    </w:p>
    <w:p w:rsidR="00486628" w:rsidRDefault="00A4335C" w:rsidP="00486628">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تعتبر عملية تحديد المنهج في الدراسة أمرا ضروريا فأي باحث يريد القيام بدراسة معينة حول موضوع معين يتوجب عليه اختيار </w:t>
      </w:r>
      <w:r w:rsidR="00A51E55">
        <w:rPr>
          <w:rFonts w:asciiTheme="majorBidi" w:hAnsiTheme="majorBidi" w:cstheme="majorBidi" w:hint="cs"/>
          <w:sz w:val="28"/>
          <w:szCs w:val="28"/>
          <w:rtl/>
          <w:lang w:bidi="ar-DZ"/>
        </w:rPr>
        <w:t>المنهج،</w:t>
      </w:r>
      <w:r>
        <w:rPr>
          <w:rFonts w:asciiTheme="majorBidi" w:hAnsiTheme="majorBidi" w:cstheme="majorBidi" w:hint="cs"/>
          <w:sz w:val="28"/>
          <w:szCs w:val="28"/>
          <w:rtl/>
          <w:lang w:bidi="ar-DZ"/>
        </w:rPr>
        <w:t xml:space="preserve"> فالمنهج حسب طبيعة البحث </w:t>
      </w:r>
      <w:r w:rsidR="00A51E55">
        <w:rPr>
          <w:rFonts w:asciiTheme="majorBidi" w:hAnsiTheme="majorBidi" w:cstheme="majorBidi" w:hint="cs"/>
          <w:sz w:val="28"/>
          <w:szCs w:val="28"/>
          <w:rtl/>
          <w:lang w:bidi="ar-DZ"/>
        </w:rPr>
        <w:t>وموضوعه.</w:t>
      </w:r>
    </w:p>
    <w:p w:rsidR="00A4335C" w:rsidRDefault="001C6522"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A4335C">
        <w:rPr>
          <w:rFonts w:asciiTheme="majorBidi" w:hAnsiTheme="majorBidi" w:cstheme="majorBidi" w:hint="cs"/>
          <w:sz w:val="28"/>
          <w:szCs w:val="28"/>
          <w:rtl/>
          <w:lang w:bidi="ar-DZ"/>
        </w:rPr>
        <w:t xml:space="preserve">إذا أردنا تعريف المنهج </w:t>
      </w:r>
      <w:r w:rsidR="00A51E55">
        <w:rPr>
          <w:rFonts w:asciiTheme="majorBidi" w:hAnsiTheme="majorBidi" w:cstheme="majorBidi" w:hint="cs"/>
          <w:sz w:val="28"/>
          <w:szCs w:val="28"/>
          <w:rtl/>
          <w:lang w:bidi="ar-DZ"/>
        </w:rPr>
        <w:t>فنقول:</w:t>
      </w:r>
      <w:r w:rsidR="00A4335C">
        <w:rPr>
          <w:rFonts w:asciiTheme="majorBidi" w:hAnsiTheme="majorBidi" w:cstheme="majorBidi" w:hint="cs"/>
          <w:sz w:val="28"/>
          <w:szCs w:val="28"/>
          <w:rtl/>
          <w:lang w:bidi="ar-DZ"/>
        </w:rPr>
        <w:t xml:space="preserve"> هو في اللغة العربية مصطلح مرادف لكلمتين المنهج والمناهج اللتين تعنيان الطريق </w:t>
      </w:r>
      <w:r w:rsidR="00A51E55">
        <w:rPr>
          <w:rFonts w:asciiTheme="majorBidi" w:hAnsiTheme="majorBidi" w:cstheme="majorBidi" w:hint="cs"/>
          <w:sz w:val="28"/>
          <w:szCs w:val="28"/>
          <w:rtl/>
          <w:lang w:bidi="ar-DZ"/>
        </w:rPr>
        <w:t>الواضح.</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أما في اللغة الفرنسية فإن كلمة منهج</w:t>
      </w:r>
      <w:r w:rsidRPr="00816BB9">
        <w:rPr>
          <w:rFonts w:asciiTheme="majorBidi" w:hAnsiTheme="majorBidi" w:cstheme="majorBidi" w:hint="cs"/>
          <w:sz w:val="28"/>
          <w:szCs w:val="28"/>
          <w:rtl/>
          <w:lang w:bidi="ar-DZ"/>
        </w:rPr>
        <w:t xml:space="preserve"> هي</w:t>
      </w:r>
      <w:r w:rsidRPr="00816BB9">
        <w:rPr>
          <w:rFonts w:asciiTheme="majorBidi" w:hAnsiTheme="majorBidi" w:cstheme="majorBidi" w:hint="cs"/>
          <w:b/>
          <w:bCs/>
          <w:sz w:val="28"/>
          <w:szCs w:val="28"/>
          <w:rtl/>
          <w:lang w:bidi="ar-DZ"/>
        </w:rPr>
        <w:t xml:space="preserve"> </w:t>
      </w:r>
      <w:r w:rsidRPr="00816BB9">
        <w:rPr>
          <w:rFonts w:asciiTheme="majorBidi" w:hAnsiTheme="majorBidi" w:cstheme="majorBidi"/>
          <w:b/>
          <w:bCs/>
          <w:sz w:val="28"/>
          <w:szCs w:val="28"/>
          <w:lang w:bidi="ar-DZ"/>
        </w:rPr>
        <w:t>Méthode</w:t>
      </w:r>
      <w:r>
        <w:rPr>
          <w:rFonts w:asciiTheme="majorBidi" w:hAnsiTheme="majorBidi" w:cstheme="majorBidi" w:hint="cs"/>
          <w:sz w:val="28"/>
          <w:szCs w:val="28"/>
          <w:rtl/>
          <w:lang w:bidi="ar-DZ"/>
        </w:rPr>
        <w:t xml:space="preserve"> التي تعبر عن الخطوات الفكرية المنظمة والعقلانية الهادفة إلى بلوغ نتيجة </w:t>
      </w:r>
      <w:r w:rsidR="00A51E55">
        <w:rPr>
          <w:rFonts w:asciiTheme="majorBidi" w:hAnsiTheme="majorBidi" w:cstheme="majorBidi" w:hint="cs"/>
          <w:sz w:val="28"/>
          <w:szCs w:val="28"/>
          <w:rtl/>
          <w:lang w:bidi="ar-DZ"/>
        </w:rPr>
        <w:t>ما.</w:t>
      </w:r>
    </w:p>
    <w:p w:rsidR="00A4335C" w:rsidRDefault="00A4335C" w:rsidP="00A4335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عرف عبد الرحمن البدوي من جهته المنهج بأنه ":الطريق المؤدي للكشف عن الحقيقة بواسطة طائفة من القواعد </w:t>
      </w:r>
      <w:r w:rsidR="00A51E55">
        <w:rPr>
          <w:rFonts w:asciiTheme="majorBidi" w:hAnsiTheme="majorBidi" w:cstheme="majorBidi" w:hint="cs"/>
          <w:sz w:val="28"/>
          <w:szCs w:val="28"/>
          <w:rtl/>
          <w:lang w:bidi="ar-DZ"/>
        </w:rPr>
        <w:t>العامة،</w:t>
      </w:r>
      <w:r>
        <w:rPr>
          <w:rFonts w:asciiTheme="majorBidi" w:hAnsiTheme="majorBidi" w:cstheme="majorBidi" w:hint="cs"/>
          <w:sz w:val="28"/>
          <w:szCs w:val="28"/>
          <w:rtl/>
          <w:lang w:bidi="ar-DZ"/>
        </w:rPr>
        <w:t xml:space="preserve"> تهمين على سير </w:t>
      </w:r>
      <w:r w:rsidR="00A51E55">
        <w:rPr>
          <w:rFonts w:asciiTheme="majorBidi" w:hAnsiTheme="majorBidi" w:cstheme="majorBidi" w:hint="cs"/>
          <w:sz w:val="28"/>
          <w:szCs w:val="28"/>
          <w:rtl/>
          <w:lang w:bidi="ar-DZ"/>
        </w:rPr>
        <w:t>العقل،</w:t>
      </w:r>
      <w:r>
        <w:rPr>
          <w:rFonts w:asciiTheme="majorBidi" w:hAnsiTheme="majorBidi" w:cstheme="majorBidi" w:hint="cs"/>
          <w:sz w:val="28"/>
          <w:szCs w:val="28"/>
          <w:rtl/>
          <w:lang w:bidi="ar-DZ"/>
        </w:rPr>
        <w:t xml:space="preserve"> وتحدد عملياته حتى يصل غلى نتيجة معلومة ".</w:t>
      </w:r>
    </w:p>
    <w:p w:rsidR="00066FF7" w:rsidRDefault="00A4335C" w:rsidP="00E07128">
      <w:pPr>
        <w:bidi/>
        <w:rPr>
          <w:rStyle w:val="Appelnotedebasdep"/>
          <w:rFonts w:asciiTheme="majorBidi" w:hAnsiTheme="majorBidi" w:cstheme="majorBidi"/>
          <w:sz w:val="28"/>
          <w:szCs w:val="28"/>
          <w:rtl/>
          <w:lang w:bidi="ar-DZ"/>
        </w:rPr>
        <w:sectPr w:rsidR="00066FF7" w:rsidSect="00A054E9">
          <w:footerReference w:type="default" r:id="rId3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أما الباحث ذوقان عبيدات  فعرف المنهج ب ": أننا نستخدم طريقة عملية منظمة في مواجهة مشكلاتنا اليومية ومشكلاتها العامة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8"/>
      </w:r>
      <w:r>
        <w:rPr>
          <w:rStyle w:val="Appelnotedebasdep"/>
          <w:rFonts w:asciiTheme="majorBidi" w:hAnsiTheme="majorBidi" w:cstheme="majorBidi"/>
          <w:sz w:val="28"/>
          <w:szCs w:val="28"/>
          <w:rtl/>
          <w:lang w:bidi="ar-DZ"/>
        </w:rPr>
        <w:t>)</w:t>
      </w:r>
    </w:p>
    <w:p w:rsidR="003A37E7" w:rsidRDefault="001A2CBA" w:rsidP="00A4335C">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وحيث يعرف المنهج كذلك على أنه ": الطريقة السليمة التي يعتمد عليها الباحث للوصول إلى هدفه المنشود الذي حدده في بداية بحثه ، حيث أن وظيفة الباحث في العلوم الاجتماعية والإنسانية هي استكشاف المبادئ التي تنظم ظواهر اجتماعية وتربوية ، بل انسانية بصفة عامة وما يسبب ويؤدي إلى حدوثها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29"/>
      </w:r>
      <w:r>
        <w:rPr>
          <w:rStyle w:val="Appelnotedebasdep"/>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كما يعرف أيضا بأنه ": مجموعة منظمة من المبادئ العامة والطرق الفعلية التي يستعين بها الباحث في حل والمشكلات.</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0"/>
      </w:r>
      <w:r>
        <w:rPr>
          <w:rStyle w:val="Appelnotedebasdep"/>
          <w:rFonts w:asciiTheme="majorBidi" w:hAnsiTheme="majorBidi" w:cstheme="majorBidi"/>
          <w:sz w:val="28"/>
          <w:szCs w:val="28"/>
          <w:rtl/>
          <w:lang w:bidi="ar-DZ"/>
        </w:rPr>
        <w:t>)</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ومن جهة آخرى يعرفه الدكتور عامر مصباح على أنه :" مجموعة الخطوات العلمية الواضحة والدقيقة التي يسلكها البحث في مناقشة أو معالجة ظاهرة اجتماعية أو سياسية  أو إعلامية معينة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1"/>
      </w:r>
      <w:r>
        <w:rPr>
          <w:rStyle w:val="Appelnotedebasdep"/>
          <w:rFonts w:asciiTheme="majorBidi" w:hAnsiTheme="majorBidi" w:cstheme="majorBidi"/>
          <w:sz w:val="28"/>
          <w:szCs w:val="28"/>
          <w:rtl/>
          <w:lang w:bidi="ar-DZ"/>
        </w:rPr>
        <w:t>)</w:t>
      </w:r>
    </w:p>
    <w:p w:rsidR="001573A5" w:rsidRPr="00991D47"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بما أننا نتناول ظاهرة استخدام الطلبة للهواتف الذكية وظاهرة الغش أثناء الامتحانات الجامعية ، فأول هدف يمكننا السعي إليه هو وصف هذه الظاهرة وصف علمي دقيق ومن هنا يمكننا القول بأن المنهج المناسب لدراستنا هو </w:t>
      </w:r>
      <w:r>
        <w:rPr>
          <w:rFonts w:asciiTheme="majorBidi" w:hAnsiTheme="majorBidi" w:cstheme="majorBidi" w:hint="cs"/>
          <w:b/>
          <w:bCs/>
          <w:sz w:val="28"/>
          <w:szCs w:val="28"/>
          <w:rtl/>
          <w:lang w:bidi="ar-DZ"/>
        </w:rPr>
        <w:t xml:space="preserve">المنهج الوصفي </w:t>
      </w:r>
      <w:r>
        <w:rPr>
          <w:rFonts w:asciiTheme="majorBidi" w:hAnsiTheme="majorBidi" w:cstheme="majorBidi" w:hint="cs"/>
          <w:sz w:val="28"/>
          <w:szCs w:val="28"/>
          <w:rtl/>
          <w:lang w:bidi="ar-DZ"/>
        </w:rPr>
        <w:t xml:space="preserve">، الذي يعد هذا الأخير من أهم المناهج شائعة الاستعمال خاصة في العلوم الانسانية والاجتماعية ، ولذلك من خلال الوقوف على العلاقة تبين استخدام الطلبة للهواتف الذكية وظاهرة الغش في الامتحانات الجامعية .  </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ويعرف المنهج الوصفي على أنه ": منهج علمي يقوم على أساس وصف الظاهرة أو موضوع محل البحث والدراسة على أن تكون علمية الوصف تعني بالضرورة تتبع هذا الموضوع ومحاولة الوقوف على أدق جزئياته وتفاصيله والتعبير عنها إما تعبيرا كميا أو كيفيا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2"/>
      </w:r>
      <w:r>
        <w:rPr>
          <w:rStyle w:val="Appelnotedebasdep"/>
          <w:rFonts w:asciiTheme="majorBidi" w:hAnsiTheme="majorBidi" w:cstheme="majorBidi"/>
          <w:sz w:val="28"/>
          <w:szCs w:val="28"/>
          <w:rtl/>
          <w:lang w:bidi="ar-DZ"/>
        </w:rPr>
        <w:t>)</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ويعرف أيضا بأنه :" المنهج الذي يهدف إلى جمع المعلومات والحقائق عن ظاهرة أو موقف معين مع محاولة تفسير هذه الحقائق تفسيرا كافيا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3"/>
      </w:r>
      <w:r>
        <w:rPr>
          <w:rStyle w:val="Appelnotedebasdep"/>
          <w:rFonts w:asciiTheme="majorBidi" w:hAnsiTheme="majorBidi" w:cstheme="majorBidi"/>
          <w:sz w:val="28"/>
          <w:szCs w:val="28"/>
          <w:rtl/>
          <w:lang w:bidi="ar-DZ"/>
        </w:rPr>
        <w:t>)</w:t>
      </w:r>
    </w:p>
    <w:p w:rsidR="007069E6" w:rsidRDefault="007069E6" w:rsidP="001573A5">
      <w:pPr>
        <w:bidi/>
        <w:jc w:val="both"/>
        <w:rPr>
          <w:rFonts w:asciiTheme="majorBidi" w:hAnsiTheme="majorBidi" w:cstheme="majorBidi"/>
          <w:sz w:val="28"/>
          <w:szCs w:val="28"/>
          <w:rtl/>
          <w:lang w:bidi="ar-DZ"/>
        </w:rPr>
      </w:pPr>
    </w:p>
    <w:p w:rsidR="00F90FE8" w:rsidRDefault="00F90FE8" w:rsidP="00F90FE8">
      <w:pPr>
        <w:bidi/>
        <w:jc w:val="both"/>
        <w:rPr>
          <w:rFonts w:asciiTheme="majorBidi" w:hAnsiTheme="majorBidi" w:cstheme="majorBidi"/>
          <w:sz w:val="28"/>
          <w:szCs w:val="28"/>
          <w:rtl/>
          <w:lang w:bidi="ar-DZ"/>
        </w:rPr>
      </w:pPr>
    </w:p>
    <w:p w:rsidR="004555E5" w:rsidRDefault="004555E5" w:rsidP="004555E5">
      <w:pPr>
        <w:bidi/>
        <w:jc w:val="both"/>
        <w:rPr>
          <w:rFonts w:asciiTheme="majorBidi" w:hAnsiTheme="majorBidi" w:cstheme="majorBidi"/>
          <w:sz w:val="28"/>
          <w:szCs w:val="28"/>
          <w:rtl/>
          <w:lang w:bidi="ar-DZ"/>
        </w:rPr>
      </w:pPr>
    </w:p>
    <w:p w:rsidR="00066FF7" w:rsidRDefault="00066FF7" w:rsidP="00A1051E">
      <w:pPr>
        <w:bidi/>
        <w:jc w:val="both"/>
        <w:rPr>
          <w:rFonts w:asciiTheme="majorBidi" w:hAnsiTheme="majorBidi" w:cstheme="majorBidi"/>
          <w:sz w:val="28"/>
          <w:szCs w:val="28"/>
          <w:rtl/>
          <w:lang w:bidi="ar-DZ"/>
        </w:rPr>
        <w:sectPr w:rsidR="00066FF7" w:rsidSect="00A054E9">
          <w:footerReference w:type="default" r:id="rId33"/>
          <w:footnotePr>
            <w:numRestart w:val="eachPage"/>
          </w:footnotePr>
          <w:type w:val="continuous"/>
          <w:pgSz w:w="11906" w:h="16838"/>
          <w:pgMar w:top="1418" w:right="1985" w:bottom="1418" w:left="851" w:header="709" w:footer="709" w:gutter="0"/>
          <w:cols w:space="708"/>
          <w:docGrid w:linePitch="360"/>
        </w:sectPr>
      </w:pPr>
    </w:p>
    <w:p w:rsidR="001573A5" w:rsidRPr="001573A5" w:rsidRDefault="001573A5" w:rsidP="001573A5">
      <w:pPr>
        <w:pBdr>
          <w:bottom w:val="thinThickSmallGap" w:sz="24" w:space="1" w:color="984806" w:themeColor="accent6" w:themeShade="80"/>
        </w:pBdr>
        <w:bidi/>
        <w:jc w:val="both"/>
        <w:rPr>
          <w:rFonts w:asciiTheme="majorBidi" w:hAnsiTheme="majorBidi" w:cstheme="majorBidi"/>
          <w:b/>
          <w:bCs/>
          <w:sz w:val="32"/>
          <w:szCs w:val="32"/>
          <w:rtl/>
          <w:lang w:bidi="ar-DZ"/>
        </w:rPr>
      </w:pPr>
      <w:r w:rsidRPr="001573A5">
        <w:rPr>
          <w:rFonts w:asciiTheme="majorBidi" w:hAnsiTheme="majorBidi" w:cstheme="majorBidi" w:hint="cs"/>
          <w:b/>
          <w:bCs/>
          <w:sz w:val="32"/>
          <w:szCs w:val="32"/>
          <w:rtl/>
          <w:lang w:bidi="ar-DZ"/>
        </w:rPr>
        <w:lastRenderedPageBreak/>
        <w:t>الاطار ا</w:t>
      </w:r>
      <w:r w:rsidR="001A2CBA">
        <w:rPr>
          <w:rFonts w:asciiTheme="majorBidi" w:hAnsiTheme="majorBidi" w:cstheme="majorBidi" w:hint="cs"/>
          <w:b/>
          <w:bCs/>
          <w:sz w:val="32"/>
          <w:szCs w:val="32"/>
          <w:rtl/>
          <w:lang w:bidi="ar-DZ"/>
        </w:rPr>
        <w:t>لمنهجي :</w:t>
      </w:r>
    </w:p>
    <w:p w:rsidR="001573A5" w:rsidRDefault="001573A5" w:rsidP="001573A5">
      <w:pPr>
        <w:bidi/>
        <w:jc w:val="both"/>
        <w:rPr>
          <w:rFonts w:asciiTheme="majorBidi" w:hAnsiTheme="majorBidi" w:cstheme="majorBidi"/>
          <w:sz w:val="28"/>
          <w:szCs w:val="28"/>
          <w:rtl/>
          <w:lang w:bidi="ar-DZ"/>
        </w:rPr>
      </w:pPr>
    </w:p>
    <w:p w:rsidR="000F6F8E" w:rsidRDefault="000F6F8E"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كما عرف أيضا بأنه ": يعد أكثر المناهج البحث ملائمة للواقع الاجتماعي كسبيل لفهم ظواهره واستخلاص سماته."</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4"/>
      </w:r>
      <w:r>
        <w:rPr>
          <w:rStyle w:val="Appelnotedebasdep"/>
          <w:rFonts w:asciiTheme="majorBidi" w:hAnsiTheme="majorBidi" w:cstheme="majorBidi"/>
          <w:sz w:val="28"/>
          <w:szCs w:val="28"/>
          <w:rtl/>
          <w:lang w:bidi="ar-DZ"/>
        </w:rPr>
        <w:t>)</w:t>
      </w:r>
    </w:p>
    <w:p w:rsidR="000F6F8E" w:rsidRDefault="000F6F8E" w:rsidP="000F6F8E">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ويرجع اختيارنا لهذا المنهج لعدة اعتبارات أهمها : </w:t>
      </w:r>
    </w:p>
    <w:p w:rsidR="000F6F8E" w:rsidRDefault="000F6F8E" w:rsidP="000F6F8E">
      <w:pPr>
        <w:pStyle w:val="Paragraphedeliste"/>
        <w:numPr>
          <w:ilvl w:val="0"/>
          <w:numId w:val="13"/>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يسمح لنا المنهج الوصفي استخدام العديد من أدوات البحث والتي من خلالها يمكن الحصول على اجابات عن تساؤلات البحث .</w:t>
      </w:r>
    </w:p>
    <w:p w:rsidR="000F6F8E" w:rsidRDefault="000F6F8E" w:rsidP="000F6F8E">
      <w:pPr>
        <w:pStyle w:val="Paragraphedeliste"/>
        <w:numPr>
          <w:ilvl w:val="0"/>
          <w:numId w:val="13"/>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لا يقتصر المنهج الوصفي على وصف الظاهرة وجمع المعلومات والبيانات عنها لابد من تصنيفها وتنظيمها وتعبير عنها كميا وكيفيا .</w:t>
      </w:r>
    </w:p>
    <w:p w:rsidR="000F6F8E" w:rsidRDefault="000F6F8E" w:rsidP="000F6F8E">
      <w:pPr>
        <w:pStyle w:val="Paragraphedeliste"/>
        <w:numPr>
          <w:ilvl w:val="0"/>
          <w:numId w:val="13"/>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المنهج الوصفي هو أكثر المناهج البحث الملائمة للواقع الاجتماعي كسبيل لفهم ظواهره واستخلاص سماته .</w:t>
      </w:r>
    </w:p>
    <w:p w:rsidR="000F6F8E" w:rsidRDefault="000F6F8E" w:rsidP="000F6F8E">
      <w:pPr>
        <w:pStyle w:val="Paragraphedeliste"/>
        <w:numPr>
          <w:ilvl w:val="0"/>
          <w:numId w:val="13"/>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يقوم المنهج الوصفي على جمع المعلومات وتحليل البيانات التي تؤدي إلى اكتشاف العلاقة بين المتغيرات وتقديم تفسير ملائم لهما .</w:t>
      </w:r>
    </w:p>
    <w:p w:rsidR="008357ED" w:rsidRDefault="000F6F8E" w:rsidP="008357ED">
      <w:pPr>
        <w:bidi/>
        <w:jc w:val="both"/>
        <w:rPr>
          <w:rFonts w:asciiTheme="majorBidi" w:hAnsiTheme="majorBidi" w:cstheme="majorBidi"/>
          <w:sz w:val="28"/>
          <w:szCs w:val="28"/>
          <w:rtl/>
          <w:lang w:bidi="ar-DZ"/>
        </w:rPr>
      </w:pPr>
      <w:r w:rsidRPr="00434866">
        <w:rPr>
          <w:rFonts w:asciiTheme="majorBidi" w:hAnsiTheme="majorBidi" w:cstheme="majorBidi" w:hint="cs"/>
          <w:b/>
          <w:bCs/>
          <w:sz w:val="32"/>
          <w:szCs w:val="32"/>
          <w:rtl/>
          <w:lang w:bidi="ar-DZ"/>
        </w:rPr>
        <w:t>أدواته:</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من المعترف به أن نجاح الباحث في تحقيق أهدافه يتوقف على اختيار الأنسب للأدوات الملائمة للحصول على البيانات ، ومن الشائع حول أدوات البحث العلمي أنها تلك الوسائل المختلفة التي يستخدمها الباحث في جمع المعلومات والبيانات المستهدفة في البحث ضمن استخدامه لمنهج معين أو أكثر .</w:t>
      </w:r>
    </w:p>
    <w:p w:rsidR="001573A5" w:rsidRPr="00B17DF5" w:rsidRDefault="001573A5" w:rsidP="001573A5">
      <w:pPr>
        <w:bidi/>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وبما أننا ندرس هذا الأخير ، العلاقة بين استخدام الطلبة للهواتف الذكية وظاهرة الغش في الامتحانات الجامعية ، لقدى اعتمدنا على نوعين من أدوات جمع البيانات والمعلومات وهما : </w:t>
      </w:r>
      <w:r>
        <w:rPr>
          <w:rFonts w:asciiTheme="majorBidi" w:hAnsiTheme="majorBidi" w:cstheme="majorBidi" w:hint="cs"/>
          <w:b/>
          <w:bCs/>
          <w:sz w:val="28"/>
          <w:szCs w:val="28"/>
          <w:rtl/>
          <w:lang w:bidi="ar-DZ"/>
        </w:rPr>
        <w:t>الملاحظة والاستبيان .</w:t>
      </w:r>
    </w:p>
    <w:p w:rsidR="001573A5" w:rsidRDefault="001573A5" w:rsidP="001573A5">
      <w:pPr>
        <w:pStyle w:val="Paragraphedeliste"/>
        <w:numPr>
          <w:ilvl w:val="0"/>
          <w:numId w:val="15"/>
        </w:numPr>
        <w:bidi/>
        <w:jc w:val="both"/>
        <w:rPr>
          <w:rFonts w:asciiTheme="majorBidi" w:hAnsiTheme="majorBidi" w:cstheme="majorBidi"/>
          <w:b/>
          <w:bCs/>
          <w:sz w:val="28"/>
          <w:szCs w:val="28"/>
          <w:lang w:bidi="ar-DZ"/>
        </w:rPr>
      </w:pPr>
      <w:r w:rsidRPr="00B17DF5">
        <w:rPr>
          <w:rFonts w:asciiTheme="majorBidi" w:hAnsiTheme="majorBidi" w:cstheme="majorBidi" w:hint="cs"/>
          <w:b/>
          <w:bCs/>
          <w:sz w:val="28"/>
          <w:szCs w:val="28"/>
          <w:rtl/>
          <w:lang w:bidi="ar-DZ"/>
        </w:rPr>
        <w:t xml:space="preserve">الملاحظة </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B17DF5">
        <w:rPr>
          <w:rFonts w:asciiTheme="majorBidi" w:hAnsiTheme="majorBidi" w:cstheme="majorBidi" w:hint="cs"/>
          <w:sz w:val="28"/>
          <w:szCs w:val="28"/>
          <w:rtl/>
          <w:lang w:bidi="ar-DZ"/>
        </w:rPr>
        <w:t xml:space="preserve">وتعرف الملاحظة على أنها </w:t>
      </w:r>
      <w:r>
        <w:rPr>
          <w:rFonts w:asciiTheme="majorBidi" w:hAnsiTheme="majorBidi" w:cstheme="majorBidi" w:hint="cs"/>
          <w:sz w:val="28"/>
          <w:szCs w:val="28"/>
          <w:rtl/>
          <w:lang w:bidi="ar-DZ"/>
        </w:rPr>
        <w:t xml:space="preserve">": عملية أساسية للبحث </w:t>
      </w:r>
      <w:r w:rsidR="00D564D9">
        <w:rPr>
          <w:rFonts w:asciiTheme="majorBidi" w:hAnsiTheme="majorBidi" w:cstheme="majorBidi" w:hint="cs"/>
          <w:sz w:val="28"/>
          <w:szCs w:val="28"/>
          <w:rtl/>
          <w:lang w:bidi="ar-DZ"/>
        </w:rPr>
        <w:t>العلمي،</w:t>
      </w:r>
      <w:r>
        <w:rPr>
          <w:rFonts w:asciiTheme="majorBidi" w:hAnsiTheme="majorBidi" w:cstheme="majorBidi" w:hint="cs"/>
          <w:sz w:val="28"/>
          <w:szCs w:val="28"/>
          <w:rtl/>
          <w:lang w:bidi="ar-DZ"/>
        </w:rPr>
        <w:t xml:space="preserve"> حيث توفر الحقائق التي يحصل عليها الباحث عند تحديده لمشكلة بحثه وفرضه لفروض دراسته </w:t>
      </w:r>
      <w:r w:rsidR="00D564D9">
        <w:rPr>
          <w:rFonts w:asciiTheme="majorBidi" w:hAnsiTheme="majorBidi" w:cstheme="majorBidi" w:hint="cs"/>
          <w:sz w:val="28"/>
          <w:szCs w:val="28"/>
          <w:rtl/>
          <w:lang w:bidi="ar-DZ"/>
        </w:rPr>
        <w:t>واختبارها.</w:t>
      </w:r>
      <w:r>
        <w:rPr>
          <w:rFonts w:asciiTheme="majorBidi" w:hAnsiTheme="majorBidi" w:cstheme="majorBidi" w:hint="cs"/>
          <w:sz w:val="28"/>
          <w:szCs w:val="28"/>
          <w:rtl/>
          <w:lang w:bidi="ar-DZ"/>
        </w:rPr>
        <w:t>"</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5"/>
      </w:r>
      <w:r>
        <w:rPr>
          <w:rStyle w:val="Appelnotedebasdep"/>
          <w:rFonts w:asciiTheme="majorBidi" w:hAnsiTheme="majorBidi" w:cstheme="majorBidi"/>
          <w:sz w:val="28"/>
          <w:szCs w:val="28"/>
          <w:rtl/>
          <w:lang w:bidi="ar-DZ"/>
        </w:rPr>
        <w:t>)</w:t>
      </w:r>
    </w:p>
    <w:p w:rsidR="008357ED"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وتعتبر كذلك الملاحظة هي أداة من أدوات البحث تجمع بواسطتها المعلومات التي تمكن الباحث من الاجابة عن أسئلة البحث واختيار فروضه ، فهي تعني الانتباه المقصود والموجه نحو سلوك فردي أو</w:t>
      </w:r>
    </w:p>
    <w:p w:rsidR="00066FF7" w:rsidRDefault="00066FF7" w:rsidP="001573A5">
      <w:pPr>
        <w:bidi/>
        <w:jc w:val="both"/>
        <w:rPr>
          <w:rFonts w:asciiTheme="majorBidi" w:hAnsiTheme="majorBidi" w:cstheme="majorBidi"/>
          <w:sz w:val="28"/>
          <w:szCs w:val="28"/>
          <w:rtl/>
          <w:lang w:bidi="ar-DZ"/>
        </w:rPr>
      </w:pPr>
    </w:p>
    <w:p w:rsidR="00066FF7" w:rsidRDefault="00066FF7" w:rsidP="00066FF7">
      <w:pPr>
        <w:bidi/>
        <w:jc w:val="both"/>
        <w:rPr>
          <w:rFonts w:asciiTheme="majorBidi" w:hAnsiTheme="majorBidi" w:cstheme="majorBidi"/>
          <w:sz w:val="28"/>
          <w:szCs w:val="28"/>
          <w:rtl/>
          <w:lang w:bidi="ar-DZ"/>
        </w:rPr>
        <w:sectPr w:rsidR="00066FF7" w:rsidSect="00A054E9">
          <w:footerReference w:type="default" r:id="rId34"/>
          <w:footnotePr>
            <w:numRestart w:val="eachPage"/>
          </w:footnotePr>
          <w:type w:val="continuous"/>
          <w:pgSz w:w="11906" w:h="16838"/>
          <w:pgMar w:top="1418" w:right="1985" w:bottom="1418" w:left="851" w:header="709" w:footer="709" w:gutter="0"/>
          <w:cols w:space="708"/>
          <w:docGrid w:linePitch="360"/>
        </w:sectPr>
      </w:pPr>
    </w:p>
    <w:p w:rsidR="001573A5" w:rsidRPr="001573A5" w:rsidRDefault="001A2CBA" w:rsidP="001573A5">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0F6F8E" w:rsidRPr="00F90FE8" w:rsidRDefault="000F6F8E"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جماعي معين بقصد متابعة ورصد التغيرات ليتمكن الباحث من ذلك وصف سلوك فقط ، أو وصفه وتحليله ، أو وصفه وتقويمه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6"/>
      </w:r>
      <w:r>
        <w:rPr>
          <w:rStyle w:val="Appelnotedebasdep"/>
          <w:rFonts w:asciiTheme="majorBidi" w:hAnsiTheme="majorBidi" w:cstheme="majorBidi"/>
          <w:sz w:val="28"/>
          <w:szCs w:val="28"/>
          <w:rtl/>
          <w:lang w:bidi="ar-DZ"/>
        </w:rPr>
        <w:t>)</w:t>
      </w:r>
    </w:p>
    <w:p w:rsidR="000F6F8E" w:rsidRDefault="000F6F8E" w:rsidP="000F6F8E">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وكذلك تعرف على أنها :" طريقة منهجية يقوم بها الباحث بدقة تامة وفق قواعد محددة للكشف عن تفاصيل الظاهر ولمعرفة العلاقات التي تربط بين عناصرها ، وتعتمد الملاحظة على قيام الباحث بملاحظة ظاهرة من الظواهر في ميدان البحث أو الحقل أو المختبر وتسجيل ملاحظاته وتجميعها أو الاستعانة بالآلات السمعية البصرية "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7"/>
      </w:r>
      <w:r>
        <w:rPr>
          <w:rStyle w:val="Appelnotedebasdep"/>
          <w:rFonts w:asciiTheme="majorBidi" w:hAnsiTheme="majorBidi" w:cstheme="majorBidi"/>
          <w:sz w:val="28"/>
          <w:szCs w:val="28"/>
          <w:rtl/>
          <w:lang w:bidi="ar-DZ"/>
        </w:rPr>
        <w:t>)</w:t>
      </w:r>
    </w:p>
    <w:p w:rsidR="00DD6317" w:rsidRPr="002E16E3" w:rsidRDefault="00DD6317" w:rsidP="00DD6317">
      <w:pPr>
        <w:pStyle w:val="Paragraphedeliste"/>
        <w:numPr>
          <w:ilvl w:val="0"/>
          <w:numId w:val="15"/>
        </w:numPr>
        <w:bidi/>
        <w:jc w:val="both"/>
        <w:rPr>
          <w:rFonts w:asciiTheme="majorBidi" w:hAnsiTheme="majorBidi" w:cstheme="majorBidi"/>
          <w:sz w:val="28"/>
          <w:szCs w:val="28"/>
          <w:lang w:bidi="ar-DZ"/>
        </w:rPr>
      </w:pPr>
      <w:r>
        <w:rPr>
          <w:rFonts w:asciiTheme="majorBidi" w:hAnsiTheme="majorBidi" w:cstheme="majorBidi" w:hint="cs"/>
          <w:b/>
          <w:bCs/>
          <w:sz w:val="32"/>
          <w:szCs w:val="32"/>
          <w:rtl/>
          <w:lang w:bidi="ar-DZ"/>
        </w:rPr>
        <w:t xml:space="preserve">الاستبيان </w:t>
      </w:r>
    </w:p>
    <w:p w:rsidR="00DD6317" w:rsidRDefault="00DD6317" w:rsidP="00DD631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هو سلسلة من الأسئلة التي تتعلق بموضوع أو موضوعات سيكولوجية أو " اجتماعية أو </w:t>
      </w:r>
      <w:r w:rsidR="00D564D9">
        <w:rPr>
          <w:rFonts w:asciiTheme="majorBidi" w:hAnsiTheme="majorBidi" w:cstheme="majorBidi" w:hint="cs"/>
          <w:sz w:val="28"/>
          <w:szCs w:val="28"/>
          <w:rtl/>
          <w:lang w:bidi="ar-DZ"/>
        </w:rPr>
        <w:t>اقتصادية.</w:t>
      </w:r>
      <w:r>
        <w:rPr>
          <w:rFonts w:asciiTheme="majorBidi" w:hAnsiTheme="majorBidi" w:cstheme="majorBidi" w:hint="cs"/>
          <w:sz w:val="28"/>
          <w:szCs w:val="28"/>
          <w:rtl/>
          <w:lang w:bidi="ar-DZ"/>
        </w:rPr>
        <w:t>....الخ " ، يرسل أو يعطي لمجموعة من الأفراد بغرض الحصول على البيانات تتعلق ببعض المشكلات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8"/>
      </w:r>
      <w:r>
        <w:rPr>
          <w:rStyle w:val="Appelnotedebasdep"/>
          <w:rFonts w:asciiTheme="majorBidi" w:hAnsiTheme="majorBidi" w:cstheme="majorBidi"/>
          <w:sz w:val="28"/>
          <w:szCs w:val="28"/>
          <w:rtl/>
          <w:lang w:bidi="ar-DZ"/>
        </w:rPr>
        <w:t>)</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ويعد الاستبيان أو "الاستقصاء " هو أداة ملائمة للحصول على معلومات وبيانات وحقائق مرتبطة بواقع معين ويقدم الاستبيان على شكل عدد من الأسئلة بطلب الاجابة عنها من قبل عدد من الأفراد المعينين بموضوع الاستبيان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39"/>
      </w:r>
      <w:r>
        <w:rPr>
          <w:rStyle w:val="Appelnotedebasdep"/>
          <w:rFonts w:asciiTheme="majorBidi" w:hAnsiTheme="majorBidi" w:cstheme="majorBidi"/>
          <w:sz w:val="28"/>
          <w:szCs w:val="28"/>
          <w:rtl/>
          <w:lang w:bidi="ar-DZ"/>
        </w:rPr>
        <w:t>)</w:t>
      </w:r>
    </w:p>
    <w:p w:rsidR="001573A5" w:rsidRPr="002E16E3" w:rsidRDefault="001573A5" w:rsidP="001573A5">
      <w:p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ويعرف أيضا </w:t>
      </w:r>
      <w:r w:rsidR="00D564D9">
        <w:rPr>
          <w:rFonts w:asciiTheme="majorBidi" w:hAnsiTheme="majorBidi" w:cstheme="majorBidi" w:hint="cs"/>
          <w:sz w:val="28"/>
          <w:szCs w:val="28"/>
          <w:rtl/>
          <w:lang w:bidi="ar-DZ"/>
        </w:rPr>
        <w:t>بأنه:</w:t>
      </w:r>
      <w:r>
        <w:rPr>
          <w:rFonts w:asciiTheme="majorBidi" w:hAnsiTheme="majorBidi" w:cstheme="majorBidi" w:hint="cs"/>
          <w:sz w:val="28"/>
          <w:szCs w:val="28"/>
          <w:rtl/>
          <w:lang w:bidi="ar-DZ"/>
        </w:rPr>
        <w:t xml:space="preserve"> " عبارة عن مجموعة من الأسئلة المصممة للتواصل من خلالها إلى حقائق يهدف إليها </w:t>
      </w:r>
      <w:r w:rsidR="00D564D9">
        <w:rPr>
          <w:rFonts w:asciiTheme="majorBidi" w:hAnsiTheme="majorBidi" w:cstheme="majorBidi" w:hint="cs"/>
          <w:sz w:val="28"/>
          <w:szCs w:val="28"/>
          <w:rtl/>
          <w:lang w:bidi="ar-DZ"/>
        </w:rPr>
        <w:t>البحث.</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0"/>
      </w:r>
      <w:r>
        <w:rPr>
          <w:rStyle w:val="Appelnotedebasdep"/>
          <w:rFonts w:asciiTheme="majorBidi" w:hAnsiTheme="majorBidi" w:cstheme="majorBidi"/>
          <w:sz w:val="28"/>
          <w:szCs w:val="28"/>
          <w:rtl/>
          <w:lang w:bidi="ar-DZ"/>
        </w:rPr>
        <w:t>)</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ويمكن تعريفه كذلك بأنه ": مجموعة الأسئلة التي يتم الاجابة عليها من قبل المفحوص بدون مساعدة الباحث الشخصية أو من يقوم مقامه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1"/>
      </w:r>
      <w:r>
        <w:rPr>
          <w:rStyle w:val="Appelnotedebasdep"/>
          <w:rFonts w:asciiTheme="majorBidi" w:hAnsiTheme="majorBidi" w:cstheme="majorBidi"/>
          <w:sz w:val="28"/>
          <w:szCs w:val="28"/>
          <w:rtl/>
          <w:lang w:bidi="ar-DZ"/>
        </w:rPr>
        <w:t>)</w:t>
      </w:r>
    </w:p>
    <w:p w:rsidR="000F6F8E" w:rsidRDefault="001573A5" w:rsidP="000F6F8E">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وعليه حاولنا ربط الاستبيان بإشكالية وفروض الدراسة ومنهما اعتمدنا على طرح مجموعة من </w:t>
      </w:r>
      <w:r>
        <w:rPr>
          <w:rFonts w:asciiTheme="majorBidi" w:hAnsiTheme="majorBidi" w:cs="Times New Roman" w:hint="cs"/>
          <w:sz w:val="28"/>
          <w:szCs w:val="28"/>
          <w:rtl/>
          <w:lang w:bidi="ar-DZ"/>
        </w:rPr>
        <w:t>أسئلة</w:t>
      </w:r>
      <w:r>
        <w:rPr>
          <w:rFonts w:asciiTheme="majorBidi" w:hAnsiTheme="majorBidi" w:cstheme="majorBidi" w:hint="cs"/>
          <w:sz w:val="28"/>
          <w:szCs w:val="28"/>
          <w:lang w:bidi="ar-DZ"/>
        </w:rPr>
        <w:t xml:space="preserve"> </w:t>
      </w:r>
      <w:r>
        <w:rPr>
          <w:rFonts w:asciiTheme="majorBidi" w:hAnsiTheme="majorBidi" w:cstheme="majorBidi" w:hint="cs"/>
          <w:sz w:val="28"/>
          <w:szCs w:val="28"/>
          <w:rtl/>
          <w:lang w:bidi="ar-DZ"/>
        </w:rPr>
        <w:t xml:space="preserve"> في هذا الاطار ، وذلك تنوع بين الأسئلة المفتوحة والمغلوقة ولقد شملت هذه الأسئلة التابعة بمؤثرات الدراسة ، أي امكانية وجود علاقة بينة المتغير المستقل والمتغير التابع أي سوف نقوم بالتعرف على علاقة استخدام الطلبة للهواتف الذكية وظاهرة الغش في الامتحانات الجامعية وعليه يعتبر هذا هو الهدف</w:t>
      </w:r>
    </w:p>
    <w:p w:rsidR="00066FF7" w:rsidRDefault="001573A5" w:rsidP="00066FF7">
      <w:p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من هذه الاستبانة ، ومن ثم قمنا بإعداد الاستبيان ، ولقد شمل هذا الأخير على  31 سؤالا وحيث تضمنت الاستبانة على ثلاثة محاور وهي كالأتي : </w:t>
      </w:r>
    </w:p>
    <w:p w:rsidR="003D5CC9" w:rsidRDefault="003D5CC9" w:rsidP="003D5CC9">
      <w:pPr>
        <w:bidi/>
        <w:jc w:val="both"/>
        <w:rPr>
          <w:rFonts w:asciiTheme="majorBidi" w:hAnsiTheme="majorBidi" w:cstheme="majorBidi"/>
          <w:sz w:val="28"/>
          <w:szCs w:val="28"/>
          <w:rtl/>
          <w:lang w:bidi="ar-DZ"/>
        </w:rPr>
        <w:sectPr w:rsidR="003D5CC9" w:rsidSect="00A054E9">
          <w:footerReference w:type="default" r:id="rId35"/>
          <w:footnotePr>
            <w:numRestart w:val="eachPage"/>
          </w:footnotePr>
          <w:type w:val="continuous"/>
          <w:pgSz w:w="11906" w:h="16838"/>
          <w:pgMar w:top="1418" w:right="1985" w:bottom="1418" w:left="851" w:header="709" w:footer="709" w:gutter="0"/>
          <w:cols w:space="708"/>
          <w:docGrid w:linePitch="360"/>
        </w:sectPr>
      </w:pPr>
    </w:p>
    <w:p w:rsidR="001573A5" w:rsidRPr="00D564D9" w:rsidRDefault="001A2CBA" w:rsidP="00D564D9">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0A607B" w:rsidRPr="000A607B" w:rsidRDefault="000A607B" w:rsidP="000A607B">
      <w:pPr>
        <w:pStyle w:val="Paragraphedeliste"/>
        <w:bidi/>
        <w:jc w:val="both"/>
        <w:rPr>
          <w:rFonts w:asciiTheme="majorBidi" w:hAnsiTheme="majorBidi" w:cstheme="majorBidi"/>
          <w:sz w:val="28"/>
          <w:szCs w:val="28"/>
          <w:lang w:bidi="ar-DZ"/>
        </w:rPr>
      </w:pPr>
    </w:p>
    <w:p w:rsidR="001573A5" w:rsidRPr="002E7FA7" w:rsidRDefault="001573A5" w:rsidP="000A607B">
      <w:pPr>
        <w:pStyle w:val="Paragraphedeliste"/>
        <w:numPr>
          <w:ilvl w:val="0"/>
          <w:numId w:val="18"/>
        </w:numPr>
        <w:bidi/>
        <w:jc w:val="both"/>
        <w:rPr>
          <w:rFonts w:asciiTheme="majorBidi" w:hAnsiTheme="majorBidi" w:cstheme="majorBidi"/>
          <w:sz w:val="28"/>
          <w:szCs w:val="28"/>
          <w:rtl/>
          <w:lang w:bidi="ar-DZ"/>
        </w:rPr>
      </w:pPr>
      <w:r>
        <w:rPr>
          <w:rFonts w:asciiTheme="majorBidi" w:hAnsiTheme="majorBidi" w:cstheme="majorBidi" w:hint="cs"/>
          <w:b/>
          <w:bCs/>
          <w:sz w:val="32"/>
          <w:szCs w:val="32"/>
          <w:rtl/>
          <w:lang w:bidi="ar-DZ"/>
        </w:rPr>
        <w:t xml:space="preserve"> </w:t>
      </w:r>
      <w:r w:rsidRPr="002E7FA7">
        <w:rPr>
          <w:rFonts w:asciiTheme="majorBidi" w:hAnsiTheme="majorBidi" w:cstheme="majorBidi" w:hint="cs"/>
          <w:b/>
          <w:bCs/>
          <w:sz w:val="28"/>
          <w:szCs w:val="28"/>
          <w:rtl/>
          <w:lang w:bidi="ar-DZ"/>
        </w:rPr>
        <w:t xml:space="preserve">البيانات الشخصية </w:t>
      </w:r>
      <w:r w:rsidR="001A2CBA" w:rsidRPr="002E7FA7">
        <w:rPr>
          <w:rFonts w:asciiTheme="majorBidi" w:hAnsiTheme="majorBidi" w:cstheme="majorBidi" w:hint="cs"/>
          <w:b/>
          <w:bCs/>
          <w:sz w:val="28"/>
          <w:szCs w:val="28"/>
          <w:rtl/>
          <w:lang w:bidi="ar-DZ"/>
        </w:rPr>
        <w:t>للمبحوثين:</w:t>
      </w:r>
      <w:r w:rsidRPr="002E7FA7">
        <w:rPr>
          <w:rFonts w:asciiTheme="majorBidi" w:hAnsiTheme="majorBidi" w:cstheme="majorBidi" w:hint="cs"/>
          <w:b/>
          <w:bCs/>
          <w:sz w:val="28"/>
          <w:szCs w:val="28"/>
          <w:rtl/>
          <w:lang w:bidi="ar-DZ"/>
        </w:rPr>
        <w:t xml:space="preserve">  </w:t>
      </w:r>
      <w:r w:rsidRPr="002E7FA7">
        <w:rPr>
          <w:rFonts w:asciiTheme="majorBidi" w:hAnsiTheme="majorBidi" w:cstheme="majorBidi" w:hint="cs"/>
          <w:sz w:val="28"/>
          <w:szCs w:val="28"/>
          <w:rtl/>
          <w:lang w:bidi="ar-DZ"/>
        </w:rPr>
        <w:t xml:space="preserve">والتي تضم كل من { </w:t>
      </w:r>
      <w:r w:rsidR="001A2CBA" w:rsidRPr="002E7FA7">
        <w:rPr>
          <w:rFonts w:asciiTheme="majorBidi" w:hAnsiTheme="majorBidi" w:cstheme="majorBidi" w:hint="cs"/>
          <w:sz w:val="28"/>
          <w:szCs w:val="28"/>
          <w:rtl/>
          <w:lang w:bidi="ar-DZ"/>
        </w:rPr>
        <w:t>الجنس،</w:t>
      </w:r>
      <w:r w:rsidRPr="002E7FA7">
        <w:rPr>
          <w:rFonts w:asciiTheme="majorBidi" w:hAnsiTheme="majorBidi" w:cstheme="majorBidi" w:hint="cs"/>
          <w:sz w:val="28"/>
          <w:szCs w:val="28"/>
          <w:rtl/>
          <w:lang w:bidi="ar-DZ"/>
        </w:rPr>
        <w:t xml:space="preserve"> </w:t>
      </w:r>
      <w:r w:rsidR="001A2CBA" w:rsidRPr="002E7FA7">
        <w:rPr>
          <w:rFonts w:asciiTheme="majorBidi" w:hAnsiTheme="majorBidi" w:cstheme="majorBidi" w:hint="cs"/>
          <w:sz w:val="28"/>
          <w:szCs w:val="28"/>
          <w:rtl/>
          <w:lang w:bidi="ar-DZ"/>
        </w:rPr>
        <w:t>السن،</w:t>
      </w:r>
      <w:r w:rsidRPr="002E7FA7">
        <w:rPr>
          <w:rFonts w:asciiTheme="majorBidi" w:hAnsiTheme="majorBidi" w:cstheme="majorBidi" w:hint="cs"/>
          <w:sz w:val="28"/>
          <w:szCs w:val="28"/>
          <w:rtl/>
          <w:lang w:bidi="ar-DZ"/>
        </w:rPr>
        <w:t xml:space="preserve"> المستوى </w:t>
      </w:r>
      <w:r w:rsidR="001A2CBA" w:rsidRPr="002E7FA7">
        <w:rPr>
          <w:rFonts w:asciiTheme="majorBidi" w:hAnsiTheme="majorBidi" w:cstheme="majorBidi" w:hint="cs"/>
          <w:sz w:val="28"/>
          <w:szCs w:val="28"/>
          <w:rtl/>
          <w:lang w:bidi="ar-DZ"/>
        </w:rPr>
        <w:t>الجامعي،</w:t>
      </w:r>
      <w:r w:rsidRPr="002E7FA7">
        <w:rPr>
          <w:rFonts w:asciiTheme="majorBidi" w:hAnsiTheme="majorBidi" w:cstheme="majorBidi" w:hint="cs"/>
          <w:sz w:val="28"/>
          <w:szCs w:val="28"/>
          <w:rtl/>
          <w:lang w:bidi="ar-DZ"/>
        </w:rPr>
        <w:t xml:space="preserve"> التخصص }</w:t>
      </w:r>
    </w:p>
    <w:p w:rsidR="001573A5" w:rsidRPr="002E7FA7" w:rsidRDefault="001573A5" w:rsidP="001573A5">
      <w:pPr>
        <w:pStyle w:val="Paragraphedeliste"/>
        <w:numPr>
          <w:ilvl w:val="0"/>
          <w:numId w:val="18"/>
        </w:numPr>
        <w:bidi/>
        <w:jc w:val="both"/>
        <w:rPr>
          <w:rFonts w:asciiTheme="majorBidi" w:hAnsiTheme="majorBidi" w:cstheme="majorBidi"/>
          <w:sz w:val="28"/>
          <w:szCs w:val="28"/>
          <w:rtl/>
          <w:lang w:bidi="ar-DZ"/>
        </w:rPr>
      </w:pPr>
      <w:r w:rsidRPr="002E7FA7">
        <w:rPr>
          <w:rFonts w:asciiTheme="majorBidi" w:hAnsiTheme="majorBidi" w:cstheme="majorBidi" w:hint="cs"/>
          <w:b/>
          <w:bCs/>
          <w:sz w:val="28"/>
          <w:szCs w:val="28"/>
          <w:rtl/>
          <w:lang w:bidi="ar-DZ"/>
        </w:rPr>
        <w:t xml:space="preserve">المحور الأول: </w:t>
      </w:r>
      <w:r w:rsidRPr="002E7FA7">
        <w:rPr>
          <w:rFonts w:asciiTheme="majorBidi" w:hAnsiTheme="majorBidi" w:cstheme="majorBidi" w:hint="cs"/>
          <w:sz w:val="28"/>
          <w:szCs w:val="28"/>
          <w:rtl/>
          <w:lang w:bidi="ar-DZ"/>
        </w:rPr>
        <w:t xml:space="preserve">ويتضمن ما هي عادات وأنماط استخدام الطلبة الجامعيين للهواتف الذكية ويتضمن </w:t>
      </w:r>
      <w:r w:rsidRPr="002E7FA7">
        <w:rPr>
          <w:rFonts w:asciiTheme="majorBidi" w:hAnsiTheme="majorBidi" w:cstheme="majorBidi" w:hint="cs"/>
          <w:b/>
          <w:bCs/>
          <w:sz w:val="28"/>
          <w:szCs w:val="28"/>
          <w:rtl/>
          <w:lang w:bidi="ar-DZ"/>
        </w:rPr>
        <w:t>08</w:t>
      </w:r>
      <w:r w:rsidRPr="002E7FA7">
        <w:rPr>
          <w:rFonts w:asciiTheme="majorBidi" w:hAnsiTheme="majorBidi" w:cstheme="majorBidi" w:hint="cs"/>
          <w:sz w:val="28"/>
          <w:szCs w:val="28"/>
          <w:rtl/>
          <w:lang w:bidi="ar-DZ"/>
        </w:rPr>
        <w:t xml:space="preserve"> </w:t>
      </w:r>
      <w:r w:rsidR="001A2CBA" w:rsidRPr="002E7FA7">
        <w:rPr>
          <w:rFonts w:asciiTheme="majorBidi" w:hAnsiTheme="majorBidi" w:cstheme="majorBidi" w:hint="cs"/>
          <w:b/>
          <w:bCs/>
          <w:sz w:val="28"/>
          <w:szCs w:val="28"/>
          <w:rtl/>
          <w:lang w:bidi="ar-DZ"/>
        </w:rPr>
        <w:t>أسئلة</w:t>
      </w:r>
      <w:r w:rsidR="001A2CBA" w:rsidRPr="002E7FA7">
        <w:rPr>
          <w:rFonts w:asciiTheme="majorBidi" w:hAnsiTheme="majorBidi" w:cstheme="majorBidi" w:hint="cs"/>
          <w:sz w:val="28"/>
          <w:szCs w:val="28"/>
          <w:rtl/>
          <w:lang w:bidi="ar-DZ"/>
        </w:rPr>
        <w:t>.</w:t>
      </w:r>
    </w:p>
    <w:p w:rsidR="001573A5" w:rsidRDefault="001573A5" w:rsidP="001573A5">
      <w:pPr>
        <w:pStyle w:val="Paragraphedeliste"/>
        <w:numPr>
          <w:ilvl w:val="0"/>
          <w:numId w:val="18"/>
        </w:numPr>
        <w:bidi/>
        <w:jc w:val="both"/>
        <w:rPr>
          <w:rFonts w:asciiTheme="majorBidi" w:hAnsiTheme="majorBidi" w:cstheme="majorBidi"/>
          <w:sz w:val="28"/>
          <w:szCs w:val="28"/>
          <w:lang w:bidi="ar-DZ"/>
        </w:rPr>
      </w:pPr>
      <w:r w:rsidRPr="002E7FA7">
        <w:rPr>
          <w:rFonts w:asciiTheme="majorBidi" w:hAnsiTheme="majorBidi" w:cstheme="majorBidi" w:hint="cs"/>
          <w:b/>
          <w:bCs/>
          <w:sz w:val="28"/>
          <w:szCs w:val="28"/>
          <w:rtl/>
          <w:lang w:bidi="ar-DZ"/>
        </w:rPr>
        <w:t xml:space="preserve">المحور الثاني:  </w:t>
      </w:r>
      <w:r w:rsidRPr="002E7FA7">
        <w:rPr>
          <w:rFonts w:asciiTheme="majorBidi" w:hAnsiTheme="majorBidi" w:cstheme="majorBidi" w:hint="cs"/>
          <w:sz w:val="28"/>
          <w:szCs w:val="28"/>
          <w:rtl/>
          <w:lang w:bidi="ar-DZ"/>
        </w:rPr>
        <w:t xml:space="preserve">ويتضمن ما هي دوافع استخدام الطلبة الجامعيين للهواتف الذكية ويتضمن </w:t>
      </w:r>
      <w:r w:rsidRPr="002E7FA7">
        <w:rPr>
          <w:rFonts w:asciiTheme="majorBidi" w:hAnsiTheme="majorBidi" w:cstheme="majorBidi" w:hint="cs"/>
          <w:b/>
          <w:bCs/>
          <w:sz w:val="28"/>
          <w:szCs w:val="28"/>
          <w:rtl/>
          <w:lang w:bidi="ar-DZ"/>
        </w:rPr>
        <w:t>08 أسئلة</w:t>
      </w:r>
      <w:r w:rsidRPr="002E7FA7">
        <w:rPr>
          <w:rFonts w:asciiTheme="majorBidi" w:hAnsiTheme="majorBidi" w:cstheme="majorBidi" w:hint="cs"/>
          <w:sz w:val="28"/>
          <w:szCs w:val="28"/>
          <w:rtl/>
          <w:lang w:bidi="ar-DZ"/>
        </w:rPr>
        <w:t xml:space="preserve"> </w:t>
      </w:r>
    </w:p>
    <w:p w:rsidR="001573A5" w:rsidRDefault="001573A5" w:rsidP="001573A5">
      <w:pPr>
        <w:pStyle w:val="Paragraphedeliste"/>
        <w:numPr>
          <w:ilvl w:val="0"/>
          <w:numId w:val="18"/>
        </w:numPr>
        <w:bidi/>
        <w:jc w:val="both"/>
        <w:rPr>
          <w:rFonts w:asciiTheme="majorBidi" w:hAnsiTheme="majorBidi" w:cstheme="majorBidi"/>
          <w:sz w:val="28"/>
          <w:szCs w:val="28"/>
          <w:lang w:bidi="ar-DZ"/>
        </w:rPr>
      </w:pPr>
      <w:r w:rsidRPr="002E7FA7">
        <w:rPr>
          <w:rFonts w:asciiTheme="majorBidi" w:hAnsiTheme="majorBidi" w:cstheme="majorBidi" w:hint="cs"/>
          <w:b/>
          <w:bCs/>
          <w:sz w:val="28"/>
          <w:szCs w:val="28"/>
          <w:rtl/>
          <w:lang w:bidi="ar-DZ"/>
        </w:rPr>
        <w:t xml:space="preserve">المحور </w:t>
      </w:r>
      <w:r w:rsidR="001A2CBA" w:rsidRPr="002E7FA7">
        <w:rPr>
          <w:rFonts w:asciiTheme="majorBidi" w:hAnsiTheme="majorBidi" w:cstheme="majorBidi" w:hint="cs"/>
          <w:b/>
          <w:bCs/>
          <w:sz w:val="28"/>
          <w:szCs w:val="28"/>
          <w:rtl/>
          <w:lang w:bidi="ar-DZ"/>
        </w:rPr>
        <w:t>الثالث:</w:t>
      </w:r>
      <w:r>
        <w:rPr>
          <w:rFonts w:asciiTheme="majorBidi" w:hAnsiTheme="majorBidi" w:cstheme="majorBidi" w:hint="cs"/>
          <w:b/>
          <w:bCs/>
          <w:sz w:val="28"/>
          <w:szCs w:val="28"/>
          <w:rtl/>
          <w:lang w:bidi="ar-DZ"/>
        </w:rPr>
        <w:t xml:space="preserve"> </w:t>
      </w:r>
      <w:r w:rsidRPr="002E7FA7">
        <w:rPr>
          <w:rFonts w:asciiTheme="majorBidi" w:hAnsiTheme="majorBidi" w:cstheme="majorBidi" w:hint="cs"/>
          <w:sz w:val="28"/>
          <w:szCs w:val="28"/>
          <w:rtl/>
          <w:lang w:bidi="ar-DZ"/>
        </w:rPr>
        <w:t xml:space="preserve">ويتضمن </w:t>
      </w:r>
      <w:r>
        <w:rPr>
          <w:rFonts w:asciiTheme="majorBidi" w:hAnsiTheme="majorBidi" w:cstheme="majorBidi" w:hint="cs"/>
          <w:sz w:val="28"/>
          <w:szCs w:val="28"/>
          <w:rtl/>
          <w:lang w:bidi="ar-DZ"/>
        </w:rPr>
        <w:t xml:space="preserve">ما درجة وعي الطلبة بعلاقة ظاهرة الغش بقيمة الأمانة والصدق في طلب العلم ويتضمن  </w:t>
      </w:r>
      <w:r w:rsidRPr="002E7FA7">
        <w:rPr>
          <w:rFonts w:asciiTheme="majorBidi" w:hAnsiTheme="majorBidi" w:cstheme="majorBidi" w:hint="cs"/>
          <w:b/>
          <w:bCs/>
          <w:sz w:val="28"/>
          <w:szCs w:val="28"/>
          <w:rtl/>
          <w:lang w:bidi="ar-DZ"/>
        </w:rPr>
        <w:t>11 سؤال</w:t>
      </w:r>
      <w:r>
        <w:rPr>
          <w:rFonts w:asciiTheme="majorBidi" w:hAnsiTheme="majorBidi" w:cstheme="majorBidi" w:hint="cs"/>
          <w:sz w:val="28"/>
          <w:szCs w:val="28"/>
          <w:rtl/>
          <w:lang w:bidi="ar-DZ"/>
        </w:rPr>
        <w:t xml:space="preserve"> . </w:t>
      </w:r>
    </w:p>
    <w:p w:rsidR="001573A5" w:rsidRDefault="001573A5" w:rsidP="001573A5">
      <w:pPr>
        <w:bidi/>
        <w:jc w:val="both"/>
        <w:rPr>
          <w:rFonts w:asciiTheme="majorBidi" w:hAnsiTheme="majorBidi" w:cstheme="majorBidi"/>
          <w:b/>
          <w:bCs/>
          <w:sz w:val="32"/>
          <w:szCs w:val="32"/>
          <w:rtl/>
          <w:lang w:bidi="ar-DZ"/>
        </w:rPr>
      </w:pPr>
      <w:r>
        <w:rPr>
          <w:rFonts w:asciiTheme="majorBidi" w:hAnsiTheme="majorBidi" w:cstheme="majorBidi" w:hint="cs"/>
          <w:sz w:val="28"/>
          <w:szCs w:val="28"/>
          <w:rtl/>
          <w:lang w:bidi="ar-DZ"/>
        </w:rPr>
        <w:t>وقد مرت استمارة الاستبيان في اعدادها بمراحل قبل ان تصبح جاهزة للتوزيع ، وضعت استمارة استبيان الأولية ، وثم تم عرضها على المشرف لإبداء بعض الملاحظات حولها وبعد اجراء الصدق والثبات تم</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توزيعها على مجموعة من الأساتذة المختصين في علوم الاعلام والاتصال بهدف تحكيمها ، ولقد تم التحكيم من طرف الأستاذة "  </w:t>
      </w:r>
      <w:r w:rsidRPr="00B85FCA">
        <w:rPr>
          <w:rFonts w:asciiTheme="majorBidi" w:hAnsiTheme="majorBidi" w:cstheme="majorBidi" w:hint="cs"/>
          <w:b/>
          <w:bCs/>
          <w:sz w:val="28"/>
          <w:szCs w:val="28"/>
          <w:rtl/>
          <w:lang w:bidi="ar-DZ"/>
        </w:rPr>
        <w:t xml:space="preserve"> أمال</w:t>
      </w:r>
      <w:r>
        <w:rPr>
          <w:rFonts w:asciiTheme="majorBidi" w:hAnsiTheme="majorBidi" w:cstheme="majorBidi" w:hint="cs"/>
          <w:sz w:val="28"/>
          <w:szCs w:val="28"/>
          <w:rtl/>
          <w:lang w:bidi="ar-DZ"/>
        </w:rPr>
        <w:t xml:space="preserve">  </w:t>
      </w:r>
      <w:r w:rsidRPr="00B85FCA">
        <w:rPr>
          <w:rFonts w:asciiTheme="majorBidi" w:hAnsiTheme="majorBidi" w:cstheme="majorBidi" w:hint="cs"/>
          <w:b/>
          <w:bCs/>
          <w:sz w:val="28"/>
          <w:szCs w:val="28"/>
          <w:rtl/>
          <w:lang w:bidi="ar-DZ"/>
        </w:rPr>
        <w:t xml:space="preserve">صفاح </w:t>
      </w:r>
      <w:r>
        <w:rPr>
          <w:rFonts w:asciiTheme="majorBidi" w:hAnsiTheme="majorBidi" w:cstheme="majorBidi" w:hint="cs"/>
          <w:sz w:val="28"/>
          <w:szCs w:val="28"/>
          <w:rtl/>
          <w:lang w:bidi="ar-DZ"/>
        </w:rPr>
        <w:t xml:space="preserve">" بتاريخ </w:t>
      </w:r>
      <w:r w:rsidRPr="00816BB9">
        <w:rPr>
          <w:rFonts w:asciiTheme="majorBidi" w:hAnsiTheme="majorBidi" w:cstheme="majorBidi" w:hint="cs"/>
          <w:b/>
          <w:bCs/>
          <w:sz w:val="28"/>
          <w:szCs w:val="28"/>
          <w:rtl/>
          <w:lang w:bidi="ar-DZ"/>
        </w:rPr>
        <w:t>17</w:t>
      </w:r>
      <w:r>
        <w:rPr>
          <w:rFonts w:asciiTheme="majorBidi" w:hAnsiTheme="majorBidi" w:cstheme="majorBidi" w:hint="cs"/>
          <w:sz w:val="28"/>
          <w:szCs w:val="28"/>
          <w:rtl/>
          <w:lang w:bidi="ar-DZ"/>
        </w:rPr>
        <w:t xml:space="preserve"> مارس </w:t>
      </w:r>
      <w:r w:rsidRPr="00816BB9">
        <w:rPr>
          <w:rFonts w:asciiTheme="majorBidi" w:hAnsiTheme="majorBidi" w:cstheme="majorBidi" w:hint="cs"/>
          <w:b/>
          <w:bCs/>
          <w:sz w:val="28"/>
          <w:szCs w:val="28"/>
          <w:rtl/>
          <w:lang w:bidi="ar-DZ"/>
        </w:rPr>
        <w:t>2022</w:t>
      </w:r>
      <w:r>
        <w:rPr>
          <w:rFonts w:asciiTheme="majorBidi" w:hAnsiTheme="majorBidi" w:cstheme="majorBidi" w:hint="cs"/>
          <w:sz w:val="28"/>
          <w:szCs w:val="28"/>
          <w:rtl/>
          <w:lang w:bidi="ar-DZ"/>
        </w:rPr>
        <w:t xml:space="preserve"> .</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وبعد استعادة الاستمارة المحكمة ، تم وضع الاستمارة النهائية بناءا على ما جاء في الملاحظات إلى الحذف والإضافة والتعديل ، وموافقة الأستاذة المشرفة تم توزيعها في أواخر شهر مارس حتى منتصف شهر أفريل ودامت مدة التوزيع 15 يوما .</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على الطلبة لكلية العلوم التجارية والاقتصادية وعلوم التسيير بجامعة عبد الحميد بن باديس  ـ مستغانم ـ على عينة مكونة من " 100 " مفردة ، وتمت بعدها عملية التفريغ والتحليل .</w:t>
      </w:r>
    </w:p>
    <w:p w:rsidR="001573A5" w:rsidRDefault="001573A5" w:rsidP="001573A5">
      <w:pPr>
        <w:pStyle w:val="Paragraphedeliste"/>
        <w:bidi/>
        <w:ind w:left="360"/>
        <w:jc w:val="both"/>
        <w:rPr>
          <w:rFonts w:asciiTheme="majorBidi" w:hAnsiTheme="majorBidi" w:cstheme="majorBidi"/>
          <w:b/>
          <w:bCs/>
          <w:sz w:val="28"/>
          <w:szCs w:val="28"/>
          <w:rtl/>
          <w:lang w:bidi="ar-DZ"/>
        </w:rPr>
      </w:pPr>
      <w:r w:rsidRPr="002E7FA7">
        <w:rPr>
          <w:rFonts w:asciiTheme="majorBidi" w:hAnsiTheme="majorBidi" w:cstheme="majorBidi" w:hint="cs"/>
          <w:b/>
          <w:bCs/>
          <w:sz w:val="32"/>
          <w:szCs w:val="32"/>
          <w:rtl/>
          <w:lang w:bidi="ar-DZ"/>
        </w:rPr>
        <w:t>تاسعا : مجتمع البحث وعينة الدراسة</w:t>
      </w:r>
      <w:r>
        <w:rPr>
          <w:rFonts w:asciiTheme="majorBidi" w:hAnsiTheme="majorBidi" w:cstheme="majorBidi" w:hint="cs"/>
          <w:b/>
          <w:bCs/>
          <w:sz w:val="28"/>
          <w:szCs w:val="28"/>
          <w:rtl/>
          <w:lang w:bidi="ar-DZ"/>
        </w:rPr>
        <w:t xml:space="preserve"> . </w:t>
      </w:r>
    </w:p>
    <w:p w:rsidR="001573A5" w:rsidRDefault="001573A5" w:rsidP="001573A5">
      <w:pPr>
        <w:pStyle w:val="Paragraphedeliste"/>
        <w:numPr>
          <w:ilvl w:val="0"/>
          <w:numId w:val="19"/>
        </w:num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مجتمع </w:t>
      </w:r>
      <w:r w:rsidR="001A2CBA">
        <w:rPr>
          <w:rFonts w:asciiTheme="majorBidi" w:hAnsiTheme="majorBidi" w:cstheme="majorBidi" w:hint="cs"/>
          <w:b/>
          <w:bCs/>
          <w:sz w:val="32"/>
          <w:szCs w:val="32"/>
          <w:rtl/>
          <w:lang w:bidi="ar-DZ"/>
        </w:rPr>
        <w:t>البحث.</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ويعرف مجتمع البحث على أنه : " مجموعة عناصر لها خاصية أو عدة خصائص مشتركة تميزها عن غيرها من العناصر الآخرى ، والتي يجرى عليها البحث أو التقصي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2"/>
      </w:r>
      <w:r>
        <w:rPr>
          <w:rStyle w:val="Appelnotedebasdep"/>
          <w:rFonts w:asciiTheme="majorBidi" w:hAnsiTheme="majorBidi" w:cstheme="majorBidi"/>
          <w:sz w:val="28"/>
          <w:szCs w:val="28"/>
          <w:rtl/>
          <w:lang w:bidi="ar-DZ"/>
        </w:rPr>
        <w:t>)</w:t>
      </w:r>
    </w:p>
    <w:p w:rsidR="001573A5" w:rsidRDefault="001573A5" w:rsidP="001573A5">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كما يعرف أيضا  على أنه ": هو جميع الأفراد أو الأشخاص أو الأشياء الذين يكونون موضوع مشكلة البحث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3"/>
      </w:r>
      <w:r>
        <w:rPr>
          <w:rStyle w:val="Appelnotedebasdep"/>
          <w:rFonts w:asciiTheme="majorBidi" w:hAnsiTheme="majorBidi" w:cstheme="majorBidi"/>
          <w:sz w:val="28"/>
          <w:szCs w:val="28"/>
          <w:rtl/>
          <w:lang w:bidi="ar-DZ"/>
        </w:rPr>
        <w:t>)</w:t>
      </w:r>
    </w:p>
    <w:p w:rsidR="00066FF7" w:rsidRDefault="000A607B" w:rsidP="00EC7575">
      <w:pPr>
        <w:bidi/>
        <w:rPr>
          <w:rStyle w:val="Appelnotedebasdep"/>
          <w:rFonts w:asciiTheme="majorBidi" w:hAnsiTheme="majorBidi" w:cstheme="majorBidi"/>
          <w:sz w:val="28"/>
          <w:szCs w:val="28"/>
          <w:rtl/>
          <w:lang w:bidi="ar-DZ"/>
        </w:rPr>
        <w:sectPr w:rsidR="00066FF7" w:rsidSect="00A054E9">
          <w:footerReference w:type="default" r:id="rId36"/>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وكذلك يعتبر": هو جميع مفردات الظاهرة التي يدرسها </w:t>
      </w:r>
      <w:r w:rsidR="001A2CBA">
        <w:rPr>
          <w:rFonts w:asciiTheme="majorBidi" w:hAnsiTheme="majorBidi" w:cstheme="majorBidi" w:hint="cs"/>
          <w:sz w:val="28"/>
          <w:szCs w:val="28"/>
          <w:rtl/>
          <w:lang w:bidi="ar-DZ"/>
        </w:rPr>
        <w:t>الباحث.</w:t>
      </w:r>
      <w:r>
        <w:rPr>
          <w:rFonts w:asciiTheme="majorBidi" w:hAnsiTheme="majorBidi" w:cstheme="majorBidi" w:hint="cs"/>
          <w:sz w:val="28"/>
          <w:szCs w:val="28"/>
          <w:rtl/>
          <w:lang w:bidi="ar-DZ"/>
        </w:rPr>
        <w:t>"</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4"/>
      </w:r>
      <w:r>
        <w:rPr>
          <w:rStyle w:val="Appelnotedebasdep"/>
          <w:rFonts w:asciiTheme="majorBidi" w:hAnsiTheme="majorBidi" w:cstheme="majorBidi"/>
          <w:sz w:val="28"/>
          <w:szCs w:val="28"/>
          <w:rtl/>
          <w:lang w:bidi="ar-DZ"/>
        </w:rPr>
        <w:t>)</w:t>
      </w:r>
    </w:p>
    <w:p w:rsidR="007F0DE6" w:rsidRPr="000A607B" w:rsidRDefault="001A2CBA" w:rsidP="000A607B">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0A607B" w:rsidRPr="00B85FCA" w:rsidRDefault="000A607B" w:rsidP="000A607B">
      <w:p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ويشمل مجتمع البحث في دراستنا على الطلبة الذين يستخدمون الهواتف الذكية بجامعة عبد الحميد بن باديس مستغانم بكلية العلوم التجارية والاقتصادية وعلوم التسيير ويبلغ عددهم ب </w:t>
      </w:r>
      <w:r w:rsidRPr="00015D16">
        <w:rPr>
          <w:rFonts w:asciiTheme="majorBidi" w:hAnsiTheme="majorBidi" w:cstheme="majorBidi" w:hint="cs"/>
          <w:b/>
          <w:bCs/>
          <w:sz w:val="28"/>
          <w:szCs w:val="28"/>
          <w:rtl/>
          <w:lang w:bidi="ar-DZ"/>
        </w:rPr>
        <w:t xml:space="preserve">100 </w:t>
      </w:r>
      <w:r w:rsidRPr="00015D16">
        <w:rPr>
          <w:rFonts w:asciiTheme="majorBidi" w:hAnsiTheme="majorBidi" w:cstheme="majorBidi" w:hint="cs"/>
          <w:sz w:val="28"/>
          <w:szCs w:val="28"/>
          <w:rtl/>
          <w:lang w:bidi="ar-DZ"/>
        </w:rPr>
        <w:t>طالب</w:t>
      </w:r>
    </w:p>
    <w:p w:rsidR="000A607B" w:rsidRPr="00202983" w:rsidRDefault="000A607B" w:rsidP="000A607B">
      <w:pPr>
        <w:pStyle w:val="Paragraphedeliste"/>
        <w:numPr>
          <w:ilvl w:val="0"/>
          <w:numId w:val="19"/>
        </w:numPr>
        <w:bidi/>
        <w:rPr>
          <w:rFonts w:asciiTheme="majorBidi" w:hAnsiTheme="majorBidi" w:cstheme="majorBidi"/>
          <w:sz w:val="28"/>
          <w:szCs w:val="28"/>
          <w:rtl/>
          <w:lang w:bidi="ar-DZ"/>
        </w:rPr>
      </w:pPr>
      <w:r w:rsidRPr="00202983">
        <w:rPr>
          <w:rFonts w:asciiTheme="majorBidi" w:hAnsiTheme="majorBidi" w:cstheme="majorBidi" w:hint="cs"/>
          <w:b/>
          <w:bCs/>
          <w:sz w:val="32"/>
          <w:szCs w:val="32"/>
          <w:rtl/>
          <w:lang w:bidi="ar-DZ"/>
        </w:rPr>
        <w:t>عينة الدراسة</w:t>
      </w:r>
    </w:p>
    <w:p w:rsidR="000A607B" w:rsidRPr="00202983" w:rsidRDefault="000A607B" w:rsidP="000A607B">
      <w:pPr>
        <w:bidi/>
        <w:jc w:val="both"/>
        <w:rPr>
          <w:rFonts w:asciiTheme="majorBidi" w:hAnsiTheme="majorBidi" w:cstheme="majorBidi"/>
          <w:sz w:val="28"/>
          <w:szCs w:val="28"/>
          <w:rtl/>
          <w:lang w:bidi="ar-DZ"/>
        </w:rPr>
      </w:pPr>
      <w:r w:rsidRPr="00202983">
        <w:rPr>
          <w:rFonts w:asciiTheme="majorBidi" w:hAnsiTheme="majorBidi" w:cstheme="majorBidi" w:hint="cs"/>
          <w:sz w:val="28"/>
          <w:szCs w:val="28"/>
          <w:rtl/>
          <w:lang w:bidi="ar-DZ"/>
        </w:rPr>
        <w:t xml:space="preserve">يعتبر الباحث اختيار العينة من الخطوات والمراحل المهمة للبحث ولا شك أن الباحث يفكر في عينة البحث منذ أن يبدأ في تحديد مشكلة البحث </w:t>
      </w:r>
      <w:r w:rsidR="001A2CBA" w:rsidRPr="00202983">
        <w:rPr>
          <w:rFonts w:asciiTheme="majorBidi" w:hAnsiTheme="majorBidi" w:cstheme="majorBidi" w:hint="cs"/>
          <w:sz w:val="28"/>
          <w:szCs w:val="28"/>
          <w:rtl/>
          <w:lang w:bidi="ar-DZ"/>
        </w:rPr>
        <w:t>وأهدافه.</w:t>
      </w:r>
    </w:p>
    <w:p w:rsidR="000A607B" w:rsidRPr="00202983" w:rsidRDefault="000A607B" w:rsidP="000A607B">
      <w:pPr>
        <w:bidi/>
        <w:jc w:val="both"/>
        <w:rPr>
          <w:rFonts w:asciiTheme="majorBidi" w:hAnsiTheme="majorBidi" w:cstheme="majorBidi"/>
          <w:b/>
          <w:bCs/>
          <w:sz w:val="32"/>
          <w:szCs w:val="32"/>
          <w:lang w:bidi="ar-DZ"/>
        </w:rPr>
      </w:pPr>
      <w:r w:rsidRPr="00202983">
        <w:rPr>
          <w:rFonts w:asciiTheme="majorBidi" w:hAnsiTheme="majorBidi" w:cstheme="majorBidi" w:hint="cs"/>
          <w:sz w:val="28"/>
          <w:szCs w:val="28"/>
          <w:rtl/>
          <w:lang w:bidi="ar-DZ"/>
        </w:rPr>
        <w:t xml:space="preserve">وعليه تعرف العينة على </w:t>
      </w:r>
      <w:r w:rsidR="001A2CBA" w:rsidRPr="00202983">
        <w:rPr>
          <w:rFonts w:asciiTheme="majorBidi" w:hAnsiTheme="majorBidi" w:cstheme="majorBidi" w:hint="cs"/>
          <w:sz w:val="28"/>
          <w:szCs w:val="28"/>
          <w:rtl/>
          <w:lang w:bidi="ar-DZ"/>
        </w:rPr>
        <w:t>أنها:</w:t>
      </w:r>
      <w:r w:rsidRPr="00202983">
        <w:rPr>
          <w:rFonts w:asciiTheme="majorBidi" w:hAnsiTheme="majorBidi" w:cstheme="majorBidi" w:hint="cs"/>
          <w:sz w:val="28"/>
          <w:szCs w:val="28"/>
          <w:rtl/>
          <w:lang w:bidi="ar-DZ"/>
        </w:rPr>
        <w:t xml:space="preserve">" مجموعة فرعية من عناصر مجتمع بحث </w:t>
      </w:r>
      <w:r w:rsidR="001A2CBA" w:rsidRPr="00202983">
        <w:rPr>
          <w:rFonts w:asciiTheme="majorBidi" w:hAnsiTheme="majorBidi" w:cstheme="majorBidi" w:hint="cs"/>
          <w:sz w:val="28"/>
          <w:szCs w:val="28"/>
          <w:rtl/>
          <w:lang w:bidi="ar-DZ"/>
        </w:rPr>
        <w:t>معين.</w:t>
      </w:r>
      <w:r w:rsidRPr="00202983">
        <w:rPr>
          <w:rFonts w:asciiTheme="majorBidi" w:hAnsiTheme="majorBidi" w:cstheme="majorBidi" w:hint="cs"/>
          <w:sz w:val="28"/>
          <w:szCs w:val="28"/>
          <w:rtl/>
          <w:lang w:bidi="ar-DZ"/>
        </w:rPr>
        <w:t xml:space="preserve">"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5"/>
      </w:r>
      <w:r>
        <w:rPr>
          <w:rStyle w:val="Appelnotedebasdep"/>
          <w:rFonts w:asciiTheme="majorBidi" w:hAnsiTheme="majorBidi" w:cstheme="majorBidi"/>
          <w:sz w:val="28"/>
          <w:szCs w:val="28"/>
          <w:rtl/>
          <w:lang w:bidi="ar-DZ"/>
        </w:rPr>
        <w:t>)</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وتعرف كذلك على أنها ": جزء من مجتمع البحث الأصلي يختارها الباحث بأساليب مختلفة وتضم عددا من الأفراد من مجتمع </w:t>
      </w:r>
      <w:r w:rsidR="001A2CBA">
        <w:rPr>
          <w:rFonts w:asciiTheme="majorBidi" w:hAnsiTheme="majorBidi" w:cstheme="majorBidi" w:hint="cs"/>
          <w:sz w:val="28"/>
          <w:szCs w:val="28"/>
          <w:rtl/>
          <w:lang w:bidi="ar-DZ"/>
        </w:rPr>
        <w:t>البحث.</w:t>
      </w:r>
      <w:r>
        <w:rPr>
          <w:rFonts w:asciiTheme="majorBidi" w:hAnsiTheme="majorBidi" w:cstheme="majorBidi" w:hint="cs"/>
          <w:sz w:val="28"/>
          <w:szCs w:val="28"/>
          <w:rtl/>
          <w:lang w:bidi="ar-DZ"/>
        </w:rPr>
        <w:t>"</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6"/>
      </w:r>
      <w:r>
        <w:rPr>
          <w:rStyle w:val="Appelnotedebasdep"/>
          <w:rFonts w:asciiTheme="majorBidi" w:hAnsiTheme="majorBidi" w:cstheme="majorBidi"/>
          <w:sz w:val="28"/>
          <w:szCs w:val="28"/>
          <w:rtl/>
          <w:lang w:bidi="ar-DZ"/>
        </w:rPr>
        <w:t>)</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وبعد استخدام العينات من الأمور المنهجية التي تقتضيها البحوث والدراسات العلمية سواء الاجتماعية أو الانسانية .</w:t>
      </w:r>
    </w:p>
    <w:p w:rsidR="000A607B" w:rsidRPr="004C2CDC"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نظرا لاقتصار عينتنا على مستخدمي الهواتف الذكية </w:t>
      </w:r>
      <w:r w:rsidR="001A2CBA">
        <w:rPr>
          <w:rFonts w:asciiTheme="majorBidi" w:hAnsiTheme="majorBidi" w:cstheme="majorBidi" w:hint="cs"/>
          <w:sz w:val="28"/>
          <w:szCs w:val="28"/>
          <w:rtl/>
          <w:lang w:bidi="ar-DZ"/>
        </w:rPr>
        <w:t>فقط،</w:t>
      </w:r>
      <w:r>
        <w:rPr>
          <w:rFonts w:asciiTheme="majorBidi" w:hAnsiTheme="majorBidi" w:cstheme="majorBidi" w:hint="cs"/>
          <w:sz w:val="28"/>
          <w:szCs w:val="28"/>
          <w:rtl/>
          <w:lang w:bidi="ar-DZ"/>
        </w:rPr>
        <w:t xml:space="preserve"> اعتمدنا في دراستنا على المعاينة الغير الاحتمالية والمتمثلة في المعاينة العرضية ( الصدفية ) وبالإضافة إلى عينة كرة </w:t>
      </w:r>
      <w:r w:rsidR="001A2CBA">
        <w:rPr>
          <w:rFonts w:asciiTheme="majorBidi" w:hAnsiTheme="majorBidi" w:cstheme="majorBidi" w:hint="cs"/>
          <w:sz w:val="28"/>
          <w:szCs w:val="28"/>
          <w:rtl/>
          <w:lang w:bidi="ar-DZ"/>
        </w:rPr>
        <w:t>الثلج.</w:t>
      </w:r>
    </w:p>
    <w:p w:rsidR="000A607B" w:rsidRPr="00076BF0" w:rsidRDefault="000A607B" w:rsidP="000A607B">
      <w:pPr>
        <w:bidi/>
        <w:rPr>
          <w:rFonts w:asciiTheme="majorBidi" w:hAnsiTheme="majorBidi" w:cstheme="majorBidi"/>
          <w:sz w:val="28"/>
          <w:szCs w:val="28"/>
          <w:lang w:bidi="ar-DZ"/>
        </w:rPr>
      </w:pPr>
    </w:p>
    <w:p w:rsidR="000A607B" w:rsidRPr="00015D16"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وعليه تعرف العينة الغير الاحتمالية بأنها " : نوع من المعاينة يكون فيها احتمال انتقاء عنصر من عناصر مجتمع البحث ليصبح ضمن العينة غير معروف والذي لا يسمح بتقدير درجة تمثيلية العينة المعدة بهذه الطريقة ,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7"/>
      </w:r>
      <w:r>
        <w:rPr>
          <w:rStyle w:val="Appelnotedebasdep"/>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وتعرف أيضا على أنها " : هي العينات التي يتم اختيارها وفقا لمعايير تحكمية يصنعها الباحث طبقا لما يراه مؤديا إلى تمثيل العينة المجتمع ، ولهذا فلا يمكن تقدير حجم الأخطاء العشوائية التي تتعرض لها نتائج هذه العينات ، ولذا يسمى بالعينات العمدية .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8"/>
      </w:r>
      <w:r>
        <w:rPr>
          <w:rStyle w:val="Appelnotedebasdep"/>
          <w:rFonts w:asciiTheme="majorBidi" w:hAnsiTheme="majorBidi" w:cstheme="majorBidi"/>
          <w:sz w:val="28"/>
          <w:szCs w:val="28"/>
          <w:rtl/>
          <w:lang w:bidi="ar-DZ"/>
        </w:rPr>
        <w:t>)</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أما بالنسبة للمعاينة العرضية تعرف علة أنها " : سحب عينة من مجتمع البحث حسبما يليق بالباحث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49"/>
      </w:r>
      <w:r>
        <w:rPr>
          <w:rStyle w:val="Appelnotedebasdep"/>
          <w:rFonts w:asciiTheme="majorBidi" w:hAnsiTheme="majorBidi" w:cstheme="majorBidi"/>
          <w:sz w:val="28"/>
          <w:szCs w:val="28"/>
          <w:rtl/>
          <w:lang w:bidi="ar-DZ"/>
        </w:rPr>
        <w:t>)</w:t>
      </w:r>
    </w:p>
    <w:p w:rsidR="00444F3C" w:rsidRPr="00444F3C" w:rsidRDefault="00444F3C" w:rsidP="00444F3C">
      <w:pPr>
        <w:bidi/>
        <w:jc w:val="both"/>
        <w:rPr>
          <w:rFonts w:asciiTheme="majorBidi" w:hAnsiTheme="majorBidi" w:cstheme="majorBidi"/>
          <w:b/>
          <w:bCs/>
          <w:sz w:val="28"/>
          <w:szCs w:val="28"/>
          <w:rtl/>
          <w:lang w:bidi="ar-DZ"/>
        </w:rPr>
      </w:pPr>
    </w:p>
    <w:p w:rsidR="00066FF7" w:rsidRDefault="00066FF7" w:rsidP="007069E6">
      <w:pPr>
        <w:bidi/>
        <w:jc w:val="both"/>
        <w:rPr>
          <w:rFonts w:asciiTheme="majorBidi" w:hAnsiTheme="majorBidi" w:cstheme="majorBidi"/>
          <w:b/>
          <w:bCs/>
          <w:sz w:val="32"/>
          <w:szCs w:val="32"/>
          <w:rtl/>
          <w:lang w:bidi="ar-DZ"/>
        </w:rPr>
        <w:sectPr w:rsidR="00066FF7" w:rsidSect="00A054E9">
          <w:footerReference w:type="default" r:id="rId37"/>
          <w:footnotePr>
            <w:numRestart w:val="eachPage"/>
          </w:footnotePr>
          <w:type w:val="continuous"/>
          <w:pgSz w:w="11906" w:h="16838"/>
          <w:pgMar w:top="1418" w:right="1985" w:bottom="1418" w:left="851" w:header="709" w:footer="709" w:gutter="0"/>
          <w:cols w:space="708"/>
          <w:docGrid w:linePitch="360"/>
        </w:sectPr>
      </w:pPr>
    </w:p>
    <w:p w:rsidR="000A607B" w:rsidRPr="000A607B" w:rsidRDefault="001A2CBA" w:rsidP="000A607B">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DD6317" w:rsidRDefault="00DD6317"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وتعرف كذلك بأنها : " حيث يتم إلى هذا الصنف من العينة عندما لا يتوفر للباحث أي اختيار لسحب عينة يقوم بالقيام بالتحقيق على العناصر التي تقع في يده ، حيث يلعب هنا عامل الحظ بمعنى العامي دور هام في الحصول على هذا نوع من العينة ، حيث يقوم الباحث باختيار مثلا أشخاص مارين في طريق معين أو داخلين إلى محل معين ليحقق معهم .</w:t>
      </w:r>
    </w:p>
    <w:p w:rsidR="00DD6317" w:rsidRDefault="00DD6317" w:rsidP="00DD631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ويطرح هذا نوع من العينة بعض الصعوبات التي تتعلق أساسا بالتمثيلية وعليه بتعميم </w:t>
      </w:r>
      <w:r w:rsidR="001A2CBA">
        <w:rPr>
          <w:rFonts w:asciiTheme="majorBidi" w:hAnsiTheme="majorBidi" w:cstheme="majorBidi" w:hint="cs"/>
          <w:sz w:val="28"/>
          <w:szCs w:val="28"/>
          <w:rtl/>
          <w:lang w:bidi="ar-DZ"/>
        </w:rPr>
        <w:t>النتائج.</w:t>
      </w:r>
      <w:r>
        <w:rPr>
          <w:rFonts w:asciiTheme="majorBidi" w:hAnsiTheme="majorBidi" w:cstheme="majorBidi" w:hint="cs"/>
          <w:sz w:val="28"/>
          <w:szCs w:val="28"/>
          <w:rtl/>
          <w:lang w:bidi="ar-DZ"/>
        </w:rPr>
        <w:t xml:space="preserve">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0"/>
      </w:r>
      <w:r>
        <w:rPr>
          <w:rStyle w:val="Appelnotedebasdep"/>
          <w:rFonts w:asciiTheme="majorBidi" w:hAnsiTheme="majorBidi" w:cstheme="majorBidi"/>
          <w:sz w:val="28"/>
          <w:szCs w:val="28"/>
          <w:rtl/>
          <w:lang w:bidi="ar-DZ"/>
        </w:rPr>
        <w:t>)</w:t>
      </w:r>
    </w:p>
    <w:p w:rsidR="00BA3BF5" w:rsidRPr="002E7FA7" w:rsidRDefault="00DD6317" w:rsidP="00DD631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أما عينة كرة الثلج </w:t>
      </w:r>
      <w:r w:rsidR="001A2CBA">
        <w:rPr>
          <w:rFonts w:asciiTheme="majorBidi" w:hAnsiTheme="majorBidi" w:cstheme="majorBidi" w:hint="cs"/>
          <w:sz w:val="28"/>
          <w:szCs w:val="28"/>
          <w:rtl/>
          <w:lang w:bidi="ar-DZ"/>
        </w:rPr>
        <w:t>فهي:</w:t>
      </w:r>
      <w:r>
        <w:rPr>
          <w:rFonts w:asciiTheme="majorBidi" w:hAnsiTheme="majorBidi" w:cstheme="majorBidi" w:hint="cs"/>
          <w:sz w:val="28"/>
          <w:szCs w:val="28"/>
          <w:rtl/>
          <w:lang w:bidi="ar-DZ"/>
        </w:rPr>
        <w:t xml:space="preserve"> " تقوم على اختيار فرد </w:t>
      </w:r>
      <w:r w:rsidR="001A2CBA">
        <w:rPr>
          <w:rFonts w:asciiTheme="majorBidi" w:hAnsiTheme="majorBidi" w:cstheme="majorBidi" w:hint="cs"/>
          <w:sz w:val="28"/>
          <w:szCs w:val="28"/>
          <w:rtl/>
          <w:lang w:bidi="ar-DZ"/>
        </w:rPr>
        <w:t>معين،</w:t>
      </w:r>
      <w:r>
        <w:rPr>
          <w:rFonts w:asciiTheme="majorBidi" w:hAnsiTheme="majorBidi" w:cstheme="majorBidi" w:hint="cs"/>
          <w:sz w:val="28"/>
          <w:szCs w:val="28"/>
          <w:rtl/>
          <w:lang w:bidi="ar-DZ"/>
        </w:rPr>
        <w:t xml:space="preserve"> وبناء ما يقدمه هذا الفرد من معلومات تهم موضوع دراسة الباحث تقرر الباحث من هو الشخص الثاني الذي سيقوم باختياره لاستكمال المعلومات</w:t>
      </w:r>
    </w:p>
    <w:p w:rsidR="00DD6317" w:rsidRDefault="00DD6317" w:rsidP="00DD631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والمشاهدات المطلوبة لذلك سميت بعينة الكرة </w:t>
      </w:r>
      <w:r w:rsidR="001A2CBA">
        <w:rPr>
          <w:rFonts w:asciiTheme="majorBidi" w:hAnsiTheme="majorBidi" w:cstheme="majorBidi" w:hint="cs"/>
          <w:sz w:val="28"/>
          <w:szCs w:val="28"/>
          <w:rtl/>
          <w:lang w:bidi="ar-DZ"/>
        </w:rPr>
        <w:t>الثلجية،</w:t>
      </w:r>
      <w:r>
        <w:rPr>
          <w:rFonts w:asciiTheme="majorBidi" w:hAnsiTheme="majorBidi" w:cstheme="majorBidi" w:hint="cs"/>
          <w:sz w:val="28"/>
          <w:szCs w:val="28"/>
          <w:rtl/>
          <w:lang w:bidi="ar-DZ"/>
        </w:rPr>
        <w:t xml:space="preserve"> حيث يعتبر الفرد الأول النقطة التي سيبدأ حولها التكثيف لاكتمال الكرة أي اكتمال </w:t>
      </w:r>
      <w:r w:rsidR="001A2CBA">
        <w:rPr>
          <w:rFonts w:asciiTheme="majorBidi" w:hAnsiTheme="majorBidi" w:cstheme="majorBidi" w:hint="cs"/>
          <w:sz w:val="28"/>
          <w:szCs w:val="28"/>
          <w:rtl/>
          <w:lang w:bidi="ar-DZ"/>
        </w:rPr>
        <w:t>العينة.</w:t>
      </w:r>
      <w:r>
        <w:rPr>
          <w:rFonts w:asciiTheme="majorBidi" w:hAnsiTheme="majorBidi" w:cstheme="majorBidi" w:hint="cs"/>
          <w:sz w:val="28"/>
          <w:szCs w:val="28"/>
          <w:rtl/>
          <w:lang w:bidi="ar-DZ"/>
        </w:rPr>
        <w:t xml:space="preserve">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1"/>
      </w:r>
      <w:r>
        <w:rPr>
          <w:rStyle w:val="Appelnotedebasdep"/>
          <w:rFonts w:asciiTheme="majorBidi" w:hAnsiTheme="majorBidi" w:cstheme="majorBidi"/>
          <w:sz w:val="28"/>
          <w:szCs w:val="28"/>
          <w:rtl/>
          <w:lang w:bidi="ar-DZ"/>
        </w:rPr>
        <w:t>)</w:t>
      </w:r>
    </w:p>
    <w:p w:rsidR="00DD6317" w:rsidRDefault="00DD6317" w:rsidP="00DD631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ولقد تكونت عينة دراستنا من </w:t>
      </w:r>
      <w:r w:rsidRPr="00DE212B">
        <w:rPr>
          <w:rFonts w:asciiTheme="majorBidi" w:hAnsiTheme="majorBidi" w:cstheme="majorBidi" w:hint="cs"/>
          <w:b/>
          <w:bCs/>
          <w:sz w:val="28"/>
          <w:szCs w:val="28"/>
          <w:rtl/>
          <w:lang w:bidi="ar-DZ"/>
        </w:rPr>
        <w:t>100</w:t>
      </w:r>
      <w:r>
        <w:rPr>
          <w:rFonts w:asciiTheme="majorBidi" w:hAnsiTheme="majorBidi" w:cstheme="majorBidi" w:hint="cs"/>
          <w:sz w:val="28"/>
          <w:szCs w:val="28"/>
          <w:rtl/>
          <w:lang w:bidi="ar-DZ"/>
        </w:rPr>
        <w:t xml:space="preserve"> طالبا  من كلية العلوم التجارية والاقتصادية وعلوم التسيير بجامعة عبد الحميد بن باديس مستغانم ، حيث أننا اخترنا من بينهم مستخدمي الهواتف الذكية فقط . </w:t>
      </w:r>
    </w:p>
    <w:p w:rsidR="000A607B" w:rsidRDefault="000A607B" w:rsidP="000A607B">
      <w:pPr>
        <w:bidi/>
        <w:jc w:val="both"/>
        <w:rPr>
          <w:rFonts w:asciiTheme="majorBidi" w:hAnsiTheme="majorBidi" w:cstheme="majorBidi"/>
          <w:b/>
          <w:bCs/>
          <w:sz w:val="32"/>
          <w:szCs w:val="32"/>
          <w:rtl/>
          <w:lang w:bidi="ar-DZ"/>
        </w:rPr>
      </w:pPr>
      <w:r w:rsidRPr="00015D16">
        <w:rPr>
          <w:rFonts w:asciiTheme="majorBidi" w:hAnsiTheme="majorBidi" w:cstheme="majorBidi" w:hint="cs"/>
          <w:sz w:val="28"/>
          <w:szCs w:val="28"/>
          <w:rtl/>
          <w:lang w:bidi="ar-DZ"/>
        </w:rPr>
        <w:t>.</w:t>
      </w:r>
      <w:r>
        <w:rPr>
          <w:rFonts w:asciiTheme="majorBidi" w:hAnsiTheme="majorBidi" w:cstheme="majorBidi" w:hint="cs"/>
          <w:b/>
          <w:bCs/>
          <w:sz w:val="28"/>
          <w:szCs w:val="28"/>
          <w:rtl/>
          <w:lang w:bidi="ar-DZ"/>
        </w:rPr>
        <w:t xml:space="preserve"> </w:t>
      </w:r>
      <w:r w:rsidRPr="00CA5F3C">
        <w:rPr>
          <w:rFonts w:asciiTheme="majorBidi" w:hAnsiTheme="majorBidi" w:cstheme="majorBidi" w:hint="cs"/>
          <w:b/>
          <w:bCs/>
          <w:sz w:val="32"/>
          <w:szCs w:val="32"/>
          <w:rtl/>
          <w:lang w:bidi="ar-DZ"/>
        </w:rPr>
        <w:t xml:space="preserve">عاشرا : الدراسات السابقة </w:t>
      </w:r>
    </w:p>
    <w:p w:rsidR="000A607B" w:rsidRDefault="000A607B" w:rsidP="000A607B">
      <w:pPr>
        <w:pStyle w:val="Paragraphedeliste"/>
        <w:numPr>
          <w:ilvl w:val="0"/>
          <w:numId w:val="20"/>
        </w:num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الدراسة الأولى </w:t>
      </w:r>
    </w:p>
    <w:p w:rsidR="000A607B" w:rsidRDefault="000A607B" w:rsidP="000A607B">
      <w:pPr>
        <w:bidi/>
        <w:jc w:val="both"/>
        <w:rPr>
          <w:rFonts w:asciiTheme="majorBidi" w:hAnsiTheme="majorBidi" w:cstheme="majorBidi"/>
          <w:sz w:val="28"/>
          <w:szCs w:val="28"/>
          <w:lang w:bidi="ar-DZ"/>
        </w:rPr>
      </w:pPr>
      <w:r w:rsidRPr="00CA5F3C">
        <w:rPr>
          <w:rFonts w:asciiTheme="majorBidi" w:hAnsiTheme="majorBidi" w:cstheme="majorBidi" w:hint="cs"/>
          <w:b/>
          <w:bCs/>
          <w:sz w:val="28"/>
          <w:szCs w:val="28"/>
          <w:rtl/>
          <w:lang w:bidi="ar-DZ"/>
        </w:rPr>
        <w:t>للباحثة</w:t>
      </w:r>
      <w:r w:rsidRPr="00CA5F3C">
        <w:rPr>
          <w:rFonts w:asciiTheme="majorBidi" w:hAnsiTheme="majorBidi" w:cstheme="majorBidi" w:hint="cs"/>
          <w:sz w:val="28"/>
          <w:szCs w:val="28"/>
          <w:rtl/>
          <w:lang w:bidi="ar-DZ"/>
        </w:rPr>
        <w:t xml:space="preserve"> فريال ناجي مصطفى العزام </w:t>
      </w:r>
      <w:r>
        <w:rPr>
          <w:rFonts w:asciiTheme="majorBidi" w:hAnsiTheme="majorBidi" w:cstheme="majorBidi" w:hint="cs"/>
          <w:sz w:val="28"/>
          <w:szCs w:val="28"/>
          <w:rtl/>
          <w:lang w:bidi="ar-DZ"/>
        </w:rPr>
        <w:t xml:space="preserve">، </w:t>
      </w:r>
      <w:r w:rsidRPr="0059331B">
        <w:rPr>
          <w:rFonts w:asciiTheme="majorBidi" w:hAnsiTheme="majorBidi" w:cstheme="majorBidi" w:hint="cs"/>
          <w:b/>
          <w:bCs/>
          <w:sz w:val="28"/>
          <w:szCs w:val="28"/>
          <w:rtl/>
          <w:lang w:bidi="ar-DZ"/>
        </w:rPr>
        <w:t>تحت عنوان</w:t>
      </w:r>
      <w:r>
        <w:rPr>
          <w:rFonts w:asciiTheme="majorBidi" w:hAnsiTheme="majorBidi" w:cstheme="majorBidi" w:hint="cs"/>
          <w:sz w:val="28"/>
          <w:szCs w:val="28"/>
          <w:rtl/>
          <w:lang w:bidi="ar-DZ"/>
        </w:rPr>
        <w:t xml:space="preserve"> درجة استخدام الهواتف الذكية في العملية التعليمية ، </w:t>
      </w:r>
      <w:r w:rsidRPr="0059331B">
        <w:rPr>
          <w:rFonts w:asciiTheme="majorBidi" w:hAnsiTheme="majorBidi" w:cstheme="majorBidi" w:hint="cs"/>
          <w:b/>
          <w:bCs/>
          <w:sz w:val="28"/>
          <w:szCs w:val="28"/>
          <w:rtl/>
          <w:lang w:bidi="ar-DZ"/>
        </w:rPr>
        <w:t>مذكرة لنيل</w:t>
      </w:r>
      <w:r>
        <w:rPr>
          <w:rFonts w:asciiTheme="majorBidi" w:hAnsiTheme="majorBidi" w:cstheme="majorBidi" w:hint="cs"/>
          <w:b/>
          <w:bCs/>
          <w:sz w:val="28"/>
          <w:szCs w:val="28"/>
          <w:rtl/>
          <w:lang w:bidi="ar-DZ"/>
        </w:rPr>
        <w:t xml:space="preserve"> </w:t>
      </w:r>
      <w:r w:rsidRPr="0059331B">
        <w:rPr>
          <w:rFonts w:asciiTheme="majorBidi" w:hAnsiTheme="majorBidi" w:cstheme="majorBidi" w:hint="cs"/>
          <w:sz w:val="28"/>
          <w:szCs w:val="28"/>
          <w:rtl/>
          <w:lang w:bidi="ar-DZ"/>
        </w:rPr>
        <w:t>متطلبات الحصول</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على درجة الماجستير ،</w:t>
      </w:r>
      <w:r w:rsidRPr="0059331B">
        <w:rPr>
          <w:rFonts w:asciiTheme="majorBidi" w:hAnsiTheme="majorBidi" w:cstheme="majorBidi" w:hint="cs"/>
          <w:b/>
          <w:bCs/>
          <w:sz w:val="28"/>
          <w:szCs w:val="28"/>
          <w:rtl/>
          <w:lang w:bidi="ar-DZ"/>
        </w:rPr>
        <w:t xml:space="preserve"> تخصص </w:t>
      </w:r>
      <w:r>
        <w:rPr>
          <w:rFonts w:asciiTheme="majorBidi" w:hAnsiTheme="majorBidi" w:cstheme="majorBidi" w:hint="cs"/>
          <w:b/>
          <w:bCs/>
          <w:sz w:val="28"/>
          <w:szCs w:val="28"/>
          <w:rtl/>
          <w:lang w:bidi="ar-DZ"/>
        </w:rPr>
        <w:t xml:space="preserve"> </w:t>
      </w:r>
      <w:r w:rsidRPr="0059331B">
        <w:rPr>
          <w:rFonts w:asciiTheme="majorBidi" w:hAnsiTheme="majorBidi" w:cstheme="majorBidi" w:hint="cs"/>
          <w:sz w:val="28"/>
          <w:szCs w:val="28"/>
          <w:rtl/>
          <w:lang w:bidi="ar-DZ"/>
        </w:rPr>
        <w:t>مناهج وطرق التدريس</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w:t>
      </w:r>
      <w:r w:rsidRPr="0059331B">
        <w:rPr>
          <w:rFonts w:asciiTheme="majorBidi" w:hAnsiTheme="majorBidi" w:cstheme="majorBidi" w:hint="cs"/>
          <w:b/>
          <w:bCs/>
          <w:sz w:val="28"/>
          <w:szCs w:val="28"/>
          <w:rtl/>
          <w:lang w:bidi="ar-DZ"/>
        </w:rPr>
        <w:t>جامعة</w:t>
      </w:r>
      <w:r>
        <w:rPr>
          <w:rFonts w:asciiTheme="majorBidi" w:hAnsiTheme="majorBidi" w:cstheme="majorBidi" w:hint="cs"/>
          <w:sz w:val="28"/>
          <w:szCs w:val="28"/>
          <w:rtl/>
          <w:lang w:bidi="ar-DZ"/>
        </w:rPr>
        <w:t xml:space="preserve"> الشرق الأوسط ، </w:t>
      </w:r>
      <w:r w:rsidRPr="0059331B">
        <w:rPr>
          <w:rFonts w:asciiTheme="majorBidi" w:hAnsiTheme="majorBidi" w:cstheme="majorBidi" w:hint="cs"/>
          <w:b/>
          <w:bCs/>
          <w:sz w:val="28"/>
          <w:szCs w:val="28"/>
          <w:rtl/>
          <w:lang w:bidi="ar-DZ"/>
        </w:rPr>
        <w:t>الجهة المشرفة</w:t>
      </w:r>
      <w:r>
        <w:rPr>
          <w:rFonts w:asciiTheme="majorBidi" w:hAnsiTheme="majorBidi" w:cstheme="majorBidi" w:hint="cs"/>
          <w:sz w:val="28"/>
          <w:szCs w:val="28"/>
          <w:rtl/>
          <w:lang w:bidi="ar-DZ"/>
        </w:rPr>
        <w:t xml:space="preserve"> الدكتور فادي عبد الرحمن عودة بني أحمد  والدكتور حمزة عبد الفتاح العساف </w:t>
      </w:r>
      <w:r w:rsidRPr="0059331B">
        <w:rPr>
          <w:rFonts w:asciiTheme="majorBidi" w:hAnsiTheme="majorBidi" w:cstheme="majorBidi" w:hint="cs"/>
          <w:b/>
          <w:bCs/>
          <w:sz w:val="28"/>
          <w:szCs w:val="28"/>
          <w:rtl/>
          <w:lang w:bidi="ar-DZ"/>
        </w:rPr>
        <w:t>سنة</w:t>
      </w:r>
      <w:r>
        <w:rPr>
          <w:rFonts w:asciiTheme="majorBidi" w:hAnsiTheme="majorBidi" w:cstheme="majorBidi" w:hint="cs"/>
          <w:sz w:val="28"/>
          <w:szCs w:val="28"/>
          <w:rtl/>
          <w:lang w:bidi="ar-DZ"/>
        </w:rPr>
        <w:t xml:space="preserve"> 2017  </w:t>
      </w:r>
    </w:p>
    <w:p w:rsidR="000A607B" w:rsidRDefault="000A607B" w:rsidP="000A607B">
      <w:pPr>
        <w:bidi/>
        <w:jc w:val="both"/>
        <w:rPr>
          <w:rFonts w:asciiTheme="majorBidi" w:hAnsiTheme="majorBidi" w:cstheme="majorBidi"/>
          <w:sz w:val="28"/>
          <w:szCs w:val="28"/>
          <w:rtl/>
          <w:lang w:bidi="ar-DZ"/>
        </w:rPr>
      </w:pPr>
      <w:r w:rsidRPr="0059331B">
        <w:rPr>
          <w:rFonts w:asciiTheme="majorBidi" w:hAnsiTheme="majorBidi" w:cstheme="majorBidi" w:hint="cs"/>
          <w:b/>
          <w:bCs/>
          <w:sz w:val="28"/>
          <w:szCs w:val="28"/>
          <w:rtl/>
          <w:lang w:bidi="ar-DZ"/>
        </w:rPr>
        <w:t xml:space="preserve">هدف الدراسة إلى </w:t>
      </w:r>
      <w:r w:rsidRPr="0059331B">
        <w:rPr>
          <w:rFonts w:asciiTheme="majorBidi" w:hAnsiTheme="majorBidi" w:cstheme="majorBidi" w:hint="cs"/>
          <w:sz w:val="28"/>
          <w:szCs w:val="28"/>
          <w:rtl/>
          <w:lang w:bidi="ar-DZ"/>
        </w:rPr>
        <w:t>التعرف على درجة استخدام</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طلبة تكنولوجيا التعليم بالجامعات الأردنية الخاصة للهواتف ذكية في عملية تعلمهم ومعرفة إذا كان هناك وجود فروق ذات دلالة احصائية عند مستوى الدلالة (  </w:t>
      </w:r>
      <w:r>
        <w:rPr>
          <w:rFonts w:asciiTheme="majorBidi" w:hAnsiTheme="majorBidi" w:cstheme="majorBidi"/>
          <w:sz w:val="28"/>
          <w:szCs w:val="28"/>
          <w:lang w:bidi="ar-DZ"/>
        </w:rPr>
        <w:t xml:space="preserve">a  ≤  0 ,05 </w:t>
      </w:r>
      <w:r>
        <w:rPr>
          <w:rFonts w:asciiTheme="majorBidi" w:hAnsiTheme="majorBidi" w:cstheme="majorBidi" w:hint="cs"/>
          <w:sz w:val="28"/>
          <w:szCs w:val="28"/>
          <w:rtl/>
          <w:lang w:bidi="ar-DZ"/>
        </w:rPr>
        <w:t xml:space="preserve"> ) بين المتوسطات الحسبية لتقديرات طلبة تكنولوجيا التعليم بالجامعات الأردنية الخاصة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لاستخدامهم للهواتف الذكية الهواتف الذكية في عملية تعلمهم تعزى </w:t>
      </w:r>
      <w:r w:rsidR="001A2CBA">
        <w:rPr>
          <w:rFonts w:asciiTheme="majorBidi" w:hAnsiTheme="majorBidi" w:cstheme="majorBidi" w:hint="cs"/>
          <w:sz w:val="28"/>
          <w:szCs w:val="28"/>
          <w:rtl/>
          <w:lang w:bidi="ar-DZ"/>
        </w:rPr>
        <w:t>لتغيرات:</w:t>
      </w:r>
      <w:r>
        <w:rPr>
          <w:rFonts w:asciiTheme="majorBidi" w:hAnsiTheme="majorBidi" w:cstheme="majorBidi" w:hint="cs"/>
          <w:sz w:val="28"/>
          <w:szCs w:val="28"/>
          <w:rtl/>
          <w:lang w:bidi="ar-DZ"/>
        </w:rPr>
        <w:t xml:space="preserve"> السنة </w:t>
      </w:r>
      <w:r w:rsidR="001A2CBA">
        <w:rPr>
          <w:rFonts w:asciiTheme="majorBidi" w:hAnsiTheme="majorBidi" w:cstheme="majorBidi" w:hint="cs"/>
          <w:sz w:val="28"/>
          <w:szCs w:val="28"/>
          <w:rtl/>
          <w:lang w:bidi="ar-DZ"/>
        </w:rPr>
        <w:t>الدراسية،</w:t>
      </w:r>
      <w:r>
        <w:rPr>
          <w:rFonts w:asciiTheme="majorBidi" w:hAnsiTheme="majorBidi" w:cstheme="majorBidi" w:hint="cs"/>
          <w:sz w:val="28"/>
          <w:szCs w:val="28"/>
          <w:rtl/>
          <w:lang w:bidi="ar-DZ"/>
        </w:rPr>
        <w:t xml:space="preserve"> الجنس </w:t>
      </w:r>
      <w:r w:rsidR="001A2CBA">
        <w:rPr>
          <w:rFonts w:asciiTheme="majorBidi" w:hAnsiTheme="majorBidi" w:cstheme="majorBidi" w:hint="cs"/>
          <w:sz w:val="28"/>
          <w:szCs w:val="28"/>
          <w:rtl/>
          <w:lang w:bidi="ar-DZ"/>
        </w:rPr>
        <w:t>والجامعة.</w:t>
      </w:r>
      <w:r>
        <w:rPr>
          <w:rFonts w:asciiTheme="majorBidi" w:hAnsiTheme="majorBidi" w:cstheme="majorBidi" w:hint="cs"/>
          <w:sz w:val="28"/>
          <w:szCs w:val="28"/>
          <w:rtl/>
          <w:lang w:bidi="ar-DZ"/>
        </w:rPr>
        <w:t xml:space="preserve"> </w:t>
      </w:r>
      <w:r w:rsidRPr="00861F90">
        <w:rPr>
          <w:rFonts w:asciiTheme="majorBidi" w:hAnsiTheme="majorBidi" w:cstheme="majorBidi" w:hint="cs"/>
          <w:b/>
          <w:bCs/>
          <w:sz w:val="28"/>
          <w:szCs w:val="28"/>
          <w:rtl/>
          <w:lang w:bidi="ar-DZ"/>
        </w:rPr>
        <w:t>حيث طرحت الباحثة مجموعة من التساؤلات وهي :</w:t>
      </w:r>
      <w:r>
        <w:rPr>
          <w:rFonts w:asciiTheme="majorBidi" w:hAnsiTheme="majorBidi" w:cstheme="majorBidi" w:hint="cs"/>
          <w:sz w:val="28"/>
          <w:szCs w:val="28"/>
          <w:rtl/>
          <w:lang w:bidi="ar-DZ"/>
        </w:rPr>
        <w:t xml:space="preserve">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ما درجة استخدام طلبة تكنولوجيا التعليم بالجامعات الأردنية الخاصة للهواتف الذكية في التعليم ؟</w:t>
      </w:r>
    </w:p>
    <w:p w:rsidR="00066FF7" w:rsidRDefault="000A607B" w:rsidP="000A607B">
      <w:pPr>
        <w:bidi/>
        <w:jc w:val="both"/>
        <w:rPr>
          <w:rFonts w:asciiTheme="majorBidi" w:hAnsiTheme="majorBidi" w:cstheme="majorBidi"/>
          <w:sz w:val="28"/>
          <w:szCs w:val="28"/>
          <w:rtl/>
          <w:lang w:bidi="ar-DZ"/>
        </w:rPr>
        <w:sectPr w:rsidR="00066FF7" w:rsidSect="00A054E9">
          <w:footerReference w:type="default" r:id="rId38"/>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هل يوجد فروق ذات دلالة احصائية ( </w:t>
      </w:r>
      <w:r>
        <w:rPr>
          <w:rFonts w:asciiTheme="majorBidi" w:hAnsiTheme="majorBidi" w:cstheme="majorBidi"/>
          <w:sz w:val="28"/>
          <w:szCs w:val="28"/>
          <w:lang w:bidi="ar-DZ"/>
        </w:rPr>
        <w:t xml:space="preserve"> (  a ═  0.05  </w:t>
      </w:r>
      <w:r>
        <w:rPr>
          <w:rFonts w:asciiTheme="majorBidi" w:hAnsiTheme="majorBidi" w:cstheme="majorBidi" w:hint="cs"/>
          <w:sz w:val="28"/>
          <w:szCs w:val="28"/>
          <w:rtl/>
          <w:lang w:bidi="ar-DZ"/>
        </w:rPr>
        <w:t xml:space="preserve">بين المتوسطات الحسابية لتقديرات طلبة تكنولوجيا التعليم بالجامعات الأردنية الخاصة لاستخدامهم الهواتف الذكية في عملية تعلمهم  تعزى لمتغيرات : السنة  الدراسية ، الجنس والجامعة ؟ </w:t>
      </w:r>
    </w:p>
    <w:p w:rsidR="00DD6317" w:rsidRPr="00AF2A92" w:rsidRDefault="000A607B" w:rsidP="000A607B">
      <w:pPr>
        <w:pStyle w:val="Paragraphedeliste"/>
        <w:pBdr>
          <w:bottom w:val="thinThickSmallGap" w:sz="24" w:space="1" w:color="984806" w:themeColor="accent6" w:themeShade="80"/>
        </w:pBdr>
        <w:bidi/>
        <w:ind w:left="360"/>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 xml:space="preserve">الاطار المنهجي للدراسة : </w:t>
      </w:r>
    </w:p>
    <w:p w:rsidR="000A607B" w:rsidRDefault="000A607B" w:rsidP="000A607B">
      <w:pPr>
        <w:bidi/>
        <w:jc w:val="both"/>
        <w:rPr>
          <w:rFonts w:asciiTheme="majorBidi" w:hAnsiTheme="majorBidi" w:cstheme="majorBidi"/>
          <w:b/>
          <w:bCs/>
          <w:sz w:val="28"/>
          <w:szCs w:val="28"/>
          <w:rtl/>
          <w:lang w:bidi="ar-DZ"/>
        </w:rPr>
      </w:pPr>
      <w:r w:rsidRPr="00671BB9">
        <w:rPr>
          <w:rFonts w:asciiTheme="majorBidi" w:hAnsiTheme="majorBidi" w:cstheme="majorBidi" w:hint="cs"/>
          <w:b/>
          <w:bCs/>
          <w:sz w:val="28"/>
          <w:szCs w:val="28"/>
          <w:rtl/>
          <w:lang w:bidi="ar-DZ"/>
        </w:rPr>
        <w:t>وللإجابة عن هذه الأسئلة قامت الباحثة باستخدام  المنهج</w:t>
      </w:r>
      <w:r>
        <w:rPr>
          <w:rFonts w:asciiTheme="majorBidi" w:hAnsiTheme="majorBidi" w:cstheme="majorBidi" w:hint="cs"/>
          <w:sz w:val="28"/>
          <w:szCs w:val="28"/>
          <w:rtl/>
          <w:lang w:bidi="ar-DZ"/>
        </w:rPr>
        <w:t xml:space="preserve">  الوصفي المسحي </w:t>
      </w:r>
      <w:r w:rsidRPr="00671BB9">
        <w:rPr>
          <w:rFonts w:asciiTheme="majorBidi" w:hAnsiTheme="majorBidi" w:cstheme="majorBidi" w:hint="cs"/>
          <w:b/>
          <w:bCs/>
          <w:sz w:val="28"/>
          <w:szCs w:val="28"/>
          <w:rtl/>
          <w:lang w:bidi="ar-DZ"/>
        </w:rPr>
        <w:t>وذلك بالاعتماد على</w:t>
      </w:r>
      <w:r>
        <w:rPr>
          <w:rFonts w:asciiTheme="majorBidi" w:hAnsiTheme="majorBidi" w:cstheme="majorBidi" w:hint="cs"/>
          <w:sz w:val="28"/>
          <w:szCs w:val="28"/>
          <w:rtl/>
          <w:lang w:bidi="ar-DZ"/>
        </w:rPr>
        <w:t xml:space="preserve"> </w:t>
      </w:r>
      <w:r w:rsidRPr="00671BB9">
        <w:rPr>
          <w:rFonts w:asciiTheme="majorBidi" w:hAnsiTheme="majorBidi" w:cstheme="majorBidi" w:hint="cs"/>
          <w:b/>
          <w:bCs/>
          <w:sz w:val="28"/>
          <w:szCs w:val="28"/>
          <w:rtl/>
          <w:lang w:bidi="ar-DZ"/>
        </w:rPr>
        <w:t>مصادر جمع البيانات والمعلومات والمتمثلة في</w:t>
      </w:r>
      <w:r>
        <w:rPr>
          <w:rFonts w:asciiTheme="majorBidi" w:hAnsiTheme="majorBidi" w:cstheme="majorBidi" w:hint="cs"/>
          <w:sz w:val="28"/>
          <w:szCs w:val="28"/>
          <w:rtl/>
          <w:lang w:bidi="ar-DZ"/>
        </w:rPr>
        <w:t xml:space="preserve"> الاستبانة </w:t>
      </w:r>
      <w:r w:rsidRPr="00930E91">
        <w:rPr>
          <w:rFonts w:asciiTheme="majorBidi" w:hAnsiTheme="majorBidi" w:cstheme="majorBidi" w:hint="cs"/>
          <w:b/>
          <w:bCs/>
          <w:sz w:val="28"/>
          <w:szCs w:val="28"/>
          <w:rtl/>
          <w:lang w:bidi="ar-DZ"/>
        </w:rPr>
        <w:t xml:space="preserve">أما العينة تمثلت في </w:t>
      </w:r>
      <w:r>
        <w:rPr>
          <w:rFonts w:asciiTheme="majorBidi" w:hAnsiTheme="majorBidi" w:cstheme="majorBidi" w:hint="cs"/>
          <w:sz w:val="28"/>
          <w:szCs w:val="28"/>
          <w:rtl/>
          <w:lang w:bidi="ar-DZ"/>
        </w:rPr>
        <w:t xml:space="preserve">العينة الطبقية العشوائية النسبية </w:t>
      </w:r>
      <w:r w:rsidRPr="00930E91">
        <w:rPr>
          <w:rFonts w:asciiTheme="majorBidi" w:hAnsiTheme="majorBidi" w:cstheme="majorBidi" w:hint="cs"/>
          <w:b/>
          <w:bCs/>
          <w:sz w:val="28"/>
          <w:szCs w:val="28"/>
          <w:rtl/>
          <w:lang w:bidi="ar-DZ"/>
        </w:rPr>
        <w:t>وفي الأخير توصلت الباحثة إلى مجموعة من النتائج أبرزها ما يلي</w:t>
      </w:r>
      <w:r>
        <w:rPr>
          <w:rFonts w:asciiTheme="majorBidi" w:hAnsiTheme="majorBidi" w:cstheme="majorBidi" w:hint="cs"/>
          <w:sz w:val="28"/>
          <w:szCs w:val="28"/>
          <w:rtl/>
          <w:lang w:bidi="ar-DZ"/>
        </w:rPr>
        <w:t xml:space="preserve"> </w:t>
      </w:r>
      <w:r w:rsidRPr="00930E91">
        <w:rPr>
          <w:rFonts w:asciiTheme="majorBidi" w:hAnsiTheme="majorBidi" w:cstheme="majorBidi" w:hint="cs"/>
          <w:b/>
          <w:bCs/>
          <w:sz w:val="28"/>
          <w:szCs w:val="28"/>
          <w:rtl/>
          <w:lang w:bidi="ar-DZ"/>
        </w:rPr>
        <w:t xml:space="preserve">: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b/>
          <w:bCs/>
          <w:sz w:val="28"/>
          <w:szCs w:val="28"/>
          <w:rtl/>
          <w:lang w:bidi="ar-DZ"/>
        </w:rPr>
        <w:t xml:space="preserve">ـ </w:t>
      </w:r>
      <w:r w:rsidRPr="00930E91">
        <w:rPr>
          <w:rFonts w:asciiTheme="majorBidi" w:hAnsiTheme="majorBidi" w:cstheme="majorBidi" w:hint="cs"/>
          <w:sz w:val="28"/>
          <w:szCs w:val="28"/>
          <w:rtl/>
          <w:lang w:bidi="ar-DZ"/>
        </w:rPr>
        <w:t>عدم وجود فروق ذات دلالة احصائية عند مستو ى</w:t>
      </w:r>
      <w:r>
        <w:rPr>
          <w:rFonts w:asciiTheme="majorBidi" w:hAnsiTheme="majorBidi" w:cstheme="majorBidi" w:hint="cs"/>
          <w:sz w:val="28"/>
          <w:szCs w:val="28"/>
          <w:rtl/>
          <w:lang w:bidi="ar-DZ"/>
        </w:rPr>
        <w:t xml:space="preserve"> ( </w:t>
      </w:r>
      <w:r>
        <w:rPr>
          <w:rFonts w:asciiTheme="majorBidi" w:hAnsiTheme="majorBidi" w:cstheme="majorBidi"/>
          <w:sz w:val="28"/>
          <w:szCs w:val="28"/>
          <w:lang w:bidi="ar-DZ"/>
        </w:rPr>
        <w:t xml:space="preserve">a  ≤ 0.05 </w:t>
      </w:r>
      <w:r>
        <w:rPr>
          <w:rFonts w:asciiTheme="majorBidi" w:hAnsiTheme="majorBidi" w:cstheme="majorBidi" w:hint="cs"/>
          <w:sz w:val="28"/>
          <w:szCs w:val="28"/>
          <w:rtl/>
          <w:lang w:bidi="ar-DZ"/>
        </w:rPr>
        <w:t xml:space="preserve"> ) لتقديرات طلبة تكنولوجيا التعليم بالجامعات الأردنية الخاصة لاستخدامهم الهواتف في عملية تعلمهم ، تبعا لمتغير الجنس ، استنادا إلى قيمة ( ت ) المحسوبة ، اذ بلغت (  ـ 0،818 ) وبمستوى دلالة ( 0،415 )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عدم وجود فروق ذات دلالة إحصائية عند مستوى (  </w:t>
      </w:r>
      <w:r>
        <w:rPr>
          <w:rFonts w:asciiTheme="majorBidi" w:hAnsiTheme="majorBidi" w:cstheme="majorBidi"/>
          <w:sz w:val="28"/>
          <w:szCs w:val="28"/>
          <w:lang w:bidi="ar-DZ"/>
        </w:rPr>
        <w:t xml:space="preserve">a  ≤ 0.05  </w:t>
      </w:r>
      <w:r>
        <w:rPr>
          <w:rFonts w:asciiTheme="majorBidi" w:hAnsiTheme="majorBidi" w:cstheme="majorBidi" w:hint="cs"/>
          <w:sz w:val="28"/>
          <w:szCs w:val="28"/>
          <w:rtl/>
          <w:lang w:bidi="ar-DZ"/>
        </w:rPr>
        <w:t xml:space="preserve"> ) لتقديرات طلبة تكنولوجيا التعليم بالجامعات الأردنية الخاصة لاستخدامهم الهواتف الذكية في عملية تعلمهم ، تبعا لمتغير الجامعة ، استنادا إلى قيمة ( ت) المحسوبة ، اذ بلغت ( 0،100 ) وبمستوى الدلالة ( 0،920 ) . </w:t>
      </w:r>
    </w:p>
    <w:p w:rsidR="000A607B" w:rsidRPr="00D41C29" w:rsidRDefault="000A607B" w:rsidP="000A607B">
      <w:pPr>
        <w:bidi/>
        <w:jc w:val="both"/>
        <w:rPr>
          <w:rFonts w:asciiTheme="majorBidi" w:hAnsiTheme="majorBidi" w:cstheme="majorBidi"/>
          <w:b/>
          <w:bCs/>
          <w:sz w:val="32"/>
          <w:szCs w:val="32"/>
          <w:rtl/>
          <w:lang w:bidi="ar-DZ"/>
        </w:rPr>
      </w:pPr>
      <w:r w:rsidRPr="00D41C29">
        <w:rPr>
          <w:rFonts w:asciiTheme="majorBidi" w:hAnsiTheme="majorBidi" w:cstheme="majorBidi" w:hint="cs"/>
          <w:b/>
          <w:bCs/>
          <w:sz w:val="32"/>
          <w:szCs w:val="32"/>
          <w:rtl/>
          <w:lang w:bidi="ar-DZ"/>
        </w:rPr>
        <w:t xml:space="preserve">التعقيب على الدراسة :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هذه الدراسة لها مجال مشترك مع دراستنا المتمثل في دراسة أحد متغيراتها وهي استخدام الهواتف الذكية ، وأيضا تتشابه في المنهج وهو المنهج الوصفي وبالإضافة إلى ذلك اعتمدت الباحثة على مصادر جمع البيانات والمعلومات والمتمثلة في الاستبانة ، إلى أن الاختلاف بين بالدراستين يكمن في اختلاف العينة حيث اعتمدت على العينة الطبقية العشوائية النسبية أما دراستنا فقد اعتمدنا على العينة  غير الاحتمالية العرضية وعينة كرة الثلج .</w:t>
      </w:r>
    </w:p>
    <w:p w:rsidR="000A607B" w:rsidRDefault="000A607B" w:rsidP="000A607B">
      <w:pPr>
        <w:pStyle w:val="Paragraphedeliste"/>
        <w:numPr>
          <w:ilvl w:val="0"/>
          <w:numId w:val="20"/>
        </w:numPr>
        <w:bidi/>
        <w:jc w:val="both"/>
        <w:rPr>
          <w:rFonts w:asciiTheme="majorBidi" w:hAnsiTheme="majorBidi" w:cstheme="majorBidi"/>
          <w:b/>
          <w:bCs/>
          <w:sz w:val="32"/>
          <w:szCs w:val="32"/>
          <w:lang w:bidi="ar-DZ"/>
        </w:rPr>
      </w:pPr>
      <w:r w:rsidRPr="00D41C29">
        <w:rPr>
          <w:rFonts w:asciiTheme="majorBidi" w:hAnsiTheme="majorBidi" w:cstheme="majorBidi" w:hint="cs"/>
          <w:b/>
          <w:bCs/>
          <w:sz w:val="32"/>
          <w:szCs w:val="32"/>
          <w:rtl/>
          <w:lang w:bidi="ar-DZ"/>
        </w:rPr>
        <w:t xml:space="preserve">الدراسة الثانية </w:t>
      </w:r>
    </w:p>
    <w:p w:rsidR="000A607B" w:rsidRDefault="000A607B" w:rsidP="000A607B">
      <w:pPr>
        <w:bidi/>
        <w:jc w:val="both"/>
        <w:rPr>
          <w:rFonts w:asciiTheme="majorBidi" w:hAnsiTheme="majorBidi" w:cstheme="majorBidi"/>
          <w:sz w:val="28"/>
          <w:szCs w:val="28"/>
          <w:rtl/>
          <w:lang w:bidi="ar-DZ"/>
        </w:rPr>
      </w:pPr>
      <w:r w:rsidRPr="00D41C29">
        <w:rPr>
          <w:rFonts w:asciiTheme="majorBidi" w:hAnsiTheme="majorBidi" w:cstheme="majorBidi" w:hint="cs"/>
          <w:b/>
          <w:bCs/>
          <w:color w:val="000000" w:themeColor="text1"/>
          <w:sz w:val="32"/>
          <w:szCs w:val="32"/>
          <w:rtl/>
          <w:lang w:bidi="ar-DZ"/>
        </w:rPr>
        <w:t xml:space="preserve">للباحث </w:t>
      </w:r>
      <w:r w:rsidRPr="00D41C29">
        <w:rPr>
          <w:rFonts w:asciiTheme="majorBidi" w:hAnsiTheme="majorBidi" w:cstheme="majorBidi" w:hint="cs"/>
          <w:color w:val="000000" w:themeColor="text1"/>
          <w:sz w:val="28"/>
          <w:szCs w:val="28"/>
          <w:rtl/>
          <w:lang w:bidi="ar-DZ"/>
        </w:rPr>
        <w:t>ميساء</w:t>
      </w:r>
      <w:r w:rsidRPr="00D41C29">
        <w:rPr>
          <w:rFonts w:asciiTheme="majorBidi" w:hAnsiTheme="majorBidi" w:cstheme="majorBidi" w:hint="cs"/>
          <w:sz w:val="28"/>
          <w:szCs w:val="28"/>
          <w:rtl/>
          <w:lang w:bidi="ar-DZ"/>
        </w:rPr>
        <w:t xml:space="preserve"> سامي الساكت</w:t>
      </w:r>
      <w:r>
        <w:rPr>
          <w:rFonts w:asciiTheme="majorBidi" w:hAnsiTheme="majorBidi" w:cstheme="majorBidi" w:hint="cs"/>
          <w:b/>
          <w:bCs/>
          <w:sz w:val="32"/>
          <w:szCs w:val="32"/>
          <w:rtl/>
          <w:lang w:bidi="ar-DZ"/>
        </w:rPr>
        <w:t xml:space="preserve"> ، تحت عنوان </w:t>
      </w:r>
      <w:r>
        <w:rPr>
          <w:rFonts w:asciiTheme="majorBidi" w:hAnsiTheme="majorBidi" w:cstheme="majorBidi" w:hint="cs"/>
          <w:sz w:val="28"/>
          <w:szCs w:val="28"/>
          <w:rtl/>
          <w:lang w:bidi="ar-DZ"/>
        </w:rPr>
        <w:t xml:space="preserve">فحص الفروض نظرية للفرصة على سلوك الغش في الامتحانات في الجامعة ، </w:t>
      </w:r>
      <w:r w:rsidRPr="00C95AD8">
        <w:rPr>
          <w:rFonts w:asciiTheme="majorBidi" w:hAnsiTheme="majorBidi" w:cstheme="majorBidi" w:hint="cs"/>
          <w:b/>
          <w:bCs/>
          <w:sz w:val="28"/>
          <w:szCs w:val="28"/>
          <w:rtl/>
          <w:lang w:bidi="ar-DZ"/>
        </w:rPr>
        <w:t>مذكرة لنيل</w:t>
      </w:r>
      <w:r>
        <w:rPr>
          <w:rFonts w:asciiTheme="majorBidi" w:hAnsiTheme="majorBidi" w:cstheme="majorBidi" w:hint="cs"/>
          <w:sz w:val="28"/>
          <w:szCs w:val="28"/>
          <w:rtl/>
          <w:lang w:bidi="ar-DZ"/>
        </w:rPr>
        <w:t xml:space="preserve">  شهادة الماجستير تخصص علم الجريمة جامعة مؤثة ، الجهة المشرفة الدكتور ذياب البدانية سنة </w:t>
      </w:r>
      <w:r w:rsidRPr="00816BB9">
        <w:rPr>
          <w:rFonts w:asciiTheme="majorBidi" w:hAnsiTheme="majorBidi" w:cstheme="majorBidi" w:hint="cs"/>
          <w:b/>
          <w:bCs/>
          <w:sz w:val="28"/>
          <w:szCs w:val="28"/>
          <w:rtl/>
          <w:lang w:bidi="ar-DZ"/>
        </w:rPr>
        <w:t>2007</w:t>
      </w:r>
      <w:r>
        <w:rPr>
          <w:rFonts w:asciiTheme="majorBidi" w:hAnsiTheme="majorBidi" w:cstheme="majorBidi" w:hint="cs"/>
          <w:sz w:val="28"/>
          <w:szCs w:val="28"/>
          <w:rtl/>
          <w:lang w:bidi="ar-DZ"/>
        </w:rPr>
        <w:t xml:space="preserve"> .</w:t>
      </w:r>
    </w:p>
    <w:p w:rsidR="000A607B" w:rsidRPr="00952212" w:rsidRDefault="000A607B" w:rsidP="000A607B">
      <w:pPr>
        <w:bidi/>
        <w:rPr>
          <w:rFonts w:asciiTheme="majorBidi" w:hAnsiTheme="majorBidi" w:cstheme="majorBidi"/>
          <w:b/>
          <w:bCs/>
          <w:sz w:val="28"/>
          <w:szCs w:val="28"/>
          <w:rtl/>
          <w:lang w:bidi="ar-DZ"/>
        </w:rPr>
      </w:pPr>
      <w:r w:rsidRPr="00952212">
        <w:rPr>
          <w:rFonts w:asciiTheme="majorBidi" w:hAnsiTheme="majorBidi" w:cstheme="majorBidi" w:hint="cs"/>
          <w:b/>
          <w:bCs/>
          <w:sz w:val="28"/>
          <w:szCs w:val="28"/>
          <w:rtl/>
          <w:lang w:bidi="ar-DZ"/>
        </w:rPr>
        <w:t xml:space="preserve">هدفت الدراسة إلى </w:t>
      </w:r>
      <w:r>
        <w:rPr>
          <w:rFonts w:asciiTheme="majorBidi" w:hAnsiTheme="majorBidi" w:cstheme="majorBidi" w:hint="cs"/>
          <w:sz w:val="28"/>
          <w:szCs w:val="28"/>
          <w:rtl/>
          <w:lang w:bidi="ar-DZ"/>
        </w:rPr>
        <w:t xml:space="preserve">التعرف على مدى مساهمة كل من فرضيات نظرية الفرصة في اللجوء للغش في الامتحانات الجامعية ، وكذلك التعرف على مدى مساهمة كل مما يلي في اللجوء للغش { السنة الدراسية والكلية والمعدل والإنذار ونوع الإنذار وجهة الانفاق } ، وأيضا التعرف على مدى مساهمة المتغيرات الديمغرافية والاجتماعية والاقتصادية على اللجوء للغش  ، </w:t>
      </w:r>
      <w:r w:rsidRPr="00952212">
        <w:rPr>
          <w:rFonts w:asciiTheme="majorBidi" w:hAnsiTheme="majorBidi" w:cstheme="majorBidi" w:hint="cs"/>
          <w:b/>
          <w:bCs/>
          <w:sz w:val="28"/>
          <w:szCs w:val="28"/>
          <w:rtl/>
          <w:lang w:bidi="ar-DZ"/>
        </w:rPr>
        <w:t xml:space="preserve">حيث طرحت الباحثة مجموعة من التساؤلات التالية: </w:t>
      </w:r>
    </w:p>
    <w:p w:rsidR="000A607B" w:rsidRPr="002C6179" w:rsidRDefault="000A607B" w:rsidP="000A607B">
      <w:pPr>
        <w:bidi/>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ـ هل توجد علاقة ذات دلالة احصائية بين كل من المتغيرات نظرية الفرصة واللجوء للغش ؟</w:t>
      </w:r>
    </w:p>
    <w:p w:rsidR="000A607B" w:rsidRDefault="000A607B" w:rsidP="000A607B">
      <w:pPr>
        <w:bidi/>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علاقة ذات دلالة احصائية بين السنة الدراسية واللجوء للغش ؟</w:t>
      </w:r>
    </w:p>
    <w:p w:rsidR="00066FF7" w:rsidRDefault="000A607B" w:rsidP="000A607B">
      <w:pPr>
        <w:bidi/>
        <w:rPr>
          <w:rFonts w:asciiTheme="majorBidi" w:hAnsiTheme="majorBidi" w:cstheme="majorBidi"/>
          <w:sz w:val="28"/>
          <w:szCs w:val="28"/>
          <w:rtl/>
          <w:lang w:bidi="ar-DZ"/>
        </w:rPr>
        <w:sectPr w:rsidR="00066FF7" w:rsidSect="00A054E9">
          <w:footerReference w:type="default" r:id="rId39"/>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ـ هل توجد علاقة ذات دلالة احصائية بين الكلية واللجوء للغش ؟</w:t>
      </w:r>
    </w:p>
    <w:p w:rsidR="000A607B" w:rsidRDefault="000A607B" w:rsidP="000A607B">
      <w:pPr>
        <w:bidi/>
        <w:rPr>
          <w:rFonts w:asciiTheme="majorBidi" w:hAnsiTheme="majorBidi" w:cstheme="majorBidi"/>
          <w:sz w:val="28"/>
          <w:szCs w:val="28"/>
          <w:rtl/>
          <w:lang w:bidi="ar-DZ"/>
        </w:rPr>
      </w:pPr>
    </w:p>
    <w:p w:rsidR="000A607B" w:rsidRDefault="000A607B" w:rsidP="000A607B">
      <w:pPr>
        <w:bidi/>
        <w:jc w:val="both"/>
        <w:rPr>
          <w:rFonts w:asciiTheme="majorBidi" w:hAnsiTheme="majorBidi" w:cstheme="majorBidi"/>
          <w:b/>
          <w:bCs/>
          <w:sz w:val="28"/>
          <w:szCs w:val="28"/>
          <w:rtl/>
          <w:lang w:bidi="ar-DZ"/>
        </w:rPr>
      </w:pPr>
    </w:p>
    <w:p w:rsidR="00EA210B" w:rsidRDefault="000A607B" w:rsidP="000A607B">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 xml:space="preserve">الاطار المنهجي للدراسة :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علاقة ذات دلالة احصائية بين المعدل واللجوء للغش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علاقة ذات دلالة احصائية بين تعرض الطالب لعقوبة في الجامعة ( الإنذار )  واللجوء للغش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علاقة ذات دلالة احصائية بين جهة الانفاق واللجوء للغش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علاقة ذات دلالة احصائية بين المتغيرات الديمغرافية والاقتصادية للطالب واللجوء للغش ؟</w:t>
      </w:r>
    </w:p>
    <w:p w:rsidR="000A607B" w:rsidRDefault="000A607B" w:rsidP="00BA41B9">
      <w:pPr>
        <w:bidi/>
        <w:jc w:val="both"/>
        <w:rPr>
          <w:rFonts w:asciiTheme="majorBidi" w:hAnsiTheme="majorBidi" w:cstheme="majorBidi"/>
          <w:sz w:val="28"/>
          <w:szCs w:val="28"/>
          <w:rtl/>
          <w:lang w:bidi="ar-DZ"/>
        </w:rPr>
      </w:pPr>
      <w:r w:rsidRPr="00952212">
        <w:rPr>
          <w:rFonts w:asciiTheme="majorBidi" w:hAnsiTheme="majorBidi" w:cstheme="majorBidi" w:hint="cs"/>
          <w:b/>
          <w:bCs/>
          <w:sz w:val="28"/>
          <w:szCs w:val="28"/>
          <w:rtl/>
          <w:lang w:bidi="ar-DZ"/>
        </w:rPr>
        <w:t xml:space="preserve">وللإجابة على هذه الأسئلة </w:t>
      </w:r>
      <w:r>
        <w:rPr>
          <w:rFonts w:asciiTheme="majorBidi" w:hAnsiTheme="majorBidi" w:cstheme="majorBidi" w:hint="cs"/>
          <w:sz w:val="28"/>
          <w:szCs w:val="28"/>
          <w:rtl/>
          <w:lang w:bidi="ar-DZ"/>
        </w:rPr>
        <w:t xml:space="preserve">قامت الباحثة باستخدام </w:t>
      </w:r>
      <w:r w:rsidRPr="00952212">
        <w:rPr>
          <w:rFonts w:asciiTheme="majorBidi" w:hAnsiTheme="majorBidi" w:cstheme="majorBidi" w:hint="cs"/>
          <w:sz w:val="28"/>
          <w:szCs w:val="28"/>
          <w:rtl/>
          <w:lang w:bidi="ar-DZ"/>
        </w:rPr>
        <w:t xml:space="preserve">المنهج </w:t>
      </w:r>
      <w:r w:rsidRPr="00952212">
        <w:rPr>
          <w:rFonts w:asciiTheme="majorBidi" w:hAnsiTheme="majorBidi" w:cstheme="majorBidi" w:hint="cs"/>
          <w:b/>
          <w:bCs/>
          <w:sz w:val="28"/>
          <w:szCs w:val="28"/>
          <w:rtl/>
          <w:lang w:bidi="ar-DZ"/>
        </w:rPr>
        <w:t>المسحي</w:t>
      </w:r>
      <w:r>
        <w:rPr>
          <w:rFonts w:asciiTheme="majorBidi" w:hAnsiTheme="majorBidi" w:cstheme="majorBidi" w:hint="cs"/>
          <w:sz w:val="28"/>
          <w:szCs w:val="28"/>
          <w:rtl/>
          <w:lang w:bidi="ar-DZ"/>
        </w:rPr>
        <w:t xml:space="preserve"> ، </w:t>
      </w:r>
      <w:r w:rsidRPr="00952212">
        <w:rPr>
          <w:rFonts w:asciiTheme="majorBidi" w:hAnsiTheme="majorBidi" w:cstheme="majorBidi" w:hint="cs"/>
          <w:b/>
          <w:bCs/>
          <w:sz w:val="28"/>
          <w:szCs w:val="28"/>
          <w:rtl/>
          <w:lang w:bidi="ar-DZ"/>
        </w:rPr>
        <w:t>وذلك بالاعتماد على مصادر جمع</w:t>
      </w:r>
      <w:r>
        <w:rPr>
          <w:rFonts w:asciiTheme="majorBidi" w:hAnsiTheme="majorBidi" w:cstheme="majorBidi" w:hint="cs"/>
          <w:sz w:val="28"/>
          <w:szCs w:val="28"/>
          <w:rtl/>
          <w:lang w:bidi="ar-DZ"/>
        </w:rPr>
        <w:t xml:space="preserve"> </w:t>
      </w:r>
      <w:r w:rsidRPr="00952212">
        <w:rPr>
          <w:rFonts w:asciiTheme="majorBidi" w:hAnsiTheme="majorBidi" w:cstheme="majorBidi" w:hint="cs"/>
          <w:b/>
          <w:bCs/>
          <w:sz w:val="28"/>
          <w:szCs w:val="28"/>
          <w:rtl/>
          <w:lang w:bidi="ar-DZ"/>
        </w:rPr>
        <w:t>البيانات</w:t>
      </w:r>
      <w:r>
        <w:rPr>
          <w:rFonts w:asciiTheme="majorBidi" w:hAnsiTheme="majorBidi" w:cstheme="majorBidi" w:hint="cs"/>
          <w:sz w:val="28"/>
          <w:szCs w:val="28"/>
          <w:rtl/>
          <w:lang w:bidi="ar-DZ"/>
        </w:rPr>
        <w:t xml:space="preserve"> </w:t>
      </w:r>
      <w:r w:rsidRPr="00952212">
        <w:rPr>
          <w:rFonts w:asciiTheme="majorBidi" w:hAnsiTheme="majorBidi" w:cstheme="majorBidi" w:hint="cs"/>
          <w:b/>
          <w:bCs/>
          <w:sz w:val="28"/>
          <w:szCs w:val="28"/>
          <w:rtl/>
          <w:lang w:bidi="ar-DZ"/>
        </w:rPr>
        <w:t>، والمعلومات</w:t>
      </w:r>
      <w:r>
        <w:rPr>
          <w:rFonts w:asciiTheme="majorBidi" w:hAnsiTheme="majorBidi" w:cstheme="majorBidi" w:hint="cs"/>
          <w:sz w:val="28"/>
          <w:szCs w:val="28"/>
          <w:rtl/>
          <w:lang w:bidi="ar-DZ"/>
        </w:rPr>
        <w:t xml:space="preserve"> المتمثلة في </w:t>
      </w:r>
      <w:r w:rsidRPr="00952212">
        <w:rPr>
          <w:rFonts w:asciiTheme="majorBidi" w:hAnsiTheme="majorBidi" w:cstheme="majorBidi" w:hint="cs"/>
          <w:b/>
          <w:bCs/>
          <w:sz w:val="28"/>
          <w:szCs w:val="28"/>
          <w:rtl/>
          <w:lang w:bidi="ar-DZ"/>
        </w:rPr>
        <w:t>الاستبانة</w:t>
      </w:r>
      <w:r>
        <w:rPr>
          <w:rFonts w:asciiTheme="majorBidi" w:hAnsiTheme="majorBidi" w:cstheme="majorBidi" w:hint="cs"/>
          <w:sz w:val="28"/>
          <w:szCs w:val="28"/>
          <w:rtl/>
          <w:lang w:bidi="ar-DZ"/>
        </w:rPr>
        <w:t xml:space="preserve"> ، أما العينة تمثلت في </w:t>
      </w:r>
      <w:r w:rsidRPr="00952212">
        <w:rPr>
          <w:rFonts w:asciiTheme="majorBidi" w:hAnsiTheme="majorBidi" w:cstheme="majorBidi" w:hint="cs"/>
          <w:b/>
          <w:bCs/>
          <w:sz w:val="28"/>
          <w:szCs w:val="28"/>
          <w:rtl/>
          <w:lang w:bidi="ar-DZ"/>
        </w:rPr>
        <w:t>العينة العشوائية</w:t>
      </w:r>
      <w:r>
        <w:rPr>
          <w:rFonts w:asciiTheme="majorBidi" w:hAnsiTheme="majorBidi" w:cstheme="majorBidi" w:hint="cs"/>
          <w:sz w:val="28"/>
          <w:szCs w:val="28"/>
          <w:rtl/>
          <w:lang w:bidi="ar-DZ"/>
        </w:rPr>
        <w:t xml:space="preserve"> </w:t>
      </w:r>
      <w:r w:rsidRPr="00952212">
        <w:rPr>
          <w:rFonts w:asciiTheme="majorBidi" w:hAnsiTheme="majorBidi" w:cstheme="majorBidi" w:hint="cs"/>
          <w:b/>
          <w:bCs/>
          <w:sz w:val="28"/>
          <w:szCs w:val="28"/>
          <w:rtl/>
          <w:lang w:bidi="ar-DZ"/>
        </w:rPr>
        <w:t>وفي الأخير توصلت</w:t>
      </w:r>
      <w:r>
        <w:rPr>
          <w:rFonts w:asciiTheme="majorBidi" w:hAnsiTheme="majorBidi" w:cstheme="majorBidi" w:hint="cs"/>
          <w:sz w:val="28"/>
          <w:szCs w:val="28"/>
          <w:rtl/>
          <w:lang w:bidi="ar-DZ"/>
        </w:rPr>
        <w:t xml:space="preserve"> </w:t>
      </w:r>
      <w:r w:rsidRPr="00952212">
        <w:rPr>
          <w:rFonts w:asciiTheme="majorBidi" w:hAnsiTheme="majorBidi" w:cstheme="majorBidi" w:hint="cs"/>
          <w:b/>
          <w:bCs/>
          <w:sz w:val="28"/>
          <w:szCs w:val="28"/>
          <w:rtl/>
          <w:lang w:bidi="ar-DZ"/>
        </w:rPr>
        <w:t>الباحثة إلى مجموعة من النتائج أبرزها ما يلي</w:t>
      </w:r>
      <w:r>
        <w:rPr>
          <w:rFonts w:asciiTheme="majorBidi" w:hAnsiTheme="majorBidi" w:cstheme="majorBidi" w:hint="cs"/>
          <w:sz w:val="28"/>
          <w:szCs w:val="28"/>
          <w:rtl/>
          <w:lang w:bidi="ar-DZ"/>
        </w:rPr>
        <w:t xml:space="preserve"> :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عدم وجود علاقة ذات دلالة احصائية بين شخصية المدرس واللجوء للغش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توصلت الدراسة إلى وجود علاقة ذات دلالة احصائية بين شخصية المراقب واللجوء للغش ، حيث معامل ارتباط ( 62)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توصلت الدراسة إلى وجود علاقة ذات دلالة احصائية بين نوع الرقابة واللجوء للغش حيث بلغ معامل الارتباط ( 51 )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لم تجد الدراسة علاقة ذات دلالة احصائية بين توقيت الامتحان واللجوء للغش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توصلت الدراسة إلى وجود علاقة ذات دلالة احصائية بين صعوبة واللجوء للغش ، حيث بلغ معامل الارتباط ( 32)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وجود علاقة ذات دلالة احصائية بين كل من { العمر والنوع الاجتماعي } واللجوء للغش ولم تظهر نتائج الدراسة علاقة ذات دلالة احصائية بين كل من المستوى التعليم الأب ومستوى تعليم الأم والدخل وعدد أفراد الأسرة وعمل الأب وعمل الأم واللجوء للغش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توصلت الدراسة ذات دلالة احصائية بين وجود الواسطة واللجوء للغش ، حيث بلغ معامل الارتباط (68) . </w:t>
      </w:r>
    </w:p>
    <w:p w:rsidR="000A607B" w:rsidRDefault="000A607B" w:rsidP="00BA41B9">
      <w:pPr>
        <w:bidi/>
        <w:jc w:val="both"/>
        <w:rPr>
          <w:rFonts w:asciiTheme="majorBidi" w:hAnsiTheme="majorBidi" w:cstheme="majorBidi"/>
          <w:b/>
          <w:bCs/>
          <w:sz w:val="32"/>
          <w:szCs w:val="32"/>
          <w:rtl/>
          <w:lang w:bidi="ar-DZ"/>
        </w:rPr>
      </w:pPr>
      <w:r w:rsidRPr="009805D1">
        <w:rPr>
          <w:rFonts w:asciiTheme="majorBidi" w:hAnsiTheme="majorBidi" w:cstheme="majorBidi" w:hint="cs"/>
          <w:b/>
          <w:bCs/>
          <w:sz w:val="32"/>
          <w:szCs w:val="32"/>
          <w:rtl/>
          <w:lang w:bidi="ar-DZ"/>
        </w:rPr>
        <w:t xml:space="preserve">التعقيب على الدراسة </w:t>
      </w:r>
    </w:p>
    <w:p w:rsidR="000A607B" w:rsidRDefault="000A607B"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فحص فروض نظرية الفرصة على سلوك الغش في الامتحانات الجامعية تتشابه هذه الدراسة مع دراستنا في أنها تدرس أحد متغيراتها المتمثلة في الغش في الامتحان وكذلك تتشابه الدراستين في مصادر جمع البيانات والمعلومات وهي الاستبانة .</w:t>
      </w:r>
    </w:p>
    <w:p w:rsidR="00066FF7" w:rsidRDefault="000A607B" w:rsidP="00BA41B9">
      <w:pPr>
        <w:bidi/>
        <w:jc w:val="both"/>
        <w:rPr>
          <w:rFonts w:asciiTheme="majorBidi" w:hAnsiTheme="majorBidi" w:cstheme="majorBidi"/>
          <w:sz w:val="28"/>
          <w:szCs w:val="28"/>
          <w:rtl/>
          <w:lang w:bidi="ar-DZ"/>
        </w:rPr>
        <w:sectPr w:rsidR="00066FF7" w:rsidSect="00A054E9">
          <w:footerReference w:type="default" r:id="rId4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وتبرز نقاط الاختلاف بين الدراستين ، الدراسة الحالية اعتمدت على المنهج المسحي أما في دراستنا اعتمدنا على المنهج الوصفي ، وأيضا من بين نقاط الاختلاف اختلفنا في العينة حيث اعتمدت هذه الدراسة على العينة العشوائية أما نحن اعتمدنا على العينة العرضية بالإضافة إلى عينة كرة الثلج .</w:t>
      </w:r>
    </w:p>
    <w:p w:rsidR="00EA210B" w:rsidRPr="000A607B" w:rsidRDefault="000A607B" w:rsidP="000A607B">
      <w:pPr>
        <w:pBdr>
          <w:bottom w:val="thinThickSmallGap" w:sz="24" w:space="1" w:color="984806" w:themeColor="accent6" w:themeShade="80"/>
        </w:pBdr>
        <w:bidi/>
        <w:jc w:val="both"/>
        <w:rPr>
          <w:rFonts w:asciiTheme="majorBidi" w:hAnsiTheme="majorBidi" w:cstheme="majorBidi"/>
          <w:b/>
          <w:bCs/>
          <w:sz w:val="32"/>
          <w:szCs w:val="32"/>
          <w:rtl/>
          <w:lang w:bidi="ar-DZ"/>
        </w:rPr>
      </w:pPr>
      <w:r w:rsidRPr="000A607B">
        <w:rPr>
          <w:rFonts w:asciiTheme="majorBidi" w:hAnsiTheme="majorBidi" w:cstheme="majorBidi" w:hint="cs"/>
          <w:b/>
          <w:bCs/>
          <w:sz w:val="32"/>
          <w:szCs w:val="32"/>
          <w:rtl/>
          <w:lang w:bidi="ar-DZ"/>
        </w:rPr>
        <w:lastRenderedPageBreak/>
        <w:t xml:space="preserve">الاطار المنهجي للدراسة : </w:t>
      </w:r>
    </w:p>
    <w:p w:rsidR="00DD6317" w:rsidRDefault="00DD6317" w:rsidP="00DD6317">
      <w:pPr>
        <w:pStyle w:val="Paragraphedeliste"/>
        <w:bidi/>
        <w:ind w:left="1080"/>
        <w:jc w:val="both"/>
        <w:rPr>
          <w:rFonts w:asciiTheme="majorBidi" w:hAnsiTheme="majorBidi" w:cstheme="majorBidi"/>
          <w:b/>
          <w:bCs/>
          <w:sz w:val="32"/>
          <w:szCs w:val="32"/>
          <w:rtl/>
          <w:lang w:bidi="ar-DZ"/>
        </w:rPr>
      </w:pPr>
    </w:p>
    <w:p w:rsidR="000A607B" w:rsidRDefault="000A607B" w:rsidP="000A607B">
      <w:pPr>
        <w:pStyle w:val="Paragraphedeliste"/>
        <w:numPr>
          <w:ilvl w:val="0"/>
          <w:numId w:val="20"/>
        </w:numPr>
        <w:bidi/>
        <w:jc w:val="both"/>
        <w:rPr>
          <w:rFonts w:asciiTheme="majorBidi" w:hAnsiTheme="majorBidi" w:cstheme="majorBidi"/>
          <w:b/>
          <w:bCs/>
          <w:sz w:val="32"/>
          <w:szCs w:val="32"/>
          <w:lang w:bidi="ar-DZ"/>
        </w:rPr>
      </w:pPr>
      <w:r w:rsidRPr="003F7E7A">
        <w:rPr>
          <w:rFonts w:asciiTheme="majorBidi" w:hAnsiTheme="majorBidi" w:cstheme="majorBidi" w:hint="cs"/>
          <w:b/>
          <w:bCs/>
          <w:sz w:val="32"/>
          <w:szCs w:val="32"/>
          <w:rtl/>
          <w:lang w:bidi="ar-DZ"/>
        </w:rPr>
        <w:t xml:space="preserve">الدراسة الثالثة </w:t>
      </w:r>
    </w:p>
    <w:p w:rsidR="000A607B" w:rsidRDefault="000A607B" w:rsidP="000A607B">
      <w:pPr>
        <w:bidi/>
        <w:jc w:val="both"/>
        <w:rPr>
          <w:rFonts w:asciiTheme="majorBidi" w:hAnsiTheme="majorBidi" w:cstheme="majorBidi"/>
          <w:sz w:val="28"/>
          <w:szCs w:val="28"/>
          <w:rtl/>
          <w:lang w:bidi="ar-DZ"/>
        </w:rPr>
      </w:pPr>
      <w:r w:rsidRPr="003F7E7A">
        <w:rPr>
          <w:rFonts w:asciiTheme="majorBidi" w:hAnsiTheme="majorBidi" w:cstheme="majorBidi" w:hint="cs"/>
          <w:b/>
          <w:bCs/>
          <w:sz w:val="28"/>
          <w:szCs w:val="28"/>
          <w:rtl/>
          <w:lang w:bidi="ar-DZ"/>
        </w:rPr>
        <w:t xml:space="preserve">للباحث </w:t>
      </w:r>
      <w:r w:rsidRPr="003F7E7A">
        <w:rPr>
          <w:rFonts w:asciiTheme="majorBidi" w:hAnsiTheme="majorBidi" w:cstheme="majorBidi" w:hint="cs"/>
          <w:sz w:val="28"/>
          <w:szCs w:val="28"/>
          <w:rtl/>
          <w:lang w:bidi="ar-DZ"/>
        </w:rPr>
        <w:t xml:space="preserve">شريكي ويزة ، </w:t>
      </w:r>
      <w:r w:rsidRPr="003F7E7A">
        <w:rPr>
          <w:rFonts w:asciiTheme="majorBidi" w:hAnsiTheme="majorBidi" w:cstheme="majorBidi" w:hint="cs"/>
          <w:b/>
          <w:bCs/>
          <w:sz w:val="28"/>
          <w:szCs w:val="28"/>
          <w:rtl/>
          <w:lang w:bidi="ar-DZ"/>
        </w:rPr>
        <w:t>تحت عنوان</w:t>
      </w:r>
      <w:r w:rsidRPr="003F7E7A">
        <w:rPr>
          <w:rFonts w:asciiTheme="majorBidi" w:hAnsiTheme="majorBidi" w:cstheme="majorBidi" w:hint="cs"/>
          <w:sz w:val="28"/>
          <w:szCs w:val="28"/>
          <w:rtl/>
          <w:lang w:bidi="ar-DZ"/>
        </w:rPr>
        <w:t xml:space="preserve"> الغش في امتحان البكالوريا { أسبابه ، تقنياته وإجراءات الحد منه } من وجهة نظر تلاميذ السنة الثالثة ثانوي ، </w:t>
      </w:r>
      <w:r w:rsidRPr="003F7E7A">
        <w:rPr>
          <w:rFonts w:asciiTheme="majorBidi" w:hAnsiTheme="majorBidi" w:cstheme="majorBidi" w:hint="cs"/>
          <w:b/>
          <w:bCs/>
          <w:sz w:val="28"/>
          <w:szCs w:val="28"/>
          <w:rtl/>
          <w:lang w:bidi="ar-DZ"/>
        </w:rPr>
        <w:t>مذكرة لنيل</w:t>
      </w:r>
      <w:r w:rsidRPr="003F7E7A">
        <w:rPr>
          <w:rFonts w:asciiTheme="majorBidi" w:hAnsiTheme="majorBidi" w:cstheme="majorBidi" w:hint="cs"/>
          <w:sz w:val="28"/>
          <w:szCs w:val="28"/>
          <w:rtl/>
          <w:lang w:bidi="ar-DZ"/>
        </w:rPr>
        <w:t xml:space="preserve"> شهادة الماجستير </w:t>
      </w:r>
      <w:r w:rsidRPr="003F7E7A">
        <w:rPr>
          <w:rFonts w:asciiTheme="majorBidi" w:hAnsiTheme="majorBidi" w:cstheme="majorBidi" w:hint="cs"/>
          <w:b/>
          <w:bCs/>
          <w:sz w:val="28"/>
          <w:szCs w:val="28"/>
          <w:rtl/>
          <w:lang w:bidi="ar-DZ"/>
        </w:rPr>
        <w:t>تخصص</w:t>
      </w:r>
      <w:r w:rsidRPr="003F7E7A">
        <w:rPr>
          <w:rFonts w:asciiTheme="majorBidi" w:hAnsiTheme="majorBidi" w:cstheme="majorBidi" w:hint="cs"/>
          <w:sz w:val="28"/>
          <w:szCs w:val="28"/>
          <w:rtl/>
          <w:lang w:bidi="ar-DZ"/>
        </w:rPr>
        <w:t xml:space="preserve"> علوم التربية </w:t>
      </w:r>
      <w:r w:rsidRPr="003F7E7A">
        <w:rPr>
          <w:rFonts w:asciiTheme="majorBidi" w:hAnsiTheme="majorBidi" w:cstheme="majorBidi" w:hint="cs"/>
          <w:b/>
          <w:bCs/>
          <w:sz w:val="28"/>
          <w:szCs w:val="28"/>
          <w:rtl/>
          <w:lang w:bidi="ar-DZ"/>
        </w:rPr>
        <w:t>جامعة</w:t>
      </w:r>
      <w:r w:rsidRPr="003F7E7A">
        <w:rPr>
          <w:rFonts w:asciiTheme="majorBidi" w:hAnsiTheme="majorBidi" w:cstheme="majorBidi" w:hint="cs"/>
          <w:sz w:val="28"/>
          <w:szCs w:val="28"/>
          <w:rtl/>
          <w:lang w:bidi="ar-DZ"/>
        </w:rPr>
        <w:t xml:space="preserve"> مولود معمري ، </w:t>
      </w:r>
      <w:r w:rsidRPr="003F7E7A">
        <w:rPr>
          <w:rFonts w:asciiTheme="majorBidi" w:hAnsiTheme="majorBidi" w:cstheme="majorBidi" w:hint="cs"/>
          <w:b/>
          <w:bCs/>
          <w:sz w:val="28"/>
          <w:szCs w:val="28"/>
          <w:rtl/>
          <w:lang w:bidi="ar-DZ"/>
        </w:rPr>
        <w:t>الجهة المشرفة</w:t>
      </w:r>
      <w:r w:rsidRPr="003F7E7A">
        <w:rPr>
          <w:rFonts w:asciiTheme="majorBidi" w:hAnsiTheme="majorBidi" w:cstheme="majorBidi" w:hint="cs"/>
          <w:sz w:val="28"/>
          <w:szCs w:val="28"/>
          <w:rtl/>
          <w:lang w:bidi="ar-DZ"/>
        </w:rPr>
        <w:t xml:space="preserve"> الدكتورة بوكرمة فاطمة الزهراء ،</w:t>
      </w:r>
      <w:r w:rsidRPr="003F7E7A">
        <w:rPr>
          <w:rFonts w:asciiTheme="majorBidi" w:hAnsiTheme="majorBidi" w:cstheme="majorBidi" w:hint="cs"/>
          <w:b/>
          <w:bCs/>
          <w:sz w:val="28"/>
          <w:szCs w:val="28"/>
          <w:rtl/>
          <w:lang w:bidi="ar-DZ"/>
        </w:rPr>
        <w:t xml:space="preserve"> سنة </w:t>
      </w:r>
      <w:r w:rsidRPr="003F7E7A">
        <w:rPr>
          <w:rFonts w:asciiTheme="majorBidi" w:hAnsiTheme="majorBidi" w:cstheme="majorBidi" w:hint="cs"/>
          <w:sz w:val="28"/>
          <w:szCs w:val="28"/>
          <w:rtl/>
          <w:lang w:bidi="ar-DZ"/>
        </w:rPr>
        <w:t xml:space="preserve">2014 ، </w:t>
      </w:r>
      <w:r w:rsidRPr="003F7E7A">
        <w:rPr>
          <w:rFonts w:asciiTheme="majorBidi" w:hAnsiTheme="majorBidi" w:cstheme="majorBidi" w:hint="cs"/>
          <w:b/>
          <w:bCs/>
          <w:sz w:val="28"/>
          <w:szCs w:val="28"/>
          <w:rtl/>
          <w:lang w:bidi="ar-DZ"/>
        </w:rPr>
        <w:t>هدفت الدراسة إلى</w:t>
      </w:r>
      <w:r w:rsidRPr="003F7E7A">
        <w:rPr>
          <w:rFonts w:asciiTheme="majorBidi" w:hAnsiTheme="majorBidi" w:cstheme="majorBidi" w:hint="cs"/>
          <w:sz w:val="28"/>
          <w:szCs w:val="28"/>
          <w:rtl/>
          <w:lang w:bidi="ar-DZ"/>
        </w:rPr>
        <w:t xml:space="preserve"> تشكل ظاهرة الغش في امتحان البكالوريا هاجسا حقيقيا لدى القائمين على دور التربية والتعليم بصفة مباشرة أ, غير مباشرة لذا تم اختيار هذا الموضوع . </w:t>
      </w:r>
    </w:p>
    <w:p w:rsidR="000A607B" w:rsidRDefault="000A607B" w:rsidP="000A607B">
      <w:pPr>
        <w:bidi/>
        <w:jc w:val="both"/>
        <w:rPr>
          <w:rFonts w:asciiTheme="majorBidi" w:hAnsiTheme="majorBidi" w:cstheme="majorBidi"/>
          <w:b/>
          <w:bCs/>
          <w:sz w:val="28"/>
          <w:szCs w:val="28"/>
          <w:rtl/>
          <w:lang w:bidi="ar-DZ"/>
        </w:rPr>
      </w:pPr>
      <w:r w:rsidRPr="00A323BF">
        <w:rPr>
          <w:rFonts w:asciiTheme="majorBidi" w:hAnsiTheme="majorBidi" w:cstheme="majorBidi" w:hint="cs"/>
          <w:b/>
          <w:bCs/>
          <w:sz w:val="28"/>
          <w:szCs w:val="28"/>
          <w:rtl/>
          <w:lang w:bidi="ar-DZ"/>
        </w:rPr>
        <w:t xml:space="preserve">حيث طرحت الباحثة مجموعة من التساؤلات </w:t>
      </w:r>
      <w:r w:rsidR="00D96AFC" w:rsidRPr="00A323BF">
        <w:rPr>
          <w:rFonts w:asciiTheme="majorBidi" w:hAnsiTheme="majorBidi" w:cstheme="majorBidi" w:hint="cs"/>
          <w:b/>
          <w:bCs/>
          <w:sz w:val="28"/>
          <w:szCs w:val="28"/>
          <w:rtl/>
          <w:lang w:bidi="ar-DZ"/>
        </w:rPr>
        <w:t>التالية:</w:t>
      </w:r>
      <w:r w:rsidRPr="00A323BF">
        <w:rPr>
          <w:rFonts w:asciiTheme="majorBidi" w:hAnsiTheme="majorBidi" w:cstheme="majorBidi" w:hint="cs"/>
          <w:b/>
          <w:bCs/>
          <w:sz w:val="28"/>
          <w:szCs w:val="28"/>
          <w:rtl/>
          <w:lang w:bidi="ar-DZ"/>
        </w:rPr>
        <w:t xml:space="preserve">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يوجد تنوع في الأسباب الغش في امتحان البكالوريا من وجهة نظر تلاميذ الثالثة ثانوي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فروق بين وجهات نظر تلاميذ السنة الثالثة ثانوي حول نوع الأسباب المؤدية إلى الغش في امتحان البكالوريا تعزى لمتغير الجنس والتخصص الدراسي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يوجد تنوع في التقنيات المستعلمة من طرف التلاميذ للغش في امتحان البكالوريا من وجهة نظر تلاميذ الثالثة ثانوي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هل توجد فروق بين وجهات نظر تلاميذ الثالثة ثانوي حول نوع التقنيات المستعملة من قبل التلاميذ للغش في امتحان البكالوريا تعزى لمتغير الجنس والتخصص الدراسي ؟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هل يوجد تنوع الاجراءات الواجب اتخاذها للحد من ظاهرة الغش في امتحان البكالوريا من وجهة نظر تلاميذ الثالثة ثانوي ؟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هل توجد فروق بين وجهات نظر تلاميذ الثالثة ثانوي حول الاجراءات الواجب اتخاذها للحد من ظاهرة الغش في امتحان البكالوريا تعزى لمتغير الجنس والتخصص الدراسي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وللإجابة على هذه التساؤلات قامت الباحثة باستخدام المنهج الوصفي ، وذلك بالاعتماد على مصادر جمع البيانات والمعلومات المتمثلة في الاستبانة ، أما العينة تمثلت في العينة العشوائية البسيطة ، وفي الأخير توصلت الباحثة إلى مجموعة من النتائج أبرزها ما يلي : </w:t>
      </w:r>
    </w:p>
    <w:p w:rsidR="000A607B" w:rsidRDefault="000A607B" w:rsidP="000A607B">
      <w:pPr>
        <w:bidi/>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توصلت الدراسة إلى وجود تنوع في التقنيات المستعملة للغش منها التقليدي الذي لا يحتاج إلى وسائل تكنولوجية ومنها </w:t>
      </w:r>
      <w:r w:rsidR="00D96AFC">
        <w:rPr>
          <w:rFonts w:asciiTheme="majorBidi" w:hAnsiTheme="majorBidi" w:cstheme="majorBidi" w:hint="cs"/>
          <w:sz w:val="28"/>
          <w:szCs w:val="28"/>
          <w:rtl/>
          <w:lang w:bidi="ar-DZ"/>
        </w:rPr>
        <w:t>الحديثة.</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وجود تنوع في الاجراءات الحد من الغش في امتحان البكالوريا من اجراءات شخصية وإجراءات اجتماعية وإجراءات تربوية من وجهة نظر تلاميذ السنة الثالثة ثانوي .</w:t>
      </w:r>
    </w:p>
    <w:p w:rsidR="00066FF7" w:rsidRDefault="000A607B" w:rsidP="000A607B">
      <w:p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ـ لا توجد فروق دالة احصائية بين وجهات نظر تلاميذ سنة السنة الثالثة ثانوي حول الأسباب المؤدية للغش في الامتحان</w:t>
      </w:r>
    </w:p>
    <w:p w:rsidR="003D5CC9" w:rsidRDefault="003D5CC9" w:rsidP="003D5CC9">
      <w:pPr>
        <w:bidi/>
        <w:jc w:val="both"/>
        <w:rPr>
          <w:rFonts w:asciiTheme="majorBidi" w:hAnsiTheme="majorBidi" w:cstheme="majorBidi"/>
          <w:sz w:val="28"/>
          <w:szCs w:val="28"/>
          <w:rtl/>
          <w:lang w:bidi="ar-DZ"/>
        </w:rPr>
        <w:sectPr w:rsidR="003D5CC9" w:rsidSect="00A054E9">
          <w:footerReference w:type="default" r:id="rId41"/>
          <w:footnotePr>
            <w:numRestart w:val="eachPage"/>
          </w:footnotePr>
          <w:type w:val="continuous"/>
          <w:pgSz w:w="11906" w:h="16838"/>
          <w:pgMar w:top="1418" w:right="1985" w:bottom="1418" w:left="851" w:header="709" w:footer="709" w:gutter="0"/>
          <w:cols w:space="708"/>
          <w:docGrid w:linePitch="360"/>
        </w:sectPr>
      </w:pPr>
    </w:p>
    <w:p w:rsidR="00EA210B" w:rsidRPr="000A607B" w:rsidRDefault="00D96AFC" w:rsidP="000A607B">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0A607B" w:rsidRDefault="000A607B" w:rsidP="000A607B">
      <w:pPr>
        <w:bidi/>
        <w:jc w:val="both"/>
        <w:rPr>
          <w:rFonts w:asciiTheme="majorBidi" w:hAnsiTheme="majorBidi" w:cstheme="majorBidi"/>
          <w:b/>
          <w:bCs/>
          <w:sz w:val="32"/>
          <w:szCs w:val="32"/>
          <w:rtl/>
          <w:lang w:bidi="ar-DZ"/>
        </w:rPr>
      </w:pPr>
      <w:r w:rsidRPr="007A3702">
        <w:rPr>
          <w:rFonts w:asciiTheme="majorBidi" w:hAnsiTheme="majorBidi" w:cstheme="majorBidi" w:hint="cs"/>
          <w:b/>
          <w:bCs/>
          <w:sz w:val="32"/>
          <w:szCs w:val="32"/>
          <w:rtl/>
          <w:lang w:bidi="ar-DZ"/>
        </w:rPr>
        <w:t xml:space="preserve">التعقيب على الدراسة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تتشابه هذه الدراسة مع دراستنا في كونها تدرس أحد متغيراتها وهي الغش في الامتحان ، كما تتشابه أيضا في المنهج وهو المنهج الوصفي وبالإضافة إلى ذلك تتشابه أيضا في مصادر جمع البيانات والمعلومات وهي الاستبانة .</w:t>
      </w:r>
    </w:p>
    <w:p w:rsidR="00202983"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إلا أن الاختلاف بين الدراسة الحالية ودراستنا يكمن في </w:t>
      </w:r>
      <w:r w:rsidR="00D96AFC">
        <w:rPr>
          <w:rFonts w:asciiTheme="majorBidi" w:hAnsiTheme="majorBidi" w:cstheme="majorBidi" w:hint="cs"/>
          <w:sz w:val="28"/>
          <w:szCs w:val="28"/>
          <w:rtl/>
          <w:lang w:bidi="ar-DZ"/>
        </w:rPr>
        <w:t>العينة،</w:t>
      </w:r>
      <w:r>
        <w:rPr>
          <w:rFonts w:asciiTheme="majorBidi" w:hAnsiTheme="majorBidi" w:cstheme="majorBidi" w:hint="cs"/>
          <w:sz w:val="28"/>
          <w:szCs w:val="28"/>
          <w:rtl/>
          <w:lang w:bidi="ar-DZ"/>
        </w:rPr>
        <w:t xml:space="preserve"> أي الدراسة الحالية اعتمدت على العينة العشوائية البسيطة أما دراستنا اعتمدنا على العينة الغير الاحتمالية العرضية بالإضافة إلى عينة كرة الثلج  </w:t>
      </w:r>
    </w:p>
    <w:p w:rsidR="000A607B" w:rsidRDefault="000A607B" w:rsidP="000A607B">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احدى عشر : </w:t>
      </w:r>
      <w:r w:rsidRPr="00543AEB">
        <w:rPr>
          <w:rFonts w:asciiTheme="majorBidi" w:hAnsiTheme="majorBidi" w:cstheme="majorBidi" w:hint="cs"/>
          <w:b/>
          <w:bCs/>
          <w:sz w:val="32"/>
          <w:szCs w:val="32"/>
          <w:rtl/>
          <w:lang w:bidi="ar-DZ"/>
        </w:rPr>
        <w:t xml:space="preserve">الخلفية النظرية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تم تمحور دراستنا حول علاقة استخدام الطلبة للهواتف الذكية في الغش اثناء الامتحانات ، لذا هي تبحث في عادات وأنماط استخدام هذه الوسيلة والدافع الذي جعل الطلبة يقبلون عليها ، مما تؤدي إلى احداث تأثيرات سلبية وايجابية على التحصيل الدراسي للطلبة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وعليه تناولنا نظرية الاستخدامات و الاشباعات </w:t>
      </w:r>
      <w:r w:rsidRPr="00543AEB">
        <w:rPr>
          <w:rFonts w:asciiTheme="majorBidi" w:hAnsiTheme="majorBidi" w:cstheme="majorBidi" w:hint="cs"/>
          <w:b/>
          <w:bCs/>
          <w:sz w:val="32"/>
          <w:szCs w:val="32"/>
          <w:rtl/>
          <w:lang w:bidi="ar-DZ"/>
        </w:rPr>
        <w:t xml:space="preserve"> </w:t>
      </w:r>
      <w:r w:rsidRPr="00D1213A">
        <w:rPr>
          <w:rFonts w:asciiTheme="majorBidi" w:hAnsiTheme="majorBidi" w:cstheme="majorBidi" w:hint="cs"/>
          <w:sz w:val="28"/>
          <w:szCs w:val="28"/>
          <w:rtl/>
          <w:lang w:bidi="ar-DZ"/>
        </w:rPr>
        <w:t>لأنها تدرس المتغيرات التي تؤثر في هذا المصطلح</w:t>
      </w:r>
      <w:r>
        <w:rPr>
          <w:rFonts w:asciiTheme="majorBidi" w:hAnsiTheme="majorBidi" w:cstheme="majorBidi" w:hint="cs"/>
          <w:b/>
          <w:bCs/>
          <w:sz w:val="32"/>
          <w:szCs w:val="32"/>
          <w:rtl/>
          <w:lang w:bidi="ar-DZ"/>
        </w:rPr>
        <w:t xml:space="preserve"> </w:t>
      </w:r>
      <w:r>
        <w:rPr>
          <w:rFonts w:asciiTheme="majorBidi" w:hAnsiTheme="majorBidi" w:cstheme="majorBidi" w:hint="cs"/>
          <w:sz w:val="28"/>
          <w:szCs w:val="28"/>
          <w:rtl/>
          <w:lang w:bidi="ar-DZ"/>
        </w:rPr>
        <w:t>والعلاقة بين كل متغير وآخر وفق أسس منهجية .</w:t>
      </w:r>
    </w:p>
    <w:p w:rsidR="000A607B" w:rsidRDefault="00D564D9" w:rsidP="000A607B">
      <w:pPr>
        <w:bidi/>
        <w:jc w:val="both"/>
        <w:rPr>
          <w:rFonts w:asciiTheme="majorBidi" w:hAnsiTheme="majorBidi" w:cstheme="majorBidi"/>
          <w:b/>
          <w:bCs/>
          <w:sz w:val="32"/>
          <w:szCs w:val="32"/>
          <w:rtl/>
          <w:lang w:bidi="ar-DZ"/>
        </w:rPr>
      </w:pPr>
      <w:r w:rsidRPr="00D564D9">
        <w:rPr>
          <w:rFonts w:asciiTheme="majorBidi" w:hAnsiTheme="majorBidi" w:cstheme="majorBidi" w:hint="cs"/>
          <w:b/>
          <w:bCs/>
          <w:sz w:val="28"/>
          <w:szCs w:val="28"/>
          <w:rtl/>
          <w:lang w:bidi="ar-DZ"/>
        </w:rPr>
        <w:t>01 ـ</w:t>
      </w:r>
      <w:r>
        <w:rPr>
          <w:rFonts w:asciiTheme="majorBidi" w:hAnsiTheme="majorBidi" w:cstheme="majorBidi" w:hint="cs"/>
          <w:sz w:val="28"/>
          <w:szCs w:val="28"/>
          <w:rtl/>
          <w:lang w:bidi="ar-DZ"/>
        </w:rPr>
        <w:t xml:space="preserve"> </w:t>
      </w:r>
      <w:r w:rsidR="00F54BFE">
        <w:rPr>
          <w:rFonts w:asciiTheme="majorBidi" w:hAnsiTheme="majorBidi" w:cstheme="majorBidi" w:hint="cs"/>
          <w:sz w:val="28"/>
          <w:szCs w:val="28"/>
          <w:rtl/>
          <w:lang w:bidi="ar-DZ"/>
        </w:rPr>
        <w:t xml:space="preserve"> </w:t>
      </w:r>
      <w:r w:rsidR="000A607B" w:rsidRPr="00D1213A">
        <w:rPr>
          <w:rFonts w:asciiTheme="majorBidi" w:hAnsiTheme="majorBidi" w:cstheme="majorBidi" w:hint="cs"/>
          <w:b/>
          <w:bCs/>
          <w:sz w:val="32"/>
          <w:szCs w:val="32"/>
          <w:rtl/>
          <w:lang w:bidi="ar-DZ"/>
        </w:rPr>
        <w:t xml:space="preserve">جوهر النظرية </w:t>
      </w:r>
    </w:p>
    <w:p w:rsidR="000A607B" w:rsidRDefault="000A607B" w:rsidP="000A607B">
      <w:pPr>
        <w:bidi/>
        <w:jc w:val="both"/>
        <w:rPr>
          <w:rFonts w:asciiTheme="majorBidi" w:hAnsiTheme="majorBidi" w:cstheme="majorBidi"/>
          <w:sz w:val="28"/>
          <w:szCs w:val="28"/>
          <w:rtl/>
          <w:lang w:bidi="ar-DZ"/>
        </w:rPr>
      </w:pPr>
      <w:r w:rsidRPr="00D1213A">
        <w:rPr>
          <w:rFonts w:asciiTheme="majorBidi" w:hAnsiTheme="majorBidi" w:cstheme="majorBidi" w:hint="cs"/>
          <w:sz w:val="28"/>
          <w:szCs w:val="28"/>
          <w:rtl/>
          <w:lang w:bidi="ar-DZ"/>
        </w:rPr>
        <w:t xml:space="preserve">نظرية الاستخدامات و الاشباعات </w:t>
      </w:r>
      <w:r>
        <w:rPr>
          <w:rFonts w:asciiTheme="majorBidi" w:hAnsiTheme="majorBidi" w:cstheme="majorBidi" w:hint="cs"/>
          <w:sz w:val="28"/>
          <w:szCs w:val="28"/>
          <w:rtl/>
          <w:lang w:bidi="ar-DZ"/>
        </w:rPr>
        <w:t>تعني في الأساس جمهور الوسيلة الاعلامية التي تشبع رغباته وتلبي حاجاته الكامنة في داخله ، ومعنى ذلك أن الجمهور ليس سلبيا يقبل كل ما تعرضه عليه وسائل الاعلام ، بل يمتلك غاية محددة من تعرضه يسعى إلى تحقيقها ، فأعضاء الجمهور هنا بدرجة ما باحثون نشطون</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عن المضمون الذي يبدو أكثر إشباعا لهم ، وكلما كان مضمون معين قادرا على تلبية احتياجات الأفراد كلما زادت نسبة اختيارهم له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2"/>
      </w:r>
      <w:r>
        <w:rPr>
          <w:rStyle w:val="Appelnotedebasdep"/>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w:t>
      </w:r>
    </w:p>
    <w:p w:rsidR="000A607B" w:rsidRDefault="000A607B" w:rsidP="000A607B">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كما يرى محمد عبد الحميد فإن أحد المظاهر الأساسية لجمهور المتلقين أنه لا يعتبر مجرد متلق يتعرض ، ويتأثر بعد ذلك بالرسالة ، لكنه طرف فاعل ونشط في هذه العملية ، لذلك فهو يقوم بدور مجرد اشتراكه فيها كمظهر للذات الاجتماعية ، وكطرف في هذه العملية يسهم في حركتها واستمرارها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3"/>
      </w:r>
      <w:r>
        <w:rPr>
          <w:rStyle w:val="Appelnotedebasdep"/>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w:t>
      </w:r>
    </w:p>
    <w:p w:rsidR="00066FF7" w:rsidRDefault="000A607B" w:rsidP="00066FF7">
      <w:pPr>
        <w:bidi/>
        <w:rPr>
          <w:rStyle w:val="Appelnotedebasdep"/>
          <w:rFonts w:asciiTheme="majorBidi" w:hAnsiTheme="majorBidi" w:cstheme="majorBidi"/>
          <w:sz w:val="28"/>
          <w:szCs w:val="28"/>
          <w:rtl/>
          <w:lang w:bidi="ar-DZ"/>
        </w:rPr>
        <w:sectPr w:rsidR="00066FF7" w:rsidSect="00A054E9">
          <w:footerReference w:type="default" r:id="rId4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ومن هنا يأتي الدور النقدي الذي يقوم به كل عضو من أعضاء الجمهور فيها ويتعلق بعناصر العملية كلها ، والدور النقدي هو الذي يؤثر في استمرارية عملية التعرض أو الانسحاب منها بناءا على الممارسة التي تقوم بها العضو كطرف في عملية الاعلامية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4"/>
      </w:r>
      <w:r>
        <w:rPr>
          <w:rStyle w:val="Appelnotedebasdep"/>
          <w:rFonts w:asciiTheme="majorBidi" w:hAnsiTheme="majorBidi" w:cstheme="majorBidi"/>
          <w:sz w:val="28"/>
          <w:szCs w:val="28"/>
          <w:rtl/>
          <w:lang w:bidi="ar-DZ"/>
        </w:rPr>
        <w:t>)</w:t>
      </w:r>
    </w:p>
    <w:p w:rsidR="00667F61" w:rsidRPr="00667F61" w:rsidRDefault="00D96AFC" w:rsidP="00667F61">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667F61" w:rsidRPr="00667F61" w:rsidRDefault="00D564D9" w:rsidP="00667F61">
      <w:pPr>
        <w:bidi/>
        <w:jc w:val="both"/>
        <w:rPr>
          <w:rFonts w:asciiTheme="majorBidi" w:hAnsiTheme="majorBidi" w:cstheme="majorBidi"/>
          <w:sz w:val="28"/>
          <w:szCs w:val="28"/>
          <w:rtl/>
          <w:lang w:bidi="ar-DZ"/>
        </w:rPr>
      </w:pPr>
      <w:r>
        <w:rPr>
          <w:rFonts w:asciiTheme="majorBidi" w:hAnsiTheme="majorBidi" w:cstheme="majorBidi" w:hint="cs"/>
          <w:b/>
          <w:bCs/>
          <w:sz w:val="32"/>
          <w:szCs w:val="32"/>
          <w:rtl/>
          <w:lang w:bidi="ar-DZ"/>
        </w:rPr>
        <w:t xml:space="preserve">02 ـ </w:t>
      </w:r>
      <w:r w:rsidR="00667F61" w:rsidRPr="00667F61">
        <w:rPr>
          <w:rFonts w:asciiTheme="majorBidi" w:hAnsiTheme="majorBidi" w:cstheme="majorBidi" w:hint="cs"/>
          <w:b/>
          <w:bCs/>
          <w:sz w:val="32"/>
          <w:szCs w:val="32"/>
          <w:rtl/>
          <w:lang w:bidi="ar-DZ"/>
        </w:rPr>
        <w:t>فروض النظرية</w:t>
      </w:r>
    </w:p>
    <w:p w:rsidR="00667F61" w:rsidRDefault="00667F61" w:rsidP="00667F61">
      <w:pPr>
        <w:bidi/>
        <w:jc w:val="both"/>
        <w:rPr>
          <w:rFonts w:asciiTheme="majorBidi" w:hAnsiTheme="majorBidi" w:cstheme="majorBidi"/>
          <w:sz w:val="28"/>
          <w:szCs w:val="28"/>
          <w:rtl/>
          <w:lang w:bidi="ar-DZ"/>
        </w:rPr>
      </w:pPr>
      <w:r w:rsidRPr="00B90629">
        <w:rPr>
          <w:rFonts w:asciiTheme="majorBidi" w:hAnsiTheme="majorBidi" w:cstheme="majorBidi" w:hint="cs"/>
          <w:sz w:val="28"/>
          <w:szCs w:val="28"/>
          <w:rtl/>
          <w:lang w:bidi="ar-DZ"/>
        </w:rPr>
        <w:t xml:space="preserve">يشكل التعرض لوسائل الاعلام والاتصال </w:t>
      </w:r>
      <w:r w:rsidRPr="00B90629">
        <w:rPr>
          <w:rFonts w:asciiTheme="majorBidi" w:hAnsiTheme="majorBidi" w:cstheme="majorBidi" w:hint="cs"/>
          <w:sz w:val="32"/>
          <w:szCs w:val="32"/>
          <w:rtl/>
          <w:lang w:bidi="ar-DZ"/>
        </w:rPr>
        <w:t xml:space="preserve"> </w:t>
      </w:r>
      <w:r>
        <w:rPr>
          <w:rFonts w:asciiTheme="majorBidi" w:hAnsiTheme="majorBidi" w:cstheme="majorBidi" w:hint="cs"/>
          <w:sz w:val="28"/>
          <w:szCs w:val="28"/>
          <w:rtl/>
          <w:lang w:bidi="ar-DZ"/>
        </w:rPr>
        <w:t xml:space="preserve">جانبا من البدائل الوظيفية لاشباع الحاجات التي يمكن مقارنتها للوهلة الأولى بوظيفة قضاء الفراغ لدى الانسان ، إن هذا المدخل يفترض بأن اشباع الحاجات يتم ليس فقط من خلال التعرض إلى وسيلة إعلامية محددة ، بل يتم كذلك من خلال السياق الاجتماعي الذي تستخدم فيه الوسيلة ، فنحن قد نحب أن نستمع إلى الراديو ونحن وحيدون ، ونحب أن نشاهد التلفزيون مع أفراد العائلة وفي ظروف معينة ، نفضل قراءة الجريدة وفي ظروف آخرى نفضل عنها قراءة قصة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5"/>
      </w:r>
      <w:r>
        <w:rPr>
          <w:rStyle w:val="Appelnotedebasdep"/>
          <w:rFonts w:asciiTheme="majorBidi" w:hAnsiTheme="majorBidi" w:cstheme="majorBidi"/>
          <w:sz w:val="28"/>
          <w:szCs w:val="28"/>
          <w:rtl/>
          <w:lang w:bidi="ar-DZ"/>
        </w:rPr>
        <w:t>)</w:t>
      </w:r>
    </w:p>
    <w:p w:rsidR="00667F61" w:rsidRDefault="00667F61" w:rsidP="00667F61">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تعتمد نظرية الاستخدامات و الاشباعات على مجموعة فروض أساسية وضعها " </w:t>
      </w:r>
      <w:r w:rsidRPr="00B81868">
        <w:rPr>
          <w:rFonts w:asciiTheme="majorBidi" w:hAnsiTheme="majorBidi" w:cstheme="majorBidi" w:hint="cs"/>
          <w:b/>
          <w:bCs/>
          <w:sz w:val="28"/>
          <w:szCs w:val="28"/>
          <w:rtl/>
          <w:lang w:bidi="ar-DZ"/>
        </w:rPr>
        <w:t xml:space="preserve">إليا </w:t>
      </w:r>
      <w:r>
        <w:rPr>
          <w:rFonts w:asciiTheme="majorBidi" w:hAnsiTheme="majorBidi" w:cstheme="majorBidi" w:hint="cs"/>
          <w:b/>
          <w:bCs/>
          <w:sz w:val="28"/>
          <w:szCs w:val="28"/>
          <w:rtl/>
          <w:lang w:bidi="ar-DZ"/>
        </w:rPr>
        <w:t>هو كات</w:t>
      </w:r>
      <w:r w:rsidRPr="00B81868">
        <w:rPr>
          <w:rFonts w:asciiTheme="majorBidi" w:hAnsiTheme="majorBidi" w:cstheme="majorBidi" w:hint="cs"/>
          <w:b/>
          <w:bCs/>
          <w:sz w:val="28"/>
          <w:szCs w:val="28"/>
          <w:rtl/>
          <w:lang w:bidi="ar-DZ"/>
        </w:rPr>
        <w:t>ز</w:t>
      </w:r>
      <w:r>
        <w:rPr>
          <w:rFonts w:asciiTheme="majorBidi" w:hAnsiTheme="majorBidi" w:cstheme="majorBidi" w:hint="cs"/>
          <w:sz w:val="28"/>
          <w:szCs w:val="28"/>
          <w:rtl/>
          <w:lang w:bidi="ar-DZ"/>
        </w:rPr>
        <w:t xml:space="preserve"> " "</w:t>
      </w:r>
      <w:r w:rsidRPr="00816BB9">
        <w:rPr>
          <w:rFonts w:asciiTheme="majorBidi" w:hAnsiTheme="majorBidi" w:cstheme="majorBidi"/>
          <w:b/>
          <w:bCs/>
          <w:sz w:val="28"/>
          <w:szCs w:val="28"/>
          <w:lang w:bidi="ar-DZ"/>
        </w:rPr>
        <w:t>ELIHU KATZ</w:t>
      </w:r>
      <w:r w:rsidRPr="00816BB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 وكل من  " </w:t>
      </w:r>
      <w:r>
        <w:rPr>
          <w:rFonts w:asciiTheme="majorBidi" w:hAnsiTheme="majorBidi" w:cstheme="majorBidi" w:hint="cs"/>
          <w:b/>
          <w:bCs/>
          <w:sz w:val="28"/>
          <w:szCs w:val="28"/>
          <w:rtl/>
          <w:lang w:bidi="ar-DZ"/>
        </w:rPr>
        <w:t xml:space="preserve">بلوملر </w:t>
      </w:r>
      <w:r w:rsidRPr="00B81868">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w:t>
      </w:r>
      <w:r w:rsidRPr="00816BB9">
        <w:rPr>
          <w:rFonts w:asciiTheme="majorBidi" w:hAnsiTheme="majorBidi" w:cstheme="majorBidi"/>
          <w:b/>
          <w:bCs/>
          <w:sz w:val="28"/>
          <w:szCs w:val="28"/>
          <w:lang w:bidi="ar-DZ"/>
        </w:rPr>
        <w:t>BLUMLER</w:t>
      </w:r>
      <w:r>
        <w:rPr>
          <w:rFonts w:asciiTheme="majorBidi" w:hAnsiTheme="majorBidi" w:cstheme="majorBidi" w:hint="cs"/>
          <w:sz w:val="28"/>
          <w:szCs w:val="28"/>
          <w:rtl/>
          <w:lang w:bidi="ar-DZ"/>
        </w:rPr>
        <w:t xml:space="preserve"> "</w:t>
      </w:r>
      <w:r>
        <w:rPr>
          <w:rFonts w:asciiTheme="majorBidi" w:hAnsiTheme="majorBidi" w:cstheme="majorBidi"/>
          <w:sz w:val="28"/>
          <w:szCs w:val="28"/>
          <w:lang w:bidi="ar-DZ"/>
        </w:rPr>
        <w:t xml:space="preserve"> </w:t>
      </w:r>
      <w:r>
        <w:rPr>
          <w:rFonts w:asciiTheme="majorBidi" w:hAnsiTheme="majorBidi" w:cstheme="majorBidi" w:hint="cs"/>
          <w:sz w:val="28"/>
          <w:szCs w:val="28"/>
          <w:rtl/>
          <w:lang w:bidi="ar-DZ"/>
        </w:rPr>
        <w:t>،  "</w:t>
      </w:r>
      <w:r w:rsidRPr="00B81868">
        <w:rPr>
          <w:rFonts w:asciiTheme="majorBidi" w:hAnsiTheme="majorBidi" w:cstheme="majorBidi" w:hint="cs"/>
          <w:b/>
          <w:bCs/>
          <w:sz w:val="28"/>
          <w:szCs w:val="28"/>
          <w:rtl/>
          <w:lang w:bidi="ar-DZ"/>
        </w:rPr>
        <w:t xml:space="preserve">وجورفيتش  </w:t>
      </w:r>
      <w:r>
        <w:rPr>
          <w:rFonts w:asciiTheme="majorBidi" w:hAnsiTheme="majorBidi" w:cstheme="majorBidi" w:hint="cs"/>
          <w:sz w:val="28"/>
          <w:szCs w:val="28"/>
          <w:rtl/>
          <w:lang w:bidi="ar-DZ"/>
        </w:rPr>
        <w:t xml:space="preserve">" </w:t>
      </w:r>
      <w:r w:rsidRPr="00816BB9">
        <w:rPr>
          <w:rFonts w:asciiTheme="majorBidi" w:hAnsiTheme="majorBidi" w:cstheme="majorBidi" w:hint="cs"/>
          <w:b/>
          <w:bCs/>
          <w:sz w:val="28"/>
          <w:szCs w:val="28"/>
          <w:rtl/>
          <w:lang w:bidi="ar-DZ"/>
        </w:rPr>
        <w:t>"</w:t>
      </w:r>
      <w:r w:rsidRPr="00816BB9">
        <w:rPr>
          <w:rFonts w:asciiTheme="majorBidi" w:hAnsiTheme="majorBidi" w:cstheme="majorBidi"/>
          <w:b/>
          <w:bCs/>
          <w:sz w:val="28"/>
          <w:szCs w:val="28"/>
          <w:lang w:bidi="ar-DZ"/>
        </w:rPr>
        <w:t>GUERVITCH</w:t>
      </w:r>
      <w:r>
        <w:rPr>
          <w:rFonts w:asciiTheme="majorBidi" w:hAnsiTheme="majorBidi" w:cstheme="majorBidi" w:hint="cs"/>
          <w:sz w:val="28"/>
          <w:szCs w:val="28"/>
          <w:rtl/>
          <w:lang w:bidi="ar-DZ"/>
        </w:rPr>
        <w:t xml:space="preserve">  " </w:t>
      </w:r>
      <w:r>
        <w:rPr>
          <w:rFonts w:asciiTheme="majorBidi" w:hAnsiTheme="majorBidi" w:cstheme="majorBidi"/>
          <w:sz w:val="28"/>
          <w:szCs w:val="28"/>
          <w:lang w:bidi="ar-DZ"/>
        </w:rPr>
        <w:t xml:space="preserve"> </w:t>
      </w:r>
      <w:r>
        <w:rPr>
          <w:rFonts w:asciiTheme="majorBidi" w:hAnsiTheme="majorBidi" w:cstheme="majorBidi" w:hint="cs"/>
          <w:sz w:val="28"/>
          <w:szCs w:val="28"/>
          <w:rtl/>
          <w:lang w:bidi="ar-DZ"/>
        </w:rPr>
        <w:t xml:space="preserve">وهذه الفروض كما يأتي : </w:t>
      </w:r>
    </w:p>
    <w:p w:rsidR="00667F61" w:rsidRDefault="00667F61" w:rsidP="00667F61">
      <w:pPr>
        <w:pStyle w:val="Paragraphedeliste"/>
        <w:numPr>
          <w:ilvl w:val="0"/>
          <w:numId w:val="21"/>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إن جمهور وسائل الاعلام يتسم بالايجابية والفاعلية ويستخدم هذه الوسائل لتحقيق أهداف معينة خاصة به . </w:t>
      </w:r>
    </w:p>
    <w:p w:rsidR="00667F61" w:rsidRDefault="00667F61" w:rsidP="00667F61">
      <w:pPr>
        <w:pStyle w:val="Paragraphedeliste"/>
        <w:numPr>
          <w:ilvl w:val="0"/>
          <w:numId w:val="21"/>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أن جمهور وسائل الاعلام هو الذي يقوم بالدور الرئيسي في اشياع احتياجاته من وسائل الاعلام الجماهيري ، حيث يربط بين اشباع حاجاته واختياره للوسائل التي تشبع هذه الحاجات .</w:t>
      </w:r>
    </w:p>
    <w:p w:rsidR="00667F61" w:rsidRDefault="00667F61" w:rsidP="00667F61">
      <w:pPr>
        <w:pStyle w:val="Paragraphedeliste"/>
        <w:numPr>
          <w:ilvl w:val="0"/>
          <w:numId w:val="21"/>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تتنافس وسائل الاعلام مع مصادر أخرى في اشباع حاجات الأفراد المتعددة والمتنوعة .</w:t>
      </w:r>
    </w:p>
    <w:p w:rsidR="00667F61" w:rsidRDefault="00667F61" w:rsidP="00667F61">
      <w:pPr>
        <w:pStyle w:val="Paragraphedeliste"/>
        <w:numPr>
          <w:ilvl w:val="0"/>
          <w:numId w:val="21"/>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أن جمهور وسائل الاعلام قادر على تحديد أهدافه واهتماماته وحاجاته ، وكذلك دوافع تعرضه لوسائل الاعلام  ، ومن ثم فهو قادر على تحديد واختيار المضمون الذي يلبي حاجاته .</w:t>
      </w:r>
    </w:p>
    <w:p w:rsidR="00667F61" w:rsidRDefault="00667F61" w:rsidP="00667F61">
      <w:pPr>
        <w:pStyle w:val="Paragraphedeliste"/>
        <w:numPr>
          <w:ilvl w:val="0"/>
          <w:numId w:val="21"/>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إن المعيار في الحكم على القيم الثقافية السائدة يجب أن يكون خلال استخدامات الجمهور لوسائل الاعلام والاشباعات المتحققة له ، وليس خلال الاعتماد فقط على المضمون المقدم في وسائل الاعلام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6"/>
      </w:r>
      <w:r>
        <w:rPr>
          <w:rStyle w:val="Appelnotedebasdep"/>
          <w:rFonts w:asciiTheme="majorBidi" w:hAnsiTheme="majorBidi" w:cstheme="majorBidi"/>
          <w:sz w:val="28"/>
          <w:szCs w:val="28"/>
          <w:rtl/>
          <w:lang w:bidi="ar-DZ"/>
        </w:rPr>
        <w:t>)</w:t>
      </w:r>
    </w:p>
    <w:p w:rsidR="00667F61" w:rsidRPr="00667F61" w:rsidRDefault="00667F61" w:rsidP="00667F61">
      <w:pPr>
        <w:bidi/>
        <w:jc w:val="both"/>
        <w:rPr>
          <w:rFonts w:asciiTheme="majorBidi" w:hAnsiTheme="majorBidi" w:cstheme="majorBidi"/>
          <w:b/>
          <w:bCs/>
          <w:sz w:val="32"/>
          <w:szCs w:val="32"/>
          <w:rtl/>
          <w:lang w:bidi="ar-DZ"/>
        </w:rPr>
      </w:pPr>
      <w:r w:rsidRPr="00667F61">
        <w:rPr>
          <w:rFonts w:asciiTheme="majorBidi" w:hAnsiTheme="majorBidi" w:cstheme="majorBidi" w:hint="cs"/>
          <w:b/>
          <w:bCs/>
          <w:sz w:val="32"/>
          <w:szCs w:val="32"/>
          <w:rtl/>
          <w:lang w:bidi="ar-DZ"/>
        </w:rPr>
        <w:t>أهداف النظرية</w:t>
      </w:r>
    </w:p>
    <w:p w:rsidR="00667F61" w:rsidRPr="0026101A" w:rsidRDefault="00667F61" w:rsidP="00667F61">
      <w:pPr>
        <w:bidi/>
        <w:jc w:val="both"/>
        <w:rPr>
          <w:rFonts w:asciiTheme="majorBidi" w:hAnsiTheme="majorBidi" w:cstheme="majorBidi"/>
          <w:sz w:val="28"/>
          <w:szCs w:val="28"/>
          <w:rtl/>
          <w:lang w:bidi="ar-DZ"/>
        </w:rPr>
      </w:pPr>
      <w:r w:rsidRPr="0026101A">
        <w:rPr>
          <w:rFonts w:asciiTheme="majorBidi" w:hAnsiTheme="majorBidi" w:cstheme="majorBidi" w:hint="cs"/>
          <w:sz w:val="28"/>
          <w:szCs w:val="28"/>
          <w:rtl/>
          <w:lang w:bidi="ar-DZ"/>
        </w:rPr>
        <w:t xml:space="preserve">يحقق منظور الاستخدامات والاشباعات مجموعة أهداف وهي : </w:t>
      </w:r>
    </w:p>
    <w:p w:rsidR="00667F61" w:rsidRDefault="00667F61" w:rsidP="00667F61">
      <w:pPr>
        <w:pStyle w:val="Paragraphedeliste"/>
        <w:numPr>
          <w:ilvl w:val="0"/>
          <w:numId w:val="23"/>
        </w:numPr>
        <w:bidi/>
        <w:jc w:val="both"/>
        <w:rPr>
          <w:rFonts w:asciiTheme="majorBidi" w:hAnsiTheme="majorBidi" w:cstheme="majorBidi"/>
          <w:sz w:val="28"/>
          <w:szCs w:val="28"/>
          <w:lang w:bidi="ar-DZ"/>
        </w:rPr>
      </w:pPr>
      <w:r w:rsidRPr="0026101A">
        <w:rPr>
          <w:rFonts w:asciiTheme="majorBidi" w:hAnsiTheme="majorBidi" w:cstheme="majorBidi" w:hint="cs"/>
          <w:sz w:val="28"/>
          <w:szCs w:val="28"/>
          <w:rtl/>
          <w:lang w:bidi="ar-DZ"/>
        </w:rPr>
        <w:t>السعي إلى اكتشاف كيف يستخدم الأفراد وسائل الاتصال وذلك بالنظر إلى جمهور النشط الذي يستطيع أن يختار ويستخدم الوسائل التي تشبع حاجاته وتوقعاته .</w:t>
      </w:r>
    </w:p>
    <w:p w:rsidR="00667F61" w:rsidRDefault="00667F61" w:rsidP="00667F61">
      <w:pPr>
        <w:pStyle w:val="Paragraphedeliste"/>
        <w:numPr>
          <w:ilvl w:val="0"/>
          <w:numId w:val="23"/>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شرح دوافع التعرض لوسيلة معينة من وسائل الاتصال، والتفاعل الذي يحدث نتيجة هذا التعرض.</w:t>
      </w:r>
    </w:p>
    <w:p w:rsidR="00667F61" w:rsidRPr="0026101A" w:rsidRDefault="00667F61" w:rsidP="00667F61">
      <w:pPr>
        <w:pStyle w:val="Paragraphedeliste"/>
        <w:numPr>
          <w:ilvl w:val="0"/>
          <w:numId w:val="23"/>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التأكيد على نتائج استخدام وسائل الاتصال بهدف فهم  عملية  الاتصال الجماهيري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7"/>
      </w:r>
      <w:r>
        <w:rPr>
          <w:rStyle w:val="Appelnotedebasdep"/>
          <w:rFonts w:asciiTheme="majorBidi" w:hAnsiTheme="majorBidi" w:cstheme="majorBidi"/>
          <w:sz w:val="28"/>
          <w:szCs w:val="28"/>
          <w:rtl/>
          <w:lang w:bidi="ar-DZ"/>
        </w:rPr>
        <w:t>)</w:t>
      </w:r>
    </w:p>
    <w:p w:rsidR="00066FF7" w:rsidRDefault="00066FF7" w:rsidP="001151FC">
      <w:pPr>
        <w:pStyle w:val="Paragraphedeliste"/>
        <w:bidi/>
        <w:ind w:left="360"/>
        <w:jc w:val="both"/>
        <w:rPr>
          <w:rFonts w:asciiTheme="majorBidi" w:hAnsiTheme="majorBidi" w:cstheme="majorBidi"/>
          <w:b/>
          <w:bCs/>
          <w:sz w:val="32"/>
          <w:szCs w:val="32"/>
          <w:rtl/>
          <w:lang w:bidi="ar-DZ"/>
        </w:rPr>
        <w:sectPr w:rsidR="00066FF7" w:rsidSect="00A054E9">
          <w:footerReference w:type="default" r:id="rId43"/>
          <w:footnotePr>
            <w:numRestart w:val="eachPage"/>
          </w:footnotePr>
          <w:type w:val="continuous"/>
          <w:pgSz w:w="11906" w:h="16838"/>
          <w:pgMar w:top="1418" w:right="1985" w:bottom="1418" w:left="851" w:header="709" w:footer="709" w:gutter="0"/>
          <w:cols w:space="708"/>
          <w:docGrid w:linePitch="360"/>
        </w:sectPr>
      </w:pPr>
    </w:p>
    <w:p w:rsidR="00CA5F3C" w:rsidRPr="00667F61" w:rsidRDefault="00D96AFC" w:rsidP="00667F61">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667F61" w:rsidRDefault="00667F61" w:rsidP="00667F61">
      <w:pPr>
        <w:bidi/>
        <w:jc w:val="both"/>
        <w:rPr>
          <w:rFonts w:asciiTheme="majorBidi" w:hAnsiTheme="majorBidi" w:cstheme="majorBidi"/>
          <w:sz w:val="28"/>
          <w:szCs w:val="28"/>
          <w:rtl/>
          <w:lang w:bidi="ar-DZ"/>
        </w:rPr>
      </w:pPr>
    </w:p>
    <w:p w:rsidR="00667F61" w:rsidRDefault="00667F61" w:rsidP="00BA41B9">
      <w:pPr>
        <w:bidi/>
        <w:jc w:val="both"/>
        <w:rPr>
          <w:rFonts w:asciiTheme="majorBidi" w:hAnsiTheme="majorBidi" w:cstheme="majorBidi"/>
          <w:sz w:val="28"/>
          <w:szCs w:val="28"/>
          <w:rtl/>
          <w:lang w:bidi="ar-DZ"/>
        </w:rPr>
      </w:pPr>
      <w:r w:rsidRPr="00EF5BD3">
        <w:rPr>
          <w:rFonts w:asciiTheme="majorBidi" w:hAnsiTheme="majorBidi" w:cstheme="majorBidi" w:hint="cs"/>
          <w:sz w:val="28"/>
          <w:szCs w:val="28"/>
          <w:rtl/>
          <w:lang w:bidi="ar-DZ"/>
        </w:rPr>
        <w:t>ولهذه النظرية أهداف أخرى وهي كالأتي :</w:t>
      </w:r>
    </w:p>
    <w:p w:rsidR="00667F61" w:rsidRDefault="00667F61" w:rsidP="00BA41B9">
      <w:pPr>
        <w:pStyle w:val="Paragraphedeliste"/>
        <w:numPr>
          <w:ilvl w:val="0"/>
          <w:numId w:val="15"/>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الكشف عن الاشباعات المطلوبة التي يسعى الفرد إلى تلبيتها من خلال استخدامه لوسائل الاتصال والاشباعات المختلفة من وراء هذا الاستخدام . </w:t>
      </w:r>
    </w:p>
    <w:p w:rsidR="00667F61" w:rsidRDefault="00667F61" w:rsidP="00BA41B9">
      <w:pPr>
        <w:pStyle w:val="Paragraphedeliste"/>
        <w:numPr>
          <w:ilvl w:val="0"/>
          <w:numId w:val="15"/>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الكشف عن العلاقات المتبادلة بين دوافع الاستخدام وأنماط التعرض لوسائل الاتصال والاشباعات الناتجة عن ذلك .</w:t>
      </w:r>
    </w:p>
    <w:p w:rsidR="00667F61" w:rsidRDefault="00667F61" w:rsidP="00BA41B9">
      <w:pPr>
        <w:pStyle w:val="Paragraphedeliste"/>
        <w:numPr>
          <w:ilvl w:val="0"/>
          <w:numId w:val="15"/>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معرفة دور المتغيرات الوسيطة من حيث مدى تأثيرها في كل من الاستخدامات الوسائل واشباعاتها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8"/>
      </w:r>
      <w:r>
        <w:rPr>
          <w:rStyle w:val="Appelnotedebasdep"/>
          <w:rFonts w:asciiTheme="majorBidi" w:hAnsiTheme="majorBidi" w:cstheme="majorBidi"/>
          <w:sz w:val="28"/>
          <w:szCs w:val="28"/>
          <w:rtl/>
          <w:lang w:bidi="ar-DZ"/>
        </w:rPr>
        <w:t>)</w:t>
      </w:r>
    </w:p>
    <w:p w:rsidR="00667F61" w:rsidRDefault="00D564D9" w:rsidP="00BA41B9">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03 ـ </w:t>
      </w:r>
      <w:r w:rsidR="00667F61" w:rsidRPr="000C7E82">
        <w:rPr>
          <w:rFonts w:asciiTheme="majorBidi" w:hAnsiTheme="majorBidi" w:cstheme="majorBidi" w:hint="cs"/>
          <w:b/>
          <w:bCs/>
          <w:sz w:val="32"/>
          <w:szCs w:val="32"/>
          <w:rtl/>
          <w:lang w:bidi="ar-DZ"/>
        </w:rPr>
        <w:t xml:space="preserve">عناصر النظرية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انطلقت نظرية الاستخدامات والاشباعات من العناصر التالية : </w:t>
      </w:r>
    </w:p>
    <w:p w:rsidR="00667F61" w:rsidRDefault="00667F61" w:rsidP="00BA41B9">
      <w:pPr>
        <w:pStyle w:val="Paragraphedeliste"/>
        <w:numPr>
          <w:ilvl w:val="0"/>
          <w:numId w:val="20"/>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جمهور نشط.</w:t>
      </w:r>
    </w:p>
    <w:p w:rsidR="00667F61" w:rsidRDefault="00667F61" w:rsidP="00BA41B9">
      <w:pPr>
        <w:pStyle w:val="Paragraphedeliste"/>
        <w:numPr>
          <w:ilvl w:val="0"/>
          <w:numId w:val="20"/>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الأصول الاجتماعية والنفسية لاستخدام وسائل الاعلام .</w:t>
      </w:r>
    </w:p>
    <w:p w:rsidR="00667F61" w:rsidRDefault="00667F61" w:rsidP="00BA41B9">
      <w:pPr>
        <w:pStyle w:val="Paragraphedeliste"/>
        <w:numPr>
          <w:ilvl w:val="0"/>
          <w:numId w:val="20"/>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دوافع الجمهور وحاجاته من وسائل الاعلام .</w:t>
      </w:r>
    </w:p>
    <w:p w:rsidR="00667F61" w:rsidRDefault="00667F61" w:rsidP="00BA41B9">
      <w:pPr>
        <w:pStyle w:val="Paragraphedeliste"/>
        <w:numPr>
          <w:ilvl w:val="0"/>
          <w:numId w:val="20"/>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التوقعات من وسائل الاعلام .</w:t>
      </w:r>
    </w:p>
    <w:p w:rsidR="00667F61" w:rsidRDefault="00667F61" w:rsidP="00BA41B9">
      <w:pPr>
        <w:pStyle w:val="Paragraphedeliste"/>
        <w:numPr>
          <w:ilvl w:val="0"/>
          <w:numId w:val="20"/>
        </w:num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إشباعات وسائل الاعلام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59"/>
      </w:r>
      <w:r>
        <w:rPr>
          <w:rStyle w:val="Appelnotedebasdep"/>
          <w:rFonts w:asciiTheme="majorBidi" w:hAnsiTheme="majorBidi" w:cstheme="majorBidi"/>
          <w:sz w:val="28"/>
          <w:szCs w:val="28"/>
          <w:rtl/>
          <w:lang w:bidi="ar-DZ"/>
        </w:rPr>
        <w:t>)</w:t>
      </w:r>
    </w:p>
    <w:p w:rsidR="00667F61" w:rsidRPr="00667F61" w:rsidRDefault="00D564D9" w:rsidP="00BA41B9">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04 ـ </w:t>
      </w:r>
      <w:r w:rsidR="00667F61" w:rsidRPr="00667F61">
        <w:rPr>
          <w:rFonts w:asciiTheme="majorBidi" w:hAnsiTheme="majorBidi" w:cstheme="majorBidi" w:hint="cs"/>
          <w:b/>
          <w:bCs/>
          <w:sz w:val="32"/>
          <w:szCs w:val="32"/>
          <w:rtl/>
          <w:lang w:bidi="ar-DZ"/>
        </w:rPr>
        <w:t xml:space="preserve">الانتقادات الموجهة لهذه النظرية </w:t>
      </w:r>
    </w:p>
    <w:p w:rsidR="00667F61" w:rsidRPr="00210DFF"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بعد تطور البحوث الخاصة بالنظرية منذ السبعينيات الميلادية ، وحتى يومنا هذا وبعد تقديم النظرية لإستراتيجية جديدة للدراسة استخدامات الجمهور واشباعاته وتفسيرها ازداد ادراك الباحثين</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لأهمية الجمهور النشط ، وعلى الرغم من هذا التطور إلا أن هناك صورا من النقد وجهت للنظرية ، منها ما يلي :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1 ـ الانتقاد الموجه إلى مفهوم الوظيفة ، فهو كما يرى </w:t>
      </w:r>
      <w:r w:rsidRPr="00D96AFC">
        <w:rPr>
          <w:rFonts w:asciiTheme="majorBidi" w:hAnsiTheme="majorBidi" w:cstheme="majorBidi" w:hint="cs"/>
          <w:b/>
          <w:bCs/>
          <w:sz w:val="28"/>
          <w:szCs w:val="28"/>
          <w:rtl/>
          <w:lang w:bidi="ar-DZ"/>
        </w:rPr>
        <w:t xml:space="preserve">( دينيس ماكويل ) </w:t>
      </w:r>
      <w:r w:rsidRPr="00D96AFC">
        <w:rPr>
          <w:rFonts w:asciiTheme="majorBidi" w:hAnsiTheme="majorBidi" w:cstheme="majorBidi"/>
          <w:b/>
          <w:bCs/>
          <w:sz w:val="28"/>
          <w:szCs w:val="28"/>
          <w:lang w:bidi="ar-DZ"/>
        </w:rPr>
        <w:t xml:space="preserve">( D – Macquial)  </w:t>
      </w:r>
      <w:r>
        <w:rPr>
          <w:rFonts w:asciiTheme="majorBidi" w:hAnsiTheme="majorBidi" w:cstheme="majorBidi" w:hint="cs"/>
          <w:sz w:val="28"/>
          <w:szCs w:val="28"/>
          <w:rtl/>
          <w:lang w:bidi="ar-DZ"/>
        </w:rPr>
        <w:t xml:space="preserve"> يستخدم بمعنى الهدف أو النتيجة أو المطلب أو التوقع ، ومرد هذا الاختلاف إلى الخلط بين الهدف والنتيجة ، فالأخبار مثلا قد يفر على انه هدف تسعى وسائل الاعلام إلى تحقيقه وقد يكون مطلبا وظيفيا تؤديه الوسيلة ، وقد يكون رغبة الجمهور من الوسيلة فيصبح بمعنى التوقع أو النتيجة . </w:t>
      </w:r>
    </w:p>
    <w:p w:rsidR="00066FF7" w:rsidRDefault="00667F61" w:rsidP="00066FF7">
      <w:pPr>
        <w:bidi/>
        <w:rPr>
          <w:rFonts w:asciiTheme="majorBidi" w:hAnsiTheme="majorBidi" w:cstheme="majorBidi"/>
          <w:sz w:val="28"/>
          <w:szCs w:val="28"/>
          <w:rtl/>
          <w:lang w:bidi="ar-DZ"/>
        </w:rPr>
        <w:sectPr w:rsidR="00066FF7" w:rsidSect="00A054E9">
          <w:footerReference w:type="default" r:id="rId44"/>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2 ـ ويرى بعض الباحثين أن النظرية لا تعدو كونها استراتيجية لجمع المعلومات من خلال التقارير الذاتية للحالة العقلية  التي يكون عليها الفرد وقت مع الاستقصاء ، خاصة مع الخلاف في تحديد مفهوم الحاجة ، والأمر في هذه الحالة يحتاج</w:t>
      </w:r>
    </w:p>
    <w:p w:rsidR="00667F61" w:rsidRPr="00667F61" w:rsidRDefault="00D96AFC" w:rsidP="00BA41B9">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إلى وضع الفئات الاجتماعية بجانب الدوافع ، والحاجات وفئات المحتوى حتى يصل الباحث إلى نتائج مفيدة .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3 ـ يركز </w:t>
      </w:r>
      <w:r w:rsidRPr="00D96AFC">
        <w:rPr>
          <w:rFonts w:asciiTheme="majorBidi" w:hAnsiTheme="majorBidi" w:cstheme="majorBidi" w:hint="cs"/>
          <w:b/>
          <w:bCs/>
          <w:sz w:val="28"/>
          <w:szCs w:val="28"/>
          <w:rtl/>
          <w:lang w:bidi="ar-DZ"/>
        </w:rPr>
        <w:t xml:space="preserve">( دينيس ماكويل ) </w:t>
      </w:r>
      <w:r w:rsidRPr="00D96AFC">
        <w:rPr>
          <w:rFonts w:asciiTheme="majorBidi" w:hAnsiTheme="majorBidi" w:cstheme="majorBidi"/>
          <w:b/>
          <w:bCs/>
          <w:sz w:val="28"/>
          <w:szCs w:val="28"/>
          <w:lang w:bidi="ar-DZ"/>
        </w:rPr>
        <w:t xml:space="preserve">( D – Macquial) </w:t>
      </w:r>
      <w:r w:rsidRPr="00D96AFC">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على أن نتائج هذه البحوث يمكن أن تتخذ ذريعة للإنتاج المحتوى الهابط ، لأنه تلبية لحاجات الجمهور في  مجالات التسلية والترفيه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60"/>
      </w:r>
      <w:r>
        <w:rPr>
          <w:rStyle w:val="Appelnotedebasdep"/>
          <w:rFonts w:asciiTheme="majorBidi" w:hAnsiTheme="majorBidi" w:cstheme="majorBidi"/>
          <w:sz w:val="28"/>
          <w:szCs w:val="28"/>
          <w:rtl/>
          <w:lang w:bidi="ar-DZ"/>
        </w:rPr>
        <w:t>)</w:t>
      </w:r>
    </w:p>
    <w:p w:rsidR="00667F61" w:rsidRDefault="00D96AFC"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4 ـ يرى </w:t>
      </w:r>
      <w:r w:rsidRPr="00D96AFC">
        <w:rPr>
          <w:rFonts w:asciiTheme="majorBidi" w:hAnsiTheme="majorBidi" w:cstheme="majorBidi" w:hint="cs"/>
          <w:b/>
          <w:bCs/>
          <w:sz w:val="28"/>
          <w:szCs w:val="28"/>
          <w:rtl/>
          <w:lang w:bidi="ar-DZ"/>
        </w:rPr>
        <w:t>( بلملر</w:t>
      </w:r>
      <w:r w:rsidRPr="00D96AFC">
        <w:rPr>
          <w:rFonts w:asciiTheme="majorBidi" w:hAnsiTheme="majorBidi" w:cstheme="majorBidi"/>
          <w:b/>
          <w:bCs/>
          <w:sz w:val="28"/>
          <w:szCs w:val="28"/>
          <w:lang w:bidi="ar-DZ"/>
        </w:rPr>
        <w:t xml:space="preserve"> ( Blumler</w:t>
      </w:r>
      <w:r w:rsidR="00667F61">
        <w:rPr>
          <w:rFonts w:asciiTheme="majorBidi" w:hAnsiTheme="majorBidi" w:cstheme="majorBidi"/>
          <w:sz w:val="28"/>
          <w:szCs w:val="28"/>
          <w:lang w:bidi="ar-DZ"/>
        </w:rPr>
        <w:t>) (</w:t>
      </w:r>
      <w:r w:rsidR="00667F61">
        <w:rPr>
          <w:rFonts w:asciiTheme="majorBidi" w:hAnsiTheme="majorBidi" w:cstheme="majorBidi" w:hint="cs"/>
          <w:sz w:val="28"/>
          <w:szCs w:val="28"/>
          <w:rtl/>
          <w:lang w:bidi="ar-DZ"/>
        </w:rPr>
        <w:t>عدم تحديد مفهوم النشاط الذي الذي يوف به المتلقون هل هو العمد ، أو المنفعة أو الانتقاء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5 ـ عدم الاتفاق على المصطلحات النظرية ومن ثم </w:t>
      </w:r>
      <w:r w:rsidR="00D96AFC">
        <w:rPr>
          <w:rFonts w:asciiTheme="majorBidi" w:hAnsiTheme="majorBidi" w:cstheme="majorBidi" w:hint="cs"/>
          <w:sz w:val="28"/>
          <w:szCs w:val="28"/>
          <w:rtl/>
          <w:lang w:bidi="ar-DZ"/>
        </w:rPr>
        <w:t>توظيفها،</w:t>
      </w:r>
      <w:r>
        <w:rPr>
          <w:rFonts w:asciiTheme="majorBidi" w:hAnsiTheme="majorBidi" w:cstheme="majorBidi" w:hint="cs"/>
          <w:sz w:val="28"/>
          <w:szCs w:val="28"/>
          <w:rtl/>
          <w:lang w:bidi="ar-DZ"/>
        </w:rPr>
        <w:t xml:space="preserve"> وربطها بالنماذج المختلفة </w:t>
      </w:r>
      <w:r w:rsidR="00D96AFC">
        <w:rPr>
          <w:rFonts w:asciiTheme="majorBidi" w:hAnsiTheme="majorBidi" w:cstheme="majorBidi" w:hint="cs"/>
          <w:sz w:val="28"/>
          <w:szCs w:val="28"/>
          <w:rtl/>
          <w:lang w:bidi="ar-DZ"/>
        </w:rPr>
        <w:t>للإشباع.</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6 ـ دخول وسائل جديدة إلى الواقع مثل </w:t>
      </w:r>
      <w:r w:rsidR="00D96AFC">
        <w:rPr>
          <w:rFonts w:asciiTheme="majorBidi" w:hAnsiTheme="majorBidi" w:cstheme="majorBidi" w:hint="cs"/>
          <w:sz w:val="28"/>
          <w:szCs w:val="28"/>
          <w:rtl/>
          <w:lang w:bidi="ar-DZ"/>
        </w:rPr>
        <w:t>الانترنت،</w:t>
      </w:r>
      <w:r>
        <w:rPr>
          <w:rFonts w:asciiTheme="majorBidi" w:hAnsiTheme="majorBidi" w:cstheme="majorBidi" w:hint="cs"/>
          <w:sz w:val="28"/>
          <w:szCs w:val="28"/>
          <w:rtl/>
          <w:lang w:bidi="ar-DZ"/>
        </w:rPr>
        <w:t xml:space="preserve"> وهذه تتطلب مفاهيم جديدة حتى يمكن فهم العلاقة بين الوسيلة </w:t>
      </w:r>
      <w:r w:rsidR="00D96AFC">
        <w:rPr>
          <w:rFonts w:asciiTheme="majorBidi" w:hAnsiTheme="majorBidi" w:cstheme="majorBidi" w:hint="cs"/>
          <w:sz w:val="28"/>
          <w:szCs w:val="28"/>
          <w:rtl/>
          <w:lang w:bidi="ar-DZ"/>
        </w:rPr>
        <w:t>وجمهورها.</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7 </w:t>
      </w:r>
      <w:r w:rsidR="00D96AFC">
        <w:rPr>
          <w:rFonts w:asciiTheme="majorBidi" w:hAnsiTheme="majorBidi" w:cstheme="majorBidi" w:hint="cs"/>
          <w:sz w:val="28"/>
          <w:szCs w:val="28"/>
          <w:rtl/>
          <w:lang w:bidi="ar-DZ"/>
        </w:rPr>
        <w:t>ـ تنظر</w:t>
      </w:r>
      <w:r>
        <w:rPr>
          <w:rFonts w:asciiTheme="majorBidi" w:hAnsiTheme="majorBidi" w:cstheme="majorBidi" w:hint="cs"/>
          <w:sz w:val="28"/>
          <w:szCs w:val="28"/>
          <w:rtl/>
          <w:lang w:bidi="ar-DZ"/>
        </w:rPr>
        <w:t xml:space="preserve"> بحوث النظرية إلى الفرد بعيدا عن البيئة التي يعيش </w:t>
      </w:r>
      <w:r w:rsidR="00D96AFC">
        <w:rPr>
          <w:rFonts w:asciiTheme="majorBidi" w:hAnsiTheme="majorBidi" w:cstheme="majorBidi" w:hint="cs"/>
          <w:sz w:val="28"/>
          <w:szCs w:val="28"/>
          <w:rtl/>
          <w:lang w:bidi="ar-DZ"/>
        </w:rPr>
        <w:t>فيها،</w:t>
      </w:r>
      <w:r>
        <w:rPr>
          <w:rFonts w:asciiTheme="majorBidi" w:hAnsiTheme="majorBidi" w:cstheme="majorBidi" w:hint="cs"/>
          <w:sz w:val="28"/>
          <w:szCs w:val="28"/>
          <w:rtl/>
          <w:lang w:bidi="ar-DZ"/>
        </w:rPr>
        <w:t xml:space="preserve"> وتأثير كل منهما في </w:t>
      </w:r>
      <w:r w:rsidR="00D96AFC">
        <w:rPr>
          <w:rFonts w:asciiTheme="majorBidi" w:hAnsiTheme="majorBidi" w:cstheme="majorBidi" w:hint="cs"/>
          <w:sz w:val="28"/>
          <w:szCs w:val="28"/>
          <w:rtl/>
          <w:lang w:bidi="ar-DZ"/>
        </w:rPr>
        <w:t>الآخر.</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61"/>
      </w:r>
      <w:r>
        <w:rPr>
          <w:rStyle w:val="Appelnotedebasdep"/>
          <w:rFonts w:asciiTheme="majorBidi" w:hAnsiTheme="majorBidi" w:cstheme="majorBidi"/>
          <w:sz w:val="28"/>
          <w:szCs w:val="28"/>
          <w:rtl/>
          <w:lang w:bidi="ar-DZ"/>
        </w:rPr>
        <w:t>)</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أما ما ذكره الباحثون من أن دينيس ماكويل </w:t>
      </w:r>
      <w:r w:rsidRPr="00D96AFC">
        <w:rPr>
          <w:rFonts w:asciiTheme="majorBidi" w:hAnsiTheme="majorBidi" w:cstheme="majorBidi"/>
          <w:b/>
          <w:bCs/>
          <w:sz w:val="28"/>
          <w:szCs w:val="28"/>
          <w:lang w:bidi="ar-DZ"/>
        </w:rPr>
        <w:t>D – Macquial )</w:t>
      </w:r>
      <w:r w:rsidRPr="00D96AFC">
        <w:rPr>
          <w:rFonts w:asciiTheme="majorBidi" w:hAnsiTheme="majorBidi" w:cstheme="majorBidi" w:hint="cs"/>
          <w:b/>
          <w:bCs/>
          <w:sz w:val="28"/>
          <w:szCs w:val="28"/>
          <w:rtl/>
          <w:lang w:bidi="ar-DZ"/>
        </w:rPr>
        <w:t xml:space="preserve"> ) </w:t>
      </w:r>
      <w:r>
        <w:rPr>
          <w:rFonts w:asciiTheme="majorBidi" w:hAnsiTheme="majorBidi" w:cstheme="majorBidi" w:hint="cs"/>
          <w:sz w:val="28"/>
          <w:szCs w:val="28"/>
          <w:rtl/>
          <w:lang w:bidi="ar-DZ"/>
        </w:rPr>
        <w:t>ركز على أن نتائج هذه البحوث يمكن أن تتخذ ذريعة للإنتاج المحتوى الهابط ، فهذا الأمر غير مسلم به لهم ، حيث أن هذه النظرية نشأت في الغرب ووضعت أصولها وفرضياتها هناك من قبل الباحثين والمنظرين ، لذا فهم ينظرون إلى أن هذه النظرية يمكن أن تستخدم ذريعة لإنتاج المحتوى الهابط ، بحجة أن رغبة الجمهور ، لكن هذا الأمر في البلدان الإسلامية غير مقبول ، ذلك أن الاشباع المقبول تحقيقه يجب أن يكون منضبطا بضوابط الشرع  المطهر ، الذي كفل السعادة والفلاح للفرد والمجتمع في الدنيا والآخرة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إن هذه النظرية تعد من أفضل النظريات التي يمكن من خلالها تفسير </w:t>
      </w:r>
      <w:r w:rsidR="00D96AFC">
        <w:rPr>
          <w:rFonts w:asciiTheme="majorBidi" w:hAnsiTheme="majorBidi" w:cstheme="majorBidi" w:hint="cs"/>
          <w:sz w:val="28"/>
          <w:szCs w:val="28"/>
          <w:rtl/>
          <w:lang w:bidi="ar-DZ"/>
        </w:rPr>
        <w:t>الدوافع،</w:t>
      </w:r>
      <w:r>
        <w:rPr>
          <w:rFonts w:asciiTheme="majorBidi" w:hAnsiTheme="majorBidi" w:cstheme="majorBidi" w:hint="cs"/>
          <w:sz w:val="28"/>
          <w:szCs w:val="28"/>
          <w:rtl/>
          <w:lang w:bidi="ar-DZ"/>
        </w:rPr>
        <w:t xml:space="preserve"> وتلبية </w:t>
      </w:r>
      <w:r w:rsidR="00D96AFC">
        <w:rPr>
          <w:rFonts w:asciiTheme="majorBidi" w:hAnsiTheme="majorBidi" w:cstheme="majorBidi" w:hint="cs"/>
          <w:sz w:val="28"/>
          <w:szCs w:val="28"/>
          <w:rtl/>
          <w:lang w:bidi="ar-DZ"/>
        </w:rPr>
        <w:t>الحاجات،</w:t>
      </w:r>
      <w:r>
        <w:rPr>
          <w:rFonts w:asciiTheme="majorBidi" w:hAnsiTheme="majorBidi" w:cstheme="majorBidi" w:hint="cs"/>
          <w:sz w:val="28"/>
          <w:szCs w:val="28"/>
          <w:rtl/>
          <w:lang w:bidi="ar-DZ"/>
        </w:rPr>
        <w:t xml:space="preserve"> وهي أكثر النظريات </w:t>
      </w:r>
      <w:r w:rsidR="00D96AFC">
        <w:rPr>
          <w:rFonts w:asciiTheme="majorBidi" w:hAnsiTheme="majorBidi" w:cstheme="majorBidi" w:hint="cs"/>
          <w:sz w:val="28"/>
          <w:szCs w:val="28"/>
          <w:rtl/>
          <w:lang w:bidi="ar-DZ"/>
        </w:rPr>
        <w:t>اختبارا أو</w:t>
      </w:r>
      <w:r>
        <w:rPr>
          <w:rFonts w:asciiTheme="majorBidi" w:hAnsiTheme="majorBidi" w:cstheme="majorBidi" w:hint="cs"/>
          <w:sz w:val="28"/>
          <w:szCs w:val="28"/>
          <w:rtl/>
          <w:lang w:bidi="ar-DZ"/>
        </w:rPr>
        <w:t xml:space="preserve"> تطبيقا على المجتمعات الشرقية من قبل </w:t>
      </w:r>
      <w:r w:rsidR="00D96AFC">
        <w:rPr>
          <w:rFonts w:asciiTheme="majorBidi" w:hAnsiTheme="majorBidi" w:cstheme="majorBidi" w:hint="cs"/>
          <w:sz w:val="28"/>
          <w:szCs w:val="28"/>
          <w:rtl/>
          <w:lang w:bidi="ar-DZ"/>
        </w:rPr>
        <w:t>الباحثين.</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تركز هذه النظرية على مفهوم الجمهور </w:t>
      </w:r>
      <w:r w:rsidR="00D96AFC">
        <w:rPr>
          <w:rFonts w:asciiTheme="majorBidi" w:hAnsiTheme="majorBidi" w:cstheme="majorBidi" w:hint="cs"/>
          <w:sz w:val="28"/>
          <w:szCs w:val="28"/>
          <w:rtl/>
          <w:lang w:bidi="ar-DZ"/>
        </w:rPr>
        <w:t>النشط،</w:t>
      </w:r>
      <w:r>
        <w:rPr>
          <w:rFonts w:asciiTheme="majorBidi" w:hAnsiTheme="majorBidi" w:cstheme="majorBidi" w:hint="cs"/>
          <w:sz w:val="28"/>
          <w:szCs w:val="28"/>
          <w:rtl/>
          <w:lang w:bidi="ar-DZ"/>
        </w:rPr>
        <w:t xml:space="preserve"> الذي يبحث عن الوسيلة والمضمون الذي </w:t>
      </w:r>
      <w:r w:rsidR="00D96AFC">
        <w:rPr>
          <w:rFonts w:asciiTheme="majorBidi" w:hAnsiTheme="majorBidi" w:cstheme="majorBidi" w:hint="cs"/>
          <w:sz w:val="28"/>
          <w:szCs w:val="28"/>
          <w:rtl/>
          <w:lang w:bidi="ar-DZ"/>
        </w:rPr>
        <w:t>يريد،</w:t>
      </w:r>
      <w:r>
        <w:rPr>
          <w:rFonts w:asciiTheme="majorBidi" w:hAnsiTheme="majorBidi" w:cstheme="majorBidi" w:hint="cs"/>
          <w:sz w:val="28"/>
          <w:szCs w:val="28"/>
          <w:rtl/>
          <w:lang w:bidi="ar-DZ"/>
        </w:rPr>
        <w:t xml:space="preserve"> فهو يعرف ما يريد قبل التوجه </w:t>
      </w:r>
      <w:r w:rsidR="00D96AFC">
        <w:rPr>
          <w:rFonts w:asciiTheme="majorBidi" w:hAnsiTheme="majorBidi" w:cstheme="majorBidi" w:hint="cs"/>
          <w:sz w:val="28"/>
          <w:szCs w:val="28"/>
          <w:rtl/>
          <w:lang w:bidi="ar-DZ"/>
        </w:rPr>
        <w:t>إليه.</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62"/>
      </w:r>
      <w:r>
        <w:rPr>
          <w:rStyle w:val="Appelnotedebasdep"/>
          <w:rFonts w:asciiTheme="majorBidi" w:hAnsiTheme="majorBidi" w:cstheme="majorBidi"/>
          <w:sz w:val="28"/>
          <w:szCs w:val="28"/>
          <w:rtl/>
          <w:lang w:bidi="ar-DZ"/>
        </w:rPr>
        <w:t>)</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من ناحية أخرى يرى </w:t>
      </w:r>
      <w:r w:rsidR="00D96AFC" w:rsidRPr="00D96AFC">
        <w:rPr>
          <w:rFonts w:asciiTheme="majorBidi" w:hAnsiTheme="majorBidi" w:cstheme="majorBidi"/>
          <w:b/>
          <w:bCs/>
          <w:sz w:val="28"/>
          <w:szCs w:val="28"/>
          <w:lang w:bidi="ar-DZ"/>
        </w:rPr>
        <w:t>Eliott</w:t>
      </w:r>
      <w:r w:rsidR="00D96AFC">
        <w:rPr>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أن هذه النظرية تهتم بالخصائص السيكولوجية على حساب الأبعاد </w:t>
      </w:r>
      <w:r w:rsidR="00D96AFC">
        <w:rPr>
          <w:rFonts w:asciiTheme="majorBidi" w:hAnsiTheme="majorBidi" w:cstheme="majorBidi" w:hint="cs"/>
          <w:sz w:val="28"/>
          <w:szCs w:val="28"/>
          <w:rtl/>
          <w:lang w:bidi="ar-DZ"/>
        </w:rPr>
        <w:t>الاجتماعية.</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كما يعتقد أنه ليس هناك اتفاق حول الحاجات الأساسية حيث تتعدد بتعدد الباحثين ، اضافة إلى ذلك طرح سوانسون عدة انتقادات لهذه النظرية ، من بينها : </w:t>
      </w:r>
    </w:p>
    <w:p w:rsidR="00066FF7" w:rsidRDefault="00667F61" w:rsidP="00BA41B9">
      <w:pPr>
        <w:bidi/>
        <w:jc w:val="both"/>
        <w:rPr>
          <w:rFonts w:asciiTheme="majorBidi" w:hAnsiTheme="majorBidi" w:cstheme="majorBidi"/>
          <w:sz w:val="28"/>
          <w:szCs w:val="28"/>
          <w:rtl/>
          <w:lang w:bidi="ar-DZ"/>
        </w:rPr>
        <w:sectPr w:rsidR="00066FF7" w:rsidSect="00A054E9">
          <w:footerReference w:type="default" r:id="rId4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أن نظرية الاستخدامات والاشباعات تتضمن عدم الاتفاق بين ما تشير إليه أفكارها الأساسية وبين المصطلحات المستخدمة في دراستها الميدانية ، حيث أن تحديد هذه المصطلحات مثل : الاستخدام ، </w:t>
      </w:r>
    </w:p>
    <w:p w:rsidR="00667F61" w:rsidRPr="00667F61" w:rsidRDefault="00D96AFC" w:rsidP="00667F61">
      <w:pPr>
        <w:pBdr>
          <w:bottom w:val="thinThickSmallGap" w:sz="24" w:space="1" w:color="984806" w:themeColor="accent6" w:themeShade="80"/>
        </w:pBd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الاطار المنهجي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الحاجة ، الدافع ، الاشباع ساعد على خلق نوع من الغموض عند بعض المطلعين على تلك الدراسات ، إذ يرى البعض أن استخدام هذه المصطلحات في دراسة ما </w:t>
      </w:r>
      <w:r>
        <w:rPr>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لا يصلح إلا لهذه الدراسة فقط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63"/>
      </w:r>
      <w:r>
        <w:rPr>
          <w:rStyle w:val="Appelnotedebasdep"/>
          <w:rFonts w:asciiTheme="majorBidi" w:hAnsiTheme="majorBidi" w:cstheme="majorBidi"/>
          <w:sz w:val="28"/>
          <w:szCs w:val="28"/>
          <w:rtl/>
          <w:lang w:bidi="ar-DZ"/>
        </w:rPr>
        <w:t>)</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في نفس السياق نجد هناك تصور أخر يتمحور حول أن بحوث الاستعمالات والاشباعات لم تقدم سوى مجموعة من الاحتياجات ذاتية التعريف ، والتي يبرز بها الناس إنتقائهم واهتمامهم بمضامين وسائل</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الاعلامية وبنفس الطريقة يكشف الباحث من هذا المنظور عن الاشباعات حيث يحدد الناس الاشباعات التي يحصلون عليها من خلال اهتمامهم بالإعلام .</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ولا تضيف بحوث الاستعمالات والاشباعات الكثير على طريق التفسير المنظم وراء ذلك ، حيث يطرح هذا التساؤل حول ما إذا كانت العوامل ذاتية التعريف هي الأسباب والاشباعات التي تؤدي إلى الاهتمام بالإعلام ، زيادة على ذلك يرى بعض الباحثين أن هذه النظرية ماهية إلا صياغة معادة محدودة لجوانب معينة من نظريات التأثير الانتقائي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64"/>
      </w:r>
      <w:r>
        <w:rPr>
          <w:rStyle w:val="Appelnotedebasdep"/>
          <w:rFonts w:asciiTheme="majorBidi" w:hAnsiTheme="majorBidi" w:cstheme="majorBidi"/>
          <w:sz w:val="28"/>
          <w:szCs w:val="28"/>
          <w:rtl/>
          <w:lang w:bidi="ar-DZ"/>
        </w:rPr>
        <w:t>)</w:t>
      </w:r>
    </w:p>
    <w:p w:rsidR="00667F61" w:rsidRDefault="00D564D9" w:rsidP="00BA41B9">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05 ـ </w:t>
      </w:r>
      <w:r w:rsidR="00667F61" w:rsidRPr="00314B7C">
        <w:rPr>
          <w:rFonts w:asciiTheme="majorBidi" w:hAnsiTheme="majorBidi" w:cstheme="majorBidi" w:hint="cs"/>
          <w:b/>
          <w:bCs/>
          <w:sz w:val="32"/>
          <w:szCs w:val="32"/>
          <w:rtl/>
          <w:lang w:bidi="ar-DZ"/>
        </w:rPr>
        <w:t xml:space="preserve">إسقاط النظرية على دراستنا </w:t>
      </w:r>
    </w:p>
    <w:p w:rsidR="00667F61" w:rsidRPr="00667F61" w:rsidRDefault="00667F61" w:rsidP="00BA41B9">
      <w:pPr>
        <w:bidi/>
        <w:jc w:val="both"/>
        <w:rPr>
          <w:rFonts w:asciiTheme="majorBidi" w:hAnsiTheme="majorBidi" w:cstheme="majorBidi"/>
          <w:sz w:val="28"/>
          <w:szCs w:val="28"/>
          <w:rtl/>
          <w:lang w:bidi="ar-DZ"/>
        </w:rPr>
      </w:pPr>
      <w:r w:rsidRPr="00667F61">
        <w:rPr>
          <w:rFonts w:asciiTheme="majorBidi" w:hAnsiTheme="majorBidi" w:cstheme="majorBidi" w:hint="cs"/>
          <w:sz w:val="28"/>
          <w:szCs w:val="28"/>
          <w:rtl/>
          <w:lang w:bidi="ar-DZ"/>
        </w:rPr>
        <w:t>بالنظر إلى الفروض التي صاغت من طرف كاتز وبلوملر وزملائهم في نظرية الاستخدامات والاشباعات ومنها قائلة بأن جمهور وسائل الاعلام هو الذي يقوم بالدور الرئيسي في اشباع احتياجاته من وسائل الاعلام الجماهيري ، حيث يربط بين اشباع حاجاته واختياره لوسائل التي تشبع حاجاته ، حيث نجد هذا الأخير ينطبق تماما على جمهور الطلبة الجامعيين ، حيث يعتبر هو الجمهور الرئيسي يستخدم الهواتف</w:t>
      </w:r>
    </w:p>
    <w:p w:rsidR="00667F61" w:rsidRDefault="00667F61" w:rsidP="00BA41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الذكية لتحقيق وإشباع حاجاته ، وكذا استخدامه لحاجات داخل الوسط الجامعي  وهي الغش أثناء الامتحانات ، ومن ثم يمتلك كل طالب من طلبة عينة دراستنا على اختلاف بينهم من ناحية الجنس ، السن والمستوى التعليمي هاتفا ذكي يسعى كل الطلبة كما ذكرنا سابقا بواسطته ، ورغم اختلاف عادات وأنماط</w:t>
      </w:r>
    </w:p>
    <w:p w:rsidR="00667F61" w:rsidRPr="00667F61" w:rsidRDefault="00667F61" w:rsidP="00BA41B9">
      <w:pPr>
        <w:bidi/>
        <w:jc w:val="both"/>
        <w:rPr>
          <w:rFonts w:asciiTheme="majorBidi" w:hAnsiTheme="majorBidi" w:cstheme="majorBidi"/>
          <w:sz w:val="28"/>
          <w:szCs w:val="28"/>
          <w:rtl/>
          <w:lang w:bidi="ar-DZ"/>
        </w:rPr>
      </w:pPr>
      <w:r w:rsidRPr="00667F61">
        <w:rPr>
          <w:rFonts w:asciiTheme="majorBidi" w:hAnsiTheme="majorBidi" w:cstheme="majorBidi" w:hint="cs"/>
          <w:sz w:val="28"/>
          <w:szCs w:val="28"/>
          <w:rtl/>
          <w:lang w:bidi="ar-DZ"/>
        </w:rPr>
        <w:t>استخدامه من طالب إلى أخر إلا تبقى محاولة اشباع رغباتهم بواسطة هذا الهاتف الذكي ، الذي نحن بصدد الدراسة والوصف لهذا الاستخدام والاشباع ومدى تأثيره على نفسية الطلبة الجامعيين</w:t>
      </w:r>
      <w:r w:rsidR="00FC3B53">
        <w:rPr>
          <w:rFonts w:asciiTheme="majorBidi" w:hAnsiTheme="majorBidi" w:cstheme="majorBidi" w:hint="cs"/>
          <w:sz w:val="28"/>
          <w:szCs w:val="28"/>
          <w:rtl/>
          <w:lang w:bidi="ar-DZ"/>
        </w:rPr>
        <w:t xml:space="preserve"> . </w:t>
      </w:r>
    </w:p>
    <w:p w:rsidR="00667F61" w:rsidRDefault="00667F61" w:rsidP="00BA41B9">
      <w:pPr>
        <w:bidi/>
        <w:jc w:val="both"/>
        <w:rPr>
          <w:rFonts w:asciiTheme="majorBidi" w:hAnsiTheme="majorBidi" w:cstheme="majorBidi"/>
          <w:sz w:val="28"/>
          <w:szCs w:val="28"/>
          <w:lang w:bidi="ar-DZ"/>
        </w:rPr>
      </w:pPr>
    </w:p>
    <w:p w:rsidR="00351282" w:rsidRDefault="00351282" w:rsidP="00BA41B9">
      <w:pPr>
        <w:bidi/>
        <w:jc w:val="both"/>
        <w:rPr>
          <w:rFonts w:asciiTheme="majorBidi" w:hAnsiTheme="majorBidi" w:cstheme="majorBidi"/>
          <w:sz w:val="28"/>
          <w:szCs w:val="28"/>
          <w:rtl/>
          <w:lang w:bidi="ar-DZ"/>
        </w:rPr>
        <w:sectPr w:rsidR="00351282" w:rsidSect="00A054E9">
          <w:footerReference w:type="default" r:id="rId46"/>
          <w:footnotePr>
            <w:numRestart w:val="eachPage"/>
          </w:footnotePr>
          <w:type w:val="continuous"/>
          <w:pgSz w:w="11906" w:h="16838"/>
          <w:pgMar w:top="1418" w:right="1985" w:bottom="1418" w:left="851" w:header="709" w:footer="709" w:gutter="0"/>
          <w:cols w:space="708"/>
          <w:docGrid w:linePitch="360"/>
        </w:sectPr>
      </w:pPr>
    </w:p>
    <w:p w:rsidR="00066FF7" w:rsidRDefault="00066FF7" w:rsidP="00BA41B9">
      <w:pPr>
        <w:bidi/>
        <w:jc w:val="both"/>
        <w:rPr>
          <w:rFonts w:asciiTheme="majorBidi" w:hAnsiTheme="majorBidi" w:cstheme="majorBidi"/>
          <w:sz w:val="28"/>
          <w:szCs w:val="28"/>
          <w:rtl/>
          <w:lang w:bidi="ar-DZ"/>
        </w:rPr>
        <w:sectPr w:rsidR="00066FF7" w:rsidSect="00A054E9">
          <w:footnotePr>
            <w:numRestart w:val="eachPage"/>
          </w:footnotePr>
          <w:type w:val="continuous"/>
          <w:pgSz w:w="11906" w:h="16838"/>
          <w:pgMar w:top="1418" w:right="1985" w:bottom="1418" w:left="851" w:header="709" w:footer="709" w:gutter="0"/>
          <w:cols w:space="708"/>
          <w:docGrid w:linePitch="360"/>
        </w:sectPr>
      </w:pPr>
    </w:p>
    <w:p w:rsidR="00226716" w:rsidRDefault="00226716" w:rsidP="00226716">
      <w:pPr>
        <w:bidi/>
        <w:jc w:val="both"/>
        <w:rPr>
          <w:rFonts w:asciiTheme="majorBidi" w:hAnsiTheme="majorBidi" w:cstheme="majorBidi"/>
          <w:sz w:val="28"/>
          <w:szCs w:val="28"/>
          <w:rtl/>
          <w:lang w:bidi="ar-DZ"/>
        </w:rPr>
      </w:pPr>
    </w:p>
    <w:p w:rsidR="00487E7A" w:rsidRPr="00712D8A" w:rsidRDefault="00487E7A" w:rsidP="00487E7A">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p>
    <w:p w:rsidR="00487E7A" w:rsidRPr="00314B7C" w:rsidRDefault="00487E7A" w:rsidP="00487E7A">
      <w:pPr>
        <w:bidi/>
        <w:jc w:val="both"/>
        <w:rPr>
          <w:rFonts w:asciiTheme="majorBidi" w:hAnsiTheme="majorBidi" w:cstheme="majorBidi"/>
          <w:sz w:val="28"/>
          <w:szCs w:val="28"/>
          <w:rtl/>
          <w:lang w:bidi="ar-DZ"/>
        </w:rPr>
      </w:pPr>
    </w:p>
    <w:p w:rsidR="00487E7A" w:rsidRDefault="00487E7A" w:rsidP="00487E7A">
      <w:pPr>
        <w:bidi/>
        <w:jc w:val="both"/>
        <w:rPr>
          <w:rFonts w:asciiTheme="majorBidi" w:hAnsiTheme="majorBidi" w:cstheme="majorBidi"/>
          <w:sz w:val="28"/>
          <w:szCs w:val="28"/>
          <w:rtl/>
          <w:lang w:bidi="ar-DZ"/>
        </w:rPr>
      </w:pPr>
    </w:p>
    <w:p w:rsidR="00487E7A" w:rsidRPr="00F537B3" w:rsidRDefault="00C60C99" w:rsidP="00487E7A">
      <w:pPr>
        <w:pStyle w:val="Notedebasdepage"/>
        <w:bidi/>
        <w:jc w:val="both"/>
        <w:rPr>
          <w:sz w:val="28"/>
          <w:szCs w:val="28"/>
          <w:rtl/>
        </w:rPr>
      </w:pPr>
      <w:r w:rsidRPr="00C60C99">
        <w:rPr>
          <w:noProof/>
          <w:rtl/>
          <w:lang w:eastAsia="fr-FR"/>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1147" type="#_x0000_t11" style="position:absolute;left:0;text-align:left;margin-left:74.25pt;margin-top:4.15pt;width:377.5pt;height:176.25pt;z-index:251688960" fillcolor="white [3201]" strokecolor="black [3200]" strokeweight="5pt">
            <v:stroke linestyle="thickThin"/>
            <v:shadow color="#868686"/>
            <v:textbox style="mso-next-textbox:#_x0000_s1147">
              <w:txbxContent>
                <w:p w:rsidR="002670B9" w:rsidRDefault="002670B9" w:rsidP="00667F61">
                  <w:pPr>
                    <w:bidi/>
                    <w:jc w:val="center"/>
                    <w:rPr>
                      <w:rtl/>
                      <w:lang w:bidi="ar-DZ"/>
                    </w:rPr>
                  </w:pPr>
                </w:p>
                <w:p w:rsidR="002670B9" w:rsidRPr="00667F61" w:rsidRDefault="002670B9" w:rsidP="00667F61">
                  <w:pPr>
                    <w:bidi/>
                    <w:jc w:val="center"/>
                    <w:rPr>
                      <w:b/>
                      <w:bCs/>
                      <w:sz w:val="72"/>
                      <w:szCs w:val="72"/>
                      <w:lang w:bidi="ar-DZ"/>
                    </w:rPr>
                  </w:pPr>
                  <w:r w:rsidRPr="00667F61">
                    <w:rPr>
                      <w:rFonts w:hint="cs"/>
                      <w:b/>
                      <w:bCs/>
                      <w:sz w:val="72"/>
                      <w:szCs w:val="72"/>
                      <w:rtl/>
                      <w:lang w:bidi="ar-DZ"/>
                    </w:rPr>
                    <w:t xml:space="preserve">الاطار النظري </w:t>
                  </w:r>
                </w:p>
              </w:txbxContent>
            </v:textbox>
          </v:shape>
        </w:pict>
      </w:r>
    </w:p>
    <w:p w:rsidR="00487E7A" w:rsidRDefault="00487E7A" w:rsidP="00487E7A">
      <w:pPr>
        <w:bidi/>
        <w:jc w:val="both"/>
        <w:rPr>
          <w:rFonts w:asciiTheme="majorBidi" w:hAnsiTheme="majorBidi" w:cstheme="majorBidi"/>
          <w:sz w:val="28"/>
          <w:szCs w:val="28"/>
          <w:rtl/>
          <w:lang w:bidi="ar-DZ"/>
        </w:rPr>
      </w:pPr>
    </w:p>
    <w:p w:rsidR="00487E7A" w:rsidRDefault="00487E7A" w:rsidP="00487E7A">
      <w:pPr>
        <w:pStyle w:val="Notedebasdepage"/>
        <w:bidi/>
        <w:jc w:val="both"/>
        <w:rPr>
          <w:rtl/>
        </w:rPr>
      </w:pPr>
    </w:p>
    <w:p w:rsidR="00487E7A" w:rsidRDefault="00487E7A" w:rsidP="00487E7A">
      <w:pPr>
        <w:pStyle w:val="Notedebasdepage"/>
        <w:bidi/>
        <w:jc w:val="both"/>
        <w:rPr>
          <w:rtl/>
        </w:rPr>
      </w:pPr>
    </w:p>
    <w:p w:rsidR="002A1490" w:rsidRDefault="002A1490" w:rsidP="002A1490">
      <w:pPr>
        <w:bidi/>
        <w:jc w:val="both"/>
        <w:rPr>
          <w:rFonts w:asciiTheme="majorBidi" w:hAnsiTheme="majorBidi" w:cstheme="majorBidi"/>
          <w:sz w:val="28"/>
          <w:szCs w:val="28"/>
          <w:rtl/>
          <w:lang w:bidi="ar-DZ"/>
        </w:rPr>
      </w:pPr>
    </w:p>
    <w:p w:rsidR="00EF5BD3" w:rsidRPr="00EF5BD3" w:rsidRDefault="00EF5BD3" w:rsidP="000C7E82">
      <w:pPr>
        <w:pStyle w:val="Paragraphedeliste"/>
        <w:bidi/>
        <w:jc w:val="both"/>
        <w:rPr>
          <w:rFonts w:asciiTheme="majorBidi" w:hAnsiTheme="majorBidi" w:cstheme="majorBidi"/>
          <w:sz w:val="28"/>
          <w:szCs w:val="28"/>
          <w:lang w:bidi="ar-DZ"/>
        </w:rPr>
      </w:pPr>
    </w:p>
    <w:p w:rsidR="0016351A" w:rsidRPr="0016351A" w:rsidRDefault="0016351A" w:rsidP="0016351A">
      <w:pPr>
        <w:bidi/>
        <w:ind w:left="431"/>
        <w:jc w:val="both"/>
        <w:rPr>
          <w:rFonts w:asciiTheme="majorBidi" w:hAnsiTheme="majorBidi" w:cstheme="majorBidi"/>
          <w:sz w:val="28"/>
          <w:szCs w:val="28"/>
          <w:rtl/>
          <w:lang w:bidi="ar-DZ"/>
        </w:rPr>
      </w:pPr>
    </w:p>
    <w:p w:rsidR="00055ABC" w:rsidRDefault="00F55E8F" w:rsidP="00F55E8F">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301D03">
        <w:rPr>
          <w:rFonts w:asciiTheme="majorBidi" w:hAnsiTheme="majorBidi" w:cstheme="majorBidi" w:hint="cs"/>
          <w:sz w:val="28"/>
          <w:szCs w:val="28"/>
          <w:rtl/>
          <w:lang w:bidi="ar-DZ"/>
        </w:rPr>
        <w:t xml:space="preserve">    </w:t>
      </w:r>
    </w:p>
    <w:p w:rsidR="00F54BFE" w:rsidRDefault="00055ABC" w:rsidP="00F54BFE">
      <w:pPr>
        <w:pStyle w:val="Notedebasdepage"/>
        <w:bidi/>
        <w:jc w:val="both"/>
        <w:rPr>
          <w:rFonts w:asciiTheme="majorBidi" w:hAnsiTheme="majorBidi" w:cstheme="majorBidi"/>
          <w:sz w:val="28"/>
          <w:szCs w:val="28"/>
          <w:rtl/>
        </w:rPr>
      </w:pPr>
      <w:r>
        <w:rPr>
          <w:rFonts w:asciiTheme="majorBidi" w:hAnsiTheme="majorBidi" w:cstheme="majorBidi" w:hint="cs"/>
          <w:sz w:val="28"/>
          <w:szCs w:val="28"/>
          <w:rtl/>
          <w:lang w:bidi="ar-DZ"/>
        </w:rPr>
        <w:t xml:space="preserve"> </w:t>
      </w:r>
    </w:p>
    <w:p w:rsidR="00F54BFE" w:rsidRDefault="00F54BFE" w:rsidP="00F54BFE">
      <w:pPr>
        <w:pStyle w:val="Notedebasdepage"/>
        <w:bidi/>
        <w:jc w:val="both"/>
        <w:rPr>
          <w:rFonts w:asciiTheme="majorBidi" w:hAnsiTheme="majorBidi" w:cstheme="majorBidi"/>
          <w:sz w:val="28"/>
          <w:szCs w:val="28"/>
          <w:rtl/>
        </w:rPr>
      </w:pPr>
    </w:p>
    <w:p w:rsidR="00F54BFE" w:rsidRPr="00F54BFE" w:rsidRDefault="00F54BFE" w:rsidP="00F54BFE">
      <w:pPr>
        <w:pStyle w:val="Notedebasdepage"/>
        <w:bidi/>
        <w:jc w:val="both"/>
        <w:rPr>
          <w:rFonts w:asciiTheme="majorBidi" w:hAnsiTheme="majorBidi" w:cstheme="majorBidi"/>
          <w:b/>
          <w:bCs/>
          <w:sz w:val="32"/>
          <w:szCs w:val="32"/>
          <w:rtl/>
        </w:rPr>
      </w:pPr>
    </w:p>
    <w:p w:rsidR="00F54BFE" w:rsidRDefault="00F54BFE" w:rsidP="00F54BFE">
      <w:pPr>
        <w:pStyle w:val="Notedebasdepage"/>
        <w:bidi/>
        <w:jc w:val="both"/>
        <w:rPr>
          <w:rFonts w:asciiTheme="majorBidi" w:hAnsiTheme="majorBidi" w:cstheme="majorBidi"/>
          <w:sz w:val="28"/>
          <w:szCs w:val="28"/>
          <w:rtl/>
        </w:rPr>
      </w:pPr>
    </w:p>
    <w:p w:rsidR="00DE707E" w:rsidRDefault="00DE707E" w:rsidP="00DE707E">
      <w:pPr>
        <w:pStyle w:val="Notedebasdepage"/>
        <w:bidi/>
        <w:jc w:val="both"/>
        <w:rPr>
          <w:rFonts w:asciiTheme="majorBidi" w:hAnsiTheme="majorBidi" w:cstheme="majorBidi"/>
          <w:sz w:val="28"/>
          <w:szCs w:val="28"/>
          <w:rtl/>
        </w:rPr>
      </w:pPr>
    </w:p>
    <w:p w:rsidR="00DE707E" w:rsidRDefault="00DE707E" w:rsidP="00DE707E">
      <w:pPr>
        <w:pStyle w:val="Notedebasdepage"/>
        <w:bidi/>
        <w:jc w:val="both"/>
        <w:rPr>
          <w:rFonts w:asciiTheme="majorBidi" w:hAnsiTheme="majorBidi" w:cstheme="majorBidi"/>
          <w:sz w:val="28"/>
          <w:szCs w:val="28"/>
          <w:rtl/>
        </w:rPr>
      </w:pPr>
    </w:p>
    <w:p w:rsidR="00DE707E" w:rsidRDefault="00DE707E" w:rsidP="00DE707E">
      <w:pPr>
        <w:pStyle w:val="Notedebasdepage"/>
        <w:bidi/>
        <w:jc w:val="both"/>
        <w:rPr>
          <w:rFonts w:asciiTheme="majorBidi" w:hAnsiTheme="majorBidi" w:cstheme="majorBidi"/>
          <w:sz w:val="28"/>
          <w:szCs w:val="28"/>
          <w:rtl/>
        </w:rPr>
      </w:pPr>
    </w:p>
    <w:p w:rsidR="00DE707E" w:rsidRDefault="00DE707E" w:rsidP="00DE707E">
      <w:pPr>
        <w:pStyle w:val="Notedebasdepage"/>
        <w:bidi/>
        <w:jc w:val="both"/>
        <w:rPr>
          <w:rFonts w:asciiTheme="majorBidi" w:hAnsiTheme="majorBidi" w:cstheme="majorBidi"/>
          <w:sz w:val="28"/>
          <w:szCs w:val="28"/>
          <w:rtl/>
        </w:rPr>
      </w:pPr>
    </w:p>
    <w:p w:rsidR="00DE707E" w:rsidRDefault="00DE707E" w:rsidP="00DE707E">
      <w:pPr>
        <w:pStyle w:val="Notedebasdepage"/>
        <w:bidi/>
        <w:jc w:val="both"/>
        <w:rPr>
          <w:rFonts w:asciiTheme="majorBidi" w:hAnsiTheme="majorBidi" w:cstheme="majorBidi"/>
          <w:sz w:val="28"/>
          <w:szCs w:val="28"/>
          <w:rtl/>
        </w:rPr>
      </w:pPr>
    </w:p>
    <w:p w:rsidR="00DE707E" w:rsidRDefault="00DE707E" w:rsidP="00DE707E">
      <w:pPr>
        <w:pStyle w:val="Notedebasdepage"/>
        <w:bidi/>
        <w:jc w:val="both"/>
        <w:rPr>
          <w:rFonts w:asciiTheme="majorBidi" w:hAnsiTheme="majorBidi" w:cstheme="majorBidi"/>
          <w:sz w:val="28"/>
          <w:szCs w:val="28"/>
          <w:rtl/>
        </w:rPr>
      </w:pPr>
    </w:p>
    <w:p w:rsidR="00F54BFE" w:rsidRDefault="00F54BFE" w:rsidP="00F54BFE">
      <w:pPr>
        <w:pStyle w:val="Notedebasdepage"/>
        <w:bidi/>
        <w:jc w:val="both"/>
        <w:rPr>
          <w:rFonts w:asciiTheme="majorBidi" w:hAnsiTheme="majorBidi" w:cstheme="majorBidi"/>
          <w:sz w:val="28"/>
          <w:szCs w:val="28"/>
          <w:rtl/>
        </w:rPr>
      </w:pPr>
    </w:p>
    <w:p w:rsidR="00F54BFE" w:rsidRDefault="00F54BFE" w:rsidP="00F54BFE">
      <w:pPr>
        <w:pStyle w:val="Notedebasdepage"/>
        <w:bidi/>
        <w:jc w:val="both"/>
        <w:rPr>
          <w:rFonts w:asciiTheme="majorBidi" w:hAnsiTheme="majorBidi" w:cstheme="majorBidi"/>
          <w:sz w:val="28"/>
          <w:szCs w:val="28"/>
          <w:rtl/>
        </w:rPr>
      </w:pPr>
    </w:p>
    <w:p w:rsidR="00F54BFE" w:rsidRPr="00F54BFE" w:rsidRDefault="00F54BFE" w:rsidP="00F54BFE">
      <w:pPr>
        <w:pStyle w:val="Notedebasdepage"/>
        <w:bidi/>
        <w:jc w:val="both"/>
        <w:rPr>
          <w:rFonts w:asciiTheme="majorBidi" w:hAnsiTheme="majorBidi" w:cstheme="majorBidi"/>
          <w:b/>
          <w:bCs/>
          <w:sz w:val="32"/>
          <w:szCs w:val="32"/>
          <w:rtl/>
        </w:rPr>
      </w:pPr>
      <w:r w:rsidRPr="00F54BFE">
        <w:rPr>
          <w:rFonts w:asciiTheme="majorBidi" w:hAnsiTheme="majorBidi" w:cstheme="majorBidi" w:hint="cs"/>
          <w:b/>
          <w:bCs/>
          <w:sz w:val="32"/>
          <w:szCs w:val="32"/>
          <w:rtl/>
        </w:rPr>
        <w:t xml:space="preserve">                                         </w:t>
      </w:r>
    </w:p>
    <w:p w:rsidR="00066FF7" w:rsidRDefault="00066FF7" w:rsidP="00F54BFE">
      <w:pPr>
        <w:pStyle w:val="Notedebasdepage"/>
        <w:bidi/>
        <w:jc w:val="both"/>
        <w:rPr>
          <w:rFonts w:asciiTheme="majorBidi" w:hAnsiTheme="majorBidi" w:cstheme="majorBidi"/>
          <w:sz w:val="28"/>
          <w:szCs w:val="28"/>
          <w:rtl/>
        </w:rPr>
        <w:sectPr w:rsidR="00066FF7" w:rsidSect="00A054E9">
          <w:footerReference w:type="default" r:id="rId47"/>
          <w:footnotePr>
            <w:numRestart w:val="eachPage"/>
          </w:footnotePr>
          <w:type w:val="continuous"/>
          <w:pgSz w:w="11906" w:h="16838"/>
          <w:pgMar w:top="1418" w:right="1985" w:bottom="1418" w:left="851" w:header="709" w:footer="709" w:gutter="0"/>
          <w:cols w:space="708"/>
          <w:docGrid w:linePitch="360"/>
        </w:sectPr>
      </w:pPr>
    </w:p>
    <w:p w:rsidR="00F54BFE" w:rsidRDefault="00F54BFE" w:rsidP="00F54BFE">
      <w:pPr>
        <w:pStyle w:val="Notedebasdepage"/>
        <w:bidi/>
        <w:jc w:val="both"/>
        <w:rPr>
          <w:rFonts w:asciiTheme="majorBidi" w:hAnsiTheme="majorBidi" w:cstheme="majorBidi"/>
          <w:sz w:val="28"/>
          <w:szCs w:val="28"/>
          <w:rtl/>
        </w:rPr>
      </w:pPr>
    </w:p>
    <w:p w:rsidR="00F54BFE" w:rsidRDefault="00F54BFE" w:rsidP="00F54BFE">
      <w:pPr>
        <w:pStyle w:val="Notedebasdepage"/>
        <w:bidi/>
        <w:jc w:val="both"/>
        <w:rPr>
          <w:rFonts w:asciiTheme="majorBidi" w:hAnsiTheme="majorBidi" w:cstheme="majorBidi"/>
          <w:sz w:val="28"/>
          <w:szCs w:val="28"/>
          <w:rtl/>
        </w:rPr>
      </w:pPr>
    </w:p>
    <w:p w:rsidR="00F54BFE" w:rsidRDefault="00F54BFE" w:rsidP="00F54BFE">
      <w:pPr>
        <w:pStyle w:val="Notedebasdepage"/>
        <w:bidi/>
        <w:jc w:val="both"/>
        <w:rPr>
          <w:rFonts w:asciiTheme="majorBidi" w:hAnsiTheme="majorBidi" w:cstheme="majorBidi"/>
          <w:sz w:val="28"/>
          <w:szCs w:val="28"/>
          <w:rtl/>
        </w:rPr>
      </w:pPr>
    </w:p>
    <w:p w:rsidR="00066FF7" w:rsidRDefault="00066FF7" w:rsidP="00487E7A">
      <w:pPr>
        <w:pStyle w:val="Notedebasdepage"/>
        <w:bidi/>
        <w:jc w:val="both"/>
        <w:sectPr w:rsidR="00066FF7" w:rsidSect="00A054E9">
          <w:footerReference w:type="default" r:id="rId48"/>
          <w:footnotePr>
            <w:numRestart w:val="eachPage"/>
          </w:footnotePr>
          <w:type w:val="continuous"/>
          <w:pgSz w:w="11906" w:h="16838"/>
          <w:pgMar w:top="1418" w:right="1985" w:bottom="1418" w:left="851" w:header="709" w:footer="709" w:gutter="0"/>
          <w:cols w:space="708"/>
          <w:docGrid w:linePitch="360"/>
        </w:sectPr>
      </w:pPr>
    </w:p>
    <w:p w:rsidR="002761B1" w:rsidRPr="00F537B3" w:rsidRDefault="002761B1" w:rsidP="00487E7A">
      <w:pPr>
        <w:pStyle w:val="Notedebasdepage"/>
        <w:bidi/>
        <w:jc w:val="both"/>
        <w:rPr>
          <w:sz w:val="28"/>
          <w:szCs w:val="28"/>
          <w:rtl/>
        </w:rPr>
      </w:pPr>
    </w:p>
    <w:p w:rsidR="002761B1" w:rsidRDefault="002761B1" w:rsidP="002761B1">
      <w:pPr>
        <w:pStyle w:val="Notedebasdepage"/>
        <w:bidi/>
        <w:jc w:val="both"/>
        <w:rPr>
          <w:rtl/>
        </w:rPr>
      </w:pPr>
    </w:p>
    <w:p w:rsidR="00351282" w:rsidRDefault="00351282" w:rsidP="002761B1">
      <w:pPr>
        <w:pStyle w:val="Notedebasdepage"/>
        <w:bidi/>
        <w:jc w:val="both"/>
        <w:rPr>
          <w:rtl/>
          <w:lang w:bidi="ar-DZ"/>
        </w:rPr>
        <w:sectPr w:rsidR="00351282" w:rsidSect="00A054E9">
          <w:footnotePr>
            <w:numRestart w:val="eachPage"/>
          </w:footnotePr>
          <w:type w:val="continuous"/>
          <w:pgSz w:w="11906" w:h="16838"/>
          <w:pgMar w:top="1418" w:right="1985" w:bottom="1418" w:left="851" w:header="709" w:footer="709" w:gutter="0"/>
          <w:cols w:space="708"/>
          <w:docGrid w:linePitch="360"/>
        </w:sectPr>
      </w:pPr>
    </w:p>
    <w:p w:rsidR="002761B1" w:rsidRPr="009163D3" w:rsidRDefault="002761B1" w:rsidP="002761B1">
      <w:pPr>
        <w:pStyle w:val="Notedebasdepage"/>
        <w:bidi/>
        <w:jc w:val="both"/>
        <w:rPr>
          <w:rtl/>
          <w:lang w:bidi="ar-DZ"/>
        </w:rPr>
      </w:pPr>
    </w:p>
    <w:p w:rsidR="00E27B8D" w:rsidRDefault="00C621E4" w:rsidP="00B337A1">
      <w:pPr>
        <w:bidi/>
        <w:jc w:val="both"/>
      </w:pPr>
      <w:r>
        <w:rPr>
          <w:rFonts w:asciiTheme="majorBidi" w:hAnsiTheme="majorBidi" w:cstheme="majorBidi" w:hint="cs"/>
          <w:sz w:val="28"/>
          <w:szCs w:val="28"/>
          <w:rtl/>
        </w:rPr>
        <w:t xml:space="preserve">   </w:t>
      </w:r>
    </w:p>
    <w:p w:rsidR="00E27B8D" w:rsidRDefault="00E27B8D"/>
    <w:p w:rsidR="00066FF7" w:rsidRDefault="00066FF7" w:rsidP="00A02BC6">
      <w:pPr>
        <w:pBdr>
          <w:bottom w:val="thinThickSmallGap" w:sz="24" w:space="1" w:color="984806" w:themeColor="accent6" w:themeShade="80"/>
        </w:pBdr>
        <w:bidi/>
        <w:jc w:val="both"/>
        <w:rPr>
          <w:rtl/>
        </w:rPr>
        <w:sectPr w:rsidR="00066FF7" w:rsidSect="00A054E9">
          <w:footnotePr>
            <w:numRestart w:val="eachPage"/>
          </w:footnotePr>
          <w:type w:val="continuous"/>
          <w:pgSz w:w="11906" w:h="16838"/>
          <w:pgMar w:top="1418" w:right="1985" w:bottom="1418" w:left="851" w:header="709" w:footer="709" w:gutter="0"/>
          <w:cols w:space="708"/>
          <w:docGrid w:linePitch="360"/>
        </w:sectPr>
      </w:pPr>
    </w:p>
    <w:p w:rsidR="00B337A1" w:rsidRDefault="00E27B8D" w:rsidP="00B337A1">
      <w:pPr>
        <w:pBdr>
          <w:bottom w:val="thinThickSmallGap" w:sz="24" w:space="1" w:color="984806" w:themeColor="accent6" w:themeShade="80"/>
        </w:pBdr>
        <w:bidi/>
        <w:jc w:val="both"/>
      </w:pPr>
      <w:r>
        <w:lastRenderedPageBreak/>
        <w:br w:type="page"/>
      </w:r>
    </w:p>
    <w:p w:rsidR="00B337A1" w:rsidRDefault="00C60C99" w:rsidP="00B337A1">
      <w:pPr>
        <w:pBdr>
          <w:bottom w:val="thinThickSmallGap" w:sz="24" w:space="1" w:color="984806" w:themeColor="accent6" w:themeShade="80"/>
        </w:pBdr>
        <w:bidi/>
        <w:jc w:val="both"/>
      </w:pPr>
      <w:r w:rsidRPr="00C60C99">
        <w:rPr>
          <w:rFonts w:asciiTheme="majorBidi" w:hAnsiTheme="majorBidi" w:cstheme="majorBidi"/>
          <w:noProof/>
          <w:sz w:val="28"/>
          <w:szCs w:val="28"/>
          <w:lang w:eastAsia="fr-FR"/>
        </w:rPr>
        <w:lastRenderedPageBreak/>
        <w:pict>
          <v:roundrect id="_x0000_s1151" style="position:absolute;left:0;text-align:left;margin-left:142.6pt;margin-top:-2.55pt;width:271.4pt;height:448.65pt;z-index:251689984" arcsize="10923f" fillcolor="white [3201]" strokecolor="black [3200]" strokeweight="5pt">
            <v:stroke linestyle="thickThin"/>
            <v:shadow color="#868686"/>
            <v:textbox style="mso-next-textbox:#_x0000_s1151">
              <w:txbxContent>
                <w:p w:rsidR="002670B9" w:rsidRDefault="002670B9" w:rsidP="00A02BC6">
                  <w:pPr>
                    <w:bidi/>
                    <w:jc w:val="center"/>
                    <w:rPr>
                      <w:rFonts w:asciiTheme="majorBidi" w:hAnsiTheme="majorBidi" w:cstheme="majorBidi"/>
                      <w:rtl/>
                      <w:lang w:bidi="ar-DZ"/>
                    </w:rPr>
                  </w:pPr>
                </w:p>
                <w:p w:rsidR="002670B9" w:rsidRDefault="002670B9" w:rsidP="00A02BC6">
                  <w:pPr>
                    <w:bidi/>
                    <w:jc w:val="center"/>
                    <w:rPr>
                      <w:rFonts w:asciiTheme="majorBidi" w:hAnsiTheme="majorBidi" w:cstheme="majorBidi"/>
                      <w:rtl/>
                      <w:lang w:bidi="ar-DZ"/>
                    </w:rPr>
                  </w:pPr>
                </w:p>
                <w:p w:rsidR="002670B9" w:rsidRPr="00D564D9" w:rsidRDefault="002670B9" w:rsidP="00A02BC6">
                  <w:pPr>
                    <w:bidi/>
                    <w:jc w:val="center"/>
                    <w:rPr>
                      <w:rFonts w:asciiTheme="majorBidi" w:hAnsiTheme="majorBidi" w:cstheme="majorBidi"/>
                      <w:b/>
                      <w:bCs/>
                      <w:i/>
                      <w:iCs/>
                      <w:sz w:val="52"/>
                      <w:szCs w:val="52"/>
                      <w:u w:val="single"/>
                      <w:rtl/>
                      <w:lang w:bidi="ar-DZ"/>
                    </w:rPr>
                  </w:pPr>
                  <w:r w:rsidRPr="00D564D9">
                    <w:rPr>
                      <w:rFonts w:asciiTheme="majorBidi" w:hAnsiTheme="majorBidi" w:cstheme="majorBidi" w:hint="cs"/>
                      <w:b/>
                      <w:bCs/>
                      <w:i/>
                      <w:iCs/>
                      <w:sz w:val="52"/>
                      <w:szCs w:val="52"/>
                      <w:u w:val="single"/>
                      <w:rtl/>
                      <w:lang w:bidi="ar-DZ"/>
                    </w:rPr>
                    <w:t>الفصل الأول:</w:t>
                  </w:r>
                </w:p>
                <w:p w:rsidR="002670B9" w:rsidRDefault="002670B9" w:rsidP="00A02BC6">
                  <w:pPr>
                    <w:bidi/>
                    <w:jc w:val="center"/>
                    <w:rPr>
                      <w:rFonts w:asciiTheme="majorBidi" w:hAnsiTheme="majorBidi" w:cstheme="majorBidi"/>
                      <w:rtl/>
                      <w:lang w:bidi="ar-DZ"/>
                    </w:rPr>
                  </w:pPr>
                </w:p>
                <w:p w:rsidR="002670B9" w:rsidRPr="00D564D9" w:rsidRDefault="002670B9" w:rsidP="00A02BC6">
                  <w:pPr>
                    <w:bidi/>
                    <w:jc w:val="center"/>
                    <w:rPr>
                      <w:rFonts w:asciiTheme="majorBidi" w:hAnsiTheme="majorBidi" w:cstheme="majorBidi"/>
                      <w:b/>
                      <w:bCs/>
                      <w:sz w:val="36"/>
                      <w:szCs w:val="36"/>
                      <w:rtl/>
                      <w:lang w:bidi="ar-DZ"/>
                    </w:rPr>
                  </w:pPr>
                  <w:r w:rsidRPr="00D564D9">
                    <w:rPr>
                      <w:rFonts w:asciiTheme="majorBidi" w:hAnsiTheme="majorBidi" w:cstheme="majorBidi" w:hint="cs"/>
                      <w:b/>
                      <w:bCs/>
                      <w:sz w:val="36"/>
                      <w:szCs w:val="36"/>
                      <w:rtl/>
                      <w:lang w:bidi="ar-DZ"/>
                    </w:rPr>
                    <w:t xml:space="preserve">ماهية الهواتف الذكية وتطبيقاتها </w:t>
                  </w:r>
                </w:p>
                <w:p w:rsidR="002670B9" w:rsidRPr="00A02BC6" w:rsidRDefault="002670B9" w:rsidP="00A02BC6">
                  <w:pPr>
                    <w:bidi/>
                    <w:jc w:val="both"/>
                    <w:rPr>
                      <w:rFonts w:asciiTheme="majorBidi" w:hAnsiTheme="majorBidi" w:cstheme="majorBidi"/>
                      <w:b/>
                      <w:bCs/>
                      <w:sz w:val="32"/>
                      <w:szCs w:val="32"/>
                      <w:rtl/>
                      <w:lang w:bidi="ar-DZ"/>
                    </w:rPr>
                  </w:pPr>
                  <w:r w:rsidRPr="00A02BC6">
                    <w:rPr>
                      <w:rFonts w:asciiTheme="majorBidi" w:hAnsiTheme="majorBidi" w:cstheme="majorBidi" w:hint="cs"/>
                      <w:b/>
                      <w:bCs/>
                      <w:sz w:val="32"/>
                      <w:szCs w:val="32"/>
                      <w:rtl/>
                      <w:lang w:bidi="ar-DZ"/>
                    </w:rPr>
                    <w:t>تمهيد</w:t>
                  </w:r>
                </w:p>
                <w:p w:rsidR="002670B9" w:rsidRDefault="002670B9" w:rsidP="00A02BC6">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أولا:مفهوم ونشأة وتطور الهواتف الذكية </w:t>
                  </w:r>
                </w:p>
                <w:p w:rsidR="002670B9" w:rsidRDefault="002670B9" w:rsidP="00A02BC6">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ثانيا :خصائص الهواتف الذكية </w:t>
                  </w:r>
                </w:p>
                <w:p w:rsidR="002670B9" w:rsidRDefault="002670B9" w:rsidP="00A02BC6">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ثالثا: مكونات الهواتف الذكية </w:t>
                  </w:r>
                </w:p>
                <w:p w:rsidR="002670B9" w:rsidRDefault="002670B9" w:rsidP="00A02BC6">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رابعا: خدمات ومجالات الهواتف الذكية </w:t>
                  </w:r>
                </w:p>
                <w:p w:rsidR="002670B9" w:rsidRDefault="002670B9" w:rsidP="00A02BC6">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خامسا : دوافع إستخدام الهواتف الذكية </w:t>
                  </w:r>
                </w:p>
                <w:p w:rsidR="002670B9" w:rsidRPr="00A02BC6" w:rsidRDefault="002670B9" w:rsidP="00A02BC6">
                  <w:p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خلاصة الفصل </w:t>
                  </w:r>
                </w:p>
              </w:txbxContent>
            </v:textbox>
          </v:roundrect>
        </w:pict>
      </w: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rPr>
          <w:rtl/>
        </w:rPr>
      </w:pPr>
    </w:p>
    <w:p w:rsidR="00DE707E" w:rsidRDefault="00DE707E" w:rsidP="00DE707E">
      <w:pPr>
        <w:pBdr>
          <w:bottom w:val="thinThickSmallGap" w:sz="24" w:space="1" w:color="984806" w:themeColor="accent6" w:themeShade="80"/>
        </w:pBdr>
        <w:bidi/>
        <w:jc w:val="both"/>
        <w:rPr>
          <w:rtl/>
        </w:rPr>
      </w:pPr>
    </w:p>
    <w:p w:rsidR="00DE707E" w:rsidRDefault="00DE707E" w:rsidP="00DE707E">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B337A1" w:rsidRDefault="00B337A1" w:rsidP="00B337A1">
      <w:pPr>
        <w:pBdr>
          <w:bottom w:val="thinThickSmallGap" w:sz="24" w:space="1" w:color="984806" w:themeColor="accent6" w:themeShade="80"/>
        </w:pBdr>
        <w:bidi/>
        <w:jc w:val="both"/>
      </w:pPr>
    </w:p>
    <w:p w:rsidR="00E27B8D" w:rsidRPr="00B337A1" w:rsidRDefault="00074E66" w:rsidP="00B337A1">
      <w:pPr>
        <w:pBdr>
          <w:bottom w:val="thinThickSmallGap" w:sz="24" w:space="1" w:color="984806" w:themeColor="accent6" w:themeShade="80"/>
        </w:pBdr>
        <w:bidi/>
        <w:jc w:val="both"/>
      </w:pPr>
      <w:r w:rsidRPr="00074E66">
        <w:rPr>
          <w:rFonts w:hint="cs"/>
          <w:b/>
          <w:bCs/>
          <w:sz w:val="32"/>
          <w:szCs w:val="32"/>
          <w:rtl/>
        </w:rPr>
        <w:t xml:space="preserve">الفصل الأول                                                ماهية الهواتف الذكية وتطبيقاتها </w:t>
      </w:r>
    </w:p>
    <w:p w:rsidR="006932AD" w:rsidRDefault="006932AD" w:rsidP="006932AD">
      <w:pPr>
        <w:bidi/>
        <w:jc w:val="both"/>
        <w:rPr>
          <w:rFonts w:asciiTheme="majorBidi" w:hAnsiTheme="majorBidi" w:cstheme="majorBidi"/>
          <w:b/>
          <w:bCs/>
          <w:sz w:val="32"/>
          <w:szCs w:val="32"/>
          <w:rtl/>
        </w:rPr>
      </w:pPr>
      <w:r>
        <w:rPr>
          <w:rFonts w:asciiTheme="majorBidi" w:hAnsiTheme="majorBidi" w:cstheme="majorBidi"/>
          <w:b/>
          <w:bCs/>
          <w:sz w:val="32"/>
          <w:szCs w:val="32"/>
          <w:rtl/>
        </w:rPr>
        <w:t>تمهيد</w:t>
      </w:r>
      <w:r>
        <w:rPr>
          <w:rFonts w:asciiTheme="majorBidi" w:hAnsiTheme="majorBidi" w:cstheme="majorBidi" w:hint="cs"/>
          <w:b/>
          <w:bCs/>
          <w:sz w:val="32"/>
          <w:szCs w:val="32"/>
          <w:rtl/>
        </w:rPr>
        <w:t xml:space="preserve"> </w:t>
      </w:r>
    </w:p>
    <w:p w:rsidR="006932AD" w:rsidRDefault="00992AF5" w:rsidP="00BA41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6932AD">
        <w:rPr>
          <w:rFonts w:asciiTheme="majorBidi" w:hAnsiTheme="majorBidi" w:cstheme="majorBidi" w:hint="cs"/>
          <w:sz w:val="28"/>
          <w:szCs w:val="28"/>
          <w:rtl/>
        </w:rPr>
        <w:t xml:space="preserve">شهد عصرنا الحالي تطور وسائل الاتصال كميا وكيفيا وتعددت أنواعها وأشكالها حتى اصبح العالم يتقلص ويتضاءل يوم بعد يوم ،وذلك بفضل ما استحدث من ابتكارات واختراعات علمية تكنولوجية في مجال الاتصالات  السلكية و اللاسلكية ، ومن بين هذه الوسائل اللاسلكية وهو الهاتف الذكي الذي يعد من احد نتائج ثورة الاتصالات التكنولوجية الذي اختلفت أنواعه وأشكاله وأحجامه وألوانه ، والذي اصبح ظاهرة العصر </w:t>
      </w:r>
      <w:r w:rsidR="000639F1">
        <w:rPr>
          <w:rFonts w:asciiTheme="majorBidi" w:hAnsiTheme="majorBidi" w:cstheme="majorBidi" w:hint="cs"/>
          <w:sz w:val="28"/>
          <w:szCs w:val="28"/>
          <w:rtl/>
        </w:rPr>
        <w:t>، وحديث العام والخاص والكبار والصغار وحتى الطلبة الجامعيين يستخدمونها لتلبية حاجاتهم العلمية والبيداغوجية وأنها سهلة الاستخدام لتحقيق رغباتهم ودوافعهم ، حيث كانت تكمن وظيفتها في الاتصال حتى أصبحت الرفيق الأساسي في الحياة اليومية للفرد ، مما حققت امكانية الاتصال الدائم في كل مكان وزمان ن حيث أصبح يستخدموها الطالب بشكل مفرط في حياته اليومية ولا يستطيع الاستغناء عليه ن وكأن الحياة لا يمكنها أن تكون من دون الهاتف الذكي .</w:t>
      </w:r>
    </w:p>
    <w:p w:rsidR="000639F1" w:rsidRPr="006932AD" w:rsidRDefault="000639F1" w:rsidP="00BA41B9">
      <w:pPr>
        <w:bidi/>
        <w:jc w:val="both"/>
        <w:rPr>
          <w:rFonts w:asciiTheme="majorBidi" w:hAnsiTheme="majorBidi" w:cstheme="majorBidi"/>
          <w:sz w:val="28"/>
          <w:szCs w:val="28"/>
        </w:rPr>
      </w:pPr>
      <w:r>
        <w:rPr>
          <w:rFonts w:asciiTheme="majorBidi" w:hAnsiTheme="majorBidi" w:cstheme="majorBidi" w:hint="cs"/>
          <w:sz w:val="28"/>
          <w:szCs w:val="28"/>
          <w:rtl/>
        </w:rPr>
        <w:t>سنحاول من خلال هذه الدراسة إعطاء صورة حول الهاتف الذكي وعلاقتها باستخدامها لدى الطلبة الجامعيين التي ساهمت في تز</w:t>
      </w:r>
      <w:r w:rsidR="00080A03">
        <w:rPr>
          <w:rFonts w:asciiTheme="majorBidi" w:hAnsiTheme="majorBidi" w:cstheme="majorBidi" w:hint="cs"/>
          <w:sz w:val="28"/>
          <w:szCs w:val="28"/>
          <w:rtl/>
        </w:rPr>
        <w:t xml:space="preserve">ايد نسبة الغش أثناء الامتحانات </w:t>
      </w:r>
      <w:r>
        <w:rPr>
          <w:rFonts w:asciiTheme="majorBidi" w:hAnsiTheme="majorBidi" w:cstheme="majorBidi" w:hint="cs"/>
          <w:sz w:val="28"/>
          <w:szCs w:val="28"/>
          <w:rtl/>
        </w:rPr>
        <w:t xml:space="preserve">ودوافع </w:t>
      </w:r>
      <w:r w:rsidR="00625D8B">
        <w:rPr>
          <w:rFonts w:asciiTheme="majorBidi" w:hAnsiTheme="majorBidi" w:cstheme="majorBidi" w:hint="cs"/>
          <w:sz w:val="28"/>
          <w:szCs w:val="28"/>
          <w:rtl/>
        </w:rPr>
        <w:t>استخدامها.</w:t>
      </w:r>
    </w:p>
    <w:p w:rsidR="00AA6DD7" w:rsidRDefault="00AA6DD7" w:rsidP="00BA41B9">
      <w:pPr>
        <w:jc w:val="both"/>
      </w:pPr>
    </w:p>
    <w:p w:rsidR="00066FF7" w:rsidRDefault="00AA6DD7" w:rsidP="00BA41B9">
      <w:pPr>
        <w:bidi/>
        <w:jc w:val="both"/>
        <w:sectPr w:rsidR="00066FF7" w:rsidSect="00A054E9">
          <w:footerReference w:type="default" r:id="rId49"/>
          <w:footnotePr>
            <w:numRestart w:val="eachPage"/>
          </w:footnotePr>
          <w:type w:val="continuous"/>
          <w:pgSz w:w="11906" w:h="16838"/>
          <w:pgMar w:top="1418" w:right="1985" w:bottom="1418" w:left="851" w:header="709" w:footer="709" w:gutter="0"/>
          <w:cols w:space="708"/>
          <w:docGrid w:linePitch="360"/>
        </w:sectPr>
      </w:pPr>
      <w:r>
        <w:br w:type="page"/>
      </w:r>
    </w:p>
    <w:p w:rsidR="00AA6DD7" w:rsidRPr="002268D8" w:rsidRDefault="00074E66" w:rsidP="002268D8">
      <w:pPr>
        <w:pBdr>
          <w:bottom w:val="thinThickSmallGap" w:sz="24" w:space="1" w:color="984806" w:themeColor="accent6" w:themeShade="80"/>
        </w:pBdr>
        <w:bidi/>
        <w:jc w:val="both"/>
        <w:rPr>
          <w:b/>
          <w:bCs/>
          <w:sz w:val="32"/>
          <w:szCs w:val="32"/>
        </w:rPr>
      </w:pPr>
      <w:r w:rsidRPr="002268D8">
        <w:rPr>
          <w:rFonts w:hint="cs"/>
          <w:b/>
          <w:bCs/>
          <w:sz w:val="32"/>
          <w:szCs w:val="32"/>
          <w:rtl/>
        </w:rPr>
        <w:lastRenderedPageBreak/>
        <w:t xml:space="preserve">الفصل الأول                                </w:t>
      </w:r>
      <w:r w:rsidR="002268D8">
        <w:rPr>
          <w:rFonts w:hint="cs"/>
          <w:b/>
          <w:bCs/>
          <w:sz w:val="32"/>
          <w:szCs w:val="32"/>
          <w:rtl/>
        </w:rPr>
        <w:t xml:space="preserve">    </w:t>
      </w:r>
      <w:r w:rsidRPr="002268D8">
        <w:rPr>
          <w:rFonts w:hint="cs"/>
          <w:b/>
          <w:bCs/>
          <w:sz w:val="32"/>
          <w:szCs w:val="32"/>
          <w:rtl/>
        </w:rPr>
        <w:t xml:space="preserve">         </w:t>
      </w:r>
      <w:r w:rsidR="002268D8" w:rsidRPr="002268D8">
        <w:rPr>
          <w:rFonts w:hint="cs"/>
          <w:b/>
          <w:bCs/>
          <w:sz w:val="32"/>
          <w:szCs w:val="32"/>
          <w:rtl/>
        </w:rPr>
        <w:t xml:space="preserve"> </w:t>
      </w:r>
      <w:r w:rsidRPr="002268D8">
        <w:rPr>
          <w:rFonts w:hint="cs"/>
          <w:b/>
          <w:bCs/>
          <w:sz w:val="32"/>
          <w:szCs w:val="32"/>
          <w:rtl/>
        </w:rPr>
        <w:t xml:space="preserve">   ماهية الهواتف الذكية وتطبيقاتها </w:t>
      </w:r>
    </w:p>
    <w:p w:rsidR="00080A03" w:rsidRDefault="00080A03" w:rsidP="00080A03">
      <w:pPr>
        <w:bidi/>
        <w:jc w:val="both"/>
        <w:rPr>
          <w:b/>
          <w:bCs/>
          <w:sz w:val="32"/>
          <w:szCs w:val="32"/>
          <w:rtl/>
        </w:rPr>
      </w:pPr>
      <w:r>
        <w:rPr>
          <w:rFonts w:hint="cs"/>
          <w:b/>
          <w:bCs/>
          <w:sz w:val="32"/>
          <w:szCs w:val="32"/>
          <w:rtl/>
        </w:rPr>
        <w:t xml:space="preserve"> </w:t>
      </w:r>
      <w:r w:rsidR="00D564D9">
        <w:rPr>
          <w:rFonts w:hint="cs"/>
          <w:b/>
          <w:bCs/>
          <w:sz w:val="32"/>
          <w:szCs w:val="32"/>
          <w:rtl/>
        </w:rPr>
        <w:t>أولا:</w:t>
      </w:r>
      <w:r>
        <w:rPr>
          <w:rFonts w:hint="cs"/>
          <w:b/>
          <w:bCs/>
          <w:sz w:val="32"/>
          <w:szCs w:val="32"/>
          <w:rtl/>
        </w:rPr>
        <w:t xml:space="preserve"> </w:t>
      </w:r>
      <w:r w:rsidRPr="00080A03">
        <w:rPr>
          <w:rFonts w:hint="cs"/>
          <w:b/>
          <w:bCs/>
          <w:sz w:val="32"/>
          <w:szCs w:val="32"/>
          <w:rtl/>
        </w:rPr>
        <w:t xml:space="preserve">مفهوم الهاتف الذكي ونشأته وتطوره </w:t>
      </w:r>
    </w:p>
    <w:p w:rsidR="00080A03" w:rsidRDefault="00080A03" w:rsidP="00080A03">
      <w:pPr>
        <w:pStyle w:val="Paragraphedeliste"/>
        <w:numPr>
          <w:ilvl w:val="0"/>
          <w:numId w:val="24"/>
        </w:numPr>
        <w:bidi/>
        <w:jc w:val="both"/>
        <w:rPr>
          <w:b/>
          <w:bCs/>
          <w:sz w:val="32"/>
          <w:szCs w:val="32"/>
        </w:rPr>
      </w:pPr>
      <w:r>
        <w:rPr>
          <w:rFonts w:hint="cs"/>
          <w:b/>
          <w:bCs/>
          <w:sz w:val="32"/>
          <w:szCs w:val="32"/>
          <w:rtl/>
        </w:rPr>
        <w:t xml:space="preserve">مفهوم الهاتف الذكي </w:t>
      </w:r>
    </w:p>
    <w:p w:rsidR="00080A03" w:rsidRDefault="00080A03" w:rsidP="00080A03">
      <w:pPr>
        <w:bidi/>
        <w:jc w:val="both"/>
        <w:rPr>
          <w:sz w:val="28"/>
          <w:szCs w:val="28"/>
          <w:rtl/>
        </w:rPr>
      </w:pPr>
      <w:r w:rsidRPr="00080A03">
        <w:rPr>
          <w:rFonts w:hint="cs"/>
          <w:sz w:val="28"/>
          <w:szCs w:val="28"/>
          <w:rtl/>
        </w:rPr>
        <w:t xml:space="preserve">لقد تباينت </w:t>
      </w:r>
      <w:r>
        <w:rPr>
          <w:rFonts w:hint="cs"/>
          <w:sz w:val="28"/>
          <w:szCs w:val="28"/>
          <w:rtl/>
        </w:rPr>
        <w:t>تعار يف</w:t>
      </w:r>
      <w:r w:rsidRPr="00080A03">
        <w:rPr>
          <w:rFonts w:hint="cs"/>
          <w:sz w:val="28"/>
          <w:szCs w:val="28"/>
          <w:rtl/>
        </w:rPr>
        <w:t xml:space="preserve"> الهاتف الذكي </w:t>
      </w:r>
      <w:r>
        <w:rPr>
          <w:rFonts w:hint="cs"/>
          <w:sz w:val="28"/>
          <w:szCs w:val="28"/>
          <w:rtl/>
        </w:rPr>
        <w:t xml:space="preserve">، واختلفت لتعدد خدماته وتنوع مجالات استخدامه ، فكل وجهة نظره الخاصة تبعا لمجاله </w:t>
      </w:r>
      <w:r w:rsidR="00BB7F4A">
        <w:rPr>
          <w:rFonts w:hint="cs"/>
          <w:sz w:val="28"/>
          <w:szCs w:val="28"/>
          <w:rtl/>
        </w:rPr>
        <w:t>ودواعيه ومنه سنورد مجموعة التعاريف التي دارت حول هذا المفهوم .</w:t>
      </w:r>
    </w:p>
    <w:p w:rsidR="00BB7F4A" w:rsidRDefault="00BB7F4A" w:rsidP="00BB7F4A">
      <w:pPr>
        <w:bidi/>
        <w:jc w:val="both"/>
        <w:rPr>
          <w:sz w:val="28"/>
          <w:szCs w:val="28"/>
          <w:rtl/>
        </w:rPr>
      </w:pPr>
      <w:r>
        <w:rPr>
          <w:rFonts w:hint="cs"/>
          <w:sz w:val="28"/>
          <w:szCs w:val="28"/>
          <w:rtl/>
        </w:rPr>
        <w:t xml:space="preserve">الهاتف النقال عبارة عن جهاز اتصال صغير الحجم مربوط بشبكة الاتصالات اللاسلكية والرقمية تسمح ببث واستقبال الرسائل الصوتية والنصية والصور عن بعد وبسرعة فائقة ونظرا إلى طبيعة مكوناته الالكترونية واستقلالية العملية ( عدم ارتباطه المادي المباشر )  فقد يوصف " بالخلوي " أو " النقال " أو " بالجوال " ، " المحمول " . </w:t>
      </w:r>
      <w:r w:rsidR="00B467AD">
        <w:rPr>
          <w:rStyle w:val="Appelnotedebasdep"/>
          <w:sz w:val="28"/>
          <w:szCs w:val="28"/>
          <w:rtl/>
        </w:rPr>
        <w:t>(</w:t>
      </w:r>
      <w:r w:rsidR="00B467AD">
        <w:rPr>
          <w:rStyle w:val="Appelnotedebasdep"/>
          <w:sz w:val="28"/>
          <w:szCs w:val="28"/>
          <w:rtl/>
        </w:rPr>
        <w:footnoteReference w:id="65"/>
      </w:r>
      <w:r w:rsidR="00B467AD">
        <w:rPr>
          <w:rStyle w:val="Appelnotedebasdep"/>
          <w:sz w:val="28"/>
          <w:szCs w:val="28"/>
          <w:rtl/>
        </w:rPr>
        <w:t>)</w:t>
      </w:r>
    </w:p>
    <w:p w:rsidR="00BB7F4A" w:rsidRDefault="00BB7F4A" w:rsidP="00BB7F4A">
      <w:pPr>
        <w:bidi/>
        <w:jc w:val="both"/>
        <w:rPr>
          <w:sz w:val="28"/>
          <w:szCs w:val="28"/>
          <w:rtl/>
        </w:rPr>
      </w:pPr>
      <w:r>
        <w:rPr>
          <w:rFonts w:hint="cs"/>
          <w:sz w:val="28"/>
          <w:szCs w:val="28"/>
          <w:rtl/>
        </w:rPr>
        <w:t xml:space="preserve">كما يعرف أنه </w:t>
      </w:r>
      <w:r w:rsidR="00EE2DE0">
        <w:rPr>
          <w:rFonts w:hint="cs"/>
          <w:sz w:val="28"/>
          <w:szCs w:val="28"/>
          <w:rtl/>
        </w:rPr>
        <w:t xml:space="preserve">وسيلة من وسائل الاتصال التي تعتمد على الاتصال اللاسلكي ويمكن حملها والتجول بها ضمن مساحة معينة مغطاة بشبكة البث اللاسلكية. </w:t>
      </w:r>
      <w:r w:rsidR="00B467AD">
        <w:rPr>
          <w:rStyle w:val="Appelnotedebasdep"/>
          <w:sz w:val="28"/>
          <w:szCs w:val="28"/>
          <w:rtl/>
        </w:rPr>
        <w:t>(</w:t>
      </w:r>
      <w:r w:rsidR="00B467AD">
        <w:rPr>
          <w:rStyle w:val="Appelnotedebasdep"/>
          <w:sz w:val="28"/>
          <w:szCs w:val="28"/>
          <w:rtl/>
        </w:rPr>
        <w:footnoteReference w:id="66"/>
      </w:r>
      <w:r w:rsidR="00B467AD">
        <w:rPr>
          <w:rStyle w:val="Appelnotedebasdep"/>
          <w:sz w:val="28"/>
          <w:szCs w:val="28"/>
          <w:rtl/>
        </w:rPr>
        <w:t>)</w:t>
      </w:r>
    </w:p>
    <w:p w:rsidR="007470A7" w:rsidRDefault="007470A7" w:rsidP="007470A7">
      <w:pPr>
        <w:bidi/>
        <w:jc w:val="both"/>
        <w:rPr>
          <w:sz w:val="28"/>
          <w:szCs w:val="28"/>
          <w:rtl/>
        </w:rPr>
      </w:pPr>
      <w:r>
        <w:rPr>
          <w:rFonts w:hint="cs"/>
          <w:sz w:val="28"/>
          <w:szCs w:val="28"/>
          <w:rtl/>
        </w:rPr>
        <w:t xml:space="preserve">ويعرف </w:t>
      </w:r>
      <w:r w:rsidR="00D96AFC">
        <w:rPr>
          <w:rFonts w:hint="cs"/>
          <w:sz w:val="28"/>
          <w:szCs w:val="28"/>
          <w:rtl/>
        </w:rPr>
        <w:t>أيضا:</w:t>
      </w:r>
      <w:r>
        <w:rPr>
          <w:rFonts w:hint="cs"/>
          <w:sz w:val="28"/>
          <w:szCs w:val="28"/>
          <w:rtl/>
        </w:rPr>
        <w:t xml:space="preserve"> هو وسيلة أو جهاز صغير الحجم يستخدم </w:t>
      </w:r>
      <w:r w:rsidR="00D96AFC">
        <w:rPr>
          <w:rFonts w:hint="cs"/>
          <w:sz w:val="28"/>
          <w:szCs w:val="28"/>
          <w:rtl/>
        </w:rPr>
        <w:t>للتواصل،</w:t>
      </w:r>
      <w:r>
        <w:rPr>
          <w:rFonts w:hint="cs"/>
          <w:sz w:val="28"/>
          <w:szCs w:val="28"/>
          <w:rtl/>
        </w:rPr>
        <w:t xml:space="preserve"> موصل بشبكة اتصالات لاسلكية رقمية تسمح ببث واستقبال الرسائل الصوتية والنصية </w:t>
      </w:r>
      <w:r w:rsidR="00D96AFC">
        <w:rPr>
          <w:rFonts w:hint="cs"/>
          <w:sz w:val="28"/>
          <w:szCs w:val="28"/>
          <w:rtl/>
        </w:rPr>
        <w:t>والصور.</w:t>
      </w:r>
      <w:r w:rsidR="00B467AD">
        <w:rPr>
          <w:rStyle w:val="Appelnotedebasdep"/>
          <w:sz w:val="28"/>
          <w:szCs w:val="28"/>
          <w:rtl/>
        </w:rPr>
        <w:t>(</w:t>
      </w:r>
      <w:r w:rsidR="00B467AD">
        <w:rPr>
          <w:rStyle w:val="Appelnotedebasdep"/>
          <w:sz w:val="28"/>
          <w:szCs w:val="28"/>
          <w:rtl/>
        </w:rPr>
        <w:footnoteReference w:id="67"/>
      </w:r>
      <w:r w:rsidR="00B467AD">
        <w:rPr>
          <w:rStyle w:val="Appelnotedebasdep"/>
          <w:sz w:val="28"/>
          <w:szCs w:val="28"/>
          <w:rtl/>
        </w:rPr>
        <w:t>)</w:t>
      </w:r>
    </w:p>
    <w:p w:rsidR="007470A7" w:rsidRDefault="007470A7" w:rsidP="007470A7">
      <w:pPr>
        <w:bidi/>
        <w:jc w:val="both"/>
        <w:rPr>
          <w:sz w:val="28"/>
          <w:szCs w:val="28"/>
          <w:rtl/>
        </w:rPr>
      </w:pPr>
      <w:r>
        <w:rPr>
          <w:rFonts w:hint="cs"/>
          <w:sz w:val="28"/>
          <w:szCs w:val="28"/>
          <w:rtl/>
        </w:rPr>
        <w:t xml:space="preserve">ويعتبر الهاتف النقال أحد أهم التقنيات الحديثة التي تطور باستمرار أصبحت أكثر من مجرد وسيلة اتصال صوتي وتعديها إلى القيام بمهام </w:t>
      </w:r>
      <w:r w:rsidR="00D96AFC">
        <w:rPr>
          <w:rFonts w:hint="cs"/>
          <w:sz w:val="28"/>
          <w:szCs w:val="28"/>
          <w:rtl/>
        </w:rPr>
        <w:t>الكومبيوتر،</w:t>
      </w:r>
      <w:r>
        <w:rPr>
          <w:rFonts w:hint="cs"/>
          <w:sz w:val="28"/>
          <w:szCs w:val="28"/>
          <w:rtl/>
        </w:rPr>
        <w:t xml:space="preserve"> </w:t>
      </w:r>
      <w:r w:rsidR="00D96AFC">
        <w:rPr>
          <w:rFonts w:hint="cs"/>
          <w:sz w:val="28"/>
          <w:szCs w:val="28"/>
          <w:rtl/>
        </w:rPr>
        <w:t>الكاميرا،</w:t>
      </w:r>
      <w:r>
        <w:rPr>
          <w:rFonts w:hint="cs"/>
          <w:sz w:val="28"/>
          <w:szCs w:val="28"/>
          <w:rtl/>
        </w:rPr>
        <w:t xml:space="preserve"> آلة </w:t>
      </w:r>
      <w:r w:rsidR="00D96AFC">
        <w:rPr>
          <w:rFonts w:hint="cs"/>
          <w:sz w:val="28"/>
          <w:szCs w:val="28"/>
          <w:rtl/>
        </w:rPr>
        <w:t>تصوير،</w:t>
      </w:r>
      <w:r>
        <w:rPr>
          <w:rFonts w:hint="cs"/>
          <w:sz w:val="28"/>
          <w:szCs w:val="28"/>
          <w:rtl/>
        </w:rPr>
        <w:t xml:space="preserve"> </w:t>
      </w:r>
      <w:r w:rsidR="00D96AFC">
        <w:rPr>
          <w:rFonts w:hint="cs"/>
          <w:sz w:val="28"/>
          <w:szCs w:val="28"/>
          <w:rtl/>
        </w:rPr>
        <w:t>المسجل،</w:t>
      </w:r>
      <w:r>
        <w:rPr>
          <w:rFonts w:hint="cs"/>
          <w:sz w:val="28"/>
          <w:szCs w:val="28"/>
          <w:rtl/>
        </w:rPr>
        <w:t xml:space="preserve"> آلة </w:t>
      </w:r>
      <w:r w:rsidR="00D96AFC">
        <w:rPr>
          <w:rFonts w:hint="cs"/>
          <w:sz w:val="28"/>
          <w:szCs w:val="28"/>
          <w:rtl/>
        </w:rPr>
        <w:t>حاسبة،</w:t>
      </w:r>
      <w:r>
        <w:rPr>
          <w:rFonts w:hint="cs"/>
          <w:sz w:val="28"/>
          <w:szCs w:val="28"/>
          <w:rtl/>
        </w:rPr>
        <w:t xml:space="preserve"> </w:t>
      </w:r>
      <w:r w:rsidR="00D96AFC">
        <w:rPr>
          <w:rFonts w:hint="cs"/>
          <w:sz w:val="28"/>
          <w:szCs w:val="28"/>
          <w:rtl/>
        </w:rPr>
        <w:t>المذياع.</w:t>
      </w:r>
      <w:r w:rsidR="00B467AD">
        <w:rPr>
          <w:rStyle w:val="Appelnotedebasdep"/>
          <w:sz w:val="28"/>
          <w:szCs w:val="28"/>
          <w:rtl/>
        </w:rPr>
        <w:t>(</w:t>
      </w:r>
      <w:r w:rsidR="00B467AD">
        <w:rPr>
          <w:rStyle w:val="Appelnotedebasdep"/>
          <w:sz w:val="28"/>
          <w:szCs w:val="28"/>
          <w:rtl/>
        </w:rPr>
        <w:footnoteReference w:id="68"/>
      </w:r>
      <w:r w:rsidR="00B467AD">
        <w:rPr>
          <w:rStyle w:val="Appelnotedebasdep"/>
          <w:sz w:val="28"/>
          <w:szCs w:val="28"/>
          <w:rtl/>
        </w:rPr>
        <w:t>)</w:t>
      </w:r>
    </w:p>
    <w:p w:rsidR="0002586D" w:rsidRDefault="0002586D" w:rsidP="0002586D">
      <w:pPr>
        <w:pStyle w:val="Paragraphedeliste"/>
        <w:numPr>
          <w:ilvl w:val="0"/>
          <w:numId w:val="24"/>
        </w:numPr>
        <w:bidi/>
        <w:jc w:val="both"/>
        <w:rPr>
          <w:b/>
          <w:bCs/>
          <w:sz w:val="32"/>
          <w:szCs w:val="32"/>
        </w:rPr>
      </w:pPr>
      <w:r w:rsidRPr="0002586D">
        <w:rPr>
          <w:rFonts w:hint="cs"/>
          <w:b/>
          <w:bCs/>
          <w:sz w:val="32"/>
          <w:szCs w:val="32"/>
          <w:rtl/>
        </w:rPr>
        <w:t xml:space="preserve">نشأة وتطور الهاتف الذكي </w:t>
      </w:r>
    </w:p>
    <w:p w:rsidR="0002586D" w:rsidRDefault="0002586D" w:rsidP="0002586D">
      <w:pPr>
        <w:bidi/>
        <w:jc w:val="both"/>
        <w:rPr>
          <w:sz w:val="28"/>
          <w:szCs w:val="28"/>
          <w:rtl/>
        </w:rPr>
      </w:pPr>
      <w:r w:rsidRPr="0002586D">
        <w:rPr>
          <w:rFonts w:hint="cs"/>
          <w:sz w:val="28"/>
          <w:szCs w:val="28"/>
          <w:rtl/>
        </w:rPr>
        <w:t xml:space="preserve">ومعروف أن الهاتف النقال الحالي هو الشكل المتطور للهاتف التقليدي </w:t>
      </w:r>
      <w:r>
        <w:rPr>
          <w:rFonts w:hint="cs"/>
          <w:sz w:val="28"/>
          <w:szCs w:val="28"/>
          <w:rtl/>
        </w:rPr>
        <w:t>" الثابت " أو " الخطي " ، الذي كانت طرفياته موصولة من شبكة من الخيوط ، لا تسمح بنقلة إلا لمساحات محددة .</w:t>
      </w:r>
      <w:r w:rsidR="00B467AD">
        <w:rPr>
          <w:rStyle w:val="Appelnotedebasdep"/>
          <w:sz w:val="28"/>
          <w:szCs w:val="28"/>
          <w:rtl/>
        </w:rPr>
        <w:t>(</w:t>
      </w:r>
      <w:r w:rsidR="00B467AD">
        <w:rPr>
          <w:rStyle w:val="Appelnotedebasdep"/>
          <w:sz w:val="28"/>
          <w:szCs w:val="28"/>
          <w:rtl/>
        </w:rPr>
        <w:footnoteReference w:id="69"/>
      </w:r>
      <w:r w:rsidR="00B467AD">
        <w:rPr>
          <w:rStyle w:val="Appelnotedebasdep"/>
          <w:sz w:val="28"/>
          <w:szCs w:val="28"/>
          <w:rtl/>
        </w:rPr>
        <w:t>)</w:t>
      </w:r>
    </w:p>
    <w:p w:rsidR="00066FF7" w:rsidRDefault="0002586D" w:rsidP="00A952D7">
      <w:pPr>
        <w:bidi/>
        <w:jc w:val="both"/>
        <w:rPr>
          <w:sz w:val="28"/>
          <w:szCs w:val="28"/>
          <w:rtl/>
        </w:rPr>
        <w:sectPr w:rsidR="00066FF7" w:rsidSect="00A054E9">
          <w:footerReference w:type="default" r:id="rId50"/>
          <w:footnotePr>
            <w:numRestart w:val="eachPage"/>
          </w:footnotePr>
          <w:type w:val="continuous"/>
          <w:pgSz w:w="11906" w:h="16838"/>
          <w:pgMar w:top="1418" w:right="1985" w:bottom="1418" w:left="851" w:header="709" w:footer="709" w:gutter="0"/>
          <w:cols w:space="708"/>
          <w:docGrid w:linePitch="360"/>
        </w:sectPr>
      </w:pPr>
      <w:r>
        <w:rPr>
          <w:rFonts w:hint="cs"/>
          <w:sz w:val="28"/>
          <w:szCs w:val="28"/>
          <w:rtl/>
        </w:rPr>
        <w:t xml:space="preserve">وترجع البدايات الأولى لنقل الرسائل عن بعد إلى مكان يعرف باسم " التلغراف الضوئي " </w:t>
      </w:r>
      <w:r w:rsidRPr="00B77820">
        <w:rPr>
          <w:rFonts w:hint="cs"/>
          <w:b/>
          <w:bCs/>
          <w:sz w:val="28"/>
          <w:szCs w:val="28"/>
          <w:rtl/>
        </w:rPr>
        <w:t>( شابي</w:t>
      </w:r>
      <w:r>
        <w:rPr>
          <w:rFonts w:hint="cs"/>
          <w:sz w:val="28"/>
          <w:szCs w:val="28"/>
          <w:rtl/>
        </w:rPr>
        <w:t xml:space="preserve"> </w:t>
      </w:r>
      <w:r w:rsidRPr="00B77820">
        <w:rPr>
          <w:rFonts w:hint="cs"/>
          <w:b/>
          <w:bCs/>
          <w:sz w:val="28"/>
          <w:szCs w:val="28"/>
          <w:rtl/>
        </w:rPr>
        <w:t xml:space="preserve">1877 </w:t>
      </w:r>
      <w:r w:rsidRPr="00B77820">
        <w:rPr>
          <w:b/>
          <w:bCs/>
          <w:sz w:val="28"/>
          <w:szCs w:val="28"/>
        </w:rPr>
        <w:t xml:space="preserve">Chappe </w:t>
      </w:r>
      <w:r w:rsidRPr="00B77820">
        <w:rPr>
          <w:rFonts w:hint="cs"/>
          <w:b/>
          <w:bCs/>
          <w:sz w:val="28"/>
          <w:szCs w:val="28"/>
          <w:rtl/>
        </w:rPr>
        <w:t xml:space="preserve"> )</w:t>
      </w:r>
      <w:r>
        <w:rPr>
          <w:rFonts w:hint="cs"/>
          <w:sz w:val="28"/>
          <w:szCs w:val="28"/>
          <w:rtl/>
        </w:rPr>
        <w:t xml:space="preserve"> ، ثم " التلغراف الكهربائي " </w:t>
      </w:r>
      <w:r w:rsidRPr="00B77820">
        <w:rPr>
          <w:rFonts w:hint="cs"/>
          <w:b/>
          <w:bCs/>
          <w:sz w:val="28"/>
          <w:szCs w:val="28"/>
          <w:rtl/>
        </w:rPr>
        <w:t>( مورس 1793</w:t>
      </w:r>
      <w:r>
        <w:rPr>
          <w:rFonts w:hint="cs"/>
          <w:sz w:val="28"/>
          <w:szCs w:val="28"/>
          <w:rtl/>
        </w:rPr>
        <w:t xml:space="preserve"> ) فمن خلال التلغراف الكهربائي تم ادخال معايير تقنية قياسة اعتمدت أبجدية مورس  كنظام ترميز </w:t>
      </w:r>
      <w:r w:rsidR="00A952D7">
        <w:rPr>
          <w:rFonts w:hint="cs"/>
          <w:sz w:val="28"/>
          <w:szCs w:val="28"/>
          <w:rtl/>
        </w:rPr>
        <w:t xml:space="preserve">مشترك يسير ظهور شبكات اتصال </w:t>
      </w:r>
    </w:p>
    <w:p w:rsidR="00A952D7" w:rsidRPr="002268D8" w:rsidRDefault="002268D8" w:rsidP="002268D8">
      <w:pPr>
        <w:pBdr>
          <w:bottom w:val="thinThickSmallGap" w:sz="24" w:space="1" w:color="984806" w:themeColor="accent6" w:themeShade="80"/>
        </w:pBdr>
        <w:bidi/>
        <w:jc w:val="both"/>
        <w:rPr>
          <w:b/>
          <w:bCs/>
          <w:sz w:val="32"/>
          <w:szCs w:val="32"/>
          <w:rtl/>
        </w:rPr>
      </w:pPr>
      <w:r w:rsidRPr="002268D8">
        <w:rPr>
          <w:rFonts w:hint="cs"/>
          <w:b/>
          <w:bCs/>
          <w:sz w:val="32"/>
          <w:szCs w:val="32"/>
          <w:rtl/>
        </w:rPr>
        <w:lastRenderedPageBreak/>
        <w:t xml:space="preserve">الفصل الأول                        </w:t>
      </w:r>
      <w:r>
        <w:rPr>
          <w:rFonts w:hint="cs"/>
          <w:b/>
          <w:bCs/>
          <w:sz w:val="32"/>
          <w:szCs w:val="32"/>
          <w:rtl/>
        </w:rPr>
        <w:t xml:space="preserve">                </w:t>
      </w:r>
      <w:r w:rsidRPr="002268D8">
        <w:rPr>
          <w:rFonts w:hint="cs"/>
          <w:b/>
          <w:bCs/>
          <w:sz w:val="32"/>
          <w:szCs w:val="32"/>
          <w:rtl/>
        </w:rPr>
        <w:t xml:space="preserve">       ماهية الهواتف الذكية وتطبيقاتها </w:t>
      </w:r>
    </w:p>
    <w:p w:rsidR="0002586D" w:rsidRDefault="00A952D7" w:rsidP="00A952D7">
      <w:pPr>
        <w:bidi/>
        <w:jc w:val="both"/>
        <w:rPr>
          <w:sz w:val="28"/>
          <w:szCs w:val="28"/>
          <w:rtl/>
        </w:rPr>
      </w:pPr>
      <w:r>
        <w:rPr>
          <w:rFonts w:hint="cs"/>
          <w:sz w:val="28"/>
          <w:szCs w:val="28"/>
          <w:rtl/>
        </w:rPr>
        <w:t xml:space="preserve">دولية بعد ما كان التلغراف الضوئي </w:t>
      </w:r>
      <w:r w:rsidRPr="00B77820">
        <w:rPr>
          <w:rFonts w:hint="cs"/>
          <w:b/>
          <w:bCs/>
          <w:sz w:val="28"/>
          <w:szCs w:val="28"/>
          <w:rtl/>
        </w:rPr>
        <w:t>( البصري )</w:t>
      </w:r>
      <w:r>
        <w:rPr>
          <w:rFonts w:hint="cs"/>
          <w:sz w:val="28"/>
          <w:szCs w:val="28"/>
          <w:rtl/>
        </w:rPr>
        <w:t xml:space="preserve"> على العموم وطنيا يعتمد على شبكة من أعمدة ضوئية معلقة تتابعيا </w:t>
      </w:r>
      <w:r w:rsidRPr="00B77820">
        <w:rPr>
          <w:rFonts w:hint="cs"/>
          <w:b/>
          <w:bCs/>
          <w:sz w:val="28"/>
          <w:szCs w:val="28"/>
          <w:rtl/>
        </w:rPr>
        <w:t>( نظام السمار فور</w:t>
      </w:r>
      <w:r w:rsidRPr="00B77820">
        <w:rPr>
          <w:b/>
          <w:bCs/>
          <w:sz w:val="28"/>
          <w:szCs w:val="28"/>
        </w:rPr>
        <w:t xml:space="preserve"> </w:t>
      </w:r>
      <w:r w:rsidRPr="00B77820">
        <w:rPr>
          <w:rFonts w:hint="cs"/>
          <w:b/>
          <w:bCs/>
          <w:sz w:val="28"/>
          <w:szCs w:val="28"/>
          <w:rtl/>
        </w:rPr>
        <w:t xml:space="preserve"> </w:t>
      </w:r>
      <w:r w:rsidRPr="00B77820">
        <w:rPr>
          <w:b/>
          <w:bCs/>
          <w:sz w:val="28"/>
          <w:szCs w:val="28"/>
        </w:rPr>
        <w:t xml:space="preserve">se ‘maphore </w:t>
      </w:r>
      <w:r w:rsidRPr="00B77820">
        <w:rPr>
          <w:rFonts w:hint="cs"/>
          <w:b/>
          <w:bCs/>
          <w:sz w:val="28"/>
          <w:szCs w:val="28"/>
          <w:rtl/>
        </w:rPr>
        <w:t xml:space="preserve"> )</w:t>
      </w:r>
      <w:r>
        <w:rPr>
          <w:rFonts w:hint="cs"/>
          <w:sz w:val="28"/>
          <w:szCs w:val="28"/>
          <w:rtl/>
        </w:rPr>
        <w:t xml:space="preserve"> .</w:t>
      </w:r>
      <w:r w:rsidR="00B467AD">
        <w:rPr>
          <w:rStyle w:val="Appelnotedebasdep"/>
          <w:sz w:val="28"/>
          <w:szCs w:val="28"/>
          <w:rtl/>
        </w:rPr>
        <w:t>(</w:t>
      </w:r>
      <w:r w:rsidR="00B467AD">
        <w:rPr>
          <w:rStyle w:val="Appelnotedebasdep"/>
          <w:sz w:val="28"/>
          <w:szCs w:val="28"/>
          <w:rtl/>
        </w:rPr>
        <w:footnoteReference w:id="70"/>
      </w:r>
      <w:r w:rsidR="00B467AD">
        <w:rPr>
          <w:rStyle w:val="Appelnotedebasdep"/>
          <w:sz w:val="28"/>
          <w:szCs w:val="28"/>
          <w:rtl/>
        </w:rPr>
        <w:t>)</w:t>
      </w:r>
    </w:p>
    <w:p w:rsidR="00A952D7" w:rsidRDefault="00B77820" w:rsidP="00A952D7">
      <w:pPr>
        <w:bidi/>
        <w:jc w:val="both"/>
        <w:rPr>
          <w:sz w:val="28"/>
          <w:szCs w:val="28"/>
          <w:rtl/>
        </w:rPr>
      </w:pPr>
      <w:r>
        <w:rPr>
          <w:rFonts w:hint="cs"/>
          <w:sz w:val="28"/>
          <w:szCs w:val="28"/>
          <w:rtl/>
        </w:rPr>
        <w:t xml:space="preserve">اخترع الهاتف </w:t>
      </w:r>
      <w:r w:rsidRPr="00B77820">
        <w:rPr>
          <w:rFonts w:hint="cs"/>
          <w:b/>
          <w:bCs/>
          <w:sz w:val="28"/>
          <w:szCs w:val="28"/>
          <w:rtl/>
        </w:rPr>
        <w:t>اسكندر جومام بل</w:t>
      </w:r>
      <w:r>
        <w:rPr>
          <w:rFonts w:hint="cs"/>
          <w:sz w:val="28"/>
          <w:szCs w:val="28"/>
          <w:rtl/>
        </w:rPr>
        <w:t xml:space="preserve"> ، وهو مخترع اسكتلندي ، استقر في الولايات المتحدة الأمريكية عام 1871 ، كل بل معلما للصمم في بوسطن وكان يجري كل مساء تجارب على البرق التوافقي ، وهو قصبية تستخدم ارسال عدة رسائل برقية ، في ال</w:t>
      </w:r>
      <w:r w:rsidR="008B612E">
        <w:rPr>
          <w:rFonts w:hint="cs"/>
          <w:sz w:val="28"/>
          <w:szCs w:val="28"/>
          <w:rtl/>
        </w:rPr>
        <w:t>وقت واحد وسلك واحد ، وفي 2 يونيه</w:t>
      </w:r>
      <w:r>
        <w:rPr>
          <w:rFonts w:hint="cs"/>
          <w:sz w:val="28"/>
          <w:szCs w:val="28"/>
          <w:rtl/>
        </w:rPr>
        <w:t xml:space="preserve"> 1875 تعطلت احدى القصبيات الغلزية للبرق التوافقي </w:t>
      </w:r>
      <w:r w:rsidR="008B612E">
        <w:rPr>
          <w:rFonts w:hint="cs"/>
          <w:sz w:val="28"/>
          <w:szCs w:val="28"/>
          <w:rtl/>
        </w:rPr>
        <w:t xml:space="preserve">، فجذب </w:t>
      </w:r>
      <w:r w:rsidR="008B612E" w:rsidRPr="008B612E">
        <w:rPr>
          <w:rFonts w:hint="cs"/>
          <w:b/>
          <w:bCs/>
          <w:sz w:val="28"/>
          <w:szCs w:val="28"/>
          <w:rtl/>
        </w:rPr>
        <w:t>توماس واطمسون</w:t>
      </w:r>
      <w:r w:rsidR="008B612E">
        <w:rPr>
          <w:rFonts w:hint="cs"/>
          <w:sz w:val="28"/>
          <w:szCs w:val="28"/>
          <w:rtl/>
        </w:rPr>
        <w:t xml:space="preserve"> مساعد بل القصبة لفكها ووصل الصوت إلى بل ، الذي كان في غرفته أخرى وفي 10 مارس 1876 نجح بل في التحدث بكلمات عبر الهاتف ، كان بل يجري اختبارا على المستقبل الجديد ، بينما جلس </w:t>
      </w:r>
      <w:r w:rsidR="008B612E" w:rsidRPr="008B612E">
        <w:rPr>
          <w:rFonts w:hint="cs"/>
          <w:b/>
          <w:bCs/>
          <w:sz w:val="28"/>
          <w:szCs w:val="28"/>
          <w:rtl/>
        </w:rPr>
        <w:t>واطمسون</w:t>
      </w:r>
      <w:r w:rsidR="008B612E">
        <w:rPr>
          <w:rFonts w:hint="cs"/>
          <w:sz w:val="28"/>
          <w:szCs w:val="28"/>
          <w:rtl/>
        </w:rPr>
        <w:t xml:space="preserve"> في غرفة أخرى ينتظر الرسالة ، وفجأة سكب بل بعض الحمض على ملابسه من بطارية مما جعله يصبح قائلا : تعال هنا قفوهت  ، يا مستر بل وبوضوح هكذا اخترع بل أول هاتف وفي يونيه 1876 عرض بل هاتفه في معرض المثري في فيلا ديفيا ، وقد أثنى العلماء على علمه ، ولكن الجمهور لم يعد الأمر اهتماما يذكر حتى أوائل عام 1877 ، حينما قدم بل عددا من العروض الهاتفية . </w:t>
      </w:r>
      <w:r w:rsidR="00B467AD">
        <w:rPr>
          <w:rStyle w:val="Appelnotedebasdep"/>
          <w:sz w:val="28"/>
          <w:szCs w:val="28"/>
          <w:rtl/>
        </w:rPr>
        <w:t>(</w:t>
      </w:r>
      <w:r w:rsidR="00B467AD">
        <w:rPr>
          <w:rStyle w:val="Appelnotedebasdep"/>
          <w:sz w:val="28"/>
          <w:szCs w:val="28"/>
          <w:rtl/>
        </w:rPr>
        <w:footnoteReference w:id="71"/>
      </w:r>
      <w:r w:rsidR="00B467AD">
        <w:rPr>
          <w:rStyle w:val="Appelnotedebasdep"/>
          <w:sz w:val="28"/>
          <w:szCs w:val="28"/>
          <w:rtl/>
        </w:rPr>
        <w:t>)</w:t>
      </w:r>
    </w:p>
    <w:p w:rsidR="00E577E9" w:rsidRDefault="00E577E9" w:rsidP="00E577E9">
      <w:pPr>
        <w:bidi/>
        <w:jc w:val="both"/>
        <w:rPr>
          <w:sz w:val="28"/>
          <w:szCs w:val="28"/>
          <w:rtl/>
        </w:rPr>
      </w:pPr>
      <w:r>
        <w:rPr>
          <w:rFonts w:hint="cs"/>
          <w:sz w:val="28"/>
          <w:szCs w:val="28"/>
          <w:rtl/>
        </w:rPr>
        <w:t xml:space="preserve">ونتيجة لذلك </w:t>
      </w:r>
      <w:r w:rsidR="00C70CF2">
        <w:rPr>
          <w:rFonts w:hint="cs"/>
          <w:sz w:val="28"/>
          <w:szCs w:val="28"/>
          <w:rtl/>
        </w:rPr>
        <w:t xml:space="preserve">انتشرت الهواتف النقالة بكثرة ليتجاوز عددها الحالي المليار وحدة موزعة بشكل متفاوت بين مختلف دول العالم وتأتي في مقدمتها الصين وأمريكا واليابان ، ويتوقع أن خمس سكان العالم سيمتلكون جهاز للهاتف النقال مع حلول عام 2006 مقابل شخص من كل عشرة في الوقت الحالي ، وفي أوروبا قد ترتفع النسبة لتجاوز 100 </w:t>
      </w:r>
      <w:r w:rsidR="00C70CF2">
        <w:rPr>
          <w:sz w:val="28"/>
          <w:szCs w:val="28"/>
        </w:rPr>
        <w:t>%</w:t>
      </w:r>
      <w:r w:rsidR="00C70CF2">
        <w:rPr>
          <w:rFonts w:hint="cs"/>
          <w:sz w:val="28"/>
          <w:szCs w:val="28"/>
          <w:rtl/>
        </w:rPr>
        <w:t xml:space="preserve"> ، أي أكثر من هاتف نقال </w:t>
      </w:r>
      <w:r w:rsidR="005E6B5F">
        <w:rPr>
          <w:rFonts w:hint="cs"/>
          <w:sz w:val="28"/>
          <w:szCs w:val="28"/>
          <w:rtl/>
        </w:rPr>
        <w:t>واحد لكل شخص .</w:t>
      </w:r>
      <w:r w:rsidR="00B467AD">
        <w:rPr>
          <w:rStyle w:val="Appelnotedebasdep"/>
          <w:sz w:val="28"/>
          <w:szCs w:val="28"/>
          <w:rtl/>
        </w:rPr>
        <w:t>(</w:t>
      </w:r>
      <w:r w:rsidR="00B467AD">
        <w:rPr>
          <w:rStyle w:val="Appelnotedebasdep"/>
          <w:sz w:val="28"/>
          <w:szCs w:val="28"/>
          <w:rtl/>
        </w:rPr>
        <w:footnoteReference w:id="72"/>
      </w:r>
      <w:r w:rsidR="00B467AD">
        <w:rPr>
          <w:rStyle w:val="Appelnotedebasdep"/>
          <w:sz w:val="28"/>
          <w:szCs w:val="28"/>
          <w:rtl/>
        </w:rPr>
        <w:t>)</w:t>
      </w:r>
    </w:p>
    <w:p w:rsidR="002268D8" w:rsidRDefault="005E6B5F" w:rsidP="00D96AFC">
      <w:pPr>
        <w:bidi/>
        <w:jc w:val="both"/>
        <w:rPr>
          <w:sz w:val="28"/>
          <w:szCs w:val="28"/>
          <w:rtl/>
          <w:lang w:bidi="ar-DZ"/>
        </w:rPr>
      </w:pPr>
      <w:r>
        <w:rPr>
          <w:rFonts w:hint="cs"/>
          <w:sz w:val="28"/>
          <w:szCs w:val="28"/>
          <w:rtl/>
        </w:rPr>
        <w:t xml:space="preserve">ومما يساعد على ذلك سهولة وسرعة تبادل البيانات لا سلكيا بين الهواتف النقالة ذات الشاشة الصغيرة ، وخاصة ما خور مقياس أو بروتوكول التطبيقات اللاسلكية الواب </w:t>
      </w:r>
      <w:r w:rsidRPr="00D96AFC">
        <w:rPr>
          <w:rFonts w:hint="cs"/>
          <w:b/>
          <w:bCs/>
          <w:sz w:val="28"/>
          <w:szCs w:val="28"/>
          <w:rtl/>
        </w:rPr>
        <w:t>"</w:t>
      </w:r>
      <w:r w:rsidRPr="00D96AFC">
        <w:rPr>
          <w:b/>
          <w:bCs/>
          <w:sz w:val="28"/>
          <w:szCs w:val="28"/>
        </w:rPr>
        <w:t xml:space="preserve">WAP </w:t>
      </w:r>
      <w:r w:rsidRPr="00D96AFC">
        <w:rPr>
          <w:rFonts w:hint="cs"/>
          <w:b/>
          <w:bCs/>
          <w:sz w:val="28"/>
          <w:szCs w:val="28"/>
          <w:rtl/>
        </w:rPr>
        <w:t xml:space="preserve"> "</w:t>
      </w:r>
      <w:r>
        <w:rPr>
          <w:rFonts w:hint="cs"/>
          <w:sz w:val="28"/>
          <w:szCs w:val="28"/>
          <w:rtl/>
        </w:rPr>
        <w:t xml:space="preserve"> </w:t>
      </w:r>
      <w:r w:rsidRPr="00D96AFC">
        <w:rPr>
          <w:b/>
          <w:bCs/>
          <w:sz w:val="28"/>
          <w:szCs w:val="28"/>
        </w:rPr>
        <w:t>Protocol Wireless</w:t>
      </w:r>
      <w:r>
        <w:rPr>
          <w:sz w:val="28"/>
          <w:szCs w:val="28"/>
        </w:rPr>
        <w:t xml:space="preserve"> </w:t>
      </w:r>
      <w:r w:rsidRPr="00D96AFC">
        <w:rPr>
          <w:b/>
          <w:bCs/>
          <w:sz w:val="28"/>
          <w:szCs w:val="28"/>
        </w:rPr>
        <w:t xml:space="preserve">Application </w:t>
      </w:r>
      <w:r w:rsidRPr="00D96AFC">
        <w:rPr>
          <w:rFonts w:hint="cs"/>
          <w:b/>
          <w:bCs/>
          <w:sz w:val="28"/>
          <w:szCs w:val="28"/>
          <w:rtl/>
        </w:rPr>
        <w:t xml:space="preserve"> "</w:t>
      </w:r>
      <w:r>
        <w:rPr>
          <w:rFonts w:hint="cs"/>
          <w:sz w:val="28"/>
          <w:szCs w:val="28"/>
          <w:rtl/>
        </w:rPr>
        <w:t xml:space="preserve"> وهو شبيه بالبروتوكولات الموجودة في شبكة الانترنت ، ومن طرق عمل </w:t>
      </w:r>
      <w:r w:rsidRPr="00D96AFC">
        <w:rPr>
          <w:b/>
          <w:bCs/>
          <w:sz w:val="28"/>
          <w:szCs w:val="28"/>
        </w:rPr>
        <w:t>Wap</w:t>
      </w:r>
      <w:r w:rsidRPr="00D96AFC">
        <w:rPr>
          <w:rFonts w:hint="cs"/>
          <w:b/>
          <w:bCs/>
          <w:sz w:val="28"/>
          <w:szCs w:val="28"/>
          <w:rtl/>
        </w:rPr>
        <w:t xml:space="preserve"> </w:t>
      </w:r>
      <w:r w:rsidRPr="00D96AFC">
        <w:rPr>
          <w:b/>
          <w:bCs/>
          <w:sz w:val="28"/>
          <w:szCs w:val="28"/>
        </w:rPr>
        <w:t xml:space="preserve"> </w:t>
      </w:r>
      <w:r w:rsidRPr="00D96AFC">
        <w:rPr>
          <w:rFonts w:hint="cs"/>
          <w:b/>
          <w:bCs/>
          <w:sz w:val="28"/>
          <w:szCs w:val="28"/>
          <w:rtl/>
        </w:rPr>
        <w:t>"</w:t>
      </w:r>
      <w:r>
        <w:rPr>
          <w:rFonts w:hint="cs"/>
          <w:sz w:val="28"/>
          <w:szCs w:val="28"/>
          <w:rtl/>
        </w:rPr>
        <w:t xml:space="preserve"> خدمة الرسالة القصيرة </w:t>
      </w:r>
      <w:r w:rsidRPr="00D96AFC">
        <w:rPr>
          <w:rFonts w:hint="cs"/>
          <w:b/>
          <w:bCs/>
          <w:sz w:val="28"/>
          <w:szCs w:val="28"/>
          <w:rtl/>
        </w:rPr>
        <w:t xml:space="preserve">" </w:t>
      </w:r>
      <w:r w:rsidRPr="00D96AFC">
        <w:rPr>
          <w:b/>
          <w:bCs/>
          <w:sz w:val="28"/>
          <w:szCs w:val="28"/>
        </w:rPr>
        <w:t xml:space="preserve">short message K service </w:t>
      </w:r>
      <w:r w:rsidRPr="00D96AFC">
        <w:rPr>
          <w:rFonts w:hint="cs"/>
          <w:b/>
          <w:bCs/>
          <w:sz w:val="28"/>
          <w:szCs w:val="28"/>
          <w:rtl/>
        </w:rPr>
        <w:t xml:space="preserve"> </w:t>
      </w:r>
      <w:r w:rsidRPr="00D96AFC">
        <w:rPr>
          <w:rFonts w:hint="cs"/>
          <w:b/>
          <w:bCs/>
          <w:sz w:val="28"/>
          <w:szCs w:val="28"/>
          <w:rtl/>
          <w:lang w:bidi="ar-DZ"/>
        </w:rPr>
        <w:t xml:space="preserve">" </w:t>
      </w:r>
      <w:r>
        <w:rPr>
          <w:rFonts w:hint="cs"/>
          <w:sz w:val="28"/>
          <w:szCs w:val="28"/>
          <w:rtl/>
          <w:lang w:bidi="ar-DZ"/>
        </w:rPr>
        <w:t xml:space="preserve">، هناك تقنيات أخرى ذات الاستخدام </w:t>
      </w:r>
      <w:r w:rsidR="009A7EAF">
        <w:rPr>
          <w:rFonts w:hint="cs"/>
          <w:sz w:val="28"/>
          <w:szCs w:val="28"/>
          <w:rtl/>
          <w:lang w:bidi="ar-DZ"/>
        </w:rPr>
        <w:t xml:space="preserve">المتعدد مثل </w:t>
      </w:r>
      <w:r w:rsidR="009A7EAF" w:rsidRPr="00D96AFC">
        <w:rPr>
          <w:rFonts w:hint="cs"/>
          <w:b/>
          <w:bCs/>
          <w:sz w:val="28"/>
          <w:szCs w:val="28"/>
          <w:rtl/>
          <w:lang w:bidi="ar-DZ"/>
        </w:rPr>
        <w:t>: "</w:t>
      </w:r>
      <w:r w:rsidR="009A7EAF" w:rsidRPr="00D96AFC">
        <w:rPr>
          <w:b/>
          <w:bCs/>
          <w:sz w:val="28"/>
          <w:szCs w:val="28"/>
          <w:lang w:bidi="ar-DZ"/>
        </w:rPr>
        <w:t>Bluetooth</w:t>
      </w:r>
      <w:r w:rsidR="009A7EAF" w:rsidRPr="00D96AFC">
        <w:rPr>
          <w:rFonts w:hint="cs"/>
          <w:b/>
          <w:bCs/>
          <w:sz w:val="28"/>
          <w:szCs w:val="28"/>
          <w:rtl/>
          <w:lang w:bidi="ar-DZ"/>
        </w:rPr>
        <w:t xml:space="preserve"> "</w:t>
      </w:r>
      <w:r w:rsidR="009A7EAF">
        <w:rPr>
          <w:rFonts w:hint="cs"/>
          <w:sz w:val="28"/>
          <w:szCs w:val="28"/>
          <w:rtl/>
          <w:lang w:bidi="ar-DZ"/>
        </w:rPr>
        <w:t xml:space="preserve"> ، التي تعتمد على تعديل موجاتى الراديو قصيرة المدى لتبسيط عملية التواصل بين الهواتف النقالة وبينها وبين الانترنت وبينها وبين الوسائط الاتصالية الأخرى داخل وخارج المنزل وتقنيات أخرى ذات الاستخدام الشامل والسريع مثل</w:t>
      </w:r>
      <w:r w:rsidR="00D96AFC" w:rsidRPr="00D96AFC">
        <w:rPr>
          <w:b/>
          <w:bCs/>
          <w:sz w:val="28"/>
          <w:szCs w:val="28"/>
          <w:lang w:bidi="ar-DZ"/>
        </w:rPr>
        <w:t> »</w:t>
      </w:r>
      <w:r w:rsidR="00D96AFC">
        <w:rPr>
          <w:sz w:val="28"/>
          <w:szCs w:val="28"/>
          <w:lang w:bidi="ar-DZ"/>
        </w:rPr>
        <w:t xml:space="preserve"> </w:t>
      </w:r>
      <w:r w:rsidR="009A7EAF">
        <w:rPr>
          <w:rFonts w:hint="cs"/>
          <w:sz w:val="28"/>
          <w:szCs w:val="28"/>
          <w:rtl/>
          <w:lang w:bidi="ar-DZ"/>
        </w:rPr>
        <w:t xml:space="preserve"> </w:t>
      </w:r>
      <w:r w:rsidR="009A7EAF" w:rsidRPr="00D96AFC">
        <w:rPr>
          <w:b/>
          <w:bCs/>
          <w:sz w:val="28"/>
          <w:szCs w:val="28"/>
          <w:lang w:bidi="ar-DZ"/>
        </w:rPr>
        <w:t xml:space="preserve"> </w:t>
      </w:r>
      <w:r w:rsidR="00D96AFC">
        <w:rPr>
          <w:b/>
          <w:bCs/>
          <w:sz w:val="28"/>
          <w:szCs w:val="28"/>
          <w:lang w:bidi="ar-DZ"/>
        </w:rPr>
        <w:t>«</w:t>
      </w:r>
      <w:r w:rsidR="009A7EAF" w:rsidRPr="00D96AFC">
        <w:rPr>
          <w:b/>
          <w:bCs/>
          <w:sz w:val="28"/>
          <w:szCs w:val="28"/>
          <w:lang w:bidi="ar-DZ"/>
        </w:rPr>
        <w:t xml:space="preserve"> unis</w:t>
      </w:r>
      <w:r w:rsidR="009A7EAF" w:rsidRPr="00D96AFC">
        <w:rPr>
          <w:rFonts w:hint="cs"/>
          <w:b/>
          <w:bCs/>
          <w:sz w:val="28"/>
          <w:szCs w:val="28"/>
          <w:rtl/>
          <w:lang w:bidi="ar-DZ"/>
        </w:rPr>
        <w:t xml:space="preserve"> </w:t>
      </w:r>
      <w:r w:rsidR="009A7EAF">
        <w:rPr>
          <w:rFonts w:hint="cs"/>
          <w:sz w:val="28"/>
          <w:szCs w:val="28"/>
          <w:rtl/>
          <w:lang w:bidi="ar-DZ"/>
        </w:rPr>
        <w:t xml:space="preserve">التي دخلت حيز التسويق عام 2002 ، ولذلك أصبح الهاتف النقال في تفاعلية متعددة الوسائط </w:t>
      </w:r>
      <w:r w:rsidR="00F80FFB" w:rsidRPr="00D96AFC">
        <w:rPr>
          <w:b/>
          <w:bCs/>
          <w:sz w:val="28"/>
          <w:szCs w:val="28"/>
          <w:lang w:bidi="ar-DZ"/>
        </w:rPr>
        <w:t xml:space="preserve">MultiMedia </w:t>
      </w:r>
      <w:r w:rsidR="00F80FFB">
        <w:rPr>
          <w:rFonts w:hint="cs"/>
          <w:sz w:val="28"/>
          <w:szCs w:val="28"/>
          <w:rtl/>
          <w:lang w:bidi="ar-DZ"/>
        </w:rPr>
        <w:t xml:space="preserve"> ينقل النص والصوت والصورة المتحركة والأخبار في حينها ، وكذلك البرامج الاذاعية والتلفزيونية ، وهو الآن يحاول دخول عالم الفيديو والإبداع الفني وإنتاج الأفلام السينمائية القصير جدا أو الجيبية</w:t>
      </w:r>
      <w:r w:rsidR="0030762E">
        <w:rPr>
          <w:rFonts w:hint="cs"/>
          <w:sz w:val="28"/>
          <w:szCs w:val="28"/>
          <w:rtl/>
          <w:lang w:bidi="ar-DZ"/>
        </w:rPr>
        <w:t xml:space="preserve"> </w:t>
      </w:r>
      <w:r w:rsidR="0030762E" w:rsidRPr="00D96AFC">
        <w:rPr>
          <w:rFonts w:hint="cs"/>
          <w:b/>
          <w:bCs/>
          <w:sz w:val="28"/>
          <w:szCs w:val="28"/>
          <w:rtl/>
          <w:lang w:bidi="ar-DZ"/>
        </w:rPr>
        <w:t>"</w:t>
      </w:r>
      <w:r w:rsidR="00F80FFB" w:rsidRPr="00D96AFC">
        <w:rPr>
          <w:rFonts w:hint="cs"/>
          <w:b/>
          <w:bCs/>
          <w:sz w:val="28"/>
          <w:szCs w:val="28"/>
          <w:rtl/>
          <w:lang w:bidi="ar-DZ"/>
        </w:rPr>
        <w:t xml:space="preserve"> </w:t>
      </w:r>
      <w:r w:rsidR="0030762E" w:rsidRPr="00D96AFC">
        <w:rPr>
          <w:b/>
          <w:bCs/>
          <w:sz w:val="28"/>
          <w:szCs w:val="28"/>
          <w:lang w:bidi="ar-DZ"/>
        </w:rPr>
        <w:t xml:space="preserve">Pocket </w:t>
      </w:r>
      <w:r w:rsidR="00DB3B2E" w:rsidRPr="00D96AFC">
        <w:rPr>
          <w:b/>
          <w:bCs/>
          <w:sz w:val="28"/>
          <w:szCs w:val="28"/>
          <w:lang w:bidi="ar-DZ"/>
        </w:rPr>
        <w:t>&amp;</w:t>
      </w:r>
      <w:r w:rsidR="0030762E" w:rsidRPr="00D96AFC">
        <w:rPr>
          <w:b/>
          <w:bCs/>
          <w:sz w:val="28"/>
          <w:szCs w:val="28"/>
          <w:lang w:bidi="ar-DZ"/>
        </w:rPr>
        <w:t>ilms</w:t>
      </w:r>
      <w:r w:rsidR="0030762E" w:rsidRPr="00D96AFC">
        <w:rPr>
          <w:rFonts w:hint="cs"/>
          <w:b/>
          <w:bCs/>
          <w:sz w:val="28"/>
          <w:szCs w:val="28"/>
          <w:rtl/>
          <w:lang w:bidi="ar-DZ"/>
        </w:rPr>
        <w:t xml:space="preserve"> </w:t>
      </w:r>
      <w:r w:rsidR="0030762E" w:rsidRPr="00D96AFC">
        <w:rPr>
          <w:b/>
          <w:bCs/>
          <w:sz w:val="28"/>
          <w:szCs w:val="28"/>
          <w:lang w:bidi="ar-DZ"/>
        </w:rPr>
        <w:t xml:space="preserve">  </w:t>
      </w:r>
      <w:r w:rsidR="0030762E" w:rsidRPr="00D96AFC">
        <w:rPr>
          <w:rFonts w:hint="cs"/>
          <w:b/>
          <w:bCs/>
          <w:sz w:val="28"/>
          <w:szCs w:val="28"/>
          <w:rtl/>
          <w:lang w:bidi="ar-DZ"/>
        </w:rPr>
        <w:t>"،</w:t>
      </w:r>
      <w:r w:rsidR="0030762E">
        <w:rPr>
          <w:rFonts w:hint="cs"/>
          <w:sz w:val="28"/>
          <w:szCs w:val="28"/>
          <w:rtl/>
          <w:lang w:bidi="ar-DZ"/>
        </w:rPr>
        <w:t xml:space="preserve"> (تصويرا </w:t>
      </w:r>
    </w:p>
    <w:p w:rsidR="00066FF7" w:rsidRDefault="00066FF7" w:rsidP="005D133E">
      <w:pPr>
        <w:bidi/>
        <w:jc w:val="both"/>
        <w:rPr>
          <w:b/>
          <w:bCs/>
          <w:sz w:val="28"/>
          <w:szCs w:val="28"/>
          <w:rtl/>
          <w:lang w:bidi="ar-DZ"/>
        </w:rPr>
        <w:sectPr w:rsidR="00066FF7" w:rsidSect="00A054E9">
          <w:footerReference w:type="default" r:id="rId51"/>
          <w:footnotePr>
            <w:numRestart w:val="eachPage"/>
          </w:footnotePr>
          <w:type w:val="continuous"/>
          <w:pgSz w:w="11906" w:h="16838"/>
          <w:pgMar w:top="1418" w:right="1985" w:bottom="1418" w:left="851" w:header="709" w:footer="709" w:gutter="0"/>
          <w:cols w:space="708"/>
          <w:docGrid w:linePitch="360"/>
        </w:sectPr>
      </w:pPr>
    </w:p>
    <w:p w:rsidR="005D133E" w:rsidRDefault="005D133E" w:rsidP="005D133E">
      <w:pPr>
        <w:pBdr>
          <w:bottom w:val="thinThickSmallGap" w:sz="24" w:space="1" w:color="984806" w:themeColor="accent6" w:themeShade="80"/>
        </w:pBdr>
        <w:bidi/>
        <w:jc w:val="both"/>
        <w:rPr>
          <w:b/>
          <w:bCs/>
          <w:sz w:val="28"/>
          <w:szCs w:val="28"/>
          <w:rtl/>
          <w:lang w:bidi="ar-DZ"/>
        </w:rPr>
      </w:pPr>
      <w:r>
        <w:rPr>
          <w:rFonts w:hint="cs"/>
          <w:b/>
          <w:bCs/>
          <w:sz w:val="28"/>
          <w:szCs w:val="28"/>
          <w:rtl/>
          <w:lang w:bidi="ar-DZ"/>
        </w:rPr>
        <w:lastRenderedPageBreak/>
        <w:t xml:space="preserve">الفصل الأول                                                                ماهية الهواتف الذكية وتطبيقاتها </w:t>
      </w:r>
    </w:p>
    <w:p w:rsidR="005E6B5F" w:rsidRPr="005D133E" w:rsidRDefault="0030762E" w:rsidP="005D133E">
      <w:pPr>
        <w:bidi/>
        <w:jc w:val="both"/>
        <w:rPr>
          <w:sz w:val="28"/>
          <w:szCs w:val="28"/>
          <w:rtl/>
          <w:lang w:bidi="ar-DZ"/>
        </w:rPr>
      </w:pPr>
      <w:r w:rsidRPr="005D133E">
        <w:rPr>
          <w:rFonts w:hint="cs"/>
          <w:sz w:val="28"/>
          <w:szCs w:val="28"/>
          <w:rtl/>
          <w:lang w:bidi="ar-DZ"/>
        </w:rPr>
        <w:t>وتركيبا وبثا ـ عبر الانترنت ) ، ليتحول بذلك إلى رابع شاشة عرض سمعية بصرية بعد السينما والتلفزيون والكومبيوتر .</w:t>
      </w:r>
      <w:r w:rsidR="00B467AD" w:rsidRPr="005D133E">
        <w:rPr>
          <w:rStyle w:val="Appelnotedebasdep"/>
          <w:sz w:val="28"/>
          <w:szCs w:val="28"/>
          <w:rtl/>
          <w:lang w:bidi="ar-DZ"/>
        </w:rPr>
        <w:t>(</w:t>
      </w:r>
      <w:r w:rsidR="00B467AD" w:rsidRPr="005D133E">
        <w:rPr>
          <w:rStyle w:val="Appelnotedebasdep"/>
          <w:sz w:val="28"/>
          <w:szCs w:val="28"/>
          <w:rtl/>
          <w:lang w:bidi="ar-DZ"/>
        </w:rPr>
        <w:footnoteReference w:id="73"/>
      </w:r>
      <w:r w:rsidR="00B467AD" w:rsidRPr="005D133E">
        <w:rPr>
          <w:rStyle w:val="Appelnotedebasdep"/>
          <w:sz w:val="28"/>
          <w:szCs w:val="28"/>
          <w:rtl/>
          <w:lang w:bidi="ar-DZ"/>
        </w:rPr>
        <w:t>)</w:t>
      </w:r>
    </w:p>
    <w:p w:rsidR="00F01829" w:rsidRDefault="002268D8" w:rsidP="00F01829">
      <w:pPr>
        <w:bidi/>
        <w:jc w:val="both"/>
        <w:rPr>
          <w:sz w:val="28"/>
          <w:szCs w:val="28"/>
          <w:rtl/>
        </w:rPr>
      </w:pPr>
      <w:r w:rsidRPr="005D133E">
        <w:rPr>
          <w:rFonts w:hint="cs"/>
          <w:sz w:val="28"/>
          <w:szCs w:val="28"/>
          <w:rtl/>
        </w:rPr>
        <w:t xml:space="preserve">وكان الاستخدام الاول للهاتف المحمول لرجال الأعمال والنخبة والذي يسمى ( لعبة الكبار ) ، بسبب كلفة ارتفاع الأجهزة ، وكذلك الخدمة ، ويوفر الهاتف المحمول أحدث المعلومات والبيانات التي تهمهم على مدة 24 ساعة ، وأول من اقتحم هذا المجال مجموعة تيرنر للبث بالاشتراك مع شركة نوكيا لتضيع التليفون المحمول ، وقدمت خدمة فريدة من نوعها ، أطلقت عليها </w:t>
      </w:r>
      <w:r w:rsidRPr="00D96AFC">
        <w:rPr>
          <w:b/>
          <w:bCs/>
          <w:sz w:val="28"/>
          <w:szCs w:val="28"/>
        </w:rPr>
        <w:t>CNNMOBILE</w:t>
      </w:r>
      <w:r w:rsidRPr="005D133E">
        <w:rPr>
          <w:rFonts w:hint="cs"/>
          <w:sz w:val="28"/>
          <w:szCs w:val="28"/>
          <w:rtl/>
        </w:rPr>
        <w:t xml:space="preserve"> اجتذبت هذه الخدمة بعد ذلك كثير من شركات الكوابل ومقدمي الخدمات الفيديو تحت الطلب والتلفزيون المدفوع ، الذين وجدوا أنها ستكون مجالا مما يستحق تخصيص مزيد من الوقت والمال للاستثمار في هذا المجال بحثا عن مجالات جديدة تدريجيا أكثر خاصة مع التقدم التكنولوجي في البث الرقمي التي تدعم تلك الصناعة .</w:t>
      </w:r>
      <w:r w:rsidRPr="005D133E">
        <w:rPr>
          <w:rStyle w:val="Appelnotedebasdep"/>
          <w:sz w:val="28"/>
          <w:szCs w:val="28"/>
          <w:rtl/>
        </w:rPr>
        <w:t>(</w:t>
      </w:r>
      <w:r w:rsidRPr="005D133E">
        <w:rPr>
          <w:rStyle w:val="Appelnotedebasdep"/>
          <w:sz w:val="28"/>
          <w:szCs w:val="28"/>
          <w:rtl/>
        </w:rPr>
        <w:footnoteReference w:id="74"/>
      </w:r>
      <w:r w:rsidRPr="005D133E">
        <w:rPr>
          <w:rStyle w:val="Appelnotedebasdep"/>
          <w:sz w:val="28"/>
          <w:szCs w:val="28"/>
          <w:rtl/>
        </w:rPr>
        <w:t>)</w:t>
      </w:r>
      <w:r w:rsidRPr="005D133E">
        <w:rPr>
          <w:rFonts w:hint="cs"/>
          <w:sz w:val="28"/>
          <w:szCs w:val="28"/>
          <w:rtl/>
        </w:rPr>
        <w:t xml:space="preserve"> </w:t>
      </w:r>
    </w:p>
    <w:p w:rsidR="002268D8" w:rsidRPr="005D133E" w:rsidRDefault="002268D8" w:rsidP="00F01829">
      <w:pPr>
        <w:bidi/>
        <w:jc w:val="both"/>
        <w:rPr>
          <w:sz w:val="28"/>
          <w:szCs w:val="28"/>
          <w:rtl/>
        </w:rPr>
      </w:pPr>
      <w:r w:rsidRPr="005D133E">
        <w:rPr>
          <w:rFonts w:hint="cs"/>
          <w:sz w:val="28"/>
          <w:szCs w:val="28"/>
          <w:rtl/>
        </w:rPr>
        <w:t xml:space="preserve">ومن الأنظمة الرائدة في هذا المجال : مجموعة " </w:t>
      </w:r>
      <w:r w:rsidRPr="005D133E">
        <w:rPr>
          <w:rFonts w:hint="cs"/>
          <w:b/>
          <w:bCs/>
          <w:sz w:val="28"/>
          <w:szCs w:val="28"/>
          <w:rtl/>
        </w:rPr>
        <w:t>طو مسون</w:t>
      </w:r>
      <w:r w:rsidRPr="005D133E">
        <w:rPr>
          <w:rFonts w:hint="cs"/>
          <w:sz w:val="28"/>
          <w:szCs w:val="28"/>
          <w:rtl/>
        </w:rPr>
        <w:t xml:space="preserve"> "الفرنسية (1958 ) ، ثم النظام الهاتفي الأمريكي  </w:t>
      </w:r>
      <w:r w:rsidRPr="00D96AFC">
        <w:rPr>
          <w:rFonts w:hint="cs"/>
          <w:b/>
          <w:bCs/>
          <w:sz w:val="28"/>
          <w:szCs w:val="28"/>
          <w:rtl/>
        </w:rPr>
        <w:t>(</w:t>
      </w:r>
      <w:r w:rsidRPr="00D96AFC">
        <w:rPr>
          <w:b/>
          <w:bCs/>
          <w:sz w:val="28"/>
          <w:szCs w:val="28"/>
        </w:rPr>
        <w:t>AMPS</w:t>
      </w:r>
      <w:r w:rsidRPr="00D96AFC">
        <w:rPr>
          <w:rFonts w:hint="cs"/>
          <w:b/>
          <w:bCs/>
          <w:sz w:val="28"/>
          <w:szCs w:val="28"/>
          <w:rtl/>
        </w:rPr>
        <w:t xml:space="preserve">  </w:t>
      </w:r>
      <w:r w:rsidRPr="00D96AFC">
        <w:rPr>
          <w:rFonts w:hint="cs"/>
          <w:b/>
          <w:bCs/>
          <w:sz w:val="28"/>
          <w:szCs w:val="28"/>
          <w:rtl/>
          <w:lang w:bidi="ar-DZ"/>
        </w:rPr>
        <w:t>)</w:t>
      </w:r>
      <w:r w:rsidRPr="005D133E">
        <w:rPr>
          <w:rFonts w:hint="cs"/>
          <w:sz w:val="28"/>
          <w:szCs w:val="28"/>
          <w:rtl/>
          <w:lang w:bidi="ar-DZ"/>
        </w:rPr>
        <w:t xml:space="preserve"> عام 1978 كلاهما نموذج حول الشمال الأوروبي </w:t>
      </w:r>
      <w:r w:rsidRPr="005D133E">
        <w:rPr>
          <w:sz w:val="28"/>
          <w:szCs w:val="28"/>
          <w:lang w:bidi="ar-DZ"/>
        </w:rPr>
        <w:t>NMI</w:t>
      </w:r>
      <w:r w:rsidRPr="005D133E">
        <w:rPr>
          <w:rFonts w:hint="cs"/>
          <w:sz w:val="28"/>
          <w:szCs w:val="28"/>
          <w:lang w:bidi="ar-DZ"/>
        </w:rPr>
        <w:t>)</w:t>
      </w:r>
      <w:r w:rsidRPr="005D133E">
        <w:rPr>
          <w:rFonts w:hint="cs"/>
          <w:sz w:val="28"/>
          <w:szCs w:val="28"/>
          <w:rtl/>
          <w:lang w:bidi="ar-DZ"/>
        </w:rPr>
        <w:t xml:space="preserve"> ) معتمدا على نظام الهاتف التماثلي المتحرك ، والدي أصبح حينها أول خدمة راديو هاتفية عملياته خلوية في العالم ، بعد ذلك ظهر في بريطانيا النظام الخلوي الشامل </w:t>
      </w:r>
      <w:r w:rsidRPr="00D96AFC">
        <w:rPr>
          <w:b/>
          <w:bCs/>
          <w:sz w:val="28"/>
          <w:szCs w:val="28"/>
          <w:lang w:bidi="ar-DZ"/>
        </w:rPr>
        <w:t xml:space="preserve">TACS </w:t>
      </w:r>
      <w:r w:rsidRPr="00D96AFC">
        <w:rPr>
          <w:rFonts w:hint="cs"/>
          <w:b/>
          <w:bCs/>
          <w:sz w:val="28"/>
          <w:szCs w:val="28"/>
          <w:lang w:bidi="ar-DZ"/>
        </w:rPr>
        <w:t>)</w:t>
      </w:r>
      <w:r w:rsidRPr="00D96AFC">
        <w:rPr>
          <w:rFonts w:hint="cs"/>
          <w:b/>
          <w:bCs/>
          <w:sz w:val="28"/>
          <w:szCs w:val="28"/>
          <w:rtl/>
          <w:lang w:bidi="ar-DZ"/>
        </w:rPr>
        <w:t xml:space="preserve"> )</w:t>
      </w:r>
      <w:r w:rsidRPr="005D133E">
        <w:rPr>
          <w:rFonts w:hint="cs"/>
          <w:sz w:val="28"/>
          <w:szCs w:val="28"/>
          <w:rtl/>
          <w:lang w:bidi="ar-DZ"/>
        </w:rPr>
        <w:t xml:space="preserve"> المتفرع عن النظام </w:t>
      </w:r>
      <w:r w:rsidRPr="00D96AFC">
        <w:rPr>
          <w:rFonts w:hint="cs"/>
          <w:b/>
          <w:bCs/>
          <w:sz w:val="28"/>
          <w:szCs w:val="28"/>
          <w:rtl/>
          <w:lang w:bidi="ar-DZ"/>
        </w:rPr>
        <w:t xml:space="preserve">( </w:t>
      </w:r>
      <w:r w:rsidRPr="00D96AFC">
        <w:rPr>
          <w:b/>
          <w:bCs/>
          <w:sz w:val="28"/>
          <w:szCs w:val="28"/>
          <w:lang w:bidi="ar-DZ"/>
        </w:rPr>
        <w:t xml:space="preserve">AMPS </w:t>
      </w:r>
      <w:r w:rsidRPr="00D96AFC">
        <w:rPr>
          <w:rFonts w:hint="cs"/>
          <w:b/>
          <w:bCs/>
          <w:sz w:val="28"/>
          <w:szCs w:val="28"/>
          <w:rtl/>
          <w:lang w:bidi="ar-DZ"/>
        </w:rPr>
        <w:t>)</w:t>
      </w:r>
      <w:r w:rsidRPr="005D133E">
        <w:rPr>
          <w:rFonts w:hint="cs"/>
          <w:sz w:val="28"/>
          <w:szCs w:val="28"/>
          <w:rtl/>
          <w:lang w:bidi="ar-DZ"/>
        </w:rPr>
        <w:t xml:space="preserve"> ، تلاه ظهور عدة أنظمة اتصالية هاتفية وطنية مختلفة التقنيات والمعايير الاتصالية ونمط الأجهزة مما قلل من فاعلية الاتصالات الدولية ، وهو ما دفع بمعظم الدول الأوروبية إلى تكوين لجنة مشتركة عام 1982 كلفت بالعمل على إنشاء شبكة جديدة للاتصالات اللاسلكية تسمح باعتماد نظام رقمي مشترك وبمعايير وتقنين تجهيزاته ، وفي أكتوبر 1991 أعلن رسميا عن ظهور النظام الاوروبي الشامل الاتصالات المتحركة </w:t>
      </w:r>
      <w:r w:rsidRPr="00F01829">
        <w:rPr>
          <w:b/>
          <w:bCs/>
          <w:sz w:val="28"/>
          <w:szCs w:val="28"/>
          <w:lang w:bidi="ar-DZ"/>
        </w:rPr>
        <w:t>GSM )</w:t>
      </w:r>
      <w:r w:rsidRPr="00F01829">
        <w:rPr>
          <w:rFonts w:hint="cs"/>
          <w:b/>
          <w:bCs/>
          <w:sz w:val="28"/>
          <w:szCs w:val="28"/>
          <w:rtl/>
          <w:lang w:bidi="ar-DZ"/>
        </w:rPr>
        <w:t xml:space="preserve"> )</w:t>
      </w:r>
      <w:r w:rsidRPr="005D133E">
        <w:rPr>
          <w:rFonts w:hint="cs"/>
          <w:sz w:val="28"/>
          <w:szCs w:val="28"/>
          <w:rtl/>
          <w:lang w:bidi="ar-DZ"/>
        </w:rPr>
        <w:t xml:space="preserve"> الذي حتى رواجا كبيرا في مختلف أنحاء العالم منذ عام 1998 بعد ما جهدت شبكته العالمية بأنظمة راديو مالية بفضل 66 فما تعطي جميع مناطق العالم .</w:t>
      </w:r>
      <w:r w:rsidRPr="005D133E">
        <w:rPr>
          <w:rStyle w:val="Appelnotedebasdep"/>
          <w:sz w:val="28"/>
          <w:szCs w:val="28"/>
          <w:rtl/>
          <w:lang w:bidi="ar-DZ"/>
        </w:rPr>
        <w:t>(</w:t>
      </w:r>
      <w:r w:rsidRPr="005D133E">
        <w:rPr>
          <w:rStyle w:val="Appelnotedebasdep"/>
          <w:sz w:val="28"/>
          <w:szCs w:val="28"/>
          <w:rtl/>
          <w:lang w:bidi="ar-DZ"/>
        </w:rPr>
        <w:footnoteReference w:id="75"/>
      </w:r>
      <w:r w:rsidRPr="005D133E">
        <w:rPr>
          <w:rStyle w:val="Appelnotedebasdep"/>
          <w:sz w:val="28"/>
          <w:szCs w:val="28"/>
          <w:rtl/>
          <w:lang w:bidi="ar-DZ"/>
        </w:rPr>
        <w:t>)</w:t>
      </w:r>
      <w:r w:rsidRPr="005D133E">
        <w:rPr>
          <w:rFonts w:hint="cs"/>
          <w:sz w:val="28"/>
          <w:szCs w:val="28"/>
          <w:rtl/>
          <w:lang w:bidi="ar-DZ"/>
        </w:rPr>
        <w:t xml:space="preserve"> </w:t>
      </w:r>
    </w:p>
    <w:p w:rsidR="002268D8" w:rsidRPr="005D133E" w:rsidRDefault="002268D8" w:rsidP="002268D8">
      <w:pPr>
        <w:bidi/>
        <w:jc w:val="both"/>
        <w:rPr>
          <w:sz w:val="28"/>
          <w:szCs w:val="28"/>
          <w:rtl/>
          <w:lang w:bidi="ar-DZ"/>
        </w:rPr>
      </w:pPr>
      <w:r w:rsidRPr="005D133E">
        <w:rPr>
          <w:rFonts w:hint="cs"/>
          <w:sz w:val="28"/>
          <w:szCs w:val="28"/>
          <w:rtl/>
          <w:lang w:bidi="ar-DZ"/>
        </w:rPr>
        <w:t xml:space="preserve">بدأت فكرة الهواتف الجوالة في عام 1945 ، حيث دخل للخدمة الجيل الصغرى ، المسمى </w:t>
      </w:r>
      <w:r w:rsidRPr="005D133E">
        <w:rPr>
          <w:sz w:val="28"/>
          <w:szCs w:val="28"/>
          <w:lang w:bidi="ar-DZ"/>
        </w:rPr>
        <w:t xml:space="preserve">GO </w:t>
      </w:r>
      <w:r w:rsidRPr="005D133E">
        <w:rPr>
          <w:rFonts w:hint="cs"/>
          <w:sz w:val="28"/>
          <w:szCs w:val="28"/>
          <w:rtl/>
          <w:lang w:bidi="ar-DZ"/>
        </w:rPr>
        <w:t xml:space="preserve"> ، للهواتف الحرارية بالرغم من أنه لم يكن من فئة الهواتف الجوالة لأنها لا تتمكن من التغيير التلقائي لتردد القناة خلال المكالمة عندما ينتقل المستخدم من خلية إلى أخرى في المحطات القاعدية والتي تسمى " بالتسليم اليدوي </w:t>
      </w:r>
      <w:r w:rsidRPr="00F01829">
        <w:rPr>
          <w:rFonts w:hint="cs"/>
          <w:b/>
          <w:bCs/>
          <w:sz w:val="28"/>
          <w:szCs w:val="28"/>
          <w:rtl/>
          <w:lang w:bidi="ar-DZ"/>
        </w:rPr>
        <w:t xml:space="preserve">" </w:t>
      </w:r>
      <w:r w:rsidRPr="00F01829">
        <w:rPr>
          <w:b/>
          <w:bCs/>
          <w:sz w:val="28"/>
          <w:szCs w:val="28"/>
          <w:lang w:bidi="ar-DZ"/>
        </w:rPr>
        <w:t xml:space="preserve">hahdover </w:t>
      </w:r>
      <w:r w:rsidRPr="00F01829">
        <w:rPr>
          <w:rFonts w:hint="cs"/>
          <w:b/>
          <w:bCs/>
          <w:sz w:val="28"/>
          <w:szCs w:val="28"/>
          <w:rtl/>
          <w:lang w:bidi="ar-DZ"/>
        </w:rPr>
        <w:t xml:space="preserve"> "</w:t>
      </w:r>
      <w:r w:rsidRPr="005D133E">
        <w:rPr>
          <w:rFonts w:hint="cs"/>
          <w:sz w:val="28"/>
          <w:szCs w:val="28"/>
          <w:rtl/>
          <w:lang w:bidi="ar-DZ"/>
        </w:rPr>
        <w:t xml:space="preserve"> ، اخترعت خلايا المحطات القاعدية ذات الشكل السداسي للمحطات الأرضية للهاتف في عام 1947 من في مختبرات بيل تم تطورت في نفس المختبرات عام 1960 .</w:t>
      </w:r>
      <w:r w:rsidRPr="005D133E">
        <w:rPr>
          <w:rStyle w:val="Appelnotedebasdep"/>
          <w:sz w:val="28"/>
          <w:szCs w:val="28"/>
          <w:rtl/>
          <w:lang w:bidi="ar-DZ"/>
        </w:rPr>
        <w:t>(</w:t>
      </w:r>
      <w:r w:rsidRPr="005D133E">
        <w:rPr>
          <w:rStyle w:val="Appelnotedebasdep"/>
          <w:sz w:val="28"/>
          <w:szCs w:val="28"/>
          <w:rtl/>
          <w:lang w:bidi="ar-DZ"/>
        </w:rPr>
        <w:footnoteReference w:id="76"/>
      </w:r>
      <w:r w:rsidRPr="005D133E">
        <w:rPr>
          <w:rStyle w:val="Appelnotedebasdep"/>
          <w:sz w:val="28"/>
          <w:szCs w:val="28"/>
          <w:rtl/>
          <w:lang w:bidi="ar-DZ"/>
        </w:rPr>
        <w:t>)</w:t>
      </w:r>
    </w:p>
    <w:p w:rsidR="00066FF7" w:rsidRDefault="002268D8" w:rsidP="002268D8">
      <w:pPr>
        <w:bidi/>
        <w:jc w:val="both"/>
        <w:rPr>
          <w:sz w:val="28"/>
          <w:szCs w:val="28"/>
          <w:rtl/>
          <w:lang w:bidi="ar-DZ"/>
        </w:rPr>
        <w:sectPr w:rsidR="00066FF7" w:rsidSect="00A054E9">
          <w:footerReference w:type="default" r:id="rId52"/>
          <w:footnotePr>
            <w:numRestart w:val="eachPage"/>
          </w:footnotePr>
          <w:type w:val="continuous"/>
          <w:pgSz w:w="11906" w:h="16838"/>
          <w:pgMar w:top="1418" w:right="1985" w:bottom="1418" w:left="851" w:header="709" w:footer="709" w:gutter="0"/>
          <w:cols w:space="708"/>
          <w:docGrid w:linePitch="360"/>
        </w:sectPr>
      </w:pPr>
      <w:r w:rsidRPr="005D133E">
        <w:rPr>
          <w:rFonts w:hint="cs"/>
          <w:sz w:val="28"/>
          <w:szCs w:val="28"/>
          <w:rtl/>
          <w:lang w:bidi="ar-DZ"/>
        </w:rPr>
        <w:t>الهواتف الراديوية  لها تاريخ طويل يعود إلى الحرب العالمية الثانية عندما استخدمت في الاتصالات العسكرية ، وكذلك الخدمات المدنية التي بدأت في الخمسينيات ، بينما بدأ استخدام الهاتف الجوال</w:t>
      </w:r>
    </w:p>
    <w:p w:rsidR="005D133E" w:rsidRPr="005D133E" w:rsidRDefault="005D133E" w:rsidP="005D133E">
      <w:pPr>
        <w:pBdr>
          <w:bottom w:val="thinThickSmallGap" w:sz="24" w:space="1" w:color="984806" w:themeColor="accent6" w:themeShade="80"/>
        </w:pBdr>
        <w:bidi/>
        <w:jc w:val="both"/>
        <w:rPr>
          <w:b/>
          <w:bCs/>
          <w:sz w:val="32"/>
          <w:szCs w:val="32"/>
          <w:rtl/>
          <w:lang w:bidi="ar-DZ"/>
        </w:rPr>
      </w:pPr>
      <w:r w:rsidRPr="005D133E">
        <w:rPr>
          <w:rFonts w:hint="cs"/>
          <w:b/>
          <w:bCs/>
          <w:sz w:val="32"/>
          <w:szCs w:val="32"/>
          <w:rtl/>
          <w:lang w:bidi="ar-DZ"/>
        </w:rPr>
        <w:lastRenderedPageBreak/>
        <w:t xml:space="preserve">الفصل الأول                  </w:t>
      </w:r>
      <w:r>
        <w:rPr>
          <w:rFonts w:hint="cs"/>
          <w:b/>
          <w:bCs/>
          <w:sz w:val="32"/>
          <w:szCs w:val="32"/>
          <w:rtl/>
          <w:lang w:bidi="ar-DZ"/>
        </w:rPr>
        <w:t xml:space="preserve">                       </w:t>
      </w:r>
      <w:r w:rsidRPr="005D133E">
        <w:rPr>
          <w:rFonts w:hint="cs"/>
          <w:b/>
          <w:bCs/>
          <w:sz w:val="32"/>
          <w:szCs w:val="32"/>
          <w:rtl/>
          <w:lang w:bidi="ar-DZ"/>
        </w:rPr>
        <w:t xml:space="preserve">        ماهية الهواتف الذكية وتطبيقاتها </w:t>
      </w:r>
    </w:p>
    <w:p w:rsidR="002268D8" w:rsidRPr="005D133E" w:rsidRDefault="002268D8" w:rsidP="005D133E">
      <w:pPr>
        <w:bidi/>
        <w:jc w:val="both"/>
        <w:rPr>
          <w:sz w:val="28"/>
          <w:szCs w:val="28"/>
          <w:rtl/>
          <w:lang w:bidi="ar-DZ"/>
        </w:rPr>
      </w:pPr>
      <w:r w:rsidRPr="005D133E">
        <w:rPr>
          <w:rFonts w:hint="cs"/>
          <w:sz w:val="28"/>
          <w:szCs w:val="28"/>
          <w:rtl/>
          <w:lang w:bidi="ar-DZ"/>
        </w:rPr>
        <w:t>الحرارية ، منذ عام 1983 ، وبعد انخفاض تكاليف الانشاء السريع للمحطات القاعدية للهاتف انتشر منذ ذلك الحين استخدم الهاتف الجوال بسرعة في جميع أنحاء العالم متجاوزة بذلك نمو الهواتف الثابتة .</w:t>
      </w:r>
      <w:r w:rsidRPr="005D133E">
        <w:rPr>
          <w:rStyle w:val="Appelnotedebasdep"/>
          <w:sz w:val="28"/>
          <w:szCs w:val="28"/>
          <w:rtl/>
          <w:lang w:bidi="ar-DZ"/>
        </w:rPr>
        <w:t>(</w:t>
      </w:r>
      <w:r w:rsidRPr="005D133E">
        <w:rPr>
          <w:rStyle w:val="Appelnotedebasdep"/>
          <w:sz w:val="28"/>
          <w:szCs w:val="28"/>
          <w:rtl/>
          <w:lang w:bidi="ar-DZ"/>
        </w:rPr>
        <w:footnoteReference w:id="77"/>
      </w:r>
      <w:r w:rsidRPr="005D133E">
        <w:rPr>
          <w:rStyle w:val="Appelnotedebasdep"/>
          <w:sz w:val="28"/>
          <w:szCs w:val="28"/>
          <w:rtl/>
          <w:lang w:bidi="ar-DZ"/>
        </w:rPr>
        <w:t>)</w:t>
      </w:r>
    </w:p>
    <w:p w:rsidR="002268D8" w:rsidRPr="005D133E" w:rsidRDefault="002268D8" w:rsidP="002268D8">
      <w:pPr>
        <w:bidi/>
        <w:jc w:val="both"/>
        <w:rPr>
          <w:sz w:val="28"/>
          <w:szCs w:val="28"/>
          <w:rtl/>
          <w:lang w:bidi="ar-DZ"/>
        </w:rPr>
      </w:pPr>
      <w:r w:rsidRPr="005D133E">
        <w:rPr>
          <w:rFonts w:hint="cs"/>
          <w:sz w:val="28"/>
          <w:szCs w:val="28"/>
          <w:rtl/>
          <w:lang w:bidi="ar-DZ"/>
        </w:rPr>
        <w:t>ولابد هنا من الاشارة إلى أن هناك أربعة أجيال من الهواتف الخلوية المحمولة ، وهي :</w:t>
      </w:r>
    </w:p>
    <w:p w:rsidR="002268D8" w:rsidRPr="005D133E" w:rsidRDefault="002268D8" w:rsidP="002268D8">
      <w:pPr>
        <w:bidi/>
        <w:jc w:val="both"/>
        <w:rPr>
          <w:sz w:val="28"/>
          <w:szCs w:val="28"/>
          <w:rtl/>
          <w:lang w:bidi="ar-DZ"/>
        </w:rPr>
      </w:pPr>
      <w:r w:rsidRPr="005D133E">
        <w:rPr>
          <w:rFonts w:hint="cs"/>
          <w:b/>
          <w:bCs/>
          <w:sz w:val="28"/>
          <w:szCs w:val="28"/>
          <w:rtl/>
          <w:lang w:bidi="ar-DZ"/>
        </w:rPr>
        <w:t xml:space="preserve">الجيل </w:t>
      </w:r>
      <w:r w:rsidR="00F01829" w:rsidRPr="005D133E">
        <w:rPr>
          <w:rFonts w:hint="cs"/>
          <w:b/>
          <w:bCs/>
          <w:sz w:val="28"/>
          <w:szCs w:val="28"/>
          <w:rtl/>
          <w:lang w:bidi="ar-DZ"/>
        </w:rPr>
        <w:t>الأول:</w:t>
      </w:r>
      <w:r w:rsidRPr="005D133E">
        <w:rPr>
          <w:rFonts w:hint="cs"/>
          <w:b/>
          <w:bCs/>
          <w:sz w:val="28"/>
          <w:szCs w:val="28"/>
          <w:rtl/>
          <w:lang w:bidi="ar-DZ"/>
        </w:rPr>
        <w:t xml:space="preserve">  </w:t>
      </w:r>
      <w:r w:rsidRPr="005D133E">
        <w:rPr>
          <w:rFonts w:hint="cs"/>
          <w:sz w:val="28"/>
          <w:szCs w:val="28"/>
          <w:rtl/>
          <w:lang w:bidi="ar-DZ"/>
        </w:rPr>
        <w:t xml:space="preserve">وهو جيل الذي </w:t>
      </w:r>
      <w:r w:rsidRPr="005D133E">
        <w:rPr>
          <w:rFonts w:hint="cs"/>
          <w:b/>
          <w:bCs/>
          <w:sz w:val="28"/>
          <w:szCs w:val="28"/>
          <w:rtl/>
          <w:lang w:bidi="ar-DZ"/>
        </w:rPr>
        <w:t xml:space="preserve"> </w:t>
      </w:r>
      <w:r w:rsidRPr="005D133E">
        <w:rPr>
          <w:rFonts w:hint="cs"/>
          <w:sz w:val="28"/>
          <w:szCs w:val="28"/>
          <w:rtl/>
          <w:lang w:bidi="ar-DZ"/>
        </w:rPr>
        <w:t>بدأ في بداية</w:t>
      </w:r>
      <w:r w:rsidRPr="005D133E">
        <w:rPr>
          <w:rFonts w:hint="cs"/>
          <w:b/>
          <w:bCs/>
          <w:sz w:val="28"/>
          <w:szCs w:val="28"/>
          <w:rtl/>
          <w:lang w:bidi="ar-DZ"/>
        </w:rPr>
        <w:t xml:space="preserve"> </w:t>
      </w:r>
      <w:r w:rsidRPr="005D133E">
        <w:rPr>
          <w:rFonts w:hint="cs"/>
          <w:sz w:val="28"/>
          <w:szCs w:val="28"/>
          <w:rtl/>
          <w:lang w:bidi="ar-DZ"/>
        </w:rPr>
        <w:t>عقد السبعينيات ، والذي يتميز بأنه يعتمد على النظام التماثلي في العمل ، ويقدم خدمة الاتصال الصوتي فقط علما بأن سرعة تصل المعلومات في هذا الجيل قليلة نسبيا .</w:t>
      </w:r>
    </w:p>
    <w:p w:rsidR="005201AC" w:rsidRPr="005B2253" w:rsidRDefault="005201AC" w:rsidP="005201AC">
      <w:pPr>
        <w:bidi/>
        <w:jc w:val="both"/>
        <w:rPr>
          <w:rFonts w:asciiTheme="majorBidi" w:hAnsiTheme="majorBidi" w:cstheme="majorBidi"/>
          <w:sz w:val="28"/>
          <w:szCs w:val="28"/>
          <w:rtl/>
          <w:lang w:bidi="ar-DZ"/>
        </w:rPr>
      </w:pPr>
      <w:r w:rsidRPr="005B2253">
        <w:rPr>
          <w:rFonts w:hint="cs"/>
          <w:b/>
          <w:bCs/>
          <w:sz w:val="28"/>
          <w:szCs w:val="28"/>
          <w:rtl/>
          <w:lang w:bidi="ar-DZ"/>
        </w:rPr>
        <w:t xml:space="preserve">الجيل الثاني : </w:t>
      </w:r>
      <w:r w:rsidRPr="005B2253">
        <w:rPr>
          <w:rFonts w:hint="cs"/>
          <w:sz w:val="28"/>
          <w:szCs w:val="28"/>
          <w:rtl/>
          <w:lang w:bidi="ar-DZ"/>
        </w:rPr>
        <w:t xml:space="preserve">وهو الجيل الذي يعتمد على النظام الرقمي في العمل ،وقد أضاف خدمات أخرى إلى الخدمات التقليدية </w:t>
      </w:r>
      <w:r>
        <w:rPr>
          <w:rFonts w:hint="cs"/>
          <w:sz w:val="28"/>
          <w:szCs w:val="28"/>
          <w:rtl/>
          <w:lang w:bidi="ar-DZ"/>
        </w:rPr>
        <w:t xml:space="preserve">، مثل نقل البيانات والرسائل النصية وغيرها وشهدت نهاية هذا الجيل تحسن للعمل به كثيرا فقد بلغت سرعة نقل البيانات إلى 2 ميكا بت في الثانية . </w:t>
      </w:r>
      <w:r>
        <w:rPr>
          <w:rStyle w:val="Appelnotedebasdep"/>
          <w:sz w:val="28"/>
          <w:szCs w:val="28"/>
          <w:rtl/>
          <w:lang w:bidi="ar-DZ"/>
        </w:rPr>
        <w:t>(</w:t>
      </w:r>
      <w:r>
        <w:rPr>
          <w:rStyle w:val="Appelnotedebasdep"/>
          <w:sz w:val="28"/>
          <w:szCs w:val="28"/>
          <w:rtl/>
          <w:lang w:bidi="ar-DZ"/>
        </w:rPr>
        <w:footnoteReference w:id="78"/>
      </w:r>
      <w:r>
        <w:rPr>
          <w:rStyle w:val="Appelnotedebasdep"/>
          <w:sz w:val="28"/>
          <w:szCs w:val="28"/>
          <w:rtl/>
          <w:lang w:bidi="ar-DZ"/>
        </w:rPr>
        <w:t>)</w:t>
      </w:r>
    </w:p>
    <w:p w:rsidR="005201AC" w:rsidRDefault="005201AC" w:rsidP="005201AC">
      <w:pPr>
        <w:bidi/>
        <w:jc w:val="both"/>
        <w:rPr>
          <w:rFonts w:asciiTheme="majorBidi" w:hAnsiTheme="majorBidi" w:cstheme="majorBidi"/>
          <w:sz w:val="28"/>
          <w:szCs w:val="28"/>
          <w:rtl/>
          <w:lang w:bidi="ar-DZ"/>
        </w:rPr>
      </w:pPr>
      <w:r w:rsidRPr="00E3535E">
        <w:rPr>
          <w:rFonts w:hint="cs"/>
          <w:b/>
          <w:bCs/>
          <w:sz w:val="28"/>
          <w:szCs w:val="28"/>
          <w:rtl/>
        </w:rPr>
        <w:t xml:space="preserve">الجيل الثالث : </w:t>
      </w:r>
      <w:r>
        <w:rPr>
          <w:rFonts w:asciiTheme="majorBidi" w:hAnsiTheme="majorBidi" w:cstheme="majorBidi" w:hint="cs"/>
          <w:sz w:val="28"/>
          <w:szCs w:val="28"/>
          <w:rtl/>
          <w:lang w:bidi="ar-DZ"/>
        </w:rPr>
        <w:t>بدأ هذا الجهاز في عام 2000 ، ويمتاز بالسرعة العالية لنقل البيانات والتي تصل إلى 10 ميكا بت ، وهو ما لكسبه القدرة على ادخال خدمات متميزة كاستخدام الرسائل المتعددة واستخدام بروتوكول الانترنت ، أي إن بإمكانك  الدخول إلا الانترنت بمجرد أن تحصل على تغطية للهاتف .</w:t>
      </w:r>
    </w:p>
    <w:p w:rsidR="005201AC" w:rsidRDefault="005201AC" w:rsidP="005201AC">
      <w:pPr>
        <w:bidi/>
        <w:jc w:val="both"/>
        <w:rPr>
          <w:rFonts w:asciiTheme="majorBidi" w:hAnsiTheme="majorBidi" w:cstheme="majorBidi"/>
          <w:sz w:val="28"/>
          <w:szCs w:val="28"/>
          <w:rtl/>
          <w:lang w:bidi="ar-DZ"/>
        </w:rPr>
      </w:pPr>
      <w:r w:rsidRPr="000A56B3">
        <w:rPr>
          <w:rFonts w:asciiTheme="majorBidi" w:hAnsiTheme="majorBidi" w:cstheme="majorBidi" w:hint="cs"/>
          <w:b/>
          <w:bCs/>
          <w:sz w:val="28"/>
          <w:szCs w:val="28"/>
          <w:rtl/>
          <w:lang w:bidi="ar-DZ"/>
        </w:rPr>
        <w:t>الجيل الرابع :</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وتدخل بضمنه الهواتف الذكية ، وهي التقنية التي سهلت أمورا كثيرة في العمل والتطبيقات ، ومع ظهور هذا الجيل من الهواتف الخلوية المحمولة أصبح الهاتف شديد الشبه بجهاز الحاسوب المتنقل ، الذي يحمل كل ما يقدمه الحاسوب من امكانات ، و من هذه الامكانات تلك السرعة العالية في البيانات وتبادلها والتي تصل إلى 200 ميكا بايت في الثانية ، وهو ما ساعد في اضافة خدمات كثيرة كالبلوتوت </w:t>
      </w:r>
      <w:r w:rsidRPr="00F01829">
        <w:rPr>
          <w:rFonts w:asciiTheme="majorBidi" w:hAnsiTheme="majorBidi" w:cstheme="majorBidi"/>
          <w:b/>
          <w:bCs/>
          <w:sz w:val="28"/>
          <w:szCs w:val="28"/>
          <w:lang w:bidi="ar-DZ"/>
        </w:rPr>
        <w:t>Bluetooth</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 والذي الواي  فاي  </w:t>
      </w:r>
      <w:r w:rsidRPr="00F01829">
        <w:rPr>
          <w:rFonts w:asciiTheme="majorBidi" w:hAnsiTheme="majorBidi" w:cstheme="majorBidi"/>
          <w:b/>
          <w:bCs/>
          <w:sz w:val="28"/>
          <w:szCs w:val="28"/>
          <w:lang w:bidi="ar-DZ"/>
        </w:rPr>
        <w:t>wi – &amp;i )</w:t>
      </w:r>
      <w:r w:rsidRPr="00F01829">
        <w:rPr>
          <w:rFonts w:asciiTheme="majorBidi" w:hAnsiTheme="majorBidi" w:cstheme="majorBidi" w:hint="cs"/>
          <w:b/>
          <w:bCs/>
          <w:sz w:val="28"/>
          <w:szCs w:val="28"/>
          <w:rtl/>
          <w:lang w:bidi="ar-DZ"/>
        </w:rPr>
        <w:t>)</w:t>
      </w:r>
      <w:r>
        <w:rPr>
          <w:rFonts w:asciiTheme="majorBidi" w:hAnsiTheme="majorBidi" w:cstheme="majorBidi" w:hint="cs"/>
          <w:sz w:val="28"/>
          <w:szCs w:val="28"/>
          <w:rtl/>
          <w:lang w:bidi="ar-DZ"/>
        </w:rPr>
        <w:t xml:space="preserve"> الذي حقق امكانية الاتصال مع المراسلات المحلية ذات البث المحدود المدى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79"/>
      </w:r>
      <w:r>
        <w:rPr>
          <w:rStyle w:val="Appelnotedebasdep"/>
          <w:rFonts w:asciiTheme="majorBidi" w:hAnsiTheme="majorBidi" w:cstheme="majorBidi"/>
          <w:sz w:val="28"/>
          <w:szCs w:val="28"/>
          <w:rtl/>
          <w:lang w:bidi="ar-DZ"/>
        </w:rPr>
        <w:t>)</w:t>
      </w:r>
    </w:p>
    <w:p w:rsidR="005201AC" w:rsidRDefault="005201AC" w:rsidP="005201AC">
      <w:pPr>
        <w:bidi/>
        <w:jc w:val="both"/>
        <w:rPr>
          <w:rtl/>
        </w:rPr>
      </w:pPr>
      <w:r>
        <w:rPr>
          <w:rFonts w:asciiTheme="majorBidi" w:hAnsiTheme="majorBidi" w:cstheme="majorBidi" w:hint="cs"/>
          <w:b/>
          <w:bCs/>
          <w:sz w:val="32"/>
          <w:szCs w:val="32"/>
          <w:rtl/>
          <w:lang w:bidi="ar-DZ"/>
        </w:rPr>
        <w:t>ثانيا :خصائص الهاتف الذكي</w:t>
      </w:r>
    </w:p>
    <w:p w:rsidR="005201AC" w:rsidRDefault="005201AC" w:rsidP="005201AC">
      <w:pPr>
        <w:bidi/>
        <w:jc w:val="both"/>
        <w:rPr>
          <w:rFonts w:asciiTheme="majorBidi" w:hAnsiTheme="majorBidi" w:cstheme="majorBidi"/>
          <w:sz w:val="28"/>
          <w:szCs w:val="28"/>
          <w:rtl/>
          <w:lang w:bidi="ar-DZ"/>
        </w:rPr>
      </w:pPr>
      <w:r w:rsidRPr="00C34090">
        <w:rPr>
          <w:rFonts w:asciiTheme="majorBidi" w:hAnsiTheme="majorBidi" w:cstheme="majorBidi" w:hint="cs"/>
          <w:sz w:val="28"/>
          <w:szCs w:val="28"/>
          <w:rtl/>
          <w:lang w:bidi="ar-DZ"/>
        </w:rPr>
        <w:t xml:space="preserve">وعلى الرغم من أن تم انجازه </w:t>
      </w:r>
      <w:r>
        <w:rPr>
          <w:rFonts w:asciiTheme="majorBidi" w:hAnsiTheme="majorBidi" w:cstheme="majorBidi" w:hint="cs"/>
          <w:sz w:val="28"/>
          <w:szCs w:val="28"/>
          <w:rtl/>
          <w:lang w:bidi="ar-DZ"/>
        </w:rPr>
        <w:t xml:space="preserve">حتى اليوم على مستوى تطوير الهاتف عبر الأجيال الأربعة للهواتف الذكية ليس قليلا ، وقد ذكرنا بعضه وسنحاول تلخيص أهم هذه الخصائص على النحو الأتي :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الاتصال بالآخرين ورؤيتهم عن طريق الجيل الجديد من الأجهزة المزودة بكاميرات دقيقة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يمكن ارسال الرسائل القصيرة لأي مكان في العالم .</w:t>
      </w:r>
    </w:p>
    <w:p w:rsidR="00066FF7" w:rsidRDefault="005201AC" w:rsidP="00066FF7">
      <w:pPr>
        <w:bidi/>
        <w:rPr>
          <w:rFonts w:asciiTheme="majorBidi" w:hAnsiTheme="majorBidi" w:cstheme="majorBidi"/>
          <w:sz w:val="28"/>
          <w:szCs w:val="28"/>
          <w:rtl/>
          <w:lang w:bidi="ar-DZ"/>
        </w:rPr>
        <w:sectPr w:rsidR="00066FF7" w:rsidSect="00A054E9">
          <w:footerReference w:type="default" r:id="rId5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ـ التسلية بالألعاب وكذا العاب الجاف  الحديثة . </w:t>
      </w:r>
    </w:p>
    <w:p w:rsidR="00015EFC" w:rsidRPr="00015EFC" w:rsidRDefault="00015EFC" w:rsidP="00015EFC">
      <w:pPr>
        <w:pBdr>
          <w:bottom w:val="thinThickSmallGap" w:sz="24" w:space="1" w:color="984806" w:themeColor="accent6" w:themeShade="80"/>
        </w:pBdr>
        <w:bidi/>
        <w:jc w:val="both"/>
        <w:rPr>
          <w:rFonts w:asciiTheme="majorBidi" w:hAnsiTheme="majorBidi" w:cstheme="majorBidi"/>
          <w:b/>
          <w:bCs/>
          <w:sz w:val="32"/>
          <w:szCs w:val="32"/>
          <w:rtl/>
          <w:lang w:bidi="ar-DZ"/>
        </w:rPr>
      </w:pPr>
      <w:r w:rsidRPr="00015EFC">
        <w:rPr>
          <w:rFonts w:asciiTheme="majorBidi" w:hAnsiTheme="majorBidi" w:cstheme="majorBidi" w:hint="cs"/>
          <w:b/>
          <w:bCs/>
          <w:sz w:val="32"/>
          <w:szCs w:val="32"/>
          <w:rtl/>
          <w:lang w:bidi="ar-DZ"/>
        </w:rPr>
        <w:lastRenderedPageBreak/>
        <w:t xml:space="preserve">الفصل الأول </w:t>
      </w:r>
      <w:r>
        <w:rPr>
          <w:rFonts w:asciiTheme="majorBidi" w:hAnsiTheme="majorBidi" w:cstheme="majorBidi" w:hint="cs"/>
          <w:b/>
          <w:bCs/>
          <w:sz w:val="32"/>
          <w:szCs w:val="32"/>
          <w:rtl/>
          <w:lang w:bidi="ar-DZ"/>
        </w:rPr>
        <w:t xml:space="preserve">                     </w:t>
      </w:r>
      <w:r w:rsidRPr="00015EFC">
        <w:rPr>
          <w:rFonts w:asciiTheme="majorBidi" w:hAnsiTheme="majorBidi" w:cstheme="majorBidi" w:hint="cs"/>
          <w:b/>
          <w:bCs/>
          <w:sz w:val="32"/>
          <w:szCs w:val="32"/>
          <w:rtl/>
          <w:lang w:bidi="ar-DZ"/>
        </w:rPr>
        <w:t xml:space="preserve">                           </w:t>
      </w:r>
      <w:r>
        <w:rPr>
          <w:rFonts w:asciiTheme="majorBidi" w:hAnsiTheme="majorBidi" w:cstheme="majorBidi" w:hint="cs"/>
          <w:b/>
          <w:bCs/>
          <w:sz w:val="32"/>
          <w:szCs w:val="32"/>
          <w:rtl/>
          <w:lang w:bidi="ar-DZ"/>
        </w:rPr>
        <w:t xml:space="preserve">   </w:t>
      </w:r>
      <w:r w:rsidRPr="00015EFC">
        <w:rPr>
          <w:rFonts w:asciiTheme="majorBidi" w:hAnsiTheme="majorBidi" w:cstheme="majorBidi" w:hint="cs"/>
          <w:b/>
          <w:bCs/>
          <w:sz w:val="32"/>
          <w:szCs w:val="32"/>
          <w:rtl/>
          <w:lang w:bidi="ar-DZ"/>
        </w:rPr>
        <w:t xml:space="preserve">    ماهية الهواتف الذكية وتطبيقاتها </w:t>
      </w:r>
    </w:p>
    <w:p w:rsidR="005201AC" w:rsidRDefault="005201AC" w:rsidP="00015EF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الاستماع إلى ملفات صوتية بامتدادات مختلفة مثل </w:t>
      </w:r>
      <w:r w:rsidRPr="00F01829">
        <w:rPr>
          <w:rFonts w:asciiTheme="majorBidi" w:hAnsiTheme="majorBidi" w:cstheme="majorBidi"/>
          <w:b/>
          <w:bCs/>
          <w:sz w:val="28"/>
          <w:szCs w:val="28"/>
          <w:lang w:bidi="ar-DZ"/>
        </w:rPr>
        <w:t>mp3</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w:t>
      </w:r>
      <w:r w:rsidRPr="00F01829">
        <w:rPr>
          <w:rFonts w:asciiTheme="majorBidi" w:hAnsiTheme="majorBidi" w:cstheme="majorBidi"/>
          <w:b/>
          <w:bCs/>
          <w:sz w:val="28"/>
          <w:szCs w:val="28"/>
          <w:lang w:bidi="ar-DZ"/>
        </w:rPr>
        <w:t>ogg</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وكذلك الاستماع إلى الراديو ، ومسجل الصوتيات ، وغيرها من الألعاب المشتركة بين الأجهزة ، وعبر خطوط الانترنت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0"/>
      </w:r>
      <w:r>
        <w:rPr>
          <w:rStyle w:val="Appelnotedebasdep"/>
          <w:rFonts w:asciiTheme="majorBidi" w:hAnsiTheme="majorBidi" w:cstheme="majorBidi"/>
          <w:sz w:val="28"/>
          <w:szCs w:val="28"/>
          <w:rtl/>
          <w:lang w:bidi="ar-DZ"/>
        </w:rPr>
        <w:t>)</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وهناك أيضا خصائص حول الهاتف الذكي المتمثلة فيما يلي :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السيعة الخزينة للذاكرة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امكانية توصيله مع الانترنت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امكانية تحميل التطبيقات اللازمة عليه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امكانية توصيله مع الشبكات اللاسلكية المتوفرة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دقة الصور المعروضة على الشاشة .</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دقة الصوت.</w:t>
      </w:r>
    </w:p>
    <w:p w:rsidR="005201AC" w:rsidRDefault="005201AC" w:rsidP="005201A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السعر والحجم المناسب.</w:t>
      </w:r>
    </w:p>
    <w:p w:rsidR="005201AC" w:rsidRDefault="00F01829" w:rsidP="005201AC">
      <w:pPr>
        <w:bidi/>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ثالثا:</w:t>
      </w:r>
      <w:r w:rsidR="005201AC" w:rsidRPr="00F44D41">
        <w:rPr>
          <w:rFonts w:asciiTheme="majorBidi" w:hAnsiTheme="majorBidi" w:cstheme="majorBidi" w:hint="cs"/>
          <w:b/>
          <w:bCs/>
          <w:sz w:val="32"/>
          <w:szCs w:val="32"/>
          <w:rtl/>
          <w:lang w:bidi="ar-DZ"/>
        </w:rPr>
        <w:t xml:space="preserve">مكونات الهاتف الذكي </w:t>
      </w:r>
    </w:p>
    <w:p w:rsidR="005201AC" w:rsidRDefault="005201AC" w:rsidP="005201AC">
      <w:pPr>
        <w:bidi/>
        <w:jc w:val="both"/>
        <w:rPr>
          <w:rFonts w:asciiTheme="majorBidi" w:hAnsiTheme="majorBidi" w:cstheme="majorBidi"/>
          <w:sz w:val="28"/>
          <w:szCs w:val="28"/>
          <w:rtl/>
          <w:lang w:bidi="ar-DZ"/>
        </w:rPr>
      </w:pPr>
      <w:r w:rsidRPr="00F44D41">
        <w:rPr>
          <w:rFonts w:asciiTheme="majorBidi" w:hAnsiTheme="majorBidi" w:cstheme="majorBidi" w:hint="cs"/>
          <w:sz w:val="28"/>
          <w:szCs w:val="28"/>
          <w:rtl/>
          <w:lang w:bidi="ar-DZ"/>
        </w:rPr>
        <w:t xml:space="preserve">الهاتف النقال فهو يتكون من </w:t>
      </w:r>
      <w:r>
        <w:rPr>
          <w:rFonts w:asciiTheme="majorBidi" w:hAnsiTheme="majorBidi" w:cstheme="majorBidi" w:hint="cs"/>
          <w:sz w:val="28"/>
          <w:szCs w:val="28"/>
          <w:rtl/>
          <w:lang w:bidi="ar-DZ"/>
        </w:rPr>
        <w:t xml:space="preserve">مجموعة من المعدات المادية والبرمجيات سير التقدم العلمي والتقنيات الصناعية الحديثة تجميعها على مساحة صغيرة لا تزيد عن حجم كف اليد . </w:t>
      </w:r>
    </w:p>
    <w:p w:rsidR="005201AC" w:rsidRDefault="005201AC" w:rsidP="005201AC">
      <w:pPr>
        <w:bidi/>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1 </w:t>
      </w:r>
      <w:r>
        <w:rPr>
          <w:rFonts w:asciiTheme="majorBidi" w:hAnsiTheme="majorBidi" w:cstheme="majorBidi" w:hint="cs"/>
          <w:b/>
          <w:bCs/>
          <w:sz w:val="28"/>
          <w:szCs w:val="28"/>
          <w:rtl/>
          <w:lang w:bidi="ar-DZ"/>
        </w:rPr>
        <w:t xml:space="preserve">ـ شاشة العرض </w:t>
      </w:r>
      <w:r>
        <w:rPr>
          <w:rFonts w:asciiTheme="majorBidi" w:hAnsiTheme="majorBidi" w:cstheme="majorBidi"/>
          <w:b/>
          <w:bCs/>
          <w:sz w:val="28"/>
          <w:szCs w:val="28"/>
          <w:lang w:bidi="ar-DZ"/>
        </w:rPr>
        <w:t xml:space="preserve">LCD </w:t>
      </w:r>
      <w:r>
        <w:rPr>
          <w:rFonts w:asciiTheme="majorBidi" w:hAnsiTheme="majorBidi" w:cstheme="majorBidi" w:hint="cs"/>
          <w:b/>
          <w:bCs/>
          <w:sz w:val="28"/>
          <w:szCs w:val="28"/>
          <w:rtl/>
          <w:lang w:bidi="ar-DZ"/>
        </w:rPr>
        <w:t xml:space="preserve"> :</w:t>
      </w:r>
    </w:p>
    <w:p w:rsidR="005201AC" w:rsidRDefault="005201AC" w:rsidP="005201AC">
      <w:pPr>
        <w:bidi/>
        <w:jc w:val="both"/>
        <w:rPr>
          <w:rFonts w:asciiTheme="majorBidi" w:hAnsiTheme="majorBidi" w:cstheme="majorBidi"/>
          <w:sz w:val="28"/>
          <w:szCs w:val="28"/>
          <w:rtl/>
          <w:lang w:bidi="ar-DZ"/>
        </w:rPr>
      </w:pPr>
      <w:r w:rsidRPr="00F44D41">
        <w:rPr>
          <w:rFonts w:asciiTheme="majorBidi" w:hAnsiTheme="majorBidi" w:cstheme="majorBidi" w:hint="cs"/>
          <w:sz w:val="28"/>
          <w:szCs w:val="28"/>
          <w:rtl/>
          <w:lang w:bidi="ar-DZ"/>
        </w:rPr>
        <w:t xml:space="preserve">وهي ذات طاقة استيعابية قد تفوق أحيانا عن ستة أسطر للكتابة </w:t>
      </w:r>
      <w:r>
        <w:rPr>
          <w:rFonts w:asciiTheme="majorBidi" w:hAnsiTheme="majorBidi" w:cstheme="majorBidi" w:hint="cs"/>
          <w:sz w:val="28"/>
          <w:szCs w:val="28"/>
          <w:rtl/>
          <w:lang w:bidi="ar-DZ"/>
        </w:rPr>
        <w:t xml:space="preserve">والصور والرسوم في الصفحة الواحدة ، وقد تفوق ذلك في بعض الهواتف وقد تطورت شاشات العرض كثيرا من حيث دقة العرض والألوان والمساحة لتتماشى مع مستلزمات الخدمات المقترحة ، فأصبحت تستعمل البلورات السائلة </w:t>
      </w:r>
      <w:r w:rsidRPr="00F01829">
        <w:rPr>
          <w:rFonts w:asciiTheme="majorBidi" w:hAnsiTheme="majorBidi" w:cstheme="majorBidi" w:hint="cs"/>
          <w:b/>
          <w:bCs/>
          <w:sz w:val="28"/>
          <w:szCs w:val="28"/>
          <w:rtl/>
          <w:lang w:bidi="ar-DZ"/>
        </w:rPr>
        <w:t xml:space="preserve">" </w:t>
      </w:r>
      <w:r w:rsidRPr="00F01829">
        <w:rPr>
          <w:rFonts w:asciiTheme="majorBidi" w:hAnsiTheme="majorBidi" w:cstheme="majorBidi"/>
          <w:b/>
          <w:bCs/>
          <w:sz w:val="28"/>
          <w:szCs w:val="28"/>
          <w:lang w:bidi="ar-DZ"/>
        </w:rPr>
        <w:t xml:space="preserve">LCD </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w:t>
      </w:r>
    </w:p>
    <w:p w:rsidR="005201AC" w:rsidRDefault="005201AC" w:rsidP="005201AC">
      <w:pPr>
        <w:bidi/>
        <w:jc w:val="both"/>
        <w:rPr>
          <w:rFonts w:asciiTheme="majorBidi" w:hAnsiTheme="majorBidi" w:cstheme="majorBidi"/>
          <w:b/>
          <w:bCs/>
          <w:sz w:val="28"/>
          <w:szCs w:val="28"/>
          <w:rtl/>
          <w:lang w:bidi="ar-DZ"/>
        </w:rPr>
      </w:pPr>
      <w:r w:rsidRPr="0020693A">
        <w:rPr>
          <w:rFonts w:asciiTheme="majorBidi" w:hAnsiTheme="majorBidi" w:cstheme="majorBidi" w:hint="cs"/>
          <w:b/>
          <w:bCs/>
          <w:sz w:val="28"/>
          <w:szCs w:val="28"/>
          <w:rtl/>
          <w:lang w:bidi="ar-DZ"/>
        </w:rPr>
        <w:t xml:space="preserve">2 ـ لوحة المفاتيح </w:t>
      </w:r>
      <w:r w:rsidRPr="0020693A">
        <w:rPr>
          <w:rFonts w:asciiTheme="majorBidi" w:hAnsiTheme="majorBidi" w:cstheme="majorBidi"/>
          <w:b/>
          <w:bCs/>
          <w:sz w:val="28"/>
          <w:szCs w:val="28"/>
          <w:lang w:bidi="ar-DZ"/>
        </w:rPr>
        <w:t>Handset / Keypad</w:t>
      </w:r>
      <w:r>
        <w:rPr>
          <w:rFonts w:asciiTheme="majorBidi" w:hAnsiTheme="majorBidi" w:cstheme="majorBidi" w:hint="cs"/>
          <w:b/>
          <w:bCs/>
          <w:sz w:val="28"/>
          <w:szCs w:val="28"/>
          <w:rtl/>
          <w:lang w:bidi="ar-DZ"/>
        </w:rPr>
        <w:t xml:space="preserve"> :</w:t>
      </w:r>
    </w:p>
    <w:p w:rsidR="005201AC" w:rsidRDefault="005201AC" w:rsidP="005201AC">
      <w:pPr>
        <w:bidi/>
        <w:jc w:val="both"/>
        <w:rPr>
          <w:rFonts w:asciiTheme="majorBidi" w:hAnsiTheme="majorBidi" w:cstheme="majorBidi"/>
          <w:b/>
          <w:bCs/>
          <w:sz w:val="28"/>
          <w:szCs w:val="28"/>
          <w:rtl/>
          <w:lang w:bidi="ar-DZ"/>
        </w:rPr>
      </w:pPr>
      <w:r w:rsidRPr="0020693A">
        <w:rPr>
          <w:rFonts w:asciiTheme="majorBidi" w:hAnsiTheme="majorBidi" w:cstheme="majorBidi" w:hint="cs"/>
          <w:sz w:val="28"/>
          <w:szCs w:val="28"/>
          <w:rtl/>
          <w:lang w:bidi="ar-DZ"/>
        </w:rPr>
        <w:t>وهي متعددة الوظائف " الاتصالية والوقائية "</w:t>
      </w:r>
      <w:r>
        <w:rPr>
          <w:rFonts w:asciiTheme="majorBidi" w:hAnsiTheme="majorBidi" w:cstheme="majorBidi" w:hint="cs"/>
          <w:b/>
          <w:bCs/>
          <w:sz w:val="28"/>
          <w:szCs w:val="28"/>
          <w:rtl/>
          <w:lang w:bidi="ar-DZ"/>
        </w:rPr>
        <w:t xml:space="preserve"> .</w:t>
      </w:r>
    </w:p>
    <w:p w:rsidR="005201AC" w:rsidRDefault="005201AC" w:rsidP="005201AC">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3 ـ وحدة المنطق للتحكم أو السيطرة </w:t>
      </w:r>
      <w:r>
        <w:rPr>
          <w:rFonts w:asciiTheme="majorBidi" w:hAnsiTheme="majorBidi" w:cstheme="majorBidi"/>
          <w:b/>
          <w:bCs/>
          <w:sz w:val="28"/>
          <w:szCs w:val="28"/>
          <w:lang w:bidi="ar-DZ"/>
        </w:rPr>
        <w:t xml:space="preserve">logic/ </w:t>
      </w:r>
      <w:r w:rsidR="00F01829">
        <w:rPr>
          <w:rFonts w:asciiTheme="majorBidi" w:hAnsiTheme="majorBidi" w:cstheme="majorBidi"/>
          <w:b/>
          <w:bCs/>
          <w:sz w:val="28"/>
          <w:szCs w:val="28"/>
          <w:lang w:bidi="ar-DZ"/>
        </w:rPr>
        <w:t>control:</w:t>
      </w:r>
    </w:p>
    <w:p w:rsidR="00066FF7" w:rsidRDefault="005201AC" w:rsidP="005201AC">
      <w:pPr>
        <w:bidi/>
        <w:jc w:val="both"/>
        <w:rPr>
          <w:rFonts w:asciiTheme="majorBidi" w:hAnsiTheme="majorBidi" w:cstheme="majorBidi"/>
          <w:sz w:val="28"/>
          <w:szCs w:val="28"/>
          <w:rtl/>
          <w:lang w:bidi="ar-DZ"/>
        </w:rPr>
        <w:sectPr w:rsidR="00066FF7" w:rsidSect="00A054E9">
          <w:footerReference w:type="default" r:id="rId54"/>
          <w:footnotePr>
            <w:numRestart w:val="eachPage"/>
          </w:footnotePr>
          <w:type w:val="continuous"/>
          <w:pgSz w:w="11906" w:h="16838"/>
          <w:pgMar w:top="1418" w:right="1985" w:bottom="1418" w:left="851" w:header="709" w:footer="709" w:gutter="0"/>
          <w:cols w:space="708"/>
          <w:docGrid w:linePitch="360"/>
        </w:sectPr>
      </w:pPr>
      <w:r w:rsidRPr="00C7134A">
        <w:rPr>
          <w:rFonts w:asciiTheme="majorBidi" w:hAnsiTheme="majorBidi" w:cstheme="majorBidi" w:hint="cs"/>
          <w:sz w:val="28"/>
          <w:szCs w:val="28"/>
          <w:rtl/>
          <w:lang w:bidi="ar-DZ"/>
        </w:rPr>
        <w:t xml:space="preserve">وظائف وحدة المنطق للسيطرة على الهاتف المحمول تشمل وحدة الإحالة الرقمية </w:t>
      </w:r>
      <w:r w:rsidRPr="00F01829">
        <w:rPr>
          <w:rFonts w:asciiTheme="majorBidi" w:hAnsiTheme="majorBidi" w:cstheme="majorBidi"/>
          <w:b/>
          <w:bCs/>
          <w:sz w:val="28"/>
          <w:szCs w:val="28"/>
          <w:lang w:bidi="ar-DZ"/>
        </w:rPr>
        <w:t>( numeric</w:t>
      </w:r>
      <w:r w:rsidRPr="00C7134A">
        <w:rPr>
          <w:rFonts w:asciiTheme="majorBidi" w:hAnsiTheme="majorBidi" w:cstheme="majorBidi"/>
          <w:sz w:val="28"/>
          <w:szCs w:val="28"/>
          <w:lang w:bidi="ar-DZ"/>
        </w:rPr>
        <w:t xml:space="preserve"> </w:t>
      </w:r>
      <w:r w:rsidRPr="00F01829">
        <w:rPr>
          <w:rFonts w:asciiTheme="majorBidi" w:hAnsiTheme="majorBidi" w:cstheme="majorBidi"/>
          <w:b/>
          <w:bCs/>
          <w:sz w:val="28"/>
          <w:szCs w:val="28"/>
          <w:lang w:bidi="ar-DZ"/>
        </w:rPr>
        <w:t>assignnent module</w:t>
      </w:r>
      <w:r w:rsidRPr="00F01829">
        <w:rPr>
          <w:rFonts w:asciiTheme="majorBidi" w:hAnsiTheme="majorBidi" w:cstheme="majorBidi" w:hint="cs"/>
          <w:b/>
          <w:bCs/>
          <w:sz w:val="28"/>
          <w:szCs w:val="28"/>
          <w:rtl/>
          <w:lang w:bidi="ar-DZ"/>
        </w:rPr>
        <w:t xml:space="preserve"> "</w:t>
      </w:r>
      <w:r w:rsidRPr="00F01829">
        <w:rPr>
          <w:rFonts w:asciiTheme="majorBidi" w:hAnsiTheme="majorBidi" w:cstheme="majorBidi"/>
          <w:b/>
          <w:bCs/>
          <w:sz w:val="28"/>
          <w:szCs w:val="28"/>
          <w:lang w:bidi="ar-DZ"/>
        </w:rPr>
        <w:t xml:space="preserve"> NAM</w:t>
      </w:r>
      <w:r w:rsidRPr="00F01829">
        <w:rPr>
          <w:rFonts w:asciiTheme="majorBidi" w:hAnsiTheme="majorBidi" w:cstheme="majorBidi" w:hint="cs"/>
          <w:b/>
          <w:bCs/>
          <w:sz w:val="28"/>
          <w:szCs w:val="28"/>
          <w:rtl/>
          <w:lang w:bidi="ar-DZ"/>
        </w:rPr>
        <w:t xml:space="preserve"> " )</w:t>
      </w:r>
      <w:r>
        <w:rPr>
          <w:rFonts w:asciiTheme="majorBidi" w:hAnsiTheme="majorBidi" w:cstheme="majorBidi" w:hint="cs"/>
          <w:sz w:val="28"/>
          <w:szCs w:val="28"/>
          <w:rtl/>
          <w:lang w:bidi="ar-DZ"/>
        </w:rPr>
        <w:t xml:space="preserve"> ، والتي تخصص لبرمجة رقم الهاتف للوحدة من قبل مزود الخدمة والعدد التسلسلي الالكتروني للوحدة ، وهو عدد ثابت وفريد الى كل هاتف ، تكون الوحدة في الخدمة ، وعند الاتصال تقوم الشبكة الجوالة باستجواب الهاتف لكلا من هذه الأرقام من أجل التحقق من</w:t>
      </w:r>
    </w:p>
    <w:p w:rsidR="00015EFC" w:rsidRPr="00015EFC" w:rsidRDefault="00015EFC" w:rsidP="00015EFC">
      <w:pPr>
        <w:pBdr>
          <w:bottom w:val="thinThickSmallGap" w:sz="24" w:space="1" w:color="984806" w:themeColor="accent6" w:themeShade="80"/>
        </w:pBdr>
        <w:bidi/>
        <w:jc w:val="both"/>
        <w:rPr>
          <w:rFonts w:asciiTheme="majorBidi" w:hAnsiTheme="majorBidi" w:cstheme="majorBidi"/>
          <w:b/>
          <w:bCs/>
          <w:sz w:val="32"/>
          <w:szCs w:val="32"/>
          <w:rtl/>
          <w:lang w:bidi="ar-DZ"/>
        </w:rPr>
      </w:pPr>
      <w:r w:rsidRPr="00015EFC">
        <w:rPr>
          <w:rFonts w:asciiTheme="majorBidi" w:hAnsiTheme="majorBidi" w:cstheme="majorBidi" w:hint="cs"/>
          <w:b/>
          <w:bCs/>
          <w:sz w:val="32"/>
          <w:szCs w:val="32"/>
          <w:rtl/>
          <w:lang w:bidi="ar-DZ"/>
        </w:rPr>
        <w:lastRenderedPageBreak/>
        <w:t xml:space="preserve">الفصل الأول                </w:t>
      </w:r>
      <w:r>
        <w:rPr>
          <w:rFonts w:asciiTheme="majorBidi" w:hAnsiTheme="majorBidi" w:cstheme="majorBidi" w:hint="cs"/>
          <w:b/>
          <w:bCs/>
          <w:sz w:val="32"/>
          <w:szCs w:val="32"/>
          <w:rtl/>
          <w:lang w:bidi="ar-DZ"/>
        </w:rPr>
        <w:t xml:space="preserve">                    </w:t>
      </w:r>
      <w:r w:rsidRPr="00015EFC">
        <w:rPr>
          <w:rFonts w:asciiTheme="majorBidi" w:hAnsiTheme="majorBidi" w:cstheme="majorBidi" w:hint="cs"/>
          <w:b/>
          <w:bCs/>
          <w:sz w:val="32"/>
          <w:szCs w:val="32"/>
          <w:rtl/>
          <w:lang w:bidi="ar-DZ"/>
        </w:rPr>
        <w:t xml:space="preserve">           </w:t>
      </w:r>
      <w:r>
        <w:rPr>
          <w:rFonts w:asciiTheme="majorBidi" w:hAnsiTheme="majorBidi" w:cstheme="majorBidi" w:hint="cs"/>
          <w:b/>
          <w:bCs/>
          <w:sz w:val="32"/>
          <w:szCs w:val="32"/>
          <w:rtl/>
          <w:lang w:bidi="ar-DZ"/>
        </w:rPr>
        <w:t xml:space="preserve">   </w:t>
      </w:r>
      <w:r w:rsidRPr="00015EFC">
        <w:rPr>
          <w:rFonts w:asciiTheme="majorBidi" w:hAnsiTheme="majorBidi" w:cstheme="majorBidi" w:hint="cs"/>
          <w:b/>
          <w:bCs/>
          <w:sz w:val="32"/>
          <w:szCs w:val="32"/>
          <w:rtl/>
          <w:lang w:bidi="ar-DZ"/>
        </w:rPr>
        <w:t xml:space="preserve">      ماهية الهواتف الذكية وتطبيقاتها </w:t>
      </w:r>
    </w:p>
    <w:p w:rsidR="005201AC" w:rsidRDefault="005201AC" w:rsidP="00015EF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أن الهاتف هو المشترك الأصيل ، وحدة المنطق للتحكم أو السيطرة للهاتف تعمل أيضا على التفاعل مع بروتوكولات الشبكة الجوالة ، من بين هذه البروتوكولات تحديد قناة التحكم المراد رصد ارشاداتها ، وتستخدم وحدة المنطق أيضا لرصد اشارات التحكم من واقع الخلية بحيث يمكن تنسيق الانتقال بين الهاتف والشبكة وإلى الخلايا المجاورة كما استدعت الظروف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1"/>
      </w:r>
      <w:r>
        <w:rPr>
          <w:rStyle w:val="Appelnotedebasdep"/>
          <w:rFonts w:asciiTheme="majorBidi" w:hAnsiTheme="majorBidi" w:cstheme="majorBidi"/>
          <w:sz w:val="28"/>
          <w:szCs w:val="28"/>
          <w:rtl/>
          <w:lang w:bidi="ar-DZ"/>
        </w:rPr>
        <w:t>)</w:t>
      </w:r>
    </w:p>
    <w:p w:rsidR="005201AC" w:rsidRDefault="005201AC" w:rsidP="005201AC">
      <w:pPr>
        <w:bidi/>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4 ـ </w:t>
      </w:r>
      <w:r w:rsidRPr="00862889">
        <w:rPr>
          <w:rFonts w:asciiTheme="majorBidi" w:hAnsiTheme="majorBidi" w:cstheme="majorBidi" w:hint="cs"/>
          <w:b/>
          <w:bCs/>
          <w:sz w:val="28"/>
          <w:szCs w:val="28"/>
          <w:rtl/>
          <w:lang w:bidi="ar-DZ"/>
        </w:rPr>
        <w:t xml:space="preserve">وحدة الارسال والاستقبال </w:t>
      </w:r>
      <w:r w:rsidRPr="00862889">
        <w:rPr>
          <w:rFonts w:asciiTheme="majorBidi" w:hAnsiTheme="majorBidi" w:cstheme="majorBidi"/>
          <w:b/>
          <w:bCs/>
          <w:sz w:val="28"/>
          <w:szCs w:val="28"/>
          <w:lang w:bidi="ar-DZ"/>
        </w:rPr>
        <w:t>Receiver/ transmitter</w:t>
      </w:r>
      <w:r w:rsidRPr="00862889">
        <w:rPr>
          <w:rFonts w:asciiTheme="majorBidi" w:hAnsiTheme="majorBidi" w:cstheme="majorBidi" w:hint="cs"/>
          <w:b/>
          <w:bCs/>
          <w:sz w:val="28"/>
          <w:szCs w:val="28"/>
          <w:rtl/>
          <w:lang w:bidi="ar-DZ"/>
        </w:rPr>
        <w:t xml:space="preserve"> : </w:t>
      </w:r>
    </w:p>
    <w:p w:rsidR="005D133E" w:rsidRPr="00B91342" w:rsidRDefault="005201AC" w:rsidP="005D133E">
      <w:pPr>
        <w:bidi/>
        <w:jc w:val="both"/>
        <w:rPr>
          <w:rFonts w:asciiTheme="majorBidi" w:hAnsiTheme="majorBidi" w:cstheme="majorBidi"/>
          <w:sz w:val="28"/>
          <w:szCs w:val="28"/>
          <w:rtl/>
          <w:lang w:bidi="ar-DZ"/>
        </w:rPr>
      </w:pPr>
      <w:r w:rsidRPr="00B91342">
        <w:rPr>
          <w:rFonts w:asciiTheme="majorBidi" w:hAnsiTheme="majorBidi" w:cstheme="majorBidi" w:hint="cs"/>
          <w:sz w:val="28"/>
          <w:szCs w:val="28"/>
          <w:rtl/>
          <w:lang w:bidi="ar-DZ"/>
        </w:rPr>
        <w:t>وحدة الارسال والاستقبال للهاتف الجوال تتحكم بها وحدة المنطق</w:t>
      </w:r>
      <w:r>
        <w:rPr>
          <w:rFonts w:asciiTheme="majorBidi" w:hAnsiTheme="majorBidi" w:cstheme="majorBidi" w:hint="cs"/>
          <w:b/>
          <w:bCs/>
          <w:sz w:val="28"/>
          <w:szCs w:val="28"/>
          <w:rtl/>
          <w:lang w:bidi="ar-DZ"/>
        </w:rPr>
        <w:t xml:space="preserve"> ، </w:t>
      </w:r>
      <w:r w:rsidRPr="00B91342">
        <w:rPr>
          <w:rFonts w:asciiTheme="majorBidi" w:hAnsiTheme="majorBidi" w:cstheme="majorBidi" w:hint="cs"/>
          <w:sz w:val="28"/>
          <w:szCs w:val="28"/>
          <w:rtl/>
          <w:lang w:bidi="ar-DZ"/>
        </w:rPr>
        <w:t xml:space="preserve">فإن القدرة المستخدمة في الهاتف الجوال المثبتة أو الجوالة في السيارة بحدود 3 واط ، وأجهزة الارسال  </w:t>
      </w:r>
      <w:r>
        <w:rPr>
          <w:rFonts w:asciiTheme="majorBidi" w:hAnsiTheme="majorBidi" w:cstheme="majorBidi" w:hint="cs"/>
          <w:sz w:val="28"/>
          <w:szCs w:val="28"/>
          <w:rtl/>
          <w:lang w:bidi="ar-DZ"/>
        </w:rPr>
        <w:t xml:space="preserve">الخاصة بها هي أكبر وأثقل من </w:t>
      </w:r>
      <w:r w:rsidR="005D133E">
        <w:rPr>
          <w:rFonts w:asciiTheme="majorBidi" w:hAnsiTheme="majorBidi" w:cstheme="majorBidi" w:hint="cs"/>
          <w:sz w:val="28"/>
          <w:szCs w:val="28"/>
          <w:rtl/>
          <w:lang w:bidi="ar-DZ"/>
        </w:rPr>
        <w:t xml:space="preserve">تلك الموجة في الهاتف الجوال الجوالة ذات الوزن الخفيف ، تتطلب قدرة كهربائية تصل إلى جزء صغير فقط من الواط . </w:t>
      </w:r>
      <w:r w:rsidR="005D133E">
        <w:rPr>
          <w:rStyle w:val="Appelnotedebasdep"/>
          <w:rFonts w:asciiTheme="majorBidi" w:hAnsiTheme="majorBidi" w:cstheme="majorBidi"/>
          <w:sz w:val="28"/>
          <w:szCs w:val="28"/>
          <w:rtl/>
          <w:lang w:bidi="ar-DZ"/>
        </w:rPr>
        <w:t>(</w:t>
      </w:r>
      <w:r w:rsidR="005D133E">
        <w:rPr>
          <w:rStyle w:val="Appelnotedebasdep"/>
          <w:rFonts w:asciiTheme="majorBidi" w:hAnsiTheme="majorBidi" w:cstheme="majorBidi"/>
          <w:sz w:val="28"/>
          <w:szCs w:val="28"/>
          <w:rtl/>
          <w:lang w:bidi="ar-DZ"/>
        </w:rPr>
        <w:footnoteReference w:id="82"/>
      </w:r>
      <w:r w:rsidR="005D133E">
        <w:rPr>
          <w:rStyle w:val="Appelnotedebasdep"/>
          <w:rFonts w:asciiTheme="majorBidi" w:hAnsiTheme="majorBidi" w:cstheme="majorBidi"/>
          <w:sz w:val="28"/>
          <w:szCs w:val="28"/>
          <w:rtl/>
          <w:lang w:bidi="ar-DZ"/>
        </w:rPr>
        <w:t>)</w:t>
      </w:r>
    </w:p>
    <w:p w:rsidR="005D133E" w:rsidRDefault="005D133E" w:rsidP="005D133E">
      <w:pPr>
        <w:bidi/>
        <w:jc w:val="both"/>
        <w:rPr>
          <w:b/>
          <w:bCs/>
          <w:sz w:val="28"/>
          <w:szCs w:val="28"/>
          <w:rtl/>
        </w:rPr>
      </w:pPr>
      <w:r w:rsidRPr="00B91342">
        <w:rPr>
          <w:rFonts w:hint="cs"/>
          <w:b/>
          <w:bCs/>
          <w:rtl/>
        </w:rPr>
        <w:t xml:space="preserve">5 ـ </w:t>
      </w:r>
      <w:r w:rsidRPr="00B91342">
        <w:rPr>
          <w:rFonts w:hint="cs"/>
          <w:b/>
          <w:bCs/>
          <w:sz w:val="28"/>
          <w:szCs w:val="28"/>
          <w:rtl/>
        </w:rPr>
        <w:t xml:space="preserve">الهوائي </w:t>
      </w:r>
      <w:r w:rsidRPr="00B91342">
        <w:rPr>
          <w:b/>
          <w:bCs/>
          <w:sz w:val="28"/>
          <w:szCs w:val="28"/>
        </w:rPr>
        <w:t>Antenna</w:t>
      </w:r>
      <w:r w:rsidRPr="00B91342">
        <w:rPr>
          <w:rFonts w:hint="cs"/>
          <w:b/>
          <w:bCs/>
          <w:sz w:val="28"/>
          <w:szCs w:val="28"/>
          <w:rtl/>
        </w:rPr>
        <w:t>:</w:t>
      </w:r>
    </w:p>
    <w:p w:rsidR="005D133E" w:rsidRDefault="005D133E" w:rsidP="005D133E">
      <w:pPr>
        <w:bidi/>
        <w:jc w:val="both"/>
        <w:rPr>
          <w:sz w:val="28"/>
          <w:szCs w:val="28"/>
          <w:rtl/>
        </w:rPr>
      </w:pPr>
      <w:r w:rsidRPr="00B91342">
        <w:rPr>
          <w:rFonts w:hint="cs"/>
          <w:sz w:val="28"/>
          <w:szCs w:val="28"/>
          <w:rtl/>
        </w:rPr>
        <w:t xml:space="preserve">هوائي الهاتف الخلوي يمكن أن يتكون </w:t>
      </w:r>
      <w:r>
        <w:rPr>
          <w:rFonts w:hint="cs"/>
          <w:sz w:val="28"/>
          <w:szCs w:val="28"/>
          <w:rtl/>
        </w:rPr>
        <w:t xml:space="preserve">من هوائي مطاطي مرن موضوع على الهاتف الجوال وهوائي للتمديد على هاتف الجيب ، أو نوع من الهوائي المألوف المشاهدة معاقا على الزجاج الخلفي للسيارات ، الهوائيات والأسلاك المستخدمة لربطها أجهزة البث الاذاعي ، يجب أن تكون خصائصها الكهربائية متناسبة مع دوائر الارسال استخدام الهوائيات والكابلات غير المثالية يمكن أن يؤدي إلى ضعف الأداء لتلك الهواتف ، اختيار الكابل غير الصحيح أو كابل تالف أو التوصيلات الخاطئة تؤدي إلى عطل الهاتف </w:t>
      </w:r>
      <w:r>
        <w:rPr>
          <w:rStyle w:val="Appelnotedebasdep"/>
          <w:sz w:val="28"/>
          <w:szCs w:val="28"/>
          <w:rtl/>
        </w:rPr>
        <w:t>(</w:t>
      </w:r>
      <w:r>
        <w:rPr>
          <w:rStyle w:val="Appelnotedebasdep"/>
          <w:sz w:val="28"/>
          <w:szCs w:val="28"/>
          <w:rtl/>
        </w:rPr>
        <w:footnoteReference w:id="83"/>
      </w:r>
      <w:r>
        <w:rPr>
          <w:rStyle w:val="Appelnotedebasdep"/>
          <w:sz w:val="28"/>
          <w:szCs w:val="28"/>
          <w:rtl/>
        </w:rPr>
        <w:t>)</w:t>
      </w:r>
    </w:p>
    <w:p w:rsidR="005D133E" w:rsidRPr="00403543" w:rsidRDefault="005D133E" w:rsidP="005D133E">
      <w:pPr>
        <w:bidi/>
        <w:jc w:val="both"/>
        <w:rPr>
          <w:rFonts w:asciiTheme="majorBidi" w:hAnsiTheme="majorBidi" w:cstheme="majorBidi"/>
          <w:b/>
          <w:bCs/>
          <w:sz w:val="28"/>
          <w:szCs w:val="28"/>
          <w:rtl/>
          <w:lang w:bidi="ar-DZ"/>
        </w:rPr>
      </w:pPr>
      <w:r w:rsidRPr="00403543">
        <w:rPr>
          <w:rFonts w:hint="cs"/>
          <w:b/>
          <w:bCs/>
          <w:sz w:val="28"/>
          <w:szCs w:val="28"/>
          <w:rtl/>
        </w:rPr>
        <w:t xml:space="preserve">6 ـ مصادر القدرة الكهربائية </w:t>
      </w:r>
      <w:r w:rsidRPr="00403543">
        <w:rPr>
          <w:b/>
          <w:bCs/>
          <w:sz w:val="28"/>
          <w:szCs w:val="28"/>
        </w:rPr>
        <w:t>Power sources</w:t>
      </w:r>
      <w:r w:rsidRPr="00403543">
        <w:rPr>
          <w:rFonts w:hint="cs"/>
          <w:b/>
          <w:bCs/>
          <w:sz w:val="28"/>
          <w:szCs w:val="28"/>
          <w:rtl/>
        </w:rPr>
        <w:t xml:space="preserve"> :</w:t>
      </w:r>
    </w:p>
    <w:p w:rsidR="005D133E" w:rsidRDefault="005D133E" w:rsidP="005D133E">
      <w:pPr>
        <w:bidi/>
        <w:jc w:val="both"/>
        <w:rPr>
          <w:rFonts w:asciiTheme="majorBidi" w:hAnsiTheme="majorBidi" w:cstheme="majorBidi"/>
          <w:sz w:val="28"/>
          <w:szCs w:val="28"/>
          <w:rtl/>
          <w:lang w:bidi="ar-DZ"/>
        </w:rPr>
      </w:pPr>
      <w:r>
        <w:rPr>
          <w:rFonts w:asciiTheme="majorBidi" w:hAnsiTheme="majorBidi" w:cstheme="majorBidi" w:hint="cs"/>
          <w:sz w:val="28"/>
          <w:szCs w:val="28"/>
          <w:rtl/>
        </w:rPr>
        <w:t xml:space="preserve">أقدم أنواع البطاريات القابلة للشحن وأرخصها المستخدمة للهواتف الجوالة هي بطاريات النيكل ـ كادميوم </w:t>
      </w:r>
      <w:r w:rsidRPr="00F01829">
        <w:rPr>
          <w:rFonts w:asciiTheme="majorBidi" w:hAnsiTheme="majorBidi" w:cstheme="majorBidi" w:hint="cs"/>
          <w:b/>
          <w:bCs/>
          <w:sz w:val="28"/>
          <w:szCs w:val="28"/>
          <w:rtl/>
        </w:rPr>
        <w:t xml:space="preserve">( </w:t>
      </w:r>
      <w:r w:rsidRPr="00F01829">
        <w:rPr>
          <w:rFonts w:asciiTheme="majorBidi" w:hAnsiTheme="majorBidi" w:cstheme="majorBidi"/>
          <w:b/>
          <w:bCs/>
          <w:sz w:val="28"/>
          <w:szCs w:val="28"/>
        </w:rPr>
        <w:t>Nicd</w:t>
      </w:r>
      <w:r w:rsidRPr="00F01829">
        <w:rPr>
          <w:rFonts w:asciiTheme="majorBidi" w:hAnsiTheme="majorBidi" w:cstheme="majorBidi" w:hint="cs"/>
          <w:b/>
          <w:bCs/>
          <w:sz w:val="28"/>
          <w:szCs w:val="28"/>
          <w:rtl/>
        </w:rPr>
        <w:t xml:space="preserve">  )</w:t>
      </w:r>
      <w:r>
        <w:rPr>
          <w:rFonts w:asciiTheme="majorBidi" w:hAnsiTheme="majorBidi" w:cstheme="majorBidi" w:hint="cs"/>
          <w:sz w:val="28"/>
          <w:szCs w:val="28"/>
          <w:rtl/>
        </w:rPr>
        <w:t xml:space="preserve"> ، البطاريات الحديثة هي بطاريات معدن النيكل ـ صاديريك  "</w:t>
      </w:r>
      <w:r w:rsidRPr="00816BB9">
        <w:rPr>
          <w:rFonts w:asciiTheme="majorBidi" w:hAnsiTheme="majorBidi" w:cstheme="majorBidi"/>
          <w:b/>
          <w:bCs/>
          <w:sz w:val="28"/>
          <w:szCs w:val="28"/>
        </w:rPr>
        <w:t>NiMH</w:t>
      </w:r>
      <w:r>
        <w:rPr>
          <w:rFonts w:asciiTheme="majorBidi" w:hAnsiTheme="majorBidi" w:cstheme="majorBidi"/>
          <w:sz w:val="28"/>
          <w:szCs w:val="28"/>
          <w:lang w:bidi="ar-DZ"/>
        </w:rPr>
        <w:t> </w:t>
      </w:r>
      <w:r>
        <w:rPr>
          <w:rFonts w:asciiTheme="majorBidi" w:hAnsiTheme="majorBidi" w:cstheme="majorBidi" w:hint="cs"/>
          <w:sz w:val="28"/>
          <w:szCs w:val="28"/>
          <w:rtl/>
          <w:lang w:bidi="ar-DZ"/>
        </w:rPr>
        <w:t xml:space="preserve">" ، والتي توفر وقتا إضافيا للمكالمة مقارنة بالبطاريات ذات الكلفة الواطئة ، لأنها توفر فولطية بطاريات النيكل ـ الكاديسيوم ولكن مدة المكالمة تزداد إلى نسبة لا تقل عن 30 </w:t>
      </w:r>
      <w:r>
        <w:rPr>
          <w:rFonts w:asciiTheme="majorBidi" w:hAnsiTheme="majorBidi" w:cstheme="majorBidi"/>
          <w:sz w:val="28"/>
          <w:szCs w:val="28"/>
          <w:lang w:bidi="ar-DZ"/>
        </w:rPr>
        <w:t>%</w:t>
      </w:r>
      <w:r>
        <w:rPr>
          <w:rFonts w:asciiTheme="majorBidi" w:hAnsiTheme="majorBidi" w:cstheme="majorBidi" w:hint="cs"/>
          <w:sz w:val="28"/>
          <w:szCs w:val="28"/>
          <w:rtl/>
          <w:lang w:bidi="ar-DZ"/>
        </w:rPr>
        <w:t xml:space="preserve"> وتزداد فترة الأزمنة لعادة شخن البطارية إلى ما يقارب من 20 </w:t>
      </w:r>
      <w:r>
        <w:rPr>
          <w:rFonts w:asciiTheme="majorBidi" w:hAnsiTheme="majorBidi" w:cstheme="majorBidi"/>
          <w:sz w:val="28"/>
          <w:szCs w:val="28"/>
          <w:lang w:bidi="ar-DZ"/>
        </w:rPr>
        <w:t>%</w:t>
      </w:r>
      <w:r>
        <w:rPr>
          <w:rFonts w:asciiTheme="majorBidi" w:hAnsiTheme="majorBidi" w:cstheme="majorBidi" w:hint="cs"/>
          <w:sz w:val="28"/>
          <w:szCs w:val="28"/>
          <w:rtl/>
          <w:lang w:bidi="ar-DZ"/>
        </w:rPr>
        <w:t xml:space="preserve"> .</w:t>
      </w:r>
    </w:p>
    <w:p w:rsidR="00066FF7" w:rsidRDefault="005D133E" w:rsidP="00351282">
      <w:pPr>
        <w:bidi/>
        <w:rPr>
          <w:rFonts w:asciiTheme="majorBidi" w:hAnsiTheme="majorBidi" w:cstheme="majorBidi"/>
          <w:sz w:val="28"/>
          <w:szCs w:val="28"/>
          <w:rtl/>
          <w:lang w:bidi="ar-DZ"/>
        </w:rPr>
        <w:sectPr w:rsidR="00066FF7" w:rsidSect="00A054E9">
          <w:footerReference w:type="default" r:id="rId5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النوع الأخر هو بطاريات أيونات الليثيوم توفر قدرة كهربائية أكبر وهي أخف وزنا من بطاريات  (  </w:t>
      </w:r>
      <w:r w:rsidRPr="00F01829">
        <w:rPr>
          <w:rFonts w:asciiTheme="majorBidi" w:hAnsiTheme="majorBidi" w:cstheme="majorBidi"/>
          <w:b/>
          <w:bCs/>
          <w:sz w:val="28"/>
          <w:szCs w:val="28"/>
          <w:lang w:bidi="ar-DZ"/>
        </w:rPr>
        <w:t>Nicd</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و </w:t>
      </w:r>
      <w:r w:rsidRPr="00F01829">
        <w:rPr>
          <w:rFonts w:asciiTheme="majorBidi" w:hAnsiTheme="majorBidi" w:cstheme="majorBidi" w:hint="cs"/>
          <w:b/>
          <w:bCs/>
          <w:sz w:val="28"/>
          <w:szCs w:val="28"/>
          <w:rtl/>
          <w:lang w:bidi="ar-DZ"/>
        </w:rPr>
        <w:t>(</w:t>
      </w:r>
      <w:r w:rsidRPr="00F01829">
        <w:rPr>
          <w:rFonts w:asciiTheme="majorBidi" w:hAnsiTheme="majorBidi" w:cstheme="majorBidi"/>
          <w:b/>
          <w:bCs/>
          <w:sz w:val="28"/>
          <w:szCs w:val="28"/>
          <w:lang w:bidi="ar-DZ"/>
        </w:rPr>
        <w:t>NiMH</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المماثلة في الحجم ، تمتاز هذه البطاريات بتحسين أداء الهاتف لنموذج معين من الهاتف الجوال ، مما يساعد على ضمان أقصى قدرة الشحن وحياة طويلة ، أحدث أنواع البطاريات الحالية والتي يمكن أن تعمل بطاقة عالية عند الحاجة ، هي بطاريات </w:t>
      </w:r>
      <w:r w:rsidRPr="00F01829">
        <w:rPr>
          <w:rFonts w:asciiTheme="majorBidi" w:hAnsiTheme="majorBidi" w:cstheme="majorBidi"/>
          <w:b/>
          <w:bCs/>
          <w:sz w:val="28"/>
          <w:szCs w:val="28"/>
          <w:lang w:bidi="ar-DZ"/>
        </w:rPr>
        <w:t>AA alKalme</w:t>
      </w:r>
      <w:r>
        <w:rPr>
          <w:rFonts w:asciiTheme="majorBidi" w:hAnsiTheme="majorBidi" w:cstheme="majorBidi" w:hint="cs"/>
          <w:sz w:val="28"/>
          <w:szCs w:val="28"/>
          <w:rtl/>
          <w:lang w:bidi="ar-DZ"/>
        </w:rPr>
        <w:t xml:space="preserve"> ، والتي يمكن أن توفر مكالمة تصل إلى 3 ساعات أو 30 ساعة من زمن الانتظار .</w:t>
      </w:r>
    </w:p>
    <w:p w:rsidR="00015EFC" w:rsidRDefault="00015EFC" w:rsidP="00015EFC">
      <w:pPr>
        <w:pBdr>
          <w:bottom w:val="thinThickSmallGap" w:sz="24" w:space="1" w:color="984806" w:themeColor="accent6" w:themeShade="80"/>
        </w:pBd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lastRenderedPageBreak/>
        <w:t xml:space="preserve">الفصل الأول                                                                       ماهية الهواتف الذكية وتطبيقاتها </w:t>
      </w:r>
    </w:p>
    <w:p w:rsidR="005D133E" w:rsidRDefault="00015EFC" w:rsidP="00015EFC">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 </w:t>
      </w:r>
      <w:r w:rsidR="005D133E" w:rsidRPr="00CC5B39">
        <w:rPr>
          <w:rFonts w:asciiTheme="majorBidi" w:hAnsiTheme="majorBidi" w:cstheme="majorBidi" w:hint="cs"/>
          <w:b/>
          <w:bCs/>
          <w:sz w:val="28"/>
          <w:szCs w:val="28"/>
          <w:rtl/>
          <w:lang w:bidi="ar-DZ"/>
        </w:rPr>
        <w:t>ـ لوحة الدائرة الالكترونية بمعالجها الرقمي الدقيق "</w:t>
      </w:r>
      <w:r w:rsidR="005D133E" w:rsidRPr="00CC5B39">
        <w:rPr>
          <w:rFonts w:asciiTheme="majorBidi" w:hAnsiTheme="majorBidi" w:cstheme="majorBidi"/>
          <w:b/>
          <w:bCs/>
          <w:sz w:val="28"/>
          <w:szCs w:val="28"/>
          <w:lang w:bidi="ar-DZ"/>
        </w:rPr>
        <w:t>micro processor </w:t>
      </w:r>
      <w:r w:rsidR="005D133E" w:rsidRPr="00CC5B39">
        <w:rPr>
          <w:rFonts w:asciiTheme="majorBidi" w:hAnsiTheme="majorBidi" w:cstheme="majorBidi" w:hint="cs"/>
          <w:b/>
          <w:bCs/>
          <w:sz w:val="28"/>
          <w:szCs w:val="28"/>
          <w:rtl/>
          <w:lang w:bidi="ar-DZ"/>
        </w:rPr>
        <w:t xml:space="preserve"> " :</w:t>
      </w:r>
    </w:p>
    <w:p w:rsidR="00015EFC" w:rsidRPr="0020693A" w:rsidRDefault="00015EFC" w:rsidP="00015EFC">
      <w:pPr>
        <w:bidi/>
        <w:jc w:val="both"/>
        <w:rPr>
          <w:rFonts w:asciiTheme="majorBidi" w:hAnsiTheme="majorBidi" w:cstheme="majorBidi"/>
          <w:b/>
          <w:bCs/>
          <w:sz w:val="28"/>
          <w:szCs w:val="28"/>
          <w:lang w:bidi="ar-DZ"/>
        </w:rPr>
      </w:pPr>
      <w:r w:rsidRPr="00CC5B39">
        <w:rPr>
          <w:rFonts w:asciiTheme="majorBidi" w:hAnsiTheme="majorBidi" w:cstheme="majorBidi" w:hint="cs"/>
          <w:sz w:val="28"/>
          <w:szCs w:val="28"/>
          <w:rtl/>
          <w:lang w:bidi="ar-DZ"/>
        </w:rPr>
        <w:t xml:space="preserve">وهو متكون من عدة رقائق ـ الكترونية </w:t>
      </w:r>
      <w:r w:rsidRPr="00F01829">
        <w:rPr>
          <w:rFonts w:asciiTheme="majorBidi" w:hAnsiTheme="majorBidi" w:cstheme="majorBidi" w:hint="cs"/>
          <w:b/>
          <w:bCs/>
          <w:sz w:val="28"/>
          <w:szCs w:val="28"/>
          <w:rtl/>
          <w:lang w:bidi="ar-DZ"/>
        </w:rPr>
        <w:t>"</w:t>
      </w:r>
      <w:r w:rsidRPr="00F01829">
        <w:rPr>
          <w:rFonts w:asciiTheme="majorBidi" w:hAnsiTheme="majorBidi" w:cstheme="majorBidi"/>
          <w:b/>
          <w:bCs/>
          <w:sz w:val="28"/>
          <w:szCs w:val="28"/>
          <w:lang w:bidi="ar-DZ"/>
        </w:rPr>
        <w:t>chips </w:t>
      </w:r>
      <w:r w:rsidRPr="00F01829">
        <w:rPr>
          <w:rFonts w:asciiTheme="majorBidi" w:hAnsiTheme="majorBidi" w:cstheme="majorBidi" w:hint="cs"/>
          <w:b/>
          <w:bCs/>
          <w:sz w:val="28"/>
          <w:szCs w:val="28"/>
          <w:rtl/>
          <w:lang w:bidi="ar-DZ"/>
        </w:rPr>
        <w:t>"</w:t>
      </w:r>
      <w:r>
        <w:rPr>
          <w:rFonts w:asciiTheme="majorBidi" w:hAnsiTheme="majorBidi" w:cstheme="majorBidi" w:hint="cs"/>
          <w:sz w:val="28"/>
          <w:szCs w:val="28"/>
          <w:rtl/>
          <w:lang w:bidi="ar-DZ"/>
        </w:rPr>
        <w:t xml:space="preserve"> لمعالجة الاشارات الرقمية والتناظرية ، والربط بين لوحة المفاتيح وشاشة العرض ( بإظهار أوامر  اللوحة على الشاشة ) ، كما أنها تحتوي على ذاكرة متعددة</w:t>
      </w:r>
    </w:p>
    <w:p w:rsidR="00015EFC" w:rsidRDefault="00015EFC" w:rsidP="00015EFC">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الوظائف أيضا ، التسجيل ، التخزين ، الفهرسة وتشغيل العديد من البرامج المساعدة وعلى  "مولد أمواج الراديو " ، للتعامل مع ترددات ال أف آم </w:t>
      </w:r>
      <w:r w:rsidRPr="00F01829">
        <w:rPr>
          <w:rFonts w:asciiTheme="majorBidi" w:hAnsiTheme="majorBidi" w:cstheme="majorBidi" w:hint="cs"/>
          <w:b/>
          <w:bCs/>
          <w:sz w:val="28"/>
          <w:szCs w:val="28"/>
          <w:rtl/>
          <w:lang w:bidi="ar-DZ"/>
        </w:rPr>
        <w:t xml:space="preserve">، </w:t>
      </w:r>
      <w:r w:rsidRPr="00F01829">
        <w:rPr>
          <w:rFonts w:asciiTheme="majorBidi" w:hAnsiTheme="majorBidi" w:cstheme="majorBidi"/>
          <w:b/>
          <w:bCs/>
          <w:sz w:val="28"/>
          <w:szCs w:val="28"/>
          <w:rtl/>
          <w:lang w:bidi="ar-DZ"/>
        </w:rPr>
        <w:t>&amp;</w:t>
      </w:r>
      <w:r w:rsidRPr="00F01829">
        <w:rPr>
          <w:rFonts w:asciiTheme="majorBidi" w:hAnsiTheme="majorBidi" w:cstheme="majorBidi"/>
          <w:b/>
          <w:bCs/>
          <w:sz w:val="28"/>
          <w:szCs w:val="28"/>
          <w:lang w:bidi="ar-DZ"/>
        </w:rPr>
        <w:t>M</w:t>
      </w:r>
      <w:r w:rsidRPr="00F01829">
        <w:rPr>
          <w:rFonts w:asciiTheme="majorBidi" w:hAnsiTheme="majorBidi" w:cstheme="majorBidi" w:hint="cs"/>
          <w:b/>
          <w:bCs/>
          <w:sz w:val="28"/>
          <w:szCs w:val="28"/>
          <w:lang w:bidi="ar-DZ"/>
        </w:rPr>
        <w:t xml:space="preserve"> )</w:t>
      </w:r>
      <w:r w:rsidRPr="00F01829">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وعلى بطارية مزودة الطاقة الكهربائية .</w:t>
      </w:r>
      <w:r w:rsidRPr="003B6911">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4"/>
      </w:r>
      <w:r>
        <w:rPr>
          <w:rStyle w:val="Appelnotedebasdep"/>
          <w:rFonts w:asciiTheme="majorBidi" w:hAnsiTheme="majorBidi" w:cstheme="majorBidi"/>
          <w:sz w:val="28"/>
          <w:szCs w:val="28"/>
          <w:rtl/>
          <w:lang w:bidi="ar-DZ"/>
        </w:rPr>
        <w:t>)</w:t>
      </w:r>
    </w:p>
    <w:p w:rsidR="00015EFC" w:rsidRPr="00CC5B39" w:rsidRDefault="00F01829" w:rsidP="00015EFC">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08 </w:t>
      </w:r>
      <w:r w:rsidRPr="00CC5B39">
        <w:rPr>
          <w:rFonts w:asciiTheme="majorBidi" w:hAnsiTheme="majorBidi" w:cstheme="majorBidi" w:hint="cs"/>
          <w:b/>
          <w:bCs/>
          <w:sz w:val="28"/>
          <w:szCs w:val="28"/>
          <w:rtl/>
          <w:lang w:bidi="ar-DZ"/>
        </w:rPr>
        <w:t>ـ</w:t>
      </w:r>
      <w:r w:rsidR="00015EFC" w:rsidRPr="00CC5B39">
        <w:rPr>
          <w:rFonts w:asciiTheme="majorBidi" w:hAnsiTheme="majorBidi" w:cstheme="majorBidi" w:hint="cs"/>
          <w:b/>
          <w:bCs/>
          <w:sz w:val="28"/>
          <w:szCs w:val="28"/>
          <w:rtl/>
          <w:lang w:bidi="ar-DZ"/>
        </w:rPr>
        <w:t xml:space="preserve"> سماعة وميكروفون </w:t>
      </w:r>
      <w:r w:rsidRPr="00CC5B39">
        <w:rPr>
          <w:rFonts w:asciiTheme="majorBidi" w:hAnsiTheme="majorBidi" w:cstheme="majorBidi" w:hint="cs"/>
          <w:b/>
          <w:bCs/>
          <w:sz w:val="28"/>
          <w:szCs w:val="28"/>
          <w:rtl/>
          <w:lang w:bidi="ar-DZ"/>
        </w:rPr>
        <w:t>للتخاطب:</w:t>
      </w:r>
      <w:r w:rsidR="00015EFC">
        <w:rPr>
          <w:rFonts w:asciiTheme="majorBidi" w:hAnsiTheme="majorBidi" w:cstheme="majorBidi" w:hint="cs"/>
          <w:b/>
          <w:bCs/>
          <w:sz w:val="28"/>
          <w:szCs w:val="28"/>
          <w:rtl/>
          <w:lang w:bidi="ar-DZ"/>
        </w:rPr>
        <w:t xml:space="preserve"> </w:t>
      </w:r>
      <w:r w:rsidR="00015EFC" w:rsidRPr="00CC5B39">
        <w:rPr>
          <w:rFonts w:asciiTheme="majorBidi" w:hAnsiTheme="majorBidi" w:cstheme="majorBidi" w:hint="cs"/>
          <w:sz w:val="28"/>
          <w:szCs w:val="28"/>
          <w:rtl/>
          <w:lang w:bidi="ar-DZ"/>
        </w:rPr>
        <w:t xml:space="preserve">وهما بأحجام صغيرة </w:t>
      </w:r>
      <w:r w:rsidRPr="00CC5B39">
        <w:rPr>
          <w:rFonts w:asciiTheme="majorBidi" w:hAnsiTheme="majorBidi" w:cstheme="majorBidi" w:hint="cs"/>
          <w:sz w:val="28"/>
          <w:szCs w:val="28"/>
          <w:rtl/>
          <w:lang w:bidi="ar-DZ"/>
        </w:rPr>
        <w:t>جدا،</w:t>
      </w:r>
      <w:r w:rsidR="00015EFC" w:rsidRPr="00CC5B39">
        <w:rPr>
          <w:rFonts w:asciiTheme="majorBidi" w:hAnsiTheme="majorBidi" w:cstheme="majorBidi" w:hint="cs"/>
          <w:sz w:val="28"/>
          <w:szCs w:val="28"/>
          <w:rtl/>
          <w:lang w:bidi="ar-DZ"/>
        </w:rPr>
        <w:t xml:space="preserve"> وذات كفاءة </w:t>
      </w:r>
      <w:r w:rsidRPr="00CC5B39">
        <w:rPr>
          <w:rFonts w:asciiTheme="majorBidi" w:hAnsiTheme="majorBidi" w:cstheme="majorBidi" w:hint="cs"/>
          <w:sz w:val="28"/>
          <w:szCs w:val="28"/>
          <w:rtl/>
          <w:lang w:bidi="ar-DZ"/>
        </w:rPr>
        <w:t>عالية.</w:t>
      </w:r>
      <w:r w:rsidR="00015EFC">
        <w:rPr>
          <w:rStyle w:val="Appelnotedebasdep"/>
          <w:rFonts w:asciiTheme="majorBidi" w:hAnsiTheme="majorBidi" w:cstheme="majorBidi"/>
          <w:sz w:val="28"/>
          <w:szCs w:val="28"/>
          <w:rtl/>
          <w:lang w:bidi="ar-DZ"/>
        </w:rPr>
        <w:t>(</w:t>
      </w:r>
      <w:r w:rsidR="00015EFC">
        <w:rPr>
          <w:rStyle w:val="Appelnotedebasdep"/>
          <w:rFonts w:asciiTheme="majorBidi" w:hAnsiTheme="majorBidi" w:cstheme="majorBidi"/>
          <w:sz w:val="28"/>
          <w:szCs w:val="28"/>
          <w:rtl/>
          <w:lang w:bidi="ar-DZ"/>
        </w:rPr>
        <w:footnoteReference w:id="85"/>
      </w:r>
      <w:r w:rsidR="00015EFC">
        <w:rPr>
          <w:rStyle w:val="Appelnotedebasdep"/>
          <w:rFonts w:asciiTheme="majorBidi" w:hAnsiTheme="majorBidi" w:cstheme="majorBidi"/>
          <w:sz w:val="28"/>
          <w:szCs w:val="28"/>
          <w:rtl/>
          <w:lang w:bidi="ar-DZ"/>
        </w:rPr>
        <w:t>)</w:t>
      </w:r>
    </w:p>
    <w:p w:rsidR="00015EFC" w:rsidRDefault="00015EFC" w:rsidP="00015EF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رابعا:خدمات ومجالات الهاتف الذكي </w:t>
      </w:r>
    </w:p>
    <w:p w:rsidR="00015EFC" w:rsidRPr="00ED7240" w:rsidRDefault="00015EFC" w:rsidP="00015EFC">
      <w:pPr>
        <w:pStyle w:val="Paragraphedeliste"/>
        <w:numPr>
          <w:ilvl w:val="0"/>
          <w:numId w:val="19"/>
        </w:numPr>
        <w:bidi/>
        <w:jc w:val="both"/>
        <w:rPr>
          <w:rFonts w:asciiTheme="majorBidi" w:hAnsiTheme="majorBidi" w:cstheme="majorBidi"/>
          <w:b/>
          <w:bCs/>
          <w:sz w:val="28"/>
          <w:szCs w:val="28"/>
          <w:rtl/>
        </w:rPr>
      </w:pPr>
      <w:r>
        <w:rPr>
          <w:rFonts w:asciiTheme="majorBidi" w:hAnsiTheme="majorBidi" w:cstheme="majorBidi" w:hint="cs"/>
          <w:b/>
          <w:bCs/>
          <w:sz w:val="28"/>
          <w:szCs w:val="28"/>
          <w:rtl/>
        </w:rPr>
        <w:t>خدمات الهاتف الذكي</w:t>
      </w:r>
    </w:p>
    <w:p w:rsidR="00015EFC" w:rsidRPr="00015EFC" w:rsidRDefault="00015EFC" w:rsidP="00015EFC">
      <w:pPr>
        <w:bidi/>
        <w:jc w:val="both"/>
        <w:rPr>
          <w:rFonts w:asciiTheme="majorBidi" w:hAnsiTheme="majorBidi" w:cstheme="majorBidi"/>
          <w:sz w:val="28"/>
          <w:szCs w:val="28"/>
          <w:rtl/>
        </w:rPr>
      </w:pPr>
      <w:r w:rsidRPr="00015EFC">
        <w:rPr>
          <w:rFonts w:asciiTheme="majorBidi" w:hAnsiTheme="majorBidi" w:cstheme="majorBidi" w:hint="cs"/>
          <w:sz w:val="28"/>
          <w:szCs w:val="28"/>
          <w:rtl/>
        </w:rPr>
        <w:t xml:space="preserve">       من أهم التقنيات التي فرضها التقدم العلمي للهاتف الذكي ، حيث يتيح الهاتف الذكي خدمات متنوعة لمستخدميه ، والتي أدت إلى تزايد في الاقبال عليها نظرا للمتميزات التي تقدمها للأفراد ، حيث أصبح بالإمكان أن ينتقل الهاتف مع الأفراد بكل سهولة عندما يكونوا بالخارج ، والرغبة في الابقاء على تواصل مع الآخرين  ويقدم الخدمات المتنوعة والتي تتمثل في الخدمات التالية :</w:t>
      </w:r>
    </w:p>
    <w:p w:rsidR="00015EFC" w:rsidRPr="00015EFC" w:rsidRDefault="00015EFC" w:rsidP="00015EFC">
      <w:pPr>
        <w:bidi/>
        <w:jc w:val="both"/>
        <w:rPr>
          <w:rFonts w:asciiTheme="majorBidi" w:hAnsiTheme="majorBidi" w:cstheme="majorBidi"/>
          <w:sz w:val="28"/>
          <w:szCs w:val="28"/>
          <w:rtl/>
        </w:rPr>
      </w:pPr>
      <w:r w:rsidRPr="00015EFC">
        <w:rPr>
          <w:rFonts w:asciiTheme="majorBidi" w:hAnsiTheme="majorBidi" w:cstheme="majorBidi" w:hint="cs"/>
          <w:b/>
          <w:bCs/>
          <w:sz w:val="28"/>
          <w:szCs w:val="28"/>
          <w:rtl/>
        </w:rPr>
        <w:t xml:space="preserve"> ـ خدمة الرسائل القصيرة : </w:t>
      </w:r>
      <w:r w:rsidRPr="00015EFC">
        <w:rPr>
          <w:rFonts w:asciiTheme="majorBidi" w:hAnsiTheme="majorBidi" w:cstheme="majorBidi" w:hint="cs"/>
          <w:sz w:val="28"/>
          <w:szCs w:val="28"/>
          <w:rtl/>
        </w:rPr>
        <w:t>وهي الخدمة التي تؤدي إلى مهمة إرسال الرسائل من هاتف نقال إلى لأخر أو فاكس أو عناوين إنترنت .</w:t>
      </w:r>
    </w:p>
    <w:p w:rsidR="00015EFC" w:rsidRPr="00015EFC" w:rsidRDefault="00015EFC" w:rsidP="00015EFC">
      <w:pPr>
        <w:bidi/>
        <w:jc w:val="both"/>
        <w:rPr>
          <w:rFonts w:asciiTheme="majorBidi" w:hAnsiTheme="majorBidi" w:cstheme="majorBidi"/>
          <w:sz w:val="28"/>
          <w:szCs w:val="28"/>
          <w:rtl/>
          <w:lang w:bidi="ar-DZ"/>
        </w:rPr>
      </w:pPr>
      <w:r w:rsidRPr="00015EFC">
        <w:rPr>
          <w:rFonts w:asciiTheme="majorBidi" w:hAnsiTheme="majorBidi" w:cstheme="majorBidi" w:hint="cs"/>
          <w:b/>
          <w:bCs/>
          <w:sz w:val="28"/>
          <w:szCs w:val="28"/>
          <w:rtl/>
        </w:rPr>
        <w:t xml:space="preserve"> ـ خدمة الوسائط المتعددة </w:t>
      </w:r>
      <w:r w:rsidRPr="00015EFC">
        <w:rPr>
          <w:rFonts w:asciiTheme="majorBidi" w:hAnsiTheme="majorBidi" w:cstheme="majorBidi"/>
          <w:b/>
          <w:bCs/>
          <w:sz w:val="28"/>
          <w:szCs w:val="28"/>
        </w:rPr>
        <w:t>MMS</w:t>
      </w:r>
      <w:r w:rsidRPr="00015EFC">
        <w:rPr>
          <w:rFonts w:asciiTheme="majorBidi" w:hAnsiTheme="majorBidi" w:cstheme="majorBidi"/>
          <w:b/>
          <w:bCs/>
          <w:sz w:val="28"/>
          <w:szCs w:val="28"/>
          <w:lang w:bidi="ar-DZ"/>
        </w:rPr>
        <w:t>)</w:t>
      </w:r>
      <w:r w:rsidRPr="00015EFC">
        <w:rPr>
          <w:rFonts w:asciiTheme="majorBidi" w:hAnsiTheme="majorBidi" w:cstheme="majorBidi" w:hint="cs"/>
          <w:b/>
          <w:bCs/>
          <w:sz w:val="28"/>
          <w:szCs w:val="28"/>
          <w:rtl/>
          <w:lang w:bidi="ar-DZ"/>
        </w:rPr>
        <w:t xml:space="preserve">): </w:t>
      </w:r>
      <w:r w:rsidRPr="00015EFC">
        <w:rPr>
          <w:rFonts w:asciiTheme="majorBidi" w:hAnsiTheme="majorBidi" w:cstheme="majorBidi" w:hint="cs"/>
          <w:sz w:val="28"/>
          <w:szCs w:val="28"/>
          <w:rtl/>
          <w:lang w:bidi="ar-DZ"/>
        </w:rPr>
        <w:t xml:space="preserve">وتتميز خدمة الوسائط المتعددة من الرسائل النصية القصيرة </w:t>
      </w:r>
      <w:r w:rsidRPr="00F01829">
        <w:rPr>
          <w:rFonts w:asciiTheme="majorBidi" w:hAnsiTheme="majorBidi" w:cstheme="majorBidi"/>
          <w:b/>
          <w:bCs/>
          <w:sz w:val="28"/>
          <w:szCs w:val="28"/>
          <w:lang w:bidi="ar-DZ"/>
        </w:rPr>
        <w:t>MMS – SMS</w:t>
      </w:r>
      <w:r w:rsidRPr="00F01829">
        <w:rPr>
          <w:rFonts w:asciiTheme="majorBidi" w:hAnsiTheme="majorBidi" w:cstheme="majorBidi" w:hint="cs"/>
          <w:b/>
          <w:bCs/>
          <w:sz w:val="28"/>
          <w:szCs w:val="28"/>
          <w:lang w:bidi="ar-DZ"/>
        </w:rPr>
        <w:t>)</w:t>
      </w:r>
      <w:r w:rsidRPr="00F01829">
        <w:rPr>
          <w:rFonts w:asciiTheme="majorBidi" w:hAnsiTheme="majorBidi" w:cstheme="majorBidi" w:hint="cs"/>
          <w:b/>
          <w:bCs/>
          <w:sz w:val="28"/>
          <w:szCs w:val="28"/>
          <w:rtl/>
          <w:lang w:bidi="ar-DZ"/>
        </w:rPr>
        <w:t xml:space="preserve"> )</w:t>
      </w:r>
      <w:r w:rsidRPr="00015EFC">
        <w:rPr>
          <w:rFonts w:asciiTheme="majorBidi" w:hAnsiTheme="majorBidi" w:cstheme="majorBidi" w:hint="cs"/>
          <w:sz w:val="28"/>
          <w:szCs w:val="28"/>
          <w:rtl/>
          <w:lang w:bidi="ar-DZ"/>
        </w:rPr>
        <w:t xml:space="preserve"> ،بأنها تتكون من عناصر متعددة تجمع بين النص والصورة والصوت ، وتتوافق مع خدمة البريد الالكتروني ، بالإضافة تطبيقات التصوير والبلوتوت ، وقد أدت هذه التقنية إلى استماع الأفراد بالتقاط الصور ومقاطع فيديو والاحتفاظ بها . </w:t>
      </w:r>
      <w:r w:rsidRPr="00015EFC">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6"/>
      </w:r>
      <w:r w:rsidRPr="00015EFC">
        <w:rPr>
          <w:rStyle w:val="Appelnotedebasdep"/>
          <w:rFonts w:asciiTheme="majorBidi" w:hAnsiTheme="majorBidi" w:cstheme="majorBidi"/>
          <w:sz w:val="28"/>
          <w:szCs w:val="28"/>
          <w:rtl/>
          <w:lang w:bidi="ar-DZ"/>
        </w:rPr>
        <w:t>)</w:t>
      </w:r>
      <w:r w:rsidRPr="00015EFC">
        <w:rPr>
          <w:rFonts w:asciiTheme="majorBidi" w:hAnsiTheme="majorBidi" w:cstheme="majorBidi" w:hint="cs"/>
          <w:sz w:val="28"/>
          <w:szCs w:val="28"/>
          <w:rtl/>
          <w:lang w:bidi="ar-DZ"/>
        </w:rPr>
        <w:t xml:space="preserve">   </w:t>
      </w:r>
    </w:p>
    <w:p w:rsidR="00015EFC" w:rsidRDefault="00015EFC" w:rsidP="00015EFC">
      <w:pPr>
        <w:bidi/>
        <w:jc w:val="both"/>
        <w:rPr>
          <w:rFonts w:asciiTheme="majorBidi" w:hAnsiTheme="majorBidi" w:cstheme="majorBidi"/>
          <w:sz w:val="28"/>
          <w:szCs w:val="28"/>
          <w:rtl/>
          <w:lang w:bidi="ar-DZ"/>
        </w:rPr>
      </w:pPr>
      <w:r w:rsidRPr="00015EFC">
        <w:rPr>
          <w:rFonts w:asciiTheme="majorBidi" w:hAnsiTheme="majorBidi" w:cstheme="majorBidi" w:hint="cs"/>
          <w:sz w:val="28"/>
          <w:szCs w:val="28"/>
          <w:rtl/>
          <w:lang w:bidi="ar-DZ"/>
        </w:rPr>
        <w:t xml:space="preserve">بالإضافة إلى خدمات أخرى للهاتف الذكي ، منها الاتصال الجماعي ، والمرئي أي خدمة تمكن المستخدم من إجراء واستقبال المكالمات المرئية عبر جهازه ومن ميزاتها : التواصل مع الأسرة والأقارب ، من </w:t>
      </w:r>
      <w:r>
        <w:rPr>
          <w:rFonts w:asciiTheme="majorBidi" w:hAnsiTheme="majorBidi" w:cstheme="majorBidi" w:hint="cs"/>
          <w:sz w:val="28"/>
          <w:szCs w:val="28"/>
          <w:rtl/>
          <w:lang w:bidi="ar-DZ"/>
        </w:rPr>
        <w:t>خلال الصورة والصوت وكذلك اتاحة الخيار للمستخدم اختيار مكالمة صوتية أو مرئية عن طريق الفيديو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7"/>
      </w:r>
      <w:r>
        <w:rPr>
          <w:rStyle w:val="Appelnotedebasdep"/>
          <w:rFonts w:asciiTheme="majorBidi" w:hAnsiTheme="majorBidi" w:cstheme="majorBidi"/>
          <w:sz w:val="28"/>
          <w:szCs w:val="28"/>
          <w:rtl/>
          <w:lang w:bidi="ar-DZ"/>
        </w:rPr>
        <w:t>)</w:t>
      </w:r>
    </w:p>
    <w:p w:rsidR="00066FF7" w:rsidRDefault="00066FF7" w:rsidP="00015EFC">
      <w:pPr>
        <w:bidi/>
        <w:jc w:val="both"/>
        <w:rPr>
          <w:rFonts w:asciiTheme="majorBidi" w:hAnsiTheme="majorBidi" w:cstheme="majorBidi"/>
          <w:sz w:val="28"/>
          <w:szCs w:val="28"/>
          <w:rtl/>
          <w:lang w:bidi="ar-DZ"/>
        </w:rPr>
        <w:sectPr w:rsidR="00066FF7" w:rsidSect="00A054E9">
          <w:footerReference w:type="default" r:id="rId56"/>
          <w:footnotePr>
            <w:numRestart w:val="eachPage"/>
          </w:footnotePr>
          <w:type w:val="continuous"/>
          <w:pgSz w:w="11906" w:h="16838"/>
          <w:pgMar w:top="1418" w:right="1985" w:bottom="1418" w:left="851" w:header="709" w:footer="709" w:gutter="0"/>
          <w:cols w:space="708"/>
          <w:docGrid w:linePitch="360"/>
        </w:sectPr>
      </w:pPr>
    </w:p>
    <w:p w:rsidR="003B6911" w:rsidRPr="00015EFC" w:rsidRDefault="00015EFC" w:rsidP="00015EFC">
      <w:pPr>
        <w:pBdr>
          <w:bottom w:val="thinThickSmallGap" w:sz="24" w:space="1" w:color="984806" w:themeColor="accent6" w:themeShade="80"/>
        </w:pBdr>
        <w:bidi/>
        <w:jc w:val="both"/>
        <w:rPr>
          <w:rFonts w:asciiTheme="majorBidi" w:hAnsiTheme="majorBidi" w:cstheme="majorBidi"/>
          <w:b/>
          <w:bCs/>
          <w:sz w:val="32"/>
          <w:szCs w:val="32"/>
          <w:rtl/>
          <w:lang w:bidi="ar-DZ"/>
        </w:rPr>
      </w:pPr>
      <w:r w:rsidRPr="00015EFC">
        <w:rPr>
          <w:rFonts w:asciiTheme="majorBidi" w:hAnsiTheme="majorBidi" w:cstheme="majorBidi" w:hint="cs"/>
          <w:b/>
          <w:bCs/>
          <w:sz w:val="32"/>
          <w:szCs w:val="32"/>
          <w:rtl/>
          <w:lang w:bidi="ar-DZ"/>
        </w:rPr>
        <w:lastRenderedPageBreak/>
        <w:t xml:space="preserve">الفصل الأول       </w:t>
      </w:r>
      <w:r>
        <w:rPr>
          <w:rFonts w:asciiTheme="majorBidi" w:hAnsiTheme="majorBidi" w:cstheme="majorBidi" w:hint="cs"/>
          <w:b/>
          <w:bCs/>
          <w:sz w:val="32"/>
          <w:szCs w:val="32"/>
          <w:rtl/>
          <w:lang w:bidi="ar-DZ"/>
        </w:rPr>
        <w:t xml:space="preserve">                    </w:t>
      </w:r>
      <w:r w:rsidRPr="00015EFC">
        <w:rPr>
          <w:rFonts w:asciiTheme="majorBidi" w:hAnsiTheme="majorBidi" w:cstheme="majorBidi" w:hint="cs"/>
          <w:b/>
          <w:bCs/>
          <w:sz w:val="32"/>
          <w:szCs w:val="32"/>
          <w:rtl/>
          <w:lang w:bidi="ar-DZ"/>
        </w:rPr>
        <w:t xml:space="preserve">                            ماهية الهواتف الذكية وتطبيقاتها </w:t>
      </w:r>
    </w:p>
    <w:p w:rsidR="003B6911" w:rsidRDefault="003B6911" w:rsidP="00F01829">
      <w:pPr>
        <w:bidi/>
        <w:jc w:val="both"/>
        <w:rPr>
          <w:rFonts w:asciiTheme="majorBidi" w:hAnsiTheme="majorBidi" w:cstheme="majorBidi"/>
          <w:b/>
          <w:bCs/>
          <w:sz w:val="28"/>
          <w:szCs w:val="28"/>
          <w:rtl/>
          <w:lang w:bidi="ar-DZ"/>
        </w:rPr>
      </w:pPr>
      <w:r w:rsidRPr="000C0AE8">
        <w:rPr>
          <w:rFonts w:asciiTheme="majorBidi" w:hAnsiTheme="majorBidi" w:cstheme="majorBidi" w:hint="cs"/>
          <w:b/>
          <w:bCs/>
          <w:sz w:val="28"/>
          <w:szCs w:val="28"/>
          <w:rtl/>
          <w:lang w:bidi="ar-DZ"/>
        </w:rPr>
        <w:t xml:space="preserve">خدمات الاعلام عبر الرسائل القصيرة </w:t>
      </w:r>
    </w:p>
    <w:p w:rsidR="003B6911" w:rsidRDefault="003B6911" w:rsidP="00F01829">
      <w:pPr>
        <w:bidi/>
        <w:jc w:val="both"/>
        <w:rPr>
          <w:rFonts w:asciiTheme="majorBidi" w:hAnsiTheme="majorBidi" w:cstheme="majorBidi"/>
          <w:sz w:val="28"/>
          <w:szCs w:val="28"/>
          <w:rtl/>
          <w:lang w:bidi="ar-DZ"/>
        </w:rPr>
      </w:pPr>
      <w:r w:rsidRPr="002E27AB">
        <w:rPr>
          <w:rFonts w:asciiTheme="majorBidi" w:hAnsiTheme="majorBidi" w:cstheme="majorBidi" w:hint="cs"/>
          <w:sz w:val="28"/>
          <w:szCs w:val="28"/>
          <w:rtl/>
          <w:lang w:bidi="ar-DZ"/>
        </w:rPr>
        <w:t>بحسب بيتر غولتز ،</w:t>
      </w:r>
      <w:r w:rsidRPr="00F01829">
        <w:rPr>
          <w:rFonts w:asciiTheme="majorBidi" w:hAnsiTheme="majorBidi" w:cstheme="majorBidi" w:hint="cs"/>
          <w:b/>
          <w:bCs/>
          <w:sz w:val="28"/>
          <w:szCs w:val="28"/>
          <w:rtl/>
          <w:lang w:bidi="ar-DZ"/>
        </w:rPr>
        <w:t xml:space="preserve"> </w:t>
      </w:r>
      <w:r w:rsidRPr="00F01829">
        <w:rPr>
          <w:rFonts w:asciiTheme="majorBidi" w:hAnsiTheme="majorBidi" w:cstheme="majorBidi"/>
          <w:b/>
          <w:bCs/>
          <w:sz w:val="28"/>
          <w:szCs w:val="28"/>
          <w:lang w:bidi="ar-DZ"/>
        </w:rPr>
        <w:t xml:space="preserve"> peter glotz</w:t>
      </w:r>
      <w:r w:rsidRPr="002E27AB">
        <w:rPr>
          <w:rFonts w:asciiTheme="majorBidi" w:hAnsiTheme="majorBidi" w:cstheme="majorBidi" w:hint="cs"/>
          <w:sz w:val="28"/>
          <w:szCs w:val="28"/>
          <w:rtl/>
          <w:lang w:bidi="ar-DZ"/>
        </w:rPr>
        <w:t xml:space="preserve"> وستيفان بيرستش </w:t>
      </w:r>
      <w:r w:rsidRPr="00F01829">
        <w:rPr>
          <w:rFonts w:asciiTheme="majorBidi" w:hAnsiTheme="majorBidi" w:cstheme="majorBidi"/>
          <w:b/>
          <w:bCs/>
          <w:sz w:val="28"/>
          <w:szCs w:val="28"/>
          <w:lang w:bidi="ar-DZ"/>
        </w:rPr>
        <w:t>ste&amp;anpretsch</w:t>
      </w:r>
      <w:r>
        <w:rPr>
          <w:rFonts w:asciiTheme="majorBidi" w:hAnsiTheme="majorBidi" w:cstheme="majorBidi" w:hint="cs"/>
          <w:sz w:val="28"/>
          <w:szCs w:val="28"/>
          <w:rtl/>
          <w:lang w:bidi="ar-DZ"/>
        </w:rPr>
        <w:t xml:space="preserve"> ، يمكن أن يرصد بعض خدمات الاعلام وغيرها فيما يلي : </w:t>
      </w:r>
    </w:p>
    <w:p w:rsidR="003B6911" w:rsidRPr="00511C10" w:rsidRDefault="003B6911" w:rsidP="00F01829">
      <w:pPr>
        <w:bidi/>
        <w:jc w:val="both"/>
        <w:rPr>
          <w:rFonts w:asciiTheme="majorBidi" w:hAnsiTheme="majorBidi" w:cstheme="majorBidi"/>
          <w:sz w:val="28"/>
          <w:szCs w:val="28"/>
          <w:rtl/>
          <w:lang w:bidi="ar-DZ"/>
        </w:rPr>
      </w:pPr>
      <w:r w:rsidRPr="002E27AB">
        <w:rPr>
          <w:rFonts w:asciiTheme="majorBidi" w:hAnsiTheme="majorBidi" w:cstheme="majorBidi" w:hint="cs"/>
          <w:b/>
          <w:bCs/>
          <w:sz w:val="28"/>
          <w:szCs w:val="28"/>
          <w:rtl/>
          <w:lang w:bidi="ar-DZ"/>
        </w:rPr>
        <w:t xml:space="preserve">ـ الخدمات الاخبارية </w:t>
      </w:r>
      <w:r w:rsidRPr="00C90F16">
        <w:rPr>
          <w:rFonts w:asciiTheme="majorBidi" w:hAnsiTheme="majorBidi" w:cstheme="majorBidi" w:hint="cs"/>
          <w:sz w:val="28"/>
          <w:szCs w:val="28"/>
          <w:rtl/>
          <w:lang w:bidi="ar-DZ"/>
        </w:rPr>
        <w:t xml:space="preserve">: تحمل أخبار الهاتف المتحرك طيفا واسعا من الخدمات الاخبارية التي تشمل ما تقدمه وكالات ، وبعض </w:t>
      </w:r>
      <w:r>
        <w:rPr>
          <w:rFonts w:asciiTheme="majorBidi" w:hAnsiTheme="majorBidi" w:cstheme="majorBidi" w:hint="cs"/>
          <w:sz w:val="28"/>
          <w:szCs w:val="28"/>
          <w:rtl/>
          <w:lang w:bidi="ar-DZ"/>
        </w:rPr>
        <w:t>الصحف اليومية في شكل نصوص ترسل إلى المشتركين ، وهي في العادة يتم تصنيفها عناوين مثل : الأخبار ، المال ، الترفيه والمرأة وتنقسم كل من هذه التصنيفات ، والأبواب فرعيا غلى موضوعات متخصصة ومحددة ، بحيث يحدد المشتركون خياراتهم بدقة وبشكل سليم للحصول على</w:t>
      </w:r>
      <w:r w:rsidRPr="003B6911">
        <w:rPr>
          <w:rFonts w:asciiTheme="majorBidi" w:hAnsiTheme="majorBidi" w:cstheme="majorBidi" w:hint="cs"/>
          <w:b/>
          <w:bCs/>
          <w:sz w:val="32"/>
          <w:szCs w:val="32"/>
          <w:rtl/>
          <w:lang w:bidi="ar-DZ"/>
        </w:rPr>
        <w:t xml:space="preserve">               </w:t>
      </w:r>
      <w:r>
        <w:rPr>
          <w:rFonts w:asciiTheme="majorBidi" w:hAnsiTheme="majorBidi" w:cstheme="majorBidi" w:hint="cs"/>
          <w:b/>
          <w:bCs/>
          <w:sz w:val="32"/>
          <w:szCs w:val="32"/>
          <w:rtl/>
          <w:lang w:bidi="ar-DZ"/>
        </w:rPr>
        <w:t xml:space="preserve">                           </w:t>
      </w:r>
      <w:r w:rsidRPr="003B6911">
        <w:rPr>
          <w:rFonts w:asciiTheme="majorBidi" w:hAnsiTheme="majorBidi" w:cstheme="majorBidi" w:hint="cs"/>
          <w:b/>
          <w:bCs/>
          <w:sz w:val="32"/>
          <w:szCs w:val="32"/>
          <w:rtl/>
          <w:lang w:bidi="ar-DZ"/>
        </w:rPr>
        <w:t xml:space="preserve">        </w:t>
      </w:r>
    </w:p>
    <w:p w:rsidR="00511C10" w:rsidRDefault="00511C10" w:rsidP="00F0182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المعلومات الدقيقة التي يريدون ويستطيع المشتركون الراغبون في الحصول على عناوين الأخبار في عالم الأعمال وتكنولوجيا المعلومات </w:t>
      </w:r>
      <w:r w:rsidR="00F01829">
        <w:rPr>
          <w:rFonts w:asciiTheme="majorBidi" w:hAnsiTheme="majorBidi" w:cstheme="majorBidi" w:hint="cs"/>
          <w:sz w:val="28"/>
          <w:szCs w:val="28"/>
          <w:rtl/>
          <w:lang w:bidi="ar-DZ"/>
        </w:rPr>
        <w:t>والاتصالات،</w:t>
      </w:r>
      <w:r>
        <w:rPr>
          <w:rFonts w:asciiTheme="majorBidi" w:hAnsiTheme="majorBidi" w:cstheme="majorBidi" w:hint="cs"/>
          <w:sz w:val="28"/>
          <w:szCs w:val="28"/>
          <w:rtl/>
          <w:lang w:bidi="ar-DZ"/>
        </w:rPr>
        <w:t xml:space="preserve"> أو عناوين الرياضة وأخبار كرة القدم </w:t>
      </w:r>
      <w:r w:rsidR="00F01829">
        <w:rPr>
          <w:rFonts w:asciiTheme="majorBidi" w:hAnsiTheme="majorBidi" w:cstheme="majorBidi" w:hint="cs"/>
          <w:sz w:val="28"/>
          <w:szCs w:val="28"/>
          <w:rtl/>
          <w:lang w:bidi="ar-DZ"/>
        </w:rPr>
        <w:t>مثلا،</w:t>
      </w:r>
      <w:r>
        <w:rPr>
          <w:rFonts w:asciiTheme="majorBidi" w:hAnsiTheme="majorBidi" w:cstheme="majorBidi" w:hint="cs"/>
          <w:sz w:val="28"/>
          <w:szCs w:val="28"/>
          <w:rtl/>
          <w:lang w:bidi="ar-DZ"/>
        </w:rPr>
        <w:t xml:space="preserve"> وأخر الأخبار </w:t>
      </w:r>
    </w:p>
    <w:p w:rsidR="00511C10" w:rsidRDefault="00511C10" w:rsidP="00F0182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المهمة في تلك </w:t>
      </w:r>
      <w:r w:rsidR="00F01829">
        <w:rPr>
          <w:rFonts w:asciiTheme="majorBidi" w:hAnsiTheme="majorBidi" w:cstheme="majorBidi" w:hint="cs"/>
          <w:sz w:val="28"/>
          <w:szCs w:val="28"/>
          <w:rtl/>
          <w:lang w:bidi="ar-DZ"/>
        </w:rPr>
        <w:t>اللحظة،</w:t>
      </w:r>
      <w:r>
        <w:rPr>
          <w:rFonts w:asciiTheme="majorBidi" w:hAnsiTheme="majorBidi" w:cstheme="majorBidi" w:hint="cs"/>
          <w:sz w:val="28"/>
          <w:szCs w:val="28"/>
          <w:rtl/>
          <w:lang w:bidi="ar-DZ"/>
        </w:rPr>
        <w:t xml:space="preserve"> وتشمل أيضا أخبار </w:t>
      </w:r>
      <w:r w:rsidR="00F01829">
        <w:rPr>
          <w:rFonts w:asciiTheme="majorBidi" w:hAnsiTheme="majorBidi" w:cstheme="majorBidi" w:hint="cs"/>
          <w:sz w:val="28"/>
          <w:szCs w:val="28"/>
          <w:rtl/>
          <w:lang w:bidi="ar-DZ"/>
        </w:rPr>
        <w:t>الطقس،</w:t>
      </w:r>
      <w:r>
        <w:rPr>
          <w:rFonts w:asciiTheme="majorBidi" w:hAnsiTheme="majorBidi" w:cstheme="majorBidi" w:hint="cs"/>
          <w:sz w:val="28"/>
          <w:szCs w:val="28"/>
          <w:rtl/>
          <w:lang w:bidi="ar-DZ"/>
        </w:rPr>
        <w:t xml:space="preserve"> وأسعار العملات وأخبار الرحلات </w:t>
      </w:r>
      <w:r w:rsidR="00F01829">
        <w:rPr>
          <w:rFonts w:asciiTheme="majorBidi" w:hAnsiTheme="majorBidi" w:cstheme="majorBidi" w:hint="cs"/>
          <w:sz w:val="28"/>
          <w:szCs w:val="28"/>
          <w:rtl/>
          <w:lang w:bidi="ar-DZ"/>
        </w:rPr>
        <w:t>الجوية،</w:t>
      </w:r>
      <w:r>
        <w:rPr>
          <w:rFonts w:asciiTheme="majorBidi" w:hAnsiTheme="majorBidi" w:cstheme="majorBidi" w:hint="cs"/>
          <w:sz w:val="28"/>
          <w:szCs w:val="28"/>
          <w:rtl/>
          <w:lang w:bidi="ar-DZ"/>
        </w:rPr>
        <w:t xml:space="preserve"> وكذلك يمكن الحصول مثلا على أحدث نصائح الموضة والأبراج وقوائم بالنشاطات </w:t>
      </w:r>
      <w:r w:rsidR="00F01829">
        <w:rPr>
          <w:rFonts w:asciiTheme="majorBidi" w:hAnsiTheme="majorBidi" w:cstheme="majorBidi" w:hint="cs"/>
          <w:sz w:val="28"/>
          <w:szCs w:val="28"/>
          <w:rtl/>
          <w:lang w:bidi="ar-DZ"/>
        </w:rPr>
        <w:t>الترفيهية.</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88"/>
      </w:r>
      <w:r>
        <w:rPr>
          <w:rStyle w:val="Appelnotedebasdep"/>
          <w:rFonts w:asciiTheme="majorBidi" w:hAnsiTheme="majorBidi" w:cstheme="majorBidi"/>
          <w:sz w:val="28"/>
          <w:szCs w:val="28"/>
          <w:rtl/>
          <w:lang w:bidi="ar-DZ"/>
        </w:rPr>
        <w:t>)</w:t>
      </w:r>
    </w:p>
    <w:p w:rsidR="00511C10" w:rsidRDefault="00511C10" w:rsidP="00F0182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خدمات الأخبار المصورة : </w:t>
      </w:r>
      <w:r w:rsidRPr="00CF6BCF">
        <w:rPr>
          <w:rFonts w:asciiTheme="majorBidi" w:hAnsiTheme="majorBidi" w:cstheme="majorBidi" w:hint="cs"/>
          <w:sz w:val="28"/>
          <w:szCs w:val="28"/>
          <w:rtl/>
        </w:rPr>
        <w:t xml:space="preserve">حاليا أصبح الهاتف الخلوي أداة الرئيسية في توزيع مواد الفيديو القصيرة التي تمثل شكلا أساسيا للإعلام الجديد </w:t>
      </w:r>
      <w:r>
        <w:rPr>
          <w:rFonts w:asciiTheme="majorBidi" w:hAnsiTheme="majorBidi" w:cstheme="majorBidi" w:hint="cs"/>
          <w:sz w:val="28"/>
          <w:szCs w:val="28"/>
          <w:rtl/>
        </w:rPr>
        <w:t>، وتشمل طيفا لا حد له من المواد المصورة منزليا ، أو تلك التي تعدها جهات محترفة مثلما هو الحال بالنسبة لمواد الفيديو المقتطفة من المباريات الرياضية وما إليها .</w:t>
      </w:r>
    </w:p>
    <w:p w:rsidR="00511C10" w:rsidRDefault="00511C10" w:rsidP="00F01829">
      <w:pPr>
        <w:bidi/>
        <w:jc w:val="both"/>
        <w:rPr>
          <w:rFonts w:asciiTheme="majorBidi" w:hAnsiTheme="majorBidi" w:cstheme="majorBidi"/>
          <w:b/>
          <w:bCs/>
          <w:sz w:val="28"/>
          <w:szCs w:val="28"/>
          <w:rtl/>
        </w:rPr>
      </w:pPr>
      <w:r w:rsidRPr="00CF6BCF">
        <w:rPr>
          <w:rFonts w:asciiTheme="majorBidi" w:hAnsiTheme="majorBidi" w:cstheme="majorBidi" w:hint="cs"/>
          <w:b/>
          <w:bCs/>
          <w:sz w:val="28"/>
          <w:szCs w:val="28"/>
          <w:rtl/>
        </w:rPr>
        <w:t xml:space="preserve">ـالخدمات التجارية : </w:t>
      </w:r>
      <w:r>
        <w:rPr>
          <w:rFonts w:asciiTheme="majorBidi" w:hAnsiTheme="majorBidi" w:cstheme="majorBidi" w:hint="cs"/>
          <w:b/>
          <w:bCs/>
          <w:sz w:val="28"/>
          <w:szCs w:val="28"/>
          <w:rtl/>
        </w:rPr>
        <w:t xml:space="preserve"> </w:t>
      </w:r>
      <w:r w:rsidRPr="007F6AD2">
        <w:rPr>
          <w:rFonts w:asciiTheme="majorBidi" w:hAnsiTheme="majorBidi" w:cstheme="majorBidi" w:hint="cs"/>
          <w:sz w:val="28"/>
          <w:szCs w:val="28"/>
          <w:rtl/>
        </w:rPr>
        <w:t>وهي تشمل تبادل الأموال وعمليات الشراء والبيع وفي الوقت الذي اًصبحت فيه الهواتف الذكية متوفرة بشكل واسع ، فإن تلك المتوسطة الأسعار منها قادرة على تلبية استخدامات استهلاكية منخفضة وكبيرة الشركات ، ويجري حاليا استخدام الهواتف الخلوية بشكل متزايد كأدوات للتجارة ، بالتالي تقيمها من قبل مديري تكنولوجيا المعلومات ، وهذا من شأنه تحدي الشركات البائعة لتقديم أجهزة عملية تلبي جميع متطلبات الشركات خلال السفر والترحال</w:t>
      </w:r>
      <w:r>
        <w:rPr>
          <w:rFonts w:asciiTheme="majorBidi" w:hAnsiTheme="majorBidi" w:cstheme="majorBidi" w:hint="cs"/>
          <w:b/>
          <w:bCs/>
          <w:sz w:val="28"/>
          <w:szCs w:val="28"/>
          <w:rtl/>
        </w:rPr>
        <w:t xml:space="preserve"> . </w:t>
      </w:r>
    </w:p>
    <w:p w:rsidR="00511C10" w:rsidRDefault="00511C10" w:rsidP="00F0182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w:t>
      </w:r>
      <w:r w:rsidRPr="007F6AD2">
        <w:rPr>
          <w:rFonts w:asciiTheme="majorBidi" w:hAnsiTheme="majorBidi" w:cstheme="majorBidi" w:hint="cs"/>
          <w:b/>
          <w:bCs/>
          <w:sz w:val="28"/>
          <w:szCs w:val="28"/>
          <w:rtl/>
        </w:rPr>
        <w:t xml:space="preserve">التوعية الاجتماعية والأمنية </w:t>
      </w:r>
      <w:r w:rsidR="00F01829" w:rsidRPr="007F6AD2">
        <w:rPr>
          <w:rFonts w:asciiTheme="majorBidi" w:hAnsiTheme="majorBidi" w:cstheme="majorBidi" w:hint="cs"/>
          <w:b/>
          <w:bCs/>
          <w:sz w:val="28"/>
          <w:szCs w:val="28"/>
          <w:rtl/>
        </w:rPr>
        <w:t>والصحية:</w:t>
      </w:r>
      <w:r w:rsidRPr="007F6AD2">
        <w:rPr>
          <w:rFonts w:asciiTheme="majorBidi" w:hAnsiTheme="majorBidi" w:cstheme="majorBidi" w:hint="cs"/>
          <w:sz w:val="28"/>
          <w:szCs w:val="28"/>
          <w:rtl/>
        </w:rPr>
        <w:t xml:space="preserve"> </w:t>
      </w:r>
      <w:r>
        <w:rPr>
          <w:rFonts w:asciiTheme="majorBidi" w:hAnsiTheme="majorBidi" w:cstheme="majorBidi" w:hint="cs"/>
          <w:sz w:val="28"/>
          <w:szCs w:val="28"/>
          <w:rtl/>
        </w:rPr>
        <w:t xml:space="preserve"> </w:t>
      </w:r>
      <w:r w:rsidRPr="007F6AD2">
        <w:rPr>
          <w:rFonts w:asciiTheme="majorBidi" w:hAnsiTheme="majorBidi" w:cstheme="majorBidi" w:hint="cs"/>
          <w:sz w:val="28"/>
          <w:szCs w:val="28"/>
          <w:rtl/>
        </w:rPr>
        <w:t xml:space="preserve">تشمل هذه الخدمة مدخلا جديد للمؤسسات المختلفة </w:t>
      </w:r>
      <w:r w:rsidR="00F01829" w:rsidRPr="007F6AD2">
        <w:rPr>
          <w:rFonts w:asciiTheme="majorBidi" w:hAnsiTheme="majorBidi" w:cstheme="majorBidi" w:hint="cs"/>
          <w:sz w:val="28"/>
          <w:szCs w:val="28"/>
          <w:rtl/>
        </w:rPr>
        <w:t>الحكومية،</w:t>
      </w:r>
      <w:r w:rsidRPr="007F6AD2">
        <w:rPr>
          <w:rFonts w:asciiTheme="majorBidi" w:hAnsiTheme="majorBidi" w:cstheme="majorBidi" w:hint="cs"/>
          <w:sz w:val="28"/>
          <w:szCs w:val="28"/>
          <w:rtl/>
        </w:rPr>
        <w:t xml:space="preserve"> والأهلية لتوصيل رسالتها التوعية من خلال أجهزة الهاتف الذكي لمجموعات هائلة من </w:t>
      </w:r>
      <w:r w:rsidR="00F01829" w:rsidRPr="007F6AD2">
        <w:rPr>
          <w:rFonts w:asciiTheme="majorBidi" w:hAnsiTheme="majorBidi" w:cstheme="majorBidi" w:hint="cs"/>
          <w:sz w:val="28"/>
          <w:szCs w:val="28"/>
          <w:rtl/>
        </w:rPr>
        <w:t>الناس،</w:t>
      </w:r>
      <w:r w:rsidRPr="007F6AD2">
        <w:rPr>
          <w:rFonts w:asciiTheme="majorBidi" w:hAnsiTheme="majorBidi" w:cstheme="majorBidi" w:hint="cs"/>
          <w:sz w:val="28"/>
          <w:szCs w:val="28"/>
          <w:rtl/>
        </w:rPr>
        <w:t xml:space="preserve"> خاصة في الحالات التي تستدعي الوصول السريع </w:t>
      </w:r>
      <w:r w:rsidR="00F01829" w:rsidRPr="007F6AD2">
        <w:rPr>
          <w:rFonts w:asciiTheme="majorBidi" w:hAnsiTheme="majorBidi" w:cstheme="majorBidi" w:hint="cs"/>
          <w:sz w:val="28"/>
          <w:szCs w:val="28"/>
          <w:rtl/>
        </w:rPr>
        <w:t>للناس</w:t>
      </w:r>
      <w:r w:rsidR="00F01829">
        <w:rPr>
          <w:rFonts w:asciiTheme="majorBidi" w:hAnsiTheme="majorBidi" w:cstheme="majorBidi" w:hint="cs"/>
          <w:b/>
          <w:bCs/>
          <w:sz w:val="28"/>
          <w:szCs w:val="28"/>
          <w:rtl/>
        </w:rPr>
        <w:t>.</w:t>
      </w:r>
    </w:p>
    <w:p w:rsidR="00066FF7" w:rsidRDefault="00511C10" w:rsidP="00351282">
      <w:pPr>
        <w:bidi/>
        <w:rPr>
          <w:rFonts w:asciiTheme="majorBidi" w:hAnsiTheme="majorBidi" w:cstheme="majorBidi"/>
          <w:sz w:val="28"/>
          <w:szCs w:val="28"/>
          <w:rtl/>
        </w:rPr>
        <w:sectPr w:rsidR="00066FF7" w:rsidSect="00A054E9">
          <w:footerReference w:type="default" r:id="rId57"/>
          <w:footnotePr>
            <w:numRestart w:val="eachPage"/>
          </w:footnotePr>
          <w:type w:val="continuous"/>
          <w:pgSz w:w="11906" w:h="16838"/>
          <w:pgMar w:top="1418" w:right="1985" w:bottom="1418" w:left="851" w:header="709" w:footer="709" w:gutter="0"/>
          <w:cols w:space="708"/>
          <w:docGrid w:linePitch="360"/>
        </w:sectPr>
      </w:pPr>
      <w:r w:rsidRPr="007F6AD2">
        <w:rPr>
          <w:rFonts w:asciiTheme="majorBidi" w:hAnsiTheme="majorBidi" w:cstheme="majorBidi" w:hint="cs"/>
          <w:b/>
          <w:bCs/>
          <w:sz w:val="28"/>
          <w:szCs w:val="28"/>
          <w:rtl/>
        </w:rPr>
        <w:t xml:space="preserve">ـ متابعة الخدمات المصرفية : </w:t>
      </w:r>
      <w:r>
        <w:rPr>
          <w:rFonts w:asciiTheme="majorBidi" w:hAnsiTheme="majorBidi" w:cstheme="majorBidi" w:hint="cs"/>
          <w:b/>
          <w:bCs/>
          <w:sz w:val="28"/>
          <w:szCs w:val="28"/>
          <w:rtl/>
        </w:rPr>
        <w:t xml:space="preserve"> </w:t>
      </w:r>
      <w:r w:rsidRPr="00F141FB">
        <w:rPr>
          <w:rFonts w:asciiTheme="majorBidi" w:hAnsiTheme="majorBidi" w:cstheme="majorBidi" w:hint="cs"/>
          <w:sz w:val="28"/>
          <w:szCs w:val="28"/>
          <w:rtl/>
        </w:rPr>
        <w:t xml:space="preserve">توفر هذه الميزة اللهجات المصرفية التواصل مع العملاء بتوفير بيانات خاصة بحساباتهم المصرفية وحركة أموالهم ، مثلما هو الحال في المصارف وشركات تقل الأموال فالبنوك ووكالات قروض الائتمان تعمل على الاستفادة من الهواتف المتحركة بالتوجه صوب توفير الصيانة للتعاملات المالية عبرها وعبر غيرها من أجهزة الاتصال        ، مثلا يسمح مصرف سيتي الأمريكي </w:t>
      </w:r>
      <w:r w:rsidRPr="00F01829">
        <w:rPr>
          <w:rFonts w:asciiTheme="majorBidi" w:hAnsiTheme="majorBidi" w:cstheme="majorBidi"/>
          <w:b/>
          <w:bCs/>
          <w:sz w:val="28"/>
          <w:szCs w:val="28"/>
        </w:rPr>
        <w:t>Citibank</w:t>
      </w:r>
      <w:r w:rsidRPr="00F01829">
        <w:rPr>
          <w:rFonts w:asciiTheme="majorBidi" w:hAnsiTheme="majorBidi" w:cstheme="majorBidi" w:hint="cs"/>
          <w:b/>
          <w:bCs/>
          <w:sz w:val="28"/>
          <w:szCs w:val="28"/>
          <w:rtl/>
        </w:rPr>
        <w:t xml:space="preserve"> ،</w:t>
      </w:r>
      <w:r w:rsidRPr="00F141FB">
        <w:rPr>
          <w:rFonts w:asciiTheme="majorBidi" w:hAnsiTheme="majorBidi" w:cstheme="majorBidi" w:hint="cs"/>
          <w:sz w:val="28"/>
          <w:szCs w:val="28"/>
          <w:rtl/>
        </w:rPr>
        <w:t xml:space="preserve"> لزبائنه بتصفح حساباتهم ودفع الفواتير وتحويل مبالغ مالية والبحث عن أقرب آلات لسحب النقود من الهواتف المتحركة ، ويطلب </w:t>
      </w:r>
      <w:r w:rsidRPr="00F01829">
        <w:rPr>
          <w:rFonts w:asciiTheme="majorBidi" w:hAnsiTheme="majorBidi" w:cstheme="majorBidi" w:hint="cs"/>
          <w:b/>
          <w:bCs/>
          <w:sz w:val="28"/>
          <w:szCs w:val="28"/>
          <w:rtl/>
        </w:rPr>
        <w:t xml:space="preserve">( سيتي موبايل ) </w:t>
      </w:r>
      <w:r w:rsidRPr="00F141FB">
        <w:rPr>
          <w:rFonts w:asciiTheme="majorBidi" w:hAnsiTheme="majorBidi" w:cstheme="majorBidi" w:hint="cs"/>
          <w:sz w:val="28"/>
          <w:szCs w:val="28"/>
          <w:rtl/>
        </w:rPr>
        <w:t>للدخول إليه شقرة ، ويعمل وفق نظام مشفر ، ويمكن تعطيل الخدمة مباشرة ، إذا أفقد الهاتف المتحرك أو سوق .</w:t>
      </w:r>
    </w:p>
    <w:p w:rsidR="00ED7240" w:rsidRPr="00BF693B" w:rsidRDefault="003B6911" w:rsidP="003B6911">
      <w:pPr>
        <w:pBdr>
          <w:bottom w:val="thickThinSmallGap" w:sz="24" w:space="1" w:color="984806" w:themeColor="accent6" w:themeShade="80"/>
        </w:pBdr>
        <w:bidi/>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الفصل الأول                                                                        ماهية الهواتف الذكية وتطبيقاتها </w:t>
      </w:r>
    </w:p>
    <w:p w:rsidR="00015EFC" w:rsidRDefault="00015EFC" w:rsidP="00BA41B9">
      <w:pPr>
        <w:bidi/>
        <w:jc w:val="both"/>
        <w:rPr>
          <w:rFonts w:asciiTheme="majorBidi" w:hAnsiTheme="majorBidi" w:cstheme="majorBidi"/>
          <w:sz w:val="28"/>
          <w:szCs w:val="28"/>
          <w:rtl/>
        </w:rPr>
      </w:pPr>
      <w:r w:rsidRPr="00F141FB">
        <w:rPr>
          <w:rFonts w:asciiTheme="majorBidi" w:hAnsiTheme="majorBidi" w:cstheme="majorBidi" w:hint="cs"/>
          <w:b/>
          <w:bCs/>
          <w:sz w:val="28"/>
          <w:szCs w:val="28"/>
          <w:rtl/>
        </w:rPr>
        <w:t xml:space="preserve">ـ الترويج و الاعلان : </w:t>
      </w:r>
      <w:r w:rsidRPr="00F141FB">
        <w:rPr>
          <w:rFonts w:asciiTheme="majorBidi" w:hAnsiTheme="majorBidi" w:cstheme="majorBidi" w:hint="cs"/>
          <w:sz w:val="28"/>
          <w:szCs w:val="28"/>
          <w:rtl/>
        </w:rPr>
        <w:t>حاليا أصبح الاعلان عن طريق الهواتف الخلوية أمرا عاديا إذ يتم عن الخدمات والأحداث المنتظرة ، وعن طريق السلع المختلفة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89"/>
      </w:r>
      <w:r>
        <w:rPr>
          <w:rStyle w:val="Appelnotedebasdep"/>
          <w:rFonts w:asciiTheme="majorBidi" w:hAnsiTheme="majorBidi" w:cstheme="majorBidi"/>
          <w:sz w:val="28"/>
          <w:szCs w:val="28"/>
          <w:rtl/>
        </w:rPr>
        <w:t>)</w:t>
      </w:r>
    </w:p>
    <w:p w:rsidR="00015EFC" w:rsidRDefault="00015EFC" w:rsidP="00BA41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w:t>
      </w:r>
      <w:r w:rsidRPr="00BF693B">
        <w:rPr>
          <w:rFonts w:asciiTheme="majorBidi" w:hAnsiTheme="majorBidi" w:cstheme="majorBidi" w:hint="cs"/>
          <w:b/>
          <w:bCs/>
          <w:sz w:val="28"/>
          <w:szCs w:val="28"/>
          <w:rtl/>
        </w:rPr>
        <w:t xml:space="preserve">خدمة تصفح الانترنت : </w:t>
      </w:r>
      <w:r w:rsidRPr="00BF693B">
        <w:rPr>
          <w:rFonts w:asciiTheme="majorBidi" w:hAnsiTheme="majorBidi" w:cstheme="majorBidi" w:hint="cs"/>
          <w:sz w:val="28"/>
          <w:szCs w:val="28"/>
          <w:rtl/>
        </w:rPr>
        <w:t>قد يقضي الأفراد ساعات أمام أجهزة الهاتف دون أن يشعر في الهواتف العادية مثل : مشاهدة الأفلام الفيديو وتشغيل أكثر من تطبيق في نفس الوقت ، تحرير الصور ، إرسال واستقبال البريد الإلكتروني تشغيل الألعاب ، معرفة حالة الطقس ، خدمة الخرائط وشبكات التواصل الاجتماعي مثل : الفايسبوك ،وتويتر ، وعلى صعيد أخر غيرت الجوالات الذكية مفهوم التلفون التقليدي تماما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90"/>
      </w:r>
      <w:r>
        <w:rPr>
          <w:rStyle w:val="Appelnotedebasdep"/>
          <w:rFonts w:asciiTheme="majorBidi" w:hAnsiTheme="majorBidi" w:cstheme="majorBidi"/>
          <w:sz w:val="28"/>
          <w:szCs w:val="28"/>
          <w:rtl/>
        </w:rPr>
        <w:t>)</w:t>
      </w:r>
    </w:p>
    <w:p w:rsidR="00015EFC" w:rsidRDefault="00015EFC" w:rsidP="00BA41B9">
      <w:pPr>
        <w:bidi/>
        <w:jc w:val="both"/>
        <w:rPr>
          <w:rFonts w:asciiTheme="majorBidi" w:hAnsiTheme="majorBidi" w:cstheme="majorBidi"/>
          <w:b/>
          <w:bCs/>
          <w:sz w:val="28"/>
          <w:szCs w:val="28"/>
          <w:rtl/>
        </w:rPr>
      </w:pPr>
      <w:r w:rsidRPr="00BF693B">
        <w:rPr>
          <w:rFonts w:asciiTheme="majorBidi" w:hAnsiTheme="majorBidi" w:cstheme="majorBidi" w:hint="cs"/>
          <w:b/>
          <w:bCs/>
          <w:sz w:val="28"/>
          <w:szCs w:val="28"/>
          <w:rtl/>
        </w:rPr>
        <w:t xml:space="preserve"> ـ تطبيقات التسلية : </w:t>
      </w:r>
      <w:r>
        <w:rPr>
          <w:rFonts w:asciiTheme="majorBidi" w:hAnsiTheme="majorBidi" w:cstheme="majorBidi" w:hint="cs"/>
          <w:b/>
          <w:bCs/>
          <w:sz w:val="28"/>
          <w:szCs w:val="28"/>
          <w:rtl/>
        </w:rPr>
        <w:t xml:space="preserve"> </w:t>
      </w:r>
      <w:r w:rsidRPr="00ED7240">
        <w:rPr>
          <w:rFonts w:asciiTheme="majorBidi" w:hAnsiTheme="majorBidi" w:cstheme="majorBidi" w:hint="cs"/>
          <w:sz w:val="28"/>
          <w:szCs w:val="28"/>
          <w:rtl/>
        </w:rPr>
        <w:t>إذا أتاح الهاتف الذكي العديد من خدمات التسلية متمثلة لمستخدميه متمثلة في الألعاب الموسيقى ، وخدمات الترجمة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91"/>
      </w:r>
      <w:r>
        <w:rPr>
          <w:rStyle w:val="Appelnotedebasdep"/>
          <w:rFonts w:asciiTheme="majorBidi" w:hAnsiTheme="majorBidi" w:cstheme="majorBidi"/>
          <w:sz w:val="28"/>
          <w:szCs w:val="28"/>
          <w:rtl/>
        </w:rPr>
        <w:t>)</w:t>
      </w:r>
    </w:p>
    <w:p w:rsidR="00015EFC" w:rsidRDefault="00015EFC" w:rsidP="00BA41B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ـ البحث عن المعلومات  : </w:t>
      </w:r>
      <w:r w:rsidRPr="00ED7240">
        <w:rPr>
          <w:rFonts w:asciiTheme="majorBidi" w:hAnsiTheme="majorBidi" w:cstheme="majorBidi" w:hint="cs"/>
          <w:sz w:val="28"/>
          <w:szCs w:val="28"/>
          <w:rtl/>
        </w:rPr>
        <w:t xml:space="preserve">التطورات التي حدثت في الأجهزة تشمل استخدام النظام الوسطة </w:t>
      </w:r>
      <w:r w:rsidRPr="00F01829">
        <w:rPr>
          <w:rFonts w:asciiTheme="majorBidi" w:hAnsiTheme="majorBidi" w:cstheme="majorBidi" w:hint="cs"/>
          <w:b/>
          <w:bCs/>
          <w:sz w:val="28"/>
          <w:szCs w:val="28"/>
          <w:rtl/>
        </w:rPr>
        <w:t xml:space="preserve">" </w:t>
      </w:r>
      <w:r w:rsidRPr="00F01829">
        <w:rPr>
          <w:rFonts w:asciiTheme="majorBidi" w:hAnsiTheme="majorBidi" w:cstheme="majorBidi"/>
          <w:b/>
          <w:bCs/>
          <w:sz w:val="28"/>
          <w:szCs w:val="28"/>
        </w:rPr>
        <w:t>Middle</w:t>
      </w:r>
      <w:r w:rsidRPr="00ED7240">
        <w:rPr>
          <w:rFonts w:asciiTheme="majorBidi" w:hAnsiTheme="majorBidi" w:cstheme="majorBidi"/>
          <w:sz w:val="28"/>
          <w:szCs w:val="28"/>
        </w:rPr>
        <w:t xml:space="preserve"> </w:t>
      </w:r>
      <w:r w:rsidRPr="00F01829">
        <w:rPr>
          <w:rFonts w:asciiTheme="majorBidi" w:hAnsiTheme="majorBidi" w:cstheme="majorBidi"/>
          <w:b/>
          <w:bCs/>
          <w:sz w:val="28"/>
          <w:szCs w:val="28"/>
        </w:rPr>
        <w:t>warc</w:t>
      </w:r>
      <w:r w:rsidRPr="00F01829">
        <w:rPr>
          <w:rFonts w:asciiTheme="majorBidi" w:hAnsiTheme="majorBidi" w:cstheme="majorBidi" w:hint="cs"/>
          <w:b/>
          <w:bCs/>
          <w:sz w:val="28"/>
          <w:szCs w:val="28"/>
          <w:rtl/>
        </w:rPr>
        <w:t xml:space="preserve"> "</w:t>
      </w:r>
      <w:r w:rsidRPr="002255EF">
        <w:rPr>
          <w:rFonts w:asciiTheme="majorBidi" w:hAnsiTheme="majorBidi" w:cstheme="majorBidi" w:hint="cs"/>
          <w:sz w:val="28"/>
          <w:szCs w:val="28"/>
          <w:rtl/>
        </w:rPr>
        <w:t xml:space="preserve"> ، التي تمكن المستخدمين من البحث عن المعلومات من الأجهزة المتحركة ، وتتيح الوصول إلى كمية غير محدودة من البيانات مع القدرة على الدخول غير المحدود إلى الانترنت ، واستخدام الأجهزة المتحركة للبحث والتنقيب ، وتحليل كميات غير محدودة من المعلومات التي كان يمكن الدخول إليها في السابق .</w:t>
      </w:r>
    </w:p>
    <w:p w:rsidR="00015EFC" w:rsidRDefault="00015EFC" w:rsidP="00BA41B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ـ الخدمات الأمنية: </w:t>
      </w:r>
      <w:r w:rsidRPr="00B24BFA">
        <w:rPr>
          <w:rFonts w:asciiTheme="majorBidi" w:hAnsiTheme="majorBidi" w:cstheme="majorBidi" w:hint="cs"/>
          <w:sz w:val="28"/>
          <w:szCs w:val="28"/>
          <w:rtl/>
        </w:rPr>
        <w:t xml:space="preserve">وتشمل تطبيقات المراقبة حركة المرور ، وعمليات الانقاد والغوت في حالات الكوارث ، وتطبيقات البحث عن قواعد المعلومات ، والمعلومات الأساسية   وفي مراقبة المرور ، وتقوم الهواتف الذكية بالحصول على المعلومات عن طريق الاتصالات المباشرة مع الهواتف المتحركة الأخرى الواقعة على طول الطريق الذي يسمح سائق السيارة أن يأخذه ، بحيث يرى نقل المعلومات من جهاز إلى أخر مباشرة عبر البلوتوت أو نظام الجي بي أرس </w:t>
      </w:r>
      <w:r w:rsidRPr="00F01829">
        <w:rPr>
          <w:rFonts w:asciiTheme="majorBidi" w:hAnsiTheme="majorBidi" w:cstheme="majorBidi"/>
          <w:b/>
          <w:bCs/>
          <w:sz w:val="28"/>
          <w:szCs w:val="28"/>
        </w:rPr>
        <w:t>GPRS</w:t>
      </w:r>
      <w:r w:rsidRPr="00F01829">
        <w:rPr>
          <w:rFonts w:asciiTheme="majorBidi" w:hAnsiTheme="majorBidi" w:cstheme="majorBidi" w:hint="cs"/>
          <w:b/>
          <w:bCs/>
          <w:sz w:val="28"/>
          <w:szCs w:val="28"/>
          <w:lang w:bidi="ar-DZ"/>
        </w:rPr>
        <w:t>)</w:t>
      </w:r>
      <w:r w:rsidRPr="00F01829">
        <w:rPr>
          <w:rFonts w:asciiTheme="majorBidi" w:hAnsiTheme="majorBidi" w:cstheme="majorBidi" w:hint="cs"/>
          <w:b/>
          <w:bCs/>
          <w:sz w:val="28"/>
          <w:szCs w:val="28"/>
          <w:rtl/>
          <w:lang w:bidi="ar-DZ"/>
        </w:rPr>
        <w:t xml:space="preserve"> )</w:t>
      </w:r>
      <w:r w:rsidRPr="00B24BFA">
        <w:rPr>
          <w:rFonts w:asciiTheme="majorBidi" w:hAnsiTheme="majorBidi" w:cstheme="majorBidi" w:hint="cs"/>
          <w:sz w:val="28"/>
          <w:szCs w:val="28"/>
          <w:rtl/>
          <w:lang w:bidi="ar-DZ"/>
        </w:rPr>
        <w:t xml:space="preserve"> ، وهما يطلق عليه الخدمات اللاسلكية لرزم المعلومات العامة .</w:t>
      </w:r>
    </w:p>
    <w:p w:rsidR="00015EFC" w:rsidRPr="00F10670" w:rsidRDefault="00015EFC" w:rsidP="00BA41B9">
      <w:pPr>
        <w:bidi/>
        <w:jc w:val="both"/>
        <w:rPr>
          <w:rFonts w:asciiTheme="majorBidi" w:hAnsiTheme="majorBidi" w:cstheme="majorBidi"/>
          <w:b/>
          <w:bCs/>
          <w:sz w:val="28"/>
          <w:szCs w:val="28"/>
        </w:rPr>
      </w:pPr>
      <w:r w:rsidRPr="00F10670">
        <w:rPr>
          <w:rFonts w:asciiTheme="majorBidi" w:hAnsiTheme="majorBidi" w:cstheme="majorBidi" w:hint="cs"/>
          <w:b/>
          <w:bCs/>
          <w:sz w:val="28"/>
          <w:szCs w:val="28"/>
          <w:rtl/>
        </w:rPr>
        <w:t xml:space="preserve">ـ خدمات تحديد المواقع :  </w:t>
      </w:r>
      <w:r w:rsidRPr="00F10670">
        <w:rPr>
          <w:rFonts w:asciiTheme="majorBidi" w:hAnsiTheme="majorBidi" w:cstheme="majorBidi" w:hint="cs"/>
          <w:sz w:val="28"/>
          <w:szCs w:val="28"/>
          <w:rtl/>
        </w:rPr>
        <w:t xml:space="preserve">تعمل بعض الهواتف المتحركة على خدمة الملاحة التي تعتمد على الأقمار الاصطناعية ، النظام تحديد المواقع العالمي  </w:t>
      </w:r>
      <w:r w:rsidRPr="00F01829">
        <w:rPr>
          <w:rFonts w:asciiTheme="majorBidi" w:hAnsiTheme="majorBidi" w:cstheme="majorBidi"/>
          <w:b/>
          <w:bCs/>
          <w:sz w:val="28"/>
          <w:szCs w:val="28"/>
        </w:rPr>
        <w:t>GPS /Global possitioning system</w:t>
      </w:r>
      <w:r w:rsidRPr="00F10670">
        <w:rPr>
          <w:rFonts w:asciiTheme="majorBidi" w:hAnsiTheme="majorBidi" w:cstheme="majorBidi"/>
          <w:sz w:val="28"/>
          <w:szCs w:val="28"/>
        </w:rPr>
        <w:t xml:space="preserve"> </w:t>
      </w:r>
      <w:r w:rsidRPr="00F10670">
        <w:rPr>
          <w:rFonts w:asciiTheme="majorBidi" w:hAnsiTheme="majorBidi" w:cstheme="majorBidi" w:hint="cs"/>
          <w:sz w:val="28"/>
          <w:szCs w:val="28"/>
          <w:rtl/>
        </w:rPr>
        <w:t xml:space="preserve"> الذي يمتاز بقدرته العالية على تحديد موقعك الجغرافي والإبلاغ عنه ، جزءا مهما من العديد من النشاطات الأعمال ،</w:t>
      </w:r>
      <w:r w:rsidRPr="00015EFC">
        <w:rPr>
          <w:rFonts w:asciiTheme="majorBidi" w:hAnsiTheme="majorBidi" w:cstheme="majorBidi" w:hint="cs"/>
          <w:sz w:val="28"/>
          <w:szCs w:val="28"/>
          <w:rtl/>
        </w:rPr>
        <w:t xml:space="preserve"> </w:t>
      </w:r>
      <w:r w:rsidRPr="00F10670">
        <w:rPr>
          <w:rFonts w:asciiTheme="majorBidi" w:hAnsiTheme="majorBidi" w:cstheme="majorBidi" w:hint="cs"/>
          <w:sz w:val="28"/>
          <w:szCs w:val="28"/>
          <w:rtl/>
        </w:rPr>
        <w:t xml:space="preserve">والنشاطات الترفيهية ويعتمد نظام </w:t>
      </w:r>
      <w:r w:rsidRPr="00F01829">
        <w:rPr>
          <w:rFonts w:asciiTheme="majorBidi" w:hAnsiTheme="majorBidi" w:cstheme="majorBidi" w:hint="cs"/>
          <w:b/>
          <w:bCs/>
          <w:sz w:val="28"/>
          <w:szCs w:val="28"/>
          <w:rtl/>
        </w:rPr>
        <w:t xml:space="preserve">" </w:t>
      </w:r>
      <w:r w:rsidRPr="00F01829">
        <w:rPr>
          <w:rFonts w:asciiTheme="majorBidi" w:hAnsiTheme="majorBidi" w:cstheme="majorBidi"/>
          <w:b/>
          <w:bCs/>
          <w:sz w:val="28"/>
          <w:szCs w:val="28"/>
        </w:rPr>
        <w:t>GPS</w:t>
      </w:r>
      <w:r w:rsidRPr="00F01829">
        <w:rPr>
          <w:rFonts w:asciiTheme="majorBidi" w:hAnsiTheme="majorBidi" w:cstheme="majorBidi" w:hint="cs"/>
          <w:b/>
          <w:bCs/>
          <w:sz w:val="28"/>
          <w:szCs w:val="28"/>
          <w:rtl/>
        </w:rPr>
        <w:t xml:space="preserve"> </w:t>
      </w:r>
      <w:r w:rsidRPr="00F01829">
        <w:rPr>
          <w:rFonts w:asciiTheme="majorBidi" w:hAnsiTheme="majorBidi" w:cstheme="majorBidi" w:hint="cs"/>
          <w:b/>
          <w:bCs/>
          <w:sz w:val="28"/>
          <w:szCs w:val="28"/>
          <w:lang w:bidi="ar-DZ"/>
        </w:rPr>
        <w:t xml:space="preserve"> </w:t>
      </w:r>
      <w:r w:rsidRPr="00F01829">
        <w:rPr>
          <w:rFonts w:asciiTheme="majorBidi" w:hAnsiTheme="majorBidi" w:cstheme="majorBidi" w:hint="cs"/>
          <w:b/>
          <w:bCs/>
          <w:sz w:val="28"/>
          <w:szCs w:val="28"/>
          <w:rtl/>
          <w:lang w:bidi="ar-DZ"/>
        </w:rPr>
        <w:t xml:space="preserve"> "،</w:t>
      </w:r>
      <w:r w:rsidRPr="00F10670">
        <w:rPr>
          <w:rFonts w:asciiTheme="majorBidi" w:hAnsiTheme="majorBidi" w:cstheme="majorBidi" w:hint="cs"/>
          <w:sz w:val="28"/>
          <w:szCs w:val="28"/>
          <w:rtl/>
          <w:lang w:bidi="ar-DZ"/>
        </w:rPr>
        <w:t xml:space="preserve"> الذي صمم أصلا لتوفير المعلومات الملاحية للخدمات العسكري</w:t>
      </w:r>
      <w:r w:rsidR="00E10D64">
        <w:rPr>
          <w:rFonts w:asciiTheme="majorBidi" w:hAnsiTheme="majorBidi" w:cstheme="majorBidi" w:hint="cs"/>
          <w:sz w:val="28"/>
          <w:szCs w:val="28"/>
          <w:rtl/>
          <w:lang w:bidi="ar-DZ"/>
        </w:rPr>
        <w:t>*</w:t>
      </w:r>
      <w:r w:rsidRPr="00F10670">
        <w:rPr>
          <w:rFonts w:asciiTheme="majorBidi" w:hAnsiTheme="majorBidi" w:cstheme="majorBidi" w:hint="cs"/>
          <w:sz w:val="28"/>
          <w:szCs w:val="28"/>
          <w:rtl/>
          <w:lang w:bidi="ar-DZ"/>
        </w:rPr>
        <w:t>ة.</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92"/>
      </w:r>
      <w:r>
        <w:rPr>
          <w:rStyle w:val="Appelnotedebasdep"/>
          <w:rFonts w:asciiTheme="majorBidi" w:hAnsiTheme="majorBidi" w:cstheme="majorBidi"/>
          <w:sz w:val="28"/>
          <w:szCs w:val="28"/>
          <w:rtl/>
          <w:lang w:bidi="ar-DZ"/>
        </w:rPr>
        <w:t>)</w:t>
      </w:r>
      <w:r w:rsidRPr="00F10670">
        <w:rPr>
          <w:rFonts w:asciiTheme="majorBidi" w:hAnsiTheme="majorBidi" w:cstheme="majorBidi" w:hint="cs"/>
          <w:b/>
          <w:bCs/>
          <w:sz w:val="28"/>
          <w:szCs w:val="28"/>
          <w:rtl/>
        </w:rPr>
        <w:t xml:space="preserve"> </w:t>
      </w:r>
    </w:p>
    <w:p w:rsidR="00066FF7" w:rsidRDefault="00066FF7" w:rsidP="00BA41B9">
      <w:pPr>
        <w:bidi/>
        <w:jc w:val="both"/>
        <w:rPr>
          <w:rFonts w:asciiTheme="majorBidi" w:hAnsiTheme="majorBidi" w:cstheme="majorBidi"/>
          <w:b/>
          <w:bCs/>
          <w:sz w:val="28"/>
          <w:szCs w:val="28"/>
          <w:rtl/>
        </w:rPr>
        <w:sectPr w:rsidR="00066FF7" w:rsidSect="00A054E9">
          <w:footerReference w:type="default" r:id="rId58"/>
          <w:footnotePr>
            <w:numRestart w:val="eachPage"/>
          </w:footnotePr>
          <w:type w:val="continuous"/>
          <w:pgSz w:w="11906" w:h="16838"/>
          <w:pgMar w:top="1418" w:right="1985" w:bottom="1418" w:left="851" w:header="709" w:footer="709" w:gutter="0"/>
          <w:cols w:space="708"/>
          <w:docGrid w:linePitch="360"/>
        </w:sectPr>
      </w:pPr>
    </w:p>
    <w:p w:rsidR="00761E06" w:rsidRPr="00761E06" w:rsidRDefault="00015EFC" w:rsidP="00015EFC">
      <w:pPr>
        <w:pBdr>
          <w:bottom w:val="thinThickSmallGap" w:sz="24" w:space="1" w:color="984806" w:themeColor="accent6" w:themeShade="80"/>
        </w:pBdr>
        <w:bidi/>
        <w:jc w:val="both"/>
        <w:rPr>
          <w:rFonts w:asciiTheme="majorBidi" w:hAnsiTheme="majorBidi" w:cstheme="majorBidi"/>
          <w:b/>
          <w:bCs/>
          <w:sz w:val="28"/>
          <w:szCs w:val="28"/>
        </w:rPr>
      </w:pPr>
      <w:r>
        <w:rPr>
          <w:rFonts w:asciiTheme="majorBidi" w:hAnsiTheme="majorBidi" w:cstheme="majorBidi" w:hint="cs"/>
          <w:b/>
          <w:bCs/>
          <w:sz w:val="28"/>
          <w:szCs w:val="28"/>
          <w:rtl/>
        </w:rPr>
        <w:lastRenderedPageBreak/>
        <w:t xml:space="preserve">الفصل الأول                                                                       ماهية الهواتف الذكية وتطبيقاتها </w:t>
      </w:r>
    </w:p>
    <w:p w:rsidR="00761E06" w:rsidRPr="00F10670" w:rsidRDefault="00761E06" w:rsidP="00761E06">
      <w:pPr>
        <w:pStyle w:val="Paragraphedeliste"/>
        <w:numPr>
          <w:ilvl w:val="0"/>
          <w:numId w:val="19"/>
        </w:numPr>
        <w:bidi/>
        <w:jc w:val="both"/>
        <w:rPr>
          <w:rFonts w:asciiTheme="majorBidi" w:hAnsiTheme="majorBidi" w:cstheme="majorBidi"/>
          <w:b/>
          <w:bCs/>
          <w:sz w:val="28"/>
          <w:szCs w:val="28"/>
          <w:rtl/>
        </w:rPr>
      </w:pPr>
      <w:r w:rsidRPr="00F10670">
        <w:rPr>
          <w:rFonts w:asciiTheme="majorBidi" w:hAnsiTheme="majorBidi" w:cstheme="majorBidi" w:hint="cs"/>
          <w:b/>
          <w:bCs/>
          <w:sz w:val="28"/>
          <w:szCs w:val="28"/>
          <w:rtl/>
        </w:rPr>
        <w:t>مجالات الهاتف الذكي</w:t>
      </w:r>
    </w:p>
    <w:p w:rsidR="00761E06" w:rsidRDefault="00761E06" w:rsidP="00761E06">
      <w:pPr>
        <w:bidi/>
        <w:jc w:val="both"/>
        <w:rPr>
          <w:rFonts w:asciiTheme="majorBidi" w:hAnsiTheme="majorBidi" w:cstheme="majorBidi"/>
          <w:sz w:val="28"/>
          <w:szCs w:val="28"/>
          <w:rtl/>
        </w:rPr>
      </w:pPr>
      <w:r w:rsidRPr="00955434">
        <w:rPr>
          <w:rFonts w:asciiTheme="majorBidi" w:hAnsiTheme="majorBidi" w:cstheme="majorBidi" w:hint="cs"/>
          <w:sz w:val="28"/>
          <w:szCs w:val="28"/>
          <w:rtl/>
        </w:rPr>
        <w:t xml:space="preserve">يعد تطوير الشبكة العالمية للاتصالات اللاسلكية </w:t>
      </w:r>
      <w:r w:rsidRPr="00F01829">
        <w:rPr>
          <w:rFonts w:asciiTheme="majorBidi" w:hAnsiTheme="majorBidi" w:cstheme="majorBidi"/>
          <w:b/>
          <w:bCs/>
          <w:sz w:val="28"/>
          <w:szCs w:val="28"/>
        </w:rPr>
        <w:t>GSM)</w:t>
      </w:r>
      <w:r w:rsidRPr="00F01829">
        <w:rPr>
          <w:rFonts w:asciiTheme="majorBidi" w:hAnsiTheme="majorBidi" w:cstheme="majorBidi" w:hint="cs"/>
          <w:b/>
          <w:bCs/>
          <w:sz w:val="28"/>
          <w:szCs w:val="28"/>
          <w:rtl/>
        </w:rPr>
        <w:t>)</w:t>
      </w:r>
      <w:r w:rsidRPr="00955434">
        <w:rPr>
          <w:rFonts w:asciiTheme="majorBidi" w:hAnsiTheme="majorBidi" w:cstheme="majorBidi" w:hint="cs"/>
          <w:sz w:val="28"/>
          <w:szCs w:val="28"/>
          <w:rtl/>
        </w:rPr>
        <w:t xml:space="preserve"> أصبح الهاتف النقال كوسيلة اتصال متعدد وسريع ويشغل في الكثير من نواحي حياتنا اليومية العامة والخاصة</w:t>
      </w:r>
    </w:p>
    <w:p w:rsidR="00761E06" w:rsidRDefault="00761E06" w:rsidP="00761E06">
      <w:pPr>
        <w:bidi/>
        <w:jc w:val="both"/>
        <w:rPr>
          <w:rFonts w:asciiTheme="majorBidi" w:hAnsiTheme="majorBidi" w:cstheme="majorBidi"/>
          <w:sz w:val="28"/>
          <w:szCs w:val="28"/>
          <w:rtl/>
          <w:lang w:bidi="ar-DZ"/>
        </w:rPr>
      </w:pPr>
      <w:r w:rsidRPr="00955434">
        <w:rPr>
          <w:rFonts w:asciiTheme="majorBidi" w:hAnsiTheme="majorBidi" w:cstheme="majorBidi" w:hint="cs"/>
          <w:b/>
          <w:bCs/>
          <w:sz w:val="28"/>
          <w:szCs w:val="28"/>
          <w:rtl/>
        </w:rPr>
        <w:t xml:space="preserve">ـ المجال التجاري </w:t>
      </w:r>
      <w:r w:rsidRPr="00F10670">
        <w:rPr>
          <w:rFonts w:asciiTheme="majorBidi" w:hAnsiTheme="majorBidi" w:cstheme="majorBidi" w:hint="cs"/>
          <w:sz w:val="28"/>
          <w:szCs w:val="28"/>
          <w:rtl/>
        </w:rPr>
        <w:t xml:space="preserve">:  أصبحت التجارة بواسطة الهاتف النقال متيسرة ، وذلك في سياق ما يعرف بالتجارة الالكترونية </w:t>
      </w:r>
      <w:r w:rsidRPr="00F01829">
        <w:rPr>
          <w:rFonts w:asciiTheme="majorBidi" w:hAnsiTheme="majorBidi" w:cstheme="majorBidi"/>
          <w:b/>
          <w:bCs/>
          <w:sz w:val="28"/>
          <w:szCs w:val="28"/>
        </w:rPr>
        <w:t>e – commerce</w:t>
      </w:r>
      <w:r w:rsidRPr="00F01829">
        <w:rPr>
          <w:rFonts w:asciiTheme="majorBidi" w:hAnsiTheme="majorBidi" w:cstheme="majorBidi" w:hint="cs"/>
          <w:b/>
          <w:bCs/>
          <w:sz w:val="28"/>
          <w:szCs w:val="28"/>
          <w:lang w:bidi="ar-DZ"/>
        </w:rPr>
        <w:t xml:space="preserve"> </w:t>
      </w:r>
      <w:r>
        <w:rPr>
          <w:rFonts w:asciiTheme="majorBidi" w:hAnsiTheme="majorBidi" w:cstheme="majorBidi" w:hint="cs"/>
          <w:sz w:val="28"/>
          <w:szCs w:val="28"/>
          <w:rtl/>
          <w:lang w:bidi="ar-DZ"/>
        </w:rPr>
        <w:t xml:space="preserve"> ، حيث حل محل الكومبيوتر كوسيلة اتصال بالأسواق العالمية ، وإنجاز العمليات التجارية دون التقيد بالمكان ، والاستفادة من الخدمات البنكية المصرفية ، كما تستخدمه الشركات  الدولية للطيران في تسجيل الحجوزات ، وفي تقديم خدمة الاستخدام عن الرحلات ومواعيدها .</w:t>
      </w:r>
    </w:p>
    <w:p w:rsidR="00761E06" w:rsidRDefault="00761E06" w:rsidP="00761E06">
      <w:pPr>
        <w:bidi/>
        <w:jc w:val="both"/>
        <w:rPr>
          <w:rFonts w:asciiTheme="majorBidi" w:hAnsiTheme="majorBidi" w:cstheme="majorBidi"/>
          <w:sz w:val="28"/>
          <w:szCs w:val="28"/>
          <w:rtl/>
          <w:lang w:bidi="ar-DZ"/>
        </w:rPr>
      </w:pPr>
      <w:r w:rsidRPr="006967FA">
        <w:rPr>
          <w:rFonts w:asciiTheme="majorBidi" w:hAnsiTheme="majorBidi" w:cstheme="majorBidi" w:hint="cs"/>
          <w:b/>
          <w:bCs/>
          <w:sz w:val="28"/>
          <w:szCs w:val="28"/>
          <w:rtl/>
          <w:lang w:bidi="ar-DZ"/>
        </w:rPr>
        <w:t xml:space="preserve">ـ المجال </w:t>
      </w:r>
      <w:r w:rsidR="00F01829" w:rsidRPr="006967FA">
        <w:rPr>
          <w:rFonts w:asciiTheme="majorBidi" w:hAnsiTheme="majorBidi" w:cstheme="majorBidi" w:hint="cs"/>
          <w:b/>
          <w:bCs/>
          <w:sz w:val="28"/>
          <w:szCs w:val="28"/>
          <w:rtl/>
          <w:lang w:bidi="ar-DZ"/>
        </w:rPr>
        <w:t>الأمني:</w:t>
      </w:r>
      <w:r>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يستخدم الهاتف النقال بعد تجهيزه بنظام جديد صمم خصيصا للدوريات الشرطة في المجالات الأمنية </w:t>
      </w:r>
      <w:r w:rsidR="00F01829">
        <w:rPr>
          <w:rFonts w:asciiTheme="majorBidi" w:hAnsiTheme="majorBidi" w:cstheme="majorBidi" w:hint="cs"/>
          <w:sz w:val="28"/>
          <w:szCs w:val="28"/>
          <w:rtl/>
          <w:lang w:bidi="ar-DZ"/>
        </w:rPr>
        <w:t>والوقائية.</w:t>
      </w:r>
    </w:p>
    <w:p w:rsidR="00761E06" w:rsidRPr="006967FA" w:rsidRDefault="00761E06" w:rsidP="00761E06">
      <w:pPr>
        <w:bidi/>
        <w:jc w:val="both"/>
        <w:rPr>
          <w:rFonts w:asciiTheme="majorBidi" w:hAnsiTheme="majorBidi" w:cstheme="majorBidi"/>
          <w:sz w:val="28"/>
          <w:szCs w:val="28"/>
          <w:rtl/>
          <w:lang w:bidi="ar-DZ"/>
        </w:rPr>
      </w:pPr>
      <w:r w:rsidRPr="006967FA">
        <w:rPr>
          <w:rFonts w:asciiTheme="majorBidi" w:hAnsiTheme="majorBidi" w:cstheme="majorBidi" w:hint="cs"/>
          <w:b/>
          <w:bCs/>
          <w:sz w:val="28"/>
          <w:szCs w:val="28"/>
          <w:rtl/>
          <w:lang w:bidi="ar-DZ"/>
        </w:rPr>
        <w:t xml:space="preserve">ـ المجال الصحي : </w:t>
      </w:r>
      <w:r>
        <w:rPr>
          <w:rFonts w:asciiTheme="majorBidi" w:hAnsiTheme="majorBidi" w:cstheme="majorBidi" w:hint="cs"/>
          <w:b/>
          <w:bCs/>
          <w:sz w:val="28"/>
          <w:szCs w:val="28"/>
          <w:rtl/>
          <w:lang w:bidi="ar-DZ"/>
        </w:rPr>
        <w:t xml:space="preserve"> </w:t>
      </w:r>
      <w:r w:rsidRPr="006967FA">
        <w:rPr>
          <w:rFonts w:asciiTheme="majorBidi" w:hAnsiTheme="majorBidi" w:cstheme="majorBidi" w:hint="cs"/>
          <w:sz w:val="28"/>
          <w:szCs w:val="28"/>
          <w:rtl/>
          <w:lang w:bidi="ar-DZ"/>
        </w:rPr>
        <w:t>طورت نماذج التقنيات الاتصال النقال خاصة بالأطباء ونظم الرعاية الصحية ، وخاصة أثناء تنقلاتهم وزياراتهم الميدانية للمرضى حيث تتبادل المعلومات ، ونتائج الفحوصات مع المراكز الصحية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93"/>
      </w:r>
      <w:r>
        <w:rPr>
          <w:rStyle w:val="Appelnotedebasdep"/>
          <w:rFonts w:asciiTheme="majorBidi" w:hAnsiTheme="majorBidi" w:cstheme="majorBidi"/>
          <w:sz w:val="28"/>
          <w:szCs w:val="28"/>
          <w:rtl/>
          <w:lang w:bidi="ar-DZ"/>
        </w:rPr>
        <w:t>)</w:t>
      </w:r>
      <w:r w:rsidRPr="006967FA">
        <w:rPr>
          <w:rFonts w:asciiTheme="majorBidi" w:hAnsiTheme="majorBidi" w:cstheme="majorBidi" w:hint="cs"/>
          <w:sz w:val="28"/>
          <w:szCs w:val="28"/>
          <w:rtl/>
          <w:lang w:bidi="ar-DZ"/>
        </w:rPr>
        <w:t xml:space="preserve">  </w:t>
      </w:r>
    </w:p>
    <w:p w:rsidR="00761E06" w:rsidRDefault="00761E06" w:rsidP="00761E06">
      <w:pPr>
        <w:bidi/>
        <w:jc w:val="both"/>
        <w:rPr>
          <w:rFonts w:asciiTheme="majorBidi" w:hAnsiTheme="majorBidi" w:cstheme="majorBidi"/>
          <w:sz w:val="28"/>
          <w:szCs w:val="28"/>
          <w:rtl/>
        </w:rPr>
      </w:pPr>
      <w:r w:rsidRPr="006967FA">
        <w:rPr>
          <w:rFonts w:asciiTheme="majorBidi" w:hAnsiTheme="majorBidi" w:cstheme="majorBidi" w:hint="cs"/>
          <w:b/>
          <w:bCs/>
          <w:sz w:val="28"/>
          <w:szCs w:val="28"/>
          <w:rtl/>
        </w:rPr>
        <w:t>ـ المجال التعليمي</w:t>
      </w:r>
      <w:r>
        <w:rPr>
          <w:rFonts w:asciiTheme="majorBidi" w:hAnsiTheme="majorBidi" w:cstheme="majorBidi" w:hint="cs"/>
          <w:b/>
          <w:bCs/>
          <w:sz w:val="28"/>
          <w:szCs w:val="28"/>
          <w:rtl/>
        </w:rPr>
        <w:t xml:space="preserve"> </w:t>
      </w:r>
      <w:r w:rsidRPr="006967FA">
        <w:rPr>
          <w:rFonts w:asciiTheme="majorBidi" w:hAnsiTheme="majorBidi" w:cstheme="majorBidi" w:hint="cs"/>
          <w:b/>
          <w:bCs/>
          <w:sz w:val="28"/>
          <w:szCs w:val="28"/>
          <w:rtl/>
        </w:rPr>
        <w:t xml:space="preserve">: </w:t>
      </w:r>
      <w:r w:rsidRPr="00A42339">
        <w:rPr>
          <w:rFonts w:asciiTheme="majorBidi" w:hAnsiTheme="majorBidi" w:cstheme="majorBidi" w:hint="cs"/>
          <w:sz w:val="28"/>
          <w:szCs w:val="28"/>
          <w:rtl/>
        </w:rPr>
        <w:t>قد يستعمل الهاتف النقال في الارشاد والتعليم خارج المدرسة للصغار والكبار في التعليم الموازي والرسمي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94"/>
      </w:r>
      <w:r>
        <w:rPr>
          <w:rStyle w:val="Appelnotedebasdep"/>
          <w:rFonts w:asciiTheme="majorBidi" w:hAnsiTheme="majorBidi" w:cstheme="majorBidi"/>
          <w:sz w:val="28"/>
          <w:szCs w:val="28"/>
          <w:rtl/>
        </w:rPr>
        <w:t>)</w:t>
      </w:r>
    </w:p>
    <w:p w:rsidR="00761E06" w:rsidRDefault="00761E06" w:rsidP="00761E06">
      <w:pPr>
        <w:bidi/>
        <w:jc w:val="both"/>
        <w:rPr>
          <w:rFonts w:asciiTheme="majorBidi" w:hAnsiTheme="majorBidi" w:cstheme="majorBidi"/>
          <w:sz w:val="28"/>
          <w:szCs w:val="28"/>
          <w:rtl/>
        </w:rPr>
      </w:pPr>
      <w:r w:rsidRPr="00A42339">
        <w:rPr>
          <w:rFonts w:asciiTheme="majorBidi" w:hAnsiTheme="majorBidi" w:cstheme="majorBidi" w:hint="cs"/>
          <w:b/>
          <w:bCs/>
          <w:sz w:val="28"/>
          <w:szCs w:val="28"/>
          <w:rtl/>
        </w:rPr>
        <w:t xml:space="preserve">ـ في المجال الاعلامي </w:t>
      </w:r>
      <w:r w:rsidRPr="00A42339">
        <w:rPr>
          <w:rFonts w:asciiTheme="majorBidi" w:hAnsiTheme="majorBidi" w:cstheme="majorBidi" w:hint="cs"/>
          <w:sz w:val="28"/>
          <w:szCs w:val="28"/>
          <w:rtl/>
        </w:rPr>
        <w:t xml:space="preserve">: يعد التلفون المحمول من الوسائط المستحدثة مؤخرا لنقل الصور الصحفية لا سلكيا عبر موجات الكهرو مغناطيسية  التي تسير في الغلاف الجوي ، ويعد استخدام الهاتف المحمول أكثر الطرق بساطة وسرعة لنقل الصورة الصحفية من موقع الأحداث إلى مقر الصحيفة مباشرة أو إلى القنوات الاعلامية السمعية والبصرية . </w:t>
      </w:r>
    </w:p>
    <w:p w:rsidR="00015EFC" w:rsidRDefault="00761E06" w:rsidP="00015EF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ـ في مجال العلاقات الاجتماعية : </w:t>
      </w:r>
      <w:r w:rsidRPr="007C7AF0">
        <w:rPr>
          <w:rFonts w:asciiTheme="majorBidi" w:hAnsiTheme="majorBidi" w:cstheme="majorBidi" w:hint="cs"/>
          <w:sz w:val="28"/>
          <w:szCs w:val="28"/>
          <w:rtl/>
        </w:rPr>
        <w:t>أصبح اليوم الهاتف النقال هو البديل في التفاعل مع الأفراد والجماعات فبدل من زيادتهم والوصول إليهم أصبح الهاتف هو الوسيلة المفضلة عند العديد من الأفراد في الاتصال</w:t>
      </w:r>
      <w:r w:rsidR="005D133E" w:rsidRPr="005D133E">
        <w:rPr>
          <w:rFonts w:asciiTheme="majorBidi" w:hAnsiTheme="majorBidi" w:cstheme="majorBidi" w:hint="cs"/>
          <w:sz w:val="28"/>
          <w:szCs w:val="28"/>
          <w:rtl/>
        </w:rPr>
        <w:t xml:space="preserve"> </w:t>
      </w:r>
      <w:r w:rsidR="005D133E" w:rsidRPr="007C7AF0">
        <w:rPr>
          <w:rFonts w:asciiTheme="majorBidi" w:hAnsiTheme="majorBidi" w:cstheme="majorBidi" w:hint="cs"/>
          <w:sz w:val="28"/>
          <w:szCs w:val="28"/>
          <w:rtl/>
        </w:rPr>
        <w:t>بأفراد العائلة أو الأصدقاء خصوصا ، إذ لكانت المسافة بعيدة ، ولهذا يمكن أن نقول أن الهاتف المحمول حول العلاقات الاتصالية في ظل القرية الكونية إلى العلاقات إلكترونية .</w:t>
      </w:r>
      <w:r w:rsidR="005D133E">
        <w:rPr>
          <w:rFonts w:asciiTheme="majorBidi" w:hAnsiTheme="majorBidi" w:cstheme="majorBidi" w:hint="cs"/>
          <w:b/>
          <w:bCs/>
          <w:sz w:val="28"/>
          <w:szCs w:val="28"/>
          <w:rtl/>
        </w:rPr>
        <w:t xml:space="preserve"> </w:t>
      </w:r>
      <w:r w:rsidR="005D133E">
        <w:rPr>
          <w:rStyle w:val="Appelnotedebasdep"/>
          <w:rFonts w:asciiTheme="majorBidi" w:hAnsiTheme="majorBidi" w:cstheme="majorBidi"/>
          <w:b/>
          <w:bCs/>
          <w:sz w:val="28"/>
          <w:szCs w:val="28"/>
          <w:rtl/>
        </w:rPr>
        <w:t>(</w:t>
      </w:r>
      <w:r w:rsidR="005D133E">
        <w:rPr>
          <w:rStyle w:val="Appelnotedebasdep"/>
          <w:rFonts w:asciiTheme="majorBidi" w:hAnsiTheme="majorBidi" w:cstheme="majorBidi"/>
          <w:b/>
          <w:bCs/>
          <w:sz w:val="28"/>
          <w:szCs w:val="28"/>
          <w:rtl/>
        </w:rPr>
        <w:footnoteReference w:id="95"/>
      </w:r>
      <w:r w:rsidR="005D133E">
        <w:rPr>
          <w:rStyle w:val="Appelnotedebasdep"/>
          <w:rFonts w:asciiTheme="majorBidi" w:hAnsiTheme="majorBidi" w:cstheme="majorBidi"/>
          <w:b/>
          <w:bCs/>
          <w:sz w:val="28"/>
          <w:szCs w:val="28"/>
          <w:rtl/>
        </w:rPr>
        <w:t>)</w:t>
      </w:r>
    </w:p>
    <w:p w:rsidR="00066FF7" w:rsidRDefault="00863F95" w:rsidP="00015EFC">
      <w:pPr>
        <w:bidi/>
        <w:jc w:val="both"/>
        <w:rPr>
          <w:rFonts w:asciiTheme="majorBidi" w:hAnsiTheme="majorBidi" w:cstheme="majorBidi"/>
          <w:sz w:val="28"/>
          <w:szCs w:val="28"/>
          <w:rtl/>
        </w:rPr>
        <w:sectPr w:rsidR="00066FF7" w:rsidSect="00A054E9">
          <w:footerReference w:type="default" r:id="rId59"/>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b/>
          <w:bCs/>
          <w:sz w:val="28"/>
          <w:szCs w:val="28"/>
          <w:rtl/>
        </w:rPr>
        <w:t xml:space="preserve">ـ في مجال المواصلات </w:t>
      </w:r>
      <w:r w:rsidRPr="0053464C">
        <w:rPr>
          <w:rFonts w:asciiTheme="majorBidi" w:hAnsiTheme="majorBidi" w:cstheme="majorBidi" w:hint="cs"/>
          <w:sz w:val="28"/>
          <w:szCs w:val="28"/>
          <w:rtl/>
        </w:rPr>
        <w:t xml:space="preserve">: حيث أطلقت العديد من الشركات الدولية للطيران خدمة الاستلام عن الرحلات الجوية ، وتسجيل الحجوزات عبر مختلف مطاراتها باستخدام الهاتف النقال ، الذي يتيح للمسافرين فرصة سريعة وسهلة للبحث عن الرحلات المتاحة والتعرف على مواعيد الاقلاع والهبوط ، وحتى الحجز على متن الخطوط بواسطة المواقع الالكترونية للشركة ، وذلك من خلال خريطة تظهر على  المحمول ، وقد عملت شركات الطيران على توفير تسهيلات للمسافرين عبر جميع خطوطها ، والذين تم تسجيل </w:t>
      </w:r>
    </w:p>
    <w:p w:rsidR="00015EFC" w:rsidRPr="00015EFC" w:rsidRDefault="00015EFC" w:rsidP="00015EFC">
      <w:pPr>
        <w:pBdr>
          <w:bottom w:val="thinThickSmallGap" w:sz="24" w:space="1" w:color="984806" w:themeColor="accent6" w:themeShade="80"/>
        </w:pBdr>
        <w:bidi/>
        <w:jc w:val="both"/>
        <w:rPr>
          <w:rFonts w:asciiTheme="majorBidi" w:hAnsiTheme="majorBidi" w:cstheme="majorBidi"/>
          <w:b/>
          <w:bCs/>
          <w:sz w:val="32"/>
          <w:szCs w:val="32"/>
          <w:rtl/>
        </w:rPr>
      </w:pPr>
      <w:r w:rsidRPr="00015EFC">
        <w:rPr>
          <w:rFonts w:asciiTheme="majorBidi" w:hAnsiTheme="majorBidi" w:cstheme="majorBidi" w:hint="cs"/>
          <w:b/>
          <w:bCs/>
          <w:sz w:val="32"/>
          <w:szCs w:val="32"/>
          <w:rtl/>
        </w:rPr>
        <w:lastRenderedPageBreak/>
        <w:t>الفصل الأول</w:t>
      </w:r>
      <w:r>
        <w:rPr>
          <w:rFonts w:asciiTheme="majorBidi" w:hAnsiTheme="majorBidi" w:cstheme="majorBidi" w:hint="cs"/>
          <w:b/>
          <w:bCs/>
          <w:sz w:val="32"/>
          <w:szCs w:val="32"/>
          <w:rtl/>
        </w:rPr>
        <w:t xml:space="preserve">                        </w:t>
      </w:r>
      <w:r w:rsidRPr="00015EFC">
        <w:rPr>
          <w:rFonts w:asciiTheme="majorBidi" w:hAnsiTheme="majorBidi" w:cstheme="majorBidi" w:hint="cs"/>
          <w:b/>
          <w:bCs/>
          <w:sz w:val="32"/>
          <w:szCs w:val="32"/>
          <w:rtl/>
        </w:rPr>
        <w:t xml:space="preserve">                              ماهية الهواتف الذكية وتطبيقاتها </w:t>
      </w:r>
    </w:p>
    <w:p w:rsidR="00863F95" w:rsidRPr="00015EFC" w:rsidRDefault="00863F95" w:rsidP="00015EFC">
      <w:pPr>
        <w:bidi/>
        <w:jc w:val="both"/>
        <w:rPr>
          <w:rFonts w:asciiTheme="majorBidi" w:hAnsiTheme="majorBidi" w:cstheme="majorBidi"/>
          <w:b/>
          <w:bCs/>
          <w:sz w:val="28"/>
          <w:szCs w:val="28"/>
          <w:rtl/>
        </w:rPr>
      </w:pPr>
      <w:r w:rsidRPr="0053464C">
        <w:rPr>
          <w:rFonts w:asciiTheme="majorBidi" w:hAnsiTheme="majorBidi" w:cstheme="majorBidi" w:hint="cs"/>
          <w:sz w:val="28"/>
          <w:szCs w:val="28"/>
          <w:rtl/>
        </w:rPr>
        <w:t xml:space="preserve">حجوزاتهم من خلال الخدمات الخلوية ، حيث بإمكانهم الحصول على بطاقات السفر خلال ثوان مباشرة من وصولهم للمطار ، فمن خلال التكنولوجيا المتطورة  للهواتف النقالة استطاعت الخطوط الجوية تقديم خدمة شخصيته أفضل لعملائهم وعلى ذلك أصبح بإمكان المسافرين من خلال الهواتف المحمولة اختيار مقاعدهم ، ومشروباتهم والصحف التي يفضلونها ، وهم على متن الطائرة .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96"/>
      </w:r>
      <w:r>
        <w:rPr>
          <w:rStyle w:val="Appelnotedebasdep"/>
          <w:rFonts w:asciiTheme="majorBidi" w:hAnsiTheme="majorBidi" w:cstheme="majorBidi"/>
          <w:sz w:val="28"/>
          <w:szCs w:val="28"/>
          <w:rtl/>
        </w:rPr>
        <w:t>)</w:t>
      </w:r>
    </w:p>
    <w:p w:rsidR="00F10670" w:rsidRDefault="00863F95" w:rsidP="00863F95">
      <w:pPr>
        <w:bidi/>
        <w:jc w:val="both"/>
        <w:rPr>
          <w:rFonts w:asciiTheme="majorBidi" w:hAnsiTheme="majorBidi" w:cstheme="majorBidi"/>
          <w:sz w:val="28"/>
          <w:szCs w:val="28"/>
          <w:rtl/>
        </w:rPr>
      </w:pPr>
      <w:r w:rsidRPr="003B6911">
        <w:rPr>
          <w:rFonts w:asciiTheme="majorBidi" w:hAnsiTheme="majorBidi" w:cstheme="majorBidi" w:hint="cs"/>
          <w:b/>
          <w:bCs/>
          <w:sz w:val="28"/>
          <w:szCs w:val="28"/>
          <w:rtl/>
        </w:rPr>
        <w:t>ـ في مجال المصرفي :</w:t>
      </w:r>
      <w:r>
        <w:rPr>
          <w:rFonts w:asciiTheme="majorBidi" w:hAnsiTheme="majorBidi" w:cstheme="majorBidi" w:hint="cs"/>
          <w:sz w:val="28"/>
          <w:szCs w:val="28"/>
          <w:rtl/>
        </w:rPr>
        <w:t xml:space="preserve"> في خطوة تعد ثورة في القطاع المصرفي وحرصا منهم على تقديم آخر ما توصلت إليه التكنولوجيا في عالم المصارف ، ولقد شرعت العديد من البنوك العالمية في استخدام شبكة الهاتف النقال ، تحت اسم </w:t>
      </w:r>
      <w:r w:rsidRPr="00F01829">
        <w:rPr>
          <w:rFonts w:asciiTheme="majorBidi" w:hAnsiTheme="majorBidi" w:cstheme="majorBidi"/>
          <w:b/>
          <w:bCs/>
          <w:sz w:val="28"/>
          <w:szCs w:val="28"/>
        </w:rPr>
        <w:t>GSM )</w:t>
      </w:r>
      <w:r w:rsidRPr="00F01829">
        <w:rPr>
          <w:rFonts w:asciiTheme="majorBidi" w:hAnsiTheme="majorBidi" w:cstheme="majorBidi" w:hint="cs"/>
          <w:b/>
          <w:bCs/>
          <w:sz w:val="28"/>
          <w:szCs w:val="28"/>
          <w:rtl/>
        </w:rPr>
        <w:t xml:space="preserve"> )</w:t>
      </w:r>
      <w:r>
        <w:rPr>
          <w:rFonts w:asciiTheme="majorBidi" w:hAnsiTheme="majorBidi" w:cstheme="majorBidi" w:hint="cs"/>
          <w:sz w:val="28"/>
          <w:szCs w:val="28"/>
          <w:rtl/>
        </w:rPr>
        <w:t xml:space="preserve"> ، بنك لإيصال خدماتها المصرفية للعملاء بعد أن كان استخدمه مقتصرا على نطاق محدود جدا ، وعليه فالهاتف النقال يمكن العميل في تلقي رسائل مكتوبة على شاشة هاتفه ، تنفيذ حسابه بشكل يومي أو راتبه أو آية خدمات مصرفية آخرى يرغب في استعمالها ، وقد تبنت الجزائر كدولة مسايرة لهذه التكنولوجيات هذه التقنية منذ سنة </w:t>
      </w:r>
      <w:r w:rsidRPr="00816BB9">
        <w:rPr>
          <w:rFonts w:asciiTheme="majorBidi" w:hAnsiTheme="majorBidi" w:cstheme="majorBidi" w:hint="cs"/>
          <w:b/>
          <w:bCs/>
          <w:sz w:val="28"/>
          <w:szCs w:val="28"/>
          <w:rtl/>
        </w:rPr>
        <w:t>2009</w:t>
      </w:r>
      <w:r>
        <w:rPr>
          <w:rFonts w:asciiTheme="majorBidi" w:hAnsiTheme="majorBidi" w:cstheme="majorBidi" w:hint="cs"/>
          <w:sz w:val="28"/>
          <w:szCs w:val="28"/>
          <w:rtl/>
        </w:rPr>
        <w:t xml:space="preserve"> ، عن طريق توزيع استمارات في مركز البريد تحتوي على مجموعة من المعلومات تتضمن اسم ولقب العميل ، وتاريخ ميلاده ، ورقم</w:t>
      </w:r>
    </w:p>
    <w:p w:rsidR="00761E06" w:rsidRPr="0053464C" w:rsidRDefault="00761E06" w:rsidP="00761E06">
      <w:pPr>
        <w:bidi/>
        <w:jc w:val="both"/>
        <w:rPr>
          <w:rFonts w:asciiTheme="majorBidi" w:hAnsiTheme="majorBidi" w:cstheme="majorBidi"/>
          <w:sz w:val="28"/>
          <w:szCs w:val="28"/>
          <w:rtl/>
          <w:lang w:bidi="ar-DZ"/>
        </w:rPr>
      </w:pPr>
      <w:r>
        <w:rPr>
          <w:rFonts w:asciiTheme="majorBidi" w:hAnsiTheme="majorBidi" w:cstheme="majorBidi" w:hint="cs"/>
          <w:sz w:val="28"/>
          <w:szCs w:val="28"/>
          <w:rtl/>
        </w:rPr>
        <w:t>حسابه الجاري على مستوى مراكز البريد ورقم الهاتف حيث يقوم بملء هذه البطاقة وتسليمها الى مركز البريد لكن لم يتم تطبيقها فعليا إلى حد اليوم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97"/>
      </w:r>
      <w:r>
        <w:rPr>
          <w:rStyle w:val="Appelnotedebasdep"/>
          <w:rFonts w:asciiTheme="majorBidi" w:hAnsiTheme="majorBidi" w:cstheme="majorBidi"/>
          <w:sz w:val="28"/>
          <w:szCs w:val="28"/>
          <w:rtl/>
        </w:rPr>
        <w:t>)</w:t>
      </w:r>
    </w:p>
    <w:p w:rsidR="00761E06" w:rsidRDefault="00761E06" w:rsidP="00761E06">
      <w:pPr>
        <w:bidi/>
        <w:jc w:val="both"/>
        <w:rPr>
          <w:rFonts w:asciiTheme="majorBidi" w:hAnsiTheme="majorBidi" w:cstheme="majorBidi"/>
          <w:sz w:val="28"/>
          <w:szCs w:val="28"/>
          <w:rtl/>
          <w:lang w:bidi="ar-DZ"/>
        </w:rPr>
      </w:pPr>
      <w:r w:rsidRPr="00B6799E">
        <w:rPr>
          <w:rFonts w:asciiTheme="majorBidi" w:hAnsiTheme="majorBidi" w:cstheme="majorBidi" w:hint="cs"/>
          <w:b/>
          <w:bCs/>
          <w:sz w:val="28"/>
          <w:szCs w:val="28"/>
          <w:rtl/>
        </w:rPr>
        <w:t>ـ في المجالات اليومية</w:t>
      </w:r>
      <w:r>
        <w:rPr>
          <w:rFonts w:asciiTheme="majorBidi" w:hAnsiTheme="majorBidi" w:cstheme="majorBidi" w:hint="cs"/>
          <w:b/>
          <w:bCs/>
          <w:sz w:val="28"/>
          <w:szCs w:val="28"/>
          <w:rtl/>
        </w:rPr>
        <w:t xml:space="preserve"> </w:t>
      </w:r>
      <w:r w:rsidRPr="00B6799E">
        <w:rPr>
          <w:rFonts w:asciiTheme="majorBidi" w:hAnsiTheme="majorBidi" w:cstheme="majorBidi" w:hint="cs"/>
          <w:b/>
          <w:bCs/>
          <w:sz w:val="28"/>
          <w:szCs w:val="28"/>
          <w:rtl/>
        </w:rPr>
        <w:t xml:space="preserve">: </w:t>
      </w:r>
      <w:r w:rsidRPr="00DC49BD">
        <w:rPr>
          <w:rFonts w:asciiTheme="majorBidi" w:hAnsiTheme="majorBidi" w:cstheme="majorBidi" w:hint="cs"/>
          <w:sz w:val="28"/>
          <w:szCs w:val="28"/>
          <w:rtl/>
        </w:rPr>
        <w:t xml:space="preserve">من خلال استعمال الهاتف النقال </w:t>
      </w:r>
      <w:r w:rsidRPr="00DC49BD">
        <w:rPr>
          <w:rFonts w:asciiTheme="majorBidi" w:hAnsiTheme="majorBidi" w:cstheme="majorBidi" w:hint="cs"/>
          <w:sz w:val="28"/>
          <w:szCs w:val="28"/>
          <w:rtl/>
          <w:lang w:bidi="ar-DZ"/>
        </w:rPr>
        <w:t>في ادارة شؤون الآسرة ومتطلبات الحياة والسيطرة على الحياة والمواقف الطارئة ، وكذا المحافظة على المكانة الاجتماعية وكذا من خلال الحصول على صفحات عمل من خلال الاتصال المباشر والمستمر هذا إلى جانب الرغبة في تجنب العزلة وإقامة صدقات جديدة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98"/>
      </w:r>
      <w:r>
        <w:rPr>
          <w:rStyle w:val="Appelnotedebasdep"/>
          <w:rFonts w:asciiTheme="majorBidi" w:hAnsiTheme="majorBidi" w:cstheme="majorBidi"/>
          <w:sz w:val="28"/>
          <w:szCs w:val="28"/>
          <w:rtl/>
          <w:lang w:bidi="ar-DZ"/>
        </w:rPr>
        <w:t>)</w:t>
      </w:r>
    </w:p>
    <w:p w:rsidR="005D133E" w:rsidRPr="00015EFC" w:rsidRDefault="00761E06" w:rsidP="00015EFC">
      <w:pPr>
        <w:bidi/>
        <w:jc w:val="both"/>
        <w:rPr>
          <w:rFonts w:asciiTheme="majorBidi" w:hAnsiTheme="majorBidi" w:cstheme="majorBidi"/>
          <w:sz w:val="28"/>
          <w:szCs w:val="28"/>
          <w:rtl/>
          <w:lang w:bidi="ar-DZ"/>
        </w:rPr>
      </w:pPr>
      <w:r w:rsidRPr="00DC49BD">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       </w:t>
      </w:r>
      <w:r w:rsidR="005D133E">
        <w:rPr>
          <w:rFonts w:asciiTheme="majorBidi" w:hAnsiTheme="majorBidi" w:cstheme="majorBidi" w:hint="cs"/>
          <w:b/>
          <w:bCs/>
          <w:sz w:val="32"/>
          <w:szCs w:val="32"/>
          <w:rtl/>
          <w:lang w:bidi="ar-DZ"/>
        </w:rPr>
        <w:t>خ</w:t>
      </w:r>
      <w:r w:rsidR="005D133E" w:rsidRPr="005D133E">
        <w:rPr>
          <w:rFonts w:asciiTheme="majorBidi" w:hAnsiTheme="majorBidi" w:cstheme="majorBidi" w:hint="cs"/>
          <w:b/>
          <w:bCs/>
          <w:sz w:val="32"/>
          <w:szCs w:val="32"/>
          <w:rtl/>
          <w:lang w:bidi="ar-DZ"/>
        </w:rPr>
        <w:t xml:space="preserve">امسا : دوافع إستخدام الهاتف الذكي </w:t>
      </w:r>
    </w:p>
    <w:p w:rsidR="005D133E" w:rsidRDefault="005D133E" w:rsidP="005D133E">
      <w:pPr>
        <w:bidi/>
        <w:jc w:val="both"/>
        <w:rPr>
          <w:rFonts w:asciiTheme="majorBidi" w:hAnsiTheme="majorBidi" w:cstheme="majorBidi"/>
          <w:sz w:val="28"/>
          <w:szCs w:val="28"/>
          <w:rtl/>
          <w:lang w:bidi="ar-DZ"/>
        </w:rPr>
      </w:pPr>
      <w:r w:rsidRPr="00DC49BD">
        <w:rPr>
          <w:rFonts w:asciiTheme="majorBidi" w:hAnsiTheme="majorBidi" w:cstheme="majorBidi" w:hint="cs"/>
          <w:sz w:val="28"/>
          <w:szCs w:val="28"/>
          <w:rtl/>
          <w:lang w:bidi="ar-DZ"/>
        </w:rPr>
        <w:t xml:space="preserve">وفي دراسة عربية </w:t>
      </w:r>
      <w:r>
        <w:rPr>
          <w:rFonts w:asciiTheme="majorBidi" w:hAnsiTheme="majorBidi" w:cstheme="majorBidi" w:hint="cs"/>
          <w:sz w:val="28"/>
          <w:szCs w:val="28"/>
          <w:rtl/>
          <w:lang w:bidi="ar-DZ"/>
        </w:rPr>
        <w:t xml:space="preserve">أعدتها الباحثة </w:t>
      </w:r>
      <w:r w:rsidRPr="00620144">
        <w:rPr>
          <w:rFonts w:asciiTheme="majorBidi" w:hAnsiTheme="majorBidi" w:cstheme="majorBidi" w:hint="cs"/>
          <w:b/>
          <w:bCs/>
          <w:sz w:val="28"/>
          <w:szCs w:val="28"/>
          <w:rtl/>
          <w:lang w:bidi="ar-DZ"/>
        </w:rPr>
        <w:t>خلود إبراهيم القيسي</w:t>
      </w:r>
      <w:r>
        <w:rPr>
          <w:rFonts w:asciiTheme="majorBidi" w:hAnsiTheme="majorBidi" w:cstheme="majorBidi" w:hint="cs"/>
          <w:sz w:val="28"/>
          <w:szCs w:val="28"/>
          <w:rtl/>
          <w:lang w:bidi="ar-DZ"/>
        </w:rPr>
        <w:t xml:space="preserve"> في الجامعة الأردنية حول دوافع الاستخدام لدى مشتركي خدمات الهاتف الخلوي في الأردن عام 2000 ، توصلت إلى نتائج عديدة حول الدوافع ولخصتها في :</w:t>
      </w:r>
    </w:p>
    <w:p w:rsidR="005D133E" w:rsidRDefault="005D133E" w:rsidP="005D133E">
      <w:pPr>
        <w:bidi/>
        <w:jc w:val="both"/>
        <w:rPr>
          <w:rFonts w:asciiTheme="majorBidi" w:hAnsiTheme="majorBidi" w:cstheme="majorBidi"/>
          <w:sz w:val="28"/>
          <w:szCs w:val="28"/>
          <w:rtl/>
          <w:lang w:bidi="ar-DZ"/>
        </w:rPr>
      </w:pPr>
      <w:r>
        <w:rPr>
          <w:rFonts w:asciiTheme="majorBidi" w:hAnsiTheme="majorBidi" w:cstheme="majorBidi" w:hint="cs"/>
          <w:b/>
          <w:bCs/>
          <w:sz w:val="28"/>
          <w:szCs w:val="28"/>
          <w:rtl/>
          <w:lang w:bidi="ar-DZ"/>
        </w:rPr>
        <w:t xml:space="preserve">01 </w:t>
      </w:r>
      <w:r w:rsidRPr="00812B00">
        <w:rPr>
          <w:rFonts w:asciiTheme="majorBidi" w:hAnsiTheme="majorBidi" w:cstheme="majorBidi" w:hint="cs"/>
          <w:b/>
          <w:bCs/>
          <w:sz w:val="28"/>
          <w:szCs w:val="28"/>
          <w:rtl/>
          <w:lang w:bidi="ar-DZ"/>
        </w:rPr>
        <w:t xml:space="preserve">ـ دوافع </w:t>
      </w:r>
      <w:r w:rsidR="00F01829" w:rsidRPr="00812B00">
        <w:rPr>
          <w:rFonts w:asciiTheme="majorBidi" w:hAnsiTheme="majorBidi" w:cstheme="majorBidi" w:hint="cs"/>
          <w:b/>
          <w:bCs/>
          <w:sz w:val="28"/>
          <w:szCs w:val="28"/>
          <w:rtl/>
          <w:lang w:bidi="ar-DZ"/>
        </w:rPr>
        <w:t>نفسية:</w:t>
      </w:r>
      <w:r w:rsidRPr="00812B00">
        <w:rPr>
          <w:rFonts w:asciiTheme="majorBidi" w:hAnsiTheme="majorBidi" w:cstheme="majorBidi" w:hint="cs"/>
          <w:b/>
          <w:bCs/>
          <w:sz w:val="28"/>
          <w:szCs w:val="28"/>
          <w:rtl/>
          <w:lang w:bidi="ar-DZ"/>
        </w:rPr>
        <w:t xml:space="preserve"> </w:t>
      </w:r>
      <w:r w:rsidRPr="00812B00">
        <w:rPr>
          <w:rFonts w:asciiTheme="majorBidi" w:hAnsiTheme="majorBidi" w:cstheme="majorBidi" w:hint="cs"/>
          <w:sz w:val="28"/>
          <w:szCs w:val="28"/>
          <w:rtl/>
          <w:lang w:bidi="ar-DZ"/>
        </w:rPr>
        <w:t xml:space="preserve">وتعين حب الظهور والتميز وتوفير الأمان والاطمئنان والرغبة في التحديد والابتكار </w:t>
      </w:r>
      <w:r w:rsidR="00F01829" w:rsidRPr="00812B00">
        <w:rPr>
          <w:rFonts w:asciiTheme="majorBidi" w:hAnsiTheme="majorBidi" w:cstheme="majorBidi" w:hint="cs"/>
          <w:sz w:val="28"/>
          <w:szCs w:val="28"/>
          <w:rtl/>
          <w:lang w:bidi="ar-DZ"/>
        </w:rPr>
        <w:t>والاستقلالية،</w:t>
      </w:r>
      <w:r w:rsidRPr="00812B00">
        <w:rPr>
          <w:rFonts w:asciiTheme="majorBidi" w:hAnsiTheme="majorBidi" w:cstheme="majorBidi" w:hint="cs"/>
          <w:sz w:val="28"/>
          <w:szCs w:val="28"/>
          <w:rtl/>
          <w:lang w:bidi="ar-DZ"/>
        </w:rPr>
        <w:t xml:space="preserve"> وتجنب </w:t>
      </w:r>
      <w:r w:rsidR="00F01829" w:rsidRPr="00812B00">
        <w:rPr>
          <w:rFonts w:asciiTheme="majorBidi" w:hAnsiTheme="majorBidi" w:cstheme="majorBidi" w:hint="cs"/>
          <w:sz w:val="28"/>
          <w:szCs w:val="28"/>
          <w:rtl/>
          <w:lang w:bidi="ar-DZ"/>
        </w:rPr>
        <w:t>العزلة.</w:t>
      </w:r>
      <w:r w:rsidRPr="00812B00">
        <w:rPr>
          <w:rFonts w:asciiTheme="majorBidi" w:hAnsiTheme="majorBidi" w:cstheme="majorBidi" w:hint="cs"/>
          <w:sz w:val="28"/>
          <w:szCs w:val="28"/>
          <w:rtl/>
          <w:lang w:bidi="ar-DZ"/>
        </w:rPr>
        <w:t xml:space="preserve"> </w:t>
      </w:r>
    </w:p>
    <w:p w:rsidR="005D133E" w:rsidRDefault="005D133E" w:rsidP="005D133E">
      <w:pPr>
        <w:bidi/>
        <w:jc w:val="both"/>
        <w:rPr>
          <w:rFonts w:asciiTheme="majorBidi" w:hAnsiTheme="majorBidi" w:cstheme="majorBidi"/>
          <w:b/>
          <w:bCs/>
          <w:sz w:val="28"/>
          <w:szCs w:val="28"/>
          <w:rtl/>
          <w:lang w:bidi="ar-DZ"/>
        </w:rPr>
      </w:pPr>
      <w:r w:rsidRPr="00812B00">
        <w:rPr>
          <w:rFonts w:asciiTheme="majorBidi" w:hAnsiTheme="majorBidi" w:cstheme="majorBidi" w:hint="cs"/>
          <w:b/>
          <w:bCs/>
          <w:sz w:val="28"/>
          <w:szCs w:val="28"/>
          <w:rtl/>
          <w:lang w:bidi="ar-DZ"/>
        </w:rPr>
        <w:t xml:space="preserve">02 ـ دوافع </w:t>
      </w:r>
      <w:r w:rsidR="00F01829" w:rsidRPr="00812B00">
        <w:rPr>
          <w:rFonts w:asciiTheme="majorBidi" w:hAnsiTheme="majorBidi" w:cstheme="majorBidi" w:hint="cs"/>
          <w:b/>
          <w:bCs/>
          <w:sz w:val="28"/>
          <w:szCs w:val="28"/>
          <w:rtl/>
          <w:lang w:bidi="ar-DZ"/>
        </w:rPr>
        <w:t>اجتماعية:</w:t>
      </w:r>
      <w:r>
        <w:rPr>
          <w:rFonts w:asciiTheme="majorBidi" w:hAnsiTheme="majorBidi" w:cstheme="majorBidi" w:hint="cs"/>
          <w:b/>
          <w:bCs/>
          <w:sz w:val="28"/>
          <w:szCs w:val="28"/>
          <w:rtl/>
          <w:lang w:bidi="ar-DZ"/>
        </w:rPr>
        <w:t xml:space="preserve"> </w:t>
      </w:r>
      <w:r w:rsidRPr="00812B00">
        <w:rPr>
          <w:rFonts w:asciiTheme="majorBidi" w:hAnsiTheme="majorBidi" w:cstheme="majorBidi" w:hint="cs"/>
          <w:sz w:val="28"/>
          <w:szCs w:val="28"/>
          <w:rtl/>
          <w:lang w:bidi="ar-DZ"/>
        </w:rPr>
        <w:t>وتعني المحافظة على المكانة الاجتماعية ، وتحقيق القبول الاجتماعي</w:t>
      </w:r>
      <w:r>
        <w:rPr>
          <w:rFonts w:asciiTheme="majorBidi" w:hAnsiTheme="majorBidi" w:cstheme="majorBidi" w:hint="cs"/>
          <w:b/>
          <w:bCs/>
          <w:sz w:val="28"/>
          <w:szCs w:val="28"/>
          <w:rtl/>
          <w:lang w:bidi="ar-DZ"/>
        </w:rPr>
        <w:t xml:space="preserve"> .</w:t>
      </w:r>
    </w:p>
    <w:p w:rsidR="00066FF7" w:rsidRDefault="005D133E" w:rsidP="005D133E">
      <w:pPr>
        <w:bidi/>
        <w:jc w:val="both"/>
        <w:rPr>
          <w:rFonts w:asciiTheme="majorBidi" w:hAnsiTheme="majorBidi" w:cstheme="majorBidi"/>
          <w:sz w:val="28"/>
          <w:szCs w:val="28"/>
          <w:rtl/>
          <w:lang w:bidi="ar-DZ"/>
        </w:rPr>
        <w:sectPr w:rsidR="00066FF7" w:rsidSect="00A054E9">
          <w:footerReference w:type="default" r:id="rId6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b/>
          <w:bCs/>
          <w:sz w:val="28"/>
          <w:szCs w:val="28"/>
          <w:rtl/>
          <w:lang w:bidi="ar-DZ"/>
        </w:rPr>
        <w:t xml:space="preserve">03 ـ دوافع مهنية: </w:t>
      </w:r>
      <w:r w:rsidRPr="00812B00">
        <w:rPr>
          <w:rFonts w:asciiTheme="majorBidi" w:hAnsiTheme="majorBidi" w:cstheme="majorBidi" w:hint="cs"/>
          <w:sz w:val="28"/>
          <w:szCs w:val="28"/>
          <w:rtl/>
          <w:lang w:bidi="ar-DZ"/>
        </w:rPr>
        <w:t xml:space="preserve">وتعني الاستجابة لمتطلبات العمل، والحصول على صفحات العمل من خلال الاتصال المباشر </w:t>
      </w:r>
      <w:r w:rsidR="00F01829" w:rsidRPr="00812B00">
        <w:rPr>
          <w:rFonts w:asciiTheme="majorBidi" w:hAnsiTheme="majorBidi" w:cstheme="majorBidi" w:hint="cs"/>
          <w:sz w:val="28"/>
          <w:szCs w:val="28"/>
          <w:rtl/>
          <w:lang w:bidi="ar-DZ"/>
        </w:rPr>
        <w:t>والمستمر.</w:t>
      </w:r>
    </w:p>
    <w:p w:rsidR="0063756A" w:rsidRDefault="0063756A" w:rsidP="0063756A">
      <w:pPr>
        <w:pBdr>
          <w:bottom w:val="thinThickSmallGap" w:sz="24" w:space="1" w:color="984806" w:themeColor="accent6" w:themeShade="80"/>
        </w:pBd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lastRenderedPageBreak/>
        <w:t xml:space="preserve">الفصل الأول                                                                       ماهية الهواتف الذكية وتطبيقاتها </w:t>
      </w:r>
    </w:p>
    <w:p w:rsidR="005D133E" w:rsidRDefault="0063756A" w:rsidP="0063756A">
      <w:pPr>
        <w:bidi/>
        <w:jc w:val="both"/>
        <w:rPr>
          <w:rFonts w:asciiTheme="majorBidi" w:hAnsiTheme="majorBidi" w:cstheme="majorBidi"/>
          <w:sz w:val="28"/>
          <w:szCs w:val="28"/>
          <w:rtl/>
          <w:lang w:bidi="ar-DZ"/>
        </w:rPr>
      </w:pPr>
      <w:r>
        <w:rPr>
          <w:rFonts w:asciiTheme="majorBidi" w:hAnsiTheme="majorBidi" w:cstheme="majorBidi" w:hint="cs"/>
          <w:b/>
          <w:bCs/>
          <w:sz w:val="28"/>
          <w:szCs w:val="28"/>
          <w:rtl/>
          <w:lang w:bidi="ar-DZ"/>
        </w:rPr>
        <w:t xml:space="preserve">04 </w:t>
      </w:r>
      <w:r w:rsidR="005D133E" w:rsidRPr="00812B00">
        <w:rPr>
          <w:rFonts w:asciiTheme="majorBidi" w:hAnsiTheme="majorBidi" w:cstheme="majorBidi" w:hint="cs"/>
          <w:b/>
          <w:bCs/>
          <w:sz w:val="28"/>
          <w:szCs w:val="28"/>
          <w:rtl/>
          <w:lang w:bidi="ar-DZ"/>
        </w:rPr>
        <w:t xml:space="preserve"> ـ دوافع وضعية : </w:t>
      </w:r>
      <w:r w:rsidR="005D133E" w:rsidRPr="00812B00">
        <w:rPr>
          <w:rFonts w:asciiTheme="majorBidi" w:hAnsiTheme="majorBidi" w:cstheme="majorBidi" w:hint="cs"/>
          <w:sz w:val="28"/>
          <w:szCs w:val="28"/>
          <w:rtl/>
          <w:lang w:bidi="ar-DZ"/>
        </w:rPr>
        <w:t>وتعني ادارة الشؤون الأسرة ومتطلبات الحياة والسيطرة على المواقف والحالات الطارئة .</w:t>
      </w:r>
      <w:r w:rsidR="005D133E">
        <w:rPr>
          <w:rStyle w:val="Appelnotedebasdep"/>
          <w:rFonts w:asciiTheme="majorBidi" w:hAnsiTheme="majorBidi" w:cstheme="majorBidi"/>
          <w:sz w:val="28"/>
          <w:szCs w:val="28"/>
          <w:rtl/>
          <w:lang w:bidi="ar-DZ"/>
        </w:rPr>
        <w:t>(</w:t>
      </w:r>
      <w:r w:rsidR="005D133E">
        <w:rPr>
          <w:rStyle w:val="Appelnotedebasdep"/>
          <w:rFonts w:asciiTheme="majorBidi" w:hAnsiTheme="majorBidi" w:cstheme="majorBidi"/>
          <w:sz w:val="28"/>
          <w:szCs w:val="28"/>
          <w:rtl/>
          <w:lang w:bidi="ar-DZ"/>
        </w:rPr>
        <w:footnoteReference w:id="99"/>
      </w:r>
      <w:r w:rsidR="005D133E">
        <w:rPr>
          <w:rStyle w:val="Appelnotedebasdep"/>
          <w:rFonts w:asciiTheme="majorBidi" w:hAnsiTheme="majorBidi" w:cstheme="majorBidi"/>
          <w:sz w:val="28"/>
          <w:szCs w:val="28"/>
          <w:rtl/>
          <w:lang w:bidi="ar-DZ"/>
        </w:rPr>
        <w:t>)</w:t>
      </w:r>
    </w:p>
    <w:p w:rsidR="005D133E" w:rsidRDefault="005D133E" w:rsidP="005D133E">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أما الدراسة الثانية فقام بها الباحث </w:t>
      </w:r>
      <w:r w:rsidRPr="00620144">
        <w:rPr>
          <w:rFonts w:asciiTheme="majorBidi" w:hAnsiTheme="majorBidi" w:cstheme="majorBidi" w:hint="cs"/>
          <w:b/>
          <w:bCs/>
          <w:sz w:val="28"/>
          <w:szCs w:val="28"/>
          <w:rtl/>
          <w:lang w:bidi="ar-DZ"/>
        </w:rPr>
        <w:t xml:space="preserve">" كون </w:t>
      </w:r>
      <w:r w:rsidRPr="00620144">
        <w:rPr>
          <w:rFonts w:asciiTheme="majorBidi" w:hAnsiTheme="majorBidi" w:cstheme="majorBidi"/>
          <w:b/>
          <w:bCs/>
          <w:sz w:val="28"/>
          <w:szCs w:val="28"/>
          <w:lang w:bidi="ar-DZ"/>
        </w:rPr>
        <w:t>KWON</w:t>
      </w:r>
      <w:r>
        <w:rPr>
          <w:rFonts w:asciiTheme="majorBidi" w:hAnsiTheme="majorBidi" w:cstheme="majorBidi" w:hint="cs"/>
          <w:b/>
          <w:bCs/>
          <w:sz w:val="28"/>
          <w:szCs w:val="28"/>
          <w:rtl/>
          <w:lang w:bidi="ar-DZ"/>
        </w:rPr>
        <w:t xml:space="preserve"> " ، </w:t>
      </w:r>
      <w:r w:rsidRPr="00620144">
        <w:rPr>
          <w:rFonts w:asciiTheme="majorBidi" w:hAnsiTheme="majorBidi" w:cstheme="majorBidi" w:hint="cs"/>
          <w:sz w:val="28"/>
          <w:szCs w:val="28"/>
          <w:rtl/>
          <w:lang w:bidi="ar-DZ"/>
        </w:rPr>
        <w:t xml:space="preserve">حول دوافع ومدركات مستخدمي الهاتف الخلوي في كوريا الجنوبية ، وهاواي وتوصل إلى أن دوافع استخدام الهاتف الخلوي تتجسد في استخدامه في الحالات الطارئة والإنتاجية في العمل ، والمسؤوليات العائلية ، والبقاء على الاتصال دائم مع الأفراد والآخرين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00"/>
      </w:r>
      <w:r>
        <w:rPr>
          <w:rStyle w:val="Appelnotedebasdep"/>
          <w:rFonts w:asciiTheme="majorBidi" w:hAnsiTheme="majorBidi" w:cstheme="majorBidi"/>
          <w:sz w:val="28"/>
          <w:szCs w:val="28"/>
          <w:rtl/>
          <w:lang w:bidi="ar-DZ"/>
        </w:rPr>
        <w:t>)</w:t>
      </w:r>
    </w:p>
    <w:p w:rsidR="00351282" w:rsidRPr="00351282" w:rsidRDefault="005D133E" w:rsidP="00351282">
      <w:pPr>
        <w:bidi/>
        <w:jc w:val="both"/>
        <w:rPr>
          <w:rFonts w:asciiTheme="majorBidi" w:hAnsiTheme="majorBidi" w:cstheme="majorBidi"/>
          <w:sz w:val="28"/>
          <w:szCs w:val="28"/>
          <w:rtl/>
          <w:lang w:bidi="ar-DZ"/>
        </w:rPr>
        <w:sectPr w:rsidR="00351282" w:rsidRPr="00351282" w:rsidSect="00A054E9">
          <w:footerReference w:type="default" r:id="rId6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  </w:t>
      </w:r>
      <w:r w:rsidRPr="00863F95">
        <w:rPr>
          <w:rFonts w:asciiTheme="majorBidi" w:hAnsiTheme="majorBidi" w:cstheme="majorBidi" w:hint="cs"/>
          <w:b/>
          <w:bCs/>
          <w:sz w:val="28"/>
          <w:szCs w:val="28"/>
          <w:rtl/>
          <w:lang w:bidi="ar-DZ"/>
        </w:rPr>
        <w:t xml:space="preserve">أما الدوافع الداخلية </w:t>
      </w:r>
      <w:r w:rsidR="00F01829" w:rsidRPr="00863F95">
        <w:rPr>
          <w:rFonts w:asciiTheme="majorBidi" w:hAnsiTheme="majorBidi" w:cstheme="majorBidi" w:hint="cs"/>
          <w:b/>
          <w:bCs/>
          <w:sz w:val="28"/>
          <w:szCs w:val="28"/>
          <w:rtl/>
          <w:lang w:bidi="ar-DZ"/>
        </w:rPr>
        <w:t>وهي:</w:t>
      </w:r>
      <w:r w:rsidRPr="00863F95">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المتبعة في استخدام </w:t>
      </w:r>
      <w:r w:rsidR="00F01829">
        <w:rPr>
          <w:rFonts w:asciiTheme="majorBidi" w:hAnsiTheme="majorBidi" w:cstheme="majorBidi" w:hint="cs"/>
          <w:sz w:val="28"/>
          <w:szCs w:val="28"/>
          <w:rtl/>
          <w:lang w:bidi="ar-DZ"/>
        </w:rPr>
        <w:t>الهاتف،</w:t>
      </w:r>
      <w:r>
        <w:rPr>
          <w:rFonts w:asciiTheme="majorBidi" w:hAnsiTheme="majorBidi" w:cstheme="majorBidi" w:hint="cs"/>
          <w:sz w:val="28"/>
          <w:szCs w:val="28"/>
          <w:rtl/>
          <w:lang w:bidi="ar-DZ"/>
        </w:rPr>
        <w:t xml:space="preserve"> والشعور </w:t>
      </w:r>
      <w:r w:rsidR="00F01829">
        <w:rPr>
          <w:rFonts w:asciiTheme="majorBidi" w:hAnsiTheme="majorBidi" w:cstheme="majorBidi" w:hint="cs"/>
          <w:sz w:val="28"/>
          <w:szCs w:val="28"/>
          <w:rtl/>
          <w:lang w:bidi="ar-DZ"/>
        </w:rPr>
        <w:t>بالأمان، الشعور</w:t>
      </w:r>
      <w:r>
        <w:rPr>
          <w:rFonts w:asciiTheme="majorBidi" w:hAnsiTheme="majorBidi" w:cstheme="majorBidi" w:hint="cs"/>
          <w:sz w:val="28"/>
          <w:szCs w:val="28"/>
          <w:rtl/>
          <w:lang w:bidi="ar-DZ"/>
        </w:rPr>
        <w:t xml:space="preserve"> </w:t>
      </w:r>
      <w:r w:rsidR="00F01829">
        <w:rPr>
          <w:rFonts w:asciiTheme="majorBidi" w:hAnsiTheme="majorBidi" w:cstheme="majorBidi" w:hint="cs"/>
          <w:sz w:val="28"/>
          <w:szCs w:val="28"/>
          <w:rtl/>
          <w:lang w:bidi="ar-DZ"/>
        </w:rPr>
        <w:t>بالاستقلالية،</w:t>
      </w:r>
      <w:r>
        <w:rPr>
          <w:rFonts w:asciiTheme="majorBidi" w:hAnsiTheme="majorBidi" w:cstheme="majorBidi" w:hint="cs"/>
          <w:sz w:val="28"/>
          <w:szCs w:val="28"/>
          <w:rtl/>
          <w:lang w:bidi="ar-DZ"/>
        </w:rPr>
        <w:t xml:space="preserve"> وعدم الشعور بالوحدة والدوافع المتعلقة بالضغوط </w:t>
      </w:r>
      <w:r w:rsidR="00F01829">
        <w:rPr>
          <w:rFonts w:asciiTheme="majorBidi" w:hAnsiTheme="majorBidi" w:cstheme="majorBidi" w:hint="cs"/>
          <w:sz w:val="28"/>
          <w:szCs w:val="28"/>
          <w:rtl/>
          <w:lang w:bidi="ar-DZ"/>
        </w:rPr>
        <w:t>الاجتماعية،</w:t>
      </w:r>
      <w:r>
        <w:rPr>
          <w:rFonts w:asciiTheme="majorBidi" w:hAnsiTheme="majorBidi" w:cstheme="majorBidi" w:hint="cs"/>
          <w:sz w:val="28"/>
          <w:szCs w:val="28"/>
          <w:rtl/>
          <w:lang w:bidi="ar-DZ"/>
        </w:rPr>
        <w:t xml:space="preserve"> ويقصد " توقعات </w:t>
      </w:r>
      <w:r w:rsidR="00F01829">
        <w:rPr>
          <w:rFonts w:asciiTheme="majorBidi" w:hAnsiTheme="majorBidi" w:cstheme="majorBidi" w:hint="cs"/>
          <w:sz w:val="28"/>
          <w:szCs w:val="28"/>
          <w:rtl/>
          <w:lang w:bidi="ar-DZ"/>
        </w:rPr>
        <w:t>الآخرين،</w:t>
      </w:r>
      <w:r>
        <w:rPr>
          <w:rFonts w:asciiTheme="majorBidi" w:hAnsiTheme="majorBidi" w:cstheme="majorBidi" w:hint="cs"/>
          <w:sz w:val="28"/>
          <w:szCs w:val="28"/>
          <w:rtl/>
          <w:lang w:bidi="ar-DZ"/>
        </w:rPr>
        <w:t xml:space="preserve"> تعزيز الوضع </w:t>
      </w:r>
      <w:r w:rsidR="00F01829">
        <w:rPr>
          <w:rFonts w:asciiTheme="majorBidi" w:hAnsiTheme="majorBidi" w:cstheme="majorBidi" w:hint="cs"/>
          <w:sz w:val="28"/>
          <w:szCs w:val="28"/>
          <w:rtl/>
          <w:lang w:bidi="ar-DZ"/>
        </w:rPr>
        <w:t>الاجتماعي،</w:t>
      </w:r>
      <w:r>
        <w:rPr>
          <w:rFonts w:asciiTheme="majorBidi" w:hAnsiTheme="majorBidi" w:cstheme="majorBidi" w:hint="cs"/>
          <w:sz w:val="28"/>
          <w:szCs w:val="28"/>
          <w:rtl/>
          <w:lang w:bidi="ar-DZ"/>
        </w:rPr>
        <w:t xml:space="preserve"> ومواكبة التغيرات </w:t>
      </w:r>
      <w:r w:rsidR="00F01829">
        <w:rPr>
          <w:rFonts w:asciiTheme="majorBidi" w:hAnsiTheme="majorBidi" w:cstheme="majorBidi" w:hint="cs"/>
          <w:sz w:val="28"/>
          <w:szCs w:val="28"/>
          <w:rtl/>
          <w:lang w:bidi="ar-DZ"/>
        </w:rPr>
        <w:t>الاجتماعية.</w:t>
      </w:r>
      <w:r>
        <w:rPr>
          <w:rFonts w:asciiTheme="majorBidi" w:hAnsiTheme="majorBidi" w:cstheme="majorBidi" w:hint="cs"/>
          <w:sz w:val="28"/>
          <w:szCs w:val="28"/>
          <w:rtl/>
          <w:lang w:bidi="ar-DZ"/>
        </w:rPr>
        <w:t>" وكذلك حجم استخدام للهاتف الذكي الخلوي ومداه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01"/>
      </w:r>
      <w:r>
        <w:rPr>
          <w:rStyle w:val="Appelnotedebasdep"/>
          <w:rFonts w:asciiTheme="majorBidi" w:hAnsiTheme="majorBidi" w:cstheme="majorBidi"/>
          <w:sz w:val="28"/>
          <w:szCs w:val="28"/>
          <w:rtl/>
          <w:lang w:bidi="ar-DZ"/>
        </w:rPr>
        <w:t>)</w:t>
      </w:r>
    </w:p>
    <w:p w:rsidR="00066FF7" w:rsidRDefault="00066FF7" w:rsidP="0063756A">
      <w:pPr>
        <w:pBdr>
          <w:bottom w:val="thinThickSmallGap" w:sz="24" w:space="1" w:color="984806" w:themeColor="accent6" w:themeShade="80"/>
        </w:pBdr>
        <w:bidi/>
        <w:jc w:val="both"/>
        <w:rPr>
          <w:rFonts w:asciiTheme="majorBidi" w:hAnsiTheme="majorBidi" w:cstheme="majorBidi"/>
          <w:b/>
          <w:bCs/>
          <w:sz w:val="28"/>
          <w:szCs w:val="28"/>
          <w:rtl/>
        </w:rPr>
        <w:sectPr w:rsidR="00066FF7" w:rsidSect="00A054E9">
          <w:footnotePr>
            <w:numRestart w:val="eachPage"/>
          </w:footnotePr>
          <w:type w:val="continuous"/>
          <w:pgSz w:w="11906" w:h="16838"/>
          <w:pgMar w:top="1418" w:right="1985" w:bottom="1418" w:left="851" w:header="709" w:footer="709" w:gutter="0"/>
          <w:cols w:space="708"/>
          <w:docGrid w:linePitch="360"/>
        </w:sectPr>
      </w:pPr>
    </w:p>
    <w:p w:rsidR="00ED7240" w:rsidRDefault="0063756A" w:rsidP="0063756A">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الفصل الأول                                                                      ماهية الهواتف الذكية وتطبيقاتها </w:t>
      </w:r>
    </w:p>
    <w:p w:rsidR="0063756A" w:rsidRDefault="0063756A" w:rsidP="0063756A">
      <w:pPr>
        <w:bidi/>
        <w:jc w:val="both"/>
        <w:rPr>
          <w:rFonts w:asciiTheme="majorBidi" w:hAnsiTheme="majorBidi" w:cstheme="majorBidi"/>
          <w:b/>
          <w:bCs/>
          <w:sz w:val="28"/>
          <w:szCs w:val="28"/>
          <w:rtl/>
        </w:rPr>
      </w:pPr>
    </w:p>
    <w:p w:rsidR="0063756A" w:rsidRDefault="0063756A" w:rsidP="0063756A">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خلاصة الفصل </w:t>
      </w:r>
    </w:p>
    <w:p w:rsidR="0063756A" w:rsidRPr="0002482E" w:rsidRDefault="0063756A" w:rsidP="0063756A">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02482E">
        <w:rPr>
          <w:rFonts w:asciiTheme="majorBidi" w:hAnsiTheme="majorBidi" w:cstheme="majorBidi" w:hint="cs"/>
          <w:sz w:val="28"/>
          <w:szCs w:val="28"/>
          <w:rtl/>
        </w:rPr>
        <w:t>على الرغم من مرور أكثر من مائة عام على اختراع هذا الجهاز ، بات أحد أهم وأبرز وسائل الاتصال الحديثة ، التي يستعملها جميع أفراد المجتمع لنقل المعلومات عبر مسافات البعيدة والقصيرة ، وكان له أثر الواضح في نقل الأفراد من بيئة علاقات تفاعلية إلى بيئة أخرى تتسم بالشمول والانطواء في غالب الأحيان .</w:t>
      </w:r>
    </w:p>
    <w:p w:rsidR="0063756A" w:rsidRPr="00955434" w:rsidRDefault="0063756A" w:rsidP="0063756A">
      <w:pPr>
        <w:bidi/>
        <w:jc w:val="both"/>
        <w:rPr>
          <w:rFonts w:asciiTheme="majorBidi" w:hAnsiTheme="majorBidi" w:cstheme="majorBidi"/>
          <w:b/>
          <w:bCs/>
          <w:sz w:val="28"/>
          <w:szCs w:val="28"/>
          <w:rtl/>
          <w:lang w:bidi="ar-DZ"/>
        </w:rPr>
      </w:pPr>
    </w:p>
    <w:p w:rsidR="00066FF7" w:rsidRDefault="00066FF7" w:rsidP="0063756A">
      <w:pPr>
        <w:bidi/>
        <w:jc w:val="both"/>
        <w:rPr>
          <w:rFonts w:asciiTheme="majorBidi" w:hAnsiTheme="majorBidi" w:cstheme="majorBidi"/>
          <w:b/>
          <w:bCs/>
          <w:sz w:val="28"/>
          <w:szCs w:val="28"/>
          <w:rtl/>
        </w:rPr>
        <w:sectPr w:rsidR="00066FF7" w:rsidSect="00A054E9">
          <w:footerReference w:type="default" r:id="rId62"/>
          <w:footnotePr>
            <w:numRestart w:val="eachPage"/>
          </w:footnotePr>
          <w:type w:val="continuous"/>
          <w:pgSz w:w="11906" w:h="16838"/>
          <w:pgMar w:top="1418" w:right="1985" w:bottom="1418" w:left="851" w:header="709" w:footer="709" w:gutter="0"/>
          <w:cols w:space="708"/>
          <w:docGrid w:linePitch="360"/>
        </w:sectPr>
      </w:pPr>
    </w:p>
    <w:p w:rsidR="00066FF7" w:rsidRDefault="0063756A" w:rsidP="0063756A">
      <w:pPr>
        <w:bidi/>
        <w:jc w:val="both"/>
        <w:rPr>
          <w:rFonts w:asciiTheme="majorBidi" w:hAnsiTheme="majorBidi" w:cstheme="majorBidi"/>
          <w:b/>
          <w:bCs/>
          <w:sz w:val="28"/>
          <w:szCs w:val="28"/>
          <w:rtl/>
          <w:lang w:bidi="ar-DZ"/>
        </w:rPr>
        <w:sectPr w:rsidR="00066FF7" w:rsidSect="00A054E9">
          <w:footerReference w:type="default" r:id="rId6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b/>
          <w:bCs/>
          <w:sz w:val="28"/>
          <w:szCs w:val="28"/>
          <w:rtl/>
        </w:rPr>
        <w:lastRenderedPageBreak/>
        <w:br w:type="page"/>
      </w:r>
      <w:r w:rsidRPr="00955434">
        <w:rPr>
          <w:rFonts w:asciiTheme="majorBidi" w:hAnsiTheme="majorBidi" w:cstheme="majorBidi"/>
          <w:b/>
          <w:bCs/>
          <w:sz w:val="28"/>
          <w:szCs w:val="28"/>
          <w:rtl/>
          <w:lang w:bidi="ar-DZ"/>
        </w:rPr>
        <w:lastRenderedPageBreak/>
        <w:t xml:space="preserve"> </w:t>
      </w:r>
    </w:p>
    <w:p w:rsidR="00351282" w:rsidRDefault="00351282" w:rsidP="0063756A">
      <w:pPr>
        <w:bidi/>
        <w:jc w:val="both"/>
        <w:rPr>
          <w:rFonts w:asciiTheme="majorBidi" w:hAnsiTheme="majorBidi" w:cstheme="majorBidi"/>
          <w:b/>
          <w:bCs/>
          <w:sz w:val="28"/>
          <w:szCs w:val="28"/>
          <w:rtl/>
          <w:lang w:bidi="ar-DZ"/>
        </w:rPr>
        <w:sectPr w:rsidR="00351282" w:rsidSect="00A054E9">
          <w:footerReference w:type="default" r:id="rId64"/>
          <w:footnotePr>
            <w:numRestart w:val="eachPage"/>
          </w:footnotePr>
          <w:type w:val="continuous"/>
          <w:pgSz w:w="11906" w:h="16838"/>
          <w:pgMar w:top="1418" w:right="1985" w:bottom="1418" w:left="851" w:header="709" w:footer="709" w:gutter="0"/>
          <w:cols w:space="708"/>
          <w:docGrid w:linePitch="360"/>
        </w:sectPr>
      </w:pPr>
    </w:p>
    <w:p w:rsidR="0063756A" w:rsidRPr="00955434" w:rsidRDefault="0063756A" w:rsidP="0063756A">
      <w:pPr>
        <w:bidi/>
        <w:jc w:val="both"/>
        <w:rPr>
          <w:rFonts w:asciiTheme="majorBidi" w:hAnsiTheme="majorBidi" w:cstheme="majorBidi"/>
          <w:b/>
          <w:bCs/>
          <w:sz w:val="28"/>
          <w:szCs w:val="28"/>
          <w:rtl/>
          <w:lang w:bidi="ar-DZ"/>
        </w:rPr>
      </w:pPr>
    </w:p>
    <w:p w:rsidR="0063756A" w:rsidRDefault="00C60C99">
      <w:pPr>
        <w:rPr>
          <w:rFonts w:asciiTheme="majorBidi" w:hAnsiTheme="majorBidi" w:cstheme="majorBidi"/>
          <w:b/>
          <w:bCs/>
          <w:sz w:val="28"/>
          <w:szCs w:val="28"/>
          <w:rtl/>
        </w:rPr>
      </w:pPr>
      <w:r>
        <w:rPr>
          <w:rFonts w:asciiTheme="majorBidi" w:hAnsiTheme="majorBidi" w:cstheme="majorBidi"/>
          <w:b/>
          <w:bCs/>
          <w:noProof/>
          <w:sz w:val="28"/>
          <w:szCs w:val="28"/>
          <w:rtl/>
          <w:lang w:eastAsia="fr-FR"/>
        </w:rPr>
        <w:pict>
          <v:roundrect id="_x0000_s1164" style="position:absolute;margin-left:95.9pt;margin-top:24.3pt;width:297.25pt;height:537.2pt;z-index:251693056" arcsize="10923f" fillcolor="white [3201]" strokecolor="black [3200]" strokeweight="5pt">
            <v:stroke linestyle="thickThin"/>
            <v:shadow color="#868686"/>
            <v:textbox style="mso-next-textbox:#_x0000_s1164">
              <w:txbxContent>
                <w:p w:rsidR="002670B9" w:rsidRPr="005368E2" w:rsidRDefault="002670B9" w:rsidP="0063756A">
                  <w:pPr>
                    <w:bidi/>
                    <w:jc w:val="center"/>
                    <w:rPr>
                      <w:b/>
                      <w:bCs/>
                      <w:sz w:val="52"/>
                      <w:szCs w:val="52"/>
                      <w:rtl/>
                      <w:lang w:bidi="ar-DZ"/>
                    </w:rPr>
                  </w:pPr>
                </w:p>
                <w:p w:rsidR="002670B9" w:rsidRPr="00D564D9" w:rsidRDefault="002670B9" w:rsidP="005368E2">
                  <w:pPr>
                    <w:bidi/>
                    <w:jc w:val="center"/>
                    <w:rPr>
                      <w:rFonts w:asciiTheme="majorBidi" w:hAnsiTheme="majorBidi" w:cstheme="majorBidi"/>
                      <w:b/>
                      <w:bCs/>
                      <w:i/>
                      <w:iCs/>
                      <w:sz w:val="52"/>
                      <w:szCs w:val="52"/>
                      <w:u w:val="single"/>
                      <w:rtl/>
                      <w:lang w:bidi="ar-DZ"/>
                    </w:rPr>
                  </w:pPr>
                  <w:r w:rsidRPr="00D564D9">
                    <w:rPr>
                      <w:rFonts w:asciiTheme="majorBidi" w:hAnsiTheme="majorBidi" w:cstheme="majorBidi"/>
                      <w:b/>
                      <w:bCs/>
                      <w:i/>
                      <w:iCs/>
                      <w:sz w:val="52"/>
                      <w:szCs w:val="52"/>
                      <w:u w:val="single"/>
                      <w:rtl/>
                      <w:lang w:bidi="ar-DZ"/>
                    </w:rPr>
                    <w:t xml:space="preserve">الفصل الثاني </w:t>
                  </w:r>
                </w:p>
                <w:p w:rsidR="002670B9" w:rsidRPr="00D564D9" w:rsidRDefault="002670B9" w:rsidP="005368E2">
                  <w:pPr>
                    <w:bidi/>
                    <w:jc w:val="center"/>
                    <w:rPr>
                      <w:rFonts w:asciiTheme="majorBidi" w:hAnsiTheme="majorBidi" w:cstheme="majorBidi"/>
                      <w:b/>
                      <w:bCs/>
                      <w:sz w:val="36"/>
                      <w:szCs w:val="36"/>
                      <w:rtl/>
                      <w:lang w:bidi="ar-DZ"/>
                    </w:rPr>
                  </w:pPr>
                  <w:r w:rsidRPr="00D564D9">
                    <w:rPr>
                      <w:rFonts w:asciiTheme="majorBidi" w:hAnsiTheme="majorBidi" w:cstheme="majorBidi"/>
                      <w:b/>
                      <w:bCs/>
                      <w:sz w:val="36"/>
                      <w:szCs w:val="36"/>
                      <w:rtl/>
                      <w:lang w:bidi="ar-DZ"/>
                    </w:rPr>
                    <w:t xml:space="preserve">ظاهرة الغش في الإمتحانات </w:t>
                  </w:r>
                </w:p>
                <w:p w:rsidR="002670B9" w:rsidRPr="00D564D9" w:rsidRDefault="002670B9" w:rsidP="005368E2">
                  <w:pPr>
                    <w:bidi/>
                    <w:jc w:val="both"/>
                    <w:rPr>
                      <w:rFonts w:asciiTheme="majorBidi" w:hAnsiTheme="majorBidi" w:cstheme="majorBidi"/>
                      <w:b/>
                      <w:bCs/>
                      <w:sz w:val="32"/>
                      <w:szCs w:val="32"/>
                      <w:rtl/>
                      <w:lang w:bidi="ar-DZ"/>
                    </w:rPr>
                  </w:pPr>
                  <w:r w:rsidRPr="00D564D9">
                    <w:rPr>
                      <w:rFonts w:asciiTheme="majorBidi" w:hAnsiTheme="majorBidi" w:cstheme="majorBidi"/>
                      <w:b/>
                      <w:bCs/>
                      <w:sz w:val="32"/>
                      <w:szCs w:val="32"/>
                      <w:rtl/>
                      <w:lang w:bidi="ar-DZ"/>
                    </w:rPr>
                    <w:t xml:space="preserve">تمهيد </w:t>
                  </w:r>
                </w:p>
                <w:p w:rsidR="002670B9" w:rsidRDefault="002670B9" w:rsidP="005368E2">
                  <w:pPr>
                    <w:bidi/>
                    <w:jc w:val="both"/>
                    <w:rPr>
                      <w:b/>
                      <w:bCs/>
                      <w:sz w:val="32"/>
                      <w:szCs w:val="32"/>
                      <w:rtl/>
                      <w:lang w:bidi="ar-DZ"/>
                    </w:rPr>
                  </w:pPr>
                  <w:r>
                    <w:rPr>
                      <w:rFonts w:hint="cs"/>
                      <w:b/>
                      <w:bCs/>
                      <w:sz w:val="32"/>
                      <w:szCs w:val="32"/>
                      <w:rtl/>
                      <w:lang w:bidi="ar-DZ"/>
                    </w:rPr>
                    <w:t xml:space="preserve">أولا : تعريف الغش في الإمتحانات ومراحل تطور إنتشار الظاهرة . </w:t>
                  </w:r>
                </w:p>
                <w:p w:rsidR="002670B9" w:rsidRDefault="002670B9" w:rsidP="005368E2">
                  <w:pPr>
                    <w:bidi/>
                    <w:jc w:val="both"/>
                    <w:rPr>
                      <w:b/>
                      <w:bCs/>
                      <w:sz w:val="32"/>
                      <w:szCs w:val="32"/>
                      <w:rtl/>
                      <w:lang w:bidi="ar-DZ"/>
                    </w:rPr>
                  </w:pPr>
                  <w:r>
                    <w:rPr>
                      <w:rFonts w:hint="cs"/>
                      <w:b/>
                      <w:bCs/>
                      <w:sz w:val="32"/>
                      <w:szCs w:val="32"/>
                      <w:rtl/>
                      <w:lang w:bidi="ar-DZ"/>
                    </w:rPr>
                    <w:t xml:space="preserve">ثانيا : الأسباب والعوامل التي تؤدي إلى ظاهرة الغش في الامتحانات . </w:t>
                  </w:r>
                </w:p>
                <w:p w:rsidR="002670B9" w:rsidRDefault="002670B9" w:rsidP="005368E2">
                  <w:pPr>
                    <w:bidi/>
                    <w:jc w:val="both"/>
                    <w:rPr>
                      <w:b/>
                      <w:bCs/>
                      <w:sz w:val="32"/>
                      <w:szCs w:val="32"/>
                      <w:rtl/>
                      <w:lang w:bidi="ar-DZ"/>
                    </w:rPr>
                  </w:pPr>
                  <w:r>
                    <w:rPr>
                      <w:rFonts w:hint="cs"/>
                      <w:b/>
                      <w:bCs/>
                      <w:sz w:val="32"/>
                      <w:szCs w:val="32"/>
                      <w:rtl/>
                      <w:lang w:bidi="ar-DZ"/>
                    </w:rPr>
                    <w:t>ثالثا: أساليب ووسائل الغش في الامتحانات.</w:t>
                  </w:r>
                </w:p>
                <w:p w:rsidR="002670B9" w:rsidRDefault="002670B9" w:rsidP="005368E2">
                  <w:pPr>
                    <w:bidi/>
                    <w:jc w:val="both"/>
                    <w:rPr>
                      <w:b/>
                      <w:bCs/>
                      <w:sz w:val="32"/>
                      <w:szCs w:val="32"/>
                      <w:rtl/>
                      <w:lang w:bidi="ar-DZ"/>
                    </w:rPr>
                  </w:pPr>
                  <w:r>
                    <w:rPr>
                      <w:rFonts w:hint="cs"/>
                      <w:b/>
                      <w:bCs/>
                      <w:sz w:val="32"/>
                      <w:szCs w:val="32"/>
                      <w:rtl/>
                      <w:lang w:bidi="ar-DZ"/>
                    </w:rPr>
                    <w:t xml:space="preserve">رابعا : أثار الغش في الإمتحانات . </w:t>
                  </w:r>
                </w:p>
                <w:p w:rsidR="002670B9" w:rsidRDefault="002670B9" w:rsidP="005368E2">
                  <w:pPr>
                    <w:bidi/>
                    <w:jc w:val="both"/>
                    <w:rPr>
                      <w:b/>
                      <w:bCs/>
                      <w:sz w:val="32"/>
                      <w:szCs w:val="32"/>
                      <w:rtl/>
                      <w:lang w:bidi="ar-DZ"/>
                    </w:rPr>
                  </w:pPr>
                  <w:r>
                    <w:rPr>
                      <w:rFonts w:hint="cs"/>
                      <w:b/>
                      <w:bCs/>
                      <w:sz w:val="32"/>
                      <w:szCs w:val="32"/>
                      <w:rtl/>
                      <w:lang w:bidi="ar-DZ"/>
                    </w:rPr>
                    <w:t xml:space="preserve">خامسا : الإجراءات الوقائية وطرق مكافحة الغش في الإمتحان . </w:t>
                  </w:r>
                </w:p>
                <w:p w:rsidR="002670B9" w:rsidRDefault="002670B9" w:rsidP="005368E2">
                  <w:pPr>
                    <w:bidi/>
                    <w:jc w:val="both"/>
                    <w:rPr>
                      <w:b/>
                      <w:bCs/>
                      <w:sz w:val="32"/>
                      <w:szCs w:val="32"/>
                      <w:rtl/>
                      <w:lang w:bidi="ar-DZ"/>
                    </w:rPr>
                  </w:pPr>
                  <w:r>
                    <w:rPr>
                      <w:rFonts w:hint="cs"/>
                      <w:b/>
                      <w:bCs/>
                      <w:sz w:val="32"/>
                      <w:szCs w:val="32"/>
                      <w:rtl/>
                      <w:lang w:bidi="ar-DZ"/>
                    </w:rPr>
                    <w:t xml:space="preserve">سادسا : ظاهرة الغش في الإمتحانات وعلاقتها بالتكنولوجيا الهواتف الذكية . </w:t>
                  </w:r>
                </w:p>
                <w:p w:rsidR="002670B9" w:rsidRPr="005368E2" w:rsidRDefault="002670B9" w:rsidP="005368E2">
                  <w:pPr>
                    <w:bidi/>
                    <w:jc w:val="both"/>
                    <w:rPr>
                      <w:b/>
                      <w:bCs/>
                      <w:sz w:val="32"/>
                      <w:szCs w:val="32"/>
                      <w:rtl/>
                      <w:lang w:bidi="ar-DZ"/>
                    </w:rPr>
                  </w:pPr>
                  <w:r>
                    <w:rPr>
                      <w:rFonts w:hint="cs"/>
                      <w:b/>
                      <w:bCs/>
                      <w:sz w:val="32"/>
                      <w:szCs w:val="32"/>
                      <w:rtl/>
                      <w:lang w:bidi="ar-DZ"/>
                    </w:rPr>
                    <w:t xml:space="preserve">خلاصة الفصل </w:t>
                  </w:r>
                </w:p>
                <w:p w:rsidR="002670B9" w:rsidRPr="005368E2" w:rsidRDefault="002670B9" w:rsidP="005368E2">
                  <w:pPr>
                    <w:bidi/>
                    <w:jc w:val="center"/>
                    <w:rPr>
                      <w:b/>
                      <w:bCs/>
                      <w:sz w:val="52"/>
                      <w:szCs w:val="52"/>
                      <w:lang w:bidi="ar-DZ"/>
                    </w:rPr>
                  </w:pPr>
                </w:p>
              </w:txbxContent>
            </v:textbox>
          </v:roundrect>
        </w:pict>
      </w:r>
    </w:p>
    <w:p w:rsidR="0063756A" w:rsidRDefault="0063756A" w:rsidP="0063756A">
      <w:pPr>
        <w:bidi/>
        <w:jc w:val="both"/>
        <w:rPr>
          <w:rFonts w:asciiTheme="majorBidi" w:hAnsiTheme="majorBidi" w:cstheme="majorBidi"/>
          <w:b/>
          <w:bCs/>
          <w:sz w:val="28"/>
          <w:szCs w:val="28"/>
          <w:rtl/>
        </w:rPr>
      </w:pPr>
    </w:p>
    <w:p w:rsidR="00086DF9" w:rsidRDefault="00086DF9">
      <w:pPr>
        <w:rPr>
          <w:rFonts w:asciiTheme="majorBidi" w:hAnsiTheme="majorBidi" w:cstheme="majorBidi"/>
          <w:b/>
          <w:bCs/>
          <w:sz w:val="28"/>
          <w:szCs w:val="28"/>
        </w:rPr>
      </w:pPr>
    </w:p>
    <w:p w:rsidR="00086DF9" w:rsidRDefault="00086DF9" w:rsidP="0063756A">
      <w:pPr>
        <w:bidi/>
        <w:jc w:val="both"/>
        <w:rPr>
          <w:rFonts w:asciiTheme="majorBidi" w:hAnsiTheme="majorBidi" w:cstheme="majorBidi"/>
          <w:b/>
          <w:bCs/>
          <w:sz w:val="28"/>
          <w:szCs w:val="28"/>
        </w:rPr>
      </w:pPr>
      <w:r>
        <w:rPr>
          <w:rFonts w:asciiTheme="majorBidi" w:hAnsiTheme="majorBidi" w:cstheme="majorBidi"/>
          <w:b/>
          <w:bCs/>
          <w:sz w:val="28"/>
          <w:szCs w:val="28"/>
        </w:rPr>
        <w:br w:type="page"/>
      </w:r>
    </w:p>
    <w:p w:rsidR="007A6062" w:rsidRDefault="00863F95" w:rsidP="00863F95">
      <w:pPr>
        <w:pBdr>
          <w:bottom w:val="thickThin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الفصل الثاني                                                              </w:t>
      </w:r>
      <w:r w:rsidR="00C76326">
        <w:rPr>
          <w:rFonts w:asciiTheme="majorBidi" w:hAnsiTheme="majorBidi" w:cstheme="majorBidi" w:hint="cs"/>
          <w:b/>
          <w:bCs/>
          <w:sz w:val="28"/>
          <w:szCs w:val="28"/>
          <w:rtl/>
        </w:rPr>
        <w:t xml:space="preserve">           </w:t>
      </w:r>
      <w:r>
        <w:rPr>
          <w:rFonts w:asciiTheme="majorBidi" w:hAnsiTheme="majorBidi" w:cstheme="majorBidi" w:hint="cs"/>
          <w:b/>
          <w:bCs/>
          <w:sz w:val="28"/>
          <w:szCs w:val="28"/>
          <w:rtl/>
        </w:rPr>
        <w:t xml:space="preserve">    ظا</w:t>
      </w:r>
      <w:r w:rsidR="00C76326">
        <w:rPr>
          <w:rFonts w:asciiTheme="majorBidi" w:hAnsiTheme="majorBidi" w:cstheme="majorBidi" w:hint="cs"/>
          <w:b/>
          <w:bCs/>
          <w:sz w:val="28"/>
          <w:szCs w:val="28"/>
          <w:rtl/>
        </w:rPr>
        <w:t xml:space="preserve">هرة الغش في الامتحانات </w:t>
      </w:r>
    </w:p>
    <w:p w:rsidR="007A6062" w:rsidRDefault="007A6062" w:rsidP="007A6062">
      <w:pPr>
        <w:bidi/>
        <w:jc w:val="both"/>
        <w:rPr>
          <w:rFonts w:asciiTheme="majorBidi" w:hAnsiTheme="majorBidi" w:cstheme="majorBidi"/>
          <w:b/>
          <w:bCs/>
          <w:sz w:val="32"/>
          <w:szCs w:val="32"/>
          <w:rtl/>
        </w:rPr>
      </w:pPr>
      <w:r w:rsidRPr="007A6062">
        <w:rPr>
          <w:rFonts w:asciiTheme="majorBidi" w:hAnsiTheme="majorBidi" w:cstheme="majorBidi" w:hint="cs"/>
          <w:b/>
          <w:bCs/>
          <w:sz w:val="32"/>
          <w:szCs w:val="32"/>
          <w:rtl/>
        </w:rPr>
        <w:t xml:space="preserve">تمهيد </w:t>
      </w:r>
    </w:p>
    <w:p w:rsidR="00500CE9" w:rsidRPr="009A2689" w:rsidRDefault="009A2689" w:rsidP="009A2689">
      <w:pPr>
        <w:bidi/>
        <w:jc w:val="both"/>
        <w:rPr>
          <w:rFonts w:asciiTheme="majorBidi" w:hAnsiTheme="majorBidi" w:cstheme="majorBidi"/>
          <w:sz w:val="28"/>
          <w:szCs w:val="28"/>
          <w:rtl/>
        </w:rPr>
      </w:pPr>
      <w:r w:rsidRPr="009A2689">
        <w:rPr>
          <w:rFonts w:asciiTheme="majorBidi" w:hAnsiTheme="majorBidi" w:cstheme="majorBidi" w:hint="cs"/>
          <w:sz w:val="28"/>
          <w:szCs w:val="28"/>
          <w:rtl/>
        </w:rPr>
        <w:t xml:space="preserve">         </w:t>
      </w:r>
      <w:r w:rsidR="00500CE9" w:rsidRPr="009A2689">
        <w:rPr>
          <w:rFonts w:asciiTheme="majorBidi" w:hAnsiTheme="majorBidi" w:cstheme="majorBidi" w:hint="cs"/>
          <w:sz w:val="28"/>
          <w:szCs w:val="28"/>
          <w:rtl/>
        </w:rPr>
        <w:t xml:space="preserve">تعد ظاهرة الغش من بين الظواهر المنتشرة في الدول والمجتمعات سواء المتقدمة أو النامية ، وهي ظاهرة خطيرة في المنظومة التربوية والتعليمية مما تلحق بالضرر على الطالب سلبا ، وكما تسبب له بعواقب وخيمة قد لا تحمد عقباها في </w:t>
      </w:r>
      <w:r w:rsidR="000C0D94">
        <w:rPr>
          <w:rFonts w:asciiTheme="majorBidi" w:hAnsiTheme="majorBidi" w:cstheme="majorBidi" w:hint="cs"/>
          <w:sz w:val="28"/>
          <w:szCs w:val="28"/>
          <w:rtl/>
        </w:rPr>
        <w:t>ح</w:t>
      </w:r>
      <w:r w:rsidRPr="009A2689">
        <w:rPr>
          <w:rFonts w:asciiTheme="majorBidi" w:hAnsiTheme="majorBidi" w:cstheme="majorBidi" w:hint="cs"/>
          <w:sz w:val="28"/>
          <w:szCs w:val="28"/>
          <w:rtl/>
        </w:rPr>
        <w:t>الة كشف أمره ، فهذا يعني إعطاء شهادة لشخص غير كفء .</w:t>
      </w:r>
    </w:p>
    <w:p w:rsidR="00066FF7" w:rsidRDefault="009A2689" w:rsidP="00066FF7">
      <w:pPr>
        <w:bidi/>
        <w:rPr>
          <w:rFonts w:asciiTheme="majorBidi" w:hAnsiTheme="majorBidi" w:cstheme="majorBidi"/>
          <w:sz w:val="28"/>
          <w:szCs w:val="28"/>
          <w:rtl/>
        </w:rPr>
        <w:sectPr w:rsidR="00066FF7" w:rsidSect="00A054E9">
          <w:footerReference w:type="default" r:id="rId65"/>
          <w:footnotePr>
            <w:numRestart w:val="eachPage"/>
          </w:footnotePr>
          <w:type w:val="continuous"/>
          <w:pgSz w:w="11906" w:h="16838"/>
          <w:pgMar w:top="1418" w:right="1985" w:bottom="1418" w:left="851" w:header="709" w:footer="709" w:gutter="0"/>
          <w:cols w:space="708"/>
          <w:docGrid w:linePitch="360"/>
        </w:sectPr>
      </w:pPr>
      <w:r w:rsidRPr="009A2689">
        <w:rPr>
          <w:rFonts w:asciiTheme="majorBidi" w:hAnsiTheme="majorBidi" w:cstheme="majorBidi" w:hint="cs"/>
          <w:sz w:val="28"/>
          <w:szCs w:val="28"/>
          <w:rtl/>
        </w:rPr>
        <w:t xml:space="preserve">وكما تعد أيضا مشكلة الغش في الامتحانات من أخطر المشاكل التي يواجهها التعليم  ، سواء التعليم المدرسي ، أو الجامعي وأوسعها تأثيرا على حياة الطالب والمجتمع حوله ، وبالإضافة إلى ما يؤديه </w:t>
      </w:r>
      <w:r w:rsidR="000C0D94">
        <w:rPr>
          <w:rFonts w:asciiTheme="majorBidi" w:hAnsiTheme="majorBidi" w:cstheme="majorBidi" w:hint="cs"/>
          <w:sz w:val="28"/>
          <w:szCs w:val="28"/>
          <w:rtl/>
        </w:rPr>
        <w:t>الغش من ضعف في التحصيل الدراسي ،</w:t>
      </w:r>
      <w:r w:rsidR="000C0D94" w:rsidRPr="000C0D94">
        <w:rPr>
          <w:rFonts w:asciiTheme="majorBidi" w:hAnsiTheme="majorBidi" w:cstheme="majorBidi" w:hint="cs"/>
          <w:sz w:val="28"/>
          <w:szCs w:val="28"/>
          <w:rtl/>
        </w:rPr>
        <w:t xml:space="preserve"> </w:t>
      </w:r>
      <w:r w:rsidR="000C0D94" w:rsidRPr="009A2689">
        <w:rPr>
          <w:rFonts w:asciiTheme="majorBidi" w:hAnsiTheme="majorBidi" w:cstheme="majorBidi" w:hint="cs"/>
          <w:sz w:val="28"/>
          <w:szCs w:val="28"/>
          <w:rtl/>
        </w:rPr>
        <w:t>وعليه يترتب على هذا الأخير عدة أثار بالغة مما تستمر مع الطالب حتى في حياته المهنية وهذا ما سنحاول التطرق إليه في هذا الفصل.</w:t>
      </w:r>
    </w:p>
    <w:p w:rsidR="000C0D94" w:rsidRDefault="000C0D94" w:rsidP="000C0D94">
      <w:pPr>
        <w:bidi/>
        <w:jc w:val="both"/>
        <w:rPr>
          <w:rFonts w:asciiTheme="majorBidi" w:hAnsiTheme="majorBidi" w:cstheme="majorBidi"/>
          <w:b/>
          <w:bCs/>
          <w:sz w:val="32"/>
          <w:szCs w:val="32"/>
          <w:rtl/>
        </w:rPr>
      </w:pPr>
    </w:p>
    <w:p w:rsidR="009A2689" w:rsidRPr="009A2689" w:rsidRDefault="009A2689" w:rsidP="009A2689">
      <w:pPr>
        <w:bidi/>
        <w:jc w:val="both"/>
        <w:rPr>
          <w:rFonts w:asciiTheme="majorBidi" w:hAnsiTheme="majorBidi" w:cstheme="majorBidi"/>
          <w:sz w:val="28"/>
          <w:szCs w:val="28"/>
          <w:rtl/>
        </w:rPr>
      </w:pPr>
    </w:p>
    <w:p w:rsidR="00086DF9" w:rsidRPr="00863F95" w:rsidRDefault="00086DF9" w:rsidP="00863F95">
      <w:pPr>
        <w:pBdr>
          <w:bottom w:val="thickThinSmallGap" w:sz="24" w:space="1" w:color="984806" w:themeColor="accent6" w:themeShade="80"/>
        </w:pBdr>
        <w:bidi/>
        <w:jc w:val="both"/>
        <w:rPr>
          <w:rFonts w:asciiTheme="majorBidi" w:hAnsiTheme="majorBidi" w:cstheme="majorBidi"/>
          <w:b/>
          <w:bCs/>
          <w:sz w:val="28"/>
          <w:szCs w:val="28"/>
          <w:rtl/>
        </w:rPr>
      </w:pPr>
      <w:r w:rsidRPr="007A6062">
        <w:rPr>
          <w:rFonts w:asciiTheme="majorBidi" w:hAnsiTheme="majorBidi" w:cstheme="majorBidi"/>
          <w:sz w:val="28"/>
          <w:szCs w:val="28"/>
          <w:rtl/>
        </w:rPr>
        <w:br w:type="page"/>
      </w:r>
      <w:r w:rsidR="00863F95" w:rsidRPr="00863F95">
        <w:rPr>
          <w:rFonts w:asciiTheme="majorBidi" w:hAnsiTheme="majorBidi" w:cstheme="majorBidi" w:hint="cs"/>
          <w:b/>
          <w:bCs/>
          <w:sz w:val="28"/>
          <w:szCs w:val="28"/>
          <w:rtl/>
        </w:rPr>
        <w:lastRenderedPageBreak/>
        <w:t xml:space="preserve">الفصل الثاني                                                          </w:t>
      </w:r>
      <w:r w:rsidR="00C76326">
        <w:rPr>
          <w:rFonts w:asciiTheme="majorBidi" w:hAnsiTheme="majorBidi" w:cstheme="majorBidi" w:hint="cs"/>
          <w:b/>
          <w:bCs/>
          <w:sz w:val="28"/>
          <w:szCs w:val="28"/>
          <w:rtl/>
        </w:rPr>
        <w:t xml:space="preserve">               </w:t>
      </w:r>
      <w:r w:rsidR="00863F95" w:rsidRPr="00863F95">
        <w:rPr>
          <w:rFonts w:asciiTheme="majorBidi" w:hAnsiTheme="majorBidi" w:cstheme="majorBidi" w:hint="cs"/>
          <w:b/>
          <w:bCs/>
          <w:sz w:val="28"/>
          <w:szCs w:val="28"/>
          <w:rtl/>
        </w:rPr>
        <w:t xml:space="preserve">    ظا</w:t>
      </w:r>
      <w:r w:rsidR="00C76326">
        <w:rPr>
          <w:rFonts w:asciiTheme="majorBidi" w:hAnsiTheme="majorBidi" w:cstheme="majorBidi" w:hint="cs"/>
          <w:b/>
          <w:bCs/>
          <w:sz w:val="28"/>
          <w:szCs w:val="28"/>
          <w:rtl/>
        </w:rPr>
        <w:t xml:space="preserve">هرة الغش في الامتحانات </w:t>
      </w:r>
      <w:r w:rsidR="007A6062" w:rsidRPr="00863F95">
        <w:rPr>
          <w:rFonts w:asciiTheme="majorBidi" w:hAnsiTheme="majorBidi" w:cstheme="majorBidi" w:hint="cs"/>
          <w:b/>
          <w:bCs/>
          <w:sz w:val="28"/>
          <w:szCs w:val="28"/>
          <w:rtl/>
        </w:rPr>
        <w:t xml:space="preserve"> </w:t>
      </w:r>
    </w:p>
    <w:p w:rsidR="00611901" w:rsidRDefault="00785752" w:rsidP="00816BB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أولا : تعريف الغش في الامتحانات ومراحل تطور انتشار الظاهرة </w:t>
      </w:r>
    </w:p>
    <w:p w:rsidR="00785752" w:rsidRDefault="00785752" w:rsidP="00816BB9">
      <w:pPr>
        <w:pStyle w:val="Paragraphedeliste"/>
        <w:numPr>
          <w:ilvl w:val="0"/>
          <w:numId w:val="24"/>
        </w:numPr>
        <w:bidi/>
        <w:jc w:val="both"/>
        <w:rPr>
          <w:rFonts w:asciiTheme="majorBidi" w:hAnsiTheme="majorBidi" w:cstheme="majorBidi"/>
          <w:b/>
          <w:bCs/>
          <w:sz w:val="28"/>
          <w:szCs w:val="28"/>
        </w:rPr>
      </w:pPr>
      <w:r>
        <w:rPr>
          <w:rFonts w:asciiTheme="majorBidi" w:hAnsiTheme="majorBidi" w:cstheme="majorBidi" w:hint="cs"/>
          <w:b/>
          <w:bCs/>
          <w:sz w:val="28"/>
          <w:szCs w:val="28"/>
          <w:rtl/>
        </w:rPr>
        <w:t xml:space="preserve">تعريف الغش في الامتحانات </w:t>
      </w:r>
    </w:p>
    <w:p w:rsidR="00785752" w:rsidRDefault="00785752" w:rsidP="00816BB9">
      <w:pPr>
        <w:bidi/>
        <w:jc w:val="both"/>
        <w:rPr>
          <w:rFonts w:asciiTheme="majorBidi" w:hAnsiTheme="majorBidi" w:cstheme="majorBidi"/>
          <w:sz w:val="28"/>
          <w:szCs w:val="28"/>
          <w:rtl/>
        </w:rPr>
      </w:pPr>
      <w:r w:rsidRPr="00785752">
        <w:rPr>
          <w:rFonts w:asciiTheme="majorBidi" w:hAnsiTheme="majorBidi" w:cstheme="majorBidi" w:hint="cs"/>
          <w:sz w:val="28"/>
          <w:szCs w:val="28"/>
          <w:rtl/>
        </w:rPr>
        <w:t xml:space="preserve">يعرفه مصطفى عمر التير  على أنه : " سلوك يقوم به الطالب في موقف امتحاني أو غيره من المواقف الأخرى موظفا إحدى الوسائل المتتبعة في الغش بغية الحصول على مزايا ، كالنجاح في الامتحان والحصول على درجات أعلى في الوقت الذي تحرم فيه اللوائح القانونية القيام بهذا السلوك "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02"/>
      </w:r>
      <w:r w:rsidR="00B467AD">
        <w:rPr>
          <w:rStyle w:val="Appelnotedebasdep"/>
          <w:rFonts w:asciiTheme="majorBidi" w:hAnsiTheme="majorBidi" w:cstheme="majorBidi"/>
          <w:sz w:val="28"/>
          <w:szCs w:val="28"/>
          <w:rtl/>
        </w:rPr>
        <w:t>)</w:t>
      </w:r>
    </w:p>
    <w:p w:rsidR="00785752" w:rsidRDefault="00785752"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هو ممارسة التلميذ لسلوك أو أكثر من أنواع السلوك المختلفة في الامتحان التي تشير إلى أنها سلوك </w:t>
      </w:r>
      <w:r w:rsidR="005151CA">
        <w:rPr>
          <w:rFonts w:asciiTheme="majorBidi" w:hAnsiTheme="majorBidi" w:cstheme="majorBidi" w:hint="cs"/>
          <w:sz w:val="28"/>
          <w:szCs w:val="28"/>
          <w:rtl/>
        </w:rPr>
        <w:t xml:space="preserve">غير مرغوب فيه وفقا للمعايير الاجتماعية التي يعيش فيها </w:t>
      </w:r>
      <w:r w:rsidR="000C0D94">
        <w:rPr>
          <w:rFonts w:asciiTheme="majorBidi" w:hAnsiTheme="majorBidi" w:cstheme="majorBidi" w:hint="cs"/>
          <w:sz w:val="28"/>
          <w:szCs w:val="28"/>
          <w:rtl/>
        </w:rPr>
        <w:t>الفرد.</w:t>
      </w:r>
      <w:r w:rsidR="005151CA">
        <w:rPr>
          <w:rFonts w:asciiTheme="majorBidi" w:hAnsiTheme="majorBidi" w:cstheme="majorBidi" w:hint="cs"/>
          <w:sz w:val="28"/>
          <w:szCs w:val="28"/>
          <w:rtl/>
        </w:rPr>
        <w:t xml:space="preserve">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03"/>
      </w:r>
      <w:r w:rsidR="00B467AD">
        <w:rPr>
          <w:rStyle w:val="Appelnotedebasdep"/>
          <w:rFonts w:asciiTheme="majorBidi" w:hAnsiTheme="majorBidi" w:cstheme="majorBidi"/>
          <w:sz w:val="28"/>
          <w:szCs w:val="28"/>
          <w:rtl/>
        </w:rPr>
        <w:t>)</w:t>
      </w:r>
    </w:p>
    <w:p w:rsidR="005151CA" w:rsidRDefault="005151CA" w:rsidP="00816BB9">
      <w:pPr>
        <w:bidi/>
        <w:jc w:val="both"/>
        <w:rPr>
          <w:rFonts w:asciiTheme="majorBidi" w:hAnsiTheme="majorBidi" w:cstheme="majorBidi"/>
          <w:sz w:val="28"/>
          <w:szCs w:val="28"/>
        </w:rPr>
      </w:pPr>
      <w:r>
        <w:rPr>
          <w:rFonts w:asciiTheme="majorBidi" w:hAnsiTheme="majorBidi" w:cstheme="majorBidi" w:hint="cs"/>
          <w:sz w:val="28"/>
          <w:szCs w:val="28"/>
          <w:rtl/>
        </w:rPr>
        <w:t xml:space="preserve">يتمثل الغش في الاختبارات وأداء الواجب في حصول التلميذ أو الطالب على الاجابة أو المطلوب من سؤال أو تعيين قرين أ, مصدر أخر لتمرير متطلبات دراسية دون اعتبار لتعلم المادة أو شعور شخصي بأهميتها لحياته ومستقبله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04"/>
      </w:r>
      <w:r w:rsidR="00B467AD">
        <w:rPr>
          <w:rStyle w:val="Appelnotedebasdep"/>
          <w:rFonts w:asciiTheme="majorBidi" w:hAnsiTheme="majorBidi" w:cstheme="majorBidi"/>
          <w:sz w:val="28"/>
          <w:szCs w:val="28"/>
          <w:rtl/>
        </w:rPr>
        <w:t>)</w:t>
      </w:r>
    </w:p>
    <w:p w:rsidR="00097786" w:rsidRDefault="0009778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هو</w:t>
      </w:r>
      <w:r w:rsidR="00FA10FB">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استخدام الوسائل غير مشروعة للحصول على إجابات صحيحة ، ينقلها الطالب أو الطلبة من دون وجه حق ، فهو ضرب من السرقة ، فهو ضرب من الظلم ، والتزييف وهو اهدار لقيمة </w:t>
      </w:r>
      <w:r w:rsidR="00FA10FB">
        <w:rPr>
          <w:rFonts w:asciiTheme="majorBidi" w:hAnsiTheme="majorBidi" w:cstheme="majorBidi" w:hint="cs"/>
          <w:sz w:val="28"/>
          <w:szCs w:val="28"/>
          <w:rtl/>
          <w:lang w:bidi="ar-DZ"/>
        </w:rPr>
        <w:t>تكافئ</w:t>
      </w:r>
      <w:r>
        <w:rPr>
          <w:rFonts w:asciiTheme="majorBidi" w:hAnsiTheme="majorBidi" w:cstheme="majorBidi" w:hint="cs"/>
          <w:sz w:val="28"/>
          <w:szCs w:val="28"/>
          <w:rtl/>
          <w:lang w:bidi="ar-DZ"/>
        </w:rPr>
        <w:t xml:space="preserve"> الفرص ، وهو عدوان الصارخ على الأمانة والصدق والمجتمع كله ، وهو مرض تربوي يجب المقاومة بالقوانين المتضمنة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05"/>
      </w:r>
      <w:r w:rsidR="00B467AD">
        <w:rPr>
          <w:rStyle w:val="Appelnotedebasdep"/>
          <w:rFonts w:asciiTheme="majorBidi" w:hAnsiTheme="majorBidi" w:cstheme="majorBidi"/>
          <w:sz w:val="28"/>
          <w:szCs w:val="28"/>
          <w:rtl/>
          <w:lang w:bidi="ar-DZ"/>
        </w:rPr>
        <w:t>)</w:t>
      </w:r>
    </w:p>
    <w:p w:rsidR="00F16817" w:rsidRDefault="00F16817"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وتعرفه زهرة بن رجب على أنه ": يعيش التلميذ في امتحان لسبب بسيط وهو لكي ينجح بدون مجهود وهذه المشكلة هي مشكلة المجتمع الذي يتقلب حصول الفرد على مكانة من غير مجهود "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06"/>
      </w:r>
      <w:r w:rsidR="00B467AD">
        <w:rPr>
          <w:rStyle w:val="Appelnotedebasdep"/>
          <w:rFonts w:asciiTheme="majorBidi" w:hAnsiTheme="majorBidi" w:cstheme="majorBidi"/>
          <w:sz w:val="28"/>
          <w:szCs w:val="28"/>
          <w:rtl/>
          <w:lang w:bidi="ar-DZ"/>
        </w:rPr>
        <w:t>)</w:t>
      </w:r>
    </w:p>
    <w:p w:rsidR="00F1574F" w:rsidRDefault="00F16817" w:rsidP="00F1574F">
      <w:pPr>
        <w:bidi/>
        <w:jc w:val="both"/>
        <w:rPr>
          <w:rStyle w:val="Appelnotedebasdep"/>
          <w:rFonts w:asciiTheme="majorBidi" w:hAnsiTheme="majorBidi" w:cstheme="majorBidi"/>
          <w:sz w:val="28"/>
          <w:szCs w:val="28"/>
          <w:rtl/>
          <w:lang w:bidi="ar-DZ"/>
        </w:rPr>
        <w:sectPr w:rsidR="00F1574F" w:rsidSect="00A054E9">
          <w:footerReference w:type="default" r:id="rId66"/>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ويعرف محمد فيصل الزراد الغش في الامتحانات على أنه " : عملية تزييف لنتائج التقويم ، كما يعرفه أيضا </w:t>
      </w:r>
      <w:r w:rsidR="002050EC">
        <w:rPr>
          <w:rFonts w:asciiTheme="majorBidi" w:hAnsiTheme="majorBidi" w:cstheme="majorBidi" w:hint="cs"/>
          <w:sz w:val="28"/>
          <w:szCs w:val="28"/>
          <w:rtl/>
          <w:lang w:bidi="ar-DZ"/>
        </w:rPr>
        <w:t xml:space="preserve">بأنه محاولة غير سوية لحصول التلميذ على الاجابة من الأسئلة اختبارات بطريقة غير مشروعة "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07"/>
      </w:r>
    </w:p>
    <w:p w:rsidR="009A2689" w:rsidRPr="00863F95" w:rsidRDefault="00863F95" w:rsidP="00C76326">
      <w:pPr>
        <w:pBdr>
          <w:bottom w:val="thickThinSmallGap" w:sz="24" w:space="1" w:color="984806" w:themeColor="accent6" w:themeShade="80"/>
        </w:pBdr>
        <w:bidi/>
        <w:jc w:val="both"/>
        <w:rPr>
          <w:rFonts w:asciiTheme="majorBidi" w:hAnsiTheme="majorBidi" w:cstheme="majorBidi"/>
          <w:b/>
          <w:bCs/>
          <w:sz w:val="32"/>
          <w:szCs w:val="32"/>
          <w:rtl/>
        </w:rPr>
      </w:pPr>
      <w:r w:rsidRPr="00863F95">
        <w:rPr>
          <w:rFonts w:asciiTheme="majorBidi" w:hAnsiTheme="majorBidi" w:cstheme="majorBidi" w:hint="cs"/>
          <w:b/>
          <w:bCs/>
          <w:sz w:val="32"/>
          <w:szCs w:val="32"/>
          <w:rtl/>
        </w:rPr>
        <w:lastRenderedPageBreak/>
        <w:t xml:space="preserve">الفصل الثاني                                </w:t>
      </w:r>
      <w:r w:rsidR="00C76326">
        <w:rPr>
          <w:rFonts w:asciiTheme="majorBidi" w:hAnsiTheme="majorBidi" w:cstheme="majorBidi" w:hint="cs"/>
          <w:b/>
          <w:bCs/>
          <w:sz w:val="32"/>
          <w:szCs w:val="32"/>
          <w:rtl/>
        </w:rPr>
        <w:t xml:space="preserve">                   </w:t>
      </w:r>
      <w:r w:rsidRPr="00863F95">
        <w:rPr>
          <w:rFonts w:asciiTheme="majorBidi" w:hAnsiTheme="majorBidi" w:cstheme="majorBidi" w:hint="cs"/>
          <w:b/>
          <w:bCs/>
          <w:sz w:val="32"/>
          <w:szCs w:val="32"/>
          <w:rtl/>
        </w:rPr>
        <w:t xml:space="preserve">          ظاهرة الغش في الامتحانات </w:t>
      </w:r>
    </w:p>
    <w:p w:rsidR="009A2689" w:rsidRDefault="002050EC" w:rsidP="00816BB9">
      <w:pPr>
        <w:bidi/>
        <w:jc w:val="both"/>
        <w:rPr>
          <w:rFonts w:asciiTheme="majorBidi" w:hAnsiTheme="majorBidi" w:cstheme="majorBidi"/>
          <w:sz w:val="28"/>
          <w:szCs w:val="28"/>
          <w:rtl/>
          <w:lang w:bidi="ar-DZ"/>
        </w:rPr>
      </w:pPr>
      <w:r w:rsidRPr="00801431">
        <w:rPr>
          <w:rFonts w:asciiTheme="majorBidi" w:hAnsiTheme="majorBidi" w:cstheme="majorBidi" w:hint="cs"/>
          <w:sz w:val="28"/>
          <w:szCs w:val="28"/>
          <w:rtl/>
        </w:rPr>
        <w:t xml:space="preserve">الغش في الامتحانات آفة تعليمية وظاهرة خطيرة فمنتشرة في معظم الامتحانات المدرسية ، وتبدأ في مرحلة المتوسطة والثانوية وتستمر في المرحلة الجامعية ، وبنيت الدراسات كثيرة انتشارها في بلدان المتقدمة وغيرها على حد سواء ، وهي تحدث نسبة 40 </w:t>
      </w:r>
      <w:r w:rsidRPr="00801431">
        <w:rPr>
          <w:rFonts w:asciiTheme="majorBidi" w:hAnsiTheme="majorBidi" w:cstheme="majorBidi"/>
          <w:sz w:val="28"/>
          <w:szCs w:val="28"/>
        </w:rPr>
        <w:t>%</w:t>
      </w:r>
      <w:r w:rsidRPr="00801431">
        <w:rPr>
          <w:rFonts w:asciiTheme="majorBidi" w:hAnsiTheme="majorBidi" w:cstheme="majorBidi" w:hint="cs"/>
          <w:sz w:val="28"/>
          <w:szCs w:val="28"/>
          <w:rtl/>
          <w:lang w:bidi="ar-DZ"/>
        </w:rPr>
        <w:t xml:space="preserve"> فأكثر بين الطلبة في مختلف المراحل الدراسية ، وبنيت دراسة مسحية في أمريكا أن 30 / 50 </w:t>
      </w:r>
      <w:r w:rsidRPr="00801431">
        <w:rPr>
          <w:rFonts w:asciiTheme="majorBidi" w:hAnsiTheme="majorBidi" w:cstheme="majorBidi"/>
          <w:sz w:val="28"/>
          <w:szCs w:val="28"/>
          <w:lang w:bidi="ar-DZ"/>
        </w:rPr>
        <w:t>%</w:t>
      </w:r>
      <w:r w:rsidRPr="00801431">
        <w:rPr>
          <w:rFonts w:asciiTheme="majorBidi" w:hAnsiTheme="majorBidi" w:cstheme="majorBidi" w:hint="cs"/>
          <w:sz w:val="28"/>
          <w:szCs w:val="28"/>
          <w:rtl/>
          <w:lang w:bidi="ar-DZ"/>
        </w:rPr>
        <w:t xml:space="preserve"> من طلبة الجامعات يعترفون بالغش .</w:t>
      </w:r>
      <w:r w:rsidR="00B467AD">
        <w:rPr>
          <w:rStyle w:val="Appelnotedebasdep"/>
          <w:rFonts w:asciiTheme="majorBidi" w:hAnsiTheme="majorBidi" w:cstheme="majorBidi"/>
          <w:sz w:val="28"/>
          <w:szCs w:val="28"/>
          <w:rtl/>
          <w:lang w:bidi="ar-DZ"/>
        </w:rPr>
        <w:t>(</w:t>
      </w:r>
      <w:r w:rsidR="00B467AD" w:rsidRPr="00801431">
        <w:rPr>
          <w:rStyle w:val="Appelnotedebasdep"/>
          <w:rFonts w:asciiTheme="majorBidi" w:hAnsiTheme="majorBidi" w:cstheme="majorBidi"/>
          <w:sz w:val="28"/>
          <w:szCs w:val="28"/>
          <w:rtl/>
          <w:lang w:bidi="ar-DZ"/>
        </w:rPr>
        <w:footnoteReference w:id="108"/>
      </w:r>
      <w:r w:rsidR="00B467AD">
        <w:rPr>
          <w:rStyle w:val="Appelnotedebasdep"/>
          <w:rFonts w:asciiTheme="majorBidi" w:hAnsiTheme="majorBidi" w:cstheme="majorBidi"/>
          <w:sz w:val="28"/>
          <w:szCs w:val="28"/>
          <w:rtl/>
          <w:lang w:bidi="ar-DZ"/>
        </w:rPr>
        <w:t>)</w:t>
      </w:r>
    </w:p>
    <w:p w:rsidR="00801431" w:rsidRDefault="00801431"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يتمثل الغش الدراسي في الاختبارات والأداء الواجبات المدرسية في حصول المتعلم على اجابة جاهزة من قرين أو مصدر آخر لغرض النجاح في أداء المتطلبات أو المهمات الموكلة أليه بدون جهد أو المثابرة مما يؤدي إلى ضعف في التحصيل الأكاديمي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09"/>
      </w:r>
      <w:r w:rsidR="00B467AD">
        <w:rPr>
          <w:rStyle w:val="Appelnotedebasdep"/>
          <w:rFonts w:asciiTheme="majorBidi" w:hAnsiTheme="majorBidi" w:cstheme="majorBidi"/>
          <w:sz w:val="28"/>
          <w:szCs w:val="28"/>
          <w:rtl/>
          <w:lang w:bidi="ar-DZ"/>
        </w:rPr>
        <w:t>)</w:t>
      </w:r>
    </w:p>
    <w:p w:rsidR="00801431" w:rsidRDefault="00801431"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هو حصول المتعلم الطالب لنفسه على نتائج التعلمي ما ، من الطلبة الآخرين ، أو من أي مصدر آخر بطرق غير مشروعة ، لا تقرها التشريعات ، القوانين ، النظم ، والتعليمات التي تحكم التربية والتعليم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10"/>
      </w:r>
      <w:r w:rsidR="00B467AD">
        <w:rPr>
          <w:rStyle w:val="Appelnotedebasdep"/>
          <w:rFonts w:asciiTheme="majorBidi" w:hAnsiTheme="majorBidi" w:cstheme="majorBidi"/>
          <w:sz w:val="28"/>
          <w:szCs w:val="28"/>
          <w:rtl/>
          <w:lang w:bidi="ar-DZ"/>
        </w:rPr>
        <w:t>)</w:t>
      </w:r>
    </w:p>
    <w:p w:rsidR="00B924A0" w:rsidRDefault="00B924A0" w:rsidP="00816BB9">
      <w:pPr>
        <w:pStyle w:val="Paragraphedeliste"/>
        <w:numPr>
          <w:ilvl w:val="0"/>
          <w:numId w:val="24"/>
        </w:numPr>
        <w:bidi/>
        <w:jc w:val="both"/>
        <w:rPr>
          <w:rFonts w:asciiTheme="majorBidi" w:hAnsiTheme="majorBidi" w:cstheme="majorBidi"/>
          <w:b/>
          <w:bCs/>
          <w:sz w:val="28"/>
          <w:szCs w:val="28"/>
          <w:lang w:bidi="ar-DZ"/>
        </w:rPr>
      </w:pPr>
      <w:r w:rsidRPr="00B924A0">
        <w:rPr>
          <w:rFonts w:asciiTheme="majorBidi" w:hAnsiTheme="majorBidi" w:cstheme="majorBidi" w:hint="cs"/>
          <w:b/>
          <w:bCs/>
          <w:sz w:val="28"/>
          <w:szCs w:val="28"/>
          <w:rtl/>
          <w:lang w:bidi="ar-DZ"/>
        </w:rPr>
        <w:t xml:space="preserve">مراحل تطور انتشار ظاهرة الغش في الامتحانات </w:t>
      </w:r>
    </w:p>
    <w:p w:rsidR="00B924A0" w:rsidRPr="00B924A0" w:rsidRDefault="00B924A0" w:rsidP="00816BB9">
      <w:pPr>
        <w:bidi/>
        <w:jc w:val="both"/>
        <w:rPr>
          <w:rFonts w:asciiTheme="majorBidi" w:hAnsiTheme="majorBidi" w:cstheme="majorBidi"/>
          <w:sz w:val="28"/>
          <w:szCs w:val="28"/>
          <w:rtl/>
          <w:lang w:bidi="ar-DZ"/>
        </w:rPr>
      </w:pPr>
      <w:r w:rsidRPr="00B924A0">
        <w:rPr>
          <w:rFonts w:asciiTheme="majorBidi" w:hAnsiTheme="majorBidi" w:cstheme="majorBidi" w:hint="cs"/>
          <w:sz w:val="28"/>
          <w:szCs w:val="28"/>
          <w:rtl/>
          <w:lang w:bidi="ar-DZ"/>
        </w:rPr>
        <w:t xml:space="preserve">يعرف سلوك الغش مثل سلوكيات الآخرى لا يتعلمها الانسان دفعة واحدة ، لكنه يخضع لشروط لتعلم المختلفة ، كمبدأ المحاولة والخطأ هو الثواب والعقاب بالإضافة إلى تعزيز ، مع التأكيد على الأساليب الاجتماعية ، وقد اختلف العديد من الباحثين بتقسيم مراحل الغش انتشار ظاهرة في الامتحانات ، ويمر ويتطور هذا بأربعة مراحل طبقا لمراحل العمرية وهي كالأتي : </w:t>
      </w:r>
    </w:p>
    <w:p w:rsidR="00664E90" w:rsidRDefault="00664E90" w:rsidP="00816BB9">
      <w:pPr>
        <w:pStyle w:val="Paragraphedeliste"/>
        <w:numPr>
          <w:ilvl w:val="0"/>
          <w:numId w:val="26"/>
        </w:numPr>
        <w:bidi/>
        <w:jc w:val="both"/>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مرحلة الغش البريء أو العشوائي ( من 1 سنة إلى 7 سنوات ) </w:t>
      </w:r>
    </w:p>
    <w:p w:rsidR="00664E90" w:rsidRDefault="00664E90" w:rsidP="00816BB9">
      <w:pPr>
        <w:bidi/>
        <w:jc w:val="both"/>
        <w:rPr>
          <w:rFonts w:asciiTheme="majorBidi" w:hAnsiTheme="majorBidi" w:cstheme="majorBidi"/>
          <w:sz w:val="28"/>
          <w:szCs w:val="28"/>
          <w:rtl/>
          <w:lang w:bidi="ar-DZ"/>
        </w:rPr>
      </w:pPr>
      <w:r w:rsidRPr="001148A4">
        <w:rPr>
          <w:rFonts w:asciiTheme="majorBidi" w:hAnsiTheme="majorBidi" w:cstheme="majorBidi" w:hint="cs"/>
          <w:sz w:val="28"/>
          <w:szCs w:val="28"/>
          <w:rtl/>
          <w:lang w:bidi="ar-DZ"/>
        </w:rPr>
        <w:t>ويمكن تحديدها في المرحلة ما قبل المدرسة أو مرحلة رياض الأطفال حيث يكون الطفل قليل الخبرة ، ليس لديه الكثير من التجارب وبالتالي فإن التلميذ في هذه المرحلة لا يعرف الطرق المعقدة في الغش ، ولا يفهم معنى الغش نفسه ، إذا قام بأي فعل من ذلك فهو يفعله بطريقة بريئية غي</w:t>
      </w:r>
      <w:r w:rsidR="001148A4" w:rsidRPr="001148A4">
        <w:rPr>
          <w:rFonts w:asciiTheme="majorBidi" w:hAnsiTheme="majorBidi" w:cstheme="majorBidi" w:hint="cs"/>
          <w:sz w:val="28"/>
          <w:szCs w:val="28"/>
          <w:rtl/>
          <w:lang w:bidi="ar-DZ"/>
        </w:rPr>
        <w:t>ر مقصودة عن طريق تقليد الزميل آخر</w:t>
      </w:r>
      <w:r w:rsidRPr="001148A4">
        <w:rPr>
          <w:rFonts w:asciiTheme="majorBidi" w:hAnsiTheme="majorBidi" w:cstheme="majorBidi" w:hint="cs"/>
          <w:sz w:val="28"/>
          <w:szCs w:val="28"/>
          <w:rtl/>
          <w:lang w:bidi="ar-DZ"/>
        </w:rPr>
        <w:t xml:space="preserve"> له بطريقة تلقائية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11"/>
      </w:r>
      <w:r w:rsidR="00B467AD">
        <w:rPr>
          <w:rStyle w:val="Appelnotedebasdep"/>
          <w:rFonts w:asciiTheme="majorBidi" w:hAnsiTheme="majorBidi" w:cstheme="majorBidi"/>
          <w:sz w:val="28"/>
          <w:szCs w:val="28"/>
          <w:rtl/>
          <w:lang w:bidi="ar-DZ"/>
        </w:rPr>
        <w:t>)</w:t>
      </w:r>
      <w:r w:rsidRPr="001148A4">
        <w:rPr>
          <w:rFonts w:asciiTheme="majorBidi" w:hAnsiTheme="majorBidi" w:cstheme="majorBidi" w:hint="cs"/>
          <w:sz w:val="28"/>
          <w:szCs w:val="28"/>
          <w:rtl/>
          <w:lang w:bidi="ar-DZ"/>
        </w:rPr>
        <w:t xml:space="preserve"> </w:t>
      </w:r>
    </w:p>
    <w:p w:rsidR="001148A4" w:rsidRDefault="001148A4" w:rsidP="00816BB9">
      <w:pPr>
        <w:pStyle w:val="Paragraphedeliste"/>
        <w:numPr>
          <w:ilvl w:val="0"/>
          <w:numId w:val="26"/>
        </w:numPr>
        <w:bidi/>
        <w:jc w:val="both"/>
        <w:rPr>
          <w:rFonts w:asciiTheme="majorBidi" w:hAnsiTheme="majorBidi" w:cstheme="majorBidi"/>
          <w:b/>
          <w:bCs/>
          <w:sz w:val="28"/>
          <w:szCs w:val="28"/>
          <w:lang w:bidi="ar-DZ"/>
        </w:rPr>
      </w:pPr>
      <w:r w:rsidRPr="001148A4">
        <w:rPr>
          <w:rFonts w:asciiTheme="majorBidi" w:hAnsiTheme="majorBidi" w:cstheme="majorBidi" w:hint="cs"/>
          <w:b/>
          <w:bCs/>
          <w:sz w:val="28"/>
          <w:szCs w:val="28"/>
          <w:rtl/>
          <w:lang w:bidi="ar-DZ"/>
        </w:rPr>
        <w:t xml:space="preserve">مرحلة الغش الحاجة ( من 8 سنوات إلى 12 سنة ) </w:t>
      </w:r>
    </w:p>
    <w:p w:rsidR="00F1574F" w:rsidRDefault="001148A4" w:rsidP="00816BB9">
      <w:pPr>
        <w:bidi/>
        <w:jc w:val="both"/>
        <w:rPr>
          <w:rFonts w:asciiTheme="majorBidi" w:hAnsiTheme="majorBidi" w:cstheme="majorBidi"/>
          <w:sz w:val="28"/>
          <w:szCs w:val="28"/>
          <w:rtl/>
          <w:lang w:bidi="ar-DZ"/>
        </w:rPr>
        <w:sectPr w:rsidR="00F1574F" w:rsidSect="00A054E9">
          <w:footerReference w:type="default" r:id="rId67"/>
          <w:footnotePr>
            <w:numRestart w:val="eachPage"/>
          </w:footnotePr>
          <w:type w:val="continuous"/>
          <w:pgSz w:w="11906" w:h="16838"/>
          <w:pgMar w:top="1418" w:right="1985" w:bottom="1418" w:left="851" w:header="709" w:footer="709" w:gutter="0"/>
          <w:cols w:space="708"/>
          <w:docGrid w:linePitch="360"/>
        </w:sectPr>
      </w:pPr>
      <w:r w:rsidRPr="00C959E4">
        <w:rPr>
          <w:rFonts w:asciiTheme="majorBidi" w:hAnsiTheme="majorBidi" w:cstheme="majorBidi" w:hint="cs"/>
          <w:sz w:val="28"/>
          <w:szCs w:val="28"/>
          <w:rtl/>
          <w:lang w:bidi="ar-DZ"/>
        </w:rPr>
        <w:t xml:space="preserve">حينما يلجأ الطفل للغش خلال هذه المرحلة من عمره فإنه يلجأ اليه دون وعي حقيقي بمفهوم هذا الغش وسلوكه ونواتجه السلبية ، فهو قد </w:t>
      </w:r>
      <w:r w:rsidR="00C959E4" w:rsidRPr="00C959E4">
        <w:rPr>
          <w:rFonts w:asciiTheme="majorBidi" w:hAnsiTheme="majorBidi" w:cstheme="majorBidi" w:hint="cs"/>
          <w:sz w:val="28"/>
          <w:szCs w:val="28"/>
          <w:rtl/>
          <w:lang w:bidi="ar-DZ"/>
        </w:rPr>
        <w:t xml:space="preserve">ينقل واجب الحساب مثلا بسبب عدم تمكنه من القيام به في المنزل ، أو </w:t>
      </w:r>
    </w:p>
    <w:p w:rsidR="00C76326" w:rsidRPr="00C76326" w:rsidRDefault="00C76326" w:rsidP="00C76326">
      <w:pPr>
        <w:pBdr>
          <w:bottom w:val="thickThinSmallGap" w:sz="24" w:space="1" w:color="984806" w:themeColor="accent6" w:themeShade="80"/>
        </w:pBdr>
        <w:bidi/>
        <w:rPr>
          <w:rFonts w:asciiTheme="majorBidi" w:hAnsiTheme="majorBidi" w:cstheme="majorBidi"/>
          <w:b/>
          <w:bCs/>
          <w:sz w:val="32"/>
          <w:szCs w:val="32"/>
          <w:rtl/>
          <w:lang w:bidi="ar-DZ"/>
        </w:rPr>
      </w:pPr>
      <w:r w:rsidRPr="00C76326">
        <w:rPr>
          <w:rFonts w:asciiTheme="majorBidi" w:hAnsiTheme="majorBidi" w:cstheme="majorBidi" w:hint="cs"/>
          <w:b/>
          <w:bCs/>
          <w:sz w:val="32"/>
          <w:szCs w:val="32"/>
          <w:rtl/>
          <w:lang w:bidi="ar-DZ"/>
        </w:rPr>
        <w:lastRenderedPageBreak/>
        <w:t xml:space="preserve">الفصل الثاني                   </w:t>
      </w:r>
      <w:r>
        <w:rPr>
          <w:rFonts w:asciiTheme="majorBidi" w:hAnsiTheme="majorBidi" w:cstheme="majorBidi" w:hint="cs"/>
          <w:b/>
          <w:bCs/>
          <w:sz w:val="32"/>
          <w:szCs w:val="32"/>
          <w:rtl/>
          <w:lang w:bidi="ar-DZ"/>
        </w:rPr>
        <w:t xml:space="preserve">                               </w:t>
      </w:r>
      <w:r w:rsidRPr="00C76326">
        <w:rPr>
          <w:rFonts w:asciiTheme="majorBidi" w:hAnsiTheme="majorBidi" w:cstheme="majorBidi" w:hint="cs"/>
          <w:b/>
          <w:bCs/>
          <w:sz w:val="32"/>
          <w:szCs w:val="32"/>
          <w:rtl/>
          <w:lang w:bidi="ar-DZ"/>
        </w:rPr>
        <w:t xml:space="preserve">          ظاهرة الغش في الامتحانات </w:t>
      </w:r>
    </w:p>
    <w:p w:rsidR="00C959E4" w:rsidRDefault="00C959E4" w:rsidP="00816BB9">
      <w:pPr>
        <w:bidi/>
        <w:jc w:val="both"/>
        <w:rPr>
          <w:rFonts w:asciiTheme="majorBidi" w:hAnsiTheme="majorBidi" w:cstheme="majorBidi"/>
          <w:sz w:val="28"/>
          <w:szCs w:val="28"/>
          <w:rtl/>
          <w:lang w:bidi="ar-DZ"/>
        </w:rPr>
      </w:pPr>
      <w:r w:rsidRPr="00C959E4">
        <w:rPr>
          <w:rFonts w:asciiTheme="majorBidi" w:hAnsiTheme="majorBidi" w:cstheme="majorBidi" w:hint="cs"/>
          <w:sz w:val="28"/>
          <w:szCs w:val="28"/>
          <w:rtl/>
          <w:lang w:bidi="ar-DZ"/>
        </w:rPr>
        <w:t xml:space="preserve">عدم قدرته على حل المسائل أو التمارين هذا الواجب دون أن يدرك بأن ما يقوم به هو الغش ، أن الغش هنا الذي يلجأ الطفل خلال هذه المرحلة ليس يسبب العجز دائم في تحصيل لديه وإنما بقضاء الحاجة </w:t>
      </w:r>
      <w:r>
        <w:rPr>
          <w:rFonts w:asciiTheme="majorBidi" w:hAnsiTheme="majorBidi" w:cstheme="majorBidi" w:hint="cs"/>
          <w:sz w:val="28"/>
          <w:szCs w:val="28"/>
          <w:rtl/>
          <w:lang w:bidi="ar-DZ"/>
        </w:rPr>
        <w:t xml:space="preserve">مؤقتة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لإرضاء السلطة المسؤولة  سؤا هذه السلطة في معلم أو أب أو أم أو أخ الأكبر أو ولي الأمر ، ويلاحظ أن الغش على هذا النحو لا يستمر بريئا تماما بل يتحول إلى سلوك مؤقت شبه المقصود تحقق به منفعة أو رغبة منفية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2"/>
      </w:r>
      <w:r>
        <w:rPr>
          <w:rStyle w:val="Appelnotedebasdep"/>
          <w:rFonts w:asciiTheme="majorBidi" w:hAnsiTheme="majorBidi" w:cstheme="majorBidi"/>
          <w:sz w:val="28"/>
          <w:szCs w:val="28"/>
          <w:rtl/>
          <w:lang w:bidi="ar-DZ"/>
        </w:rPr>
        <w:t>)</w:t>
      </w:r>
    </w:p>
    <w:p w:rsidR="00C76326" w:rsidRDefault="00C76326" w:rsidP="00816BB9">
      <w:pPr>
        <w:pStyle w:val="Paragraphedeliste"/>
        <w:numPr>
          <w:ilvl w:val="0"/>
          <w:numId w:val="26"/>
        </w:numPr>
        <w:bidi/>
        <w:jc w:val="both"/>
        <w:rPr>
          <w:rFonts w:asciiTheme="majorBidi" w:hAnsiTheme="majorBidi" w:cstheme="majorBidi"/>
          <w:b/>
          <w:bCs/>
          <w:sz w:val="28"/>
          <w:szCs w:val="28"/>
          <w:lang w:bidi="ar-DZ"/>
        </w:rPr>
      </w:pPr>
      <w:r w:rsidRPr="0075079D">
        <w:rPr>
          <w:rFonts w:asciiTheme="majorBidi" w:hAnsiTheme="majorBidi" w:cstheme="majorBidi" w:hint="cs"/>
          <w:b/>
          <w:bCs/>
          <w:sz w:val="28"/>
          <w:szCs w:val="28"/>
          <w:rtl/>
          <w:lang w:bidi="ar-DZ"/>
        </w:rPr>
        <w:t xml:space="preserve">مرحلة الغش الشخصي أو الغش التجريبي ( من 13 سنة إلى 18 سنة ) </w:t>
      </w:r>
    </w:p>
    <w:p w:rsidR="00C76326" w:rsidRDefault="00C76326" w:rsidP="00816BB9">
      <w:pPr>
        <w:bidi/>
        <w:jc w:val="both"/>
        <w:rPr>
          <w:rFonts w:asciiTheme="majorBidi" w:hAnsiTheme="majorBidi" w:cstheme="majorBidi"/>
          <w:sz w:val="28"/>
          <w:szCs w:val="28"/>
          <w:lang w:bidi="ar-DZ"/>
        </w:rPr>
      </w:pPr>
      <w:r w:rsidRPr="00FC45EF">
        <w:rPr>
          <w:rFonts w:asciiTheme="majorBidi" w:hAnsiTheme="majorBidi" w:cstheme="majorBidi" w:hint="cs"/>
          <w:sz w:val="28"/>
          <w:szCs w:val="28"/>
          <w:rtl/>
          <w:lang w:bidi="ar-DZ"/>
        </w:rPr>
        <w:t xml:space="preserve">ويهدف التلميذ خلال هذه المرحلة في غالب من جراء قياسه بالغش إلى تحقيق  رغبة شخصية طارئة لديه تتمثل في إثبات ذاته أو تفوقه في أداء ما يريد من العمل ، وتكرار الغش للحصول على ما يريده التلميذ أو يحتاجه بخاصة مع ذلك تشجيع الساذج لهذا النجاح ، وفي غيبة انتباه الأسرة والمدرسة له ، ومستقبله ، تسمح كلها بأن يتحول الغش تدريجيا من حالة مؤقتة إلى عادة متكررة لها أهدافها وأسلوبها ونتائجها المنشودة ، ومن ثم يدخل الطالب مرحلة الرابعة من مراحل الغش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3"/>
      </w:r>
      <w:r>
        <w:rPr>
          <w:rStyle w:val="Appelnotedebasdep"/>
          <w:rFonts w:asciiTheme="majorBidi" w:hAnsiTheme="majorBidi" w:cstheme="majorBidi"/>
          <w:sz w:val="28"/>
          <w:szCs w:val="28"/>
          <w:rtl/>
          <w:lang w:bidi="ar-DZ"/>
        </w:rPr>
        <w:t>)</w:t>
      </w:r>
    </w:p>
    <w:p w:rsidR="00C76326" w:rsidRDefault="00C76326" w:rsidP="00816BB9">
      <w:pPr>
        <w:pStyle w:val="Paragraphedeliste"/>
        <w:numPr>
          <w:ilvl w:val="0"/>
          <w:numId w:val="26"/>
        </w:numPr>
        <w:bidi/>
        <w:jc w:val="both"/>
        <w:rPr>
          <w:rFonts w:asciiTheme="majorBidi" w:hAnsiTheme="majorBidi" w:cstheme="majorBidi"/>
          <w:b/>
          <w:bCs/>
          <w:sz w:val="28"/>
          <w:szCs w:val="28"/>
          <w:lang w:bidi="ar-DZ"/>
        </w:rPr>
      </w:pPr>
      <w:r w:rsidRPr="00C062E6">
        <w:rPr>
          <w:rFonts w:asciiTheme="majorBidi" w:hAnsiTheme="majorBidi" w:cstheme="majorBidi" w:hint="cs"/>
          <w:b/>
          <w:bCs/>
          <w:sz w:val="28"/>
          <w:szCs w:val="28"/>
          <w:rtl/>
          <w:lang w:bidi="ar-DZ"/>
        </w:rPr>
        <w:t xml:space="preserve">مرحلة الغش المنظم ( من 19 سنة فأكثر ) </w:t>
      </w:r>
    </w:p>
    <w:p w:rsidR="00C76326" w:rsidRDefault="00C76326" w:rsidP="00816BB9">
      <w:pPr>
        <w:bidi/>
        <w:jc w:val="both"/>
        <w:rPr>
          <w:rFonts w:asciiTheme="majorBidi" w:hAnsiTheme="majorBidi" w:cstheme="majorBidi"/>
          <w:sz w:val="28"/>
          <w:szCs w:val="28"/>
          <w:rtl/>
          <w:lang w:bidi="ar-DZ"/>
        </w:rPr>
      </w:pPr>
      <w:r w:rsidRPr="00C062E6">
        <w:rPr>
          <w:rFonts w:asciiTheme="majorBidi" w:hAnsiTheme="majorBidi" w:cstheme="majorBidi" w:hint="cs"/>
          <w:sz w:val="28"/>
          <w:szCs w:val="28"/>
          <w:rtl/>
          <w:lang w:bidi="ar-DZ"/>
        </w:rPr>
        <w:t xml:space="preserve">يصبح الغش لدى الطالب خلال هذه المرحلة العمرية عادة متأصلة هادفة أو متخصصة ، أو اطار عمليا غير سوية لفلسفة حياته وتعامله مع الآخرين بحيث لا يقصر الغش فقط على مجال الامتحانات ، وإنما يتعداه لمجالات حياته الآخرى ، وهكذا يصبح الغش عادة سلوكية غير سوية ويمثل المشكلة تربوية يعاني منها الفرد ونظام التعليمي ككل مما يتوجب لتشخيصها ومعالجتها .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4"/>
      </w:r>
      <w:r>
        <w:rPr>
          <w:rStyle w:val="Appelnotedebasdep"/>
          <w:rFonts w:asciiTheme="majorBidi" w:hAnsiTheme="majorBidi" w:cstheme="majorBidi"/>
          <w:sz w:val="28"/>
          <w:szCs w:val="28"/>
          <w:rtl/>
          <w:lang w:bidi="ar-DZ"/>
        </w:rPr>
        <w:t>)</w:t>
      </w:r>
    </w:p>
    <w:p w:rsidR="00C76326" w:rsidRDefault="00C76326" w:rsidP="00816BB9">
      <w:pPr>
        <w:bidi/>
        <w:jc w:val="both"/>
        <w:rPr>
          <w:rFonts w:asciiTheme="majorBidi" w:hAnsiTheme="majorBidi" w:cstheme="majorBidi"/>
          <w:b/>
          <w:bCs/>
          <w:sz w:val="32"/>
          <w:szCs w:val="32"/>
          <w:rtl/>
          <w:lang w:bidi="ar-DZ"/>
        </w:rPr>
      </w:pPr>
      <w:r w:rsidRPr="00C062E6">
        <w:rPr>
          <w:rFonts w:asciiTheme="majorBidi" w:hAnsiTheme="majorBidi" w:cstheme="majorBidi" w:hint="cs"/>
          <w:b/>
          <w:bCs/>
          <w:sz w:val="32"/>
          <w:szCs w:val="32"/>
          <w:rtl/>
          <w:lang w:bidi="ar-DZ"/>
        </w:rPr>
        <w:t xml:space="preserve">ثانيا : الأسباب والعوامل التي تؤدي إلى ظاهرة الغش في الامتحانات </w:t>
      </w:r>
    </w:p>
    <w:p w:rsidR="00C76326" w:rsidRDefault="00C76326" w:rsidP="00816BB9">
      <w:pPr>
        <w:pStyle w:val="Paragraphedeliste"/>
        <w:numPr>
          <w:ilvl w:val="0"/>
          <w:numId w:val="27"/>
        </w:numPr>
        <w:bidi/>
        <w:jc w:val="both"/>
        <w:rPr>
          <w:rFonts w:asciiTheme="majorBidi" w:hAnsiTheme="majorBidi" w:cstheme="majorBidi"/>
          <w:b/>
          <w:bCs/>
          <w:sz w:val="32"/>
          <w:szCs w:val="32"/>
          <w:lang w:bidi="ar-DZ"/>
        </w:rPr>
      </w:pPr>
      <w:r>
        <w:rPr>
          <w:rFonts w:asciiTheme="majorBidi" w:hAnsiTheme="majorBidi" w:cstheme="majorBidi" w:hint="cs"/>
          <w:b/>
          <w:bCs/>
          <w:sz w:val="32"/>
          <w:szCs w:val="32"/>
          <w:rtl/>
          <w:lang w:bidi="ar-DZ"/>
        </w:rPr>
        <w:t xml:space="preserve">الأسباب التي تؤدي إلى الغش في الامتحانات </w:t>
      </w:r>
    </w:p>
    <w:p w:rsidR="00F1574F" w:rsidRDefault="00C76326" w:rsidP="00816BB9">
      <w:pPr>
        <w:bidi/>
        <w:jc w:val="both"/>
        <w:rPr>
          <w:rFonts w:asciiTheme="majorBidi" w:hAnsiTheme="majorBidi" w:cstheme="majorBidi"/>
          <w:sz w:val="28"/>
          <w:szCs w:val="28"/>
          <w:rtl/>
          <w:lang w:bidi="ar-DZ"/>
        </w:rPr>
        <w:sectPr w:rsidR="00F1574F" w:rsidSect="00A054E9">
          <w:footerReference w:type="default" r:id="rId68"/>
          <w:footnotePr>
            <w:numRestart w:val="eachPage"/>
          </w:footnotePr>
          <w:type w:val="continuous"/>
          <w:pgSz w:w="11906" w:h="16838"/>
          <w:pgMar w:top="1418" w:right="1985" w:bottom="1418" w:left="851" w:header="709" w:footer="709" w:gutter="0"/>
          <w:cols w:space="708"/>
          <w:docGrid w:linePitch="360"/>
        </w:sectPr>
      </w:pPr>
      <w:r w:rsidRPr="00675EDD">
        <w:rPr>
          <w:rFonts w:asciiTheme="majorBidi" w:hAnsiTheme="majorBidi" w:cstheme="majorBidi" w:hint="cs"/>
          <w:sz w:val="28"/>
          <w:szCs w:val="28"/>
          <w:rtl/>
          <w:lang w:bidi="ar-DZ"/>
        </w:rPr>
        <w:t>أن انتهاج الطالب لسلوك الغش أثناء الامتحانات يرجع إلى عدة أسباب ، ومنها ما يتعلق بالطالب في حد ذاته أو بأوضاعه الأسرية ، أو حتى المحيط الجامعي والاجتماعي الذي يعيش فيه فهناك من يربط الغش بضعف الطالب التحصيلي ، أو الرغبة للتفوق بأقصر طرق مخالفة للرسوب وهو هروبه من ضغوطات الأسرة ، أو حتى عدم توفر الوقت الكافي منها مرافقته أو مشاركته لها في بعض الأمور أو المسؤوليات</w:t>
      </w:r>
    </w:p>
    <w:p w:rsidR="00C76326" w:rsidRPr="00C76326" w:rsidRDefault="00C76326" w:rsidP="00C76326">
      <w:pPr>
        <w:pBdr>
          <w:bottom w:val="thickThinSmallGap" w:sz="24" w:space="1" w:color="984806" w:themeColor="accent6" w:themeShade="80"/>
        </w:pBdr>
        <w:bidi/>
        <w:rPr>
          <w:rFonts w:asciiTheme="majorBidi" w:hAnsiTheme="majorBidi" w:cstheme="majorBidi"/>
          <w:b/>
          <w:bCs/>
          <w:sz w:val="32"/>
          <w:szCs w:val="32"/>
          <w:rtl/>
          <w:lang w:bidi="ar-DZ"/>
        </w:rPr>
      </w:pPr>
      <w:r w:rsidRPr="00C76326">
        <w:rPr>
          <w:rFonts w:asciiTheme="majorBidi" w:hAnsiTheme="majorBidi" w:cstheme="majorBidi" w:hint="cs"/>
          <w:b/>
          <w:bCs/>
          <w:sz w:val="32"/>
          <w:szCs w:val="32"/>
          <w:rtl/>
          <w:lang w:bidi="ar-DZ"/>
        </w:rPr>
        <w:lastRenderedPageBreak/>
        <w:t xml:space="preserve">الفصل الثاني                    </w:t>
      </w:r>
      <w:r>
        <w:rPr>
          <w:rFonts w:asciiTheme="majorBidi" w:hAnsiTheme="majorBidi" w:cstheme="majorBidi" w:hint="cs"/>
          <w:b/>
          <w:bCs/>
          <w:sz w:val="32"/>
          <w:szCs w:val="32"/>
          <w:rtl/>
          <w:lang w:bidi="ar-DZ"/>
        </w:rPr>
        <w:t xml:space="preserve">                     </w:t>
      </w:r>
      <w:r w:rsidRPr="00C76326">
        <w:rPr>
          <w:rFonts w:asciiTheme="majorBidi" w:hAnsiTheme="majorBidi" w:cstheme="majorBidi" w:hint="cs"/>
          <w:b/>
          <w:bCs/>
          <w:sz w:val="32"/>
          <w:szCs w:val="32"/>
          <w:rtl/>
          <w:lang w:bidi="ar-DZ"/>
        </w:rPr>
        <w:t xml:space="preserve">                   ظاهرة الغش في الامتحانات </w:t>
      </w:r>
    </w:p>
    <w:p w:rsidR="00675EDD" w:rsidRDefault="005D749E" w:rsidP="00816BB9">
      <w:pPr>
        <w:bidi/>
        <w:jc w:val="both"/>
        <w:rPr>
          <w:rFonts w:asciiTheme="majorBidi" w:hAnsiTheme="majorBidi" w:cstheme="majorBidi"/>
          <w:sz w:val="28"/>
          <w:szCs w:val="28"/>
          <w:rtl/>
          <w:lang w:bidi="ar-DZ"/>
        </w:rPr>
      </w:pPr>
      <w:r w:rsidRPr="00675EDD">
        <w:rPr>
          <w:rFonts w:asciiTheme="majorBidi" w:hAnsiTheme="majorBidi" w:cstheme="majorBidi" w:hint="cs"/>
          <w:sz w:val="28"/>
          <w:szCs w:val="28"/>
          <w:rtl/>
          <w:lang w:bidi="ar-DZ"/>
        </w:rPr>
        <w:t>الأسرية ،وأيضا هناك من يربطها بالمحيط الدراسي لكثرة المقاييس ، أو صعوبات في الفهم أو إيصال المعلومات من</w:t>
      </w:r>
      <w:r w:rsidRPr="00675EDD">
        <w:rPr>
          <w:rFonts w:asciiTheme="majorBidi" w:hAnsiTheme="majorBidi" w:cstheme="majorBidi" w:hint="cs"/>
          <w:b/>
          <w:bCs/>
          <w:sz w:val="28"/>
          <w:szCs w:val="28"/>
          <w:rtl/>
          <w:lang w:bidi="ar-DZ"/>
        </w:rPr>
        <w:t xml:space="preserve"> </w:t>
      </w:r>
      <w:r w:rsidRPr="00675EDD">
        <w:rPr>
          <w:rFonts w:asciiTheme="majorBidi" w:hAnsiTheme="majorBidi" w:cstheme="majorBidi" w:hint="cs"/>
          <w:sz w:val="28"/>
          <w:szCs w:val="28"/>
          <w:rtl/>
          <w:lang w:bidi="ar-DZ"/>
        </w:rPr>
        <w:t>طرف</w:t>
      </w:r>
      <w:r w:rsidRPr="00675EDD">
        <w:rPr>
          <w:rFonts w:asciiTheme="majorBidi" w:hAnsiTheme="majorBidi" w:cstheme="majorBidi" w:hint="cs"/>
          <w:b/>
          <w:bCs/>
          <w:sz w:val="28"/>
          <w:szCs w:val="28"/>
          <w:rtl/>
          <w:lang w:bidi="ar-DZ"/>
        </w:rPr>
        <w:t xml:space="preserve"> </w:t>
      </w:r>
      <w:r w:rsidRPr="00675EDD">
        <w:rPr>
          <w:rFonts w:asciiTheme="majorBidi" w:hAnsiTheme="majorBidi" w:cstheme="majorBidi" w:hint="cs"/>
          <w:sz w:val="28"/>
          <w:szCs w:val="28"/>
          <w:rtl/>
          <w:lang w:bidi="ar-DZ"/>
        </w:rPr>
        <w:t xml:space="preserve">الأساتذة أو صعوبة الامتحانات أو حتى بجماعة الرفاق في المحيط الدراسي الذي تحدث على مثل هكذا سلوك </w:t>
      </w:r>
      <w:r w:rsidR="00675EDD">
        <w:rPr>
          <w:rFonts w:asciiTheme="majorBidi" w:hAnsiTheme="majorBidi" w:cstheme="majorBidi" w:hint="cs"/>
          <w:sz w:val="28"/>
          <w:szCs w:val="28"/>
          <w:rtl/>
          <w:lang w:bidi="ar-DZ"/>
        </w:rPr>
        <w:t xml:space="preserve">، أو حتى للظروف الاقتصادية والاجتماعية الصعبة التي قد يعيش رفيها التلميذ أو الطالب أو قيامه ببعض أعمال التي تعرقله عن اهتمام بالدراسة بالشكل الذي من شأنه أن يبعده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عن القيام انتهاج أو سلوك الغش كوسيلة للتعويض النقص الدراسي وفيما يلي هناك بعض الأسباب العامة لسلوك </w:t>
      </w:r>
      <w:r w:rsidR="00D564D9">
        <w:rPr>
          <w:rFonts w:asciiTheme="majorBidi" w:hAnsiTheme="majorBidi" w:cstheme="majorBidi" w:hint="cs"/>
          <w:sz w:val="28"/>
          <w:szCs w:val="28"/>
          <w:rtl/>
          <w:lang w:bidi="ar-DZ"/>
        </w:rPr>
        <w:t>الغش:</w:t>
      </w:r>
      <w:r>
        <w:rPr>
          <w:rFonts w:asciiTheme="majorBidi" w:hAnsiTheme="majorBidi" w:cstheme="majorBidi" w:hint="cs"/>
          <w:sz w:val="28"/>
          <w:szCs w:val="28"/>
          <w:rtl/>
          <w:lang w:bidi="ar-DZ"/>
        </w:rPr>
        <w:t xml:space="preserve">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عدم إدراك الطالب لمفهوم الغش وعدم الأمانة العلمية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زيادة التنافس بين الطلاب من أجل حصول على المجموع وتقدير أفضل </w:t>
      </w:r>
      <w:r w:rsidR="00D564D9">
        <w:rPr>
          <w:rFonts w:asciiTheme="majorBidi" w:hAnsiTheme="majorBidi" w:cstheme="majorBidi" w:hint="cs"/>
          <w:sz w:val="28"/>
          <w:szCs w:val="28"/>
          <w:rtl/>
          <w:lang w:bidi="ar-DZ"/>
        </w:rPr>
        <w:t>لزملائهم.</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ـالضغوط المفرطة وغير الملائمة من الوالدين على </w:t>
      </w:r>
      <w:r w:rsidR="00D564D9">
        <w:rPr>
          <w:rFonts w:asciiTheme="majorBidi" w:hAnsiTheme="majorBidi" w:cstheme="majorBidi" w:hint="cs"/>
          <w:sz w:val="28"/>
          <w:szCs w:val="28"/>
          <w:rtl/>
          <w:lang w:bidi="ar-DZ"/>
        </w:rPr>
        <w:t>الطلاب،</w:t>
      </w:r>
      <w:r>
        <w:rPr>
          <w:rFonts w:asciiTheme="majorBidi" w:hAnsiTheme="majorBidi" w:cstheme="majorBidi" w:hint="cs"/>
          <w:sz w:val="28"/>
          <w:szCs w:val="28"/>
          <w:rtl/>
          <w:lang w:bidi="ar-DZ"/>
        </w:rPr>
        <w:t xml:space="preserve"> إما للرغبة في التفوق أو الرغبة في القبول مرحلة أو مدرسة معنية وخاصة في السنوات </w:t>
      </w:r>
      <w:r w:rsidR="00D564D9">
        <w:rPr>
          <w:rFonts w:asciiTheme="majorBidi" w:hAnsiTheme="majorBidi" w:cstheme="majorBidi" w:hint="cs"/>
          <w:sz w:val="28"/>
          <w:szCs w:val="28"/>
          <w:rtl/>
          <w:lang w:bidi="ar-DZ"/>
        </w:rPr>
        <w:t>نهائية،</w:t>
      </w:r>
      <w:r>
        <w:rPr>
          <w:rFonts w:asciiTheme="majorBidi" w:hAnsiTheme="majorBidi" w:cstheme="majorBidi" w:hint="cs"/>
          <w:sz w:val="28"/>
          <w:szCs w:val="28"/>
          <w:rtl/>
          <w:lang w:bidi="ar-DZ"/>
        </w:rPr>
        <w:t xml:space="preserve"> أو الخوف من الرسوب في </w:t>
      </w:r>
      <w:r w:rsidR="00D564D9">
        <w:rPr>
          <w:rFonts w:asciiTheme="majorBidi" w:hAnsiTheme="majorBidi" w:cstheme="majorBidi" w:hint="cs"/>
          <w:sz w:val="28"/>
          <w:szCs w:val="28"/>
          <w:rtl/>
          <w:lang w:bidi="ar-DZ"/>
        </w:rPr>
        <w:t>الامتحانات.</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عدم تقديم الجامعات والمؤسسات التعليمية وتقارير بمعدلات أو المتوسطة أعداد الطلاب الذين يمارسون الغش لاتخاذ الاجراءات الملائمة لهذا السلوك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سلوك الأقران واتجاهاتهم وتأثير على الزملاء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تأكيد النظام التعليمي على أن تكون الاجابة الصحيحة مع الاجابة التي تتطابق مع نموذج الاجابة دون الاهتمام بتقديم الأفكار وابتكاريه صحيحة الاجابة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ضعف الوازع الديني لدى الطلاب الفاشلين .</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إدراك الطلاب أن الغش عملية مسيرة وسهلة لذلك فالغش يربط ارتباطا سلبيا بالضغط الذاتي </w:t>
      </w:r>
      <w:r w:rsidR="00D564D9">
        <w:rPr>
          <w:rFonts w:asciiTheme="majorBidi" w:hAnsiTheme="majorBidi" w:cstheme="majorBidi" w:hint="cs"/>
          <w:sz w:val="28"/>
          <w:szCs w:val="28"/>
          <w:rtl/>
          <w:lang w:bidi="ar-DZ"/>
        </w:rPr>
        <w:t>والاجتماعية.</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5"/>
      </w:r>
      <w:r>
        <w:rPr>
          <w:rStyle w:val="Appelnotedebasdep"/>
          <w:rFonts w:asciiTheme="majorBidi" w:hAnsiTheme="majorBidi" w:cstheme="majorBidi"/>
          <w:sz w:val="28"/>
          <w:szCs w:val="28"/>
          <w:rtl/>
          <w:lang w:bidi="ar-DZ"/>
        </w:rPr>
        <w:t>)</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الهروب من الفشل أو العقوبة ، فعندما يكون الفشل مهددا بفقدان العطف والحنان ، أو الرعاية فقد يلجأ إلى الغش  وحينما يفقده تعرف الآخرين على حقيقة إلى الحب فسوف يرى الغش ملاذا له وهكذا حينما يكون ظهور على حقيقته سوف يصاحب عقاب أو معزز سالب .</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6"/>
      </w:r>
      <w:r>
        <w:rPr>
          <w:rStyle w:val="Appelnotedebasdep"/>
          <w:rFonts w:asciiTheme="majorBidi" w:hAnsiTheme="majorBidi" w:cstheme="majorBidi"/>
          <w:sz w:val="28"/>
          <w:szCs w:val="28"/>
          <w:rtl/>
          <w:lang w:bidi="ar-DZ"/>
        </w:rPr>
        <w:t>)</w:t>
      </w:r>
    </w:p>
    <w:p w:rsidR="00C76326" w:rsidRDefault="00C76326"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تهديدات الأساتذة بالرسوب ,</w:t>
      </w:r>
    </w:p>
    <w:p w:rsidR="00F1574F" w:rsidRDefault="00F1574F" w:rsidP="00F1574F">
      <w:pPr>
        <w:bidi/>
        <w:jc w:val="both"/>
        <w:rPr>
          <w:rFonts w:asciiTheme="majorBidi" w:hAnsiTheme="majorBidi" w:cstheme="majorBidi"/>
          <w:sz w:val="28"/>
          <w:szCs w:val="28"/>
          <w:rtl/>
          <w:lang w:bidi="ar-DZ"/>
        </w:rPr>
        <w:sectPr w:rsidR="00F1574F" w:rsidSect="00A054E9">
          <w:footerReference w:type="default" r:id="rId69"/>
          <w:footnotePr>
            <w:numRestart w:val="eachPage"/>
          </w:footnotePr>
          <w:type w:val="continuous"/>
          <w:pgSz w:w="11906" w:h="16838"/>
          <w:pgMar w:top="1418" w:right="1985" w:bottom="1418" w:left="851" w:header="709" w:footer="709" w:gutter="0"/>
          <w:cols w:space="708"/>
          <w:docGrid w:linePitch="360"/>
        </w:sectPr>
      </w:pPr>
    </w:p>
    <w:p w:rsidR="00A02BC6" w:rsidRPr="00A02BC6" w:rsidRDefault="00A02BC6" w:rsidP="00A02BC6">
      <w:pPr>
        <w:pBdr>
          <w:bottom w:val="thinThickSmallGap" w:sz="24" w:space="1" w:color="984806" w:themeColor="accent6" w:themeShade="80"/>
        </w:pBdr>
        <w:bidi/>
        <w:rPr>
          <w:rFonts w:asciiTheme="majorBidi" w:hAnsiTheme="majorBidi" w:cstheme="majorBidi"/>
          <w:b/>
          <w:bCs/>
          <w:sz w:val="32"/>
          <w:szCs w:val="32"/>
          <w:rtl/>
          <w:lang w:bidi="ar-DZ"/>
        </w:rPr>
      </w:pPr>
      <w:r w:rsidRPr="00A02BC6">
        <w:rPr>
          <w:rFonts w:asciiTheme="majorBidi" w:hAnsiTheme="majorBidi" w:cstheme="majorBidi" w:hint="cs"/>
          <w:b/>
          <w:bCs/>
          <w:sz w:val="32"/>
          <w:szCs w:val="32"/>
          <w:rtl/>
          <w:lang w:bidi="ar-DZ"/>
        </w:rPr>
        <w:lastRenderedPageBreak/>
        <w:t xml:space="preserve">الفصل الثاني                                                    </w:t>
      </w:r>
      <w:r>
        <w:rPr>
          <w:rFonts w:asciiTheme="majorBidi" w:hAnsiTheme="majorBidi" w:cstheme="majorBidi" w:hint="cs"/>
          <w:b/>
          <w:bCs/>
          <w:sz w:val="32"/>
          <w:szCs w:val="32"/>
          <w:rtl/>
          <w:lang w:bidi="ar-DZ"/>
        </w:rPr>
        <w:t xml:space="preserve">    </w:t>
      </w:r>
      <w:r w:rsidRPr="00A02BC6">
        <w:rPr>
          <w:rFonts w:asciiTheme="majorBidi" w:hAnsiTheme="majorBidi" w:cstheme="majorBidi" w:hint="cs"/>
          <w:b/>
          <w:bCs/>
          <w:sz w:val="32"/>
          <w:szCs w:val="32"/>
          <w:rtl/>
          <w:lang w:bidi="ar-DZ"/>
        </w:rPr>
        <w:t xml:space="preserve">  ظاهرة الغش في الامتحانات </w:t>
      </w:r>
    </w:p>
    <w:p w:rsidR="00A02BC6" w:rsidRDefault="00A02BC6" w:rsidP="00816BB9">
      <w:pPr>
        <w:bidi/>
        <w:jc w:val="both"/>
        <w:rPr>
          <w:rFonts w:asciiTheme="majorBidi" w:hAnsiTheme="majorBidi" w:cstheme="majorBidi"/>
          <w:b/>
          <w:bCs/>
          <w:sz w:val="28"/>
          <w:szCs w:val="28"/>
          <w:rtl/>
        </w:rPr>
      </w:pPr>
      <w:r>
        <w:rPr>
          <w:rFonts w:asciiTheme="majorBidi" w:hAnsiTheme="majorBidi" w:cstheme="majorBidi" w:hint="cs"/>
          <w:sz w:val="28"/>
          <w:szCs w:val="28"/>
          <w:rtl/>
          <w:lang w:bidi="ar-DZ"/>
        </w:rPr>
        <w:t xml:space="preserve">ـ عدم ملائمة الأسئلة مع الزمن المحدد </w:t>
      </w:r>
      <w:r w:rsidR="00BC5C3C">
        <w:rPr>
          <w:rFonts w:asciiTheme="majorBidi" w:hAnsiTheme="majorBidi" w:cstheme="majorBidi" w:hint="cs"/>
          <w:sz w:val="28"/>
          <w:szCs w:val="28"/>
          <w:rtl/>
          <w:lang w:bidi="ar-DZ"/>
        </w:rPr>
        <w:t>للإجابة.</w:t>
      </w:r>
      <w:r>
        <w:rPr>
          <w:rStyle w:val="Appelnotedebasdep"/>
          <w:rFonts w:asciiTheme="majorBidi" w:hAnsiTheme="majorBidi" w:cstheme="majorBidi"/>
          <w:sz w:val="28"/>
          <w:szCs w:val="28"/>
          <w:rtl/>
          <w:lang w:bidi="ar-DZ"/>
        </w:rPr>
        <w:t>(</w:t>
      </w:r>
      <w:r>
        <w:rPr>
          <w:rStyle w:val="Appelnotedebasdep"/>
          <w:rFonts w:asciiTheme="majorBidi" w:hAnsiTheme="majorBidi" w:cstheme="majorBidi"/>
          <w:sz w:val="28"/>
          <w:szCs w:val="28"/>
          <w:rtl/>
          <w:lang w:bidi="ar-DZ"/>
        </w:rPr>
        <w:footnoteReference w:id="117"/>
      </w:r>
      <w:r>
        <w:rPr>
          <w:rStyle w:val="Appelnotedebasdep"/>
          <w:rFonts w:asciiTheme="majorBidi" w:hAnsiTheme="majorBidi" w:cstheme="majorBidi"/>
          <w:sz w:val="28"/>
          <w:szCs w:val="28"/>
          <w:rtl/>
          <w:lang w:bidi="ar-DZ"/>
        </w:rPr>
        <w:t>)</w:t>
      </w:r>
    </w:p>
    <w:p w:rsidR="00E33051" w:rsidRPr="00E33051" w:rsidRDefault="00CC0BE4" w:rsidP="00816B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E33051">
        <w:rPr>
          <w:rFonts w:asciiTheme="majorBidi" w:hAnsiTheme="majorBidi" w:cstheme="majorBidi" w:hint="cs"/>
          <w:sz w:val="28"/>
          <w:szCs w:val="28"/>
          <w:rtl/>
        </w:rPr>
        <w:t>ـ الادراك الخاطئ لسلوك الغش وعدم تقدير المسؤولية من قبل الطالب والرغبة القوية في الحصول على درجة النجاح وانتقال إلى مرحلة أعلى .</w:t>
      </w:r>
    </w:p>
    <w:p w:rsidR="00E33051" w:rsidRPr="00E33051" w:rsidRDefault="00E33051" w:rsidP="00816BB9">
      <w:pPr>
        <w:bidi/>
        <w:jc w:val="both"/>
        <w:rPr>
          <w:rFonts w:asciiTheme="majorBidi" w:hAnsiTheme="majorBidi" w:cstheme="majorBidi"/>
          <w:sz w:val="28"/>
          <w:szCs w:val="28"/>
          <w:rtl/>
        </w:rPr>
      </w:pPr>
      <w:r w:rsidRPr="00E33051">
        <w:rPr>
          <w:rFonts w:asciiTheme="majorBidi" w:hAnsiTheme="majorBidi" w:cstheme="majorBidi" w:hint="cs"/>
          <w:sz w:val="28"/>
          <w:szCs w:val="28"/>
          <w:rtl/>
        </w:rPr>
        <w:t>ـ احساس الطالب بضعف قدراته .</w:t>
      </w:r>
    </w:p>
    <w:p w:rsidR="00E33051" w:rsidRPr="00E33051" w:rsidRDefault="00E33051" w:rsidP="00816BB9">
      <w:pPr>
        <w:bidi/>
        <w:jc w:val="both"/>
        <w:rPr>
          <w:rFonts w:asciiTheme="majorBidi" w:hAnsiTheme="majorBidi" w:cstheme="majorBidi"/>
          <w:sz w:val="28"/>
          <w:szCs w:val="28"/>
          <w:rtl/>
        </w:rPr>
      </w:pPr>
      <w:r w:rsidRPr="00E33051">
        <w:rPr>
          <w:rFonts w:asciiTheme="majorBidi" w:hAnsiTheme="majorBidi" w:cstheme="majorBidi" w:hint="cs"/>
          <w:sz w:val="28"/>
          <w:szCs w:val="28"/>
          <w:rtl/>
        </w:rPr>
        <w:t>ـ كثرة المطالبة بالواجبات .</w:t>
      </w:r>
    </w:p>
    <w:p w:rsidR="00E33051" w:rsidRPr="00E33051" w:rsidRDefault="00E33051" w:rsidP="00816BB9">
      <w:pPr>
        <w:bidi/>
        <w:jc w:val="both"/>
        <w:rPr>
          <w:rFonts w:asciiTheme="majorBidi" w:hAnsiTheme="majorBidi" w:cstheme="majorBidi"/>
          <w:sz w:val="28"/>
          <w:szCs w:val="28"/>
          <w:rtl/>
        </w:rPr>
      </w:pPr>
      <w:r w:rsidRPr="00E33051">
        <w:rPr>
          <w:rFonts w:asciiTheme="majorBidi" w:hAnsiTheme="majorBidi" w:cstheme="majorBidi" w:hint="cs"/>
          <w:sz w:val="28"/>
          <w:szCs w:val="28"/>
          <w:rtl/>
        </w:rPr>
        <w:t>الملل من الدراسة .</w:t>
      </w:r>
    </w:p>
    <w:p w:rsidR="00E33051" w:rsidRPr="00E33051" w:rsidRDefault="00E33051" w:rsidP="00816BB9">
      <w:pPr>
        <w:bidi/>
        <w:jc w:val="both"/>
        <w:rPr>
          <w:rFonts w:asciiTheme="majorBidi" w:hAnsiTheme="majorBidi" w:cstheme="majorBidi"/>
          <w:sz w:val="28"/>
          <w:szCs w:val="28"/>
          <w:rtl/>
        </w:rPr>
      </w:pPr>
      <w:r w:rsidRPr="00E33051">
        <w:rPr>
          <w:rFonts w:asciiTheme="majorBidi" w:hAnsiTheme="majorBidi" w:cstheme="majorBidi" w:hint="cs"/>
          <w:sz w:val="28"/>
          <w:szCs w:val="28"/>
          <w:rtl/>
        </w:rPr>
        <w:t>ـ عدم تقدير المسؤولية من قبل الطالب .</w:t>
      </w:r>
    </w:p>
    <w:p w:rsidR="00E33051" w:rsidRDefault="00E33051" w:rsidP="00816BB9">
      <w:pPr>
        <w:bidi/>
        <w:jc w:val="both"/>
        <w:rPr>
          <w:rFonts w:asciiTheme="majorBidi" w:hAnsiTheme="majorBidi" w:cstheme="majorBidi"/>
          <w:sz w:val="28"/>
          <w:szCs w:val="28"/>
          <w:rtl/>
        </w:rPr>
      </w:pPr>
      <w:r w:rsidRPr="00E33051">
        <w:rPr>
          <w:rFonts w:asciiTheme="majorBidi" w:hAnsiTheme="majorBidi" w:cstheme="majorBidi" w:hint="cs"/>
          <w:sz w:val="28"/>
          <w:szCs w:val="28"/>
          <w:rtl/>
        </w:rPr>
        <w:t>ـ ضعف مستوى التحصيل الدراسي للطالب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18"/>
      </w:r>
      <w:r w:rsidR="00B467AD">
        <w:rPr>
          <w:rStyle w:val="Appelnotedebasdep"/>
          <w:rFonts w:asciiTheme="majorBidi" w:hAnsiTheme="majorBidi" w:cstheme="majorBidi"/>
          <w:sz w:val="28"/>
          <w:szCs w:val="28"/>
          <w:rtl/>
        </w:rPr>
        <w:t>)</w:t>
      </w:r>
    </w:p>
    <w:p w:rsidR="00B453FB" w:rsidRDefault="00E33051"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عدم دراسة المواد المطلوبة للاختبارات لأسباب مختلفة منها ضعف الرغبة في الدراسة وسهولة الحصول على المعلومات من خلال عملية الغش أو عدم قدرة التلميذ أو الطالب فهم </w:t>
      </w:r>
      <w:r w:rsidR="00B453FB">
        <w:rPr>
          <w:rFonts w:asciiTheme="majorBidi" w:hAnsiTheme="majorBidi" w:cstheme="majorBidi" w:hint="cs"/>
          <w:sz w:val="28"/>
          <w:szCs w:val="28"/>
          <w:rtl/>
        </w:rPr>
        <w:t>واستيعاب</w:t>
      </w:r>
      <w:r>
        <w:rPr>
          <w:rFonts w:asciiTheme="majorBidi" w:hAnsiTheme="majorBidi" w:cstheme="majorBidi" w:hint="cs"/>
          <w:sz w:val="28"/>
          <w:szCs w:val="28"/>
          <w:rtl/>
        </w:rPr>
        <w:t xml:space="preserve"> المادة </w:t>
      </w:r>
      <w:r w:rsidR="00BC5C3C">
        <w:rPr>
          <w:rFonts w:asciiTheme="majorBidi" w:hAnsiTheme="majorBidi" w:cstheme="majorBidi" w:hint="cs"/>
          <w:sz w:val="28"/>
          <w:szCs w:val="28"/>
          <w:rtl/>
        </w:rPr>
        <w:t>العلمية.</w:t>
      </w:r>
    </w:p>
    <w:p w:rsidR="00B453FB" w:rsidRDefault="00B453F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ضياع الوقت المخصص للدراسة مما يدعو التلميذ للجوء إلى استخدام </w:t>
      </w:r>
      <w:r w:rsidR="00BC5C3C">
        <w:rPr>
          <w:rFonts w:asciiTheme="majorBidi" w:hAnsiTheme="majorBidi" w:cstheme="majorBidi" w:hint="cs"/>
          <w:sz w:val="28"/>
          <w:szCs w:val="28"/>
          <w:rtl/>
        </w:rPr>
        <w:t>الغش.</w:t>
      </w:r>
    </w:p>
    <w:p w:rsidR="00B453FB" w:rsidRDefault="00B453F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ضغط العائلة على الطالب في الاستيراد في التحصيل العلمي أو الحصول على المرتبة متقدمة دون مراعاة قدراته </w:t>
      </w:r>
      <w:r w:rsidR="00BC5C3C">
        <w:rPr>
          <w:rFonts w:asciiTheme="majorBidi" w:hAnsiTheme="majorBidi" w:cstheme="majorBidi" w:hint="cs"/>
          <w:sz w:val="28"/>
          <w:szCs w:val="28"/>
          <w:rtl/>
        </w:rPr>
        <w:t>الذاتية.</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19"/>
      </w:r>
      <w:r w:rsidR="00B467AD">
        <w:rPr>
          <w:rStyle w:val="Appelnotedebasdep"/>
          <w:rFonts w:asciiTheme="majorBidi" w:hAnsiTheme="majorBidi" w:cstheme="majorBidi"/>
          <w:sz w:val="28"/>
          <w:szCs w:val="28"/>
          <w:rtl/>
        </w:rPr>
        <w:t>)</w:t>
      </w:r>
      <w:r w:rsidR="00E33051">
        <w:rPr>
          <w:rFonts w:asciiTheme="majorBidi" w:hAnsiTheme="majorBidi" w:cstheme="majorBidi" w:hint="cs"/>
          <w:sz w:val="28"/>
          <w:szCs w:val="28"/>
          <w:rtl/>
        </w:rPr>
        <w:t xml:space="preserve"> </w:t>
      </w:r>
    </w:p>
    <w:p w:rsidR="00B453FB" w:rsidRDefault="00B453F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وفي دراسة أخرى أحمد صلاح الحسانين أن هناك عدة عوامل متداخلة ومتشابكة تدفع الطالب إلى الغش ، في هذا المبحث يحاول الباحث أن يضع يده على أهم هذه الأسباب ، وتحليلها عبر الدراسات السابقة وعبر ما تكون لديه من مخزون الخبرة غير ممارسة العملية التعليمية خلال خمسة عشر سنة ويمكن الاشارة إلى الأسباب في النقاط التالية : </w:t>
      </w:r>
    </w:p>
    <w:p w:rsidR="00B453FB" w:rsidRDefault="00B453FB" w:rsidP="00816BB9">
      <w:pPr>
        <w:bidi/>
        <w:jc w:val="both"/>
        <w:rPr>
          <w:rFonts w:asciiTheme="majorBidi" w:hAnsiTheme="majorBidi" w:cstheme="majorBidi"/>
          <w:sz w:val="28"/>
          <w:szCs w:val="28"/>
          <w:rtl/>
        </w:rPr>
      </w:pPr>
      <w:r>
        <w:rPr>
          <w:rFonts w:asciiTheme="majorBidi" w:hAnsiTheme="majorBidi" w:cstheme="majorBidi" w:hint="cs"/>
          <w:sz w:val="28"/>
          <w:szCs w:val="28"/>
          <w:rtl/>
        </w:rPr>
        <w:t>ـ ضعف الايمان بالله تعالى ، وقلة الخوف منه .</w:t>
      </w:r>
    </w:p>
    <w:p w:rsidR="00B453FB" w:rsidRDefault="00B453FB" w:rsidP="00816BB9">
      <w:pPr>
        <w:bidi/>
        <w:jc w:val="both"/>
        <w:rPr>
          <w:rFonts w:asciiTheme="majorBidi" w:hAnsiTheme="majorBidi" w:cstheme="majorBidi"/>
          <w:sz w:val="28"/>
          <w:szCs w:val="28"/>
          <w:rtl/>
        </w:rPr>
      </w:pPr>
      <w:r>
        <w:rPr>
          <w:rFonts w:asciiTheme="majorBidi" w:hAnsiTheme="majorBidi" w:cstheme="majorBidi" w:hint="cs"/>
          <w:sz w:val="28"/>
          <w:szCs w:val="28"/>
          <w:rtl/>
        </w:rPr>
        <w:t>ـ جهل المسلم بحرمة الغش ، وأنه من الكبائر .</w:t>
      </w:r>
    </w:p>
    <w:p w:rsidR="00B453FB" w:rsidRDefault="00B453F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العوامل </w:t>
      </w:r>
      <w:r w:rsidR="00BC5C3C">
        <w:rPr>
          <w:rFonts w:asciiTheme="majorBidi" w:hAnsiTheme="majorBidi" w:cstheme="majorBidi" w:hint="cs"/>
          <w:sz w:val="28"/>
          <w:szCs w:val="28"/>
          <w:rtl/>
        </w:rPr>
        <w:t>الأسرية.</w:t>
      </w:r>
    </w:p>
    <w:p w:rsidR="00F1574F" w:rsidRDefault="00B453FB" w:rsidP="00351282">
      <w:pPr>
        <w:bidi/>
        <w:rPr>
          <w:rFonts w:asciiTheme="majorBidi" w:hAnsiTheme="majorBidi" w:cstheme="majorBidi"/>
          <w:sz w:val="28"/>
          <w:szCs w:val="28"/>
          <w:rtl/>
        </w:rPr>
        <w:sectPr w:rsidR="00F1574F" w:rsidSect="00A054E9">
          <w:footerReference w:type="default" r:id="rId7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ـ نظام </w:t>
      </w:r>
      <w:r w:rsidR="00BC5C3C">
        <w:rPr>
          <w:rFonts w:asciiTheme="majorBidi" w:hAnsiTheme="majorBidi" w:cstheme="majorBidi" w:hint="cs"/>
          <w:sz w:val="28"/>
          <w:szCs w:val="28"/>
          <w:rtl/>
        </w:rPr>
        <w:t>الامتحانات.</w:t>
      </w:r>
    </w:p>
    <w:p w:rsidR="001D0162" w:rsidRDefault="00A02BC6" w:rsidP="00A02BC6">
      <w:pPr>
        <w:pBdr>
          <w:bottom w:val="thinThickSmallGap" w:sz="24" w:space="1" w:color="984806" w:themeColor="accent6" w:themeShade="80"/>
        </w:pBdr>
        <w:bidi/>
        <w:rPr>
          <w:rFonts w:asciiTheme="majorBidi" w:hAnsiTheme="majorBidi" w:cstheme="majorBidi"/>
          <w:sz w:val="28"/>
          <w:szCs w:val="28"/>
          <w:rtl/>
        </w:rPr>
      </w:pPr>
      <w:r>
        <w:rPr>
          <w:rFonts w:asciiTheme="majorBidi" w:hAnsiTheme="majorBidi" w:cstheme="majorBidi" w:hint="cs"/>
          <w:b/>
          <w:bCs/>
          <w:sz w:val="28"/>
          <w:szCs w:val="28"/>
          <w:rtl/>
        </w:rPr>
        <w:lastRenderedPageBreak/>
        <w:t xml:space="preserve">الفصل الثاني                                                                              ظاهرة الغش في الامتحانات </w:t>
      </w:r>
    </w:p>
    <w:p w:rsidR="002E6580" w:rsidRDefault="001D0162" w:rsidP="00816BB9">
      <w:pPr>
        <w:bidi/>
        <w:jc w:val="both"/>
        <w:rPr>
          <w:rFonts w:asciiTheme="majorBidi" w:hAnsiTheme="majorBidi" w:cstheme="majorBidi"/>
          <w:b/>
          <w:bCs/>
          <w:sz w:val="28"/>
          <w:szCs w:val="28"/>
          <w:rtl/>
        </w:rPr>
      </w:pPr>
      <w:r>
        <w:rPr>
          <w:rFonts w:asciiTheme="majorBidi" w:hAnsiTheme="majorBidi" w:cstheme="majorBidi" w:hint="cs"/>
          <w:sz w:val="28"/>
          <w:szCs w:val="28"/>
          <w:rtl/>
        </w:rPr>
        <w:t xml:space="preserve"> ـ عدم تطبيق عقوبات رادعة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0"/>
      </w:r>
      <w:r w:rsidR="00B467AD">
        <w:rPr>
          <w:rStyle w:val="Appelnotedebasdep"/>
          <w:rFonts w:asciiTheme="majorBidi" w:hAnsiTheme="majorBidi" w:cstheme="majorBidi"/>
          <w:sz w:val="28"/>
          <w:szCs w:val="28"/>
          <w:rtl/>
        </w:rPr>
        <w:t>)</w:t>
      </w:r>
    </w:p>
    <w:p w:rsidR="001D0162" w:rsidRDefault="001D0162" w:rsidP="00816BB9">
      <w:pPr>
        <w:bidi/>
        <w:jc w:val="both"/>
        <w:rPr>
          <w:rFonts w:asciiTheme="majorBidi" w:hAnsiTheme="majorBidi" w:cstheme="majorBidi"/>
          <w:sz w:val="28"/>
          <w:szCs w:val="28"/>
        </w:rPr>
      </w:pPr>
      <w:r>
        <w:rPr>
          <w:rFonts w:asciiTheme="majorBidi" w:hAnsiTheme="majorBidi" w:cstheme="majorBidi" w:hint="cs"/>
          <w:sz w:val="28"/>
          <w:szCs w:val="28"/>
          <w:rtl/>
        </w:rPr>
        <w:t xml:space="preserve">ـ يلجأ الطلاب </w:t>
      </w:r>
      <w:r w:rsidRPr="002E6580">
        <w:rPr>
          <w:rFonts w:asciiTheme="majorBidi" w:hAnsiTheme="majorBidi" w:cstheme="majorBidi" w:hint="cs"/>
          <w:sz w:val="28"/>
          <w:szCs w:val="28"/>
          <w:rtl/>
        </w:rPr>
        <w:t xml:space="preserve"> </w:t>
      </w:r>
      <w:r>
        <w:rPr>
          <w:rFonts w:asciiTheme="majorBidi" w:hAnsiTheme="majorBidi" w:cstheme="majorBidi" w:hint="cs"/>
          <w:sz w:val="28"/>
          <w:szCs w:val="28"/>
          <w:rtl/>
        </w:rPr>
        <w:t xml:space="preserve">إلى الغش أيضا لأنهم لا يعرفون استراتيجيات التعليم الفعال ولا يرغبون حتى باستثمار أوقاتهم وتنظيمها لمعرفة هذه الاستراتيجية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1"/>
      </w:r>
      <w:r w:rsidR="00B467AD">
        <w:rPr>
          <w:rStyle w:val="Appelnotedebasdep"/>
          <w:rFonts w:asciiTheme="majorBidi" w:hAnsiTheme="majorBidi" w:cstheme="majorBidi"/>
          <w:sz w:val="28"/>
          <w:szCs w:val="28"/>
          <w:rtl/>
        </w:rPr>
        <w:t>)</w:t>
      </w:r>
    </w:p>
    <w:p w:rsidR="001D0162" w:rsidRDefault="001D0162" w:rsidP="00816BB9">
      <w:pPr>
        <w:bidi/>
        <w:jc w:val="both"/>
        <w:rPr>
          <w:rFonts w:asciiTheme="majorBidi" w:hAnsiTheme="majorBidi" w:cstheme="majorBidi"/>
          <w:sz w:val="28"/>
          <w:szCs w:val="28"/>
          <w:rtl/>
          <w:lang w:bidi="ar-DZ"/>
        </w:rPr>
      </w:pPr>
      <w:r>
        <w:rPr>
          <w:rFonts w:asciiTheme="majorBidi" w:hAnsiTheme="majorBidi" w:cstheme="majorBidi"/>
          <w:sz w:val="28"/>
          <w:szCs w:val="28"/>
        </w:rPr>
        <w:t xml:space="preserve">  </w:t>
      </w:r>
      <w:r>
        <w:rPr>
          <w:rFonts w:asciiTheme="majorBidi" w:hAnsiTheme="majorBidi" w:cstheme="majorBidi" w:hint="cs"/>
          <w:sz w:val="28"/>
          <w:szCs w:val="28"/>
          <w:rtl/>
          <w:lang w:bidi="ar-DZ"/>
        </w:rPr>
        <w:t xml:space="preserve">ترى الدكتورة رافدة الحريري وزهرة بن رجب مجموعة من الأسباب المؤدية إلى الغش ومنها ما يلي : </w:t>
      </w:r>
    </w:p>
    <w:p w:rsidR="001D0162" w:rsidRDefault="001D0162"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سوء نظام الامتحانات { اتباع الأسلوب التقليدي البالي } .</w:t>
      </w:r>
    </w:p>
    <w:p w:rsidR="001D0162" w:rsidRDefault="001D0162" w:rsidP="00816BB9">
      <w:pPr>
        <w:tabs>
          <w:tab w:val="left" w:pos="5452"/>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صعوبة المادة الدراسية في المقرر .</w:t>
      </w:r>
      <w:r w:rsidR="00816BB9">
        <w:rPr>
          <w:rFonts w:asciiTheme="majorBidi" w:hAnsiTheme="majorBidi" w:cstheme="majorBidi"/>
          <w:sz w:val="28"/>
          <w:szCs w:val="28"/>
          <w:rtl/>
          <w:lang w:bidi="ar-DZ"/>
        </w:rPr>
        <w:tab/>
      </w:r>
    </w:p>
    <w:p w:rsidR="001D0162" w:rsidRDefault="001D0162"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تزايد أعداد الطلبة في حجرة الدراسة مما لا يمكن معلم المادة من مراعاة الفروق </w:t>
      </w:r>
      <w:r w:rsidR="00BC5C3C">
        <w:rPr>
          <w:rFonts w:asciiTheme="majorBidi" w:hAnsiTheme="majorBidi" w:cstheme="majorBidi" w:hint="cs"/>
          <w:sz w:val="28"/>
          <w:szCs w:val="28"/>
          <w:rtl/>
          <w:lang w:bidi="ar-DZ"/>
        </w:rPr>
        <w:t>الفردية.</w:t>
      </w:r>
      <w:r w:rsidR="00711B77">
        <w:rPr>
          <w:rFonts w:asciiTheme="majorBidi" w:hAnsiTheme="majorBidi" w:cstheme="majorBidi" w:hint="cs"/>
          <w:sz w:val="28"/>
          <w:szCs w:val="28"/>
          <w:rtl/>
          <w:lang w:bidi="ar-DZ"/>
        </w:rPr>
        <w:t xml:space="preserve"> </w:t>
      </w:r>
    </w:p>
    <w:p w:rsidR="00711B77" w:rsidRDefault="00711B77"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تهاون بعض المسؤولين عن المراقبة في الامتحانات .</w:t>
      </w:r>
    </w:p>
    <w:p w:rsidR="00711B77" w:rsidRDefault="00711B77"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سوء ترتيب وتنظيم قاعات الامتحان.</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22"/>
      </w:r>
      <w:r w:rsidR="00B467AD">
        <w:rPr>
          <w:rStyle w:val="Appelnotedebasdep"/>
          <w:rFonts w:asciiTheme="majorBidi" w:hAnsiTheme="majorBidi" w:cstheme="majorBidi"/>
          <w:sz w:val="28"/>
          <w:szCs w:val="28"/>
          <w:rtl/>
          <w:lang w:bidi="ar-DZ"/>
        </w:rPr>
        <w:t>)</w:t>
      </w:r>
    </w:p>
    <w:p w:rsidR="00711B77" w:rsidRDefault="00711B77"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صعوبة المادة الدراسية جزئيا أو </w:t>
      </w:r>
      <w:r w:rsidR="00457039">
        <w:rPr>
          <w:rFonts w:asciiTheme="majorBidi" w:hAnsiTheme="majorBidi" w:cstheme="majorBidi" w:hint="cs"/>
          <w:sz w:val="28"/>
          <w:szCs w:val="28"/>
          <w:rtl/>
          <w:lang w:bidi="ar-DZ"/>
        </w:rPr>
        <w:t>كليا.</w:t>
      </w:r>
    </w:p>
    <w:p w:rsidR="00711B77" w:rsidRDefault="00711B77"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انتقال الطلاب بمشكلة عاطفية خاصة في المرحلة الجامعية ، حيث تأخذ جل وقته واهتمامه حارمة اياه من دراسة المادة والتحضير للامتحانات أو الواجبات المطلوبة منه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23"/>
      </w:r>
      <w:r w:rsidR="00B467AD">
        <w:rPr>
          <w:rStyle w:val="Appelnotedebasdep"/>
          <w:rFonts w:asciiTheme="majorBidi" w:hAnsiTheme="majorBidi" w:cstheme="majorBidi"/>
          <w:sz w:val="28"/>
          <w:szCs w:val="28"/>
          <w:rtl/>
          <w:lang w:bidi="ar-DZ"/>
        </w:rPr>
        <w:t>)</w:t>
      </w:r>
    </w:p>
    <w:p w:rsidR="00992AF5" w:rsidRDefault="00992AF5" w:rsidP="00816BB9">
      <w:pPr>
        <w:bidi/>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ـ زيادة كثافة </w:t>
      </w:r>
      <w:r w:rsidR="00457039">
        <w:rPr>
          <w:rFonts w:asciiTheme="majorBidi" w:hAnsiTheme="majorBidi" w:cstheme="majorBidi" w:hint="cs"/>
          <w:sz w:val="28"/>
          <w:szCs w:val="28"/>
          <w:rtl/>
          <w:lang w:bidi="ar-DZ"/>
        </w:rPr>
        <w:t>المحاضرات.</w:t>
      </w:r>
      <w:r>
        <w:rPr>
          <w:rFonts w:asciiTheme="majorBidi" w:hAnsiTheme="majorBidi" w:cstheme="majorBidi" w:hint="cs"/>
          <w:sz w:val="28"/>
          <w:szCs w:val="28"/>
          <w:rtl/>
          <w:lang w:bidi="ar-DZ"/>
        </w:rPr>
        <w:t xml:space="preserve"> </w:t>
      </w:r>
    </w:p>
    <w:p w:rsidR="006261C4" w:rsidRDefault="006261C4"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عدم كفاءة بعض أساليب تقويم </w:t>
      </w:r>
      <w:r w:rsidR="00457039">
        <w:rPr>
          <w:rFonts w:asciiTheme="majorBidi" w:hAnsiTheme="majorBidi" w:cstheme="majorBidi" w:hint="cs"/>
          <w:sz w:val="28"/>
          <w:szCs w:val="28"/>
          <w:rtl/>
          <w:lang w:bidi="ar-DZ"/>
        </w:rPr>
        <w:t>الطلاب،</w:t>
      </w:r>
      <w:r>
        <w:rPr>
          <w:rFonts w:asciiTheme="majorBidi" w:hAnsiTheme="majorBidi" w:cstheme="majorBidi" w:hint="cs"/>
          <w:sz w:val="28"/>
          <w:szCs w:val="28"/>
          <w:rtl/>
          <w:lang w:bidi="ar-DZ"/>
        </w:rPr>
        <w:t xml:space="preserve"> مما لا يميز بينهم ويشعر بعضهم بالظلم وهذا ما يجعل بعض الطلبة دافع لهم للغش في </w:t>
      </w:r>
      <w:r w:rsidR="00457039">
        <w:rPr>
          <w:rFonts w:asciiTheme="majorBidi" w:hAnsiTheme="majorBidi" w:cstheme="majorBidi" w:hint="cs"/>
          <w:sz w:val="28"/>
          <w:szCs w:val="28"/>
          <w:rtl/>
          <w:lang w:bidi="ar-DZ"/>
        </w:rPr>
        <w:t>الامتحانات.</w:t>
      </w:r>
    </w:p>
    <w:p w:rsidR="006261C4" w:rsidRDefault="006261C4"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عدم احساس الطالب أحيانا بجدوى دراسة مادة معينة .</w:t>
      </w:r>
    </w:p>
    <w:p w:rsidR="00F1574F" w:rsidRDefault="006261C4" w:rsidP="00816BB9">
      <w:pPr>
        <w:bidi/>
        <w:jc w:val="both"/>
        <w:rPr>
          <w:rStyle w:val="Appelnotedebasdep"/>
          <w:rFonts w:asciiTheme="majorBidi" w:hAnsiTheme="majorBidi" w:cstheme="majorBidi"/>
          <w:sz w:val="28"/>
          <w:szCs w:val="28"/>
          <w:rtl/>
          <w:lang w:bidi="ar-DZ"/>
        </w:rPr>
        <w:sectPr w:rsidR="00F1574F" w:rsidSect="00A054E9">
          <w:footerReference w:type="default" r:id="rId7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ـ عدم وجود توازن في العبء التعليمي </w:t>
      </w:r>
      <w:r w:rsidR="00457039">
        <w:rPr>
          <w:rFonts w:asciiTheme="majorBidi" w:hAnsiTheme="majorBidi" w:cstheme="majorBidi" w:hint="cs"/>
          <w:sz w:val="28"/>
          <w:szCs w:val="28"/>
          <w:rtl/>
          <w:lang w:bidi="ar-DZ"/>
        </w:rPr>
        <w:t xml:space="preserve">بين المقررات، فبعض المقررات طويلة جدا وبعضاها </w:t>
      </w:r>
      <w:r w:rsidR="00BC5C3C">
        <w:rPr>
          <w:rFonts w:asciiTheme="majorBidi" w:hAnsiTheme="majorBidi" w:cstheme="majorBidi" w:hint="cs"/>
          <w:sz w:val="28"/>
          <w:szCs w:val="28"/>
          <w:rtl/>
          <w:lang w:bidi="ar-DZ"/>
        </w:rPr>
        <w:t>قصير،</w:t>
      </w:r>
      <w:r w:rsidR="00457039">
        <w:rPr>
          <w:rFonts w:asciiTheme="majorBidi" w:hAnsiTheme="majorBidi" w:cstheme="majorBidi" w:hint="cs"/>
          <w:sz w:val="28"/>
          <w:szCs w:val="28"/>
          <w:rtl/>
          <w:lang w:bidi="ar-DZ"/>
        </w:rPr>
        <w:t xml:space="preserve"> مما يجعل الطالب يكره كره شديد الحفظ أو المراجعة للامتحان فيفكر في </w:t>
      </w:r>
      <w:r w:rsidR="000C0D94">
        <w:rPr>
          <w:rFonts w:asciiTheme="majorBidi" w:hAnsiTheme="majorBidi" w:cstheme="majorBidi" w:hint="cs"/>
          <w:sz w:val="28"/>
          <w:szCs w:val="28"/>
          <w:rtl/>
          <w:lang w:bidi="ar-DZ"/>
        </w:rPr>
        <w:t>الغش.</w:t>
      </w:r>
      <w:r w:rsidR="00457039">
        <w:rPr>
          <w:rFonts w:asciiTheme="majorBidi" w:hAnsiTheme="majorBidi" w:cstheme="majorBidi" w:hint="cs"/>
          <w:sz w:val="28"/>
          <w:szCs w:val="28"/>
          <w:rtl/>
          <w:lang w:bidi="ar-DZ"/>
        </w:rPr>
        <w:t xml:space="preserve">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24"/>
      </w:r>
      <w:r w:rsidR="00B467AD">
        <w:rPr>
          <w:rStyle w:val="Appelnotedebasdep"/>
          <w:rFonts w:asciiTheme="majorBidi" w:hAnsiTheme="majorBidi" w:cstheme="majorBidi"/>
          <w:sz w:val="28"/>
          <w:szCs w:val="28"/>
          <w:rtl/>
          <w:lang w:bidi="ar-DZ"/>
        </w:rPr>
        <w:t>)</w:t>
      </w:r>
    </w:p>
    <w:p w:rsidR="00352D84" w:rsidRPr="00A02BC6" w:rsidRDefault="00A02BC6" w:rsidP="00A02BC6">
      <w:pPr>
        <w:pBdr>
          <w:bottom w:val="thinThickSmallGap" w:sz="24" w:space="1" w:color="984806" w:themeColor="accent6" w:themeShade="80"/>
        </w:pBdr>
        <w:bidi/>
        <w:rPr>
          <w:rFonts w:asciiTheme="majorBidi" w:hAnsiTheme="majorBidi" w:cstheme="majorBidi"/>
          <w:b/>
          <w:bCs/>
          <w:sz w:val="28"/>
          <w:szCs w:val="28"/>
        </w:rPr>
      </w:pPr>
      <w:r w:rsidRPr="00A02BC6">
        <w:rPr>
          <w:rFonts w:asciiTheme="majorBidi" w:hAnsiTheme="majorBidi" w:cstheme="majorBidi" w:hint="cs"/>
          <w:b/>
          <w:bCs/>
          <w:sz w:val="28"/>
          <w:szCs w:val="28"/>
          <w:rtl/>
        </w:rPr>
        <w:lastRenderedPageBreak/>
        <w:t>الفصل الثاني</w:t>
      </w:r>
      <w:r>
        <w:rPr>
          <w:rFonts w:asciiTheme="majorBidi" w:hAnsiTheme="majorBidi" w:cstheme="majorBidi" w:hint="cs"/>
          <w:b/>
          <w:bCs/>
          <w:sz w:val="28"/>
          <w:szCs w:val="28"/>
          <w:rtl/>
        </w:rPr>
        <w:t xml:space="preserve">                                                                             ظاهرة الغش في الامتحانات </w:t>
      </w:r>
      <w:r w:rsidRPr="00A02BC6">
        <w:rPr>
          <w:rFonts w:asciiTheme="majorBidi" w:hAnsiTheme="majorBidi" w:cstheme="majorBidi" w:hint="cs"/>
          <w:b/>
          <w:bCs/>
          <w:sz w:val="28"/>
          <w:szCs w:val="28"/>
          <w:rtl/>
        </w:rPr>
        <w:t xml:space="preserve"> </w:t>
      </w:r>
    </w:p>
    <w:p w:rsidR="00352D84" w:rsidRDefault="00457039" w:rsidP="00352D84">
      <w:pPr>
        <w:pStyle w:val="Paragraphedeliste"/>
        <w:numPr>
          <w:ilvl w:val="0"/>
          <w:numId w:val="27"/>
        </w:numPr>
        <w:bidi/>
        <w:rPr>
          <w:rFonts w:asciiTheme="majorBidi" w:hAnsiTheme="majorBidi" w:cstheme="majorBidi"/>
          <w:b/>
          <w:bCs/>
          <w:sz w:val="28"/>
          <w:szCs w:val="28"/>
        </w:rPr>
      </w:pPr>
      <w:r>
        <w:rPr>
          <w:rFonts w:asciiTheme="majorBidi" w:hAnsiTheme="majorBidi" w:cstheme="majorBidi" w:hint="cs"/>
          <w:b/>
          <w:bCs/>
          <w:sz w:val="28"/>
          <w:szCs w:val="28"/>
          <w:rtl/>
        </w:rPr>
        <w:t xml:space="preserve">العوامل المؤدية </w:t>
      </w:r>
      <w:r w:rsidR="00352D84">
        <w:rPr>
          <w:rFonts w:asciiTheme="majorBidi" w:hAnsiTheme="majorBidi" w:cstheme="majorBidi" w:hint="cs"/>
          <w:b/>
          <w:bCs/>
          <w:sz w:val="28"/>
          <w:szCs w:val="28"/>
          <w:rtl/>
        </w:rPr>
        <w:t>لظاهرة الغش في الامتحانات</w:t>
      </w:r>
    </w:p>
    <w:p w:rsidR="009A2689" w:rsidRDefault="00EA01A2"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352D84" w:rsidRPr="00EA01A2">
        <w:rPr>
          <w:rFonts w:asciiTheme="majorBidi" w:hAnsiTheme="majorBidi" w:cstheme="majorBidi" w:hint="cs"/>
          <w:sz w:val="28"/>
          <w:szCs w:val="28"/>
          <w:rtl/>
        </w:rPr>
        <w:t>الغش في الامتحانات من الظواهر المنتشرة في المؤسسات التعليمية المختلفة ، وفي البلدان المختلفة ، والغش في الامتحان قد يرجع إلى عوامل متعلقة بالطالب نفسه أو لعوامل متعلقة اجتماعية تتمثل في الأسرة والسياق الاجتماعي بصفة عامة ، أو لعوامل تربوية تعليمية تتمثل في المنهج والمدرس ، وطرق التدريس والتسيير الاداري لمؤسسة تعليمية ، وإجراءات</w:t>
      </w:r>
      <w:r w:rsidRPr="00EA01A2">
        <w:rPr>
          <w:rFonts w:asciiTheme="majorBidi" w:hAnsiTheme="majorBidi" w:cstheme="majorBidi" w:hint="cs"/>
          <w:sz w:val="28"/>
          <w:szCs w:val="28"/>
          <w:rtl/>
        </w:rPr>
        <w:t xml:space="preserve"> الرقابة أثناء اجراء الامتحانات ، وعليه توصل الباحثون أن هناك عوامل معنية ذات تأثير الكبير على الارتكاب الغش في الامتحانات من عدمه .</w:t>
      </w:r>
      <w:r w:rsidR="00352D84" w:rsidRPr="00EA01A2">
        <w:rPr>
          <w:rFonts w:asciiTheme="majorBidi" w:hAnsiTheme="majorBidi" w:cstheme="majorBidi" w:hint="cs"/>
          <w:sz w:val="28"/>
          <w:szCs w:val="28"/>
          <w:rtl/>
        </w:rPr>
        <w:t xml:space="preserve">  </w:t>
      </w:r>
    </w:p>
    <w:p w:rsidR="00EA01A2" w:rsidRPr="003E2168" w:rsidRDefault="00EA01A2" w:rsidP="00816BB9">
      <w:pPr>
        <w:bidi/>
        <w:jc w:val="both"/>
        <w:rPr>
          <w:rFonts w:asciiTheme="majorBidi" w:hAnsiTheme="majorBidi" w:cstheme="majorBidi"/>
          <w:b/>
          <w:bCs/>
          <w:sz w:val="28"/>
          <w:szCs w:val="28"/>
          <w:rtl/>
        </w:rPr>
      </w:pPr>
      <w:r w:rsidRPr="003E2168">
        <w:rPr>
          <w:rFonts w:asciiTheme="majorBidi" w:hAnsiTheme="majorBidi" w:cstheme="majorBidi" w:hint="cs"/>
          <w:b/>
          <w:bCs/>
          <w:sz w:val="28"/>
          <w:szCs w:val="28"/>
          <w:rtl/>
        </w:rPr>
        <w:t>ـ العوامل المتعلقة بالطالب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ضغط النجاح والحصول على معدل التراكمي مرتفع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رغبة في الحصول على معدل أعلى.</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الخوف من الرسوب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الخوف من الفصل أو الانذار في حالة انخفاض المعدل عن الحد الأدنى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 xml:space="preserve">ـ كون الطلاب الآخرين يغشون ويحصلون على معدلات </w:t>
      </w:r>
      <w:r w:rsidR="000C0D94" w:rsidRPr="00EA01A2">
        <w:rPr>
          <w:rFonts w:asciiTheme="majorBidi" w:hAnsiTheme="majorBidi" w:cstheme="majorBidi" w:hint="cs"/>
          <w:sz w:val="28"/>
          <w:szCs w:val="28"/>
          <w:rtl/>
        </w:rPr>
        <w:t>مرتفعة.</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 xml:space="preserve">ـ عدم فهم المادة الدراسية أو كرهها .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ظروف الصعبة لدى الطلاب أدت إلى عدم التركيز في دراسة المادة ز</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الشعور بعدم الثقة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ضعف القدرات الأكاديمية لدى الطلاب .</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 xml:space="preserve">ـ خوف من الغضب الأسري مترتب على الغش في </w:t>
      </w:r>
      <w:r w:rsidR="000C0D94" w:rsidRPr="00EA01A2">
        <w:rPr>
          <w:rFonts w:asciiTheme="majorBidi" w:hAnsiTheme="majorBidi" w:cstheme="majorBidi" w:hint="cs"/>
          <w:sz w:val="28"/>
          <w:szCs w:val="28"/>
          <w:rtl/>
        </w:rPr>
        <w:t>الامتحان.</w:t>
      </w:r>
    </w:p>
    <w:p w:rsidR="00EA01A2" w:rsidRP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 xml:space="preserve">ـ عدم معرفة أن الغش في الامتحانات سلوك غير مرغوب </w:t>
      </w:r>
      <w:r w:rsidR="000C0D94" w:rsidRPr="00EA01A2">
        <w:rPr>
          <w:rFonts w:asciiTheme="majorBidi" w:hAnsiTheme="majorBidi" w:cstheme="majorBidi" w:hint="cs"/>
          <w:sz w:val="28"/>
          <w:szCs w:val="28"/>
          <w:rtl/>
        </w:rPr>
        <w:t>فيه.</w:t>
      </w:r>
    </w:p>
    <w:p w:rsidR="00EA01A2" w:rsidRDefault="00EA01A2" w:rsidP="00816BB9">
      <w:pPr>
        <w:bidi/>
        <w:jc w:val="both"/>
        <w:rPr>
          <w:rFonts w:asciiTheme="majorBidi" w:hAnsiTheme="majorBidi" w:cstheme="majorBidi"/>
          <w:sz w:val="28"/>
          <w:szCs w:val="28"/>
          <w:rtl/>
        </w:rPr>
      </w:pPr>
      <w:r w:rsidRPr="00EA01A2">
        <w:rPr>
          <w:rFonts w:asciiTheme="majorBidi" w:hAnsiTheme="majorBidi" w:cstheme="majorBidi" w:hint="cs"/>
          <w:sz w:val="28"/>
          <w:szCs w:val="28"/>
          <w:rtl/>
        </w:rPr>
        <w:t>ـ عدم معرفة بالجزاءات في حالات الغش في الامتحانات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5"/>
      </w:r>
      <w:r w:rsidR="00B467AD">
        <w:rPr>
          <w:rStyle w:val="Appelnotedebasdep"/>
          <w:rFonts w:asciiTheme="majorBidi" w:hAnsiTheme="majorBidi" w:cstheme="majorBidi"/>
          <w:sz w:val="28"/>
          <w:szCs w:val="28"/>
          <w:rtl/>
        </w:rPr>
        <w:t>)</w:t>
      </w:r>
    </w:p>
    <w:p w:rsidR="003E2168" w:rsidRDefault="003E2168" w:rsidP="00816BB9">
      <w:pPr>
        <w:bidi/>
        <w:jc w:val="both"/>
        <w:rPr>
          <w:rFonts w:asciiTheme="majorBidi" w:hAnsiTheme="majorBidi" w:cstheme="majorBidi"/>
          <w:b/>
          <w:bCs/>
          <w:sz w:val="28"/>
          <w:szCs w:val="28"/>
          <w:rtl/>
        </w:rPr>
      </w:pPr>
      <w:r w:rsidRPr="003E2168">
        <w:rPr>
          <w:rFonts w:asciiTheme="majorBidi" w:hAnsiTheme="majorBidi" w:cstheme="majorBidi" w:hint="cs"/>
          <w:b/>
          <w:bCs/>
          <w:sz w:val="28"/>
          <w:szCs w:val="28"/>
          <w:rtl/>
        </w:rPr>
        <w:t>ـ العوامل المتعلقة بالمنهج والمتعلم :</w:t>
      </w:r>
    </w:p>
    <w:p w:rsidR="00682E95" w:rsidRPr="001310EA" w:rsidRDefault="001310EA" w:rsidP="00816B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w:t>
      </w:r>
      <w:r w:rsidRPr="001310EA">
        <w:rPr>
          <w:rFonts w:asciiTheme="majorBidi" w:hAnsiTheme="majorBidi" w:cstheme="majorBidi" w:hint="cs"/>
          <w:sz w:val="28"/>
          <w:szCs w:val="28"/>
          <w:rtl/>
        </w:rPr>
        <w:t xml:space="preserve">الخصائص الشخصية للمعلم كالضعف والدين </w:t>
      </w:r>
      <w:r w:rsidR="000C0D94" w:rsidRPr="001310EA">
        <w:rPr>
          <w:rFonts w:asciiTheme="majorBidi" w:hAnsiTheme="majorBidi" w:cstheme="majorBidi" w:hint="cs"/>
          <w:sz w:val="28"/>
          <w:szCs w:val="28"/>
          <w:rtl/>
        </w:rPr>
        <w:t>والقسوة.</w:t>
      </w:r>
    </w:p>
    <w:p w:rsidR="001310EA" w:rsidRPr="001310EA" w:rsidRDefault="001310EA" w:rsidP="00816BB9">
      <w:pPr>
        <w:bidi/>
        <w:jc w:val="both"/>
        <w:rPr>
          <w:rFonts w:asciiTheme="majorBidi" w:hAnsiTheme="majorBidi" w:cstheme="majorBidi"/>
          <w:sz w:val="28"/>
          <w:szCs w:val="28"/>
          <w:rtl/>
        </w:rPr>
      </w:pPr>
      <w:r w:rsidRPr="001310EA">
        <w:rPr>
          <w:rFonts w:asciiTheme="majorBidi" w:hAnsiTheme="majorBidi" w:cstheme="majorBidi" w:hint="cs"/>
          <w:sz w:val="28"/>
          <w:szCs w:val="28"/>
          <w:rtl/>
        </w:rPr>
        <w:t>ـ عدم التنسيق بين المعلمين في تحديد مواعد اجراء الامتحانات .</w:t>
      </w:r>
    </w:p>
    <w:p w:rsidR="00F1574F" w:rsidRDefault="001310EA" w:rsidP="00F1574F">
      <w:pPr>
        <w:bidi/>
        <w:rPr>
          <w:rFonts w:asciiTheme="majorBidi" w:hAnsiTheme="majorBidi" w:cstheme="majorBidi"/>
          <w:sz w:val="28"/>
          <w:szCs w:val="28"/>
          <w:rtl/>
        </w:rPr>
        <w:sectPr w:rsidR="00F1574F" w:rsidSect="00A054E9">
          <w:footerReference w:type="default" r:id="rId72"/>
          <w:footnotePr>
            <w:numRestart w:val="eachPage"/>
          </w:footnotePr>
          <w:type w:val="continuous"/>
          <w:pgSz w:w="11906" w:h="16838"/>
          <w:pgMar w:top="1418" w:right="1985" w:bottom="1418" w:left="851" w:header="709" w:footer="709" w:gutter="0"/>
          <w:cols w:space="708"/>
          <w:docGrid w:linePitch="360"/>
        </w:sectPr>
      </w:pPr>
      <w:r w:rsidRPr="001310EA">
        <w:rPr>
          <w:rFonts w:asciiTheme="majorBidi" w:hAnsiTheme="majorBidi" w:cstheme="majorBidi" w:hint="cs"/>
          <w:sz w:val="28"/>
          <w:szCs w:val="28"/>
          <w:rtl/>
        </w:rPr>
        <w:t>ـ مبالغة المدرس في أهمية المادة .</w:t>
      </w:r>
    </w:p>
    <w:p w:rsidR="001310EA" w:rsidRPr="00271BC5" w:rsidRDefault="00271BC5" w:rsidP="00271BC5">
      <w:pPr>
        <w:pBdr>
          <w:bottom w:val="thinThickSmallGap" w:sz="24" w:space="1" w:color="984806" w:themeColor="accent6" w:themeShade="80"/>
        </w:pBdr>
        <w:bidi/>
        <w:rPr>
          <w:rFonts w:asciiTheme="majorBidi" w:hAnsiTheme="majorBidi" w:cstheme="majorBidi"/>
          <w:b/>
          <w:bCs/>
          <w:sz w:val="32"/>
          <w:szCs w:val="32"/>
          <w:rtl/>
        </w:rPr>
      </w:pPr>
      <w:r w:rsidRPr="00271BC5">
        <w:rPr>
          <w:rFonts w:asciiTheme="majorBidi" w:hAnsiTheme="majorBidi" w:cstheme="majorBidi" w:hint="cs"/>
          <w:b/>
          <w:bCs/>
          <w:sz w:val="32"/>
          <w:szCs w:val="32"/>
          <w:rtl/>
        </w:rPr>
        <w:lastRenderedPageBreak/>
        <w:t xml:space="preserve">الفصل الثاني                                                            ظاهرة الغش في الامتحانات </w:t>
      </w:r>
    </w:p>
    <w:p w:rsidR="001310EA" w:rsidRDefault="001310EA" w:rsidP="00816BB9">
      <w:pPr>
        <w:bidi/>
        <w:jc w:val="both"/>
        <w:rPr>
          <w:rFonts w:asciiTheme="majorBidi" w:hAnsiTheme="majorBidi" w:cstheme="majorBidi"/>
          <w:sz w:val="28"/>
          <w:szCs w:val="28"/>
          <w:rtl/>
        </w:rPr>
      </w:pPr>
      <w:r>
        <w:rPr>
          <w:rFonts w:asciiTheme="majorBidi" w:hAnsiTheme="majorBidi" w:cstheme="majorBidi" w:hint="cs"/>
          <w:sz w:val="28"/>
          <w:szCs w:val="28"/>
          <w:rtl/>
        </w:rPr>
        <w:t>ـ أداء الطالب لأكثر من امتحان في اليوم الواحد .</w:t>
      </w:r>
    </w:p>
    <w:p w:rsidR="001310EA" w:rsidRDefault="001310EA" w:rsidP="00816BB9">
      <w:pPr>
        <w:bidi/>
        <w:jc w:val="both"/>
        <w:rPr>
          <w:rFonts w:asciiTheme="majorBidi" w:hAnsiTheme="majorBidi" w:cstheme="majorBidi"/>
          <w:sz w:val="28"/>
          <w:szCs w:val="28"/>
          <w:rtl/>
        </w:rPr>
      </w:pPr>
      <w:r>
        <w:rPr>
          <w:rFonts w:asciiTheme="majorBidi" w:hAnsiTheme="majorBidi" w:cstheme="majorBidi" w:hint="cs"/>
          <w:sz w:val="28"/>
          <w:szCs w:val="28"/>
          <w:rtl/>
        </w:rPr>
        <w:t>ـ نوع أسئلة الامتحان ،موضوعية أو انشائية .</w:t>
      </w:r>
    </w:p>
    <w:p w:rsidR="001310EA" w:rsidRDefault="001310EA" w:rsidP="00816BB9">
      <w:pPr>
        <w:bidi/>
        <w:jc w:val="both"/>
        <w:rPr>
          <w:rFonts w:asciiTheme="majorBidi" w:hAnsiTheme="majorBidi" w:cstheme="majorBidi"/>
          <w:sz w:val="28"/>
          <w:szCs w:val="28"/>
          <w:rtl/>
        </w:rPr>
      </w:pPr>
      <w:r>
        <w:rPr>
          <w:rFonts w:asciiTheme="majorBidi" w:hAnsiTheme="majorBidi" w:cstheme="majorBidi" w:hint="cs"/>
          <w:sz w:val="28"/>
          <w:szCs w:val="28"/>
          <w:rtl/>
        </w:rPr>
        <w:t>ـ حجم المادة المعنية بالامتحان .</w:t>
      </w:r>
    </w:p>
    <w:p w:rsidR="004178FF" w:rsidRDefault="004178FF"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مبالغة المؤسسة </w:t>
      </w:r>
      <w:r w:rsidR="009D62BB">
        <w:rPr>
          <w:rFonts w:asciiTheme="majorBidi" w:hAnsiTheme="majorBidi" w:cstheme="majorBidi" w:hint="cs"/>
          <w:sz w:val="28"/>
          <w:szCs w:val="28"/>
          <w:rtl/>
        </w:rPr>
        <w:t xml:space="preserve">التعليمية في تقدير مستوى الطالب مثل رفع الحد الأدنى لعلامة </w:t>
      </w:r>
      <w:r w:rsidR="000C0D94">
        <w:rPr>
          <w:rFonts w:asciiTheme="majorBidi" w:hAnsiTheme="majorBidi" w:cstheme="majorBidi" w:hint="cs"/>
          <w:sz w:val="28"/>
          <w:szCs w:val="28"/>
          <w:rtl/>
        </w:rPr>
        <w:t>النجاح.</w:t>
      </w:r>
    </w:p>
    <w:p w:rsidR="009D62BB" w:rsidRDefault="009D62B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صعوبة أسئلة الامتحان مقارنة بقدرات الطالب . </w:t>
      </w:r>
    </w:p>
    <w:p w:rsidR="009D62BB" w:rsidRDefault="009D62B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طرق التدريس إن كانت جيدة أو </w:t>
      </w:r>
      <w:r w:rsidR="000C0D94">
        <w:rPr>
          <w:rFonts w:asciiTheme="majorBidi" w:hAnsiTheme="majorBidi" w:cstheme="majorBidi" w:hint="cs"/>
          <w:sz w:val="28"/>
          <w:szCs w:val="28"/>
          <w:rtl/>
        </w:rPr>
        <w:t>رديئة.</w:t>
      </w:r>
    </w:p>
    <w:p w:rsidR="009D62BB" w:rsidRDefault="009D62B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تحديد بعض جوانب المقرر كموضوعات </w:t>
      </w:r>
      <w:r w:rsidR="000C0D94">
        <w:rPr>
          <w:rFonts w:asciiTheme="majorBidi" w:hAnsiTheme="majorBidi" w:cstheme="majorBidi" w:hint="cs"/>
          <w:sz w:val="28"/>
          <w:szCs w:val="28"/>
          <w:rtl/>
        </w:rPr>
        <w:t>للامتحان.</w:t>
      </w:r>
    </w:p>
    <w:p w:rsidR="009D62BB" w:rsidRDefault="009D62BB" w:rsidP="00816BB9">
      <w:pPr>
        <w:bidi/>
        <w:jc w:val="both"/>
        <w:rPr>
          <w:rFonts w:asciiTheme="majorBidi" w:hAnsiTheme="majorBidi" w:cstheme="majorBidi"/>
          <w:sz w:val="28"/>
          <w:szCs w:val="28"/>
          <w:rtl/>
        </w:rPr>
      </w:pPr>
      <w:r>
        <w:rPr>
          <w:rFonts w:asciiTheme="majorBidi" w:hAnsiTheme="majorBidi" w:cstheme="majorBidi" w:hint="cs"/>
          <w:sz w:val="28"/>
          <w:szCs w:val="28"/>
          <w:rtl/>
        </w:rPr>
        <w:t>ـ تكرار نوعية الأسئلة في الامتحان .</w:t>
      </w:r>
    </w:p>
    <w:p w:rsidR="009D62BB" w:rsidRDefault="009D62B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طرق التقويم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6"/>
      </w:r>
      <w:r w:rsidR="00B467AD">
        <w:rPr>
          <w:rStyle w:val="Appelnotedebasdep"/>
          <w:rFonts w:asciiTheme="majorBidi" w:hAnsiTheme="majorBidi" w:cstheme="majorBidi"/>
          <w:sz w:val="28"/>
          <w:szCs w:val="28"/>
          <w:rtl/>
        </w:rPr>
        <w:t>)</w:t>
      </w:r>
    </w:p>
    <w:p w:rsidR="00DC5860" w:rsidRDefault="007F7699" w:rsidP="00816BB9">
      <w:pPr>
        <w:bidi/>
        <w:jc w:val="both"/>
        <w:rPr>
          <w:rFonts w:asciiTheme="majorBidi" w:hAnsiTheme="majorBidi" w:cstheme="majorBidi"/>
          <w:b/>
          <w:bCs/>
          <w:sz w:val="28"/>
          <w:szCs w:val="28"/>
          <w:rtl/>
        </w:rPr>
      </w:pPr>
      <w:r w:rsidRPr="007F7699">
        <w:rPr>
          <w:rFonts w:asciiTheme="majorBidi" w:hAnsiTheme="majorBidi" w:cstheme="majorBidi" w:hint="cs"/>
          <w:b/>
          <w:bCs/>
          <w:sz w:val="28"/>
          <w:szCs w:val="28"/>
          <w:rtl/>
        </w:rPr>
        <w:t>ـ العوامل المتعلقة بالموقف الامتحاني :</w:t>
      </w:r>
    </w:p>
    <w:p w:rsidR="007F7699" w:rsidRPr="007F7699" w:rsidRDefault="007F7699" w:rsidP="00816B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w:t>
      </w:r>
      <w:r w:rsidRPr="007F7699">
        <w:rPr>
          <w:rFonts w:asciiTheme="majorBidi" w:hAnsiTheme="majorBidi" w:cstheme="majorBidi" w:hint="cs"/>
          <w:sz w:val="28"/>
          <w:szCs w:val="28"/>
          <w:rtl/>
        </w:rPr>
        <w:t xml:space="preserve">ترك المراقب للحجرة التي يجرى فيها </w:t>
      </w:r>
      <w:r w:rsidR="000C0D94" w:rsidRPr="007F7699">
        <w:rPr>
          <w:rFonts w:asciiTheme="majorBidi" w:hAnsiTheme="majorBidi" w:cstheme="majorBidi" w:hint="cs"/>
          <w:sz w:val="28"/>
          <w:szCs w:val="28"/>
          <w:rtl/>
        </w:rPr>
        <w:t>الامتحان.</w:t>
      </w:r>
    </w:p>
    <w:p w:rsidR="007F7699" w:rsidRPr="007F7699" w:rsidRDefault="007F7699" w:rsidP="00816BB9">
      <w:pPr>
        <w:bidi/>
        <w:jc w:val="both"/>
        <w:rPr>
          <w:rFonts w:asciiTheme="majorBidi" w:hAnsiTheme="majorBidi" w:cstheme="majorBidi"/>
          <w:sz w:val="28"/>
          <w:szCs w:val="28"/>
          <w:rtl/>
        </w:rPr>
      </w:pPr>
      <w:r w:rsidRPr="007F7699">
        <w:rPr>
          <w:rFonts w:asciiTheme="majorBidi" w:hAnsiTheme="majorBidi" w:cstheme="majorBidi" w:hint="cs"/>
          <w:sz w:val="28"/>
          <w:szCs w:val="28"/>
          <w:rtl/>
        </w:rPr>
        <w:t>ـ تهاون أو صرامة المراقبين أناء تأدية الامتحان .</w:t>
      </w:r>
    </w:p>
    <w:p w:rsidR="007F7699" w:rsidRPr="007F7699" w:rsidRDefault="007F7699" w:rsidP="00816BB9">
      <w:pPr>
        <w:bidi/>
        <w:jc w:val="both"/>
        <w:rPr>
          <w:rFonts w:asciiTheme="majorBidi" w:hAnsiTheme="majorBidi" w:cstheme="majorBidi"/>
          <w:sz w:val="28"/>
          <w:szCs w:val="28"/>
          <w:rtl/>
        </w:rPr>
      </w:pPr>
      <w:r w:rsidRPr="007F7699">
        <w:rPr>
          <w:rFonts w:asciiTheme="majorBidi" w:hAnsiTheme="majorBidi" w:cstheme="majorBidi" w:hint="cs"/>
          <w:sz w:val="28"/>
          <w:szCs w:val="28"/>
          <w:rtl/>
        </w:rPr>
        <w:t xml:space="preserve">ـ التعليمات الصارمة بعدم الغش في الامتحانات . </w:t>
      </w:r>
    </w:p>
    <w:p w:rsidR="007F7699" w:rsidRPr="007F7699" w:rsidRDefault="007F7699" w:rsidP="00816BB9">
      <w:pPr>
        <w:bidi/>
        <w:jc w:val="both"/>
        <w:rPr>
          <w:rFonts w:asciiTheme="majorBidi" w:hAnsiTheme="majorBidi" w:cstheme="majorBidi"/>
          <w:sz w:val="28"/>
          <w:szCs w:val="28"/>
          <w:rtl/>
        </w:rPr>
      </w:pPr>
      <w:r w:rsidRPr="007F7699">
        <w:rPr>
          <w:rFonts w:asciiTheme="majorBidi" w:hAnsiTheme="majorBidi" w:cstheme="majorBidi" w:hint="cs"/>
          <w:sz w:val="28"/>
          <w:szCs w:val="28"/>
          <w:rtl/>
        </w:rPr>
        <w:t>ـ إهمال المحافظة على سرية الأسئلة قبل إنطلاق الامتحان .</w:t>
      </w:r>
    </w:p>
    <w:p w:rsidR="007F7699" w:rsidRPr="007F7699" w:rsidRDefault="007F7699" w:rsidP="00816BB9">
      <w:pPr>
        <w:bidi/>
        <w:jc w:val="both"/>
        <w:rPr>
          <w:rFonts w:asciiTheme="majorBidi" w:hAnsiTheme="majorBidi" w:cstheme="majorBidi"/>
          <w:sz w:val="28"/>
          <w:szCs w:val="28"/>
          <w:rtl/>
        </w:rPr>
      </w:pPr>
      <w:r w:rsidRPr="007F7699">
        <w:rPr>
          <w:rFonts w:asciiTheme="majorBidi" w:hAnsiTheme="majorBidi" w:cstheme="majorBidi" w:hint="cs"/>
          <w:sz w:val="28"/>
          <w:szCs w:val="28"/>
          <w:rtl/>
        </w:rPr>
        <w:t xml:space="preserve">ـ قلة عدج المراقبين بالنسبة لعدد الطلاب الممتحين . </w:t>
      </w:r>
    </w:p>
    <w:p w:rsidR="007F7699" w:rsidRDefault="007F7699" w:rsidP="00816BB9">
      <w:pPr>
        <w:bidi/>
        <w:jc w:val="both"/>
        <w:rPr>
          <w:rFonts w:asciiTheme="majorBidi" w:hAnsiTheme="majorBidi" w:cstheme="majorBidi"/>
          <w:sz w:val="28"/>
          <w:szCs w:val="28"/>
          <w:rtl/>
        </w:rPr>
      </w:pPr>
      <w:r w:rsidRPr="007F7699">
        <w:rPr>
          <w:rFonts w:asciiTheme="majorBidi" w:hAnsiTheme="majorBidi" w:cstheme="majorBidi" w:hint="cs"/>
          <w:sz w:val="28"/>
          <w:szCs w:val="28"/>
          <w:rtl/>
        </w:rPr>
        <w:t xml:space="preserve">ـ شكل صياغة الاختبار إن كان موضوعيا أو </w:t>
      </w:r>
      <w:r w:rsidR="000C0D94" w:rsidRPr="007F7699">
        <w:rPr>
          <w:rFonts w:asciiTheme="majorBidi" w:hAnsiTheme="majorBidi" w:cstheme="majorBidi" w:hint="cs"/>
          <w:sz w:val="28"/>
          <w:szCs w:val="28"/>
          <w:rtl/>
        </w:rPr>
        <w:t>متعاليا.</w:t>
      </w:r>
      <w:r w:rsidRPr="007F7699">
        <w:rPr>
          <w:rFonts w:asciiTheme="majorBidi" w:hAnsiTheme="majorBidi" w:cstheme="majorBidi" w:hint="cs"/>
          <w:sz w:val="28"/>
          <w:szCs w:val="28"/>
          <w:rtl/>
        </w:rPr>
        <w:t xml:space="preserve">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7"/>
      </w:r>
      <w:r w:rsidR="00B467AD">
        <w:rPr>
          <w:rStyle w:val="Appelnotedebasdep"/>
          <w:rFonts w:asciiTheme="majorBidi" w:hAnsiTheme="majorBidi" w:cstheme="majorBidi"/>
          <w:sz w:val="28"/>
          <w:szCs w:val="28"/>
          <w:rtl/>
        </w:rPr>
        <w:t>)</w:t>
      </w:r>
    </w:p>
    <w:p w:rsidR="007F7699" w:rsidRDefault="000C0D94" w:rsidP="00816BB9">
      <w:pPr>
        <w:bidi/>
        <w:jc w:val="both"/>
        <w:rPr>
          <w:rFonts w:asciiTheme="majorBidi" w:hAnsiTheme="majorBidi" w:cstheme="majorBidi"/>
          <w:b/>
          <w:bCs/>
          <w:sz w:val="32"/>
          <w:szCs w:val="32"/>
          <w:rtl/>
        </w:rPr>
      </w:pPr>
      <w:r w:rsidRPr="007F7699">
        <w:rPr>
          <w:rFonts w:asciiTheme="majorBidi" w:hAnsiTheme="majorBidi" w:cstheme="majorBidi" w:hint="cs"/>
          <w:b/>
          <w:bCs/>
          <w:sz w:val="32"/>
          <w:szCs w:val="32"/>
          <w:rtl/>
        </w:rPr>
        <w:t>ثالثا:</w:t>
      </w:r>
      <w:r w:rsidR="007F7699" w:rsidRPr="007F7699">
        <w:rPr>
          <w:rFonts w:asciiTheme="majorBidi" w:hAnsiTheme="majorBidi" w:cstheme="majorBidi" w:hint="cs"/>
          <w:b/>
          <w:bCs/>
          <w:sz w:val="32"/>
          <w:szCs w:val="32"/>
          <w:rtl/>
        </w:rPr>
        <w:t xml:space="preserve"> </w:t>
      </w:r>
      <w:r w:rsidRPr="007F7699">
        <w:rPr>
          <w:rFonts w:asciiTheme="majorBidi" w:hAnsiTheme="majorBidi" w:cstheme="majorBidi" w:hint="cs"/>
          <w:b/>
          <w:bCs/>
          <w:sz w:val="32"/>
          <w:szCs w:val="32"/>
          <w:rtl/>
        </w:rPr>
        <w:t xml:space="preserve">أساليب </w:t>
      </w:r>
      <w:r>
        <w:rPr>
          <w:rFonts w:asciiTheme="majorBidi" w:hAnsiTheme="majorBidi" w:cstheme="majorBidi" w:hint="cs"/>
          <w:b/>
          <w:bCs/>
          <w:sz w:val="32"/>
          <w:szCs w:val="32"/>
          <w:rtl/>
        </w:rPr>
        <w:t>ووسائل</w:t>
      </w:r>
      <w:r w:rsidR="008A6B5A">
        <w:rPr>
          <w:rFonts w:asciiTheme="majorBidi" w:hAnsiTheme="majorBidi" w:cstheme="majorBidi" w:hint="cs"/>
          <w:b/>
          <w:bCs/>
          <w:sz w:val="32"/>
          <w:szCs w:val="32"/>
          <w:rtl/>
        </w:rPr>
        <w:t xml:space="preserve"> </w:t>
      </w:r>
      <w:r w:rsidR="007F7699" w:rsidRPr="007F7699">
        <w:rPr>
          <w:rFonts w:asciiTheme="majorBidi" w:hAnsiTheme="majorBidi" w:cstheme="majorBidi" w:hint="cs"/>
          <w:b/>
          <w:bCs/>
          <w:sz w:val="32"/>
          <w:szCs w:val="32"/>
          <w:rtl/>
        </w:rPr>
        <w:t xml:space="preserve">الغش في الامتحانات </w:t>
      </w:r>
    </w:p>
    <w:p w:rsidR="008A6B5A" w:rsidRDefault="008A6B5A" w:rsidP="00816BB9">
      <w:pPr>
        <w:pStyle w:val="Paragraphedeliste"/>
        <w:bidi/>
        <w:jc w:val="both"/>
        <w:rPr>
          <w:rFonts w:asciiTheme="majorBidi" w:hAnsiTheme="majorBidi" w:cstheme="majorBidi"/>
          <w:sz w:val="28"/>
          <w:szCs w:val="28"/>
          <w:rtl/>
        </w:rPr>
      </w:pPr>
      <w:r w:rsidRPr="00CA11B7">
        <w:rPr>
          <w:rFonts w:asciiTheme="majorBidi" w:hAnsiTheme="majorBidi" w:cstheme="majorBidi" w:hint="cs"/>
          <w:sz w:val="28"/>
          <w:szCs w:val="28"/>
          <w:rtl/>
        </w:rPr>
        <w:t xml:space="preserve">وسائل وأساليب الغش في الامتحانات كثيرة </w:t>
      </w:r>
      <w:r w:rsidR="000C0D94" w:rsidRPr="00CA11B7">
        <w:rPr>
          <w:rFonts w:asciiTheme="majorBidi" w:hAnsiTheme="majorBidi" w:cstheme="majorBidi" w:hint="cs"/>
          <w:sz w:val="28"/>
          <w:szCs w:val="28"/>
          <w:rtl/>
        </w:rPr>
        <w:t>ومتنوعة،</w:t>
      </w:r>
      <w:r w:rsidRPr="00CA11B7">
        <w:rPr>
          <w:rFonts w:asciiTheme="majorBidi" w:hAnsiTheme="majorBidi" w:cstheme="majorBidi" w:hint="cs"/>
          <w:sz w:val="28"/>
          <w:szCs w:val="28"/>
          <w:rtl/>
        </w:rPr>
        <w:t xml:space="preserve"> وأبرز أساليب التي يتعامل معها الأساتذة والمراقبون ما </w:t>
      </w:r>
      <w:r w:rsidR="000C0D94" w:rsidRPr="00CA11B7">
        <w:rPr>
          <w:rFonts w:asciiTheme="majorBidi" w:hAnsiTheme="majorBidi" w:cstheme="majorBidi" w:hint="cs"/>
          <w:sz w:val="28"/>
          <w:szCs w:val="28"/>
          <w:rtl/>
        </w:rPr>
        <w:t>يلي:</w:t>
      </w:r>
      <w:r w:rsidRPr="00CA11B7">
        <w:rPr>
          <w:rFonts w:asciiTheme="majorBidi" w:hAnsiTheme="majorBidi" w:cstheme="majorBidi" w:hint="cs"/>
          <w:sz w:val="28"/>
          <w:szCs w:val="28"/>
          <w:rtl/>
        </w:rPr>
        <w:t xml:space="preserve"> </w:t>
      </w:r>
    </w:p>
    <w:p w:rsidR="00CA11B7" w:rsidRDefault="00CA11B7" w:rsidP="00816BB9">
      <w:pPr>
        <w:pStyle w:val="Paragraphedeliste"/>
        <w:numPr>
          <w:ilvl w:val="0"/>
          <w:numId w:val="26"/>
        </w:numPr>
        <w:bidi/>
        <w:jc w:val="both"/>
        <w:rPr>
          <w:rFonts w:asciiTheme="majorBidi" w:hAnsiTheme="majorBidi" w:cstheme="majorBidi"/>
          <w:b/>
          <w:bCs/>
          <w:sz w:val="28"/>
          <w:szCs w:val="28"/>
          <w:lang w:bidi="ar-DZ"/>
        </w:rPr>
      </w:pPr>
      <w:r w:rsidRPr="00CA11B7">
        <w:rPr>
          <w:rFonts w:asciiTheme="majorBidi" w:hAnsiTheme="majorBidi" w:cstheme="majorBidi" w:hint="cs"/>
          <w:b/>
          <w:bCs/>
          <w:sz w:val="28"/>
          <w:szCs w:val="28"/>
          <w:rtl/>
          <w:lang w:bidi="ar-DZ"/>
        </w:rPr>
        <w:t>الوسائل التقليدية :</w:t>
      </w:r>
    </w:p>
    <w:p w:rsidR="00F1574F" w:rsidRDefault="00CA11B7" w:rsidP="00F1574F">
      <w:pPr>
        <w:bidi/>
        <w:rPr>
          <w:rFonts w:asciiTheme="majorBidi" w:hAnsiTheme="majorBidi" w:cstheme="majorBidi"/>
          <w:sz w:val="28"/>
          <w:szCs w:val="28"/>
          <w:rtl/>
          <w:lang w:bidi="ar-DZ"/>
        </w:rPr>
        <w:sectPr w:rsidR="00F1574F" w:rsidSect="00A054E9">
          <w:footerReference w:type="default" r:id="rId7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b/>
          <w:bCs/>
          <w:sz w:val="28"/>
          <w:szCs w:val="28"/>
          <w:rtl/>
          <w:lang w:bidi="ar-DZ"/>
        </w:rPr>
        <w:t xml:space="preserve">01 ـ البرشومة </w:t>
      </w:r>
      <w:r w:rsidRPr="00361161">
        <w:rPr>
          <w:rFonts w:asciiTheme="majorBidi" w:hAnsiTheme="majorBidi" w:cstheme="majorBidi" w:hint="cs"/>
          <w:sz w:val="28"/>
          <w:szCs w:val="28"/>
          <w:rtl/>
          <w:lang w:bidi="ar-DZ"/>
        </w:rPr>
        <w:t>: وهي عبارة عن ورقة صغيرة جدا تحتوي على الموضوعات الدراسية مكتوبة بخط صغير جدا ، يمكن للطالب حملها بسهولة قبل الدخول إلى قاعة الامتحان .</w:t>
      </w:r>
    </w:p>
    <w:p w:rsidR="00CA11B7" w:rsidRPr="00CA11B7" w:rsidRDefault="00271BC5" w:rsidP="00271BC5">
      <w:pPr>
        <w:pBdr>
          <w:bottom w:val="thinThickSmallGap" w:sz="24" w:space="1" w:color="984806" w:themeColor="accent6" w:themeShade="80"/>
        </w:pBdr>
        <w:bidi/>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lastRenderedPageBreak/>
        <w:t xml:space="preserve">الفصل الثاني                                                                              ظاهرة الغش في الامتحانات </w:t>
      </w:r>
    </w:p>
    <w:p w:rsidR="001310EA" w:rsidRDefault="00361161" w:rsidP="00816BB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02 ـ استخدام الاشارات : </w:t>
      </w:r>
      <w:r w:rsidRPr="00361161">
        <w:rPr>
          <w:rFonts w:asciiTheme="majorBidi" w:hAnsiTheme="majorBidi" w:cstheme="majorBidi" w:hint="cs"/>
          <w:sz w:val="28"/>
          <w:szCs w:val="28"/>
          <w:rtl/>
        </w:rPr>
        <w:t>وخاصة في الأسئلة الموضوعية التي تتطلب وضع علامة (</w:t>
      </w:r>
      <w:r w:rsidRPr="00361161">
        <w:rPr>
          <w:rFonts w:asciiTheme="majorBidi" w:hAnsiTheme="majorBidi" w:cstheme="majorBidi"/>
          <w:sz w:val="28"/>
          <w:szCs w:val="28"/>
        </w:rPr>
        <w:t>x</w:t>
      </w:r>
      <w:r w:rsidRPr="00361161">
        <w:rPr>
          <w:rFonts w:asciiTheme="majorBidi" w:hAnsiTheme="majorBidi" w:cstheme="majorBidi" w:hint="cs"/>
          <w:sz w:val="28"/>
          <w:szCs w:val="28"/>
          <w:rtl/>
        </w:rPr>
        <w:t xml:space="preserve">) أو </w:t>
      </w:r>
      <w:r w:rsidRPr="00361161">
        <w:rPr>
          <w:rFonts w:asciiTheme="majorBidi" w:hAnsiTheme="majorBidi" w:cstheme="majorBidi"/>
          <w:sz w:val="28"/>
          <w:szCs w:val="28"/>
        </w:rPr>
        <w:t>/)</w:t>
      </w:r>
      <w:r w:rsidRPr="00361161">
        <w:rPr>
          <w:rFonts w:asciiTheme="majorBidi" w:hAnsiTheme="majorBidi" w:cstheme="majorBidi" w:hint="cs"/>
          <w:sz w:val="28"/>
          <w:szCs w:val="28"/>
          <w:rtl/>
        </w:rPr>
        <w:t>)  أو اختيار من متعدد ، حيث يلجأ الطالب إلى استخدام القلم .</w:t>
      </w:r>
      <w:r>
        <w:rPr>
          <w:rFonts w:asciiTheme="majorBidi" w:hAnsiTheme="majorBidi" w:cstheme="majorBidi" w:hint="cs"/>
          <w:b/>
          <w:bCs/>
          <w:sz w:val="28"/>
          <w:szCs w:val="28"/>
          <w:rtl/>
        </w:rPr>
        <w:t xml:space="preserve"> </w:t>
      </w:r>
    </w:p>
    <w:p w:rsidR="00361161" w:rsidRDefault="00361161" w:rsidP="00816B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03 ـ الطريقة العادية في الغش : </w:t>
      </w:r>
      <w:r w:rsidR="00105A53" w:rsidRPr="00105A53">
        <w:rPr>
          <w:rFonts w:asciiTheme="majorBidi" w:hAnsiTheme="majorBidi" w:cstheme="majorBidi" w:hint="cs"/>
          <w:sz w:val="28"/>
          <w:szCs w:val="28"/>
          <w:rtl/>
        </w:rPr>
        <w:t xml:space="preserve">وذلك من خلال تلقي الطالب الاجابة من زميله عن طريق المشافهة أو النقل المباشر من ورقة الاجابة أو تداول ورقة اجابة بين الطلاب . </w:t>
      </w:r>
    </w:p>
    <w:p w:rsidR="00105A53" w:rsidRDefault="00105A53" w:rsidP="00816BB9">
      <w:pPr>
        <w:bidi/>
        <w:jc w:val="both"/>
        <w:rPr>
          <w:rFonts w:asciiTheme="majorBidi" w:hAnsiTheme="majorBidi" w:cstheme="majorBidi"/>
          <w:sz w:val="28"/>
          <w:szCs w:val="28"/>
          <w:rtl/>
        </w:rPr>
      </w:pPr>
      <w:r w:rsidRPr="00105A53">
        <w:rPr>
          <w:rFonts w:asciiTheme="majorBidi" w:hAnsiTheme="majorBidi" w:cstheme="majorBidi" w:hint="cs"/>
          <w:b/>
          <w:bCs/>
          <w:sz w:val="28"/>
          <w:szCs w:val="28"/>
          <w:rtl/>
        </w:rPr>
        <w:t xml:space="preserve">04 ـ نقل الطالب المادة </w:t>
      </w:r>
      <w:r w:rsidR="000C0D94" w:rsidRPr="00105A53">
        <w:rPr>
          <w:rFonts w:asciiTheme="majorBidi" w:hAnsiTheme="majorBidi" w:cstheme="majorBidi" w:hint="cs"/>
          <w:b/>
          <w:bCs/>
          <w:sz w:val="28"/>
          <w:szCs w:val="28"/>
          <w:rtl/>
        </w:rPr>
        <w:t>العلمية:</w:t>
      </w:r>
      <w:r w:rsidRPr="00105A53">
        <w:rPr>
          <w:rFonts w:asciiTheme="majorBidi" w:hAnsiTheme="majorBidi" w:cstheme="majorBidi" w:hint="cs"/>
          <w:b/>
          <w:bCs/>
          <w:sz w:val="28"/>
          <w:szCs w:val="28"/>
          <w:rtl/>
        </w:rPr>
        <w:t xml:space="preserve"> </w:t>
      </w:r>
      <w:r w:rsidRPr="00105A53">
        <w:rPr>
          <w:rFonts w:asciiTheme="majorBidi" w:hAnsiTheme="majorBidi" w:cstheme="majorBidi" w:hint="cs"/>
          <w:sz w:val="28"/>
          <w:szCs w:val="28"/>
          <w:rtl/>
        </w:rPr>
        <w:t xml:space="preserve">وذلك من خلال على المقعد المخصص </w:t>
      </w:r>
      <w:r w:rsidR="000C0D94" w:rsidRPr="00105A53">
        <w:rPr>
          <w:rFonts w:asciiTheme="majorBidi" w:hAnsiTheme="majorBidi" w:cstheme="majorBidi" w:hint="cs"/>
          <w:sz w:val="28"/>
          <w:szCs w:val="28"/>
          <w:rtl/>
        </w:rPr>
        <w:t>له،</w:t>
      </w:r>
      <w:r w:rsidRPr="00105A53">
        <w:rPr>
          <w:rFonts w:asciiTheme="majorBidi" w:hAnsiTheme="majorBidi" w:cstheme="majorBidi" w:hint="cs"/>
          <w:sz w:val="28"/>
          <w:szCs w:val="28"/>
          <w:rtl/>
        </w:rPr>
        <w:t xml:space="preserve"> أو قد يستخدم أداة كتابة مثل القلم والمسطرة </w:t>
      </w:r>
      <w:r w:rsidR="000C0D94" w:rsidRPr="00105A53">
        <w:rPr>
          <w:rFonts w:asciiTheme="majorBidi" w:hAnsiTheme="majorBidi" w:cstheme="majorBidi" w:hint="cs"/>
          <w:sz w:val="28"/>
          <w:szCs w:val="28"/>
          <w:rtl/>
        </w:rPr>
        <w:t>والممحاة،</w:t>
      </w:r>
      <w:r w:rsidRPr="00105A53">
        <w:rPr>
          <w:rFonts w:asciiTheme="majorBidi" w:hAnsiTheme="majorBidi" w:cstheme="majorBidi" w:hint="cs"/>
          <w:sz w:val="28"/>
          <w:szCs w:val="28"/>
          <w:rtl/>
        </w:rPr>
        <w:t xml:space="preserve"> </w:t>
      </w:r>
      <w:r w:rsidR="000C0D94" w:rsidRPr="00105A53">
        <w:rPr>
          <w:rFonts w:asciiTheme="majorBidi" w:hAnsiTheme="majorBidi" w:cstheme="majorBidi" w:hint="cs"/>
          <w:sz w:val="28"/>
          <w:szCs w:val="28"/>
          <w:rtl/>
        </w:rPr>
        <w:t>والآلة الحاسبة،</w:t>
      </w:r>
      <w:r w:rsidRPr="00105A53">
        <w:rPr>
          <w:rFonts w:asciiTheme="majorBidi" w:hAnsiTheme="majorBidi" w:cstheme="majorBidi" w:hint="cs"/>
          <w:sz w:val="28"/>
          <w:szCs w:val="28"/>
          <w:rtl/>
        </w:rPr>
        <w:t xml:space="preserve"> وراحة </w:t>
      </w:r>
      <w:r w:rsidR="000C0D94" w:rsidRPr="00105A53">
        <w:rPr>
          <w:rFonts w:asciiTheme="majorBidi" w:hAnsiTheme="majorBidi" w:cstheme="majorBidi" w:hint="cs"/>
          <w:sz w:val="28"/>
          <w:szCs w:val="28"/>
          <w:rtl/>
        </w:rPr>
        <w:t>اليد.</w:t>
      </w:r>
      <w:r w:rsidRPr="00105A53">
        <w:rPr>
          <w:rFonts w:asciiTheme="majorBidi" w:hAnsiTheme="majorBidi" w:cstheme="majorBidi" w:hint="cs"/>
          <w:sz w:val="28"/>
          <w:szCs w:val="28"/>
          <w:rtl/>
        </w:rPr>
        <w:t xml:space="preserve"> </w:t>
      </w:r>
    </w:p>
    <w:p w:rsidR="00105A53" w:rsidRDefault="00105A53"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وحقيقة أن هذه الأساليب كلها تستخدم من قبل الطلبة الغشاشين في </w:t>
      </w:r>
      <w:r w:rsidR="000C0D94">
        <w:rPr>
          <w:rFonts w:asciiTheme="majorBidi" w:hAnsiTheme="majorBidi" w:cstheme="majorBidi" w:hint="cs"/>
          <w:sz w:val="28"/>
          <w:szCs w:val="28"/>
          <w:rtl/>
        </w:rPr>
        <w:t>الامتحانات،</w:t>
      </w:r>
      <w:r>
        <w:rPr>
          <w:rFonts w:asciiTheme="majorBidi" w:hAnsiTheme="majorBidi" w:cstheme="majorBidi" w:hint="cs"/>
          <w:sz w:val="28"/>
          <w:szCs w:val="28"/>
          <w:rtl/>
        </w:rPr>
        <w:t xml:space="preserve"> ونحن كأساتذة من خلال عملنا وتجربتنا في الحراسة نواجه كل هذه الأساليب المستخدمة أثناء الغش في </w:t>
      </w:r>
      <w:r w:rsidR="000C0D94">
        <w:rPr>
          <w:rFonts w:asciiTheme="majorBidi" w:hAnsiTheme="majorBidi" w:cstheme="majorBidi" w:hint="cs"/>
          <w:sz w:val="28"/>
          <w:szCs w:val="28"/>
          <w:rtl/>
        </w:rPr>
        <w:t>الجامعة.</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8"/>
      </w:r>
      <w:r w:rsidR="00B467AD">
        <w:rPr>
          <w:rStyle w:val="Appelnotedebasdep"/>
          <w:rFonts w:asciiTheme="majorBidi" w:hAnsiTheme="majorBidi" w:cstheme="majorBidi"/>
          <w:sz w:val="28"/>
          <w:szCs w:val="28"/>
          <w:rtl/>
        </w:rPr>
        <w:t>)</w:t>
      </w:r>
    </w:p>
    <w:p w:rsidR="00E24E5B" w:rsidRDefault="00E24E5B" w:rsidP="00816BB9">
      <w:pPr>
        <w:bidi/>
        <w:jc w:val="both"/>
        <w:rPr>
          <w:rFonts w:asciiTheme="majorBidi" w:hAnsiTheme="majorBidi" w:cstheme="majorBidi"/>
          <w:sz w:val="28"/>
          <w:szCs w:val="28"/>
          <w:rtl/>
        </w:rPr>
      </w:pPr>
      <w:r>
        <w:rPr>
          <w:rFonts w:asciiTheme="majorBidi" w:hAnsiTheme="majorBidi" w:cstheme="majorBidi" w:hint="cs"/>
          <w:sz w:val="28"/>
          <w:szCs w:val="28"/>
          <w:rtl/>
        </w:rPr>
        <w:t>ـ الكتابة على الدرج الذي يجلس عليه الطالب أو الكتابة على بعض أجزاء جسمه مثل اليدين والرجلين .</w:t>
      </w:r>
    </w:p>
    <w:p w:rsidR="00E24E5B" w:rsidRDefault="00E24E5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الغش عن طريق الكتابة على المناديل الورقية . </w:t>
      </w:r>
    </w:p>
    <w:p w:rsidR="00E24E5B" w:rsidRDefault="00E24E5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استخدام أوراق مكتوبة باستخدام الفرجار حتى لا تظهر </w:t>
      </w:r>
      <w:r w:rsidR="000C0D94">
        <w:rPr>
          <w:rFonts w:asciiTheme="majorBidi" w:hAnsiTheme="majorBidi" w:cstheme="majorBidi" w:hint="cs"/>
          <w:sz w:val="28"/>
          <w:szCs w:val="28"/>
          <w:rtl/>
        </w:rPr>
        <w:t>المعلومات،</w:t>
      </w:r>
      <w:r>
        <w:rPr>
          <w:rFonts w:asciiTheme="majorBidi" w:hAnsiTheme="majorBidi" w:cstheme="majorBidi" w:hint="cs"/>
          <w:sz w:val="28"/>
          <w:szCs w:val="28"/>
          <w:rtl/>
        </w:rPr>
        <w:t xml:space="preserve"> وذلك لكي لا يكتشفها المراقب .</w:t>
      </w:r>
    </w:p>
    <w:p w:rsidR="00E24E5B" w:rsidRDefault="00E24E5B" w:rsidP="00816BB9">
      <w:pPr>
        <w:bidi/>
        <w:jc w:val="both"/>
        <w:rPr>
          <w:rFonts w:asciiTheme="majorBidi" w:hAnsiTheme="majorBidi" w:cstheme="majorBidi"/>
          <w:sz w:val="28"/>
          <w:szCs w:val="28"/>
          <w:rtl/>
        </w:rPr>
      </w:pPr>
      <w:r>
        <w:rPr>
          <w:rFonts w:asciiTheme="majorBidi" w:hAnsiTheme="majorBidi" w:cstheme="majorBidi" w:hint="cs"/>
          <w:sz w:val="28"/>
          <w:szCs w:val="28"/>
          <w:rtl/>
        </w:rPr>
        <w:t>ـ نقل أو نسخ من ورقة صديقه المجاور في الامتحان .</w:t>
      </w:r>
    </w:p>
    <w:p w:rsidR="00E24E5B" w:rsidRDefault="00E24E5B"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نقل الاجابة عن طريق الرموز المتفق عليها مابين الطلاب ، وهذا ما يحدث خاصة في الاختبارات الموضوعية ولا سيما أسئلة الصح  والخطأ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29"/>
      </w:r>
      <w:r w:rsidR="00B467AD">
        <w:rPr>
          <w:rStyle w:val="Appelnotedebasdep"/>
          <w:rFonts w:asciiTheme="majorBidi" w:hAnsiTheme="majorBidi" w:cstheme="majorBidi"/>
          <w:sz w:val="28"/>
          <w:szCs w:val="28"/>
          <w:rtl/>
        </w:rPr>
        <w:t>)</w:t>
      </w:r>
    </w:p>
    <w:p w:rsidR="00E24E5B" w:rsidRDefault="00E24E5B" w:rsidP="00816BB9">
      <w:pPr>
        <w:bidi/>
        <w:jc w:val="both"/>
        <w:rPr>
          <w:rFonts w:asciiTheme="majorBidi" w:hAnsiTheme="majorBidi" w:cstheme="majorBidi"/>
          <w:sz w:val="28"/>
          <w:szCs w:val="28"/>
          <w:rtl/>
        </w:rPr>
      </w:pPr>
      <w:r>
        <w:rPr>
          <w:rFonts w:asciiTheme="majorBidi" w:hAnsiTheme="majorBidi" w:cstheme="majorBidi" w:hint="cs"/>
          <w:sz w:val="28"/>
          <w:szCs w:val="28"/>
          <w:rtl/>
        </w:rPr>
        <w:t>ـ وهناك من المتعلمين من يستغل هفوة الحراس أو انشغالاتهم بالحديث فيما بينهم ليغش في الامتحان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30"/>
      </w:r>
      <w:r w:rsidR="00B467AD">
        <w:rPr>
          <w:rStyle w:val="Appelnotedebasdep"/>
          <w:rFonts w:asciiTheme="majorBidi" w:hAnsiTheme="majorBidi" w:cstheme="majorBidi"/>
          <w:sz w:val="28"/>
          <w:szCs w:val="28"/>
          <w:rtl/>
        </w:rPr>
        <w:t>)</w:t>
      </w:r>
    </w:p>
    <w:p w:rsidR="00811710" w:rsidRDefault="0081171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الضرب على الأرض بالقدم ، أو النقر بالقلم على ورقة الاجابة للدلالة على شيء مسبق تم الاتفاق عليه من قبل الامتحان . </w:t>
      </w:r>
    </w:p>
    <w:p w:rsidR="00811710" w:rsidRDefault="0081171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تحريك الرـس أو الرقبة بهدف تمرينها ، وأثناء ذلك يختلس النظر في ورقة زميله فيتمكن من النقل منها </w:t>
      </w:r>
    </w:p>
    <w:p w:rsidR="00811710" w:rsidRDefault="0081171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يحدث هذا في أسئلة الاختيار من متعدد ، حيث يتفق الطلبة من قبل إجراء الامتحان على السؤال المعلم أو المراقب ، ومناقشة في البديل الذي تقع فيه الاجابة ، كأن يكون البديل  هو " ب "  ، فيقصدون بذلك تنبيه زملائهم أن الاجابة الصحيحة هي بديل " ب " . </w:t>
      </w:r>
    </w:p>
    <w:p w:rsidR="00F1574F" w:rsidRDefault="00811710" w:rsidP="00351282">
      <w:pPr>
        <w:bidi/>
        <w:rPr>
          <w:rFonts w:asciiTheme="majorBidi" w:hAnsiTheme="majorBidi" w:cstheme="majorBidi"/>
          <w:sz w:val="28"/>
          <w:szCs w:val="28"/>
          <w:rtl/>
        </w:rPr>
        <w:sectPr w:rsidR="00F1574F" w:rsidSect="00A054E9">
          <w:footerReference w:type="default" r:id="rId74"/>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ـ انشغال المراقب أو المعلم بفتح باب الحوار والمناقشة، مما يفسح المجال للطالب أو الطلاب الآخرين بالغش وخاصة في القاعات الكبيرة مع قلة المراقبين . </w:t>
      </w:r>
    </w:p>
    <w:p w:rsidR="00811710" w:rsidRDefault="00271BC5" w:rsidP="00271BC5">
      <w:pPr>
        <w:pBdr>
          <w:bottom w:val="thinThickSmallGap" w:sz="24" w:space="1" w:color="984806" w:themeColor="accent6" w:themeShade="80"/>
        </w:pBdr>
        <w:bidi/>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الفصل الثالني                                                                             ظاهرة الغش في الامتحانات </w:t>
      </w:r>
    </w:p>
    <w:p w:rsidR="003E2168" w:rsidRDefault="00811710" w:rsidP="00816BB9">
      <w:pPr>
        <w:bidi/>
        <w:jc w:val="both"/>
        <w:rPr>
          <w:rFonts w:asciiTheme="majorBidi" w:hAnsiTheme="majorBidi" w:cstheme="majorBidi"/>
          <w:sz w:val="28"/>
          <w:szCs w:val="28"/>
          <w:rtl/>
        </w:rPr>
      </w:pPr>
      <w:r w:rsidRPr="009B7760">
        <w:rPr>
          <w:rFonts w:asciiTheme="majorBidi" w:hAnsiTheme="majorBidi" w:cstheme="majorBidi" w:hint="cs"/>
          <w:sz w:val="28"/>
          <w:szCs w:val="28"/>
          <w:rtl/>
        </w:rPr>
        <w:t xml:space="preserve">ـ وضع مرآة صغيرة في اليد وتوجيهها إلى الخلف لرؤية ورقة اجابة الزميل في الخلف ، ومن ثم ينقل الاجابة الصحيحة منها </w:t>
      </w:r>
      <w:r w:rsidR="009B7760" w:rsidRPr="009B7760">
        <w:rPr>
          <w:rFonts w:asciiTheme="majorBidi" w:hAnsiTheme="majorBidi" w:cstheme="majorBidi" w:hint="cs"/>
          <w:sz w:val="28"/>
          <w:szCs w:val="28"/>
          <w:rtl/>
        </w:rPr>
        <w:t xml:space="preserve">.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31"/>
      </w:r>
      <w:r w:rsidR="00B467AD">
        <w:rPr>
          <w:rStyle w:val="Appelnotedebasdep"/>
          <w:rFonts w:asciiTheme="majorBidi" w:hAnsiTheme="majorBidi" w:cstheme="majorBidi"/>
          <w:sz w:val="28"/>
          <w:szCs w:val="28"/>
          <w:rtl/>
        </w:rPr>
        <w:t>)</w:t>
      </w:r>
    </w:p>
    <w:p w:rsidR="009B7760" w:rsidRDefault="009B776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وترى رقية السيد الطيب وعبد الباقي دفع الله هناك بعض الوسائل استعملت من زمن بعيد للغش في الامتحانات ولا زالت إلى يومنا هذا تستعمل ومنها ما </w:t>
      </w:r>
      <w:r w:rsidR="000C0D94">
        <w:rPr>
          <w:rFonts w:asciiTheme="majorBidi" w:hAnsiTheme="majorBidi" w:cstheme="majorBidi" w:hint="cs"/>
          <w:sz w:val="28"/>
          <w:szCs w:val="28"/>
          <w:rtl/>
        </w:rPr>
        <w:t>يلي:</w:t>
      </w:r>
      <w:r>
        <w:rPr>
          <w:rFonts w:asciiTheme="majorBidi" w:hAnsiTheme="majorBidi" w:cstheme="majorBidi" w:hint="cs"/>
          <w:sz w:val="28"/>
          <w:szCs w:val="28"/>
          <w:rtl/>
        </w:rPr>
        <w:t xml:space="preserve"> </w:t>
      </w:r>
    </w:p>
    <w:p w:rsidR="009B7760" w:rsidRDefault="009B7760" w:rsidP="00816BB9">
      <w:pPr>
        <w:bidi/>
        <w:jc w:val="both"/>
        <w:rPr>
          <w:rFonts w:asciiTheme="majorBidi" w:hAnsiTheme="majorBidi" w:cstheme="majorBidi"/>
          <w:sz w:val="28"/>
          <w:szCs w:val="28"/>
          <w:rtl/>
        </w:rPr>
      </w:pPr>
      <w:r>
        <w:rPr>
          <w:rFonts w:asciiTheme="majorBidi" w:hAnsiTheme="majorBidi" w:cstheme="majorBidi" w:hint="cs"/>
          <w:sz w:val="28"/>
          <w:szCs w:val="28"/>
          <w:rtl/>
        </w:rPr>
        <w:t>ـ استخدام الآلة الحاسبة المبرمجة.</w:t>
      </w:r>
    </w:p>
    <w:p w:rsidR="009B7760" w:rsidRDefault="009B7760" w:rsidP="00816BB9">
      <w:pPr>
        <w:bidi/>
        <w:jc w:val="both"/>
        <w:rPr>
          <w:rFonts w:asciiTheme="majorBidi" w:hAnsiTheme="majorBidi" w:cstheme="majorBidi"/>
          <w:sz w:val="28"/>
          <w:szCs w:val="28"/>
          <w:rtl/>
        </w:rPr>
      </w:pPr>
      <w:r>
        <w:rPr>
          <w:rFonts w:asciiTheme="majorBidi" w:hAnsiTheme="majorBidi" w:cstheme="majorBidi" w:hint="cs"/>
          <w:sz w:val="28"/>
          <w:szCs w:val="28"/>
          <w:rtl/>
        </w:rPr>
        <w:t>ـ الكتابة على القدم .</w:t>
      </w:r>
    </w:p>
    <w:p w:rsidR="009B7760" w:rsidRDefault="009B7760" w:rsidP="00816BB9">
      <w:pPr>
        <w:bidi/>
        <w:jc w:val="both"/>
        <w:rPr>
          <w:rFonts w:asciiTheme="majorBidi" w:hAnsiTheme="majorBidi" w:cstheme="majorBidi"/>
          <w:sz w:val="28"/>
          <w:szCs w:val="28"/>
          <w:rtl/>
        </w:rPr>
      </w:pPr>
      <w:r>
        <w:rPr>
          <w:rFonts w:asciiTheme="majorBidi" w:hAnsiTheme="majorBidi" w:cstheme="majorBidi" w:hint="cs"/>
          <w:sz w:val="28"/>
          <w:szCs w:val="28"/>
          <w:rtl/>
        </w:rPr>
        <w:t>ـ كتابة الحروف الأولى لبعض الكلمات .</w:t>
      </w:r>
    </w:p>
    <w:p w:rsidR="009B7760" w:rsidRDefault="009B776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الكتابة على ظهر الدفتر الذي يكتب عليه </w:t>
      </w:r>
      <w:r w:rsidR="00E26E40">
        <w:rPr>
          <w:rFonts w:asciiTheme="majorBidi" w:hAnsiTheme="majorBidi" w:cstheme="majorBidi" w:hint="cs"/>
          <w:sz w:val="28"/>
          <w:szCs w:val="28"/>
          <w:rtl/>
        </w:rPr>
        <w:t>الطالب.</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32"/>
      </w:r>
      <w:r w:rsidR="00B467AD">
        <w:rPr>
          <w:rStyle w:val="Appelnotedebasdep"/>
          <w:rFonts w:asciiTheme="majorBidi" w:hAnsiTheme="majorBidi" w:cstheme="majorBidi"/>
          <w:sz w:val="28"/>
          <w:szCs w:val="28"/>
          <w:rtl/>
        </w:rPr>
        <w:t>)</w:t>
      </w:r>
    </w:p>
    <w:p w:rsidR="00E26E40" w:rsidRDefault="00E26E4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ترى الدكتورة رافدة الحريري وزهرة بن رجب أن للغش أساليب كثيرة نذكر منها البعض بهدف ملاحظتها مستقبلا وتلاقيها ما أمكن ذلك ومنها : </w:t>
      </w:r>
    </w:p>
    <w:p w:rsidR="00E26E40" w:rsidRDefault="00E26E4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حمل وريقات صغيرة تدون فيها المعلومات اللازمة واستخراجها متى وجد التلميذ أو الطالب فرصة انشغال المراقبين عنه. </w:t>
      </w:r>
    </w:p>
    <w:p w:rsidR="00E26E40" w:rsidRDefault="00E26E40"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rPr>
        <w:t xml:space="preserve">ـ </w:t>
      </w:r>
      <w:r w:rsidR="00195588">
        <w:rPr>
          <w:rFonts w:asciiTheme="majorBidi" w:hAnsiTheme="majorBidi" w:cstheme="majorBidi" w:hint="cs"/>
          <w:sz w:val="28"/>
          <w:szCs w:val="28"/>
          <w:rtl/>
          <w:lang w:bidi="ar-DZ"/>
        </w:rPr>
        <w:t xml:space="preserve">استخدام اشارات الأيدي وإيماءات الرؤوس لا سيما في الأسئلة الموضوعية التي تتطلب الاجابة بنعم أو لا أو استخراج العبارة الصحيحة . </w:t>
      </w:r>
    </w:p>
    <w:p w:rsidR="00195588" w:rsidRDefault="00195588"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تبادل اوراق الاجابة بين الطالب والآخر . </w:t>
      </w:r>
    </w:p>
    <w:p w:rsidR="00195588" w:rsidRDefault="00195588"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عن طري إشراق النظر بين الحين والآخر إلى اوراق اجابة الزملاء المحيطين . </w:t>
      </w:r>
    </w:p>
    <w:p w:rsidR="00195588" w:rsidRDefault="00195588"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بوسط ربط خيط مطاط وتوصيله بين أحد الأصابع وموضع الكتف بتثبيته في الملابس الداخلية ولصق الأوراق الصغيرة التي تحمل المعلومات عن المادة المراد الامتحان بها وذلك على طول الخيط المطاط وسحبه في حالة وجود فرصة ، ويكون بالطبع مخبأ تحت الكم ويسحب عند الضرورة </w:t>
      </w:r>
      <w:r w:rsidR="00425E3D">
        <w:rPr>
          <w:rFonts w:asciiTheme="majorBidi" w:hAnsiTheme="majorBidi" w:cstheme="majorBidi" w:hint="cs"/>
          <w:sz w:val="28"/>
          <w:szCs w:val="28"/>
          <w:rtl/>
          <w:lang w:bidi="ar-DZ"/>
        </w:rPr>
        <w:t xml:space="preserve">والحاجة ووجود الفرصة . </w:t>
      </w:r>
    </w:p>
    <w:p w:rsidR="00F1574F" w:rsidRDefault="00425E3D" w:rsidP="00351282">
      <w:pPr>
        <w:bidi/>
        <w:rPr>
          <w:rStyle w:val="Appelnotedebasdep"/>
          <w:rFonts w:asciiTheme="majorBidi" w:hAnsiTheme="majorBidi" w:cstheme="majorBidi"/>
          <w:sz w:val="28"/>
          <w:szCs w:val="28"/>
          <w:rtl/>
          <w:lang w:bidi="ar-DZ"/>
        </w:rPr>
        <w:sectPr w:rsidR="00F1574F" w:rsidSect="00A054E9">
          <w:footerReference w:type="default" r:id="rId7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ـ بواسطة استخلاص المعلومات بشكل غير مباشر من المعلم الممتحن أو </w:t>
      </w:r>
      <w:r w:rsidR="000C0D94">
        <w:rPr>
          <w:rFonts w:asciiTheme="majorBidi" w:hAnsiTheme="majorBidi" w:cstheme="majorBidi" w:hint="cs"/>
          <w:sz w:val="28"/>
          <w:szCs w:val="28"/>
          <w:rtl/>
          <w:lang w:bidi="ar-DZ"/>
        </w:rPr>
        <w:t>المراقب.</w:t>
      </w:r>
      <w:r>
        <w:rPr>
          <w:rFonts w:asciiTheme="majorBidi" w:hAnsiTheme="majorBidi" w:cstheme="majorBidi" w:hint="cs"/>
          <w:sz w:val="28"/>
          <w:szCs w:val="28"/>
          <w:rtl/>
          <w:lang w:bidi="ar-DZ"/>
        </w:rPr>
        <w:t xml:space="preserve">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3"/>
      </w:r>
      <w:r w:rsidR="00B467AD">
        <w:rPr>
          <w:rStyle w:val="Appelnotedebasdep"/>
          <w:rFonts w:asciiTheme="majorBidi" w:hAnsiTheme="majorBidi" w:cstheme="majorBidi"/>
          <w:sz w:val="28"/>
          <w:szCs w:val="28"/>
          <w:rtl/>
          <w:lang w:bidi="ar-DZ"/>
        </w:rPr>
        <w:t>)</w:t>
      </w:r>
    </w:p>
    <w:p w:rsidR="00425E3D" w:rsidRDefault="00271BC5" w:rsidP="00271BC5">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الفصل الثاني                                                                             ظاهرة الغش في الامتحانات </w:t>
      </w:r>
    </w:p>
    <w:p w:rsidR="009A2689" w:rsidRDefault="00425E3D" w:rsidP="00816BB9">
      <w:pPr>
        <w:bidi/>
        <w:jc w:val="both"/>
        <w:rPr>
          <w:rFonts w:asciiTheme="majorBidi" w:hAnsiTheme="majorBidi" w:cstheme="majorBidi"/>
          <w:sz w:val="28"/>
          <w:szCs w:val="28"/>
          <w:rtl/>
          <w:lang w:bidi="ar-DZ"/>
        </w:rPr>
      </w:pPr>
      <w:r w:rsidRPr="00425E3D">
        <w:rPr>
          <w:rFonts w:asciiTheme="majorBidi" w:hAnsiTheme="majorBidi" w:cstheme="majorBidi" w:hint="cs"/>
          <w:sz w:val="28"/>
          <w:szCs w:val="28"/>
          <w:rtl/>
          <w:lang w:bidi="ar-DZ"/>
        </w:rPr>
        <w:t>ـ عن طريق ايقاعات معينة .</w:t>
      </w:r>
    </w:p>
    <w:p w:rsidR="00425E3D" w:rsidRDefault="00425E3D"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كتابة الأجوبة على ورقة الأسئلة وتبادلها .</w:t>
      </w:r>
    </w:p>
    <w:p w:rsidR="00425E3D" w:rsidRDefault="00425E3D" w:rsidP="00816BB9">
      <w:pPr>
        <w:tabs>
          <w:tab w:val="left" w:pos="2941"/>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استخدام رموز </w:t>
      </w:r>
      <w:r w:rsidR="000C0D94">
        <w:rPr>
          <w:rFonts w:asciiTheme="majorBidi" w:hAnsiTheme="majorBidi" w:cstheme="majorBidi" w:hint="cs"/>
          <w:sz w:val="28"/>
          <w:szCs w:val="28"/>
          <w:rtl/>
          <w:lang w:bidi="ar-DZ"/>
        </w:rPr>
        <w:t>معينة.</w:t>
      </w:r>
      <w:r w:rsidR="00816BB9">
        <w:rPr>
          <w:rFonts w:asciiTheme="majorBidi" w:hAnsiTheme="majorBidi" w:cstheme="majorBidi"/>
          <w:sz w:val="28"/>
          <w:szCs w:val="28"/>
          <w:rtl/>
          <w:lang w:bidi="ar-DZ"/>
        </w:rPr>
        <w:tab/>
      </w:r>
    </w:p>
    <w:p w:rsidR="00425E3D" w:rsidRDefault="00425E3D"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تعمد الطالب إلى عدم كتابة اسمه على ورقة الاجابة إضافة إلى تعمد تغير خطة مما يصعب على المصحح التعرف عليه بسهولة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4"/>
      </w:r>
      <w:r w:rsidR="00B467AD">
        <w:rPr>
          <w:rStyle w:val="Appelnotedebasdep"/>
          <w:rFonts w:asciiTheme="majorBidi" w:hAnsiTheme="majorBidi" w:cstheme="majorBidi"/>
          <w:sz w:val="28"/>
          <w:szCs w:val="28"/>
          <w:rtl/>
          <w:lang w:bidi="ar-DZ"/>
        </w:rPr>
        <w:t>)</w:t>
      </w:r>
    </w:p>
    <w:p w:rsidR="009403D9" w:rsidRDefault="009403D9" w:rsidP="00816BB9">
      <w:pPr>
        <w:pStyle w:val="Paragraphedeliste"/>
        <w:numPr>
          <w:ilvl w:val="0"/>
          <w:numId w:val="26"/>
        </w:numPr>
        <w:bidi/>
        <w:jc w:val="both"/>
        <w:rPr>
          <w:rFonts w:asciiTheme="majorBidi" w:hAnsiTheme="majorBidi" w:cstheme="majorBidi"/>
          <w:b/>
          <w:bCs/>
          <w:sz w:val="28"/>
          <w:szCs w:val="28"/>
        </w:rPr>
      </w:pPr>
      <w:r>
        <w:rPr>
          <w:rFonts w:asciiTheme="majorBidi" w:hAnsiTheme="majorBidi" w:cstheme="majorBidi" w:hint="cs"/>
          <w:b/>
          <w:bCs/>
          <w:sz w:val="28"/>
          <w:szCs w:val="28"/>
          <w:rtl/>
        </w:rPr>
        <w:t xml:space="preserve">الوسائل </w:t>
      </w:r>
      <w:r w:rsidR="000C0D94">
        <w:rPr>
          <w:rFonts w:asciiTheme="majorBidi" w:hAnsiTheme="majorBidi" w:cstheme="majorBidi" w:hint="cs"/>
          <w:b/>
          <w:bCs/>
          <w:sz w:val="28"/>
          <w:szCs w:val="28"/>
          <w:rtl/>
        </w:rPr>
        <w:t>الحديثة:</w:t>
      </w:r>
    </w:p>
    <w:p w:rsidR="00353FE4" w:rsidRDefault="009403D9" w:rsidP="00816BB9">
      <w:pPr>
        <w:bidi/>
        <w:jc w:val="both"/>
        <w:rPr>
          <w:rFonts w:asciiTheme="majorBidi" w:hAnsiTheme="majorBidi" w:cstheme="majorBidi"/>
          <w:sz w:val="28"/>
          <w:szCs w:val="28"/>
        </w:rPr>
      </w:pPr>
      <w:r w:rsidRPr="00353FE4">
        <w:rPr>
          <w:rFonts w:asciiTheme="majorBidi" w:hAnsiTheme="majorBidi" w:cstheme="majorBidi" w:hint="cs"/>
          <w:sz w:val="28"/>
          <w:szCs w:val="28"/>
          <w:rtl/>
        </w:rPr>
        <w:t xml:space="preserve">في فنرة الامتحانات تظهر لنا وسائل ، تقنيات وأساليب جديدة حديثة مبتكرة يصعب عملية كشفها وأصبح </w:t>
      </w:r>
      <w:r w:rsidR="00353FE4" w:rsidRPr="00353FE4">
        <w:rPr>
          <w:rFonts w:asciiTheme="majorBidi" w:hAnsiTheme="majorBidi" w:cstheme="majorBidi" w:hint="cs"/>
          <w:sz w:val="28"/>
          <w:szCs w:val="28"/>
          <w:rtl/>
        </w:rPr>
        <w:t xml:space="preserve">كل ممنوع مرغوب عند الطالب الجامعي ، حيث ترى في هذه الفترة فئة الطلبة التي تقوم بعملية الغش أثناء الامتحانات تتنافس مع بعضها البعض حول الجلب من أجل ابتكار واختراع وسائل وطرق تتماشى مع التطور التكنولوجي الراهن ، التي يصعب من الكشف عليها هذه الأخيرة من طرف الأساتذة المراقبين أثناء الامتحانات  ومن بينها نذكر ما يلي : </w:t>
      </w:r>
    </w:p>
    <w:p w:rsidR="00D43FAD" w:rsidRDefault="000C0D94" w:rsidP="00816BB9">
      <w:pPr>
        <w:bidi/>
        <w:jc w:val="both"/>
        <w:rPr>
          <w:rFonts w:asciiTheme="majorBidi" w:hAnsiTheme="majorBidi" w:cstheme="majorBidi"/>
          <w:sz w:val="28"/>
          <w:szCs w:val="28"/>
          <w:rtl/>
          <w:lang w:bidi="ar-DZ"/>
        </w:rPr>
      </w:pPr>
      <w:r>
        <w:rPr>
          <w:rFonts w:asciiTheme="majorBidi" w:hAnsiTheme="majorBidi" w:cs="Times New Roman" w:hint="cs"/>
          <w:sz w:val="28"/>
          <w:szCs w:val="28"/>
          <w:rtl/>
          <w:lang w:bidi="ar-DZ"/>
        </w:rPr>
        <w:t>ـ</w:t>
      </w:r>
      <w:r>
        <w:rPr>
          <w:rFonts w:asciiTheme="majorBidi" w:hAnsiTheme="majorBidi" w:cstheme="majorBidi"/>
          <w:sz w:val="28"/>
          <w:szCs w:val="28"/>
          <w:lang w:bidi="ar-DZ"/>
        </w:rPr>
        <w:t xml:space="preserve"> </w:t>
      </w:r>
      <w:r>
        <w:rPr>
          <w:rFonts w:asciiTheme="majorBidi" w:hAnsiTheme="majorBidi" w:cstheme="majorBidi" w:hint="cs"/>
          <w:sz w:val="28"/>
          <w:szCs w:val="28"/>
          <w:rtl/>
          <w:lang w:bidi="ar-DZ"/>
        </w:rPr>
        <w:t>استخدام</w:t>
      </w:r>
      <w:r w:rsidR="00353FE4">
        <w:rPr>
          <w:rFonts w:asciiTheme="majorBidi" w:hAnsiTheme="majorBidi" w:cstheme="majorBidi" w:hint="cs"/>
          <w:sz w:val="28"/>
          <w:szCs w:val="28"/>
          <w:rtl/>
          <w:lang w:bidi="ar-DZ"/>
        </w:rPr>
        <w:t xml:space="preserve"> الحاسب الآلي </w:t>
      </w:r>
      <w:r w:rsidR="00D43FAD">
        <w:rPr>
          <w:rFonts w:asciiTheme="majorBidi" w:hAnsiTheme="majorBidi" w:cstheme="majorBidi" w:hint="cs"/>
          <w:sz w:val="28"/>
          <w:szCs w:val="28"/>
          <w:rtl/>
          <w:lang w:bidi="ar-DZ"/>
        </w:rPr>
        <w:t xml:space="preserve">والانترنت وخاصة في المجال </w:t>
      </w:r>
      <w:r>
        <w:rPr>
          <w:rFonts w:asciiTheme="majorBidi" w:hAnsiTheme="majorBidi" w:cstheme="majorBidi" w:hint="cs"/>
          <w:sz w:val="28"/>
          <w:szCs w:val="28"/>
          <w:rtl/>
          <w:lang w:bidi="ar-DZ"/>
        </w:rPr>
        <w:t>المحلي.</w:t>
      </w:r>
    </w:p>
    <w:p w:rsidR="00353FE4" w:rsidRDefault="00D43FAD"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استخدام مواقع التواصل الاجتماعي مثل الوات ساب  ، الفايسبوك  وغيرها من المواقع والبرامج في أجهزة الهواتف الذكية . </w:t>
      </w:r>
    </w:p>
    <w:p w:rsidR="00D43FAD" w:rsidRDefault="00D43FAD"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استخدام ساعات الرقمية الجديدة في تخزين المعلومات التي تتعلق بالمادة الدراسية ويستخدمها الطلاب أو التلاميذ متى يحتاجونها.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5"/>
      </w:r>
      <w:r w:rsidR="00B467AD">
        <w:rPr>
          <w:rStyle w:val="Appelnotedebasdep"/>
          <w:rFonts w:asciiTheme="majorBidi" w:hAnsiTheme="majorBidi" w:cstheme="majorBidi"/>
          <w:sz w:val="28"/>
          <w:szCs w:val="28"/>
          <w:rtl/>
          <w:lang w:bidi="ar-DZ"/>
        </w:rPr>
        <w:t>)</w:t>
      </w:r>
    </w:p>
    <w:p w:rsidR="00D43FAD" w:rsidRDefault="00D43FAD"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وفي دراسة آخرى تناولت مجموعة من الوسائل الحديثة التي تستعمل في الامتحانات والتي تتمثل فيما يلي: </w:t>
      </w:r>
    </w:p>
    <w:p w:rsidR="008953FE" w:rsidRDefault="008953FE"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وفي مقدمتها الهواتف النقالة ذات الخدمات المتعددة ، فأصبح يطلق عليها الغش الالكتروني .</w:t>
      </w:r>
    </w:p>
    <w:p w:rsidR="008953FE" w:rsidRDefault="008953FE"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نظارة طبية للغش ، تحتوي على سماعة اللاسلكية متناهية الصغر ، بلون الجلد وفي منتصفها كاميرا فيديو ، لا يمكن رؤيتها إلا بصعوبة شديدة ، وتنقل لا الكاميرا ما يقراه الممتحن من ورقة الأسئلة ، ليراها الشخص يكون خارج قاعة الامتحان عبر لا بتوب ، أو هاتف ثم يلقب هذا الأخير الممتحن عبر سماعة اللاسلكية .</w:t>
      </w:r>
    </w:p>
    <w:p w:rsidR="00F1574F" w:rsidRDefault="008953FE" w:rsidP="00351282">
      <w:pPr>
        <w:bidi/>
        <w:rPr>
          <w:rStyle w:val="Appelnotedebasdep"/>
          <w:rFonts w:asciiTheme="majorBidi" w:hAnsiTheme="majorBidi" w:cstheme="majorBidi"/>
          <w:sz w:val="28"/>
          <w:szCs w:val="28"/>
          <w:rtl/>
          <w:lang w:bidi="ar-DZ"/>
        </w:rPr>
        <w:sectPr w:rsidR="00F1574F" w:rsidSect="00A054E9">
          <w:footerReference w:type="default" r:id="rId76"/>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lang w:bidi="ar-DZ"/>
        </w:rPr>
        <w:t xml:space="preserve">ـ أظفار اصطناعية تقوم بعض الطالبات بإضافة ورقة صغيرة مكتوب عليها </w:t>
      </w:r>
      <w:r w:rsidR="000C0D94">
        <w:rPr>
          <w:rFonts w:asciiTheme="majorBidi" w:hAnsiTheme="majorBidi" w:cstheme="majorBidi" w:hint="cs"/>
          <w:sz w:val="28"/>
          <w:szCs w:val="28"/>
          <w:rtl/>
          <w:lang w:bidi="ar-DZ"/>
        </w:rPr>
        <w:t>الدرس،</w:t>
      </w:r>
      <w:r>
        <w:rPr>
          <w:rFonts w:asciiTheme="majorBidi" w:hAnsiTheme="majorBidi" w:cstheme="majorBidi" w:hint="cs"/>
          <w:sz w:val="28"/>
          <w:szCs w:val="28"/>
          <w:rtl/>
          <w:lang w:bidi="ar-DZ"/>
        </w:rPr>
        <w:t xml:space="preserve"> يمكن تخبئتها تحت الأظافر </w:t>
      </w:r>
      <w:r w:rsidR="000C0D94">
        <w:rPr>
          <w:rFonts w:asciiTheme="majorBidi" w:hAnsiTheme="majorBidi" w:cstheme="majorBidi" w:hint="cs"/>
          <w:sz w:val="28"/>
          <w:szCs w:val="28"/>
          <w:rtl/>
          <w:lang w:bidi="ar-DZ"/>
        </w:rPr>
        <w:t>الاصطناعية.</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6"/>
      </w:r>
      <w:r w:rsidR="00B467AD">
        <w:rPr>
          <w:rStyle w:val="Appelnotedebasdep"/>
          <w:rFonts w:asciiTheme="majorBidi" w:hAnsiTheme="majorBidi" w:cstheme="majorBidi"/>
          <w:sz w:val="28"/>
          <w:szCs w:val="28"/>
          <w:rtl/>
          <w:lang w:bidi="ar-DZ"/>
        </w:rPr>
        <w:t>)</w:t>
      </w:r>
    </w:p>
    <w:p w:rsidR="008953FE" w:rsidRPr="00271BC5" w:rsidRDefault="00271BC5" w:rsidP="00271BC5">
      <w:pPr>
        <w:pBdr>
          <w:bottom w:val="thinThickSmallGap" w:sz="24" w:space="1" w:color="984806" w:themeColor="accent6" w:themeShade="80"/>
        </w:pBdr>
        <w:bidi/>
        <w:rPr>
          <w:rFonts w:asciiTheme="majorBidi" w:hAnsiTheme="majorBidi" w:cstheme="majorBidi"/>
          <w:b/>
          <w:bCs/>
          <w:sz w:val="32"/>
          <w:szCs w:val="32"/>
          <w:rtl/>
          <w:lang w:bidi="ar-DZ"/>
        </w:rPr>
      </w:pPr>
      <w:r w:rsidRPr="00271BC5">
        <w:rPr>
          <w:rFonts w:asciiTheme="majorBidi" w:hAnsiTheme="majorBidi" w:cstheme="majorBidi" w:hint="cs"/>
          <w:b/>
          <w:bCs/>
          <w:sz w:val="32"/>
          <w:szCs w:val="32"/>
          <w:rtl/>
          <w:lang w:bidi="ar-DZ"/>
        </w:rPr>
        <w:lastRenderedPageBreak/>
        <w:t xml:space="preserve">الفصل الثاني                         </w:t>
      </w:r>
      <w:r>
        <w:rPr>
          <w:rFonts w:asciiTheme="majorBidi" w:hAnsiTheme="majorBidi" w:cstheme="majorBidi" w:hint="cs"/>
          <w:b/>
          <w:bCs/>
          <w:sz w:val="32"/>
          <w:szCs w:val="32"/>
          <w:rtl/>
          <w:lang w:bidi="ar-DZ"/>
        </w:rPr>
        <w:t xml:space="preserve">                      </w:t>
      </w:r>
      <w:r w:rsidRPr="00271BC5">
        <w:rPr>
          <w:rFonts w:asciiTheme="majorBidi" w:hAnsiTheme="majorBidi" w:cstheme="majorBidi" w:hint="cs"/>
          <w:b/>
          <w:bCs/>
          <w:sz w:val="32"/>
          <w:szCs w:val="32"/>
          <w:rtl/>
          <w:lang w:bidi="ar-DZ"/>
        </w:rPr>
        <w:t xml:space="preserve">              ظاهرة الغش في الامتحانات </w:t>
      </w:r>
    </w:p>
    <w:p w:rsidR="00BD3624" w:rsidRDefault="008953FE"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00D43FAD">
        <w:rPr>
          <w:rFonts w:asciiTheme="majorBidi" w:hAnsiTheme="majorBidi" w:cstheme="majorBidi" w:hint="cs"/>
          <w:sz w:val="28"/>
          <w:szCs w:val="28"/>
          <w:rtl/>
          <w:lang w:bidi="ar-DZ"/>
        </w:rPr>
        <w:br/>
      </w:r>
      <w:r>
        <w:rPr>
          <w:rFonts w:asciiTheme="majorBidi" w:hAnsiTheme="majorBidi" w:cstheme="majorBidi" w:hint="cs"/>
          <w:sz w:val="28"/>
          <w:szCs w:val="28"/>
          <w:rtl/>
          <w:lang w:bidi="ar-DZ"/>
        </w:rPr>
        <w:t>ـ طباعة المواد الد</w:t>
      </w:r>
      <w:r w:rsidR="00BD3624">
        <w:rPr>
          <w:rFonts w:asciiTheme="majorBidi" w:hAnsiTheme="majorBidi" w:cstheme="majorBidi" w:hint="cs"/>
          <w:sz w:val="28"/>
          <w:szCs w:val="28"/>
          <w:rtl/>
          <w:lang w:bidi="ar-DZ"/>
        </w:rPr>
        <w:t xml:space="preserve">راسية على زجاجات المياه أو </w:t>
      </w:r>
      <w:r w:rsidR="000C0D94">
        <w:rPr>
          <w:rFonts w:asciiTheme="majorBidi" w:hAnsiTheme="majorBidi" w:cstheme="majorBidi" w:hint="cs"/>
          <w:sz w:val="28"/>
          <w:szCs w:val="28"/>
          <w:rtl/>
          <w:lang w:bidi="ar-DZ"/>
        </w:rPr>
        <w:t>المشروبات،</w:t>
      </w:r>
      <w:r w:rsidR="00BD3624">
        <w:rPr>
          <w:rFonts w:asciiTheme="majorBidi" w:hAnsiTheme="majorBidi" w:cstheme="majorBidi" w:hint="cs"/>
          <w:sz w:val="28"/>
          <w:szCs w:val="28"/>
          <w:rtl/>
          <w:lang w:bidi="ar-DZ"/>
        </w:rPr>
        <w:t xml:space="preserve"> لتكون كمخبئ يفتح عند الحاجة وذلك بطباعة المواد الدراسية على أوراق يلصقونها </w:t>
      </w:r>
      <w:r w:rsidR="000C0D94">
        <w:rPr>
          <w:rFonts w:asciiTheme="majorBidi" w:hAnsiTheme="majorBidi" w:cstheme="majorBidi" w:hint="cs"/>
          <w:sz w:val="28"/>
          <w:szCs w:val="28"/>
          <w:rtl/>
          <w:lang w:bidi="ar-DZ"/>
        </w:rPr>
        <w:t>عليها.</w:t>
      </w:r>
    </w:p>
    <w:p w:rsidR="00D43FAD" w:rsidRDefault="00BD3624"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كما نجد أيضا طرق أخرى كتصغير </w:t>
      </w:r>
      <w:r w:rsidR="000C0D94">
        <w:rPr>
          <w:rFonts w:asciiTheme="majorBidi" w:hAnsiTheme="majorBidi" w:cstheme="majorBidi" w:hint="cs"/>
          <w:sz w:val="28"/>
          <w:szCs w:val="28"/>
          <w:rtl/>
          <w:lang w:bidi="ar-DZ"/>
        </w:rPr>
        <w:t>الكراريس،</w:t>
      </w:r>
      <w:r>
        <w:rPr>
          <w:rFonts w:asciiTheme="majorBidi" w:hAnsiTheme="majorBidi" w:cstheme="majorBidi" w:hint="cs"/>
          <w:sz w:val="28"/>
          <w:szCs w:val="28"/>
          <w:rtl/>
          <w:lang w:bidi="ar-DZ"/>
        </w:rPr>
        <w:t xml:space="preserve"> تصغير لا يتجاوز السنتيمتر الواحد من طرف أصحاب محلات </w:t>
      </w:r>
      <w:r w:rsidR="000C0D94">
        <w:rPr>
          <w:rFonts w:asciiTheme="majorBidi" w:hAnsiTheme="majorBidi" w:cstheme="majorBidi" w:hint="cs"/>
          <w:sz w:val="28"/>
          <w:szCs w:val="28"/>
          <w:rtl/>
          <w:lang w:bidi="ar-DZ"/>
        </w:rPr>
        <w:t>الاستنساخ،</w:t>
      </w:r>
      <w:r>
        <w:rPr>
          <w:rFonts w:asciiTheme="majorBidi" w:hAnsiTheme="majorBidi" w:cstheme="majorBidi" w:hint="cs"/>
          <w:sz w:val="28"/>
          <w:szCs w:val="28"/>
          <w:rtl/>
          <w:lang w:bidi="ar-DZ"/>
        </w:rPr>
        <w:t xml:space="preserve"> مما يشجع الطلبة على </w:t>
      </w:r>
      <w:r w:rsidR="000C0D94">
        <w:rPr>
          <w:rFonts w:asciiTheme="majorBidi" w:hAnsiTheme="majorBidi" w:cstheme="majorBidi" w:hint="cs"/>
          <w:sz w:val="28"/>
          <w:szCs w:val="28"/>
          <w:rtl/>
          <w:lang w:bidi="ar-DZ"/>
        </w:rPr>
        <w:t>الغش،</w:t>
      </w:r>
      <w:r>
        <w:rPr>
          <w:rFonts w:asciiTheme="majorBidi" w:hAnsiTheme="majorBidi" w:cstheme="majorBidi" w:hint="cs"/>
          <w:sz w:val="28"/>
          <w:szCs w:val="28"/>
          <w:rtl/>
          <w:lang w:bidi="ar-DZ"/>
        </w:rPr>
        <w:t xml:space="preserve"> وتسهيل تنفيذ </w:t>
      </w:r>
      <w:r w:rsidR="000C0D94">
        <w:rPr>
          <w:rFonts w:asciiTheme="majorBidi" w:hAnsiTheme="majorBidi" w:cstheme="majorBidi" w:hint="cs"/>
          <w:sz w:val="28"/>
          <w:szCs w:val="28"/>
          <w:rtl/>
          <w:lang w:bidi="ar-DZ"/>
        </w:rPr>
        <w:t>جريمتهم.</w:t>
      </w:r>
      <w:r w:rsidR="00D43FAD">
        <w:rPr>
          <w:rFonts w:asciiTheme="majorBidi" w:hAnsiTheme="majorBidi" w:cstheme="majorBidi" w:hint="cs"/>
          <w:sz w:val="28"/>
          <w:szCs w:val="28"/>
          <w:rtl/>
          <w:lang w:bidi="ar-DZ"/>
        </w:rPr>
        <w:t xml:space="preserve">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7"/>
      </w:r>
      <w:r w:rsidR="00B467AD">
        <w:rPr>
          <w:rStyle w:val="Appelnotedebasdep"/>
          <w:rFonts w:asciiTheme="majorBidi" w:hAnsiTheme="majorBidi" w:cstheme="majorBidi"/>
          <w:sz w:val="28"/>
          <w:szCs w:val="28"/>
          <w:rtl/>
          <w:lang w:bidi="ar-DZ"/>
        </w:rPr>
        <w:t>)</w:t>
      </w:r>
    </w:p>
    <w:p w:rsidR="00BD3624" w:rsidRDefault="00BD3624"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استعمال جهاز الموبايل وسماعة الأذن ، أي يخفيها الطالب في غطاء الرأس أو ملابسه ولا سيما الطالبات اللواتي يرتدين الحجاب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8"/>
      </w:r>
      <w:r w:rsidR="00B467AD">
        <w:rPr>
          <w:rStyle w:val="Appelnotedebasdep"/>
          <w:rFonts w:asciiTheme="majorBidi" w:hAnsiTheme="majorBidi" w:cstheme="majorBidi"/>
          <w:sz w:val="28"/>
          <w:szCs w:val="28"/>
          <w:rtl/>
          <w:lang w:bidi="ar-DZ"/>
        </w:rPr>
        <w:t>)</w:t>
      </w:r>
    </w:p>
    <w:p w:rsidR="00BD3624" w:rsidRDefault="00BD3624"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بواسطة آلالات الحاسبة أو المسجلات الصغيرة بوضع سماعات في الأذن وسماع المعلومات بعد إخفاء جهاز التسجيل في أحد الجيوب أو داخل الملابس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39"/>
      </w:r>
      <w:r w:rsidR="00B467AD">
        <w:rPr>
          <w:rStyle w:val="Appelnotedebasdep"/>
          <w:rFonts w:asciiTheme="majorBidi" w:hAnsiTheme="majorBidi" w:cstheme="majorBidi"/>
          <w:sz w:val="28"/>
          <w:szCs w:val="28"/>
          <w:rtl/>
          <w:lang w:bidi="ar-DZ"/>
        </w:rPr>
        <w:t>)</w:t>
      </w:r>
    </w:p>
    <w:p w:rsidR="00BD3624" w:rsidRDefault="00BD3624"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تسجيل المعلومات في المسجلة </w:t>
      </w:r>
      <w:r w:rsidR="000C0D94">
        <w:rPr>
          <w:rFonts w:asciiTheme="majorBidi" w:hAnsiTheme="majorBidi" w:cstheme="majorBidi" w:hint="cs"/>
          <w:sz w:val="28"/>
          <w:szCs w:val="28"/>
          <w:rtl/>
          <w:lang w:bidi="ar-DZ"/>
        </w:rPr>
        <w:t>الصوتية،</w:t>
      </w:r>
      <w:r w:rsidR="003B4109">
        <w:rPr>
          <w:rFonts w:asciiTheme="majorBidi" w:hAnsiTheme="majorBidi" w:cstheme="majorBidi" w:hint="cs"/>
          <w:sz w:val="28"/>
          <w:szCs w:val="28"/>
          <w:rtl/>
          <w:lang w:bidi="ar-DZ"/>
        </w:rPr>
        <w:t xml:space="preserve"> ومن تشغيلها لاسترجاع المعلومات </w:t>
      </w:r>
      <w:r w:rsidR="000C0D94">
        <w:rPr>
          <w:rFonts w:asciiTheme="majorBidi" w:hAnsiTheme="majorBidi" w:cstheme="majorBidi" w:hint="cs"/>
          <w:sz w:val="28"/>
          <w:szCs w:val="28"/>
          <w:rtl/>
          <w:lang w:bidi="ar-DZ"/>
        </w:rPr>
        <w:t>وتدوينها،</w:t>
      </w:r>
      <w:r w:rsidR="003B4109">
        <w:rPr>
          <w:rFonts w:asciiTheme="majorBidi" w:hAnsiTheme="majorBidi" w:cstheme="majorBidi" w:hint="cs"/>
          <w:sz w:val="28"/>
          <w:szCs w:val="28"/>
          <w:rtl/>
          <w:lang w:bidi="ar-DZ"/>
        </w:rPr>
        <w:t xml:space="preserve"> وهذا بعض الامتحانات التي تسمح للطالب فيها استعمال مثل هذا نوع من </w:t>
      </w:r>
      <w:r w:rsidR="000C0D94">
        <w:rPr>
          <w:rFonts w:asciiTheme="majorBidi" w:hAnsiTheme="majorBidi" w:cstheme="majorBidi" w:hint="cs"/>
          <w:sz w:val="28"/>
          <w:szCs w:val="28"/>
          <w:rtl/>
          <w:lang w:bidi="ar-DZ"/>
        </w:rPr>
        <w:t>الأجهزة.</w:t>
      </w:r>
      <w:r w:rsidR="003B4109">
        <w:rPr>
          <w:rFonts w:asciiTheme="majorBidi" w:hAnsiTheme="majorBidi" w:cstheme="majorBidi" w:hint="cs"/>
          <w:sz w:val="28"/>
          <w:szCs w:val="28"/>
          <w:rtl/>
          <w:lang w:bidi="ar-DZ"/>
        </w:rPr>
        <w:t xml:space="preserve">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40"/>
      </w:r>
      <w:r w:rsidR="00B467AD">
        <w:rPr>
          <w:rStyle w:val="Appelnotedebasdep"/>
          <w:rFonts w:asciiTheme="majorBidi" w:hAnsiTheme="majorBidi" w:cstheme="majorBidi"/>
          <w:sz w:val="28"/>
          <w:szCs w:val="28"/>
          <w:rtl/>
          <w:lang w:bidi="ar-DZ"/>
        </w:rPr>
        <w:t>)</w:t>
      </w:r>
    </w:p>
    <w:p w:rsidR="003B4109" w:rsidRPr="003B4109" w:rsidRDefault="003B4109" w:rsidP="00816BB9">
      <w:pPr>
        <w:bidi/>
        <w:jc w:val="both"/>
        <w:rPr>
          <w:rFonts w:asciiTheme="majorBidi" w:hAnsiTheme="majorBidi" w:cstheme="majorBidi"/>
          <w:sz w:val="28"/>
          <w:szCs w:val="28"/>
          <w:rtl/>
          <w:lang w:bidi="ar-DZ"/>
        </w:rPr>
      </w:pPr>
      <w:r w:rsidRPr="003B4109">
        <w:rPr>
          <w:rFonts w:asciiTheme="majorBidi" w:hAnsiTheme="majorBidi" w:cstheme="majorBidi" w:hint="cs"/>
          <w:b/>
          <w:bCs/>
          <w:sz w:val="28"/>
          <w:szCs w:val="28"/>
          <w:rtl/>
          <w:lang w:bidi="ar-DZ"/>
        </w:rPr>
        <w:t xml:space="preserve">ـ البلوتوت : </w:t>
      </w:r>
      <w:r w:rsidRPr="003B4109">
        <w:rPr>
          <w:rFonts w:asciiTheme="majorBidi" w:hAnsiTheme="majorBidi" w:cstheme="majorBidi" w:hint="cs"/>
          <w:sz w:val="28"/>
          <w:szCs w:val="28"/>
          <w:rtl/>
          <w:lang w:bidi="ar-DZ"/>
        </w:rPr>
        <w:t>يعتبر أحد وأخر تقنيات الغش لدى الطلبة بالرغم من أن الهواتف الذكية أو النقالة التي وجدت أصلا لتقديم خدمة تسهيل الاتصال تحولت في أيدي الطلبة إلى وسيلة الغش في سبيل الحصول على علامة دون أن يكثر الطالب أهمية أو قيمة معلومة التي تقدم.</w:t>
      </w:r>
    </w:p>
    <w:p w:rsidR="003B4109" w:rsidRDefault="003B4109" w:rsidP="00816BB9">
      <w:pPr>
        <w:bidi/>
        <w:jc w:val="both"/>
        <w:rPr>
          <w:rFonts w:asciiTheme="majorBidi" w:hAnsiTheme="majorBidi" w:cstheme="majorBidi"/>
          <w:sz w:val="28"/>
          <w:szCs w:val="28"/>
          <w:rtl/>
          <w:lang w:bidi="ar-DZ"/>
        </w:rPr>
      </w:pPr>
      <w:r>
        <w:rPr>
          <w:rFonts w:asciiTheme="majorBidi" w:hAnsiTheme="majorBidi" w:cstheme="majorBidi" w:hint="cs"/>
          <w:b/>
          <w:bCs/>
          <w:sz w:val="28"/>
          <w:szCs w:val="28"/>
          <w:rtl/>
          <w:lang w:bidi="ar-DZ"/>
        </w:rPr>
        <w:t xml:space="preserve">ـ </w:t>
      </w:r>
      <w:r>
        <w:rPr>
          <w:rFonts w:asciiTheme="majorBidi" w:hAnsiTheme="majorBidi" w:cstheme="majorBidi"/>
          <w:b/>
          <w:bCs/>
          <w:sz w:val="28"/>
          <w:szCs w:val="28"/>
          <w:lang w:bidi="ar-DZ"/>
        </w:rPr>
        <w:t xml:space="preserve">SMS </w:t>
      </w:r>
      <w:r>
        <w:rPr>
          <w:rFonts w:asciiTheme="majorBidi" w:hAnsiTheme="majorBidi" w:cstheme="majorBidi" w:hint="cs"/>
          <w:b/>
          <w:bCs/>
          <w:sz w:val="28"/>
          <w:szCs w:val="28"/>
          <w:rtl/>
          <w:lang w:bidi="ar-DZ"/>
        </w:rPr>
        <w:t xml:space="preserve"> : </w:t>
      </w:r>
      <w:r w:rsidRPr="003B4109">
        <w:rPr>
          <w:rFonts w:asciiTheme="majorBidi" w:hAnsiTheme="majorBidi" w:cstheme="majorBidi" w:hint="cs"/>
          <w:sz w:val="28"/>
          <w:szCs w:val="28"/>
          <w:rtl/>
          <w:lang w:bidi="ar-DZ"/>
        </w:rPr>
        <w:t xml:space="preserve">أبرز وسيلة للغش لدى الطلبة حيث يستعمل الطلبة استعمال الرسائل القصيرة بينهم </w:t>
      </w:r>
      <w:r w:rsidR="00861B62" w:rsidRPr="003B4109">
        <w:rPr>
          <w:rFonts w:asciiTheme="majorBidi" w:hAnsiTheme="majorBidi" w:cstheme="majorBidi" w:hint="cs"/>
          <w:sz w:val="28"/>
          <w:szCs w:val="28"/>
          <w:rtl/>
          <w:lang w:bidi="ar-DZ"/>
        </w:rPr>
        <w:t>أثناء</w:t>
      </w:r>
      <w:r w:rsidRPr="003B4109">
        <w:rPr>
          <w:rFonts w:asciiTheme="majorBidi" w:hAnsiTheme="majorBidi" w:cstheme="majorBidi" w:hint="cs"/>
          <w:sz w:val="28"/>
          <w:szCs w:val="28"/>
          <w:rtl/>
          <w:lang w:bidi="ar-DZ"/>
        </w:rPr>
        <w:t xml:space="preserve"> الامتحانات أو ما يعرف بخدمة "</w:t>
      </w:r>
      <w:r w:rsidRPr="000C0D94">
        <w:rPr>
          <w:rFonts w:asciiTheme="majorBidi" w:hAnsiTheme="majorBidi" w:cstheme="majorBidi"/>
          <w:b/>
          <w:bCs/>
          <w:sz w:val="28"/>
          <w:szCs w:val="28"/>
          <w:lang w:bidi="ar-DZ"/>
        </w:rPr>
        <w:t>SMS</w:t>
      </w:r>
      <w:r w:rsidRPr="000C0D94">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xml:space="preserve">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41"/>
      </w:r>
      <w:r w:rsidR="00B467AD">
        <w:rPr>
          <w:rStyle w:val="Appelnotedebasdep"/>
          <w:rFonts w:asciiTheme="majorBidi" w:hAnsiTheme="majorBidi" w:cstheme="majorBidi"/>
          <w:sz w:val="28"/>
          <w:szCs w:val="28"/>
          <w:rtl/>
          <w:lang w:bidi="ar-DZ"/>
        </w:rPr>
        <w:t>)</w:t>
      </w:r>
    </w:p>
    <w:p w:rsidR="000E32A2" w:rsidRPr="003B4109" w:rsidRDefault="000E32A2"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بالإضافة إلى طريقة أخرى في الغش يتم من خلالها الاستعانة بالهاتف الذكي وهي تعتبر وسيلة تقليدية تم اكتشافها في الكثير من الحالات في قاعة الامتحانات ، وعليه هذه الطريقة هي عبارة عن وضع الهاتف في منطقة مختفية في الجسم لا يراها أحد ، ووضع سماعة على سطح الكف يقوم من خلالها لشخص بالميل برأسه على السماعة من أجل طرح السؤال على الشخص الذي يتواصل معه في حيث يقوم الشخص أخر بالإجابة له على السؤال ويتم سماعه من خلال السماعة الموجودة على الكف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42"/>
      </w:r>
      <w:r w:rsidR="00B467AD">
        <w:rPr>
          <w:rStyle w:val="Appelnotedebasdep"/>
          <w:rFonts w:asciiTheme="majorBidi" w:hAnsiTheme="majorBidi" w:cstheme="majorBidi"/>
          <w:sz w:val="28"/>
          <w:szCs w:val="28"/>
          <w:rtl/>
          <w:lang w:bidi="ar-DZ"/>
        </w:rPr>
        <w:t>)</w:t>
      </w:r>
    </w:p>
    <w:p w:rsidR="00F1574F" w:rsidRDefault="00816BB9" w:rsidP="00816BB9">
      <w:pPr>
        <w:pStyle w:val="Paragraphedeliste"/>
        <w:tabs>
          <w:tab w:val="left" w:pos="2738"/>
        </w:tabs>
        <w:bidi/>
        <w:jc w:val="both"/>
        <w:rPr>
          <w:rFonts w:asciiTheme="majorBidi" w:hAnsiTheme="majorBidi" w:cstheme="majorBidi"/>
          <w:sz w:val="28"/>
          <w:szCs w:val="28"/>
          <w:rtl/>
          <w:lang w:bidi="ar-DZ"/>
        </w:rPr>
        <w:sectPr w:rsidR="00F1574F" w:rsidSect="00A054E9">
          <w:footerReference w:type="default" r:id="rId77"/>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sz w:val="28"/>
          <w:szCs w:val="28"/>
          <w:rtl/>
          <w:lang w:bidi="ar-DZ"/>
        </w:rPr>
        <w:tab/>
      </w:r>
    </w:p>
    <w:p w:rsidR="00861B62" w:rsidRDefault="00861B62" w:rsidP="00271BC5">
      <w:pPr>
        <w:pBdr>
          <w:bottom w:val="thinThickSmallGap" w:sz="24" w:space="1" w:color="984806" w:themeColor="accent6" w:themeShade="80"/>
        </w:pBdr>
        <w:bidi/>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    </w:t>
      </w:r>
      <w:r w:rsidR="00271BC5">
        <w:rPr>
          <w:rFonts w:asciiTheme="majorBidi" w:hAnsiTheme="majorBidi" w:cstheme="majorBidi" w:hint="cs"/>
          <w:b/>
          <w:bCs/>
          <w:sz w:val="28"/>
          <w:szCs w:val="28"/>
          <w:rtl/>
        </w:rPr>
        <w:t xml:space="preserve">الفصل الثاني                                                                          ظاهرة الغش في الامتحانات </w:t>
      </w:r>
    </w:p>
    <w:p w:rsidR="009A2689" w:rsidRDefault="00085A9C"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861B62" w:rsidRPr="00861B62">
        <w:rPr>
          <w:rFonts w:asciiTheme="majorBidi" w:hAnsiTheme="majorBidi" w:cstheme="majorBidi" w:hint="cs"/>
          <w:sz w:val="28"/>
          <w:szCs w:val="28"/>
          <w:rtl/>
        </w:rPr>
        <w:t xml:space="preserve">هذه هي بعض الأساليب </w:t>
      </w:r>
      <w:r w:rsidR="00861B62">
        <w:rPr>
          <w:rFonts w:asciiTheme="majorBidi" w:hAnsiTheme="majorBidi" w:cstheme="majorBidi" w:hint="cs"/>
          <w:sz w:val="28"/>
          <w:szCs w:val="28"/>
          <w:rtl/>
        </w:rPr>
        <w:t xml:space="preserve">والتقنيات المعروفة لدى الطلاب  التي يتبعونها ويستخدمونها في الغش كوسيلة اجتياز الامتحان بنجاح أو بمعنى أخر هذه التقنيات المتنوعة و المتعددة  تجعل الطالب يستعين بها للوصول إلى هدفه والحصول على درجات مرتفعة ، وعليه تختلف هذه التقنيات بين التقليدية والحديثة ، فالأولى عبارة عن طرق بسيطة يلجأ إليها الطالب لتحضيرها وكتابتها ، أما الثانية فهي عن طرق سهلة استعمال دون بذل جهد أو تعب أي توفر له معلومات بشكل غير قانوني أو غير مشروعي .ولهذه التقنيات ، والأساليب والطرق سلبيات ومخاطر وخيمة تعود على الطالب خصوصا وعلى المحيط المتواجد فيه ، لذا يجب تطوير وسائل الكشف عنها ، </w:t>
      </w:r>
      <w:r>
        <w:rPr>
          <w:rFonts w:asciiTheme="majorBidi" w:hAnsiTheme="majorBidi" w:cstheme="majorBidi" w:hint="cs"/>
          <w:sz w:val="28"/>
          <w:szCs w:val="28"/>
          <w:rtl/>
        </w:rPr>
        <w:t>أو بأخرى وسائل تمنع حدوثها أصلا أو التقليل منها ، وكما يجب أيضا من الضروري وضع حد لهذه المأساة أو الظاهرة التي تربك عملية التعليمية وتربوية وتعلق مجموعة من التربويين المسؤولين إذا لم يعملوا حدا منها .</w:t>
      </w:r>
    </w:p>
    <w:p w:rsidR="00085A9C" w:rsidRDefault="00085A9C" w:rsidP="00816BB9">
      <w:pPr>
        <w:bidi/>
        <w:jc w:val="both"/>
        <w:rPr>
          <w:rFonts w:asciiTheme="majorBidi" w:hAnsiTheme="majorBidi" w:cstheme="majorBidi"/>
          <w:b/>
          <w:bCs/>
          <w:sz w:val="32"/>
          <w:szCs w:val="32"/>
        </w:rPr>
      </w:pPr>
      <w:r w:rsidRPr="00085A9C">
        <w:rPr>
          <w:rFonts w:asciiTheme="majorBidi" w:hAnsiTheme="majorBidi" w:cstheme="majorBidi" w:hint="cs"/>
          <w:b/>
          <w:bCs/>
          <w:sz w:val="32"/>
          <w:szCs w:val="32"/>
          <w:rtl/>
        </w:rPr>
        <w:t xml:space="preserve">رابعا : أثار الغش في الامتحانات </w:t>
      </w:r>
    </w:p>
    <w:p w:rsidR="00C55703" w:rsidRDefault="00C55703" w:rsidP="00816BB9">
      <w:pPr>
        <w:bidi/>
        <w:jc w:val="both"/>
        <w:rPr>
          <w:rFonts w:asciiTheme="majorBidi" w:hAnsiTheme="majorBidi" w:cstheme="majorBidi"/>
          <w:sz w:val="28"/>
          <w:szCs w:val="28"/>
          <w:rtl/>
          <w:lang w:bidi="ar-DZ"/>
        </w:rPr>
      </w:pPr>
      <w:r w:rsidRPr="00C55703">
        <w:rPr>
          <w:rFonts w:asciiTheme="majorBidi" w:hAnsiTheme="majorBidi" w:cstheme="majorBidi" w:hint="cs"/>
          <w:sz w:val="28"/>
          <w:szCs w:val="28"/>
          <w:rtl/>
          <w:lang w:bidi="ar-DZ"/>
        </w:rPr>
        <w:t xml:space="preserve">   ينظر بعض الطلبة للاختبارات التحصيلية على أنها </w:t>
      </w:r>
      <w:r>
        <w:rPr>
          <w:rFonts w:asciiTheme="majorBidi" w:hAnsiTheme="majorBidi" w:cstheme="majorBidi" w:hint="cs"/>
          <w:sz w:val="28"/>
          <w:szCs w:val="28"/>
          <w:rtl/>
          <w:lang w:bidi="ar-DZ"/>
        </w:rPr>
        <w:t xml:space="preserve">شر لا منه ، وأمها وسيلة تأديب وتهذيب وإصلاح ، وأنها العائق الذي يحول بين الفرد وبين الانتقال إلى المراحل التعليمية التالية ، وهذا العائق من وجهة نظرهم يجب التغلب عليه بكل الطرق المشروعة وأحيانا الغير المشروعة ليصل في نهاية إلى الهدف الذي يرتضيه ، وحيث إن الاختبارات التحصيلية المقالية لا تتصف  بالموضوعية سواء في الاعداد أو التصحيح ، ولا تتصف بالصدق ولا الثبات ، ورغم ذلك ما زالت تستخدم في جامعتنا ومدارسنا مما جعلها وسيلة لإلحاق الأذى والضرر بالأفراد وكما يمكننا أن نلخص الآثار السلبية التي قد تلحقها الاختبارات التحصيلية المقالية في نفوس الأفراد في النقاط التالية : </w:t>
      </w:r>
    </w:p>
    <w:p w:rsidR="00C55703" w:rsidRDefault="00C55703"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تتمثل في تولد نوع من القلق والفزع وربما الانهيار العصبي</w:t>
      </w:r>
      <w:r w:rsidR="00183A2C">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لدى بعض الطلبة ، اذا كان </w:t>
      </w:r>
      <w:r w:rsidR="00183A2C">
        <w:rPr>
          <w:rFonts w:asciiTheme="majorBidi" w:hAnsiTheme="majorBidi" w:cstheme="majorBidi" w:hint="cs"/>
          <w:sz w:val="28"/>
          <w:szCs w:val="28"/>
          <w:rtl/>
          <w:lang w:bidi="ar-DZ"/>
        </w:rPr>
        <w:t>اختبارا</w:t>
      </w:r>
      <w:r>
        <w:rPr>
          <w:rFonts w:asciiTheme="majorBidi" w:hAnsiTheme="majorBidi" w:cstheme="majorBidi" w:hint="cs"/>
          <w:sz w:val="28"/>
          <w:szCs w:val="28"/>
          <w:rtl/>
          <w:lang w:bidi="ar-DZ"/>
        </w:rPr>
        <w:t xml:space="preserve"> مصيريا لتح</w:t>
      </w:r>
      <w:r w:rsidR="00183A2C">
        <w:rPr>
          <w:rFonts w:asciiTheme="majorBidi" w:hAnsiTheme="majorBidi" w:cstheme="majorBidi" w:hint="cs"/>
          <w:sz w:val="28"/>
          <w:szCs w:val="28"/>
          <w:rtl/>
          <w:lang w:bidi="ar-DZ"/>
        </w:rPr>
        <w:t xml:space="preserve">دد على أساسه مستقبل الطالب ، وفقد يشعر البغض بالعجز وعدم الثقة في نفسه وفي من حوله نتيجة للرسوب المتكرر أو ما يطلق عليه الفشل الدراسي وذلك لأن أسئلة الاختبار غالبا ما يقيس أهدافا غير تلك  التي تم تدريب عليها في حجرة الدراسة . </w:t>
      </w:r>
    </w:p>
    <w:p w:rsidR="00183A2C" w:rsidRDefault="00183A2C"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يولد الغش في نفوس الطلاب عدم الاحترام الأنظمة والقوانين التي تقرها اللوائح والأنظمة التعليمية . </w:t>
      </w:r>
    </w:p>
    <w:p w:rsidR="00183A2C" w:rsidRDefault="00183A2C"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يعتبر الغش كعملية لتزييف الحقائق والمعلومات التي تتعلق بمستوى الطلاب ونتائجهم في الامتحانات والذي يؤدي إلى التقليل من اهمية عمليات التقويم والقياس بين الطلاب .</w:t>
      </w:r>
    </w:p>
    <w:p w:rsidR="00183A2C" w:rsidRPr="00C55703" w:rsidRDefault="00183A2C" w:rsidP="00816BB9">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انخفاض دافعية بعض الطلبة للتعلم ، وبالتالي انخفاض مفهوم الطالب لذاته وإحساسه بأن قدراته العقلية وإمكاناته أقل من أقرانه في الصف الدراسي ، وأن قدراته في التحصيل الدراسي لا تنضج أو تظهر إلا بمساعدة خارجية والاعتماد على الآخرين من خلال الدروس الخصوصية . </w:t>
      </w:r>
      <w:r w:rsidR="00B467AD">
        <w:rPr>
          <w:rStyle w:val="Appelnotedebasdep"/>
          <w:rFonts w:asciiTheme="majorBidi" w:hAnsiTheme="majorBidi" w:cstheme="majorBidi"/>
          <w:sz w:val="28"/>
          <w:szCs w:val="28"/>
          <w:rtl/>
          <w:lang w:bidi="ar-DZ"/>
        </w:rPr>
        <w:t>(</w:t>
      </w:r>
      <w:r w:rsidR="00B467AD">
        <w:rPr>
          <w:rStyle w:val="Appelnotedebasdep"/>
          <w:rFonts w:asciiTheme="majorBidi" w:hAnsiTheme="majorBidi" w:cstheme="majorBidi"/>
          <w:sz w:val="28"/>
          <w:szCs w:val="28"/>
          <w:rtl/>
          <w:lang w:bidi="ar-DZ"/>
        </w:rPr>
        <w:footnoteReference w:id="143"/>
      </w:r>
      <w:r w:rsidR="00B467AD">
        <w:rPr>
          <w:rStyle w:val="Appelnotedebasdep"/>
          <w:rFonts w:asciiTheme="majorBidi" w:hAnsiTheme="majorBidi" w:cstheme="majorBidi"/>
          <w:sz w:val="28"/>
          <w:szCs w:val="28"/>
          <w:rtl/>
          <w:lang w:bidi="ar-DZ"/>
        </w:rPr>
        <w:t>)</w:t>
      </w:r>
    </w:p>
    <w:p w:rsidR="00F1574F" w:rsidRDefault="00F1574F" w:rsidP="00816BB9">
      <w:pPr>
        <w:jc w:val="both"/>
        <w:rPr>
          <w:rFonts w:asciiTheme="majorBidi" w:hAnsiTheme="majorBidi" w:cstheme="majorBidi"/>
          <w:b/>
          <w:bCs/>
          <w:sz w:val="28"/>
          <w:szCs w:val="28"/>
        </w:rPr>
        <w:sectPr w:rsidR="00F1574F" w:rsidSect="00A054E9">
          <w:footerReference w:type="default" r:id="rId78"/>
          <w:footnotePr>
            <w:numRestart w:val="eachPage"/>
          </w:footnotePr>
          <w:type w:val="continuous"/>
          <w:pgSz w:w="11906" w:h="16838"/>
          <w:pgMar w:top="1418" w:right="1985" w:bottom="1418" w:left="851" w:header="709" w:footer="709" w:gutter="0"/>
          <w:cols w:space="708"/>
          <w:docGrid w:linePitch="360"/>
        </w:sectPr>
      </w:pPr>
    </w:p>
    <w:p w:rsidR="00271BC5" w:rsidRPr="00271BC5" w:rsidRDefault="00271BC5" w:rsidP="00271BC5">
      <w:pPr>
        <w:pBdr>
          <w:bottom w:val="thinThickSmallGap" w:sz="24" w:space="1" w:color="984806" w:themeColor="accent6" w:themeShade="80"/>
        </w:pBdr>
        <w:bidi/>
        <w:rPr>
          <w:rFonts w:asciiTheme="majorBidi" w:hAnsiTheme="majorBidi" w:cstheme="majorBidi"/>
          <w:b/>
          <w:bCs/>
          <w:sz w:val="32"/>
          <w:szCs w:val="32"/>
          <w:rtl/>
        </w:rPr>
      </w:pPr>
      <w:r w:rsidRPr="00271BC5">
        <w:rPr>
          <w:rFonts w:asciiTheme="majorBidi" w:hAnsiTheme="majorBidi" w:cstheme="majorBidi" w:hint="cs"/>
          <w:b/>
          <w:bCs/>
          <w:sz w:val="32"/>
          <w:szCs w:val="32"/>
          <w:rtl/>
        </w:rPr>
        <w:lastRenderedPageBreak/>
        <w:t xml:space="preserve">الفصل الثاني                          </w:t>
      </w:r>
      <w:r>
        <w:rPr>
          <w:rFonts w:asciiTheme="majorBidi" w:hAnsiTheme="majorBidi" w:cstheme="majorBidi" w:hint="cs"/>
          <w:b/>
          <w:bCs/>
          <w:sz w:val="32"/>
          <w:szCs w:val="32"/>
          <w:rtl/>
        </w:rPr>
        <w:t xml:space="preserve">                              </w:t>
      </w:r>
      <w:r w:rsidRPr="00271BC5">
        <w:rPr>
          <w:rFonts w:asciiTheme="majorBidi" w:hAnsiTheme="majorBidi" w:cstheme="majorBidi" w:hint="cs"/>
          <w:b/>
          <w:bCs/>
          <w:sz w:val="32"/>
          <w:szCs w:val="32"/>
          <w:rtl/>
        </w:rPr>
        <w:t xml:space="preserve">      ظاهرة الغش في الامتحانات </w:t>
      </w:r>
    </w:p>
    <w:p w:rsidR="009A2689" w:rsidRPr="005225C6" w:rsidRDefault="005225C6" w:rsidP="00816BB9">
      <w:pPr>
        <w:bidi/>
        <w:jc w:val="both"/>
        <w:rPr>
          <w:rFonts w:asciiTheme="majorBidi" w:hAnsiTheme="majorBidi" w:cstheme="majorBidi"/>
          <w:sz w:val="28"/>
          <w:szCs w:val="28"/>
          <w:rtl/>
        </w:rPr>
      </w:pPr>
      <w:r w:rsidRPr="005225C6">
        <w:rPr>
          <w:rFonts w:asciiTheme="majorBidi" w:hAnsiTheme="majorBidi" w:cstheme="majorBidi" w:hint="cs"/>
          <w:sz w:val="28"/>
          <w:szCs w:val="28"/>
          <w:rtl/>
        </w:rPr>
        <w:t>ـ ضعف انتباه الطالب لشرح المعلم أو الأستاذ من خلال الحصة الدراسية ، بل والعمل في بعض الأحيان على زيادة التشتيت وإثارة الشعب والفوضى داخل الحصة اعتمادا على أنه سوف يتم إعادة شرح المادة له من خلال الدرس الخصوصي .</w:t>
      </w:r>
    </w:p>
    <w:p w:rsidR="005225C6" w:rsidRPr="005225C6" w:rsidRDefault="005225C6" w:rsidP="00816BB9">
      <w:pPr>
        <w:bidi/>
        <w:jc w:val="both"/>
        <w:rPr>
          <w:rFonts w:asciiTheme="majorBidi" w:hAnsiTheme="majorBidi" w:cstheme="majorBidi"/>
          <w:sz w:val="28"/>
          <w:szCs w:val="28"/>
          <w:rtl/>
        </w:rPr>
      </w:pPr>
      <w:r w:rsidRPr="005225C6">
        <w:rPr>
          <w:rFonts w:asciiTheme="majorBidi" w:hAnsiTheme="majorBidi" w:cstheme="majorBidi" w:hint="cs"/>
          <w:sz w:val="28"/>
          <w:szCs w:val="28"/>
          <w:rtl/>
        </w:rPr>
        <w:t xml:space="preserve">ـ يعمل الغش على احداث خلل في النظام التعليمي والذي بدوره يعكس تدني مستوى التلميذ أو الطالب العلمي ومستوى طموحاتهم بشكل سلبي . </w:t>
      </w:r>
    </w:p>
    <w:p w:rsidR="005225C6" w:rsidRDefault="005225C6" w:rsidP="00816BB9">
      <w:pPr>
        <w:bidi/>
        <w:jc w:val="both"/>
        <w:rPr>
          <w:rFonts w:asciiTheme="majorBidi" w:hAnsiTheme="majorBidi" w:cstheme="majorBidi"/>
          <w:sz w:val="28"/>
          <w:szCs w:val="28"/>
          <w:rtl/>
        </w:rPr>
      </w:pPr>
      <w:r w:rsidRPr="005225C6">
        <w:rPr>
          <w:rFonts w:asciiTheme="majorBidi" w:hAnsiTheme="majorBidi" w:cstheme="majorBidi" w:hint="cs"/>
          <w:sz w:val="28"/>
          <w:szCs w:val="28"/>
          <w:rtl/>
        </w:rPr>
        <w:t>ـ وكذلك من صور أضرار الغش في الامتحانات هو أن الامتحانات الراهنة تتطلب العديد من أداء الواجبات المدرسية ، وكذلك المزيد من الدروس الخصوصية للحصول إلى مستوى المطلوب الذي يؤهلهم للالتحاق بنوع التعليم المطلوب ، هذا الأداء يؤدي إلى حرمان الطلبة من الاستمتاع بوقت فراغهم وحرمانهم من تنشيط العلاقات الاجتماعية .</w:t>
      </w:r>
    </w:p>
    <w:p w:rsidR="005225C6" w:rsidRDefault="005225C6"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الرسوب المتكرر لبعض الطلبة </w:t>
      </w:r>
      <w:r w:rsidR="005812B5">
        <w:rPr>
          <w:rFonts w:asciiTheme="majorBidi" w:hAnsiTheme="majorBidi" w:cstheme="majorBidi" w:hint="cs"/>
          <w:sz w:val="28"/>
          <w:szCs w:val="28"/>
          <w:rtl/>
        </w:rPr>
        <w:t xml:space="preserve">وعدم استطاعتهم إكمال دراستهم تجعلنا نزود المجتمع بمجموعة من الفاشلين الذين نزودهم بالمهارات الأساسية المناسبة للتكيف مع المجتمع أو لمواجهة </w:t>
      </w:r>
      <w:r w:rsidR="00F85BD5">
        <w:rPr>
          <w:rFonts w:asciiTheme="majorBidi" w:hAnsiTheme="majorBidi" w:cstheme="majorBidi" w:hint="cs"/>
          <w:sz w:val="28"/>
          <w:szCs w:val="28"/>
          <w:rtl/>
        </w:rPr>
        <w:t>المستقبل.</w:t>
      </w:r>
      <w:r w:rsidR="005812B5">
        <w:rPr>
          <w:rFonts w:asciiTheme="majorBidi" w:hAnsiTheme="majorBidi" w:cstheme="majorBidi" w:hint="cs"/>
          <w:sz w:val="28"/>
          <w:szCs w:val="28"/>
          <w:rtl/>
        </w:rPr>
        <w:t xml:space="preserve"> </w:t>
      </w:r>
      <w:r w:rsidR="005812B5">
        <w:rPr>
          <w:rFonts w:asciiTheme="majorBidi" w:hAnsiTheme="majorBidi" w:cstheme="majorBidi"/>
          <w:sz w:val="28"/>
          <w:szCs w:val="28"/>
          <w:rtl/>
        </w:rPr>
        <w:br/>
      </w:r>
      <w:r w:rsidR="005812B5">
        <w:rPr>
          <w:rFonts w:asciiTheme="majorBidi" w:hAnsiTheme="majorBidi" w:cstheme="majorBidi" w:hint="cs"/>
          <w:sz w:val="28"/>
          <w:szCs w:val="28"/>
          <w:rtl/>
        </w:rPr>
        <w:t>ـ انتشار ظاهرة الغش في الامتحانات وأثر ذلك على تحطيم البناء القيمي والخلقي للأجيال متتابعة ، وقد تمتد أثار هذه العلة الأخلاقية إلى ما بعد الانتهاء من التعليم والخروج إلى الحياة ليصبح لدينا جيل من المواطنين يتسمون بالتهاون الأخلاقي والتهرب من المسؤولية والتماس الطرق الملتوية والمنحرفة في قضاء الأمور سواء بالواسطة ، أو المحسوبية ، أو الرشوة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44"/>
      </w:r>
      <w:r w:rsidR="00B467AD">
        <w:rPr>
          <w:rStyle w:val="Appelnotedebasdep"/>
          <w:rFonts w:asciiTheme="majorBidi" w:hAnsiTheme="majorBidi" w:cstheme="majorBidi"/>
          <w:sz w:val="28"/>
          <w:szCs w:val="28"/>
          <w:rtl/>
        </w:rPr>
        <w:t>)</w:t>
      </w:r>
    </w:p>
    <w:p w:rsidR="005812B5" w:rsidRDefault="005812B5"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يؤدي الغش إلى الفقدان المعياري والتفكك الاجتماعي الذي يسبب زيادة في الجريمة ، كما أن استخدام الغش في اطار المدرسي ليفسر فقدان الشعور بأهداف المدرسة وتخفيف المتطلبات </w:t>
      </w:r>
      <w:r w:rsidR="000E22B9">
        <w:rPr>
          <w:rFonts w:asciiTheme="majorBidi" w:hAnsiTheme="majorBidi" w:cstheme="majorBidi" w:hint="cs"/>
          <w:sz w:val="28"/>
          <w:szCs w:val="28"/>
          <w:rtl/>
        </w:rPr>
        <w:t>الأكاديمية  وإضعاف التدريس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45"/>
      </w:r>
      <w:r w:rsidR="00B467AD">
        <w:rPr>
          <w:rStyle w:val="Appelnotedebasdep"/>
          <w:rFonts w:asciiTheme="majorBidi" w:hAnsiTheme="majorBidi" w:cstheme="majorBidi"/>
          <w:sz w:val="28"/>
          <w:szCs w:val="28"/>
          <w:rtl/>
        </w:rPr>
        <w:t>)</w:t>
      </w:r>
      <w:r w:rsidR="000E22B9">
        <w:rPr>
          <w:rFonts w:asciiTheme="majorBidi" w:hAnsiTheme="majorBidi" w:cstheme="majorBidi" w:hint="cs"/>
          <w:sz w:val="28"/>
          <w:szCs w:val="28"/>
          <w:rtl/>
        </w:rPr>
        <w:t xml:space="preserve">  </w:t>
      </w:r>
    </w:p>
    <w:p w:rsidR="000D3563" w:rsidRDefault="000D3563"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بسبب الغش تأخر الأمة وعدم تقدمها وعدم رقيها وذلك لأن الأمم لا تتقدم إلا بالعلم وبالشباب المتعلم ، فإذا كان شبابها لا يحصل على شهادات العلمية إلا بالغش ، يؤدي إلى ذلك إهدار الطاقات والإمكانيات المادية والبشرية وزيادة الأعباء والمشاكل الاجتماعية وغير الاجتماعية في المجتمع . </w:t>
      </w:r>
    </w:p>
    <w:p w:rsidR="000D3563" w:rsidRDefault="000D3563" w:rsidP="00816BB9">
      <w:pPr>
        <w:bidi/>
        <w:jc w:val="both"/>
        <w:rPr>
          <w:rFonts w:asciiTheme="majorBidi" w:hAnsiTheme="majorBidi" w:cstheme="majorBidi"/>
          <w:sz w:val="28"/>
          <w:szCs w:val="28"/>
        </w:rPr>
      </w:pPr>
      <w:r>
        <w:rPr>
          <w:rFonts w:asciiTheme="majorBidi" w:hAnsiTheme="majorBidi" w:cstheme="majorBidi" w:hint="cs"/>
          <w:sz w:val="28"/>
          <w:szCs w:val="28"/>
          <w:rtl/>
        </w:rPr>
        <w:t>ـ ويؤدي الغش كذلك إلى زيادة التخلف المدرسي والجامعي ، مما يسبب في إعاقة عملية التعلم والتعليم ، وبالتالي حدوث صعوبات في مجال التعليم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46"/>
      </w:r>
      <w:r w:rsidR="00B467AD">
        <w:rPr>
          <w:rStyle w:val="Appelnotedebasdep"/>
          <w:rFonts w:asciiTheme="majorBidi" w:hAnsiTheme="majorBidi" w:cstheme="majorBidi"/>
          <w:sz w:val="28"/>
          <w:szCs w:val="28"/>
          <w:rtl/>
        </w:rPr>
        <w:t>)</w:t>
      </w:r>
      <w:r>
        <w:rPr>
          <w:rFonts w:asciiTheme="majorBidi" w:hAnsiTheme="majorBidi" w:cstheme="majorBidi" w:hint="cs"/>
          <w:sz w:val="28"/>
          <w:szCs w:val="28"/>
          <w:rtl/>
        </w:rPr>
        <w:t xml:space="preserve"> </w:t>
      </w:r>
    </w:p>
    <w:p w:rsidR="00F1574F" w:rsidRDefault="00F1574F" w:rsidP="00816BB9">
      <w:pPr>
        <w:bidi/>
        <w:jc w:val="both"/>
        <w:rPr>
          <w:rFonts w:asciiTheme="majorBidi" w:hAnsiTheme="majorBidi" w:cstheme="majorBidi"/>
          <w:sz w:val="28"/>
          <w:szCs w:val="28"/>
          <w:rtl/>
        </w:rPr>
        <w:sectPr w:rsidR="00F1574F" w:rsidSect="00A054E9">
          <w:footerReference w:type="default" r:id="rId79"/>
          <w:footnotePr>
            <w:numRestart w:val="eachPage"/>
          </w:footnotePr>
          <w:type w:val="continuous"/>
          <w:pgSz w:w="11906" w:h="16838"/>
          <w:pgMar w:top="1418" w:right="1985" w:bottom="1418" w:left="851" w:header="709" w:footer="709" w:gutter="0"/>
          <w:cols w:space="708"/>
          <w:docGrid w:linePitch="360"/>
        </w:sectPr>
      </w:pPr>
    </w:p>
    <w:p w:rsidR="004B1804" w:rsidRDefault="00271BC5" w:rsidP="00271BC5">
      <w:pPr>
        <w:pBdr>
          <w:bottom w:val="thinThickSmallGap" w:sz="24" w:space="1" w:color="984806" w:themeColor="accent6" w:themeShade="80"/>
        </w:pBdr>
        <w:bidi/>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الفصل الثاني                                                                              ظاهرة الغش في الامتحانات </w:t>
      </w:r>
    </w:p>
    <w:p w:rsidR="009A2689" w:rsidRDefault="004B1804" w:rsidP="00816BB9">
      <w:pPr>
        <w:bidi/>
        <w:jc w:val="both"/>
        <w:rPr>
          <w:rFonts w:asciiTheme="majorBidi" w:hAnsiTheme="majorBidi" w:cstheme="majorBidi"/>
          <w:sz w:val="28"/>
          <w:szCs w:val="28"/>
          <w:rtl/>
        </w:rPr>
      </w:pPr>
      <w:r w:rsidRPr="004B1804">
        <w:rPr>
          <w:rFonts w:asciiTheme="majorBidi" w:hAnsiTheme="majorBidi" w:cstheme="majorBidi" w:hint="cs"/>
          <w:sz w:val="28"/>
          <w:szCs w:val="28"/>
          <w:rtl/>
        </w:rPr>
        <w:t xml:space="preserve">الغش في الامتحانات </w:t>
      </w:r>
      <w:r>
        <w:rPr>
          <w:rFonts w:asciiTheme="majorBidi" w:hAnsiTheme="majorBidi" w:cstheme="majorBidi" w:hint="cs"/>
          <w:sz w:val="28"/>
          <w:szCs w:val="28"/>
          <w:rtl/>
        </w:rPr>
        <w:t>يصيب قيم الأمانة والنزاهة بشكل أساس هذا من وجهة نظر آخرى ، تنعدم المنافسة المنصفة والشريفة بين التلاميذ والطلبة ـ ومن خطورته أنه التجربة الأولى للغش في الحياة فهو البذرة الأولى لكل أنواع الغش في أي مجتمع مثل التزوير في الأوراق الرسمية ، وانتحال الشخصيات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47"/>
      </w:r>
      <w:r w:rsidR="00B467AD">
        <w:rPr>
          <w:rStyle w:val="Appelnotedebasdep"/>
          <w:rFonts w:asciiTheme="majorBidi" w:hAnsiTheme="majorBidi" w:cstheme="majorBidi"/>
          <w:sz w:val="28"/>
          <w:szCs w:val="28"/>
          <w:rtl/>
        </w:rPr>
        <w:t>)</w:t>
      </w:r>
    </w:p>
    <w:p w:rsidR="00DE2D14" w:rsidRDefault="00DE2D14"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ويرى عماد حسين عبيد المرشدي مجموعة من الآثار السلبية للغش في الامتحانات وهي كالأتي : </w:t>
      </w:r>
    </w:p>
    <w:p w:rsidR="00DE2D14" w:rsidRDefault="00DE2D14" w:rsidP="00816BB9">
      <w:pPr>
        <w:bidi/>
        <w:jc w:val="both"/>
        <w:rPr>
          <w:rFonts w:asciiTheme="majorBidi" w:hAnsiTheme="majorBidi" w:cstheme="majorBidi"/>
          <w:sz w:val="28"/>
          <w:szCs w:val="28"/>
          <w:rtl/>
        </w:rPr>
      </w:pPr>
      <w:r>
        <w:rPr>
          <w:rFonts w:asciiTheme="majorBidi" w:hAnsiTheme="majorBidi" w:cstheme="majorBidi" w:hint="cs"/>
          <w:sz w:val="28"/>
          <w:szCs w:val="28"/>
          <w:rtl/>
        </w:rPr>
        <w:t>ـ تكاسل الطلبة وعزوفهم عن استذكار الموضوعات الدراسية .</w:t>
      </w:r>
    </w:p>
    <w:p w:rsidR="00DE2D14" w:rsidRDefault="00DE2D14" w:rsidP="00816BB9">
      <w:pPr>
        <w:bidi/>
        <w:jc w:val="both"/>
        <w:rPr>
          <w:rFonts w:asciiTheme="majorBidi" w:hAnsiTheme="majorBidi" w:cstheme="majorBidi"/>
          <w:sz w:val="28"/>
          <w:szCs w:val="28"/>
          <w:rtl/>
        </w:rPr>
      </w:pPr>
      <w:r>
        <w:rPr>
          <w:rFonts w:asciiTheme="majorBidi" w:hAnsiTheme="majorBidi" w:cstheme="majorBidi" w:hint="cs"/>
          <w:sz w:val="28"/>
          <w:szCs w:val="28"/>
          <w:rtl/>
        </w:rPr>
        <w:t>ـ ضعف روح المنافسة بين الطلبة .</w:t>
      </w:r>
    </w:p>
    <w:p w:rsidR="00DE2D14" w:rsidRDefault="00DE2D14" w:rsidP="00816BB9">
      <w:pPr>
        <w:bidi/>
        <w:jc w:val="both"/>
        <w:rPr>
          <w:rFonts w:asciiTheme="majorBidi" w:hAnsiTheme="majorBidi" w:cstheme="majorBidi"/>
          <w:sz w:val="28"/>
          <w:szCs w:val="28"/>
          <w:rtl/>
        </w:rPr>
      </w:pPr>
      <w:r>
        <w:rPr>
          <w:rFonts w:asciiTheme="majorBidi" w:hAnsiTheme="majorBidi" w:cstheme="majorBidi" w:hint="cs"/>
          <w:sz w:val="28"/>
          <w:szCs w:val="28"/>
          <w:rtl/>
        </w:rPr>
        <w:t>ـ التقليل من أهمية الاختبارات في تقويم التحصيل المدرسي للطلاب .</w:t>
      </w:r>
    </w:p>
    <w:p w:rsidR="00DE2D14" w:rsidRDefault="00DE2D14" w:rsidP="00816BB9">
      <w:pPr>
        <w:bidi/>
        <w:jc w:val="both"/>
        <w:rPr>
          <w:rFonts w:asciiTheme="majorBidi" w:hAnsiTheme="majorBidi" w:cstheme="majorBidi"/>
          <w:sz w:val="28"/>
          <w:szCs w:val="28"/>
          <w:rtl/>
        </w:rPr>
      </w:pPr>
      <w:r>
        <w:rPr>
          <w:rFonts w:asciiTheme="majorBidi" w:hAnsiTheme="majorBidi" w:cstheme="majorBidi" w:hint="cs"/>
          <w:sz w:val="28"/>
          <w:szCs w:val="28"/>
          <w:rtl/>
        </w:rPr>
        <w:t>ـ اعطاء عائد غير حقيقي وصورة مزيفة لناتج العملية التعليمية تنتهي إلى تخريج أفراد ناقصي الكفاءة وأقل انضباط في أعمالهم .</w:t>
      </w:r>
    </w:p>
    <w:p w:rsidR="00DE2D14" w:rsidRDefault="00DE2D14"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تهديد قيم المجتمع ، اذ إن أضرار الغش تمتد إلى ما بعد الدراسة ، فالموظف أو المهني الذي أعتاد الغش أثناء تعليمه ، قد يستحيل المال العام ، ويمارس الكسب غير مشروع والتزوير في الأوراق الرسمية </w:t>
      </w:r>
      <w:r w:rsidR="00582BB7">
        <w:rPr>
          <w:rFonts w:asciiTheme="majorBidi" w:hAnsiTheme="majorBidi" w:cstheme="majorBidi" w:hint="cs"/>
          <w:sz w:val="28"/>
          <w:szCs w:val="28"/>
          <w:rtl/>
        </w:rPr>
        <w:t>ويقد يستحيل الرشوة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48"/>
      </w:r>
      <w:r w:rsidR="00B467AD">
        <w:rPr>
          <w:rStyle w:val="Appelnotedebasdep"/>
          <w:rFonts w:asciiTheme="majorBidi" w:hAnsiTheme="majorBidi" w:cstheme="majorBidi"/>
          <w:sz w:val="28"/>
          <w:szCs w:val="28"/>
          <w:rtl/>
        </w:rPr>
        <w:t>)</w:t>
      </w:r>
    </w:p>
    <w:p w:rsidR="00582BB7" w:rsidRDefault="00582BB7"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الغش بشتى صوره انتحال للمعلومة ، وقتل للمنافسة الشريفة ، ومن ثم ظهور الكراهية والفرقة والشحناء بين المتعلمين ، مما يسبب في اجهاض ، والمؤسسة التعليمية في الارتقاء بهم ، ويترتب عليه خلل في العملية التعليمية ، وكذلك يسهم الغاش في تهديمه لمستقبله العلمي لنفسه ، ويعطل مسيرته التعليمية بسبب ما قد يتعرض له من عقوبات تأديبية ، وأنه يعود بالضرر على الطالب فيحطم بناء القيمي ، ويفسد كيانه الخلقي . </w:t>
      </w:r>
    </w:p>
    <w:p w:rsidR="00582BB7" w:rsidRDefault="00582BB7"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تعاون الطلبة على الغش هو من باب التعاون على الخيانة </w:t>
      </w:r>
      <w:r w:rsidR="00FF18EC">
        <w:rPr>
          <w:rFonts w:asciiTheme="majorBidi" w:hAnsiTheme="majorBidi" w:cstheme="majorBidi" w:hint="cs"/>
          <w:sz w:val="28"/>
          <w:szCs w:val="28"/>
          <w:rtl/>
        </w:rPr>
        <w:t>، المنكر وغير ذلك من الصفات الذميمة حيث يؤدي الغش إلى انحطاط الأخلاق وتدنيها ، والطلبة الغشاشين في الامتحانات يبعثون من خلال ممارستهم هذه اليأس والقنوط في نفوس الطلبة المجدين الذين يتقون في أنفسهم ، ومستعدون ليلا ونهارا لمواجهة الامتحانات ، والتغلب على مختلف العقبات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49"/>
      </w:r>
      <w:r w:rsidR="00B467AD">
        <w:rPr>
          <w:rStyle w:val="Appelnotedebasdep"/>
          <w:rFonts w:asciiTheme="majorBidi" w:hAnsiTheme="majorBidi" w:cstheme="majorBidi"/>
          <w:sz w:val="28"/>
          <w:szCs w:val="28"/>
          <w:rtl/>
        </w:rPr>
        <w:t>)</w:t>
      </w:r>
    </w:p>
    <w:p w:rsidR="00F1574F" w:rsidRDefault="00C82FEA" w:rsidP="00F1574F">
      <w:pPr>
        <w:bidi/>
        <w:jc w:val="both"/>
        <w:rPr>
          <w:rFonts w:asciiTheme="majorBidi" w:hAnsiTheme="majorBidi" w:cstheme="majorBidi"/>
          <w:sz w:val="28"/>
          <w:szCs w:val="28"/>
          <w:rtl/>
        </w:rPr>
      </w:pPr>
      <w:r>
        <w:rPr>
          <w:rFonts w:asciiTheme="majorBidi" w:hAnsiTheme="majorBidi" w:cstheme="majorBidi" w:hint="cs"/>
          <w:sz w:val="28"/>
          <w:szCs w:val="28"/>
          <w:rtl/>
        </w:rPr>
        <w:t xml:space="preserve">ـ بالإضافة إلى جريمة الغش ، سوف يرتكب الفرد المغاش  أو الغشاش عدة مخالفات آخرى منها السرقة ، الخداع ، الكذب وأعظمها الاستهانة بالله عز وجل وترك الإخلاص وترك التوكل على الله </w:t>
      </w:r>
      <w:r w:rsidR="00F1574F">
        <w:rPr>
          <w:rStyle w:val="Appelnotedebasdep"/>
          <w:rFonts w:asciiTheme="majorBidi" w:hAnsiTheme="majorBidi" w:cstheme="majorBidi"/>
          <w:sz w:val="28"/>
          <w:szCs w:val="28"/>
          <w:rtl/>
        </w:rPr>
        <w:t>(</w:t>
      </w:r>
      <w:r w:rsidR="00F1574F">
        <w:rPr>
          <w:rStyle w:val="Appelnotedebasdep"/>
          <w:rFonts w:asciiTheme="majorBidi" w:hAnsiTheme="majorBidi" w:cstheme="majorBidi"/>
          <w:sz w:val="28"/>
          <w:szCs w:val="28"/>
          <w:rtl/>
        </w:rPr>
        <w:footnoteReference w:id="150"/>
      </w:r>
      <w:r w:rsidR="00F1574F">
        <w:rPr>
          <w:rStyle w:val="Appelnotedebasdep"/>
          <w:rFonts w:asciiTheme="majorBidi" w:hAnsiTheme="majorBidi" w:cstheme="majorBidi"/>
          <w:sz w:val="28"/>
          <w:szCs w:val="28"/>
          <w:rtl/>
        </w:rPr>
        <w:t>)</w:t>
      </w:r>
    </w:p>
    <w:p w:rsidR="00F1574F" w:rsidRDefault="00F1574F" w:rsidP="00F1574F">
      <w:pPr>
        <w:bidi/>
        <w:rPr>
          <w:rFonts w:asciiTheme="majorBidi" w:hAnsiTheme="majorBidi" w:cstheme="majorBidi"/>
          <w:sz w:val="28"/>
          <w:szCs w:val="28"/>
          <w:rtl/>
        </w:rPr>
        <w:sectPr w:rsidR="00F1574F" w:rsidSect="00A054E9">
          <w:footerReference w:type="default" r:id="rId80"/>
          <w:footnotePr>
            <w:numRestart w:val="eachPage"/>
          </w:footnotePr>
          <w:type w:val="continuous"/>
          <w:pgSz w:w="11906" w:h="16838"/>
          <w:pgMar w:top="1418" w:right="1985" w:bottom="1418" w:left="851" w:header="709" w:footer="709" w:gutter="0"/>
          <w:cols w:space="708"/>
          <w:docGrid w:linePitch="360"/>
        </w:sectPr>
      </w:pPr>
    </w:p>
    <w:p w:rsidR="00582BB7" w:rsidRPr="00271BC5" w:rsidRDefault="00271BC5" w:rsidP="00271BC5">
      <w:pPr>
        <w:pBdr>
          <w:bottom w:val="thinThickSmallGap" w:sz="24" w:space="1" w:color="984806" w:themeColor="accent6" w:themeShade="80"/>
        </w:pBdr>
        <w:bidi/>
        <w:rPr>
          <w:rFonts w:asciiTheme="majorBidi" w:hAnsiTheme="majorBidi" w:cstheme="majorBidi"/>
          <w:b/>
          <w:bCs/>
          <w:sz w:val="32"/>
          <w:szCs w:val="32"/>
        </w:rPr>
      </w:pPr>
      <w:r w:rsidRPr="00271BC5">
        <w:rPr>
          <w:rFonts w:asciiTheme="majorBidi" w:hAnsiTheme="majorBidi" w:cstheme="majorBidi" w:hint="cs"/>
          <w:b/>
          <w:bCs/>
          <w:sz w:val="32"/>
          <w:szCs w:val="32"/>
          <w:rtl/>
        </w:rPr>
        <w:lastRenderedPageBreak/>
        <w:t xml:space="preserve">الفصل الثاني                                                              ظاهرة الغش في الامتحانات </w:t>
      </w:r>
    </w:p>
    <w:p w:rsidR="00C82FEA" w:rsidRDefault="00C82FEA" w:rsidP="00C82FEA">
      <w:pPr>
        <w:bidi/>
        <w:rPr>
          <w:rFonts w:asciiTheme="majorBidi" w:hAnsiTheme="majorBidi" w:cstheme="majorBidi"/>
          <w:b/>
          <w:bCs/>
          <w:sz w:val="28"/>
          <w:szCs w:val="28"/>
          <w:rtl/>
        </w:rPr>
      </w:pPr>
    </w:p>
    <w:p w:rsidR="00CD1568" w:rsidRDefault="00C82FEA"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Pr="00C82FEA">
        <w:rPr>
          <w:rFonts w:asciiTheme="majorBidi" w:hAnsiTheme="majorBidi" w:cstheme="majorBidi" w:hint="cs"/>
          <w:sz w:val="28"/>
          <w:szCs w:val="28"/>
          <w:rtl/>
        </w:rPr>
        <w:t xml:space="preserve">وعليه </w:t>
      </w:r>
      <w:r>
        <w:rPr>
          <w:rFonts w:asciiTheme="majorBidi" w:hAnsiTheme="majorBidi" w:cstheme="majorBidi" w:hint="cs"/>
          <w:sz w:val="28"/>
          <w:szCs w:val="28"/>
          <w:rtl/>
        </w:rPr>
        <w:t xml:space="preserve">فإن للغش أثار وخيمة تعود على الطالب الغشاش وعلى المجتمع بأكمله، ويعتبر هذا الأخير على أنه من أخطر المشاكل التي يواجهها التعليم، وهو حلقة متلازمة ثلاثية معروفة تتكون من الكذب ، السرقة </w:t>
      </w:r>
      <w:r w:rsidR="00CD1568">
        <w:rPr>
          <w:rFonts w:asciiTheme="majorBidi" w:hAnsiTheme="majorBidi" w:cstheme="majorBidi" w:hint="cs"/>
          <w:sz w:val="28"/>
          <w:szCs w:val="28"/>
          <w:rtl/>
        </w:rPr>
        <w:t xml:space="preserve">، الخيانة وحقيقة الأمانة وكما يؤدي الغش إلى انتشار الفساد وعدم الرقي ومن أثاره أيضا يخيل بالعملية التعليمية ويهدم أركانها أساسية . </w:t>
      </w:r>
    </w:p>
    <w:p w:rsidR="00CD1568" w:rsidRDefault="00CD1568" w:rsidP="00816BB9">
      <w:pPr>
        <w:bidi/>
        <w:jc w:val="both"/>
        <w:rPr>
          <w:rFonts w:asciiTheme="majorBidi" w:hAnsiTheme="majorBidi" w:cstheme="majorBidi"/>
          <w:b/>
          <w:bCs/>
          <w:sz w:val="32"/>
          <w:szCs w:val="32"/>
          <w:rtl/>
        </w:rPr>
      </w:pPr>
      <w:r w:rsidRPr="00CD1568">
        <w:rPr>
          <w:rFonts w:asciiTheme="majorBidi" w:hAnsiTheme="majorBidi" w:cstheme="majorBidi" w:hint="cs"/>
          <w:b/>
          <w:bCs/>
          <w:sz w:val="32"/>
          <w:szCs w:val="32"/>
          <w:rtl/>
        </w:rPr>
        <w:t xml:space="preserve">خامسا : إجراءات الوقائية وطرق المكافحة لظاهرة الغش في الامتحانات </w:t>
      </w:r>
    </w:p>
    <w:p w:rsidR="00CD1568" w:rsidRDefault="00CD1568" w:rsidP="00816BB9">
      <w:pPr>
        <w:pStyle w:val="Paragraphedeliste"/>
        <w:numPr>
          <w:ilvl w:val="0"/>
          <w:numId w:val="24"/>
        </w:numPr>
        <w:bidi/>
        <w:jc w:val="both"/>
        <w:rPr>
          <w:rFonts w:asciiTheme="majorBidi" w:hAnsiTheme="majorBidi" w:cstheme="majorBidi"/>
          <w:b/>
          <w:bCs/>
          <w:sz w:val="32"/>
          <w:szCs w:val="32"/>
        </w:rPr>
      </w:pPr>
      <w:r>
        <w:rPr>
          <w:rFonts w:asciiTheme="majorBidi" w:hAnsiTheme="majorBidi" w:cstheme="majorBidi" w:hint="cs"/>
          <w:b/>
          <w:bCs/>
          <w:sz w:val="32"/>
          <w:szCs w:val="32"/>
          <w:rtl/>
        </w:rPr>
        <w:t>الإجراءات الوقائية لظاهرة الغش في الامتحانات</w:t>
      </w:r>
    </w:p>
    <w:p w:rsidR="00CD1568" w:rsidRDefault="00CD1568"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Pr="00CD1568">
        <w:rPr>
          <w:rFonts w:asciiTheme="majorBidi" w:hAnsiTheme="majorBidi" w:cstheme="majorBidi" w:hint="cs"/>
          <w:sz w:val="28"/>
          <w:szCs w:val="28"/>
          <w:rtl/>
        </w:rPr>
        <w:t>من خلال ما تطرقنا إليه في العناصر السابقة تبين بأن ظاهرة الغش في الامتحانات من الظواهر الخطيرة المنتشرة ، بكثرة ، ولعل لتقليل منها أو من مفعولها ومحاربتها بشكل جذري يستلزم عدة إجراءات تربوية وتنظيمية منها ما يتمثل فيما يلي :</w:t>
      </w:r>
    </w:p>
    <w:p w:rsidR="00CD1568" w:rsidRDefault="00CD1568" w:rsidP="00816BB9">
      <w:pPr>
        <w:bidi/>
        <w:jc w:val="both"/>
        <w:rPr>
          <w:rFonts w:asciiTheme="majorBidi" w:hAnsiTheme="majorBidi" w:cstheme="majorBidi"/>
          <w:sz w:val="28"/>
          <w:szCs w:val="28"/>
          <w:rtl/>
        </w:rPr>
      </w:pPr>
      <w:r>
        <w:rPr>
          <w:rFonts w:asciiTheme="majorBidi" w:hAnsiTheme="majorBidi" w:cstheme="majorBidi" w:hint="cs"/>
          <w:sz w:val="28"/>
          <w:szCs w:val="28"/>
          <w:rtl/>
        </w:rPr>
        <w:t>ـ منع دخول أي طالب للقاعة الامتحانية من غير الممتحن ولأي سبب كان وإذا ما استدعى الأمر إعلام الطالب الممتحن بأمر ما فيكون ذلك بواسطة مراقبة الامتحان مع ملاحظة البديل أو المراقب المشارك لما يجرى أثناء ذلك .</w:t>
      </w:r>
    </w:p>
    <w:p w:rsidR="00A53DC1" w:rsidRDefault="00A53DC1" w:rsidP="00816BB9">
      <w:pPr>
        <w:bidi/>
        <w:jc w:val="both"/>
        <w:rPr>
          <w:rFonts w:asciiTheme="majorBidi" w:hAnsiTheme="majorBidi" w:cstheme="majorBidi"/>
          <w:sz w:val="28"/>
          <w:szCs w:val="28"/>
          <w:rtl/>
        </w:rPr>
      </w:pPr>
      <w:r>
        <w:rPr>
          <w:rFonts w:asciiTheme="majorBidi" w:hAnsiTheme="majorBidi" w:cstheme="majorBidi" w:hint="cs"/>
          <w:sz w:val="28"/>
          <w:szCs w:val="28"/>
          <w:rtl/>
        </w:rPr>
        <w:t>ـ عند طلب الممتحن لدفت</w:t>
      </w:r>
      <w:r w:rsidR="00CD1568">
        <w:rPr>
          <w:rFonts w:asciiTheme="majorBidi" w:hAnsiTheme="majorBidi" w:cstheme="majorBidi" w:hint="cs"/>
          <w:sz w:val="28"/>
          <w:szCs w:val="28"/>
          <w:rtl/>
        </w:rPr>
        <w:t xml:space="preserve">ر أو أوراق إضافية يتم التدقيق هذه الأوراق وربطها مع الدفتر أو الأوراق الامتحانية الموجودة </w:t>
      </w:r>
      <w:r>
        <w:rPr>
          <w:rFonts w:asciiTheme="majorBidi" w:hAnsiTheme="majorBidi" w:cstheme="majorBidi" w:hint="cs"/>
          <w:sz w:val="28"/>
          <w:szCs w:val="28"/>
          <w:rtl/>
        </w:rPr>
        <w:t xml:space="preserve">أصلا لدى الطالب </w:t>
      </w:r>
      <w:r w:rsidR="00CD1568" w:rsidRPr="00CD1568">
        <w:rPr>
          <w:rFonts w:asciiTheme="majorBidi" w:hAnsiTheme="majorBidi" w:cstheme="majorBidi" w:hint="cs"/>
          <w:sz w:val="28"/>
          <w:szCs w:val="28"/>
          <w:rtl/>
        </w:rPr>
        <w:t xml:space="preserve"> </w:t>
      </w:r>
      <w:r>
        <w:rPr>
          <w:rFonts w:asciiTheme="majorBidi" w:hAnsiTheme="majorBidi" w:cstheme="majorBidi" w:hint="cs"/>
          <w:sz w:val="28"/>
          <w:szCs w:val="28"/>
          <w:rtl/>
        </w:rPr>
        <w:t>وإعطائها رقم واحد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1"/>
      </w:r>
      <w:r w:rsidR="00B467AD">
        <w:rPr>
          <w:rStyle w:val="Appelnotedebasdep"/>
          <w:rFonts w:asciiTheme="majorBidi" w:hAnsiTheme="majorBidi" w:cstheme="majorBidi"/>
          <w:sz w:val="28"/>
          <w:szCs w:val="28"/>
          <w:rtl/>
        </w:rPr>
        <w:t>)</w:t>
      </w:r>
    </w:p>
    <w:p w:rsidR="00A53DC1" w:rsidRDefault="00A53DC1"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مراقبة الطالب بعد انتهائه من الامتحان وحتى تسليمه لأوراقه من طرف المراقب تفاديا لإلقاء الطالب لأي </w:t>
      </w:r>
      <w:r w:rsidR="00F85BD5">
        <w:rPr>
          <w:rFonts w:asciiTheme="majorBidi" w:hAnsiTheme="majorBidi" w:cstheme="majorBidi" w:hint="cs"/>
          <w:sz w:val="28"/>
          <w:szCs w:val="28"/>
          <w:rtl/>
        </w:rPr>
        <w:t>إشارة،</w:t>
      </w:r>
      <w:r>
        <w:rPr>
          <w:rFonts w:asciiTheme="majorBidi" w:hAnsiTheme="majorBidi" w:cstheme="majorBidi" w:hint="cs"/>
          <w:sz w:val="28"/>
          <w:szCs w:val="28"/>
          <w:rtl/>
        </w:rPr>
        <w:t xml:space="preserve"> أو </w:t>
      </w:r>
      <w:r w:rsidR="00F85BD5">
        <w:rPr>
          <w:rFonts w:asciiTheme="majorBidi" w:hAnsiTheme="majorBidi" w:cstheme="majorBidi" w:hint="cs"/>
          <w:sz w:val="28"/>
          <w:szCs w:val="28"/>
          <w:rtl/>
        </w:rPr>
        <w:t>همسة،</w:t>
      </w:r>
      <w:r>
        <w:rPr>
          <w:rFonts w:asciiTheme="majorBidi" w:hAnsiTheme="majorBidi" w:cstheme="majorBidi" w:hint="cs"/>
          <w:sz w:val="28"/>
          <w:szCs w:val="28"/>
          <w:rtl/>
        </w:rPr>
        <w:t xml:space="preserve"> أو </w:t>
      </w:r>
      <w:r w:rsidR="00F85BD5">
        <w:rPr>
          <w:rFonts w:asciiTheme="majorBidi" w:hAnsiTheme="majorBidi" w:cstheme="majorBidi" w:hint="cs"/>
          <w:sz w:val="28"/>
          <w:szCs w:val="28"/>
          <w:rtl/>
        </w:rPr>
        <w:t>كلمة،</w:t>
      </w:r>
      <w:r>
        <w:rPr>
          <w:rFonts w:asciiTheme="majorBidi" w:hAnsiTheme="majorBidi" w:cstheme="majorBidi" w:hint="cs"/>
          <w:sz w:val="28"/>
          <w:szCs w:val="28"/>
          <w:rtl/>
        </w:rPr>
        <w:t xml:space="preserve"> أو رمي بورقة </w:t>
      </w:r>
      <w:r w:rsidR="00F85BD5">
        <w:rPr>
          <w:rFonts w:asciiTheme="majorBidi" w:hAnsiTheme="majorBidi" w:cstheme="majorBidi" w:hint="cs"/>
          <w:sz w:val="28"/>
          <w:szCs w:val="28"/>
          <w:rtl/>
        </w:rPr>
        <w:t>مكتوبة.</w:t>
      </w:r>
    </w:p>
    <w:p w:rsidR="00A53DC1" w:rsidRDefault="00A53DC1" w:rsidP="00816BB9">
      <w:pPr>
        <w:bidi/>
        <w:jc w:val="both"/>
        <w:rPr>
          <w:rFonts w:asciiTheme="majorBidi" w:hAnsiTheme="majorBidi" w:cstheme="majorBidi"/>
          <w:sz w:val="28"/>
          <w:szCs w:val="28"/>
          <w:rtl/>
        </w:rPr>
      </w:pPr>
      <w:r>
        <w:rPr>
          <w:rFonts w:asciiTheme="majorBidi" w:hAnsiTheme="majorBidi" w:cstheme="majorBidi" w:hint="cs"/>
          <w:sz w:val="28"/>
          <w:szCs w:val="28"/>
          <w:rtl/>
        </w:rPr>
        <w:t>ـ إبلاغ الطالب بعدم الكتابة على أوراق الأسئلة وتسلم مع دفتر الامتحان، أو أخرى مسموح بها .</w:t>
      </w:r>
    </w:p>
    <w:p w:rsidR="00D355E9" w:rsidRDefault="00A53DC1"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القيام بعمليات التفتيش </w:t>
      </w:r>
      <w:r w:rsidR="00D355E9">
        <w:rPr>
          <w:rFonts w:asciiTheme="majorBidi" w:hAnsiTheme="majorBidi" w:cstheme="majorBidi" w:hint="cs"/>
          <w:sz w:val="28"/>
          <w:szCs w:val="28"/>
          <w:rtl/>
        </w:rPr>
        <w:t>الأولية للقاعات الامتحان قبل السماح للطلبة الممتحين بدخولها مع التأكد من عدم وجود أي علامة دالة على الغش .</w:t>
      </w:r>
    </w:p>
    <w:p w:rsidR="00D355E9" w:rsidRDefault="00D355E9" w:rsidP="00816BB9">
      <w:pPr>
        <w:bidi/>
        <w:jc w:val="both"/>
        <w:rPr>
          <w:rFonts w:asciiTheme="majorBidi" w:hAnsiTheme="majorBidi" w:cstheme="majorBidi"/>
          <w:sz w:val="28"/>
          <w:szCs w:val="28"/>
          <w:rtl/>
        </w:rPr>
      </w:pPr>
      <w:r>
        <w:rPr>
          <w:rFonts w:asciiTheme="majorBidi" w:hAnsiTheme="majorBidi" w:cstheme="majorBidi" w:hint="cs"/>
          <w:sz w:val="28"/>
          <w:szCs w:val="28"/>
          <w:rtl/>
        </w:rPr>
        <w:t>ـ العمل على استبدال المواقع الامتحانية طيلة أيام الامتحان وتغيير الأرقام في القاعات الامتحانية إلى جانب تغيير واجبات المراقبين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2"/>
      </w:r>
      <w:r w:rsidR="00B467AD">
        <w:rPr>
          <w:rStyle w:val="Appelnotedebasdep"/>
          <w:rFonts w:asciiTheme="majorBidi" w:hAnsiTheme="majorBidi" w:cstheme="majorBidi"/>
          <w:sz w:val="28"/>
          <w:szCs w:val="28"/>
          <w:rtl/>
        </w:rPr>
        <w:t>)</w:t>
      </w:r>
    </w:p>
    <w:p w:rsidR="00D355E9" w:rsidRDefault="00D355E9"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كما جاء في القراري الوزاري رقم 25 مؤرخ في 02/08/2007 حول تنظيم الامتحانات بمراكز الاجراء ورد فيها بعض الاجراءات المتعلقة بالحراسة أثناء الامتحان أن على الملاحظ أن يحرص على ملاحظة مدى تطبيق الاجراءات المتعلقة بالحراسة والمتمثلة فما يلي : </w:t>
      </w:r>
    </w:p>
    <w:p w:rsidR="00F1574F" w:rsidRDefault="00D355E9" w:rsidP="00F1574F">
      <w:pPr>
        <w:bidi/>
        <w:rPr>
          <w:rFonts w:asciiTheme="majorBidi" w:hAnsiTheme="majorBidi" w:cstheme="majorBidi"/>
          <w:sz w:val="28"/>
          <w:szCs w:val="28"/>
          <w:rtl/>
        </w:rPr>
        <w:sectPr w:rsidR="00F1574F" w:rsidSect="00A054E9">
          <w:footerReference w:type="default" r:id="rId8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ـ وجود عدد كاف من الحراس داخل </w:t>
      </w:r>
      <w:r w:rsidR="00F85BD5">
        <w:rPr>
          <w:rFonts w:asciiTheme="majorBidi" w:hAnsiTheme="majorBidi" w:cstheme="majorBidi" w:hint="cs"/>
          <w:sz w:val="28"/>
          <w:szCs w:val="28"/>
          <w:rtl/>
        </w:rPr>
        <w:t>القاعات.</w:t>
      </w:r>
    </w:p>
    <w:p w:rsidR="001B4FF1" w:rsidRPr="00271BC5" w:rsidRDefault="00271BC5" w:rsidP="00271BC5">
      <w:pPr>
        <w:pBdr>
          <w:bottom w:val="thinThickSmallGap" w:sz="24" w:space="1" w:color="984806" w:themeColor="accent6" w:themeShade="80"/>
        </w:pBdr>
        <w:bidi/>
        <w:rPr>
          <w:rFonts w:asciiTheme="majorBidi" w:hAnsiTheme="majorBidi" w:cstheme="majorBidi"/>
          <w:b/>
          <w:bCs/>
          <w:sz w:val="32"/>
          <w:szCs w:val="32"/>
          <w:rtl/>
        </w:rPr>
      </w:pPr>
      <w:r w:rsidRPr="00271BC5">
        <w:rPr>
          <w:rFonts w:asciiTheme="majorBidi" w:hAnsiTheme="majorBidi" w:cstheme="majorBidi" w:hint="cs"/>
          <w:b/>
          <w:bCs/>
          <w:sz w:val="32"/>
          <w:szCs w:val="32"/>
          <w:rtl/>
        </w:rPr>
        <w:lastRenderedPageBreak/>
        <w:t xml:space="preserve">الفصل الثاني               </w:t>
      </w:r>
      <w:r>
        <w:rPr>
          <w:rFonts w:asciiTheme="majorBidi" w:hAnsiTheme="majorBidi" w:cstheme="majorBidi" w:hint="cs"/>
          <w:b/>
          <w:bCs/>
          <w:sz w:val="32"/>
          <w:szCs w:val="32"/>
          <w:rtl/>
        </w:rPr>
        <w:t xml:space="preserve">                            </w:t>
      </w:r>
      <w:r w:rsidRPr="00271BC5">
        <w:rPr>
          <w:rFonts w:asciiTheme="majorBidi" w:hAnsiTheme="majorBidi" w:cstheme="majorBidi" w:hint="cs"/>
          <w:b/>
          <w:bCs/>
          <w:sz w:val="32"/>
          <w:szCs w:val="32"/>
          <w:rtl/>
        </w:rPr>
        <w:t xml:space="preserve">                 ظاهرة الغش في الامتحانات </w:t>
      </w:r>
    </w:p>
    <w:p w:rsidR="001B4FF1" w:rsidRDefault="00271BC5" w:rsidP="00816BB9">
      <w:pPr>
        <w:bidi/>
        <w:jc w:val="both"/>
        <w:rPr>
          <w:rFonts w:asciiTheme="majorBidi" w:hAnsiTheme="majorBidi" w:cstheme="majorBidi"/>
          <w:sz w:val="28"/>
          <w:szCs w:val="28"/>
          <w:rtl/>
        </w:rPr>
      </w:pPr>
      <w:r>
        <w:rPr>
          <w:rFonts w:asciiTheme="majorBidi" w:hAnsiTheme="majorBidi" w:cstheme="majorBidi" w:hint="cs"/>
          <w:sz w:val="28"/>
          <w:szCs w:val="28"/>
          <w:rtl/>
        </w:rPr>
        <w:t>ـ منع جميع الاتصالات داخل القاعة سواء بين المترشحين أنفسهم أو المترشحين الحراس</w:t>
      </w:r>
    </w:p>
    <w:p w:rsidR="001B4FF1" w:rsidRDefault="001B4FF1" w:rsidP="00816BB9">
      <w:pPr>
        <w:bidi/>
        <w:jc w:val="both"/>
        <w:rPr>
          <w:rFonts w:asciiTheme="majorBidi" w:hAnsiTheme="majorBidi" w:cstheme="majorBidi"/>
          <w:sz w:val="28"/>
          <w:szCs w:val="28"/>
          <w:rtl/>
        </w:rPr>
      </w:pPr>
      <w:r>
        <w:rPr>
          <w:rFonts w:asciiTheme="majorBidi" w:hAnsiTheme="majorBidi" w:cstheme="majorBidi" w:hint="cs"/>
          <w:sz w:val="28"/>
          <w:szCs w:val="28"/>
          <w:rtl/>
        </w:rPr>
        <w:t>ـ أن يفتش المترشح  قبل دخوله إلى دورة المياه .</w:t>
      </w:r>
    </w:p>
    <w:p w:rsidR="001B4FF1" w:rsidRDefault="001B4FF1" w:rsidP="00816BB9">
      <w:pPr>
        <w:bidi/>
        <w:jc w:val="both"/>
        <w:rPr>
          <w:rFonts w:asciiTheme="majorBidi" w:hAnsiTheme="majorBidi" w:cstheme="majorBidi"/>
          <w:sz w:val="28"/>
          <w:szCs w:val="28"/>
          <w:rtl/>
        </w:rPr>
      </w:pPr>
      <w:r>
        <w:rPr>
          <w:rFonts w:asciiTheme="majorBidi" w:hAnsiTheme="majorBidi" w:cstheme="majorBidi" w:hint="cs"/>
          <w:sz w:val="28"/>
          <w:szCs w:val="28"/>
          <w:rtl/>
        </w:rPr>
        <w:t>ـ يمنع استعمال الهاتف النقال داخل المركز من طرف  المترشحين والحراس وكافة العاملين بالمركز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3"/>
      </w:r>
      <w:r w:rsidR="00B467AD">
        <w:rPr>
          <w:rStyle w:val="Appelnotedebasdep"/>
          <w:rFonts w:asciiTheme="majorBidi" w:hAnsiTheme="majorBidi" w:cstheme="majorBidi"/>
          <w:sz w:val="28"/>
          <w:szCs w:val="28"/>
          <w:rtl/>
        </w:rPr>
        <w:t>)</w:t>
      </w:r>
    </w:p>
    <w:p w:rsidR="001B4FF1" w:rsidRDefault="001B4FF1"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ففي حالة ضبط الطالب وهو ينظر إلى ورقة زميله ، على المتعلم أن يقترب منه ، ويطلب منه همسا بالتوقف أن مضايقة الطلبة الآخرين ، والتوقف عن نظر ورقة زميله ، وفي حالة تكرار ذلك يقوم المعلم بخصم عشرة علامات من علامات الامتحان النهائي ، أما التلميذ أو الطالب الذي  يتم ضبطه متلبسا بحالة غش باستخدام ورقة مكتوبة عليها معلومات متعلقة بالامتحان ، أو محاولة فتح الكتاب ونقل الاجابة ، عندما يقوم المعلم بمصادرة الورقة أو الكتاب وكتابة تقرير ضبط بحقه </w:t>
      </w:r>
      <w:r w:rsidR="0021688D">
        <w:rPr>
          <w:rFonts w:asciiTheme="majorBidi" w:hAnsiTheme="majorBidi" w:cstheme="majorBidi" w:hint="cs"/>
          <w:sz w:val="28"/>
          <w:szCs w:val="28"/>
          <w:rtl/>
        </w:rPr>
        <w:t>وإعلامه</w:t>
      </w:r>
      <w:r>
        <w:rPr>
          <w:rFonts w:asciiTheme="majorBidi" w:hAnsiTheme="majorBidi" w:cstheme="majorBidi" w:hint="cs"/>
          <w:sz w:val="28"/>
          <w:szCs w:val="28"/>
          <w:rtl/>
        </w:rPr>
        <w:t xml:space="preserve">  بأن نتيجة في هذا الامتحان صفرا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4"/>
      </w:r>
      <w:r w:rsidR="00B467AD">
        <w:rPr>
          <w:rStyle w:val="Appelnotedebasdep"/>
          <w:rFonts w:asciiTheme="majorBidi" w:hAnsiTheme="majorBidi" w:cstheme="majorBidi"/>
          <w:sz w:val="28"/>
          <w:szCs w:val="28"/>
          <w:rtl/>
        </w:rPr>
        <w:t>)</w:t>
      </w:r>
    </w:p>
    <w:p w:rsidR="0021688D" w:rsidRDefault="0021688D" w:rsidP="00816BB9">
      <w:pPr>
        <w:bidi/>
        <w:jc w:val="both"/>
        <w:rPr>
          <w:rFonts w:asciiTheme="majorBidi" w:hAnsiTheme="majorBidi" w:cstheme="majorBidi"/>
          <w:sz w:val="28"/>
          <w:szCs w:val="28"/>
          <w:rtl/>
        </w:rPr>
      </w:pPr>
      <w:r>
        <w:rPr>
          <w:rFonts w:asciiTheme="majorBidi" w:hAnsiTheme="majorBidi" w:cstheme="majorBidi" w:hint="cs"/>
          <w:sz w:val="28"/>
          <w:szCs w:val="28"/>
          <w:rtl/>
        </w:rPr>
        <w:t>ـ على المتعلم أن يدخل إلى الامتحان على أتم الاستعداد في حدود وقدراته ، دون قلق وبناء على المذاكرة جيدة واستغلال أوقات الدراسة ، عوامل تهيئ له الجو المناسب لدخول الامتحان بكل ثقة .</w:t>
      </w:r>
    </w:p>
    <w:p w:rsidR="009267B5" w:rsidRDefault="0021688D" w:rsidP="00816BB9">
      <w:pPr>
        <w:bidi/>
        <w:jc w:val="both"/>
        <w:rPr>
          <w:rFonts w:asciiTheme="majorBidi" w:hAnsiTheme="majorBidi" w:cstheme="majorBidi"/>
          <w:sz w:val="28"/>
          <w:szCs w:val="28"/>
          <w:rtl/>
        </w:rPr>
      </w:pPr>
      <w:r>
        <w:rPr>
          <w:rFonts w:asciiTheme="majorBidi" w:hAnsiTheme="majorBidi" w:cstheme="majorBidi" w:hint="cs"/>
          <w:sz w:val="28"/>
          <w:szCs w:val="28"/>
          <w:rtl/>
        </w:rPr>
        <w:t>ـ وأن نبتعد عن الالتزام الدقيق فيما يطرح من مقترحات تخص الغش في الامتحان ، لكي لا تصحو بعد فترة فنجد أطباء بلا طب ومهندسين بلا هندسة ومعلمين لا</w:t>
      </w:r>
      <w:r w:rsidR="009267B5">
        <w:rPr>
          <w:rFonts w:asciiTheme="majorBidi" w:hAnsiTheme="majorBidi" w:cstheme="majorBidi" w:hint="cs"/>
          <w:sz w:val="28"/>
          <w:szCs w:val="28"/>
          <w:rtl/>
        </w:rPr>
        <w:t xml:space="preserve"> </w:t>
      </w:r>
      <w:r>
        <w:rPr>
          <w:rFonts w:asciiTheme="majorBidi" w:hAnsiTheme="majorBidi" w:cstheme="majorBidi" w:hint="cs"/>
          <w:sz w:val="28"/>
          <w:szCs w:val="28"/>
          <w:rtl/>
        </w:rPr>
        <w:t xml:space="preserve">يفقهون في العلم شيئا ، أن مشاريع الاصلاح والتطوير التي تنشدها ونطالب لتحقيقها ، يجب أن ننطلق من هذه الحقيقة التي ينبغي لأن نتردد في الاعترافات بها ، وهي أن غايتنا بالتعليم ليست في المستوى المأمول ، وما يريده المسؤول </w:t>
      </w:r>
      <w:r w:rsidR="009267B5">
        <w:rPr>
          <w:rFonts w:asciiTheme="majorBidi" w:hAnsiTheme="majorBidi" w:cstheme="majorBidi" w:hint="cs"/>
          <w:sz w:val="28"/>
          <w:szCs w:val="28"/>
          <w:rtl/>
        </w:rPr>
        <w:t xml:space="preserve">، لذا يجب أن يبدأ العلاج من هنا بالبحث عن أشكال القصور والتقصير في نظامنا التعليمي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5"/>
      </w:r>
      <w:r w:rsidR="00B467AD">
        <w:rPr>
          <w:rStyle w:val="Appelnotedebasdep"/>
          <w:rFonts w:asciiTheme="majorBidi" w:hAnsiTheme="majorBidi" w:cstheme="majorBidi"/>
          <w:sz w:val="28"/>
          <w:szCs w:val="28"/>
          <w:rtl/>
        </w:rPr>
        <w:t>)</w:t>
      </w:r>
    </w:p>
    <w:p w:rsidR="00372E9B" w:rsidRDefault="009267B5"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يرى الدكتور صلاح أحمد مراد وأمين علي محمد سليمان مجموعة من الاجراءات علاجية لتخلص من ظاهرة الغش في الاختبارات ، وعليه للتخلص من هذه الظاهرة يفضل أن يكون هناك تعدد وتنوع في وسائل القياس والاختبارات ، أي بمعنى أن اختبارات الورقة والقلم ليست هي الأدوات الوحيدة لقياس التحصيل الدراسي لدى الطلبة ، بل يجب أن تتضمن أدوات أخرى مثل أدوات الملاحظة { مقاييس التقدير ، وقوائم الملاحظة </w:t>
      </w:r>
      <w:r w:rsidR="00372E9B">
        <w:rPr>
          <w:rFonts w:asciiTheme="majorBidi" w:hAnsiTheme="majorBidi" w:cstheme="majorBidi" w:hint="cs"/>
          <w:sz w:val="28"/>
          <w:szCs w:val="28"/>
          <w:rtl/>
        </w:rPr>
        <w:t>، وقوائم التقدير } وأدوات الاستماع ، والأسئلة الشفوية خاصة مع المواد التي تتطلب ذلك مثل اللغات والتربية الدينية وغيرها واختبارات الأداء العلمي ، وكذلك اختبارات الكتاب المفتوح ، وإضافة إلى استخدام صور متعددة للاختبار ، وهذه جميعا تعمل على تقليل ظاهرة الغش الفردي أو الجماعي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6"/>
      </w:r>
      <w:r w:rsidR="00B467AD">
        <w:rPr>
          <w:rStyle w:val="Appelnotedebasdep"/>
          <w:rFonts w:asciiTheme="majorBidi" w:hAnsiTheme="majorBidi" w:cstheme="majorBidi"/>
          <w:sz w:val="28"/>
          <w:szCs w:val="28"/>
          <w:rtl/>
        </w:rPr>
        <w:t>)</w:t>
      </w:r>
    </w:p>
    <w:p w:rsidR="00F1574F" w:rsidRDefault="00372E9B" w:rsidP="00816BB9">
      <w:pPr>
        <w:bidi/>
        <w:jc w:val="both"/>
        <w:rPr>
          <w:rFonts w:asciiTheme="majorBidi" w:hAnsiTheme="majorBidi" w:cstheme="majorBidi"/>
          <w:sz w:val="28"/>
          <w:szCs w:val="28"/>
          <w:rtl/>
        </w:rPr>
        <w:sectPr w:rsidR="00F1574F" w:rsidSect="00A054E9">
          <w:footerReference w:type="default" r:id="rId8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ـ العمل على الجهات المسؤولة التي لها علاقة </w:t>
      </w:r>
      <w:r w:rsidR="00F70517">
        <w:rPr>
          <w:rFonts w:asciiTheme="majorBidi" w:hAnsiTheme="majorBidi" w:cstheme="majorBidi" w:hint="cs"/>
          <w:sz w:val="28"/>
          <w:szCs w:val="28"/>
          <w:rtl/>
        </w:rPr>
        <w:t>بإجراء الامتحانات وتسيرها على هيئة نفسية قبل وبعد الامتحان .</w:t>
      </w:r>
    </w:p>
    <w:p w:rsidR="00271BC5" w:rsidRPr="00271BC5" w:rsidRDefault="00271BC5" w:rsidP="00271BC5">
      <w:pPr>
        <w:pBdr>
          <w:bottom w:val="thinThickSmallGap" w:sz="24" w:space="1" w:color="984806" w:themeColor="accent6" w:themeShade="80"/>
        </w:pBdr>
        <w:bidi/>
        <w:rPr>
          <w:rFonts w:asciiTheme="majorBidi" w:hAnsiTheme="majorBidi" w:cstheme="majorBidi"/>
          <w:b/>
          <w:bCs/>
          <w:sz w:val="32"/>
          <w:szCs w:val="32"/>
          <w:rtl/>
        </w:rPr>
      </w:pPr>
      <w:r w:rsidRPr="00271BC5">
        <w:rPr>
          <w:rFonts w:asciiTheme="majorBidi" w:hAnsiTheme="majorBidi" w:cstheme="majorBidi" w:hint="cs"/>
          <w:b/>
          <w:bCs/>
          <w:sz w:val="32"/>
          <w:szCs w:val="32"/>
          <w:rtl/>
        </w:rPr>
        <w:lastRenderedPageBreak/>
        <w:t xml:space="preserve">الفصل الثاني                        </w:t>
      </w:r>
      <w:r>
        <w:rPr>
          <w:rFonts w:asciiTheme="majorBidi" w:hAnsiTheme="majorBidi" w:cstheme="majorBidi" w:hint="cs"/>
          <w:b/>
          <w:bCs/>
          <w:sz w:val="32"/>
          <w:szCs w:val="32"/>
          <w:rtl/>
        </w:rPr>
        <w:t xml:space="preserve">            </w:t>
      </w:r>
      <w:r w:rsidRPr="00271BC5">
        <w:rPr>
          <w:rFonts w:asciiTheme="majorBidi" w:hAnsiTheme="majorBidi" w:cstheme="majorBidi" w:hint="cs"/>
          <w:b/>
          <w:bCs/>
          <w:sz w:val="32"/>
          <w:szCs w:val="32"/>
          <w:rtl/>
        </w:rPr>
        <w:t xml:space="preserve">                 </w:t>
      </w:r>
      <w:r>
        <w:rPr>
          <w:rFonts w:asciiTheme="majorBidi" w:hAnsiTheme="majorBidi" w:cstheme="majorBidi" w:hint="cs"/>
          <w:b/>
          <w:bCs/>
          <w:sz w:val="32"/>
          <w:szCs w:val="32"/>
          <w:rtl/>
        </w:rPr>
        <w:t xml:space="preserve">      </w:t>
      </w:r>
      <w:r w:rsidRPr="00271BC5">
        <w:rPr>
          <w:rFonts w:asciiTheme="majorBidi" w:hAnsiTheme="majorBidi" w:cstheme="majorBidi" w:hint="cs"/>
          <w:b/>
          <w:bCs/>
          <w:sz w:val="32"/>
          <w:szCs w:val="32"/>
          <w:rtl/>
        </w:rPr>
        <w:t xml:space="preserve">   ظاهرة الغش في الامتحانات</w:t>
      </w:r>
    </w:p>
    <w:p w:rsidR="00F70517" w:rsidRDefault="00F70517" w:rsidP="00816BB9">
      <w:pPr>
        <w:bidi/>
        <w:jc w:val="both"/>
        <w:rPr>
          <w:rFonts w:asciiTheme="majorBidi" w:hAnsiTheme="majorBidi" w:cstheme="majorBidi"/>
          <w:sz w:val="28"/>
          <w:szCs w:val="28"/>
          <w:rtl/>
        </w:rPr>
      </w:pPr>
      <w:r>
        <w:rPr>
          <w:rFonts w:asciiTheme="majorBidi" w:hAnsiTheme="majorBidi" w:cstheme="majorBidi" w:hint="cs"/>
          <w:sz w:val="28"/>
          <w:szCs w:val="28"/>
          <w:rtl/>
        </w:rPr>
        <w:t>ـ إعادة النظر في سياسة الرسوب .</w:t>
      </w:r>
    </w:p>
    <w:p w:rsidR="00F70517" w:rsidRDefault="00F70517" w:rsidP="00816BB9">
      <w:pPr>
        <w:bidi/>
        <w:jc w:val="both"/>
        <w:rPr>
          <w:rFonts w:asciiTheme="majorBidi" w:hAnsiTheme="majorBidi" w:cstheme="majorBidi"/>
          <w:sz w:val="28"/>
          <w:szCs w:val="28"/>
          <w:rtl/>
        </w:rPr>
      </w:pPr>
      <w:r>
        <w:rPr>
          <w:rFonts w:asciiTheme="majorBidi" w:hAnsiTheme="majorBidi" w:cstheme="majorBidi" w:hint="cs"/>
          <w:sz w:val="28"/>
          <w:szCs w:val="28"/>
          <w:rtl/>
        </w:rPr>
        <w:t>ـ اكتشاف المعايير الأخرى لقياس قدرات التحصيل عند الطلبة .</w:t>
      </w:r>
    </w:p>
    <w:p w:rsidR="00F70517" w:rsidRDefault="00F70517"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التعامل مع ظاهرة الغش عند الطلبة بسياسة واحدة دون </w:t>
      </w:r>
      <w:r w:rsidR="00F85BD5">
        <w:rPr>
          <w:rFonts w:asciiTheme="majorBidi" w:hAnsiTheme="majorBidi" w:cstheme="majorBidi" w:hint="cs"/>
          <w:sz w:val="28"/>
          <w:szCs w:val="28"/>
          <w:rtl/>
        </w:rPr>
        <w:t>تمييز.</w:t>
      </w:r>
    </w:p>
    <w:p w:rsidR="00F70517" w:rsidRDefault="00F70517" w:rsidP="00816BB9">
      <w:pPr>
        <w:bidi/>
        <w:jc w:val="both"/>
        <w:rPr>
          <w:rFonts w:asciiTheme="majorBidi" w:hAnsiTheme="majorBidi" w:cstheme="majorBidi"/>
          <w:sz w:val="28"/>
          <w:szCs w:val="28"/>
          <w:rtl/>
        </w:rPr>
      </w:pPr>
      <w:r>
        <w:rPr>
          <w:rFonts w:asciiTheme="majorBidi" w:hAnsiTheme="majorBidi" w:cstheme="majorBidi" w:hint="cs"/>
          <w:sz w:val="28"/>
          <w:szCs w:val="28"/>
          <w:rtl/>
        </w:rPr>
        <w:t>ـ إجراء المزيد من الدراسات حول الأسباب التي تؤدي إلى ظاهرة الغش .</w:t>
      </w:r>
    </w:p>
    <w:p w:rsidR="00F70517" w:rsidRDefault="00F70517"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ـ تنوع في أساليب التدريس لإيصال المعلومة للطلبة .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7"/>
      </w:r>
      <w:r w:rsidR="00B467AD">
        <w:rPr>
          <w:rStyle w:val="Appelnotedebasdep"/>
          <w:rFonts w:asciiTheme="majorBidi" w:hAnsiTheme="majorBidi" w:cstheme="majorBidi"/>
          <w:sz w:val="28"/>
          <w:szCs w:val="28"/>
          <w:rtl/>
        </w:rPr>
        <w:t>)</w:t>
      </w:r>
    </w:p>
    <w:p w:rsidR="00137BF3" w:rsidRDefault="00F70517" w:rsidP="00816BB9">
      <w:pPr>
        <w:pStyle w:val="Paragraphedeliste"/>
        <w:numPr>
          <w:ilvl w:val="0"/>
          <w:numId w:val="24"/>
        </w:numPr>
        <w:bidi/>
        <w:jc w:val="both"/>
        <w:rPr>
          <w:rFonts w:asciiTheme="majorBidi" w:hAnsiTheme="majorBidi" w:cstheme="majorBidi"/>
          <w:b/>
          <w:bCs/>
          <w:sz w:val="32"/>
          <w:szCs w:val="32"/>
        </w:rPr>
      </w:pPr>
      <w:r w:rsidRPr="00137BF3">
        <w:rPr>
          <w:rFonts w:asciiTheme="majorBidi" w:hAnsiTheme="majorBidi" w:cstheme="majorBidi" w:hint="cs"/>
          <w:b/>
          <w:bCs/>
          <w:sz w:val="32"/>
          <w:szCs w:val="32"/>
          <w:rtl/>
        </w:rPr>
        <w:t xml:space="preserve">طرق المكافحة للغش في الامتحان </w:t>
      </w:r>
    </w:p>
    <w:p w:rsidR="00137BF3" w:rsidRDefault="00137BF3" w:rsidP="00816BB9">
      <w:pPr>
        <w:bidi/>
        <w:jc w:val="both"/>
        <w:rPr>
          <w:rFonts w:asciiTheme="majorBidi" w:hAnsiTheme="majorBidi" w:cstheme="majorBidi"/>
          <w:sz w:val="28"/>
          <w:szCs w:val="28"/>
          <w:rtl/>
        </w:rPr>
      </w:pPr>
      <w:r w:rsidRPr="00137BF3">
        <w:rPr>
          <w:rFonts w:asciiTheme="majorBidi" w:hAnsiTheme="majorBidi" w:cstheme="majorBidi" w:hint="cs"/>
          <w:sz w:val="28"/>
          <w:szCs w:val="28"/>
          <w:rtl/>
        </w:rPr>
        <w:t xml:space="preserve">يمكن الوقاية من الغش </w:t>
      </w:r>
      <w:r>
        <w:rPr>
          <w:rFonts w:asciiTheme="majorBidi" w:hAnsiTheme="majorBidi" w:cstheme="majorBidi" w:hint="cs"/>
          <w:sz w:val="28"/>
          <w:szCs w:val="28"/>
          <w:rtl/>
        </w:rPr>
        <w:t xml:space="preserve">في الامتحان من خلال الاتباع القائمين على العملية التعليمية سواء الأساتذة أو الادارة ، المدرسة ، الجامعة ، أو الأهالي النصائح التالية : </w:t>
      </w:r>
    </w:p>
    <w:p w:rsidR="00137BF3" w:rsidRDefault="00137BF3" w:rsidP="00816BB9">
      <w:pPr>
        <w:bidi/>
        <w:jc w:val="both"/>
        <w:rPr>
          <w:rFonts w:asciiTheme="majorBidi" w:hAnsiTheme="majorBidi" w:cstheme="majorBidi"/>
          <w:b/>
          <w:bCs/>
          <w:sz w:val="28"/>
          <w:szCs w:val="28"/>
          <w:rtl/>
        </w:rPr>
      </w:pPr>
      <w:r w:rsidRPr="00137BF3">
        <w:rPr>
          <w:rFonts w:asciiTheme="majorBidi" w:hAnsiTheme="majorBidi" w:cstheme="majorBidi" w:hint="cs"/>
          <w:b/>
          <w:bCs/>
          <w:sz w:val="28"/>
          <w:szCs w:val="28"/>
          <w:rtl/>
        </w:rPr>
        <w:t xml:space="preserve">ـ التوجيه </w:t>
      </w:r>
      <w:r w:rsidR="00F85BD5" w:rsidRPr="00137BF3">
        <w:rPr>
          <w:rFonts w:asciiTheme="majorBidi" w:hAnsiTheme="majorBidi" w:cstheme="majorBidi" w:hint="cs"/>
          <w:b/>
          <w:bCs/>
          <w:sz w:val="28"/>
          <w:szCs w:val="28"/>
          <w:rtl/>
        </w:rPr>
        <w:t>والإرشاد:</w:t>
      </w:r>
      <w:r>
        <w:rPr>
          <w:rFonts w:asciiTheme="majorBidi" w:hAnsiTheme="majorBidi" w:cstheme="majorBidi" w:hint="cs"/>
          <w:b/>
          <w:bCs/>
          <w:sz w:val="28"/>
          <w:szCs w:val="28"/>
          <w:rtl/>
        </w:rPr>
        <w:t xml:space="preserve"> </w:t>
      </w:r>
      <w:r w:rsidRPr="00137BF3">
        <w:rPr>
          <w:rFonts w:asciiTheme="majorBidi" w:hAnsiTheme="majorBidi" w:cstheme="majorBidi" w:hint="cs"/>
          <w:sz w:val="28"/>
          <w:szCs w:val="28"/>
          <w:rtl/>
        </w:rPr>
        <w:t xml:space="preserve">من الضروري أن يقوم الأهالي والقائمين على العملية التعليمية أو المعلمين بتوعية الطلاب إلى ضرورة ابتعاد عن الغش وتذكيرهم بالعواقب السلبية لمن يكشف </w:t>
      </w:r>
      <w:r w:rsidR="00F85BD5" w:rsidRPr="00137BF3">
        <w:rPr>
          <w:rFonts w:asciiTheme="majorBidi" w:hAnsiTheme="majorBidi" w:cstheme="majorBidi" w:hint="cs"/>
          <w:sz w:val="28"/>
          <w:szCs w:val="28"/>
          <w:rtl/>
        </w:rPr>
        <w:t>أمره.</w:t>
      </w:r>
    </w:p>
    <w:p w:rsidR="00137BF3" w:rsidRDefault="00137BF3" w:rsidP="00816BB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ـ التقييم المستمر </w:t>
      </w:r>
      <w:r w:rsidR="00F85BD5">
        <w:rPr>
          <w:rFonts w:asciiTheme="majorBidi" w:hAnsiTheme="majorBidi" w:cstheme="majorBidi" w:hint="cs"/>
          <w:b/>
          <w:bCs/>
          <w:sz w:val="28"/>
          <w:szCs w:val="28"/>
          <w:rtl/>
        </w:rPr>
        <w:t>للطلاب:</w:t>
      </w:r>
      <w:r w:rsidRPr="00137BF3">
        <w:rPr>
          <w:rFonts w:asciiTheme="majorBidi" w:hAnsiTheme="majorBidi" w:cstheme="majorBidi" w:hint="cs"/>
          <w:sz w:val="28"/>
          <w:szCs w:val="28"/>
          <w:rtl/>
        </w:rPr>
        <w:t xml:space="preserve"> وذلك من خلال إجراء الاختبارات وتكليف للطلاب القيام بالوظائف في المنزل أو في الصف وهذا سيجبر الطالب على قراءة المادة ودراستها </w:t>
      </w:r>
      <w:r w:rsidR="00F85BD5" w:rsidRPr="00137BF3">
        <w:rPr>
          <w:rFonts w:asciiTheme="majorBidi" w:hAnsiTheme="majorBidi" w:cstheme="majorBidi" w:hint="cs"/>
          <w:sz w:val="28"/>
          <w:szCs w:val="28"/>
          <w:rtl/>
        </w:rPr>
        <w:t>بتمعن،</w:t>
      </w:r>
      <w:r w:rsidRPr="00137BF3">
        <w:rPr>
          <w:rFonts w:asciiTheme="majorBidi" w:hAnsiTheme="majorBidi" w:cstheme="majorBidi" w:hint="cs"/>
          <w:sz w:val="28"/>
          <w:szCs w:val="28"/>
          <w:rtl/>
        </w:rPr>
        <w:t xml:space="preserve"> ويساهم في ارتفاع مستوى تفكير </w:t>
      </w:r>
      <w:r w:rsidR="00F85BD5" w:rsidRPr="00137BF3">
        <w:rPr>
          <w:rFonts w:asciiTheme="majorBidi" w:hAnsiTheme="majorBidi" w:cstheme="majorBidi" w:hint="cs"/>
          <w:sz w:val="28"/>
          <w:szCs w:val="28"/>
          <w:rtl/>
        </w:rPr>
        <w:t>الطالب.</w:t>
      </w:r>
      <w:r>
        <w:rPr>
          <w:rFonts w:asciiTheme="majorBidi" w:hAnsiTheme="majorBidi" w:cstheme="majorBidi" w:hint="cs"/>
          <w:b/>
          <w:bCs/>
          <w:sz w:val="28"/>
          <w:szCs w:val="28"/>
          <w:rtl/>
        </w:rPr>
        <w:t xml:space="preserve"> </w:t>
      </w:r>
    </w:p>
    <w:p w:rsidR="00693C0B" w:rsidRDefault="00137BF3" w:rsidP="00816BB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ـ تكريس القيم الأخلاقية في أذهان </w:t>
      </w:r>
      <w:r w:rsidR="00F85BD5">
        <w:rPr>
          <w:rFonts w:asciiTheme="majorBidi" w:hAnsiTheme="majorBidi" w:cstheme="majorBidi" w:hint="cs"/>
          <w:b/>
          <w:bCs/>
          <w:sz w:val="28"/>
          <w:szCs w:val="28"/>
          <w:rtl/>
        </w:rPr>
        <w:t>الطلاب:</w:t>
      </w:r>
      <w:r>
        <w:rPr>
          <w:rFonts w:asciiTheme="majorBidi" w:hAnsiTheme="majorBidi" w:cstheme="majorBidi" w:hint="cs"/>
          <w:b/>
          <w:bCs/>
          <w:sz w:val="28"/>
          <w:szCs w:val="28"/>
          <w:rtl/>
        </w:rPr>
        <w:t xml:space="preserve"> </w:t>
      </w:r>
      <w:r w:rsidRPr="00693C0B">
        <w:rPr>
          <w:rFonts w:asciiTheme="majorBidi" w:hAnsiTheme="majorBidi" w:cstheme="majorBidi" w:hint="cs"/>
          <w:sz w:val="28"/>
          <w:szCs w:val="28"/>
          <w:rtl/>
        </w:rPr>
        <w:t xml:space="preserve">هي جوهر التعلم السلوك </w:t>
      </w:r>
      <w:r w:rsidR="00F85BD5" w:rsidRPr="00693C0B">
        <w:rPr>
          <w:rFonts w:asciiTheme="majorBidi" w:hAnsiTheme="majorBidi" w:cstheme="majorBidi" w:hint="cs"/>
          <w:sz w:val="28"/>
          <w:szCs w:val="28"/>
          <w:rtl/>
        </w:rPr>
        <w:t>الجيد،</w:t>
      </w:r>
      <w:r w:rsidRPr="00693C0B">
        <w:rPr>
          <w:rFonts w:asciiTheme="majorBidi" w:hAnsiTheme="majorBidi" w:cstheme="majorBidi" w:hint="cs"/>
          <w:sz w:val="28"/>
          <w:szCs w:val="28"/>
          <w:rtl/>
        </w:rPr>
        <w:t xml:space="preserve"> وتدفع الطلاب لنبذ الغش </w:t>
      </w:r>
      <w:r w:rsidR="00693C0B" w:rsidRPr="00693C0B">
        <w:rPr>
          <w:rFonts w:asciiTheme="majorBidi" w:hAnsiTheme="majorBidi" w:cstheme="majorBidi" w:hint="cs"/>
          <w:sz w:val="28"/>
          <w:szCs w:val="28"/>
          <w:rtl/>
        </w:rPr>
        <w:t>وعدم الاعتماد عليه وسيلة للنجاح سواء في المدرسة أو الجامعة التي يدرسون فيها .</w:t>
      </w:r>
      <w:r w:rsidR="00B467AD">
        <w:rPr>
          <w:rStyle w:val="Appelnotedebasdep"/>
          <w:rFonts w:asciiTheme="majorBidi" w:hAnsiTheme="majorBidi" w:cstheme="majorBidi"/>
          <w:sz w:val="28"/>
          <w:szCs w:val="28"/>
          <w:rtl/>
        </w:rPr>
        <w:t>(</w:t>
      </w:r>
      <w:r w:rsidR="00B467AD">
        <w:rPr>
          <w:rStyle w:val="Appelnotedebasdep"/>
          <w:rFonts w:asciiTheme="majorBidi" w:hAnsiTheme="majorBidi" w:cstheme="majorBidi"/>
          <w:sz w:val="28"/>
          <w:szCs w:val="28"/>
          <w:rtl/>
        </w:rPr>
        <w:footnoteReference w:id="158"/>
      </w:r>
      <w:r w:rsidR="00B467AD">
        <w:rPr>
          <w:rStyle w:val="Appelnotedebasdep"/>
          <w:rFonts w:asciiTheme="majorBidi" w:hAnsiTheme="majorBidi" w:cstheme="majorBidi"/>
          <w:sz w:val="28"/>
          <w:szCs w:val="28"/>
          <w:rtl/>
        </w:rPr>
        <w:t>)</w:t>
      </w:r>
    </w:p>
    <w:p w:rsidR="00693C0B" w:rsidRDefault="00693C0B" w:rsidP="00816B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التوعية بأهمية الصدق والأمانة : </w:t>
      </w:r>
      <w:r w:rsidRPr="00693C0B">
        <w:rPr>
          <w:rFonts w:asciiTheme="majorBidi" w:hAnsiTheme="majorBidi" w:cstheme="majorBidi" w:hint="cs"/>
          <w:sz w:val="28"/>
          <w:szCs w:val="28"/>
          <w:rtl/>
        </w:rPr>
        <w:t>يجب أن تكون هذه نقطة بداية لكل معلم للحد من الغش في المدرسة ، قد يكون الطلاب سمعوا عن الصدق والنزاهة من قبل لكن يحتاج المعلمون إلى مناقشتها بالتفصيل والتذكير الطلاب ، وسوف يفكرون مرتين على أقل قبل ، في وقت نفسه ، فإن خلق الوعي وتثقيف الطلاب حول أخطاء الغش .</w:t>
      </w:r>
    </w:p>
    <w:p w:rsidR="00F1574F" w:rsidRDefault="00693C0B" w:rsidP="00816BB9">
      <w:pPr>
        <w:bidi/>
        <w:jc w:val="both"/>
        <w:rPr>
          <w:rFonts w:asciiTheme="majorBidi" w:hAnsiTheme="majorBidi" w:cstheme="majorBidi"/>
          <w:sz w:val="28"/>
          <w:szCs w:val="28"/>
          <w:rtl/>
        </w:rPr>
        <w:sectPr w:rsidR="00F1574F" w:rsidSect="00A054E9">
          <w:footerReference w:type="default" r:id="rId83"/>
          <w:footnotePr>
            <w:numRestart w:val="eachPage"/>
          </w:footnotePr>
          <w:type w:val="continuous"/>
          <w:pgSz w:w="11906" w:h="16838"/>
          <w:pgMar w:top="1418" w:right="1985" w:bottom="1418" w:left="851" w:header="709" w:footer="709" w:gutter="0"/>
          <w:cols w:space="708"/>
          <w:docGrid w:linePitch="360"/>
        </w:sectPr>
      </w:pPr>
      <w:r w:rsidRPr="00693C0B">
        <w:rPr>
          <w:rFonts w:asciiTheme="majorBidi" w:hAnsiTheme="majorBidi" w:cstheme="majorBidi" w:hint="cs"/>
          <w:b/>
          <w:bCs/>
          <w:sz w:val="28"/>
          <w:szCs w:val="28"/>
          <w:rtl/>
        </w:rPr>
        <w:t>ـ تعهدات بمكافحة الغش :</w:t>
      </w:r>
      <w:r>
        <w:rPr>
          <w:rFonts w:asciiTheme="majorBidi" w:hAnsiTheme="majorBidi" w:cstheme="majorBidi" w:hint="cs"/>
          <w:sz w:val="28"/>
          <w:szCs w:val="28"/>
          <w:rtl/>
        </w:rPr>
        <w:t xml:space="preserve"> يمكن أن يؤدي انشاء تعهدات تحدد قواعد الفصل فيما يتعلق بالصدق الأكاديمي والغش إلى كبح الغش يجب على الطلاب أن يتعهدوا بأن يكونوا أكثر وضوحا سيحاسب الطلاب بعضهم البعض دائما على عدم الإخلال بالتعهد ، يوقع الطالب على تعهد بعد انتهاء ويوافق على التزام بالقواعد المتضمنة .</w:t>
      </w:r>
    </w:p>
    <w:p w:rsidR="009A2689" w:rsidRPr="00137BF3" w:rsidRDefault="00271BC5" w:rsidP="00816BB9">
      <w:pPr>
        <w:pBdr>
          <w:bottom w:val="thinThickSmallGap" w:sz="24" w:space="1" w:color="984806" w:themeColor="accent6" w:themeShade="80"/>
        </w:pBdr>
        <w:bidi/>
        <w:jc w:val="both"/>
        <w:rPr>
          <w:rFonts w:asciiTheme="majorBidi" w:hAnsiTheme="majorBidi" w:cstheme="majorBidi"/>
          <w:b/>
          <w:bCs/>
          <w:sz w:val="28"/>
          <w:szCs w:val="28"/>
        </w:rPr>
      </w:pPr>
      <w:r>
        <w:rPr>
          <w:rFonts w:asciiTheme="majorBidi" w:hAnsiTheme="majorBidi" w:cstheme="majorBidi" w:hint="cs"/>
          <w:b/>
          <w:bCs/>
          <w:sz w:val="28"/>
          <w:szCs w:val="28"/>
          <w:rtl/>
        </w:rPr>
        <w:lastRenderedPageBreak/>
        <w:t xml:space="preserve">الفصل الثاني                                                                             ظاهرة الغش في الامتحانات </w:t>
      </w:r>
    </w:p>
    <w:p w:rsidR="00D55EA1" w:rsidRDefault="00D55EA1" w:rsidP="00372E9B">
      <w:pPr>
        <w:bidi/>
        <w:rPr>
          <w:rFonts w:asciiTheme="majorBidi" w:hAnsiTheme="majorBidi" w:cstheme="majorBidi"/>
          <w:b/>
          <w:bCs/>
          <w:sz w:val="28"/>
          <w:szCs w:val="28"/>
          <w:rtl/>
        </w:rPr>
      </w:pPr>
    </w:p>
    <w:p w:rsidR="00D55EA1" w:rsidRPr="00693C0B" w:rsidRDefault="00D55EA1" w:rsidP="00816BB9">
      <w:pPr>
        <w:bidi/>
        <w:jc w:val="both"/>
        <w:rPr>
          <w:rFonts w:asciiTheme="majorBidi" w:hAnsiTheme="majorBidi" w:cstheme="majorBidi"/>
          <w:sz w:val="28"/>
          <w:szCs w:val="28"/>
          <w:rtl/>
        </w:rPr>
      </w:pPr>
      <w:r w:rsidRPr="00E03CBB">
        <w:rPr>
          <w:rFonts w:asciiTheme="majorBidi" w:hAnsiTheme="majorBidi" w:cstheme="majorBidi" w:hint="cs"/>
          <w:b/>
          <w:bCs/>
          <w:sz w:val="28"/>
          <w:szCs w:val="28"/>
          <w:rtl/>
        </w:rPr>
        <w:t>ـ تغير تعريف النجاح :</w:t>
      </w:r>
      <w:r>
        <w:rPr>
          <w:rFonts w:asciiTheme="majorBidi" w:hAnsiTheme="majorBidi" w:cstheme="majorBidi" w:hint="cs"/>
          <w:sz w:val="28"/>
          <w:szCs w:val="28"/>
          <w:rtl/>
        </w:rPr>
        <w:t xml:space="preserve"> يجب أن يتخلص المدرسون من فكرة أن الطلاب الجيدين يحصلون على دراجات جيدة وأن الطلاب سيئين يحصلون على درجات سيئة ، سيبحث الطلاب الذين حصلوا على درجات منخفضة دائما عن وسيلة للحصول على درجات جيدة يتم اعتبارهم طلابا جيدين .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159"/>
      </w:r>
      <w:r>
        <w:rPr>
          <w:rStyle w:val="Appelnotedebasdep"/>
          <w:rFonts w:asciiTheme="majorBidi" w:hAnsiTheme="majorBidi" w:cstheme="majorBidi"/>
          <w:sz w:val="28"/>
          <w:szCs w:val="28"/>
          <w:rtl/>
        </w:rPr>
        <w:t>)</w:t>
      </w:r>
    </w:p>
    <w:p w:rsidR="00D55EA1" w:rsidRDefault="00D55EA1" w:rsidP="00816BB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ـ </w:t>
      </w:r>
      <w:r w:rsidRPr="00E66C48">
        <w:rPr>
          <w:rFonts w:asciiTheme="majorBidi" w:hAnsiTheme="majorBidi" w:cstheme="majorBidi" w:hint="cs"/>
          <w:sz w:val="28"/>
          <w:szCs w:val="28"/>
          <w:rtl/>
        </w:rPr>
        <w:t xml:space="preserve">يجب أن يمدح المدرسون دائما الجهد والتقدم وليس بالضرورة الدرجات </w:t>
      </w:r>
      <w:r w:rsidR="00F85BD5" w:rsidRPr="00E66C48">
        <w:rPr>
          <w:rFonts w:asciiTheme="majorBidi" w:hAnsiTheme="majorBidi" w:cstheme="majorBidi" w:hint="cs"/>
          <w:sz w:val="28"/>
          <w:szCs w:val="28"/>
          <w:rtl/>
        </w:rPr>
        <w:t>الجيدة،</w:t>
      </w:r>
      <w:r w:rsidRPr="00E66C48">
        <w:rPr>
          <w:rFonts w:asciiTheme="majorBidi" w:hAnsiTheme="majorBidi" w:cstheme="majorBidi" w:hint="cs"/>
          <w:sz w:val="28"/>
          <w:szCs w:val="28"/>
          <w:rtl/>
        </w:rPr>
        <w:t xml:space="preserve"> يظهر مدح الجهود الطلاب أنك تهتم بأخلاقيات العمل </w:t>
      </w:r>
      <w:r w:rsidR="00F85BD5" w:rsidRPr="00E66C48">
        <w:rPr>
          <w:rFonts w:asciiTheme="majorBidi" w:hAnsiTheme="majorBidi" w:cstheme="majorBidi" w:hint="cs"/>
          <w:sz w:val="28"/>
          <w:szCs w:val="28"/>
          <w:rtl/>
        </w:rPr>
        <w:t>لطلابك.</w:t>
      </w:r>
      <w:r w:rsidRPr="00E66C48">
        <w:rPr>
          <w:rFonts w:asciiTheme="majorBidi" w:hAnsiTheme="majorBidi" w:cstheme="majorBidi" w:hint="cs"/>
          <w:sz w:val="28"/>
          <w:szCs w:val="28"/>
          <w:rtl/>
        </w:rPr>
        <w:t xml:space="preserve"> </w:t>
      </w:r>
      <w:r>
        <w:rPr>
          <w:rStyle w:val="Appelnotedebasdep"/>
          <w:rFonts w:asciiTheme="majorBidi" w:hAnsiTheme="majorBidi" w:cstheme="majorBidi"/>
          <w:sz w:val="28"/>
          <w:szCs w:val="28"/>
          <w:rtl/>
        </w:rPr>
        <w:t>(</w:t>
      </w:r>
      <w:r>
        <w:rPr>
          <w:rStyle w:val="Appelnotedebasdep"/>
          <w:rFonts w:asciiTheme="majorBidi" w:hAnsiTheme="majorBidi" w:cstheme="majorBidi"/>
          <w:sz w:val="28"/>
          <w:szCs w:val="28"/>
          <w:rtl/>
        </w:rPr>
        <w:footnoteReference w:id="160"/>
      </w:r>
      <w:r>
        <w:rPr>
          <w:rStyle w:val="Appelnotedebasdep"/>
          <w:rFonts w:asciiTheme="majorBidi" w:hAnsiTheme="majorBidi" w:cstheme="majorBidi"/>
          <w:sz w:val="28"/>
          <w:szCs w:val="28"/>
          <w:rtl/>
        </w:rPr>
        <w:t>)</w:t>
      </w:r>
    </w:p>
    <w:p w:rsidR="00D55EA1" w:rsidRDefault="00D55EA1"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الغش في الامتحان شيء سلبي للغاية ، لذا عليك تجنبه وعدم اعتماده كوسيلة للنجاح سواء في المدرسة أو في الجامعة وتذكر أنه في الحال كشف أمرك فستعرض لعقوبات قاسية ستعاني من وصمة عار وستكون معرضا للرسوب لذا اعتمد على نفسك وجهدك خير من الغش . </w:t>
      </w:r>
    </w:p>
    <w:p w:rsidR="00D55EA1" w:rsidRDefault="00D55EA1" w:rsidP="00816BB9">
      <w:pPr>
        <w:bidi/>
        <w:jc w:val="both"/>
        <w:rPr>
          <w:rFonts w:asciiTheme="majorBidi" w:hAnsiTheme="majorBidi" w:cstheme="majorBidi"/>
          <w:b/>
          <w:bCs/>
          <w:sz w:val="32"/>
          <w:szCs w:val="32"/>
          <w:rtl/>
        </w:rPr>
      </w:pPr>
      <w:r w:rsidRPr="00E66C48">
        <w:rPr>
          <w:rFonts w:asciiTheme="majorBidi" w:hAnsiTheme="majorBidi" w:cstheme="majorBidi" w:hint="cs"/>
          <w:b/>
          <w:bCs/>
          <w:sz w:val="32"/>
          <w:szCs w:val="32"/>
          <w:rtl/>
        </w:rPr>
        <w:t xml:space="preserve">سادسا : ظاهرة الغش في الامتحانات الجامعية وعلاقتها بتكنولوجيا الهواتف الذكية . </w:t>
      </w:r>
    </w:p>
    <w:p w:rsidR="00D55EA1" w:rsidRDefault="00D55EA1"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Pr="00E66C48">
        <w:rPr>
          <w:rFonts w:asciiTheme="majorBidi" w:hAnsiTheme="majorBidi" w:cstheme="majorBidi" w:hint="cs"/>
          <w:sz w:val="28"/>
          <w:szCs w:val="28"/>
          <w:rtl/>
        </w:rPr>
        <w:t xml:space="preserve">الغش في الامتحانات من الظواهر السلوكية </w:t>
      </w:r>
      <w:r>
        <w:rPr>
          <w:rFonts w:asciiTheme="majorBidi" w:hAnsiTheme="majorBidi" w:cstheme="majorBidi" w:hint="cs"/>
          <w:sz w:val="28"/>
          <w:szCs w:val="28"/>
          <w:rtl/>
        </w:rPr>
        <w:t>المشينة التي تصاحب العملية التعليمية في كل مراحلها ، وتخل بالهدف الرئيسي منها وهو تقويم السلوك والشخصية في أن الغش صورة من الصور الانحراف الأخلاقي القائم على خيانة الأمانة ومثلما يتطور كل ويتأثر بالتكنولوجيا ، وكما يمكننا القول أن هذه الأخيرة تعتبر كذلك من الظواهر السلبية والمشكلات التربوية والقضايا المثيرة للجدل ، والتي تهدد بسلامة نظام التعليمي وجدتيه خاصة في الجامعات ، وهذا ما يدعوا إلى اخضاع هذه الظاهرة للدراسة والبحث العلمي للوقوف على أسبابها ودوافعها من أجل الوصول إلى علاج جذري لها ، حيث ينبغي تحديد هذه الأسباب والدوافع ، ومدى العلاقة التي ترتبط فيما بينها وبين العوامل المسببة لها ، والمؤثرة فيها ، بوصفها ظاهرة خطيرة على الطلبة وجامعاتهم وتؤدي كذلك إلى أثار سلبية ، والتي تنسجم على سلوكيات أخلاقية لدى الطلبة الجامعيين .</w:t>
      </w:r>
    </w:p>
    <w:p w:rsidR="00D55EA1" w:rsidRDefault="00D55EA1" w:rsidP="00816BB9">
      <w:pPr>
        <w:bidi/>
        <w:jc w:val="both"/>
        <w:rPr>
          <w:rFonts w:asciiTheme="majorBidi" w:hAnsiTheme="majorBidi" w:cstheme="majorBidi"/>
          <w:sz w:val="28"/>
          <w:szCs w:val="28"/>
          <w:rtl/>
        </w:rPr>
      </w:pPr>
      <w:r>
        <w:rPr>
          <w:rFonts w:asciiTheme="majorBidi" w:hAnsiTheme="majorBidi" w:cstheme="majorBidi" w:hint="cs"/>
          <w:sz w:val="28"/>
          <w:szCs w:val="28"/>
          <w:rtl/>
        </w:rPr>
        <w:t>وعليه الآن أصبح الغش في الامتحانات موضة بين الطلبة في الجامعة وانتشار وسائل جديدة في كل فترة الامتحانات في الجامعات مما يدفع الكثير من الجامعات التفكير في استحداث وسائل مضادة تتيح اكتشاف حالات الغش الموجودة بين الطلبة الجامعين .</w:t>
      </w:r>
    </w:p>
    <w:p w:rsidR="00F1574F" w:rsidRDefault="00D55EA1" w:rsidP="00351282">
      <w:pPr>
        <w:bidi/>
        <w:rPr>
          <w:rFonts w:asciiTheme="majorBidi" w:hAnsiTheme="majorBidi" w:cstheme="majorBidi"/>
          <w:sz w:val="28"/>
          <w:szCs w:val="28"/>
          <w:rtl/>
        </w:rPr>
        <w:sectPr w:rsidR="00F1574F" w:rsidSect="00A054E9">
          <w:footerReference w:type="default" r:id="rId84"/>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والأمر أكثر خطورة أن تطور أساليب وطرق الغش لتواكب أحدث التطورات التقنية التي يشهدها العالم في الوقت الراهن وتوظيف أدوات والوسائط التكنولوجية المعقدة في الغش واستقلال مكانتها العديدة في تسهيل العملية للحصول على المعلومات.</w:t>
      </w:r>
    </w:p>
    <w:p w:rsidR="00D55EA1" w:rsidRPr="00D55EA1" w:rsidRDefault="00D55EA1" w:rsidP="00D55EA1">
      <w:pPr>
        <w:pBdr>
          <w:bottom w:val="thinThickSmallGap" w:sz="24" w:space="1" w:color="984806" w:themeColor="accent6" w:themeShade="80"/>
        </w:pBdr>
        <w:bidi/>
        <w:rPr>
          <w:rFonts w:asciiTheme="majorBidi" w:hAnsiTheme="majorBidi" w:cstheme="majorBidi"/>
          <w:b/>
          <w:bCs/>
          <w:sz w:val="32"/>
          <w:szCs w:val="32"/>
          <w:rtl/>
        </w:rPr>
      </w:pPr>
      <w:r w:rsidRPr="00D55EA1">
        <w:rPr>
          <w:rFonts w:asciiTheme="majorBidi" w:hAnsiTheme="majorBidi" w:cstheme="majorBidi" w:hint="cs"/>
          <w:b/>
          <w:bCs/>
          <w:sz w:val="32"/>
          <w:szCs w:val="32"/>
          <w:rtl/>
        </w:rPr>
        <w:lastRenderedPageBreak/>
        <w:t xml:space="preserve">الفصل الثاني                  </w:t>
      </w:r>
      <w:r>
        <w:rPr>
          <w:rFonts w:asciiTheme="majorBidi" w:hAnsiTheme="majorBidi" w:cstheme="majorBidi" w:hint="cs"/>
          <w:b/>
          <w:bCs/>
          <w:sz w:val="32"/>
          <w:szCs w:val="32"/>
          <w:rtl/>
        </w:rPr>
        <w:t xml:space="preserve">                          </w:t>
      </w:r>
      <w:r w:rsidRPr="00D55EA1">
        <w:rPr>
          <w:rFonts w:asciiTheme="majorBidi" w:hAnsiTheme="majorBidi" w:cstheme="majorBidi" w:hint="cs"/>
          <w:b/>
          <w:bCs/>
          <w:sz w:val="32"/>
          <w:szCs w:val="32"/>
          <w:rtl/>
        </w:rPr>
        <w:t xml:space="preserve">        </w:t>
      </w:r>
      <w:r>
        <w:rPr>
          <w:rFonts w:asciiTheme="majorBidi" w:hAnsiTheme="majorBidi" w:cstheme="majorBidi" w:hint="cs"/>
          <w:b/>
          <w:bCs/>
          <w:sz w:val="32"/>
          <w:szCs w:val="32"/>
          <w:rtl/>
        </w:rPr>
        <w:t xml:space="preserve">     </w:t>
      </w:r>
      <w:r w:rsidRPr="00D55EA1">
        <w:rPr>
          <w:rFonts w:asciiTheme="majorBidi" w:hAnsiTheme="majorBidi" w:cstheme="majorBidi" w:hint="cs"/>
          <w:b/>
          <w:bCs/>
          <w:sz w:val="32"/>
          <w:szCs w:val="32"/>
          <w:rtl/>
        </w:rPr>
        <w:t xml:space="preserve">     ظاهرة الغش في الامتحانات </w:t>
      </w:r>
    </w:p>
    <w:p w:rsidR="00B07D40" w:rsidRDefault="00B07D40" w:rsidP="00816BB9">
      <w:pPr>
        <w:bidi/>
        <w:jc w:val="both"/>
        <w:rPr>
          <w:rFonts w:asciiTheme="majorBidi" w:hAnsiTheme="majorBidi" w:cstheme="majorBidi"/>
          <w:sz w:val="28"/>
          <w:szCs w:val="28"/>
          <w:rtl/>
        </w:rPr>
      </w:pPr>
      <w:r>
        <w:rPr>
          <w:rFonts w:asciiTheme="majorBidi" w:hAnsiTheme="majorBidi" w:cstheme="majorBidi" w:hint="cs"/>
          <w:sz w:val="28"/>
          <w:szCs w:val="28"/>
          <w:rtl/>
        </w:rPr>
        <w:t>حيث كانت الأساليب تقليدية قديمة للغش واضحة وبسيطة وكانت شائعة في الامتحانات في الأعوام الماضية ، فعادة مكان الطالب يستخدم قصاصات من الورق ، الكتابة على الجدران وكذلك الكتابة على كف اليد أو مقعد جلوسه ، وكان البعض الآخر يلجأ إلى كتابة على الطاولة أو المسطرة ، وحتى المناديل أو داخل الحجابات الذي ترتديه الفتيات ، وكذلك تبادل أطراف الحديث مع الزملاء أو التحديق في الأوراق المجاورة للزملاء .</w:t>
      </w:r>
    </w:p>
    <w:p w:rsidR="00B07D40" w:rsidRDefault="00B07D40"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وتطورت وأصبحت هذه التقنيات القديمة المعروفة وغير مفيدة بالنسبة لهم خطر إنها محدودة بحجم معلومات </w:t>
      </w:r>
      <w:r w:rsidR="004B4B38">
        <w:rPr>
          <w:rFonts w:asciiTheme="majorBidi" w:hAnsiTheme="majorBidi" w:cstheme="majorBidi" w:hint="cs"/>
          <w:sz w:val="28"/>
          <w:szCs w:val="28"/>
          <w:rtl/>
        </w:rPr>
        <w:t>معنية.</w:t>
      </w:r>
      <w:r>
        <w:rPr>
          <w:rFonts w:asciiTheme="majorBidi" w:hAnsiTheme="majorBidi" w:cstheme="majorBidi" w:hint="cs"/>
          <w:sz w:val="28"/>
          <w:szCs w:val="28"/>
          <w:rtl/>
        </w:rPr>
        <w:t xml:space="preserve"> </w:t>
      </w:r>
    </w:p>
    <w:p w:rsidR="00D55EA1" w:rsidRDefault="00D55EA1" w:rsidP="00816BB9">
      <w:pPr>
        <w:bidi/>
        <w:jc w:val="both"/>
        <w:rPr>
          <w:rFonts w:asciiTheme="majorBidi" w:hAnsiTheme="majorBidi" w:cstheme="majorBidi"/>
          <w:sz w:val="28"/>
          <w:szCs w:val="28"/>
          <w:rtl/>
        </w:rPr>
      </w:pPr>
      <w:r>
        <w:rPr>
          <w:rFonts w:asciiTheme="majorBidi" w:hAnsiTheme="majorBidi" w:cstheme="majorBidi" w:hint="cs"/>
          <w:sz w:val="28"/>
          <w:szCs w:val="28"/>
          <w:rtl/>
        </w:rPr>
        <w:t>ثم تأثرت هذه الظاهرة بكل التقنيات الحديثة ومنها التقنيات " الاستنساخ " المتطورة إلى درجة من التقدم والتطوير مما مكنت الطلاب في استحداث الوسائل الجديدة ، حيث أصبح الطالب يستطيع الكتابة في أوراق مصغرة الحجم مما يطلق بالدارجة " أوراق الزوم " ، بحيث يختصر الطالب محتوى المادة بنمط الكتابة مصغرة جدا بأجهزة حديثة إلى درجة متناهية من التصغير ، بالإضافة إلى هذا سهلت التكنولوجيا الاتصال على الطالب أو المتعلم بصفة عامة  طرق عديدة من الغش ، حيث كذلك أصبح الطالب يستعمل سماعة الأذن ، البلوتوت ، وساعة اليد الرقمية وغيرها من التقنيات ، ودون نسيان الوسيلة الأكثر شيوعا واستخداما وهي الهاتف الذكي الذي أصبح هذا الأخير جزء لا يتجزأ من الطالب الجامعي ، ويعتبر من أحدث وتقدم التقنيات سهولة من ناحية الاستخدام بأحدث التطبيقات وخاصة من قبل الطلبة الذين عادة بوضع سماعات البدوية في الأذان وإخفاء جهاز المحمول في الملابس دون أن يراه أحد .</w:t>
      </w:r>
    </w:p>
    <w:p w:rsidR="00D55EA1" w:rsidRDefault="00D55EA1" w:rsidP="00816BB9">
      <w:pPr>
        <w:bidi/>
        <w:jc w:val="both"/>
        <w:rPr>
          <w:rFonts w:asciiTheme="majorBidi" w:hAnsiTheme="majorBidi" w:cstheme="majorBidi"/>
          <w:sz w:val="28"/>
          <w:szCs w:val="28"/>
          <w:rtl/>
        </w:rPr>
      </w:pPr>
      <w:r>
        <w:rPr>
          <w:rFonts w:asciiTheme="majorBidi" w:hAnsiTheme="majorBidi" w:cstheme="majorBidi" w:hint="cs"/>
          <w:sz w:val="28"/>
          <w:szCs w:val="28"/>
          <w:rtl/>
        </w:rPr>
        <w:t>وعملية الغش هذه يدخل فيها كذلك التجار الذين يسعون هذه العملية متمثلين في بعض أصحاب المكتبات الذين يوفرون كل ما هو جديد في هذا العالم ، لكن يبقى دور الملاحظ الامتحان أو المراقب هو أهم في كشف وإحباط مثل هذه الظواهر والتصدي لها في هذه الدراسة حاولنا لهذه الظاهرة الخطيرة من خلال العرض المفصل لها .</w:t>
      </w:r>
    </w:p>
    <w:p w:rsidR="00351282" w:rsidRDefault="00D55EA1" w:rsidP="00816BB9">
      <w:pPr>
        <w:bidi/>
        <w:jc w:val="both"/>
        <w:rPr>
          <w:rFonts w:asciiTheme="majorBidi" w:hAnsiTheme="majorBidi" w:cstheme="majorBidi"/>
          <w:sz w:val="28"/>
          <w:szCs w:val="28"/>
          <w:rtl/>
        </w:rPr>
        <w:sectPr w:rsidR="00351282" w:rsidSect="00A054E9">
          <w:footerReference w:type="default" r:id="rId8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وفي الأخير يبرز من خلال ما تناولنا في دراستنا هذه المتمثلة في ظاهرة الغش في الامتحانات الجامعية وعلاقاتها بالهواتف الذكية ، تبين بأن التكنولوجيا المتطورة أصبحت عامل مساعد للغش في الامتحانات وذلك من خلال الاستعمال أو استخدام وسيلة الهاتف الذي أصبح مسيرا لذلك وهنا تبرز العلاقة بين هاتين المتغيرين ، أي بمعنى وضوحي أكثر لولا تطور التكنولوجيا الاتصالات وما وصلت إليه الآن من أحدث التقنيات والوسائل تحديدا الهواتف الذكية لم يصبح الغش منتشرا بهذا الشكل المتكرر في كل فترة الامتحانات . </w:t>
      </w:r>
    </w:p>
    <w:p w:rsidR="00D55EA1" w:rsidRPr="00E66C48" w:rsidRDefault="00D55EA1" w:rsidP="00816BB9">
      <w:pPr>
        <w:bidi/>
        <w:jc w:val="both"/>
        <w:rPr>
          <w:rFonts w:asciiTheme="majorBidi" w:hAnsiTheme="majorBidi" w:cstheme="majorBidi"/>
          <w:sz w:val="28"/>
          <w:szCs w:val="28"/>
        </w:rPr>
      </w:pPr>
    </w:p>
    <w:p w:rsidR="00D55EA1" w:rsidRDefault="00D55EA1" w:rsidP="00816BB9">
      <w:pPr>
        <w:bidi/>
        <w:jc w:val="both"/>
        <w:rPr>
          <w:rFonts w:asciiTheme="majorBidi" w:hAnsiTheme="majorBidi" w:cstheme="majorBidi"/>
          <w:sz w:val="28"/>
          <w:szCs w:val="28"/>
          <w:rtl/>
        </w:rPr>
      </w:pPr>
    </w:p>
    <w:p w:rsidR="00F1574F" w:rsidRDefault="00F1574F" w:rsidP="00B07D40">
      <w:pPr>
        <w:bidi/>
        <w:rPr>
          <w:rFonts w:asciiTheme="majorBidi" w:hAnsiTheme="majorBidi" w:cstheme="majorBidi"/>
          <w:sz w:val="28"/>
          <w:szCs w:val="28"/>
          <w:rtl/>
        </w:rPr>
        <w:sectPr w:rsidR="00F1574F" w:rsidSect="00A054E9">
          <w:footnotePr>
            <w:numRestart w:val="eachPage"/>
          </w:footnotePr>
          <w:type w:val="continuous"/>
          <w:pgSz w:w="11906" w:h="16838"/>
          <w:pgMar w:top="1418" w:right="1985" w:bottom="1418" w:left="851" w:header="709" w:footer="709" w:gutter="0"/>
          <w:cols w:space="708"/>
          <w:docGrid w:linePitch="360"/>
        </w:sectPr>
      </w:pPr>
    </w:p>
    <w:p w:rsidR="00B07D40" w:rsidRDefault="00B07D40" w:rsidP="00B07D40">
      <w:pPr>
        <w:bidi/>
        <w:rPr>
          <w:rFonts w:asciiTheme="majorBidi" w:hAnsiTheme="majorBidi" w:cstheme="majorBidi"/>
          <w:sz w:val="28"/>
          <w:szCs w:val="28"/>
          <w:rtl/>
        </w:rPr>
      </w:pPr>
    </w:p>
    <w:p w:rsidR="00B07D40" w:rsidRDefault="00B07D40" w:rsidP="00B07D40">
      <w:pPr>
        <w:bidi/>
        <w:rPr>
          <w:rFonts w:asciiTheme="majorBidi" w:hAnsiTheme="majorBidi" w:cstheme="majorBidi"/>
          <w:sz w:val="28"/>
          <w:szCs w:val="28"/>
          <w:rtl/>
        </w:rPr>
      </w:pPr>
    </w:p>
    <w:p w:rsidR="009A2689" w:rsidRDefault="009A2689">
      <w:pPr>
        <w:rPr>
          <w:rFonts w:asciiTheme="majorBidi" w:hAnsiTheme="majorBidi" w:cstheme="majorBidi"/>
          <w:b/>
          <w:bCs/>
          <w:sz w:val="28"/>
          <w:szCs w:val="28"/>
        </w:rPr>
      </w:pPr>
      <w:r>
        <w:rPr>
          <w:rFonts w:asciiTheme="majorBidi" w:hAnsiTheme="majorBidi" w:cstheme="majorBidi"/>
          <w:b/>
          <w:bCs/>
          <w:sz w:val="28"/>
          <w:szCs w:val="28"/>
        </w:rPr>
        <w:br w:type="page"/>
      </w:r>
    </w:p>
    <w:p w:rsidR="009A2689" w:rsidRDefault="00D55EA1" w:rsidP="00D55EA1">
      <w:pPr>
        <w:pBdr>
          <w:bottom w:val="thinThickSmallGap" w:sz="24" w:space="1" w:color="984806" w:themeColor="accent6" w:themeShade="80"/>
        </w:pBdr>
        <w:bidi/>
        <w:jc w:val="both"/>
        <w:rPr>
          <w:rFonts w:asciiTheme="majorBidi" w:hAnsiTheme="majorBidi" w:cstheme="majorBidi"/>
          <w:b/>
          <w:bCs/>
          <w:sz w:val="28"/>
          <w:szCs w:val="28"/>
        </w:rPr>
      </w:pPr>
      <w:r>
        <w:rPr>
          <w:rFonts w:asciiTheme="majorBidi" w:hAnsiTheme="majorBidi" w:cstheme="majorBidi" w:hint="cs"/>
          <w:b/>
          <w:bCs/>
          <w:sz w:val="28"/>
          <w:szCs w:val="28"/>
          <w:rtl/>
        </w:rPr>
        <w:lastRenderedPageBreak/>
        <w:t xml:space="preserve">الفصل الثاني                                                                              ظاهرة الغش في الامتحانات </w:t>
      </w:r>
    </w:p>
    <w:p w:rsidR="004B4B38" w:rsidRDefault="004B4B38" w:rsidP="004B4B38">
      <w:pPr>
        <w:bidi/>
        <w:rPr>
          <w:rFonts w:asciiTheme="majorBidi" w:hAnsiTheme="majorBidi" w:cstheme="majorBidi"/>
          <w:b/>
          <w:bCs/>
          <w:sz w:val="28"/>
          <w:szCs w:val="28"/>
          <w:rtl/>
        </w:rPr>
      </w:pPr>
      <w:r>
        <w:rPr>
          <w:rFonts w:asciiTheme="majorBidi" w:hAnsiTheme="majorBidi" w:cstheme="majorBidi" w:hint="cs"/>
          <w:b/>
          <w:bCs/>
          <w:sz w:val="28"/>
          <w:szCs w:val="28"/>
          <w:rtl/>
        </w:rPr>
        <w:t xml:space="preserve">خلاصة الفصل </w:t>
      </w:r>
    </w:p>
    <w:p w:rsidR="00A773B9" w:rsidRDefault="004B4B38" w:rsidP="00816BB9">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BC5C3C">
        <w:rPr>
          <w:rFonts w:asciiTheme="majorBidi" w:hAnsiTheme="majorBidi" w:cstheme="majorBidi" w:hint="cs"/>
          <w:sz w:val="28"/>
          <w:szCs w:val="28"/>
          <w:rtl/>
        </w:rPr>
        <w:t xml:space="preserve">      </w:t>
      </w:r>
      <w:r>
        <w:rPr>
          <w:rFonts w:asciiTheme="majorBidi" w:hAnsiTheme="majorBidi" w:cstheme="majorBidi" w:hint="cs"/>
          <w:sz w:val="28"/>
          <w:szCs w:val="28"/>
          <w:rtl/>
        </w:rPr>
        <w:t xml:space="preserve">  </w:t>
      </w:r>
      <w:r w:rsidRPr="004B4B38">
        <w:rPr>
          <w:rFonts w:asciiTheme="majorBidi" w:hAnsiTheme="majorBidi" w:cstheme="majorBidi" w:hint="cs"/>
          <w:sz w:val="28"/>
          <w:szCs w:val="28"/>
          <w:rtl/>
        </w:rPr>
        <w:t xml:space="preserve">من خلال ما تم ذكره </w:t>
      </w:r>
      <w:r>
        <w:rPr>
          <w:rFonts w:asciiTheme="majorBidi" w:hAnsiTheme="majorBidi" w:cstheme="majorBidi" w:hint="cs"/>
          <w:sz w:val="28"/>
          <w:szCs w:val="28"/>
          <w:rtl/>
        </w:rPr>
        <w:t xml:space="preserve">في هذا الفصل تبين أن الغش نوع من أنواع الخداع ، السرقة والتحايل يقوم به </w:t>
      </w:r>
      <w:r w:rsidR="00644972">
        <w:rPr>
          <w:rFonts w:asciiTheme="majorBidi" w:hAnsiTheme="majorBidi" w:cstheme="majorBidi" w:hint="cs"/>
          <w:sz w:val="28"/>
          <w:szCs w:val="28"/>
          <w:rtl/>
        </w:rPr>
        <w:t>البعض</w:t>
      </w:r>
      <w:r w:rsidR="00F85BD5">
        <w:rPr>
          <w:rFonts w:asciiTheme="majorBidi" w:hAnsiTheme="majorBidi" w:cstheme="majorBidi" w:hint="cs"/>
          <w:sz w:val="28"/>
          <w:szCs w:val="28"/>
          <w:rtl/>
        </w:rPr>
        <w:t xml:space="preserve"> من طلبة الجامعات أثناء </w:t>
      </w:r>
      <w:r w:rsidR="00644972">
        <w:rPr>
          <w:rFonts w:asciiTheme="majorBidi" w:hAnsiTheme="majorBidi" w:cstheme="majorBidi" w:hint="cs"/>
          <w:sz w:val="28"/>
          <w:szCs w:val="28"/>
          <w:rtl/>
        </w:rPr>
        <w:t xml:space="preserve"> اجتياز الامتحانات ، بهدف الحصول على اجابات الأسئلة للوصول إلى النجاح وفي الحقيقة يعتبر هذا النجاح مزيف ، وكما يعتبر أيضا هذا الأخير أنه سلوك غير خلقي يتم عن النفس غير آمنة ، أو غير سوية لا تصلح صاحبها وفي رأينا للقيام </w:t>
      </w:r>
      <w:r w:rsidR="000B4D75">
        <w:rPr>
          <w:rFonts w:asciiTheme="majorBidi" w:hAnsiTheme="majorBidi" w:cstheme="majorBidi" w:hint="cs"/>
          <w:sz w:val="28"/>
          <w:szCs w:val="28"/>
          <w:rtl/>
        </w:rPr>
        <w:t>بأية</w:t>
      </w:r>
      <w:r w:rsidR="00644972">
        <w:rPr>
          <w:rFonts w:asciiTheme="majorBidi" w:hAnsiTheme="majorBidi" w:cstheme="majorBidi" w:hint="cs"/>
          <w:sz w:val="28"/>
          <w:szCs w:val="28"/>
          <w:rtl/>
        </w:rPr>
        <w:t xml:space="preserve"> اهمية تخص المجتمع مهما كان نوعاها : سياسية ، إدارية ، اجتماعية وحتى تربوية ، كما يمس أيضا هذا الغش بمصداقية التعليم الجامعي الجزائ</w:t>
      </w:r>
      <w:r w:rsidR="00F85BD5">
        <w:rPr>
          <w:rFonts w:asciiTheme="majorBidi" w:hAnsiTheme="majorBidi" w:cstheme="majorBidi" w:hint="cs"/>
          <w:sz w:val="28"/>
          <w:szCs w:val="28"/>
          <w:rtl/>
        </w:rPr>
        <w:t xml:space="preserve">ري ، ويتعدى إلى ضرب القيم التي جسدها ديننا </w:t>
      </w:r>
      <w:r w:rsidR="00644972">
        <w:rPr>
          <w:rFonts w:asciiTheme="majorBidi" w:hAnsiTheme="majorBidi" w:cstheme="majorBidi" w:hint="cs"/>
          <w:sz w:val="28"/>
          <w:szCs w:val="28"/>
          <w:rtl/>
        </w:rPr>
        <w:t xml:space="preserve">الاسلامي ، والذي لا تقره </w:t>
      </w:r>
      <w:r w:rsidR="00F85BD5">
        <w:rPr>
          <w:rFonts w:asciiTheme="majorBidi" w:hAnsiTheme="majorBidi" w:cstheme="majorBidi" w:hint="cs"/>
          <w:sz w:val="28"/>
          <w:szCs w:val="28"/>
          <w:rtl/>
        </w:rPr>
        <w:t>لا عادات ولا القوانين ويبقى ظاهرة سلبية غير محمودة تعود بالسلب على صاحبها .</w:t>
      </w:r>
    </w:p>
    <w:p w:rsidR="00F1574F" w:rsidRDefault="00F1574F" w:rsidP="00BC5C3C">
      <w:pPr>
        <w:bidi/>
        <w:jc w:val="both"/>
        <w:rPr>
          <w:rFonts w:asciiTheme="majorBidi" w:hAnsiTheme="majorBidi" w:cstheme="majorBidi"/>
          <w:sz w:val="28"/>
          <w:szCs w:val="28"/>
          <w:rtl/>
        </w:rPr>
        <w:sectPr w:rsidR="00F1574F" w:rsidSect="00A054E9">
          <w:footerReference w:type="default" r:id="rId86"/>
          <w:footnotePr>
            <w:numRestart w:val="eachPage"/>
          </w:footnotePr>
          <w:type w:val="continuous"/>
          <w:pgSz w:w="11906" w:h="16838"/>
          <w:pgMar w:top="1418" w:right="1985" w:bottom="1418" w:left="851" w:header="709" w:footer="709" w:gutter="0"/>
          <w:cols w:space="708"/>
          <w:docGrid w:linePitch="360"/>
        </w:sectPr>
      </w:pPr>
    </w:p>
    <w:p w:rsidR="009A2689" w:rsidRPr="004B4B38" w:rsidRDefault="009A2689" w:rsidP="00BC5C3C">
      <w:pPr>
        <w:bidi/>
        <w:jc w:val="both"/>
        <w:rPr>
          <w:rFonts w:asciiTheme="majorBidi" w:hAnsiTheme="majorBidi" w:cstheme="majorBidi"/>
          <w:sz w:val="28"/>
          <w:szCs w:val="28"/>
        </w:rPr>
      </w:pPr>
      <w:r w:rsidRPr="004B4B38">
        <w:rPr>
          <w:rFonts w:asciiTheme="majorBidi" w:hAnsiTheme="majorBidi" w:cstheme="majorBidi"/>
          <w:sz w:val="28"/>
          <w:szCs w:val="28"/>
        </w:rPr>
        <w:lastRenderedPageBreak/>
        <w:br w:type="page"/>
      </w:r>
      <w:r w:rsidR="004B4B38" w:rsidRPr="004B4B38">
        <w:rPr>
          <w:rFonts w:asciiTheme="majorBidi" w:hAnsiTheme="majorBidi" w:cstheme="majorBidi" w:hint="cs"/>
          <w:sz w:val="28"/>
          <w:szCs w:val="28"/>
          <w:rtl/>
        </w:rPr>
        <w:lastRenderedPageBreak/>
        <w:t xml:space="preserve"> </w:t>
      </w:r>
    </w:p>
    <w:p w:rsidR="009A2689" w:rsidRDefault="009A2689">
      <w:pPr>
        <w:rPr>
          <w:rFonts w:asciiTheme="majorBidi" w:hAnsiTheme="majorBidi" w:cstheme="majorBidi"/>
          <w:b/>
          <w:bCs/>
          <w:sz w:val="28"/>
          <w:szCs w:val="28"/>
        </w:rPr>
      </w:pPr>
    </w:p>
    <w:p w:rsidR="003C12D5" w:rsidRDefault="003C12D5" w:rsidP="003C12D5">
      <w:pPr>
        <w:bidi/>
        <w:rPr>
          <w:rFonts w:asciiTheme="majorBidi" w:hAnsiTheme="majorBidi" w:cstheme="majorBidi"/>
          <w:b/>
          <w:bCs/>
          <w:sz w:val="28"/>
          <w:szCs w:val="28"/>
        </w:rPr>
      </w:pPr>
    </w:p>
    <w:p w:rsidR="00F61F2B" w:rsidRDefault="00F61F2B" w:rsidP="003C12D5">
      <w:pPr>
        <w:bidi/>
        <w:jc w:val="center"/>
        <w:rPr>
          <w:rFonts w:asciiTheme="majorBidi" w:hAnsiTheme="majorBidi" w:cstheme="majorBidi"/>
          <w:b/>
          <w:bCs/>
          <w:sz w:val="32"/>
          <w:szCs w:val="32"/>
          <w:rtl/>
          <w:lang w:bidi="ar-DZ"/>
        </w:rPr>
      </w:pPr>
    </w:p>
    <w:p w:rsidR="003C12D5" w:rsidRDefault="003C12D5" w:rsidP="00F61F2B">
      <w:pPr>
        <w:bidi/>
        <w:rPr>
          <w:rFonts w:asciiTheme="majorBidi" w:hAnsiTheme="majorBidi" w:cstheme="majorBidi"/>
          <w:b/>
          <w:bCs/>
          <w:sz w:val="32"/>
          <w:szCs w:val="32"/>
          <w:rtl/>
        </w:rPr>
      </w:pPr>
      <w:r>
        <w:rPr>
          <w:rFonts w:asciiTheme="majorBidi" w:hAnsiTheme="majorBidi" w:cstheme="majorBidi" w:hint="cs"/>
          <w:b/>
          <w:bCs/>
          <w:sz w:val="32"/>
          <w:szCs w:val="32"/>
          <w:rtl/>
        </w:rPr>
        <w:t xml:space="preserve">                                     </w:t>
      </w:r>
    </w:p>
    <w:p w:rsidR="003C12D5" w:rsidRDefault="003C12D5" w:rsidP="003C12D5">
      <w:pPr>
        <w:bidi/>
        <w:rPr>
          <w:rFonts w:asciiTheme="majorBidi" w:hAnsiTheme="majorBidi" w:cstheme="majorBidi"/>
          <w:b/>
          <w:bCs/>
          <w:sz w:val="32"/>
          <w:szCs w:val="32"/>
          <w:rtl/>
        </w:rPr>
      </w:pPr>
    </w:p>
    <w:p w:rsidR="003C12D5" w:rsidRDefault="003C12D5" w:rsidP="003C12D5">
      <w:pPr>
        <w:bidi/>
        <w:rPr>
          <w:rFonts w:asciiTheme="majorBidi" w:hAnsiTheme="majorBidi" w:cstheme="majorBidi"/>
          <w:b/>
          <w:bCs/>
          <w:sz w:val="32"/>
          <w:szCs w:val="32"/>
          <w:rtl/>
        </w:rPr>
      </w:pPr>
    </w:p>
    <w:p w:rsidR="009A2689" w:rsidRPr="003C12D5" w:rsidRDefault="00C60C99" w:rsidP="003C12D5">
      <w:pPr>
        <w:bidi/>
        <w:rPr>
          <w:rFonts w:asciiTheme="majorBidi" w:hAnsiTheme="majorBidi" w:cstheme="majorBidi"/>
          <w:b/>
          <w:bCs/>
          <w:sz w:val="72"/>
          <w:szCs w:val="72"/>
          <w:rtl/>
          <w:lang w:bidi="ar-DZ"/>
        </w:rPr>
      </w:pPr>
      <w:r>
        <w:rPr>
          <w:rFonts w:asciiTheme="majorBidi" w:hAnsiTheme="majorBidi" w:cstheme="majorBidi"/>
          <w:b/>
          <w:bCs/>
          <w:noProof/>
          <w:sz w:val="72"/>
          <w:szCs w:val="72"/>
          <w:rtl/>
          <w:lang w:eastAsia="fr-FR"/>
        </w:rPr>
        <w:pict>
          <v:shape id="_x0000_s1123" type="#_x0000_t21" style="position:absolute;left:0;text-align:left;margin-left:47.9pt;margin-top:45.7pt;width:396pt;height:180.95pt;z-index:251678720" fillcolor="white [3201]" strokecolor="black [3200]" strokeweight="5pt">
            <v:stroke linestyle="thickThin"/>
            <v:shadow color="#868686"/>
            <v:textbox style="mso-next-textbox:#_x0000_s1123">
              <w:txbxContent>
                <w:p w:rsidR="002670B9" w:rsidRDefault="002670B9" w:rsidP="00E74FE2">
                  <w:pPr>
                    <w:bidi/>
                    <w:jc w:val="center"/>
                    <w:rPr>
                      <w:rtl/>
                      <w:lang w:bidi="ar-DZ"/>
                    </w:rPr>
                  </w:pPr>
                </w:p>
                <w:p w:rsidR="002670B9" w:rsidRDefault="002670B9" w:rsidP="00E74FE2">
                  <w:pPr>
                    <w:bidi/>
                    <w:jc w:val="center"/>
                    <w:rPr>
                      <w:rtl/>
                      <w:lang w:bidi="ar-DZ"/>
                    </w:rPr>
                  </w:pPr>
                </w:p>
                <w:p w:rsidR="002670B9" w:rsidRPr="00E74FE2" w:rsidRDefault="002670B9" w:rsidP="00E74FE2">
                  <w:pPr>
                    <w:bidi/>
                    <w:jc w:val="center"/>
                    <w:rPr>
                      <w:rFonts w:asciiTheme="majorBidi" w:hAnsiTheme="majorBidi" w:cstheme="majorBidi"/>
                      <w:b/>
                      <w:bCs/>
                      <w:sz w:val="72"/>
                      <w:szCs w:val="72"/>
                      <w:lang w:bidi="ar-DZ"/>
                    </w:rPr>
                  </w:pPr>
                  <w:r>
                    <w:rPr>
                      <w:rFonts w:asciiTheme="majorBidi" w:hAnsiTheme="majorBidi" w:cstheme="majorBidi" w:hint="cs"/>
                      <w:b/>
                      <w:bCs/>
                      <w:sz w:val="72"/>
                      <w:szCs w:val="72"/>
                      <w:rtl/>
                      <w:lang w:bidi="ar-DZ"/>
                    </w:rPr>
                    <w:t xml:space="preserve">الاطار التطبيقي </w:t>
                  </w:r>
                </w:p>
              </w:txbxContent>
            </v:textbox>
          </v:shape>
        </w:pict>
      </w:r>
      <w:r w:rsidR="003C12D5" w:rsidRPr="003C12D5">
        <w:rPr>
          <w:rFonts w:asciiTheme="majorBidi" w:hAnsiTheme="majorBidi" w:cstheme="majorBidi" w:hint="cs"/>
          <w:b/>
          <w:bCs/>
          <w:sz w:val="72"/>
          <w:szCs w:val="72"/>
          <w:rtl/>
        </w:rPr>
        <w:t xml:space="preserve">        </w:t>
      </w:r>
      <w:r w:rsidR="003C12D5">
        <w:rPr>
          <w:rFonts w:asciiTheme="majorBidi" w:hAnsiTheme="majorBidi" w:cstheme="majorBidi" w:hint="cs"/>
          <w:b/>
          <w:bCs/>
          <w:sz w:val="72"/>
          <w:szCs w:val="72"/>
          <w:rtl/>
        </w:rPr>
        <w:t xml:space="preserve">      </w:t>
      </w:r>
      <w:r w:rsidR="009A2689" w:rsidRPr="003C12D5">
        <w:rPr>
          <w:rFonts w:asciiTheme="majorBidi" w:hAnsiTheme="majorBidi" w:cstheme="majorBidi"/>
          <w:b/>
          <w:bCs/>
          <w:sz w:val="72"/>
          <w:szCs w:val="72"/>
        </w:rPr>
        <w:br w:type="page"/>
      </w:r>
      <w:r w:rsidR="00F61F2B" w:rsidRPr="003C12D5">
        <w:rPr>
          <w:rFonts w:asciiTheme="majorBidi" w:hAnsiTheme="majorBidi" w:cstheme="majorBidi" w:hint="cs"/>
          <w:b/>
          <w:bCs/>
          <w:sz w:val="72"/>
          <w:szCs w:val="72"/>
          <w:rtl/>
          <w:lang w:bidi="ar-DZ"/>
        </w:rPr>
        <w:lastRenderedPageBreak/>
        <w:t xml:space="preserve"> </w:t>
      </w:r>
    </w:p>
    <w:p w:rsidR="00F1574F" w:rsidRDefault="00F1574F" w:rsidP="002169FC">
      <w:pPr>
        <w:bidi/>
        <w:jc w:val="center"/>
        <w:rPr>
          <w:rFonts w:asciiTheme="majorBidi" w:hAnsiTheme="majorBidi" w:cstheme="majorBidi"/>
          <w:b/>
          <w:bCs/>
          <w:sz w:val="28"/>
          <w:szCs w:val="28"/>
          <w:rtl/>
        </w:rPr>
        <w:sectPr w:rsidR="00F1574F" w:rsidSect="00A054E9">
          <w:footerReference w:type="default" r:id="rId87"/>
          <w:footnotePr>
            <w:numRestart w:val="eachPage"/>
          </w:footnotePr>
          <w:type w:val="continuous"/>
          <w:pgSz w:w="11906" w:h="16838"/>
          <w:pgMar w:top="1418" w:right="1985" w:bottom="1418" w:left="851" w:header="709" w:footer="709" w:gutter="0"/>
          <w:cols w:space="708"/>
          <w:docGrid w:linePitch="360"/>
        </w:sectPr>
      </w:pPr>
    </w:p>
    <w:p w:rsidR="009A2689" w:rsidRDefault="009A2689" w:rsidP="002169FC">
      <w:pPr>
        <w:bidi/>
        <w:jc w:val="center"/>
        <w:rPr>
          <w:rFonts w:asciiTheme="majorBidi" w:hAnsiTheme="majorBidi" w:cstheme="majorBidi"/>
          <w:b/>
          <w:bCs/>
          <w:sz w:val="28"/>
          <w:szCs w:val="28"/>
        </w:rPr>
      </w:pPr>
    </w:p>
    <w:p w:rsidR="009A2689" w:rsidRDefault="00C60C99">
      <w:pPr>
        <w:rPr>
          <w:rFonts w:asciiTheme="majorBidi" w:hAnsiTheme="majorBidi" w:cstheme="majorBidi"/>
          <w:b/>
          <w:bCs/>
          <w:sz w:val="28"/>
          <w:szCs w:val="28"/>
        </w:rPr>
      </w:pPr>
      <w:r>
        <w:rPr>
          <w:rFonts w:asciiTheme="majorBidi" w:hAnsiTheme="majorBidi" w:cstheme="majorBidi"/>
          <w:b/>
          <w:bCs/>
          <w:noProof/>
          <w:sz w:val="28"/>
          <w:szCs w:val="28"/>
          <w:lang w:eastAsia="fr-FR"/>
        </w:rPr>
        <w:pict>
          <v:roundrect id="_x0000_s1143" style="position:absolute;margin-left:130.05pt;margin-top:90.35pt;width:268.65pt;height:394.2pt;z-index:251687936" arcsize="10923f" fillcolor="white [3201]" strokecolor="black [3200]" strokeweight="5pt">
            <v:stroke linestyle="thickThin"/>
            <v:shadow color="#868686"/>
            <v:textbox style="mso-next-textbox:#_x0000_s1143">
              <w:txbxContent>
                <w:p w:rsidR="002670B9" w:rsidRDefault="002670B9" w:rsidP="00746DDE">
                  <w:pPr>
                    <w:bidi/>
                    <w:jc w:val="center"/>
                    <w:rPr>
                      <w:rFonts w:asciiTheme="majorBidi" w:hAnsiTheme="majorBidi" w:cstheme="majorBidi"/>
                      <w:b/>
                      <w:bCs/>
                      <w:sz w:val="32"/>
                      <w:szCs w:val="32"/>
                      <w:rtl/>
                      <w:lang w:bidi="ar-DZ"/>
                    </w:rPr>
                  </w:pPr>
                </w:p>
                <w:p w:rsidR="002670B9" w:rsidRPr="00BC5C3C" w:rsidRDefault="002670B9" w:rsidP="00746DDE">
                  <w:pPr>
                    <w:bidi/>
                    <w:jc w:val="center"/>
                    <w:rPr>
                      <w:rFonts w:asciiTheme="majorBidi" w:hAnsiTheme="majorBidi" w:cstheme="majorBidi"/>
                      <w:b/>
                      <w:bCs/>
                      <w:i/>
                      <w:iCs/>
                      <w:sz w:val="52"/>
                      <w:szCs w:val="52"/>
                      <w:u w:val="single"/>
                      <w:rtl/>
                      <w:lang w:bidi="ar-DZ"/>
                    </w:rPr>
                  </w:pPr>
                  <w:r>
                    <w:rPr>
                      <w:rFonts w:asciiTheme="majorBidi" w:hAnsiTheme="majorBidi" w:cstheme="majorBidi" w:hint="cs"/>
                      <w:b/>
                      <w:bCs/>
                      <w:i/>
                      <w:iCs/>
                      <w:sz w:val="52"/>
                      <w:szCs w:val="52"/>
                      <w:u w:val="single"/>
                      <w:rtl/>
                      <w:lang w:bidi="ar-DZ"/>
                    </w:rPr>
                    <w:t xml:space="preserve"> الإطار </w:t>
                  </w:r>
                  <w:r w:rsidRPr="00BC5C3C">
                    <w:rPr>
                      <w:rFonts w:asciiTheme="majorBidi" w:hAnsiTheme="majorBidi" w:cstheme="majorBidi" w:hint="cs"/>
                      <w:b/>
                      <w:bCs/>
                      <w:i/>
                      <w:iCs/>
                      <w:sz w:val="52"/>
                      <w:szCs w:val="52"/>
                      <w:u w:val="single"/>
                      <w:rtl/>
                      <w:lang w:bidi="ar-DZ"/>
                    </w:rPr>
                    <w:t xml:space="preserve">التطبيقي </w:t>
                  </w:r>
                </w:p>
                <w:p w:rsidR="002670B9" w:rsidRPr="00746DDE" w:rsidRDefault="002670B9" w:rsidP="000244DF">
                  <w:pPr>
                    <w:bidi/>
                    <w:jc w:val="both"/>
                    <w:rPr>
                      <w:rFonts w:asciiTheme="majorBidi" w:hAnsiTheme="majorBidi" w:cstheme="majorBidi"/>
                      <w:b/>
                      <w:bCs/>
                      <w:sz w:val="32"/>
                      <w:szCs w:val="32"/>
                      <w:lang w:bidi="ar-DZ"/>
                    </w:rPr>
                  </w:pPr>
                </w:p>
                <w:p w:rsidR="002670B9" w:rsidRDefault="002670B9" w:rsidP="004901F7">
                  <w:pPr>
                    <w:bidi/>
                    <w:jc w:val="center"/>
                    <w:rPr>
                      <w:rFonts w:asciiTheme="majorBidi" w:hAnsiTheme="majorBidi" w:cstheme="majorBidi"/>
                      <w:b/>
                      <w:bCs/>
                      <w:sz w:val="32"/>
                      <w:szCs w:val="32"/>
                      <w:rtl/>
                      <w:lang w:bidi="ar-DZ"/>
                    </w:rPr>
                  </w:pPr>
                  <w:r w:rsidRPr="000244DF">
                    <w:rPr>
                      <w:rFonts w:asciiTheme="majorBidi" w:hAnsiTheme="majorBidi" w:cstheme="majorBidi" w:hint="cs"/>
                      <w:b/>
                      <w:bCs/>
                      <w:sz w:val="32"/>
                      <w:szCs w:val="32"/>
                      <w:rtl/>
                      <w:lang w:bidi="ar-DZ"/>
                    </w:rPr>
                    <w:t>أولا: الم</w:t>
                  </w:r>
                  <w:r>
                    <w:rPr>
                      <w:rFonts w:asciiTheme="majorBidi" w:hAnsiTheme="majorBidi" w:cstheme="majorBidi" w:hint="cs"/>
                      <w:b/>
                      <w:bCs/>
                      <w:sz w:val="32"/>
                      <w:szCs w:val="32"/>
                      <w:rtl/>
                      <w:lang w:bidi="ar-DZ"/>
                    </w:rPr>
                    <w:t>جال المكاني، الزمني والبشري</w:t>
                  </w:r>
                </w:p>
                <w:p w:rsidR="002670B9" w:rsidRPr="000244DF" w:rsidRDefault="002670B9" w:rsidP="004901F7">
                  <w:pPr>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للدراسة.</w:t>
                  </w:r>
                </w:p>
                <w:p w:rsidR="002670B9" w:rsidRDefault="002670B9" w:rsidP="004901F7">
                  <w:pPr>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ثانيا: عرض وتحليل معطيات الدراسة.</w:t>
                  </w:r>
                </w:p>
                <w:p w:rsidR="002670B9" w:rsidRPr="004901F7" w:rsidRDefault="002670B9" w:rsidP="004901F7">
                  <w:pPr>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ثالثا: تحليل ومناقشة فرضيات الدراسة.</w:t>
                  </w:r>
                </w:p>
                <w:p w:rsidR="002670B9" w:rsidRPr="004901F7" w:rsidRDefault="002670B9" w:rsidP="004901F7">
                  <w:pPr>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رابعا: تحليل ومناقشة تساؤلات الدراسة.</w:t>
                  </w:r>
                </w:p>
                <w:p w:rsidR="002670B9" w:rsidRDefault="002670B9" w:rsidP="004901F7">
                  <w:pPr>
                    <w:bidi/>
                    <w:jc w:val="center"/>
                  </w:pPr>
                  <w:r>
                    <w:rPr>
                      <w:rFonts w:asciiTheme="majorBidi" w:hAnsiTheme="majorBidi" w:cstheme="majorBidi" w:hint="cs"/>
                      <w:b/>
                      <w:bCs/>
                      <w:sz w:val="32"/>
                      <w:szCs w:val="32"/>
                      <w:rtl/>
                      <w:lang w:bidi="ar-DZ"/>
                    </w:rPr>
                    <w:t>خامسا : النتائج العامة للدراسة .</w:t>
                  </w:r>
                </w:p>
                <w:p w:rsidR="002670B9" w:rsidRDefault="002670B9" w:rsidP="00BC5C3C">
                  <w:pPr>
                    <w:bidi/>
                    <w:jc w:val="both"/>
                    <w:rPr>
                      <w:rFonts w:asciiTheme="majorBidi" w:hAnsiTheme="majorBidi" w:cstheme="majorBidi"/>
                      <w:b/>
                      <w:bCs/>
                      <w:sz w:val="32"/>
                      <w:szCs w:val="32"/>
                      <w:rtl/>
                      <w:lang w:bidi="ar-DZ"/>
                    </w:rPr>
                  </w:pPr>
                </w:p>
                <w:p w:rsidR="002670B9" w:rsidRDefault="002670B9"/>
              </w:txbxContent>
            </v:textbox>
          </v:roundrect>
        </w:pict>
      </w:r>
      <w:r w:rsidR="009A2689">
        <w:rPr>
          <w:rFonts w:asciiTheme="majorBidi" w:hAnsiTheme="majorBidi" w:cstheme="majorBidi"/>
          <w:b/>
          <w:bCs/>
          <w:sz w:val="28"/>
          <w:szCs w:val="28"/>
        </w:rPr>
        <w:br w:type="page"/>
      </w:r>
    </w:p>
    <w:p w:rsidR="00D55EA1" w:rsidRDefault="00453CAA" w:rsidP="00D55EA1">
      <w:pPr>
        <w:pBdr>
          <w:bottom w:val="thinThickSmallGap" w:sz="24" w:space="1" w:color="984806" w:themeColor="accent6" w:themeShade="80"/>
        </w:pBdr>
        <w:bidi/>
        <w:jc w:val="both"/>
        <w:rPr>
          <w:rFonts w:asciiTheme="majorBidi" w:hAnsiTheme="majorBidi" w:cstheme="majorBidi"/>
          <w:b/>
          <w:bCs/>
          <w:sz w:val="32"/>
          <w:szCs w:val="32"/>
          <w:rtl/>
        </w:rPr>
      </w:pPr>
      <w:r>
        <w:rPr>
          <w:rFonts w:asciiTheme="majorBidi" w:hAnsiTheme="majorBidi" w:cstheme="majorBidi" w:hint="cs"/>
          <w:b/>
          <w:bCs/>
          <w:sz w:val="32"/>
          <w:szCs w:val="32"/>
          <w:rtl/>
        </w:rPr>
        <w:lastRenderedPageBreak/>
        <w:t>الاطار التطبيقي :</w:t>
      </w:r>
    </w:p>
    <w:p w:rsidR="009E21EE" w:rsidRDefault="004901F7" w:rsidP="00D55EA1">
      <w:pPr>
        <w:bidi/>
        <w:jc w:val="both"/>
        <w:rPr>
          <w:rFonts w:asciiTheme="majorBidi" w:hAnsiTheme="majorBidi" w:cstheme="majorBidi"/>
          <w:b/>
          <w:bCs/>
          <w:sz w:val="32"/>
          <w:szCs w:val="32"/>
          <w:rtl/>
        </w:rPr>
      </w:pPr>
      <w:r>
        <w:rPr>
          <w:rFonts w:asciiTheme="majorBidi" w:hAnsiTheme="majorBidi" w:cstheme="majorBidi" w:hint="cs"/>
          <w:b/>
          <w:bCs/>
          <w:sz w:val="32"/>
          <w:szCs w:val="32"/>
          <w:rtl/>
        </w:rPr>
        <w:t>أولا:</w:t>
      </w:r>
      <w:r w:rsidR="00C64D11">
        <w:rPr>
          <w:rFonts w:asciiTheme="majorBidi" w:hAnsiTheme="majorBidi" w:cstheme="majorBidi" w:hint="cs"/>
          <w:b/>
          <w:bCs/>
          <w:sz w:val="32"/>
          <w:szCs w:val="32"/>
          <w:rtl/>
        </w:rPr>
        <w:t xml:space="preserve"> المجال </w:t>
      </w:r>
      <w:r>
        <w:rPr>
          <w:rFonts w:asciiTheme="majorBidi" w:hAnsiTheme="majorBidi" w:cstheme="majorBidi" w:hint="cs"/>
          <w:b/>
          <w:bCs/>
          <w:sz w:val="32"/>
          <w:szCs w:val="32"/>
          <w:rtl/>
        </w:rPr>
        <w:t>المكاني، الزمني والبشري</w:t>
      </w:r>
      <w:r w:rsidR="00C64D11">
        <w:rPr>
          <w:rFonts w:asciiTheme="majorBidi" w:hAnsiTheme="majorBidi" w:cstheme="majorBidi" w:hint="cs"/>
          <w:b/>
          <w:bCs/>
          <w:sz w:val="32"/>
          <w:szCs w:val="32"/>
          <w:rtl/>
        </w:rPr>
        <w:t xml:space="preserve"> </w:t>
      </w:r>
      <w:r>
        <w:rPr>
          <w:rFonts w:asciiTheme="majorBidi" w:hAnsiTheme="majorBidi" w:cstheme="majorBidi" w:hint="cs"/>
          <w:b/>
          <w:bCs/>
          <w:sz w:val="32"/>
          <w:szCs w:val="32"/>
          <w:rtl/>
        </w:rPr>
        <w:t>للدراسة.</w:t>
      </w:r>
    </w:p>
    <w:p w:rsidR="000244DF" w:rsidRDefault="000244DF" w:rsidP="00FC2047">
      <w:pPr>
        <w:bidi/>
        <w:jc w:val="both"/>
        <w:rPr>
          <w:rFonts w:asciiTheme="majorBidi" w:hAnsiTheme="majorBidi" w:cstheme="majorBidi"/>
          <w:sz w:val="28"/>
          <w:szCs w:val="28"/>
          <w:rtl/>
        </w:rPr>
      </w:pPr>
      <w:r>
        <w:rPr>
          <w:rFonts w:asciiTheme="majorBidi" w:hAnsiTheme="majorBidi" w:cstheme="majorBidi" w:hint="cs"/>
          <w:b/>
          <w:bCs/>
          <w:sz w:val="32"/>
          <w:szCs w:val="32"/>
          <w:rtl/>
        </w:rPr>
        <w:t xml:space="preserve">   </w:t>
      </w:r>
      <w:r>
        <w:rPr>
          <w:rFonts w:asciiTheme="majorBidi" w:hAnsiTheme="majorBidi" w:cstheme="majorBidi" w:hint="cs"/>
          <w:sz w:val="28"/>
          <w:szCs w:val="28"/>
          <w:rtl/>
        </w:rPr>
        <w:t>ان دراستنا هذه تقوم بتحليل واقع الميدان لذلك فإنها تتطلب تحديد مجالاتها المختلفة المكانية ، الزمانية والبشرية وهي كالأتي :</w:t>
      </w:r>
    </w:p>
    <w:p w:rsidR="000244DF" w:rsidRDefault="000244DF" w:rsidP="00FC2047">
      <w:pPr>
        <w:pStyle w:val="Paragraphedeliste"/>
        <w:numPr>
          <w:ilvl w:val="0"/>
          <w:numId w:val="19"/>
        </w:numPr>
        <w:bidi/>
        <w:jc w:val="both"/>
        <w:rPr>
          <w:rFonts w:asciiTheme="majorBidi" w:hAnsiTheme="majorBidi" w:cstheme="majorBidi"/>
          <w:sz w:val="28"/>
          <w:szCs w:val="28"/>
        </w:rPr>
      </w:pPr>
      <w:r w:rsidRPr="000244DF">
        <w:rPr>
          <w:rFonts w:asciiTheme="majorBidi" w:hAnsiTheme="majorBidi" w:cstheme="majorBidi" w:hint="cs"/>
          <w:b/>
          <w:bCs/>
          <w:sz w:val="28"/>
          <w:szCs w:val="28"/>
          <w:rtl/>
        </w:rPr>
        <w:t xml:space="preserve">المجال المكاني: </w:t>
      </w:r>
      <w:r w:rsidRPr="008F7A0B">
        <w:rPr>
          <w:rFonts w:asciiTheme="majorBidi" w:hAnsiTheme="majorBidi" w:cstheme="majorBidi" w:hint="cs"/>
          <w:sz w:val="28"/>
          <w:szCs w:val="28"/>
          <w:rtl/>
        </w:rPr>
        <w:t xml:space="preserve">ويقصد به النطاق الجغرافي الذي يتم فيه الدراسة الميدانية </w:t>
      </w:r>
      <w:r w:rsidR="008F7A0B" w:rsidRPr="008F7A0B">
        <w:rPr>
          <w:rFonts w:asciiTheme="majorBidi" w:hAnsiTheme="majorBidi" w:cstheme="majorBidi" w:hint="cs"/>
          <w:sz w:val="28"/>
          <w:szCs w:val="28"/>
          <w:rtl/>
        </w:rPr>
        <w:t xml:space="preserve">، وتمثل في جامعة عبد الحميد بن باديس مستغانم ؛ وهي إحدى الجامعات الجزائرية تقع شرق مدينة مستغانم وبالضبط خروبة وتضم ثلاث كليات وهي : </w:t>
      </w:r>
    </w:p>
    <w:p w:rsidR="008F7A0B" w:rsidRDefault="008F7A0B" w:rsidP="00FC2047">
      <w:pPr>
        <w:bidi/>
        <w:jc w:val="both"/>
        <w:rPr>
          <w:rFonts w:asciiTheme="majorBidi" w:hAnsiTheme="majorBidi" w:cstheme="majorBidi"/>
          <w:sz w:val="28"/>
          <w:szCs w:val="28"/>
          <w:rtl/>
          <w:lang w:bidi="ar-DZ"/>
        </w:rPr>
      </w:pPr>
      <w:r>
        <w:rPr>
          <w:rFonts w:asciiTheme="majorBidi" w:hAnsiTheme="majorBidi" w:cstheme="majorBidi" w:hint="cs"/>
          <w:sz w:val="28"/>
          <w:szCs w:val="28"/>
          <w:rtl/>
        </w:rPr>
        <w:t>ـ كلية العلوم الانسانية والاجتماعية .</w:t>
      </w:r>
    </w:p>
    <w:p w:rsidR="008F7A0B" w:rsidRDefault="008F7A0B" w:rsidP="00FC204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ـ كلية العلوم التجارية والاقتصادية وعلوم التسيير .</w:t>
      </w:r>
    </w:p>
    <w:p w:rsidR="008F7A0B" w:rsidRDefault="008F7A0B" w:rsidP="00FC204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ـ كلية الآداب العربي </w:t>
      </w:r>
      <w:r w:rsidR="004901F7">
        <w:rPr>
          <w:rFonts w:asciiTheme="majorBidi" w:hAnsiTheme="majorBidi" w:cstheme="majorBidi" w:hint="cs"/>
          <w:sz w:val="28"/>
          <w:szCs w:val="28"/>
          <w:rtl/>
          <w:lang w:bidi="ar-DZ"/>
        </w:rPr>
        <w:t>والفنون.</w:t>
      </w:r>
    </w:p>
    <w:p w:rsidR="008F7A0B" w:rsidRDefault="008F7A0B" w:rsidP="00FC204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وقد اخترنا في دراستنا هذه كلية العلوم التجارية والاقتصادية وعلوم </w:t>
      </w:r>
      <w:r w:rsidR="004901F7">
        <w:rPr>
          <w:rFonts w:asciiTheme="majorBidi" w:hAnsiTheme="majorBidi" w:cstheme="majorBidi" w:hint="cs"/>
          <w:sz w:val="28"/>
          <w:szCs w:val="28"/>
          <w:rtl/>
          <w:lang w:bidi="ar-DZ"/>
        </w:rPr>
        <w:t>التسيير؛</w:t>
      </w:r>
      <w:r>
        <w:rPr>
          <w:rFonts w:asciiTheme="majorBidi" w:hAnsiTheme="majorBidi" w:cstheme="majorBidi" w:hint="cs"/>
          <w:sz w:val="28"/>
          <w:szCs w:val="28"/>
          <w:rtl/>
          <w:lang w:bidi="ar-DZ"/>
        </w:rPr>
        <w:t xml:space="preserve"> والتي يقدر عدد طلبتها ب      </w:t>
      </w:r>
    </w:p>
    <w:p w:rsidR="008F7A0B" w:rsidRDefault="008F7A0B" w:rsidP="00FC204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طالب . </w:t>
      </w:r>
    </w:p>
    <w:p w:rsidR="008F7A0B" w:rsidRDefault="008F7A0B" w:rsidP="00FC2047">
      <w:pPr>
        <w:pStyle w:val="Paragraphedeliste"/>
        <w:numPr>
          <w:ilvl w:val="0"/>
          <w:numId w:val="19"/>
        </w:numPr>
        <w:bidi/>
        <w:jc w:val="both"/>
        <w:rPr>
          <w:rFonts w:asciiTheme="majorBidi" w:hAnsiTheme="majorBidi" w:cstheme="majorBidi"/>
          <w:sz w:val="28"/>
          <w:szCs w:val="28"/>
          <w:lang w:bidi="ar-DZ"/>
        </w:rPr>
      </w:pPr>
      <w:r w:rsidRPr="007676CF">
        <w:rPr>
          <w:rFonts w:asciiTheme="majorBidi" w:hAnsiTheme="majorBidi" w:cstheme="majorBidi" w:hint="cs"/>
          <w:b/>
          <w:bCs/>
          <w:sz w:val="28"/>
          <w:szCs w:val="28"/>
          <w:rtl/>
          <w:lang w:bidi="ar-DZ"/>
        </w:rPr>
        <w:t>المجال الزمني :</w:t>
      </w:r>
      <w:r>
        <w:rPr>
          <w:rFonts w:asciiTheme="majorBidi" w:hAnsiTheme="majorBidi" w:cstheme="majorBidi" w:hint="cs"/>
          <w:sz w:val="28"/>
          <w:szCs w:val="28"/>
          <w:rtl/>
          <w:lang w:bidi="ar-DZ"/>
        </w:rPr>
        <w:t xml:space="preserve"> هي المدة التي استغرقتها الدراسة خلال الموسم الجامعي </w:t>
      </w:r>
      <w:r w:rsidRPr="00FC2047">
        <w:rPr>
          <w:rFonts w:asciiTheme="majorBidi" w:hAnsiTheme="majorBidi" w:cstheme="majorBidi" w:hint="cs"/>
          <w:b/>
          <w:bCs/>
          <w:sz w:val="28"/>
          <w:szCs w:val="28"/>
          <w:rtl/>
          <w:lang w:bidi="ar-DZ"/>
        </w:rPr>
        <w:t xml:space="preserve">2021 /2022  </w:t>
      </w:r>
      <w:r>
        <w:rPr>
          <w:rFonts w:asciiTheme="majorBidi" w:hAnsiTheme="majorBidi" w:cstheme="majorBidi" w:hint="cs"/>
          <w:sz w:val="28"/>
          <w:szCs w:val="28"/>
          <w:rtl/>
          <w:lang w:bidi="ar-DZ"/>
        </w:rPr>
        <w:t xml:space="preserve">، حيث استغرقت </w:t>
      </w:r>
      <w:r w:rsidRPr="00FC2047">
        <w:rPr>
          <w:rFonts w:asciiTheme="majorBidi" w:hAnsiTheme="majorBidi" w:cstheme="majorBidi" w:hint="cs"/>
          <w:b/>
          <w:bCs/>
          <w:sz w:val="28"/>
          <w:szCs w:val="28"/>
          <w:rtl/>
          <w:lang w:bidi="ar-DZ"/>
        </w:rPr>
        <w:t>08 أشهر</w:t>
      </w:r>
      <w:r>
        <w:rPr>
          <w:rFonts w:asciiTheme="majorBidi" w:hAnsiTheme="majorBidi" w:cstheme="majorBidi" w:hint="cs"/>
          <w:sz w:val="28"/>
          <w:szCs w:val="28"/>
          <w:rtl/>
          <w:lang w:bidi="ar-DZ"/>
        </w:rPr>
        <w:t xml:space="preserve"> ، وكانت موزعة بين مرحلة تحديد إشكالية الدراسة وتساؤلاتها وجمع المعلومات ، وهذا ابتدءا من شهر أكتوبر </w:t>
      </w:r>
      <w:r w:rsidRPr="00FC2047">
        <w:rPr>
          <w:rFonts w:asciiTheme="majorBidi" w:hAnsiTheme="majorBidi" w:cstheme="majorBidi" w:hint="cs"/>
          <w:b/>
          <w:bCs/>
          <w:sz w:val="28"/>
          <w:szCs w:val="28"/>
          <w:rtl/>
          <w:lang w:bidi="ar-DZ"/>
        </w:rPr>
        <w:t>2021</w:t>
      </w:r>
      <w:r>
        <w:rPr>
          <w:rFonts w:asciiTheme="majorBidi" w:hAnsiTheme="majorBidi" w:cstheme="majorBidi" w:hint="cs"/>
          <w:sz w:val="28"/>
          <w:szCs w:val="28"/>
          <w:rtl/>
          <w:lang w:bidi="ar-DZ"/>
        </w:rPr>
        <w:t xml:space="preserve"> إلى غاية أواخر شهر ديسمبر </w:t>
      </w:r>
      <w:r w:rsidRPr="00FC2047">
        <w:rPr>
          <w:rFonts w:asciiTheme="majorBidi" w:hAnsiTheme="majorBidi" w:cstheme="majorBidi" w:hint="cs"/>
          <w:b/>
          <w:bCs/>
          <w:sz w:val="28"/>
          <w:szCs w:val="28"/>
          <w:rtl/>
          <w:lang w:bidi="ar-DZ"/>
        </w:rPr>
        <w:t xml:space="preserve">2022 </w:t>
      </w:r>
    </w:p>
    <w:p w:rsidR="007676CF" w:rsidRDefault="007676CF" w:rsidP="00FC2047">
      <w:pPr>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وقد قسمت فترة الدراسة كالأتي : </w:t>
      </w:r>
    </w:p>
    <w:p w:rsidR="007676CF" w:rsidRPr="007676CF" w:rsidRDefault="007676CF" w:rsidP="00FC2047">
      <w:pPr>
        <w:bidi/>
        <w:jc w:val="both"/>
        <w:rPr>
          <w:rFonts w:asciiTheme="majorBidi" w:hAnsiTheme="majorBidi" w:cstheme="majorBidi"/>
          <w:sz w:val="28"/>
          <w:szCs w:val="28"/>
          <w:rtl/>
          <w:lang w:bidi="ar-DZ"/>
        </w:rPr>
      </w:pPr>
      <w:r w:rsidRPr="007676CF">
        <w:rPr>
          <w:rFonts w:asciiTheme="majorBidi" w:hAnsiTheme="majorBidi" w:cstheme="majorBidi" w:hint="cs"/>
          <w:b/>
          <w:bCs/>
          <w:sz w:val="28"/>
          <w:szCs w:val="28"/>
          <w:rtl/>
          <w:lang w:bidi="ar-DZ"/>
        </w:rPr>
        <w:t xml:space="preserve">ـ الجانب المنهجي : </w:t>
      </w:r>
      <w:r w:rsidRPr="007676CF">
        <w:rPr>
          <w:rFonts w:asciiTheme="majorBidi" w:hAnsiTheme="majorBidi" w:cstheme="majorBidi" w:hint="cs"/>
          <w:sz w:val="28"/>
          <w:szCs w:val="28"/>
          <w:rtl/>
          <w:lang w:bidi="ar-DZ"/>
        </w:rPr>
        <w:t xml:space="preserve">بدأنا العمل عليه في الفترة الممتدة مابين </w:t>
      </w:r>
      <w:r w:rsidRPr="00FC2047">
        <w:rPr>
          <w:rFonts w:asciiTheme="majorBidi" w:hAnsiTheme="majorBidi" w:cstheme="majorBidi" w:hint="cs"/>
          <w:b/>
          <w:bCs/>
          <w:sz w:val="28"/>
          <w:szCs w:val="28"/>
          <w:rtl/>
          <w:lang w:bidi="ar-DZ"/>
        </w:rPr>
        <w:t>10/10/2022</w:t>
      </w:r>
      <w:r w:rsidRPr="007676CF">
        <w:rPr>
          <w:rFonts w:asciiTheme="majorBidi" w:hAnsiTheme="majorBidi" w:cstheme="majorBidi" w:hint="cs"/>
          <w:sz w:val="28"/>
          <w:szCs w:val="28"/>
          <w:rtl/>
          <w:lang w:bidi="ar-DZ"/>
        </w:rPr>
        <w:t xml:space="preserve"> إلى غاية بداية شهر فيفري </w:t>
      </w:r>
      <w:r w:rsidRPr="00FC2047">
        <w:rPr>
          <w:rFonts w:asciiTheme="majorBidi" w:hAnsiTheme="majorBidi" w:cstheme="majorBidi" w:hint="cs"/>
          <w:b/>
          <w:bCs/>
          <w:sz w:val="28"/>
          <w:szCs w:val="28"/>
          <w:rtl/>
          <w:lang w:bidi="ar-DZ"/>
        </w:rPr>
        <w:t xml:space="preserve">2022 </w:t>
      </w:r>
    </w:p>
    <w:p w:rsidR="008F7A0B" w:rsidRDefault="007676CF" w:rsidP="00FC2047">
      <w:pPr>
        <w:bidi/>
        <w:jc w:val="both"/>
        <w:rPr>
          <w:rFonts w:asciiTheme="majorBidi" w:hAnsiTheme="majorBidi" w:cstheme="majorBidi"/>
          <w:sz w:val="28"/>
          <w:szCs w:val="28"/>
          <w:rtl/>
        </w:rPr>
      </w:pPr>
      <w:r w:rsidRPr="007676CF">
        <w:rPr>
          <w:rFonts w:asciiTheme="majorBidi" w:hAnsiTheme="majorBidi" w:cstheme="majorBidi" w:hint="cs"/>
          <w:b/>
          <w:bCs/>
          <w:sz w:val="28"/>
          <w:szCs w:val="28"/>
          <w:rtl/>
        </w:rPr>
        <w:t>ـ الجانب النظري :</w:t>
      </w:r>
      <w:r>
        <w:rPr>
          <w:rFonts w:asciiTheme="majorBidi" w:hAnsiTheme="majorBidi" w:cstheme="majorBidi" w:hint="cs"/>
          <w:sz w:val="28"/>
          <w:szCs w:val="28"/>
          <w:rtl/>
        </w:rPr>
        <w:t xml:space="preserve"> إستمر العمل عليه في الفترة الممتدة مابين </w:t>
      </w:r>
      <w:r w:rsidRPr="00FC2047">
        <w:rPr>
          <w:rFonts w:asciiTheme="majorBidi" w:hAnsiTheme="majorBidi" w:cstheme="majorBidi" w:hint="cs"/>
          <w:b/>
          <w:bCs/>
          <w:sz w:val="28"/>
          <w:szCs w:val="28"/>
          <w:rtl/>
        </w:rPr>
        <w:t>01/02/2022</w:t>
      </w:r>
      <w:r>
        <w:rPr>
          <w:rFonts w:asciiTheme="majorBidi" w:hAnsiTheme="majorBidi" w:cstheme="majorBidi" w:hint="cs"/>
          <w:sz w:val="28"/>
          <w:szCs w:val="28"/>
          <w:rtl/>
        </w:rPr>
        <w:t xml:space="preserve"> إلى غاية أواخر شهر أفريل </w:t>
      </w:r>
      <w:r w:rsidRPr="00FC2047">
        <w:rPr>
          <w:rFonts w:asciiTheme="majorBidi" w:hAnsiTheme="majorBidi" w:cstheme="majorBidi" w:hint="cs"/>
          <w:b/>
          <w:bCs/>
          <w:sz w:val="28"/>
          <w:szCs w:val="28"/>
          <w:rtl/>
        </w:rPr>
        <w:t>2022</w:t>
      </w:r>
      <w:r>
        <w:rPr>
          <w:rFonts w:asciiTheme="majorBidi" w:hAnsiTheme="majorBidi" w:cstheme="majorBidi" w:hint="cs"/>
          <w:sz w:val="28"/>
          <w:szCs w:val="28"/>
          <w:rtl/>
        </w:rPr>
        <w:t xml:space="preserve"> </w:t>
      </w:r>
    </w:p>
    <w:p w:rsidR="007676CF" w:rsidRDefault="007676CF" w:rsidP="00FC2047">
      <w:pPr>
        <w:bidi/>
        <w:jc w:val="both"/>
        <w:rPr>
          <w:rFonts w:asciiTheme="majorBidi" w:hAnsiTheme="majorBidi" w:cstheme="majorBidi"/>
          <w:sz w:val="28"/>
          <w:szCs w:val="28"/>
          <w:rtl/>
        </w:rPr>
      </w:pPr>
      <w:r w:rsidRPr="007676CF">
        <w:rPr>
          <w:rFonts w:asciiTheme="majorBidi" w:hAnsiTheme="majorBidi" w:cstheme="majorBidi" w:hint="cs"/>
          <w:b/>
          <w:bCs/>
          <w:sz w:val="28"/>
          <w:szCs w:val="28"/>
          <w:rtl/>
        </w:rPr>
        <w:t>ـ الجانب التطبيقي :</w:t>
      </w:r>
      <w:r>
        <w:rPr>
          <w:rFonts w:asciiTheme="majorBidi" w:hAnsiTheme="majorBidi" w:cstheme="majorBidi" w:hint="cs"/>
          <w:sz w:val="28"/>
          <w:szCs w:val="28"/>
          <w:rtl/>
        </w:rPr>
        <w:t xml:space="preserve"> كانت بداية العمل عليه في بداية شهر مارس إلى غاية منتصف شهر ماي </w:t>
      </w:r>
      <w:r w:rsidRPr="00FC2047">
        <w:rPr>
          <w:rFonts w:asciiTheme="majorBidi" w:hAnsiTheme="majorBidi" w:cstheme="majorBidi" w:hint="cs"/>
          <w:b/>
          <w:bCs/>
          <w:sz w:val="28"/>
          <w:szCs w:val="28"/>
          <w:rtl/>
        </w:rPr>
        <w:t>2022</w:t>
      </w:r>
      <w:r>
        <w:rPr>
          <w:rFonts w:asciiTheme="majorBidi" w:hAnsiTheme="majorBidi" w:cstheme="majorBidi" w:hint="cs"/>
          <w:sz w:val="28"/>
          <w:szCs w:val="28"/>
          <w:rtl/>
        </w:rPr>
        <w:t xml:space="preserve"> </w:t>
      </w:r>
    </w:p>
    <w:p w:rsidR="007676CF" w:rsidRDefault="00FC2047" w:rsidP="00453CAA">
      <w:pPr>
        <w:pStyle w:val="Paragraphedeliste"/>
        <w:bidi/>
        <w:ind w:left="1210"/>
        <w:jc w:val="both"/>
        <w:rPr>
          <w:rFonts w:asciiTheme="majorBidi" w:hAnsiTheme="majorBidi" w:cstheme="majorBidi"/>
          <w:sz w:val="28"/>
          <w:szCs w:val="28"/>
        </w:rPr>
      </w:pPr>
      <w:r w:rsidRPr="00FC2047">
        <w:rPr>
          <w:rFonts w:asciiTheme="majorBidi" w:hAnsiTheme="majorBidi" w:cstheme="majorBidi" w:hint="cs"/>
          <w:b/>
          <w:bCs/>
          <w:sz w:val="28"/>
          <w:szCs w:val="28"/>
          <w:rtl/>
        </w:rPr>
        <w:t>المجال البشري :</w:t>
      </w:r>
      <w:r>
        <w:rPr>
          <w:rFonts w:asciiTheme="majorBidi" w:hAnsiTheme="majorBidi" w:cstheme="majorBidi" w:hint="cs"/>
          <w:sz w:val="28"/>
          <w:szCs w:val="28"/>
          <w:rtl/>
        </w:rPr>
        <w:t xml:space="preserve"> قمنا بدراستنا هذه على عينة من طلبة كلية العلوم التجارية والاقتصادية وعلوم التسيير بجامعة عبد الحميد بن باديس مستغانم المتكونة من </w:t>
      </w:r>
      <w:r w:rsidRPr="00FC2047">
        <w:rPr>
          <w:rFonts w:asciiTheme="majorBidi" w:hAnsiTheme="majorBidi" w:cstheme="majorBidi" w:hint="cs"/>
          <w:b/>
          <w:bCs/>
          <w:sz w:val="28"/>
          <w:szCs w:val="28"/>
          <w:rtl/>
        </w:rPr>
        <w:t>100 طالب</w:t>
      </w:r>
      <w:r>
        <w:rPr>
          <w:rFonts w:asciiTheme="majorBidi" w:hAnsiTheme="majorBidi" w:cstheme="majorBidi" w:hint="cs"/>
          <w:sz w:val="28"/>
          <w:szCs w:val="28"/>
          <w:rtl/>
        </w:rPr>
        <w:t xml:space="preserve"> ، حيث بلغ عدد الذكور ب</w:t>
      </w:r>
      <w:r w:rsidRPr="00FC2047">
        <w:rPr>
          <w:rFonts w:asciiTheme="majorBidi" w:hAnsiTheme="majorBidi" w:cstheme="majorBidi" w:hint="cs"/>
          <w:b/>
          <w:bCs/>
          <w:sz w:val="28"/>
          <w:szCs w:val="28"/>
          <w:rtl/>
        </w:rPr>
        <w:t xml:space="preserve"> 52</w:t>
      </w:r>
      <w:r>
        <w:rPr>
          <w:rFonts w:asciiTheme="majorBidi" w:hAnsiTheme="majorBidi" w:cstheme="majorBidi" w:hint="cs"/>
          <w:sz w:val="28"/>
          <w:szCs w:val="28"/>
          <w:rtl/>
        </w:rPr>
        <w:t xml:space="preserve"> وعدد الإناث ب </w:t>
      </w:r>
      <w:r w:rsidRPr="00FC2047">
        <w:rPr>
          <w:rFonts w:asciiTheme="majorBidi" w:hAnsiTheme="majorBidi" w:cstheme="majorBidi" w:hint="cs"/>
          <w:b/>
          <w:bCs/>
          <w:sz w:val="28"/>
          <w:szCs w:val="28"/>
          <w:rtl/>
        </w:rPr>
        <w:t xml:space="preserve">48 </w:t>
      </w:r>
      <w:r>
        <w:rPr>
          <w:rFonts w:asciiTheme="majorBidi" w:hAnsiTheme="majorBidi" w:cstheme="majorBidi" w:hint="cs"/>
          <w:sz w:val="28"/>
          <w:szCs w:val="28"/>
          <w:rtl/>
        </w:rPr>
        <w:t xml:space="preserve">. </w:t>
      </w:r>
    </w:p>
    <w:p w:rsidR="00FC2047" w:rsidRPr="007676CF" w:rsidRDefault="00FC2047" w:rsidP="00FC2047">
      <w:pPr>
        <w:pStyle w:val="Paragraphedeliste"/>
        <w:bidi/>
        <w:ind w:left="1080"/>
        <w:jc w:val="both"/>
        <w:rPr>
          <w:rFonts w:asciiTheme="majorBidi" w:hAnsiTheme="majorBidi" w:cstheme="majorBidi"/>
          <w:sz w:val="28"/>
          <w:szCs w:val="28"/>
        </w:rPr>
      </w:pPr>
    </w:p>
    <w:p w:rsidR="00F1574F" w:rsidRDefault="00F1574F" w:rsidP="00FC2047">
      <w:pPr>
        <w:pStyle w:val="Paragraphedeliste"/>
        <w:bidi/>
        <w:ind w:left="1080"/>
        <w:jc w:val="both"/>
        <w:rPr>
          <w:rFonts w:asciiTheme="majorBidi" w:hAnsiTheme="majorBidi" w:cstheme="majorBidi"/>
          <w:b/>
          <w:bCs/>
          <w:sz w:val="28"/>
          <w:szCs w:val="28"/>
          <w:rtl/>
        </w:rPr>
        <w:sectPr w:rsidR="00F1574F" w:rsidSect="00A054E9">
          <w:footerReference w:type="default" r:id="rId88"/>
          <w:footnotePr>
            <w:numRestart w:val="eachPage"/>
          </w:footnotePr>
          <w:type w:val="continuous"/>
          <w:pgSz w:w="11906" w:h="16838"/>
          <w:pgMar w:top="1418" w:right="1985" w:bottom="1418" w:left="851" w:header="709" w:footer="709" w:gutter="0"/>
          <w:cols w:space="708"/>
          <w:docGrid w:linePitch="360"/>
        </w:sectPr>
      </w:pPr>
    </w:p>
    <w:p w:rsidR="008F7A0B" w:rsidRPr="000244DF" w:rsidRDefault="008F7A0B" w:rsidP="00FC2047">
      <w:pPr>
        <w:pStyle w:val="Paragraphedeliste"/>
        <w:bidi/>
        <w:ind w:left="1080"/>
        <w:jc w:val="both"/>
        <w:rPr>
          <w:rFonts w:asciiTheme="majorBidi" w:hAnsiTheme="majorBidi" w:cstheme="majorBidi"/>
          <w:b/>
          <w:bCs/>
          <w:sz w:val="28"/>
          <w:szCs w:val="28"/>
          <w:rtl/>
        </w:rPr>
      </w:pPr>
    </w:p>
    <w:p w:rsidR="00FC2047" w:rsidRDefault="00FC2047" w:rsidP="00FC2047">
      <w:pPr>
        <w:bidi/>
        <w:jc w:val="both"/>
        <w:rPr>
          <w:rFonts w:asciiTheme="majorBidi" w:hAnsiTheme="majorBidi" w:cstheme="majorBidi"/>
          <w:b/>
          <w:bCs/>
          <w:sz w:val="28"/>
          <w:szCs w:val="28"/>
          <w:rtl/>
          <w:lang w:bidi="ar-DZ"/>
        </w:rPr>
      </w:pPr>
    </w:p>
    <w:p w:rsidR="00FC2047" w:rsidRDefault="00453CAA" w:rsidP="00D55EA1">
      <w:pPr>
        <w:pBdr>
          <w:bottom w:val="thinThickSmallGap" w:sz="24" w:space="1" w:color="984806" w:themeColor="accent6" w:themeShade="80"/>
        </w:pBdr>
        <w:bidi/>
        <w:jc w:val="both"/>
        <w:rPr>
          <w:rFonts w:asciiTheme="majorBidi" w:hAnsiTheme="majorBidi" w:cstheme="majorBidi"/>
          <w:b/>
          <w:bCs/>
          <w:sz w:val="32"/>
          <w:szCs w:val="32"/>
          <w:rtl/>
        </w:rPr>
      </w:pPr>
      <w:r>
        <w:rPr>
          <w:rFonts w:asciiTheme="majorBidi" w:hAnsiTheme="majorBidi" w:cstheme="majorBidi" w:hint="cs"/>
          <w:b/>
          <w:bCs/>
          <w:sz w:val="32"/>
          <w:szCs w:val="32"/>
          <w:rtl/>
        </w:rPr>
        <w:lastRenderedPageBreak/>
        <w:t>الاطار التطبيقي :</w:t>
      </w:r>
    </w:p>
    <w:p w:rsidR="00FC2047" w:rsidRPr="00FC2047" w:rsidRDefault="00FC2047" w:rsidP="00FC2047">
      <w:pPr>
        <w:bidi/>
        <w:jc w:val="both"/>
        <w:rPr>
          <w:rFonts w:asciiTheme="majorBidi" w:hAnsiTheme="majorBidi" w:cstheme="majorBidi"/>
          <w:b/>
          <w:bCs/>
          <w:sz w:val="32"/>
          <w:szCs w:val="32"/>
          <w:rtl/>
          <w:lang w:bidi="ar-DZ"/>
        </w:rPr>
      </w:pPr>
      <w:r w:rsidRPr="00FC2047">
        <w:rPr>
          <w:rFonts w:asciiTheme="majorBidi" w:hAnsiTheme="majorBidi" w:cstheme="majorBidi" w:hint="cs"/>
          <w:b/>
          <w:bCs/>
          <w:sz w:val="32"/>
          <w:szCs w:val="32"/>
          <w:rtl/>
        </w:rPr>
        <w:t>ثانيا :</w:t>
      </w:r>
      <w:r w:rsidRPr="00FC2047">
        <w:rPr>
          <w:rFonts w:asciiTheme="majorBidi" w:hAnsiTheme="majorBidi" w:cstheme="majorBidi" w:hint="cs"/>
          <w:b/>
          <w:bCs/>
          <w:sz w:val="32"/>
          <w:szCs w:val="32"/>
          <w:rtl/>
          <w:lang w:bidi="ar-DZ"/>
        </w:rPr>
        <w:t xml:space="preserve"> عرض وتحليل ومعطيات الدراسة .</w:t>
      </w:r>
    </w:p>
    <w:p w:rsidR="00B337A1" w:rsidRPr="003201FC" w:rsidRDefault="00FC2047" w:rsidP="00B337A1">
      <w:pPr>
        <w:bidi/>
        <w:ind w:left="360"/>
        <w:jc w:val="both"/>
        <w:rPr>
          <w:rFonts w:asciiTheme="majorBidi" w:hAnsiTheme="majorBidi" w:cstheme="majorBidi"/>
          <w:b/>
          <w:bCs/>
          <w:sz w:val="28"/>
          <w:szCs w:val="28"/>
          <w:rtl/>
          <w:lang w:bidi="ar-DZ"/>
        </w:rPr>
      </w:pPr>
      <w:r w:rsidRPr="003201FC">
        <w:rPr>
          <w:rFonts w:asciiTheme="majorBidi" w:hAnsiTheme="majorBidi" w:cstheme="majorBidi" w:hint="cs"/>
          <w:b/>
          <w:bCs/>
          <w:sz w:val="28"/>
          <w:szCs w:val="28"/>
          <w:rtl/>
          <w:lang w:bidi="ar-DZ"/>
        </w:rPr>
        <w:t>ـ تحليل محور السمات الشخصية للمبحوثين.</w:t>
      </w:r>
    </w:p>
    <w:p w:rsidR="00C64D11" w:rsidRPr="00756B43" w:rsidRDefault="00C64D11" w:rsidP="00C64D11">
      <w:pPr>
        <w:bidi/>
        <w:ind w:left="360"/>
        <w:jc w:val="both"/>
        <w:rPr>
          <w:rFonts w:asciiTheme="majorBidi" w:hAnsiTheme="majorBidi" w:cstheme="majorBidi"/>
          <w:b/>
          <w:bCs/>
          <w:sz w:val="28"/>
          <w:szCs w:val="28"/>
          <w:rtl/>
        </w:rPr>
      </w:pPr>
      <w:r w:rsidRPr="00756B43">
        <w:rPr>
          <w:rFonts w:asciiTheme="majorBidi" w:hAnsiTheme="majorBidi" w:cstheme="majorBidi" w:hint="cs"/>
          <w:b/>
          <w:bCs/>
          <w:sz w:val="32"/>
          <w:szCs w:val="32"/>
          <w:rtl/>
        </w:rPr>
        <w:t xml:space="preserve">جدول رقم (01 ): </w:t>
      </w:r>
      <w:r w:rsidRPr="00756B43">
        <w:rPr>
          <w:rFonts w:asciiTheme="majorBidi" w:hAnsiTheme="majorBidi" w:cstheme="majorBidi" w:hint="cs"/>
          <w:b/>
          <w:bCs/>
          <w:sz w:val="28"/>
          <w:szCs w:val="28"/>
          <w:rtl/>
        </w:rPr>
        <w:t xml:space="preserve">يوضح تكرارات ونسب أفراد العينة حسب </w:t>
      </w:r>
      <w:r w:rsidR="004901F7" w:rsidRPr="00756B43">
        <w:rPr>
          <w:rFonts w:asciiTheme="majorBidi" w:hAnsiTheme="majorBidi" w:cstheme="majorBidi" w:hint="cs"/>
          <w:b/>
          <w:bCs/>
          <w:sz w:val="28"/>
          <w:szCs w:val="28"/>
          <w:rtl/>
        </w:rPr>
        <w:t>الجنس.</w:t>
      </w:r>
    </w:p>
    <w:tbl>
      <w:tblPr>
        <w:tblStyle w:val="Grilledutableau"/>
        <w:bidiVisual/>
        <w:tblW w:w="0" w:type="auto"/>
        <w:tblInd w:w="360" w:type="dxa"/>
        <w:tblLook w:val="04A0"/>
      </w:tblPr>
      <w:tblGrid>
        <w:gridCol w:w="2980"/>
        <w:gridCol w:w="2972"/>
        <w:gridCol w:w="2974"/>
      </w:tblGrid>
      <w:tr w:rsidR="00C64D11" w:rsidRPr="00C64D11" w:rsidTr="003806FD">
        <w:trPr>
          <w:trHeight w:val="700"/>
        </w:trPr>
        <w:tc>
          <w:tcPr>
            <w:tcW w:w="3070" w:type="dxa"/>
            <w:tcBorders>
              <w:tr2bl w:val="single" w:sz="4" w:space="0" w:color="auto"/>
            </w:tcBorders>
          </w:tcPr>
          <w:p w:rsidR="00C64D11" w:rsidRPr="003806FD" w:rsidRDefault="003806FD" w:rsidP="003806FD">
            <w:pPr>
              <w:bidi/>
              <w:jc w:val="right"/>
              <w:rPr>
                <w:rFonts w:asciiTheme="majorBidi" w:hAnsiTheme="majorBidi" w:cstheme="majorBidi"/>
                <w:b/>
                <w:bCs/>
                <w:sz w:val="28"/>
                <w:szCs w:val="28"/>
                <w:rtl/>
              </w:rPr>
            </w:pPr>
            <w:r w:rsidRPr="003806FD">
              <w:rPr>
                <w:rFonts w:asciiTheme="majorBidi" w:hAnsiTheme="majorBidi" w:cstheme="majorBidi" w:hint="cs"/>
                <w:b/>
                <w:bCs/>
                <w:sz w:val="28"/>
                <w:szCs w:val="28"/>
                <w:rtl/>
              </w:rPr>
              <w:t xml:space="preserve">المعيار </w:t>
            </w:r>
          </w:p>
          <w:p w:rsidR="003806FD" w:rsidRPr="00C64D11" w:rsidRDefault="003806FD" w:rsidP="003806FD">
            <w:pPr>
              <w:bidi/>
              <w:jc w:val="both"/>
              <w:rPr>
                <w:rFonts w:asciiTheme="majorBidi" w:hAnsiTheme="majorBidi" w:cstheme="majorBidi"/>
                <w:sz w:val="28"/>
                <w:szCs w:val="28"/>
                <w:rtl/>
              </w:rPr>
            </w:pPr>
            <w:r>
              <w:rPr>
                <w:rFonts w:asciiTheme="majorBidi" w:hAnsiTheme="majorBidi" w:cstheme="majorBidi" w:hint="cs"/>
                <w:sz w:val="28"/>
                <w:szCs w:val="28"/>
                <w:rtl/>
              </w:rPr>
              <w:t>ا</w:t>
            </w:r>
            <w:r w:rsidRPr="003806FD">
              <w:rPr>
                <w:rFonts w:asciiTheme="majorBidi" w:hAnsiTheme="majorBidi" w:cstheme="majorBidi" w:hint="cs"/>
                <w:b/>
                <w:bCs/>
                <w:sz w:val="28"/>
                <w:szCs w:val="28"/>
                <w:rtl/>
              </w:rPr>
              <w:t xml:space="preserve">لجنس </w:t>
            </w:r>
          </w:p>
        </w:tc>
        <w:tc>
          <w:tcPr>
            <w:tcW w:w="3070" w:type="dxa"/>
          </w:tcPr>
          <w:p w:rsidR="00C64D11" w:rsidRPr="003806FD" w:rsidRDefault="003806FD" w:rsidP="00C64D11">
            <w:pPr>
              <w:bidi/>
              <w:jc w:val="both"/>
              <w:rPr>
                <w:rFonts w:asciiTheme="majorBidi" w:hAnsiTheme="majorBidi" w:cstheme="majorBidi"/>
                <w:b/>
                <w:bCs/>
                <w:sz w:val="28"/>
                <w:szCs w:val="28"/>
                <w:rtl/>
              </w:rPr>
            </w:pPr>
            <w:r w:rsidRPr="003806FD">
              <w:rPr>
                <w:rFonts w:asciiTheme="majorBidi" w:hAnsiTheme="majorBidi" w:cstheme="majorBidi" w:hint="cs"/>
                <w:b/>
                <w:bCs/>
                <w:sz w:val="28"/>
                <w:szCs w:val="28"/>
                <w:rtl/>
              </w:rPr>
              <w:t xml:space="preserve">            التكرار </w:t>
            </w:r>
          </w:p>
        </w:tc>
        <w:tc>
          <w:tcPr>
            <w:tcW w:w="3070" w:type="dxa"/>
          </w:tcPr>
          <w:p w:rsidR="00C64D11" w:rsidRPr="003806FD" w:rsidRDefault="003806FD" w:rsidP="00C64D11">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Pr="003806FD">
              <w:rPr>
                <w:rFonts w:asciiTheme="majorBidi" w:hAnsiTheme="majorBidi" w:cstheme="majorBidi" w:hint="cs"/>
                <w:b/>
                <w:bCs/>
                <w:sz w:val="28"/>
                <w:szCs w:val="28"/>
                <w:rtl/>
              </w:rPr>
              <w:t xml:space="preserve">النسبة </w:t>
            </w:r>
          </w:p>
        </w:tc>
      </w:tr>
      <w:tr w:rsidR="00C64D11" w:rsidRPr="00C64D11" w:rsidTr="00C64D11">
        <w:tc>
          <w:tcPr>
            <w:tcW w:w="3070" w:type="dxa"/>
          </w:tcPr>
          <w:p w:rsidR="00C64D11" w:rsidRPr="00562C60" w:rsidRDefault="003806FD" w:rsidP="00C64D11">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ذكر </w:t>
            </w:r>
          </w:p>
        </w:tc>
        <w:tc>
          <w:tcPr>
            <w:tcW w:w="3070" w:type="dxa"/>
          </w:tcPr>
          <w:p w:rsidR="00C64D11" w:rsidRPr="00C64D11" w:rsidRDefault="003806FD" w:rsidP="003806FD">
            <w:pPr>
              <w:bidi/>
              <w:jc w:val="center"/>
              <w:rPr>
                <w:rFonts w:asciiTheme="majorBidi" w:hAnsiTheme="majorBidi" w:cstheme="majorBidi"/>
                <w:sz w:val="28"/>
                <w:szCs w:val="28"/>
                <w:rtl/>
              </w:rPr>
            </w:pPr>
            <w:r>
              <w:rPr>
                <w:rFonts w:asciiTheme="majorBidi" w:hAnsiTheme="majorBidi" w:cstheme="majorBidi" w:hint="cs"/>
                <w:sz w:val="28"/>
                <w:szCs w:val="28"/>
                <w:rtl/>
              </w:rPr>
              <w:t>52</w:t>
            </w:r>
          </w:p>
        </w:tc>
        <w:tc>
          <w:tcPr>
            <w:tcW w:w="3070" w:type="dxa"/>
          </w:tcPr>
          <w:p w:rsidR="00C64D11" w:rsidRPr="00C64D11" w:rsidRDefault="00525F05" w:rsidP="003806FD">
            <w:pPr>
              <w:bidi/>
              <w:jc w:val="center"/>
              <w:rPr>
                <w:rFonts w:asciiTheme="majorBidi" w:hAnsiTheme="majorBidi" w:cstheme="majorBidi"/>
                <w:sz w:val="28"/>
                <w:szCs w:val="28"/>
                <w:rtl/>
              </w:rPr>
            </w:pPr>
            <w:r>
              <w:rPr>
                <w:rFonts w:asciiTheme="majorBidi" w:hAnsiTheme="majorBidi" w:cstheme="majorBidi" w:hint="cs"/>
                <w:sz w:val="28"/>
                <w:szCs w:val="28"/>
                <w:rtl/>
              </w:rPr>
              <w:t>52</w:t>
            </w:r>
            <w:r>
              <w:rPr>
                <w:rFonts w:asciiTheme="majorBidi" w:hAnsiTheme="majorBidi" w:cstheme="majorBidi"/>
                <w:sz w:val="28"/>
                <w:szCs w:val="28"/>
                <w:rtl/>
              </w:rPr>
              <w:t>%</w:t>
            </w:r>
          </w:p>
        </w:tc>
      </w:tr>
      <w:tr w:rsidR="00C64D11" w:rsidRPr="00C64D11" w:rsidTr="00C64D11">
        <w:tc>
          <w:tcPr>
            <w:tcW w:w="3070" w:type="dxa"/>
          </w:tcPr>
          <w:p w:rsidR="00C64D11" w:rsidRPr="00562C60" w:rsidRDefault="003806FD" w:rsidP="00C64D11">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أنثى </w:t>
            </w:r>
          </w:p>
        </w:tc>
        <w:tc>
          <w:tcPr>
            <w:tcW w:w="3070" w:type="dxa"/>
          </w:tcPr>
          <w:p w:rsidR="00C64D11" w:rsidRPr="00C64D11" w:rsidRDefault="00525F05" w:rsidP="003806FD">
            <w:pPr>
              <w:bidi/>
              <w:jc w:val="center"/>
              <w:rPr>
                <w:rFonts w:asciiTheme="majorBidi" w:hAnsiTheme="majorBidi" w:cstheme="majorBidi"/>
                <w:sz w:val="28"/>
                <w:szCs w:val="28"/>
                <w:rtl/>
              </w:rPr>
            </w:pPr>
            <w:r>
              <w:rPr>
                <w:rFonts w:asciiTheme="majorBidi" w:hAnsiTheme="majorBidi" w:cstheme="majorBidi" w:hint="cs"/>
                <w:sz w:val="28"/>
                <w:szCs w:val="28"/>
                <w:rtl/>
              </w:rPr>
              <w:t>48</w:t>
            </w:r>
          </w:p>
        </w:tc>
        <w:tc>
          <w:tcPr>
            <w:tcW w:w="3070" w:type="dxa"/>
          </w:tcPr>
          <w:p w:rsidR="00C64D11" w:rsidRPr="00C64D11" w:rsidRDefault="00525F05" w:rsidP="003806FD">
            <w:pPr>
              <w:bidi/>
              <w:jc w:val="center"/>
              <w:rPr>
                <w:rFonts w:asciiTheme="majorBidi" w:hAnsiTheme="majorBidi" w:cstheme="majorBidi"/>
                <w:sz w:val="28"/>
                <w:szCs w:val="28"/>
                <w:rtl/>
              </w:rPr>
            </w:pPr>
            <w:r>
              <w:rPr>
                <w:rFonts w:asciiTheme="majorBidi" w:hAnsiTheme="majorBidi" w:cstheme="majorBidi" w:hint="cs"/>
                <w:sz w:val="28"/>
                <w:szCs w:val="28"/>
                <w:rtl/>
              </w:rPr>
              <w:t>48</w:t>
            </w:r>
            <w:r>
              <w:rPr>
                <w:rFonts w:asciiTheme="majorBidi" w:hAnsiTheme="majorBidi" w:cstheme="majorBidi"/>
                <w:sz w:val="28"/>
                <w:szCs w:val="28"/>
                <w:rtl/>
              </w:rPr>
              <w:t>%</w:t>
            </w:r>
          </w:p>
        </w:tc>
      </w:tr>
      <w:tr w:rsidR="00C64D11" w:rsidRPr="00C64D11" w:rsidTr="00C64D11">
        <w:tc>
          <w:tcPr>
            <w:tcW w:w="3070" w:type="dxa"/>
          </w:tcPr>
          <w:p w:rsidR="00C64D11" w:rsidRPr="00562C60" w:rsidRDefault="003806FD" w:rsidP="00C64D11">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المجموع </w:t>
            </w:r>
          </w:p>
        </w:tc>
        <w:tc>
          <w:tcPr>
            <w:tcW w:w="3070" w:type="dxa"/>
          </w:tcPr>
          <w:p w:rsidR="00C64D11" w:rsidRPr="00C64D11" w:rsidRDefault="00525F05" w:rsidP="003806FD">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C64D11" w:rsidRPr="00C64D11" w:rsidRDefault="00525F05" w:rsidP="003806FD">
            <w:pPr>
              <w:bidi/>
              <w:jc w:val="center"/>
              <w:rPr>
                <w:rFonts w:asciiTheme="majorBidi" w:hAnsiTheme="majorBidi" w:cstheme="majorBidi"/>
                <w:sz w:val="28"/>
                <w:szCs w:val="28"/>
                <w:rtl/>
              </w:rPr>
            </w:pPr>
            <w:r>
              <w:rPr>
                <w:rFonts w:asciiTheme="majorBidi" w:hAnsiTheme="majorBidi" w:cstheme="majorBidi" w:hint="cs"/>
                <w:sz w:val="28"/>
                <w:szCs w:val="28"/>
                <w:rtl/>
              </w:rPr>
              <w:t>100</w:t>
            </w:r>
            <w:r>
              <w:rPr>
                <w:rFonts w:asciiTheme="majorBidi" w:hAnsiTheme="majorBidi" w:cstheme="majorBidi"/>
                <w:sz w:val="28"/>
                <w:szCs w:val="28"/>
                <w:rtl/>
              </w:rPr>
              <w:t>%</w:t>
            </w:r>
          </w:p>
        </w:tc>
      </w:tr>
    </w:tbl>
    <w:p w:rsidR="00C64D11" w:rsidRDefault="00C64D11" w:rsidP="00C64D11">
      <w:pPr>
        <w:bidi/>
        <w:ind w:left="360"/>
        <w:jc w:val="both"/>
        <w:rPr>
          <w:rFonts w:asciiTheme="majorBidi" w:hAnsiTheme="majorBidi" w:cstheme="majorBidi"/>
          <w:sz w:val="28"/>
          <w:szCs w:val="28"/>
          <w:rtl/>
        </w:rPr>
      </w:pPr>
    </w:p>
    <w:p w:rsidR="00A30B01" w:rsidRPr="00C64D11" w:rsidRDefault="003A1B8E" w:rsidP="00A30B01">
      <w:pPr>
        <w:bidi/>
        <w:ind w:left="360"/>
        <w:jc w:val="both"/>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extent cx="5483469" cy="3001108"/>
            <wp:effectExtent l="19050" t="0" r="21981" b="8792"/>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C64D11" w:rsidRDefault="001F0CA0" w:rsidP="00C64D11">
      <w:pPr>
        <w:bidi/>
        <w:ind w:left="360"/>
        <w:jc w:val="both"/>
        <w:rPr>
          <w:rFonts w:asciiTheme="majorBidi" w:hAnsiTheme="majorBidi" w:cstheme="majorBidi"/>
          <w:b/>
          <w:bCs/>
          <w:sz w:val="32"/>
          <w:szCs w:val="32"/>
          <w:rtl/>
        </w:rPr>
      </w:pPr>
      <w:r>
        <w:rPr>
          <w:rFonts w:asciiTheme="majorBidi" w:hAnsiTheme="majorBidi" w:cstheme="majorBidi" w:hint="cs"/>
          <w:b/>
          <w:bCs/>
          <w:sz w:val="32"/>
          <w:szCs w:val="32"/>
          <w:rtl/>
        </w:rPr>
        <w:t xml:space="preserve">             </w:t>
      </w:r>
      <w:r w:rsidR="003A1B8E">
        <w:rPr>
          <w:rFonts w:asciiTheme="majorBidi" w:hAnsiTheme="majorBidi" w:cstheme="majorBidi" w:hint="cs"/>
          <w:b/>
          <w:bCs/>
          <w:sz w:val="32"/>
          <w:szCs w:val="32"/>
          <w:rtl/>
        </w:rPr>
        <w:t>الشكل رقم (01): يوضح تكرارات ونسب أفراد العينة حسب الجنس.</w:t>
      </w:r>
    </w:p>
    <w:p w:rsidR="003A1B8E" w:rsidRDefault="00065DA5" w:rsidP="003A1B8E">
      <w:pPr>
        <w:bidi/>
        <w:ind w:left="360"/>
        <w:jc w:val="both"/>
        <w:rPr>
          <w:rFonts w:asciiTheme="majorBidi" w:hAnsiTheme="majorBidi" w:cstheme="majorBidi"/>
          <w:sz w:val="28"/>
          <w:szCs w:val="28"/>
          <w:rtl/>
        </w:rPr>
      </w:pPr>
      <w:r w:rsidRPr="00065DA5">
        <w:rPr>
          <w:rFonts w:asciiTheme="majorBidi" w:hAnsiTheme="majorBidi" w:cstheme="majorBidi" w:hint="cs"/>
          <w:sz w:val="28"/>
          <w:szCs w:val="28"/>
          <w:rtl/>
        </w:rPr>
        <w:t xml:space="preserve">     </w:t>
      </w:r>
      <w:r w:rsidR="003A1B8E" w:rsidRPr="00065DA5">
        <w:rPr>
          <w:rFonts w:asciiTheme="majorBidi" w:hAnsiTheme="majorBidi" w:cstheme="majorBidi" w:hint="cs"/>
          <w:sz w:val="28"/>
          <w:szCs w:val="28"/>
          <w:rtl/>
        </w:rPr>
        <w:t xml:space="preserve">يتضح لنا من خلال الجدول رقم </w:t>
      </w:r>
      <w:r w:rsidR="00B337A1">
        <w:rPr>
          <w:rFonts w:asciiTheme="majorBidi" w:hAnsiTheme="majorBidi" w:cstheme="majorBidi" w:hint="cs"/>
          <w:sz w:val="28"/>
          <w:szCs w:val="28"/>
          <w:rtl/>
          <w:lang w:bidi="ar-DZ"/>
        </w:rPr>
        <w:t>(</w:t>
      </w:r>
      <w:r w:rsidR="003A1B8E" w:rsidRPr="00065DA5">
        <w:rPr>
          <w:rFonts w:asciiTheme="majorBidi" w:hAnsiTheme="majorBidi" w:cstheme="majorBidi" w:hint="cs"/>
          <w:sz w:val="28"/>
          <w:szCs w:val="28"/>
          <w:rtl/>
        </w:rPr>
        <w:t>01</w:t>
      </w:r>
      <w:r w:rsidR="00B337A1">
        <w:rPr>
          <w:rFonts w:asciiTheme="majorBidi" w:hAnsiTheme="majorBidi" w:cstheme="majorBidi" w:hint="cs"/>
          <w:sz w:val="28"/>
          <w:szCs w:val="28"/>
          <w:rtl/>
        </w:rPr>
        <w:t>)</w:t>
      </w:r>
      <w:r w:rsidR="003A1B8E" w:rsidRPr="00065DA5">
        <w:rPr>
          <w:rFonts w:asciiTheme="majorBidi" w:hAnsiTheme="majorBidi" w:cstheme="majorBidi" w:hint="cs"/>
          <w:sz w:val="28"/>
          <w:szCs w:val="28"/>
          <w:rtl/>
        </w:rPr>
        <w:t xml:space="preserve"> المتعلق بتكرارات ونسب أفراد العينة حسب متغير الجنس </w:t>
      </w:r>
      <w:r w:rsidRPr="00065DA5">
        <w:rPr>
          <w:rFonts w:asciiTheme="majorBidi" w:hAnsiTheme="majorBidi" w:cstheme="majorBidi" w:hint="cs"/>
          <w:sz w:val="28"/>
          <w:szCs w:val="28"/>
          <w:rtl/>
        </w:rPr>
        <w:t xml:space="preserve">حيث نلاحظ من خلال هذا الجدول أن العدد الكلي لأفراد العينة هو 100 مفردة حيث قدرت نسبة الذكور ب 52 </w:t>
      </w:r>
      <w:r w:rsidRPr="00065DA5">
        <w:rPr>
          <w:rFonts w:asciiTheme="majorBidi" w:hAnsiTheme="majorBidi" w:cstheme="majorBidi"/>
          <w:sz w:val="28"/>
          <w:szCs w:val="28"/>
          <w:rtl/>
        </w:rPr>
        <w:t>%</w:t>
      </w:r>
      <w:r w:rsidRPr="00065DA5">
        <w:rPr>
          <w:rFonts w:asciiTheme="majorBidi" w:hAnsiTheme="majorBidi" w:cstheme="majorBidi" w:hint="cs"/>
          <w:sz w:val="28"/>
          <w:szCs w:val="28"/>
          <w:rtl/>
        </w:rPr>
        <w:t xml:space="preserve"> ، أما نسبة الإناث ب 48 </w:t>
      </w:r>
      <w:r w:rsidRPr="00065DA5">
        <w:rPr>
          <w:rFonts w:asciiTheme="majorBidi" w:hAnsiTheme="majorBidi" w:cstheme="majorBidi"/>
          <w:sz w:val="28"/>
          <w:szCs w:val="28"/>
          <w:rtl/>
        </w:rPr>
        <w:t>%</w:t>
      </w:r>
    </w:p>
    <w:p w:rsidR="00F1574F" w:rsidRDefault="00065DA5" w:rsidP="00F1574F">
      <w:pPr>
        <w:pStyle w:val="Paragraphedeliste"/>
        <w:numPr>
          <w:ilvl w:val="0"/>
          <w:numId w:val="19"/>
        </w:numPr>
        <w:bidi/>
        <w:jc w:val="both"/>
        <w:rPr>
          <w:rFonts w:asciiTheme="majorBidi" w:hAnsiTheme="majorBidi" w:cstheme="majorBidi"/>
          <w:sz w:val="28"/>
          <w:szCs w:val="28"/>
          <w:rtl/>
        </w:rPr>
        <w:sectPr w:rsidR="00F1574F" w:rsidSect="00A054E9">
          <w:footerReference w:type="default" r:id="rId9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يمكننا تفسير مما سبق ذكره أن هناك تفاوت نسبة الذكور على نسبة الإناث ، وذلك يرجع أن معظم فئة الذكور أكثر تخصص وتوجه إلى التخصصات العلمية ، عكس الإناث يفضلون التخصصات الأدبية ، كما يمكننا القول أيضا أن فئة الذكور يرغبون بدراسة هذه التخصصات نظرا لتفادي عمل</w:t>
      </w:r>
      <w:r w:rsidR="0014117C">
        <w:rPr>
          <w:rFonts w:asciiTheme="majorBidi" w:hAnsiTheme="majorBidi" w:cstheme="majorBidi" w:hint="cs"/>
          <w:sz w:val="28"/>
          <w:szCs w:val="28"/>
          <w:rtl/>
        </w:rPr>
        <w:t>ية الحفظ ويفضلون الحسابات عكس ا</w:t>
      </w:r>
      <w:r w:rsidR="000B4819">
        <w:rPr>
          <w:rFonts w:asciiTheme="majorBidi" w:hAnsiTheme="majorBidi" w:cstheme="majorBidi" w:hint="cs"/>
          <w:sz w:val="28"/>
          <w:szCs w:val="28"/>
          <w:rtl/>
        </w:rPr>
        <w:t>لإناث .</w:t>
      </w:r>
    </w:p>
    <w:p w:rsidR="00F1574F" w:rsidRDefault="00F1574F" w:rsidP="00F1574F">
      <w:pPr>
        <w:pStyle w:val="Paragraphedeliste"/>
        <w:bidi/>
        <w:ind w:left="1210"/>
        <w:jc w:val="both"/>
        <w:rPr>
          <w:rFonts w:asciiTheme="majorBidi" w:hAnsiTheme="majorBidi" w:cstheme="majorBidi"/>
          <w:sz w:val="28"/>
          <w:szCs w:val="28"/>
        </w:rPr>
      </w:pPr>
    </w:p>
    <w:p w:rsidR="00F1574F" w:rsidRPr="00F1574F" w:rsidRDefault="00F1574F" w:rsidP="00F1574F">
      <w:pPr>
        <w:pStyle w:val="Paragraphedeliste"/>
        <w:bidi/>
        <w:ind w:left="1210"/>
        <w:jc w:val="both"/>
        <w:rPr>
          <w:rFonts w:asciiTheme="majorBidi" w:hAnsiTheme="majorBidi" w:cstheme="majorBidi"/>
          <w:sz w:val="28"/>
          <w:szCs w:val="28"/>
        </w:rPr>
      </w:pPr>
    </w:p>
    <w:p w:rsidR="009A2689" w:rsidRPr="00453CAA" w:rsidRDefault="000B4819" w:rsidP="00B204EE">
      <w:pPr>
        <w:pBdr>
          <w:bottom w:val="thinThickSmallGap" w:sz="24" w:space="1" w:color="984806" w:themeColor="accent6" w:themeShade="80"/>
        </w:pBdr>
        <w:bidi/>
        <w:jc w:val="both"/>
        <w:rPr>
          <w:rFonts w:asciiTheme="majorBidi" w:hAnsiTheme="majorBidi" w:cstheme="majorBidi"/>
          <w:b/>
          <w:bCs/>
          <w:sz w:val="32"/>
          <w:szCs w:val="32"/>
        </w:rPr>
      </w:pPr>
      <w:r w:rsidRPr="00453CAA">
        <w:rPr>
          <w:rFonts w:asciiTheme="majorBidi" w:hAnsiTheme="majorBidi" w:cstheme="majorBidi" w:hint="cs"/>
          <w:b/>
          <w:bCs/>
          <w:sz w:val="32"/>
          <w:szCs w:val="32"/>
          <w:rtl/>
        </w:rPr>
        <w:lastRenderedPageBreak/>
        <w:t xml:space="preserve">الاطار التطبيقي : </w:t>
      </w:r>
    </w:p>
    <w:p w:rsidR="000B4819" w:rsidRPr="00756B43" w:rsidRDefault="000B4819" w:rsidP="000B4819">
      <w:pPr>
        <w:bidi/>
        <w:jc w:val="both"/>
        <w:rPr>
          <w:rFonts w:asciiTheme="majorBidi" w:hAnsiTheme="majorBidi" w:cstheme="majorBidi"/>
          <w:b/>
          <w:bCs/>
          <w:sz w:val="28"/>
          <w:szCs w:val="28"/>
          <w:rtl/>
        </w:rPr>
      </w:pPr>
      <w:r w:rsidRPr="00756B43">
        <w:rPr>
          <w:rFonts w:asciiTheme="majorBidi" w:hAnsiTheme="majorBidi" w:cstheme="majorBidi" w:hint="cs"/>
          <w:b/>
          <w:bCs/>
          <w:sz w:val="28"/>
          <w:szCs w:val="28"/>
          <w:rtl/>
        </w:rPr>
        <w:t>جدول رقم (02) : يوضح تكرارات ونسب أفراد العينة حسب السن .</w:t>
      </w:r>
    </w:p>
    <w:tbl>
      <w:tblPr>
        <w:tblStyle w:val="Grilledutableau"/>
        <w:bidiVisual/>
        <w:tblW w:w="0" w:type="auto"/>
        <w:tblLook w:val="04A0"/>
      </w:tblPr>
      <w:tblGrid>
        <w:gridCol w:w="3070"/>
        <w:gridCol w:w="3070"/>
        <w:gridCol w:w="3070"/>
      </w:tblGrid>
      <w:tr w:rsidR="000B4819" w:rsidTr="001407B6">
        <w:trPr>
          <w:trHeight w:val="711"/>
        </w:trPr>
        <w:tc>
          <w:tcPr>
            <w:tcW w:w="3070" w:type="dxa"/>
            <w:tcBorders>
              <w:tr2bl w:val="single" w:sz="4" w:space="0" w:color="auto"/>
            </w:tcBorders>
          </w:tcPr>
          <w:p w:rsidR="001407B6" w:rsidRDefault="000B4819" w:rsidP="001407B6">
            <w:pPr>
              <w:bidi/>
              <w:jc w:val="right"/>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001407B6">
              <w:rPr>
                <w:rFonts w:asciiTheme="majorBidi" w:hAnsiTheme="majorBidi" w:cstheme="majorBidi" w:hint="cs"/>
                <w:b/>
                <w:bCs/>
                <w:sz w:val="28"/>
                <w:szCs w:val="28"/>
                <w:rtl/>
              </w:rPr>
              <w:t>المعيار</w:t>
            </w:r>
          </w:p>
          <w:p w:rsidR="00B6141E" w:rsidRDefault="001407B6" w:rsidP="001407B6">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السن </w:t>
            </w:r>
          </w:p>
          <w:p w:rsidR="000B4819" w:rsidRDefault="000B4819" w:rsidP="00B6141E">
            <w:pPr>
              <w:bidi/>
              <w:jc w:val="both"/>
              <w:rPr>
                <w:rFonts w:asciiTheme="majorBidi" w:hAnsiTheme="majorBidi" w:cstheme="majorBidi"/>
                <w:b/>
                <w:bCs/>
                <w:sz w:val="28"/>
                <w:szCs w:val="28"/>
                <w:rtl/>
              </w:rPr>
            </w:pPr>
          </w:p>
        </w:tc>
        <w:tc>
          <w:tcPr>
            <w:tcW w:w="3070" w:type="dxa"/>
          </w:tcPr>
          <w:p w:rsidR="000B4819" w:rsidRDefault="000B4819"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1F0472" w:rsidRDefault="001F0472"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0B4819" w:rsidRDefault="000B4819" w:rsidP="000B4819">
            <w:pPr>
              <w:bidi/>
              <w:jc w:val="both"/>
              <w:rPr>
                <w:rFonts w:asciiTheme="majorBidi" w:hAnsiTheme="majorBidi" w:cstheme="majorBidi"/>
                <w:b/>
                <w:bCs/>
                <w:sz w:val="28"/>
                <w:szCs w:val="28"/>
                <w:rtl/>
              </w:rPr>
            </w:pPr>
          </w:p>
          <w:p w:rsidR="001F0472" w:rsidRDefault="001F0472"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0B4819" w:rsidTr="000B4819">
        <w:tc>
          <w:tcPr>
            <w:tcW w:w="3070" w:type="dxa"/>
          </w:tcPr>
          <w:p w:rsidR="000B4819" w:rsidRPr="00562C60" w:rsidRDefault="000B4819" w:rsidP="000B4819">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من 18 إلى 22 سنة </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66</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 xml:space="preserve">66 </w:t>
            </w:r>
            <w:r w:rsidRPr="000B4819">
              <w:rPr>
                <w:rFonts w:asciiTheme="majorBidi" w:hAnsiTheme="majorBidi" w:cstheme="majorBidi"/>
                <w:sz w:val="28"/>
                <w:szCs w:val="28"/>
                <w:rtl/>
              </w:rPr>
              <w:t>%</w:t>
            </w:r>
          </w:p>
        </w:tc>
      </w:tr>
      <w:tr w:rsidR="000B4819" w:rsidTr="000B4819">
        <w:tc>
          <w:tcPr>
            <w:tcW w:w="3070" w:type="dxa"/>
          </w:tcPr>
          <w:p w:rsidR="000B4819" w:rsidRPr="00562C60" w:rsidRDefault="00407F7A" w:rsidP="000B4819">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من 23 </w:t>
            </w:r>
            <w:r w:rsidR="000B4819" w:rsidRPr="00562C60">
              <w:rPr>
                <w:rFonts w:asciiTheme="majorBidi" w:hAnsiTheme="majorBidi" w:cstheme="majorBidi" w:hint="cs"/>
                <w:sz w:val="28"/>
                <w:szCs w:val="28"/>
                <w:rtl/>
              </w:rPr>
              <w:t xml:space="preserve"> إلى 25 سنة </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2</w:t>
            </w:r>
            <w:r w:rsidR="00407F7A">
              <w:rPr>
                <w:rFonts w:asciiTheme="majorBidi" w:hAnsiTheme="majorBidi" w:cstheme="majorBidi" w:hint="cs"/>
                <w:sz w:val="28"/>
                <w:szCs w:val="28"/>
                <w:rtl/>
              </w:rPr>
              <w:t>3</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 xml:space="preserve">22 </w:t>
            </w:r>
            <w:r w:rsidRPr="000B4819">
              <w:rPr>
                <w:rFonts w:asciiTheme="majorBidi" w:hAnsiTheme="majorBidi" w:cstheme="majorBidi"/>
                <w:sz w:val="28"/>
                <w:szCs w:val="28"/>
                <w:rtl/>
              </w:rPr>
              <w:t>%</w:t>
            </w:r>
          </w:p>
        </w:tc>
      </w:tr>
      <w:tr w:rsidR="000B4819" w:rsidTr="000B4819">
        <w:tc>
          <w:tcPr>
            <w:tcW w:w="3070" w:type="dxa"/>
          </w:tcPr>
          <w:p w:rsidR="000B4819" w:rsidRPr="00562C60" w:rsidRDefault="000B4819" w:rsidP="000B4819">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أكثر من 25 سنة </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11</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 xml:space="preserve">11 </w:t>
            </w:r>
            <w:r w:rsidRPr="000B4819">
              <w:rPr>
                <w:rFonts w:asciiTheme="majorBidi" w:hAnsiTheme="majorBidi" w:cstheme="majorBidi"/>
                <w:sz w:val="28"/>
                <w:szCs w:val="28"/>
                <w:rtl/>
              </w:rPr>
              <w:t>%</w:t>
            </w:r>
          </w:p>
        </w:tc>
      </w:tr>
      <w:tr w:rsidR="000B4819" w:rsidTr="000B4819">
        <w:tc>
          <w:tcPr>
            <w:tcW w:w="3070" w:type="dxa"/>
          </w:tcPr>
          <w:p w:rsidR="000B4819" w:rsidRPr="00562C60" w:rsidRDefault="000B4819" w:rsidP="000B4819">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المجموع </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100</w:t>
            </w:r>
          </w:p>
        </w:tc>
        <w:tc>
          <w:tcPr>
            <w:tcW w:w="3070" w:type="dxa"/>
          </w:tcPr>
          <w:p w:rsidR="000B4819" w:rsidRPr="000B4819" w:rsidRDefault="000B4819" w:rsidP="000B4819">
            <w:pPr>
              <w:bidi/>
              <w:jc w:val="center"/>
              <w:rPr>
                <w:rFonts w:asciiTheme="majorBidi" w:hAnsiTheme="majorBidi" w:cstheme="majorBidi"/>
                <w:sz w:val="28"/>
                <w:szCs w:val="28"/>
                <w:rtl/>
              </w:rPr>
            </w:pPr>
            <w:r w:rsidRPr="000B4819">
              <w:rPr>
                <w:rFonts w:asciiTheme="majorBidi" w:hAnsiTheme="majorBidi" w:cstheme="majorBidi" w:hint="cs"/>
                <w:sz w:val="28"/>
                <w:szCs w:val="28"/>
                <w:rtl/>
              </w:rPr>
              <w:t xml:space="preserve">100 </w:t>
            </w:r>
            <w:r w:rsidRPr="000B4819">
              <w:rPr>
                <w:rFonts w:asciiTheme="majorBidi" w:hAnsiTheme="majorBidi" w:cstheme="majorBidi"/>
                <w:sz w:val="28"/>
                <w:szCs w:val="28"/>
                <w:rtl/>
              </w:rPr>
              <w:t>%</w:t>
            </w:r>
          </w:p>
        </w:tc>
      </w:tr>
    </w:tbl>
    <w:p w:rsidR="000B4819" w:rsidRDefault="000B4819" w:rsidP="000B4819">
      <w:pPr>
        <w:bidi/>
        <w:jc w:val="both"/>
        <w:rPr>
          <w:rFonts w:asciiTheme="majorBidi" w:hAnsiTheme="majorBidi" w:cstheme="majorBidi"/>
          <w:b/>
          <w:bCs/>
          <w:sz w:val="28"/>
          <w:szCs w:val="28"/>
          <w:rtl/>
        </w:rPr>
      </w:pPr>
    </w:p>
    <w:p w:rsidR="001F0CA0" w:rsidRDefault="001407B6" w:rsidP="001F0CA0">
      <w:pPr>
        <w:bidi/>
        <w:jc w:val="both"/>
        <w:rPr>
          <w:rFonts w:asciiTheme="majorBidi" w:hAnsiTheme="majorBidi" w:cstheme="majorBidi"/>
          <w:b/>
          <w:bCs/>
          <w:sz w:val="28"/>
          <w:szCs w:val="28"/>
          <w:rtl/>
        </w:rPr>
      </w:pPr>
      <w:r>
        <w:rPr>
          <w:rFonts w:asciiTheme="majorBidi" w:hAnsiTheme="majorBidi" w:cstheme="majorBidi" w:hint="cs"/>
          <w:b/>
          <w:bCs/>
          <w:noProof/>
          <w:sz w:val="28"/>
          <w:szCs w:val="28"/>
          <w:rtl/>
          <w:lang w:eastAsia="fr-FR"/>
        </w:rPr>
        <w:drawing>
          <wp:inline distT="0" distB="0" distL="0" distR="0">
            <wp:extent cx="5486400" cy="3200400"/>
            <wp:effectExtent l="19050" t="0" r="1905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r w:rsidR="001F0CA0">
        <w:rPr>
          <w:rFonts w:asciiTheme="majorBidi" w:hAnsiTheme="majorBidi" w:cstheme="majorBidi" w:hint="cs"/>
          <w:b/>
          <w:bCs/>
          <w:sz w:val="28"/>
          <w:szCs w:val="28"/>
          <w:rtl/>
        </w:rPr>
        <w:t xml:space="preserve">                                  </w:t>
      </w:r>
    </w:p>
    <w:p w:rsidR="001F0CA0" w:rsidRDefault="001F0CA0" w:rsidP="001F0CA0">
      <w:pPr>
        <w:bidi/>
        <w:jc w:val="both"/>
        <w:rPr>
          <w:rFonts w:asciiTheme="majorBidi" w:hAnsiTheme="majorBidi" w:cstheme="majorBidi"/>
          <w:b/>
          <w:bCs/>
          <w:sz w:val="32"/>
          <w:szCs w:val="32"/>
          <w:rtl/>
        </w:rPr>
      </w:pPr>
      <w:r w:rsidRPr="001F0CA0">
        <w:rPr>
          <w:rFonts w:asciiTheme="majorBidi" w:hAnsiTheme="majorBidi" w:cstheme="majorBidi" w:hint="cs"/>
          <w:b/>
          <w:bCs/>
          <w:sz w:val="32"/>
          <w:szCs w:val="32"/>
          <w:rtl/>
        </w:rPr>
        <w:t xml:space="preserve">                 الشكل رقم ( 02 ) : يوضح تكرارات ونسب أفراد العينة حسب السن </w:t>
      </w:r>
      <w:r>
        <w:rPr>
          <w:rFonts w:asciiTheme="majorBidi" w:hAnsiTheme="majorBidi" w:cstheme="majorBidi" w:hint="cs"/>
          <w:b/>
          <w:bCs/>
          <w:sz w:val="32"/>
          <w:szCs w:val="32"/>
          <w:rtl/>
        </w:rPr>
        <w:t>.</w:t>
      </w:r>
    </w:p>
    <w:p w:rsidR="001F0CA0" w:rsidRDefault="001F0CA0" w:rsidP="001F0CA0">
      <w:pPr>
        <w:bidi/>
        <w:jc w:val="both"/>
        <w:rPr>
          <w:rFonts w:asciiTheme="majorBidi" w:hAnsiTheme="majorBidi" w:cstheme="majorBidi"/>
          <w:sz w:val="28"/>
          <w:szCs w:val="28"/>
          <w:rtl/>
        </w:rPr>
      </w:pPr>
      <w:r>
        <w:rPr>
          <w:rFonts w:asciiTheme="majorBidi" w:hAnsiTheme="majorBidi" w:cstheme="majorBidi" w:hint="cs"/>
          <w:b/>
          <w:bCs/>
          <w:sz w:val="32"/>
          <w:szCs w:val="32"/>
          <w:rtl/>
        </w:rPr>
        <w:t xml:space="preserve">     </w:t>
      </w:r>
      <w:r w:rsidRPr="001F0CA0">
        <w:rPr>
          <w:rFonts w:asciiTheme="majorBidi" w:hAnsiTheme="majorBidi" w:cstheme="majorBidi" w:hint="cs"/>
          <w:sz w:val="28"/>
          <w:szCs w:val="28"/>
          <w:rtl/>
        </w:rPr>
        <w:t xml:space="preserve">يتضح لنا من خلال الجدول رقم </w:t>
      </w:r>
      <w:r w:rsidR="00B337A1">
        <w:rPr>
          <w:rFonts w:asciiTheme="majorBidi" w:hAnsiTheme="majorBidi" w:cstheme="majorBidi" w:hint="cs"/>
          <w:sz w:val="28"/>
          <w:szCs w:val="28"/>
          <w:rtl/>
        </w:rPr>
        <w:t>(</w:t>
      </w:r>
      <w:r w:rsidRPr="001F0CA0">
        <w:rPr>
          <w:rFonts w:asciiTheme="majorBidi" w:hAnsiTheme="majorBidi" w:cstheme="majorBidi" w:hint="cs"/>
          <w:sz w:val="28"/>
          <w:szCs w:val="28"/>
          <w:rtl/>
        </w:rPr>
        <w:t xml:space="preserve">02 </w:t>
      </w:r>
      <w:r w:rsidR="00B337A1">
        <w:rPr>
          <w:rFonts w:asciiTheme="majorBidi" w:hAnsiTheme="majorBidi" w:cstheme="majorBidi" w:hint="cs"/>
          <w:sz w:val="28"/>
          <w:szCs w:val="28"/>
          <w:rtl/>
        </w:rPr>
        <w:t>)</w:t>
      </w:r>
      <w:r w:rsidRPr="001F0CA0">
        <w:rPr>
          <w:rFonts w:asciiTheme="majorBidi" w:hAnsiTheme="majorBidi" w:cstheme="majorBidi" w:hint="cs"/>
          <w:sz w:val="28"/>
          <w:szCs w:val="28"/>
          <w:rtl/>
        </w:rPr>
        <w:t xml:space="preserve">المتعلق بتكرارات ونسب أفراد العينة حسب متغير السن ، حيث نرى أن فئة { من 18 سنة إلى 22 سنة } قدرت نسبتها ب 66 </w:t>
      </w:r>
      <w:r w:rsidRPr="001F0CA0">
        <w:rPr>
          <w:rFonts w:asciiTheme="majorBidi" w:hAnsiTheme="majorBidi" w:cstheme="majorBidi"/>
          <w:sz w:val="28"/>
          <w:szCs w:val="28"/>
          <w:rtl/>
        </w:rPr>
        <w:t>%</w:t>
      </w:r>
      <w:r w:rsidRPr="001F0CA0">
        <w:rPr>
          <w:rFonts w:asciiTheme="majorBidi" w:hAnsiTheme="majorBidi" w:cstheme="majorBidi" w:hint="cs"/>
          <w:sz w:val="28"/>
          <w:szCs w:val="28"/>
          <w:rtl/>
        </w:rPr>
        <w:t xml:space="preserve">  ذكورت وإناثا ، في حين أن فئة { من 23 سنة إلى 25 سنة } قدرت نسبتها ب 22 </w:t>
      </w:r>
      <w:r w:rsidRPr="001F0CA0">
        <w:rPr>
          <w:rFonts w:asciiTheme="majorBidi" w:hAnsiTheme="majorBidi" w:cstheme="majorBidi"/>
          <w:sz w:val="28"/>
          <w:szCs w:val="28"/>
          <w:rtl/>
        </w:rPr>
        <w:t>%</w:t>
      </w:r>
      <w:r w:rsidRPr="001F0CA0">
        <w:rPr>
          <w:rFonts w:asciiTheme="majorBidi" w:hAnsiTheme="majorBidi" w:cstheme="majorBidi" w:hint="cs"/>
          <w:sz w:val="28"/>
          <w:szCs w:val="28"/>
          <w:rtl/>
        </w:rPr>
        <w:t xml:space="preserve"> كذلك ذكورا وإناثا ، أما فئة { أكثر من 25 سنة } قدرت نسبتها ب 11 </w:t>
      </w:r>
      <w:r w:rsidRPr="001F0CA0">
        <w:rPr>
          <w:rFonts w:asciiTheme="majorBidi" w:hAnsiTheme="majorBidi" w:cstheme="majorBidi"/>
          <w:sz w:val="28"/>
          <w:szCs w:val="28"/>
          <w:rtl/>
        </w:rPr>
        <w:t>%</w:t>
      </w:r>
      <w:r w:rsidRPr="001F0CA0">
        <w:rPr>
          <w:rFonts w:asciiTheme="majorBidi" w:hAnsiTheme="majorBidi" w:cstheme="majorBidi" w:hint="cs"/>
          <w:sz w:val="28"/>
          <w:szCs w:val="28"/>
          <w:rtl/>
        </w:rPr>
        <w:t xml:space="preserve"> ذكورا وإناثا .</w:t>
      </w:r>
    </w:p>
    <w:p w:rsidR="00F1574F" w:rsidRDefault="001F0CA0" w:rsidP="00351282">
      <w:pPr>
        <w:pStyle w:val="Paragraphedeliste"/>
        <w:numPr>
          <w:ilvl w:val="0"/>
          <w:numId w:val="19"/>
        </w:numPr>
        <w:bidi/>
        <w:rPr>
          <w:rFonts w:asciiTheme="majorBidi" w:hAnsiTheme="majorBidi" w:cstheme="majorBidi"/>
          <w:sz w:val="28"/>
          <w:szCs w:val="28"/>
          <w:rtl/>
        </w:rPr>
        <w:sectPr w:rsidR="00F1574F" w:rsidSect="00A054E9">
          <w:footerReference w:type="default" r:id="rId9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يمكننا تفسير مما سبق ذ</w:t>
      </w:r>
      <w:r w:rsidR="00B6141E">
        <w:rPr>
          <w:rFonts w:asciiTheme="majorBidi" w:hAnsiTheme="majorBidi" w:cstheme="majorBidi" w:hint="cs"/>
          <w:sz w:val="28"/>
          <w:szCs w:val="28"/>
          <w:rtl/>
        </w:rPr>
        <w:t>كره أن أفراد العينة الذين تتراوح أعمارهم مابين {18 سنة إلى 22 سنة } هم الفئة الأكثر نسبة ، ةهذا يرجع لكون هذا السن الملائم لمرحلة الليسانس ، ولتوضيح الفكرة أكثر هو أن معظم أو أغلبية الطلبة عندما يتحصلون على شهادة البكالوريا يلتحقون مباشرة بالجامعة ، كما يمكننا الإشارة إلى نقطة أخرى أن ليس لكل الطلبة فرصة لمواصلة الماستر ، البعض منهم يفضل التوجه إلى سوق العمل .</w:t>
      </w:r>
    </w:p>
    <w:p w:rsidR="009A2689" w:rsidRPr="001F0CA0" w:rsidRDefault="009A2689" w:rsidP="001F0CA0">
      <w:pPr>
        <w:pStyle w:val="Paragraphedeliste"/>
        <w:numPr>
          <w:ilvl w:val="0"/>
          <w:numId w:val="19"/>
        </w:numPr>
        <w:bidi/>
        <w:jc w:val="both"/>
        <w:rPr>
          <w:rFonts w:asciiTheme="majorBidi" w:hAnsiTheme="majorBidi" w:cstheme="majorBidi"/>
          <w:sz w:val="28"/>
          <w:szCs w:val="28"/>
          <w:rtl/>
        </w:rPr>
      </w:pPr>
      <w:r w:rsidRPr="001F0CA0">
        <w:rPr>
          <w:rFonts w:asciiTheme="majorBidi" w:hAnsiTheme="majorBidi" w:cstheme="majorBidi"/>
          <w:sz w:val="28"/>
          <w:szCs w:val="28"/>
          <w:rtl/>
        </w:rPr>
        <w:lastRenderedPageBreak/>
        <w:br w:type="page"/>
      </w:r>
    </w:p>
    <w:p w:rsidR="00B6141E" w:rsidRPr="00453CAA" w:rsidRDefault="00B6141E" w:rsidP="00B6141E">
      <w:pPr>
        <w:pBdr>
          <w:bottom w:val="thinThickSmallGap" w:sz="24" w:space="1" w:color="984806" w:themeColor="accent6" w:themeShade="80"/>
        </w:pBdr>
        <w:bidi/>
        <w:jc w:val="both"/>
        <w:rPr>
          <w:rFonts w:asciiTheme="majorBidi" w:hAnsiTheme="majorBidi" w:cstheme="majorBidi"/>
          <w:b/>
          <w:bCs/>
          <w:sz w:val="32"/>
          <w:szCs w:val="32"/>
          <w:rtl/>
        </w:rPr>
      </w:pPr>
      <w:r w:rsidRPr="00453CAA">
        <w:rPr>
          <w:rFonts w:asciiTheme="majorBidi" w:hAnsiTheme="majorBidi" w:cstheme="majorBidi" w:hint="cs"/>
          <w:b/>
          <w:bCs/>
          <w:sz w:val="32"/>
          <w:szCs w:val="32"/>
          <w:rtl/>
        </w:rPr>
        <w:lastRenderedPageBreak/>
        <w:t>الاطار التطبيقي :</w:t>
      </w:r>
    </w:p>
    <w:p w:rsidR="00B6141E" w:rsidRPr="00756B43" w:rsidRDefault="00B6141E" w:rsidP="00B6141E">
      <w:pPr>
        <w:bidi/>
        <w:jc w:val="both"/>
        <w:rPr>
          <w:rFonts w:asciiTheme="majorBidi" w:hAnsiTheme="majorBidi" w:cstheme="majorBidi"/>
          <w:b/>
          <w:bCs/>
          <w:sz w:val="28"/>
          <w:szCs w:val="28"/>
          <w:rtl/>
        </w:rPr>
      </w:pPr>
      <w:r w:rsidRPr="00756B43">
        <w:rPr>
          <w:rFonts w:asciiTheme="majorBidi" w:hAnsiTheme="majorBidi" w:cstheme="majorBidi" w:hint="cs"/>
          <w:b/>
          <w:bCs/>
          <w:sz w:val="28"/>
          <w:szCs w:val="28"/>
          <w:rtl/>
        </w:rPr>
        <w:t>جدول رقم ( 03 ) : يوضح تكرارات ونسب أفراد العينة حسب المستوى الجامعي .</w:t>
      </w:r>
    </w:p>
    <w:tbl>
      <w:tblPr>
        <w:tblStyle w:val="Grilledutableau"/>
        <w:bidiVisual/>
        <w:tblW w:w="0" w:type="auto"/>
        <w:tblLook w:val="04A0"/>
      </w:tblPr>
      <w:tblGrid>
        <w:gridCol w:w="3070"/>
        <w:gridCol w:w="3070"/>
        <w:gridCol w:w="3070"/>
      </w:tblGrid>
      <w:tr w:rsidR="00B6141E" w:rsidTr="001F0472">
        <w:trPr>
          <w:trHeight w:val="1136"/>
        </w:trPr>
        <w:tc>
          <w:tcPr>
            <w:tcW w:w="3070" w:type="dxa"/>
            <w:tcBorders>
              <w:tr2bl w:val="single" w:sz="4" w:space="0" w:color="auto"/>
            </w:tcBorders>
          </w:tcPr>
          <w:p w:rsidR="001407B6" w:rsidRDefault="001407B6" w:rsidP="001407B6">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1407B6" w:rsidRDefault="001407B6"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المستوى </w:t>
            </w:r>
          </w:p>
          <w:p w:rsidR="00B6141E" w:rsidRDefault="001F0472" w:rsidP="001407B6">
            <w:pPr>
              <w:bidi/>
              <w:jc w:val="both"/>
              <w:rPr>
                <w:rFonts w:asciiTheme="majorBidi" w:hAnsiTheme="majorBidi" w:cstheme="majorBidi"/>
                <w:b/>
                <w:bCs/>
                <w:sz w:val="28"/>
                <w:szCs w:val="28"/>
                <w:rtl/>
              </w:rPr>
            </w:pPr>
            <w:r>
              <w:rPr>
                <w:rFonts w:asciiTheme="majorBidi" w:hAnsiTheme="majorBidi" w:cstheme="majorBidi" w:hint="cs"/>
                <w:b/>
                <w:bCs/>
                <w:sz w:val="28"/>
                <w:szCs w:val="28"/>
                <w:rtl/>
              </w:rPr>
              <w:t>الجامعي</w:t>
            </w:r>
          </w:p>
        </w:tc>
        <w:tc>
          <w:tcPr>
            <w:tcW w:w="3070" w:type="dxa"/>
          </w:tcPr>
          <w:p w:rsidR="00B6141E" w:rsidRDefault="001F0472" w:rsidP="00B6141E">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1F0472" w:rsidRDefault="001F0472"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B6141E" w:rsidRDefault="00B6141E" w:rsidP="00B6141E">
            <w:pPr>
              <w:bidi/>
              <w:jc w:val="both"/>
              <w:rPr>
                <w:rFonts w:asciiTheme="majorBidi" w:hAnsiTheme="majorBidi" w:cstheme="majorBidi"/>
                <w:b/>
                <w:bCs/>
                <w:sz w:val="28"/>
                <w:szCs w:val="28"/>
                <w:rtl/>
              </w:rPr>
            </w:pPr>
          </w:p>
          <w:p w:rsidR="001F0472" w:rsidRDefault="001F0472"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B6141E" w:rsidTr="00B6141E">
        <w:tc>
          <w:tcPr>
            <w:tcW w:w="3070" w:type="dxa"/>
          </w:tcPr>
          <w:p w:rsidR="00B6141E" w:rsidRPr="00562C60" w:rsidRDefault="001F0472" w:rsidP="00B6141E">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ليسانس </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55</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 xml:space="preserve">55 </w:t>
            </w:r>
            <w:r w:rsidRPr="001F0472">
              <w:rPr>
                <w:rFonts w:asciiTheme="majorBidi" w:hAnsiTheme="majorBidi" w:cstheme="majorBidi"/>
                <w:sz w:val="28"/>
                <w:szCs w:val="28"/>
                <w:rtl/>
              </w:rPr>
              <w:t>%</w:t>
            </w:r>
          </w:p>
        </w:tc>
      </w:tr>
      <w:tr w:rsidR="00B6141E" w:rsidTr="00B6141E">
        <w:tc>
          <w:tcPr>
            <w:tcW w:w="3070" w:type="dxa"/>
          </w:tcPr>
          <w:p w:rsidR="00B6141E" w:rsidRPr="00562C60" w:rsidRDefault="001F0472" w:rsidP="00B6141E">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ماستر </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39</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 xml:space="preserve">39 </w:t>
            </w:r>
            <w:r w:rsidRPr="001F0472">
              <w:rPr>
                <w:rFonts w:asciiTheme="majorBidi" w:hAnsiTheme="majorBidi" w:cstheme="majorBidi"/>
                <w:sz w:val="28"/>
                <w:szCs w:val="28"/>
                <w:rtl/>
              </w:rPr>
              <w:t>%</w:t>
            </w:r>
          </w:p>
        </w:tc>
      </w:tr>
      <w:tr w:rsidR="00B6141E" w:rsidTr="00B6141E">
        <w:tc>
          <w:tcPr>
            <w:tcW w:w="3070" w:type="dxa"/>
          </w:tcPr>
          <w:p w:rsidR="00B6141E" w:rsidRPr="00562C60" w:rsidRDefault="001F0472" w:rsidP="00B6141E">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الدكتوراه </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6</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 xml:space="preserve">6 </w:t>
            </w:r>
            <w:r w:rsidRPr="001F0472">
              <w:rPr>
                <w:rFonts w:asciiTheme="majorBidi" w:hAnsiTheme="majorBidi" w:cstheme="majorBidi"/>
                <w:sz w:val="28"/>
                <w:szCs w:val="28"/>
                <w:rtl/>
              </w:rPr>
              <w:t>%</w:t>
            </w:r>
          </w:p>
        </w:tc>
      </w:tr>
      <w:tr w:rsidR="00B6141E" w:rsidTr="00B6141E">
        <w:tc>
          <w:tcPr>
            <w:tcW w:w="3070" w:type="dxa"/>
          </w:tcPr>
          <w:p w:rsidR="00B6141E" w:rsidRPr="00562C60" w:rsidRDefault="001F0472" w:rsidP="00B6141E">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المجموع </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100</w:t>
            </w:r>
          </w:p>
        </w:tc>
        <w:tc>
          <w:tcPr>
            <w:tcW w:w="3070" w:type="dxa"/>
          </w:tcPr>
          <w:p w:rsidR="00B6141E" w:rsidRPr="001F0472" w:rsidRDefault="001F0472" w:rsidP="001F0472">
            <w:pPr>
              <w:bidi/>
              <w:jc w:val="center"/>
              <w:rPr>
                <w:rFonts w:asciiTheme="majorBidi" w:hAnsiTheme="majorBidi" w:cstheme="majorBidi"/>
                <w:sz w:val="28"/>
                <w:szCs w:val="28"/>
                <w:rtl/>
              </w:rPr>
            </w:pPr>
            <w:r w:rsidRPr="001F0472">
              <w:rPr>
                <w:rFonts w:asciiTheme="majorBidi" w:hAnsiTheme="majorBidi" w:cstheme="majorBidi" w:hint="cs"/>
                <w:sz w:val="28"/>
                <w:szCs w:val="28"/>
                <w:rtl/>
              </w:rPr>
              <w:t xml:space="preserve">100 </w:t>
            </w:r>
            <w:r w:rsidRPr="001F0472">
              <w:rPr>
                <w:rFonts w:asciiTheme="majorBidi" w:hAnsiTheme="majorBidi" w:cstheme="majorBidi"/>
                <w:sz w:val="28"/>
                <w:szCs w:val="28"/>
                <w:rtl/>
              </w:rPr>
              <w:t>%</w:t>
            </w:r>
          </w:p>
        </w:tc>
      </w:tr>
    </w:tbl>
    <w:p w:rsidR="00B6141E" w:rsidRDefault="00B6141E" w:rsidP="00B6141E">
      <w:pPr>
        <w:bidi/>
        <w:jc w:val="both"/>
        <w:rPr>
          <w:rFonts w:asciiTheme="majorBidi" w:hAnsiTheme="majorBidi" w:cstheme="majorBidi"/>
          <w:b/>
          <w:bCs/>
          <w:sz w:val="28"/>
          <w:szCs w:val="28"/>
          <w:rtl/>
        </w:rPr>
      </w:pPr>
    </w:p>
    <w:p w:rsidR="00B60852" w:rsidRDefault="00B60852" w:rsidP="001F047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r>
        <w:rPr>
          <w:rFonts w:asciiTheme="majorBidi" w:hAnsiTheme="majorBidi" w:cstheme="majorBidi"/>
          <w:b/>
          <w:bCs/>
          <w:noProof/>
          <w:sz w:val="28"/>
          <w:szCs w:val="28"/>
          <w:rtl/>
          <w:lang w:eastAsia="fr-FR"/>
        </w:rPr>
        <w:drawing>
          <wp:inline distT="0" distB="0" distL="0" distR="0">
            <wp:extent cx="5066226" cy="2942492"/>
            <wp:effectExtent l="19050" t="0" r="20124" b="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r>
        <w:rPr>
          <w:rFonts w:asciiTheme="majorBidi" w:hAnsiTheme="majorBidi" w:cstheme="majorBidi" w:hint="cs"/>
          <w:b/>
          <w:bCs/>
          <w:sz w:val="28"/>
          <w:szCs w:val="28"/>
          <w:rtl/>
        </w:rPr>
        <w:t xml:space="preserve">                        </w:t>
      </w:r>
    </w:p>
    <w:p w:rsidR="00B60852" w:rsidRDefault="00B60852" w:rsidP="00B6085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(03 ) : يوضح تكرارات ونسب أفراد العينة حسب المستوى الجامعي .</w:t>
      </w:r>
    </w:p>
    <w:p w:rsidR="00B60852" w:rsidRDefault="00B60852" w:rsidP="00B337A1">
      <w:pPr>
        <w:bidi/>
        <w:jc w:val="both"/>
        <w:rPr>
          <w:rFonts w:asciiTheme="majorBidi" w:hAnsiTheme="majorBidi" w:cstheme="majorBidi"/>
          <w:sz w:val="28"/>
          <w:szCs w:val="28"/>
          <w:rtl/>
        </w:rPr>
      </w:pPr>
      <w:r w:rsidRPr="00B60852">
        <w:rPr>
          <w:rFonts w:asciiTheme="majorBidi" w:hAnsiTheme="majorBidi" w:cstheme="majorBidi" w:hint="cs"/>
          <w:sz w:val="28"/>
          <w:szCs w:val="28"/>
          <w:rtl/>
        </w:rPr>
        <w:t xml:space="preserve">         يتضح لنا من خلال الجدول رقم</w:t>
      </w:r>
      <w:r w:rsidR="00B337A1">
        <w:rPr>
          <w:rFonts w:asciiTheme="majorBidi" w:hAnsiTheme="majorBidi" w:cstheme="majorBidi" w:hint="cs"/>
          <w:sz w:val="28"/>
          <w:szCs w:val="28"/>
          <w:rtl/>
        </w:rPr>
        <w:t>(</w:t>
      </w:r>
      <w:r w:rsidRPr="00B60852">
        <w:rPr>
          <w:rFonts w:asciiTheme="majorBidi" w:hAnsiTheme="majorBidi" w:cstheme="majorBidi" w:hint="cs"/>
          <w:sz w:val="28"/>
          <w:szCs w:val="28"/>
          <w:rtl/>
        </w:rPr>
        <w:t xml:space="preserve"> 03 </w:t>
      </w:r>
      <w:r w:rsidR="00B337A1">
        <w:rPr>
          <w:rFonts w:asciiTheme="majorBidi" w:hAnsiTheme="majorBidi" w:cstheme="majorBidi" w:hint="cs"/>
          <w:sz w:val="28"/>
          <w:szCs w:val="28"/>
          <w:rtl/>
        </w:rPr>
        <w:t>)</w:t>
      </w:r>
      <w:r w:rsidRPr="00B60852">
        <w:rPr>
          <w:rFonts w:asciiTheme="majorBidi" w:hAnsiTheme="majorBidi" w:cstheme="majorBidi" w:hint="cs"/>
          <w:sz w:val="28"/>
          <w:szCs w:val="28"/>
          <w:rtl/>
        </w:rPr>
        <w:t xml:space="preserve">المتعلق بتكرارات ونسب أفراد العينة حسب متغير المستوى الجامعي ، حيث قدرت نسبة الليسانس ب 55 </w:t>
      </w:r>
      <w:r w:rsidRPr="00B60852">
        <w:rPr>
          <w:rFonts w:asciiTheme="majorBidi" w:hAnsiTheme="majorBidi" w:cstheme="majorBidi"/>
          <w:sz w:val="28"/>
          <w:szCs w:val="28"/>
          <w:rtl/>
        </w:rPr>
        <w:t>%</w:t>
      </w:r>
      <w:r w:rsidRPr="00B60852">
        <w:rPr>
          <w:rFonts w:asciiTheme="majorBidi" w:hAnsiTheme="majorBidi" w:cstheme="majorBidi" w:hint="cs"/>
          <w:sz w:val="28"/>
          <w:szCs w:val="28"/>
          <w:rtl/>
        </w:rPr>
        <w:t xml:space="preserve"> ، وقدرت نسبة الماستر ب 39 </w:t>
      </w:r>
      <w:r w:rsidRPr="00B60852">
        <w:rPr>
          <w:rFonts w:asciiTheme="majorBidi" w:hAnsiTheme="majorBidi" w:cstheme="majorBidi"/>
          <w:sz w:val="28"/>
          <w:szCs w:val="28"/>
          <w:rtl/>
        </w:rPr>
        <w:t>%</w:t>
      </w:r>
      <w:r w:rsidRPr="00B60852">
        <w:rPr>
          <w:rFonts w:asciiTheme="majorBidi" w:hAnsiTheme="majorBidi" w:cstheme="majorBidi" w:hint="cs"/>
          <w:sz w:val="28"/>
          <w:szCs w:val="28"/>
          <w:rtl/>
        </w:rPr>
        <w:t xml:space="preserve">، أما نسبة الدكتوراه قدرت ب 6 </w:t>
      </w:r>
      <w:r w:rsidRPr="00B60852">
        <w:rPr>
          <w:rFonts w:asciiTheme="majorBidi" w:hAnsiTheme="majorBidi" w:cstheme="majorBidi"/>
          <w:sz w:val="28"/>
          <w:szCs w:val="28"/>
          <w:rtl/>
        </w:rPr>
        <w:t>%</w:t>
      </w:r>
    </w:p>
    <w:p w:rsidR="00F1574F" w:rsidRDefault="00B60852" w:rsidP="00351282">
      <w:pPr>
        <w:pStyle w:val="Paragraphedeliste"/>
        <w:numPr>
          <w:ilvl w:val="0"/>
          <w:numId w:val="19"/>
        </w:numPr>
        <w:bidi/>
        <w:rPr>
          <w:rFonts w:asciiTheme="majorBidi" w:hAnsiTheme="majorBidi" w:cstheme="majorBidi"/>
          <w:sz w:val="28"/>
          <w:szCs w:val="28"/>
          <w:rtl/>
        </w:rPr>
        <w:sectPr w:rsidR="00F1574F" w:rsidSect="00A054E9">
          <w:footerReference w:type="default" r:id="rId94"/>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الفئة الأكثر كانت لطلبة الليسانس ، وهذا راجع لتواجدهم أثناء توزيع الاستبيان بلإضافة إلى الاطار الزمني يتماشى مع موجة طلبة الليسانس خاصة بعد اعتمادهم لنظام الدفعات بعد أزمة كورونا ، ثم تليها نسبة </w:t>
      </w:r>
      <w:r w:rsidR="00391547">
        <w:rPr>
          <w:rFonts w:asciiTheme="majorBidi" w:hAnsiTheme="majorBidi" w:cstheme="majorBidi" w:hint="cs"/>
          <w:sz w:val="28"/>
          <w:szCs w:val="28"/>
          <w:rtl/>
        </w:rPr>
        <w:t>الماستر وهذا راجع لسبب توقف الطلبة عن الدراسة بعد حصولهم على شهادة الليسانس ، أما في حين إنعدام نسبة طلبة الدكتوراه فيعود على قلتهم في مجتمع دراستنا</w:t>
      </w:r>
    </w:p>
    <w:p w:rsidR="00F1574F" w:rsidRDefault="00391547" w:rsidP="00F1574F">
      <w:pPr>
        <w:pStyle w:val="Paragraphedeliste"/>
        <w:bidi/>
        <w:ind w:left="1210"/>
        <w:jc w:val="both"/>
        <w:rPr>
          <w:rFonts w:asciiTheme="majorBidi" w:hAnsiTheme="majorBidi" w:cstheme="majorBidi"/>
          <w:sz w:val="28"/>
          <w:szCs w:val="28"/>
          <w:rtl/>
        </w:rPr>
        <w:sectPr w:rsidR="00F1574F" w:rsidSect="00A054E9">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lastRenderedPageBreak/>
        <w:t xml:space="preserve"> . </w:t>
      </w:r>
    </w:p>
    <w:p w:rsidR="00B6141E" w:rsidRPr="00B60852" w:rsidRDefault="00B6141E" w:rsidP="00B60852">
      <w:pPr>
        <w:pStyle w:val="Paragraphedeliste"/>
        <w:numPr>
          <w:ilvl w:val="0"/>
          <w:numId w:val="19"/>
        </w:numPr>
        <w:bidi/>
        <w:jc w:val="both"/>
        <w:rPr>
          <w:rFonts w:asciiTheme="majorBidi" w:hAnsiTheme="majorBidi" w:cstheme="majorBidi"/>
          <w:sz w:val="28"/>
          <w:szCs w:val="28"/>
          <w:rtl/>
        </w:rPr>
      </w:pPr>
      <w:r w:rsidRPr="00B60852">
        <w:rPr>
          <w:rFonts w:asciiTheme="majorBidi" w:hAnsiTheme="majorBidi" w:cstheme="majorBidi"/>
          <w:sz w:val="28"/>
          <w:szCs w:val="28"/>
          <w:rtl/>
        </w:rPr>
        <w:lastRenderedPageBreak/>
        <w:br w:type="page"/>
      </w:r>
    </w:p>
    <w:p w:rsidR="00B6141E" w:rsidRPr="00453CAA" w:rsidRDefault="00391547" w:rsidP="00391547">
      <w:pPr>
        <w:pBdr>
          <w:bottom w:val="thinThickSmallGap" w:sz="24" w:space="1" w:color="984806" w:themeColor="accent6" w:themeShade="80"/>
        </w:pBdr>
        <w:bidi/>
        <w:jc w:val="both"/>
        <w:rPr>
          <w:rFonts w:asciiTheme="majorBidi" w:hAnsiTheme="majorBidi" w:cstheme="majorBidi"/>
          <w:b/>
          <w:bCs/>
          <w:sz w:val="32"/>
          <w:szCs w:val="32"/>
          <w:rtl/>
        </w:rPr>
      </w:pPr>
      <w:r w:rsidRPr="00453CAA">
        <w:rPr>
          <w:rFonts w:asciiTheme="majorBidi" w:hAnsiTheme="majorBidi" w:cstheme="majorBidi" w:hint="cs"/>
          <w:b/>
          <w:bCs/>
          <w:sz w:val="32"/>
          <w:szCs w:val="32"/>
          <w:rtl/>
        </w:rPr>
        <w:lastRenderedPageBreak/>
        <w:t xml:space="preserve">الاطار التطبيقي : </w:t>
      </w:r>
    </w:p>
    <w:p w:rsidR="00391547" w:rsidRPr="00756B43" w:rsidRDefault="00391547" w:rsidP="00391547">
      <w:pPr>
        <w:bidi/>
        <w:jc w:val="both"/>
        <w:rPr>
          <w:rFonts w:asciiTheme="majorBidi" w:hAnsiTheme="majorBidi" w:cstheme="majorBidi"/>
          <w:b/>
          <w:bCs/>
          <w:sz w:val="28"/>
          <w:szCs w:val="28"/>
          <w:rtl/>
        </w:rPr>
      </w:pPr>
      <w:r w:rsidRPr="00756B43">
        <w:rPr>
          <w:rFonts w:asciiTheme="majorBidi" w:hAnsiTheme="majorBidi" w:cstheme="majorBidi" w:hint="cs"/>
          <w:b/>
          <w:bCs/>
          <w:sz w:val="28"/>
          <w:szCs w:val="28"/>
          <w:rtl/>
        </w:rPr>
        <w:t>جدول رقم (04 ) : يوضح تكرارات ونسب أفراد العينة حسب التخصص .</w:t>
      </w:r>
    </w:p>
    <w:tbl>
      <w:tblPr>
        <w:tblStyle w:val="Grilledutableau"/>
        <w:bidiVisual/>
        <w:tblW w:w="0" w:type="auto"/>
        <w:tblLook w:val="04A0"/>
      </w:tblPr>
      <w:tblGrid>
        <w:gridCol w:w="3070"/>
        <w:gridCol w:w="3070"/>
        <w:gridCol w:w="3070"/>
      </w:tblGrid>
      <w:tr w:rsidR="00391547" w:rsidTr="00515877">
        <w:trPr>
          <w:trHeight w:val="853"/>
        </w:trPr>
        <w:tc>
          <w:tcPr>
            <w:tcW w:w="3070" w:type="dxa"/>
            <w:tcBorders>
              <w:tr2bl w:val="single" w:sz="4" w:space="0" w:color="auto"/>
            </w:tcBorders>
          </w:tcPr>
          <w:p w:rsidR="00515877" w:rsidRDefault="00515877" w:rsidP="00515877">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391547" w:rsidRDefault="00515877" w:rsidP="0051587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التخصص</w:t>
            </w:r>
          </w:p>
        </w:tc>
        <w:tc>
          <w:tcPr>
            <w:tcW w:w="3070" w:type="dxa"/>
          </w:tcPr>
          <w:p w:rsidR="00391547" w:rsidRDefault="00391547" w:rsidP="00391547">
            <w:pPr>
              <w:bidi/>
              <w:jc w:val="both"/>
              <w:rPr>
                <w:rFonts w:asciiTheme="majorBidi" w:hAnsiTheme="majorBidi" w:cstheme="majorBidi"/>
                <w:b/>
                <w:bCs/>
                <w:sz w:val="28"/>
                <w:szCs w:val="28"/>
                <w:rtl/>
              </w:rPr>
            </w:pPr>
          </w:p>
          <w:p w:rsidR="00391547" w:rsidRDefault="00391547" w:rsidP="0039154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391547" w:rsidRDefault="00391547" w:rsidP="00391547">
            <w:pPr>
              <w:bidi/>
              <w:jc w:val="both"/>
              <w:rPr>
                <w:rFonts w:asciiTheme="majorBidi" w:hAnsiTheme="majorBidi" w:cstheme="majorBidi"/>
                <w:b/>
                <w:bCs/>
                <w:sz w:val="28"/>
                <w:szCs w:val="28"/>
                <w:rtl/>
              </w:rPr>
            </w:pPr>
          </w:p>
          <w:p w:rsidR="00391547" w:rsidRDefault="00391547" w:rsidP="0039154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391547" w:rsidTr="00391547">
        <w:tc>
          <w:tcPr>
            <w:tcW w:w="3070" w:type="dxa"/>
          </w:tcPr>
          <w:p w:rsidR="00391547" w:rsidRDefault="00391547" w:rsidP="0039154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سنة أولى جذع مشترك علوم تجارية واقتصادية وعلوم التسيير </w:t>
            </w:r>
          </w:p>
        </w:tc>
        <w:tc>
          <w:tcPr>
            <w:tcW w:w="3070" w:type="dxa"/>
          </w:tcPr>
          <w:p w:rsidR="00391547" w:rsidRPr="00B014BC" w:rsidRDefault="00391547" w:rsidP="00515877">
            <w:pPr>
              <w:bidi/>
              <w:jc w:val="center"/>
              <w:rPr>
                <w:rFonts w:asciiTheme="majorBidi" w:hAnsiTheme="majorBidi" w:cstheme="majorBidi"/>
                <w:sz w:val="28"/>
                <w:szCs w:val="28"/>
                <w:rtl/>
              </w:rPr>
            </w:pPr>
          </w:p>
          <w:p w:rsidR="00515877" w:rsidRPr="00B014BC" w:rsidRDefault="00515877"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09</w:t>
            </w:r>
          </w:p>
        </w:tc>
        <w:tc>
          <w:tcPr>
            <w:tcW w:w="3070" w:type="dxa"/>
          </w:tcPr>
          <w:p w:rsidR="00515877" w:rsidRPr="00B014BC" w:rsidRDefault="00515877" w:rsidP="00DD30BF">
            <w:pPr>
              <w:bidi/>
              <w:jc w:val="center"/>
              <w:rPr>
                <w:rFonts w:asciiTheme="majorBidi" w:hAnsiTheme="majorBidi" w:cstheme="majorBidi"/>
                <w:sz w:val="28"/>
                <w:szCs w:val="28"/>
                <w:rtl/>
              </w:rPr>
            </w:pPr>
          </w:p>
          <w:p w:rsidR="00391547" w:rsidRPr="00B014BC" w:rsidRDefault="00DD30BF" w:rsidP="00DD30BF">
            <w:pPr>
              <w:bidi/>
              <w:ind w:firstLine="708"/>
              <w:rPr>
                <w:rFonts w:asciiTheme="majorBidi" w:hAnsiTheme="majorBidi" w:cstheme="majorBidi"/>
                <w:sz w:val="28"/>
                <w:szCs w:val="28"/>
                <w:rtl/>
              </w:rPr>
            </w:pPr>
            <w:r>
              <w:rPr>
                <w:rFonts w:asciiTheme="majorBidi" w:hAnsiTheme="majorBidi" w:cstheme="majorBidi" w:hint="cs"/>
                <w:sz w:val="28"/>
                <w:szCs w:val="28"/>
                <w:rtl/>
              </w:rPr>
              <w:t xml:space="preserve">       09 </w:t>
            </w:r>
            <w:r>
              <w:rPr>
                <w:rFonts w:asciiTheme="majorBidi" w:hAnsiTheme="majorBidi" w:cstheme="majorBidi"/>
                <w:sz w:val="28"/>
                <w:szCs w:val="28"/>
                <w:rtl/>
              </w:rPr>
              <w:t>%</w:t>
            </w:r>
          </w:p>
        </w:tc>
      </w:tr>
      <w:tr w:rsidR="00391547" w:rsidTr="00515877">
        <w:trPr>
          <w:trHeight w:val="310"/>
        </w:trPr>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علوم تجارية </w:t>
            </w:r>
          </w:p>
        </w:tc>
        <w:tc>
          <w:tcPr>
            <w:tcW w:w="3070" w:type="dxa"/>
          </w:tcPr>
          <w:p w:rsidR="00391547" w:rsidRPr="00B014BC" w:rsidRDefault="00515877"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09</w:t>
            </w:r>
          </w:p>
        </w:tc>
        <w:tc>
          <w:tcPr>
            <w:tcW w:w="3070" w:type="dxa"/>
          </w:tcPr>
          <w:p w:rsidR="00391547" w:rsidRPr="00B014BC" w:rsidRDefault="00515877"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09 </w:t>
            </w:r>
            <w:r w:rsidRPr="00B014BC">
              <w:rPr>
                <w:rFonts w:asciiTheme="majorBidi" w:hAnsiTheme="majorBidi" w:cstheme="majorBidi"/>
                <w:sz w:val="28"/>
                <w:szCs w:val="28"/>
                <w:rtl/>
              </w:rPr>
              <w:t>%</w:t>
            </w:r>
          </w:p>
        </w:tc>
      </w:tr>
      <w:tr w:rsidR="00391547" w:rsidTr="00515877">
        <w:trPr>
          <w:trHeight w:val="259"/>
        </w:trPr>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علوم اقتصادية </w:t>
            </w:r>
          </w:p>
        </w:tc>
        <w:tc>
          <w:tcPr>
            <w:tcW w:w="3070" w:type="dxa"/>
          </w:tcPr>
          <w:p w:rsidR="00391547" w:rsidRPr="00B014BC" w:rsidRDefault="00515877"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04 </w:t>
            </w:r>
          </w:p>
        </w:tc>
        <w:tc>
          <w:tcPr>
            <w:tcW w:w="3070" w:type="dxa"/>
          </w:tcPr>
          <w:p w:rsidR="00391547" w:rsidRPr="00B014BC" w:rsidRDefault="00515877"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04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علوم التسيير </w:t>
            </w:r>
          </w:p>
        </w:tc>
        <w:tc>
          <w:tcPr>
            <w:tcW w:w="3070" w:type="dxa"/>
          </w:tcPr>
          <w:p w:rsidR="00391547" w:rsidRPr="00B014BC" w:rsidRDefault="00515877"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11</w:t>
            </w:r>
          </w:p>
        </w:tc>
        <w:tc>
          <w:tcPr>
            <w:tcW w:w="3070" w:type="dxa"/>
          </w:tcPr>
          <w:p w:rsidR="00391547" w:rsidRPr="00B014BC" w:rsidRDefault="00515877"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11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اقتصاد نقدي وبنكي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21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21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اقتصاد كمي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03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03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اقتصاد وتسيير المؤسساتي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10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10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المحاسبة المالية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03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03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تجارة دولية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10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10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مالية المؤسسة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02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02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التسيير الاستراتيجي </w:t>
            </w:r>
          </w:p>
        </w:tc>
        <w:tc>
          <w:tcPr>
            <w:tcW w:w="3070" w:type="dxa"/>
          </w:tcPr>
          <w:p w:rsidR="00391547" w:rsidRPr="00B014BC" w:rsidRDefault="00F4602C"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02 </w:t>
            </w:r>
          </w:p>
        </w:tc>
        <w:tc>
          <w:tcPr>
            <w:tcW w:w="3070" w:type="dxa"/>
          </w:tcPr>
          <w:p w:rsidR="00391547" w:rsidRPr="00B014BC" w:rsidRDefault="00F4602C"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02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التسويق الخدماتي </w:t>
            </w:r>
          </w:p>
        </w:tc>
        <w:tc>
          <w:tcPr>
            <w:tcW w:w="3070" w:type="dxa"/>
          </w:tcPr>
          <w:p w:rsidR="00391547" w:rsidRPr="00B014BC" w:rsidRDefault="00E572BB"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01 </w:t>
            </w:r>
          </w:p>
        </w:tc>
        <w:tc>
          <w:tcPr>
            <w:tcW w:w="3070" w:type="dxa"/>
          </w:tcPr>
          <w:p w:rsidR="00391547" w:rsidRPr="00B014BC" w:rsidRDefault="00E572BB"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01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التسويق الفندقي والسياحي </w:t>
            </w:r>
          </w:p>
        </w:tc>
        <w:tc>
          <w:tcPr>
            <w:tcW w:w="3070" w:type="dxa"/>
          </w:tcPr>
          <w:p w:rsidR="00391547" w:rsidRPr="00B014BC" w:rsidRDefault="00E572BB"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01 </w:t>
            </w:r>
          </w:p>
        </w:tc>
        <w:tc>
          <w:tcPr>
            <w:tcW w:w="3070" w:type="dxa"/>
          </w:tcPr>
          <w:p w:rsidR="00391547" w:rsidRPr="00B014BC" w:rsidRDefault="00E572BB"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01 </w:t>
            </w:r>
            <w:r w:rsidRPr="00B014BC">
              <w:rPr>
                <w:rFonts w:asciiTheme="majorBidi" w:hAnsiTheme="majorBidi" w:cstheme="majorBidi"/>
                <w:sz w:val="28"/>
                <w:szCs w:val="28"/>
                <w:rtl/>
              </w:rPr>
              <w:t>%</w:t>
            </w:r>
          </w:p>
        </w:tc>
      </w:tr>
      <w:tr w:rsidR="00391547" w:rsidTr="00391547">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التسويق </w:t>
            </w:r>
          </w:p>
        </w:tc>
        <w:tc>
          <w:tcPr>
            <w:tcW w:w="3070" w:type="dxa"/>
          </w:tcPr>
          <w:p w:rsidR="00391547" w:rsidRPr="00B014BC" w:rsidRDefault="00E572BB"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01</w:t>
            </w:r>
          </w:p>
        </w:tc>
        <w:tc>
          <w:tcPr>
            <w:tcW w:w="3070" w:type="dxa"/>
          </w:tcPr>
          <w:p w:rsidR="00391547" w:rsidRPr="00B014BC" w:rsidRDefault="00E572BB"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01 </w:t>
            </w:r>
            <w:r w:rsidRPr="00B014BC">
              <w:rPr>
                <w:rFonts w:asciiTheme="majorBidi" w:hAnsiTheme="majorBidi" w:cstheme="majorBidi"/>
                <w:sz w:val="28"/>
                <w:szCs w:val="28"/>
                <w:rtl/>
              </w:rPr>
              <w:t>%</w:t>
            </w:r>
          </w:p>
        </w:tc>
      </w:tr>
      <w:tr w:rsidR="00391547" w:rsidTr="00515877">
        <w:trPr>
          <w:trHeight w:val="514"/>
        </w:trPr>
        <w:tc>
          <w:tcPr>
            <w:tcW w:w="3070" w:type="dxa"/>
          </w:tcPr>
          <w:p w:rsidR="00391547" w:rsidRPr="00562C60" w:rsidRDefault="0039154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التد</w:t>
            </w:r>
            <w:r w:rsidR="00515877" w:rsidRPr="00562C60">
              <w:rPr>
                <w:rFonts w:asciiTheme="majorBidi" w:hAnsiTheme="majorBidi" w:cstheme="majorBidi" w:hint="cs"/>
                <w:sz w:val="28"/>
                <w:szCs w:val="28"/>
                <w:rtl/>
              </w:rPr>
              <w:t>قيق</w:t>
            </w:r>
            <w:r w:rsidRPr="00562C60">
              <w:rPr>
                <w:rFonts w:asciiTheme="majorBidi" w:hAnsiTheme="majorBidi" w:cstheme="majorBidi" w:hint="cs"/>
                <w:sz w:val="28"/>
                <w:szCs w:val="28"/>
                <w:rtl/>
              </w:rPr>
              <w:t xml:space="preserve"> المحاسبي ومراقبة التسيير </w:t>
            </w:r>
          </w:p>
        </w:tc>
        <w:tc>
          <w:tcPr>
            <w:tcW w:w="3070" w:type="dxa"/>
          </w:tcPr>
          <w:p w:rsidR="00E572BB" w:rsidRPr="00B014BC" w:rsidRDefault="00E572BB" w:rsidP="00E572BB">
            <w:pPr>
              <w:bidi/>
              <w:rPr>
                <w:rFonts w:asciiTheme="majorBidi" w:hAnsiTheme="majorBidi" w:cstheme="majorBidi"/>
                <w:sz w:val="28"/>
                <w:szCs w:val="28"/>
                <w:rtl/>
              </w:rPr>
            </w:pPr>
            <w:r w:rsidRPr="00B014BC">
              <w:rPr>
                <w:rFonts w:asciiTheme="majorBidi" w:hAnsiTheme="majorBidi" w:cstheme="majorBidi" w:hint="cs"/>
                <w:sz w:val="28"/>
                <w:szCs w:val="28"/>
                <w:rtl/>
              </w:rPr>
              <w:t xml:space="preserve">                   23 </w:t>
            </w:r>
          </w:p>
        </w:tc>
        <w:tc>
          <w:tcPr>
            <w:tcW w:w="3070" w:type="dxa"/>
          </w:tcPr>
          <w:p w:rsidR="00391547" w:rsidRPr="00B014BC" w:rsidRDefault="00E572BB"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23 </w:t>
            </w:r>
            <w:r w:rsidRPr="00B014BC">
              <w:rPr>
                <w:rFonts w:asciiTheme="majorBidi" w:hAnsiTheme="majorBidi" w:cstheme="majorBidi"/>
                <w:sz w:val="28"/>
                <w:szCs w:val="28"/>
                <w:rtl/>
              </w:rPr>
              <w:t>%</w:t>
            </w:r>
          </w:p>
        </w:tc>
      </w:tr>
      <w:tr w:rsidR="00391547" w:rsidTr="00391547">
        <w:tc>
          <w:tcPr>
            <w:tcW w:w="3070" w:type="dxa"/>
          </w:tcPr>
          <w:p w:rsidR="00391547" w:rsidRPr="00562C60" w:rsidRDefault="0051587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حكومة الاستراتيجيات المالية للمؤسسات </w:t>
            </w:r>
          </w:p>
        </w:tc>
        <w:tc>
          <w:tcPr>
            <w:tcW w:w="3070" w:type="dxa"/>
          </w:tcPr>
          <w:p w:rsidR="00391547" w:rsidRPr="00B014BC" w:rsidRDefault="00E572BB"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02 </w:t>
            </w:r>
          </w:p>
        </w:tc>
        <w:tc>
          <w:tcPr>
            <w:tcW w:w="3070" w:type="dxa"/>
          </w:tcPr>
          <w:p w:rsidR="00391547" w:rsidRPr="00B014BC" w:rsidRDefault="00E572BB"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02 </w:t>
            </w:r>
            <w:r w:rsidRPr="00B014BC">
              <w:rPr>
                <w:rFonts w:asciiTheme="majorBidi" w:hAnsiTheme="majorBidi" w:cstheme="majorBidi"/>
                <w:sz w:val="28"/>
                <w:szCs w:val="28"/>
                <w:rtl/>
              </w:rPr>
              <w:t>%</w:t>
            </w:r>
          </w:p>
        </w:tc>
      </w:tr>
      <w:tr w:rsidR="00391547" w:rsidTr="00391547">
        <w:tc>
          <w:tcPr>
            <w:tcW w:w="3070" w:type="dxa"/>
          </w:tcPr>
          <w:p w:rsidR="00391547" w:rsidRPr="00562C60" w:rsidRDefault="00515877" w:rsidP="00391547">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المجموع </w:t>
            </w:r>
          </w:p>
        </w:tc>
        <w:tc>
          <w:tcPr>
            <w:tcW w:w="3070" w:type="dxa"/>
          </w:tcPr>
          <w:p w:rsidR="00391547" w:rsidRPr="00B014BC" w:rsidRDefault="00E572BB" w:rsidP="00515877">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100 </w:t>
            </w:r>
          </w:p>
        </w:tc>
        <w:tc>
          <w:tcPr>
            <w:tcW w:w="3070" w:type="dxa"/>
          </w:tcPr>
          <w:p w:rsidR="00391547" w:rsidRPr="00B014BC" w:rsidRDefault="00E572BB" w:rsidP="00DD30BF">
            <w:pPr>
              <w:bidi/>
              <w:jc w:val="center"/>
              <w:rPr>
                <w:rFonts w:asciiTheme="majorBidi" w:hAnsiTheme="majorBidi" w:cstheme="majorBidi"/>
                <w:sz w:val="28"/>
                <w:szCs w:val="28"/>
                <w:rtl/>
              </w:rPr>
            </w:pPr>
            <w:r w:rsidRPr="00B014BC">
              <w:rPr>
                <w:rFonts w:asciiTheme="majorBidi" w:hAnsiTheme="majorBidi" w:cstheme="majorBidi" w:hint="cs"/>
                <w:sz w:val="28"/>
                <w:szCs w:val="28"/>
                <w:rtl/>
              </w:rPr>
              <w:t xml:space="preserve">100 </w:t>
            </w:r>
            <w:r w:rsidRPr="00B014BC">
              <w:rPr>
                <w:rFonts w:asciiTheme="majorBidi" w:hAnsiTheme="majorBidi" w:cstheme="majorBidi"/>
                <w:sz w:val="28"/>
                <w:szCs w:val="28"/>
                <w:rtl/>
              </w:rPr>
              <w:t>%</w:t>
            </w:r>
          </w:p>
        </w:tc>
      </w:tr>
    </w:tbl>
    <w:p w:rsidR="00B743B3" w:rsidRDefault="00B743B3" w:rsidP="00E572BB">
      <w:pPr>
        <w:bidi/>
        <w:jc w:val="both"/>
        <w:rPr>
          <w:rFonts w:asciiTheme="majorBidi" w:hAnsiTheme="majorBidi" w:cstheme="majorBidi"/>
          <w:b/>
          <w:bCs/>
          <w:noProof/>
          <w:sz w:val="28"/>
          <w:szCs w:val="28"/>
          <w:lang w:eastAsia="fr-FR"/>
        </w:rPr>
      </w:pPr>
    </w:p>
    <w:p w:rsidR="003744D6" w:rsidRDefault="00B743B3" w:rsidP="00B337A1">
      <w:pPr>
        <w:bidi/>
        <w:jc w:val="both"/>
        <w:rPr>
          <w:rFonts w:asciiTheme="majorBidi" w:hAnsiTheme="majorBidi" w:cstheme="majorBidi"/>
          <w:noProof/>
          <w:sz w:val="28"/>
          <w:szCs w:val="28"/>
          <w:rtl/>
          <w:lang w:eastAsia="fr-FR" w:bidi="ar-DZ"/>
        </w:rPr>
      </w:pPr>
      <w:r w:rsidRPr="003744D6">
        <w:rPr>
          <w:rFonts w:asciiTheme="majorBidi" w:hAnsiTheme="majorBidi" w:cstheme="majorBidi"/>
          <w:noProof/>
          <w:sz w:val="28"/>
          <w:szCs w:val="28"/>
          <w:lang w:eastAsia="fr-FR"/>
        </w:rPr>
        <w:t xml:space="preserve"> </w:t>
      </w:r>
      <w:r w:rsidR="003744D6" w:rsidRPr="003744D6">
        <w:rPr>
          <w:rFonts w:asciiTheme="majorBidi" w:hAnsiTheme="majorBidi" w:cstheme="majorBidi" w:hint="cs"/>
          <w:noProof/>
          <w:sz w:val="28"/>
          <w:szCs w:val="28"/>
          <w:rtl/>
          <w:lang w:eastAsia="fr-FR"/>
        </w:rPr>
        <w:t xml:space="preserve">    </w:t>
      </w:r>
      <w:r w:rsidRPr="003744D6">
        <w:rPr>
          <w:rFonts w:asciiTheme="majorBidi" w:hAnsiTheme="majorBidi" w:cstheme="majorBidi"/>
          <w:noProof/>
          <w:sz w:val="28"/>
          <w:szCs w:val="28"/>
          <w:lang w:eastAsia="fr-FR"/>
        </w:rPr>
        <w:t xml:space="preserve"> </w:t>
      </w:r>
      <w:r w:rsidRPr="003744D6">
        <w:rPr>
          <w:rFonts w:asciiTheme="majorBidi" w:hAnsiTheme="majorBidi" w:cstheme="majorBidi" w:hint="cs"/>
          <w:noProof/>
          <w:sz w:val="28"/>
          <w:szCs w:val="28"/>
          <w:rtl/>
          <w:lang w:eastAsia="fr-FR" w:bidi="ar-DZ"/>
        </w:rPr>
        <w:t xml:space="preserve">يتضح لنا من خلال الجدول رقم </w:t>
      </w:r>
      <w:r w:rsidR="00B337A1">
        <w:rPr>
          <w:rFonts w:asciiTheme="majorBidi" w:hAnsiTheme="majorBidi" w:cstheme="majorBidi" w:hint="cs"/>
          <w:noProof/>
          <w:sz w:val="28"/>
          <w:szCs w:val="28"/>
          <w:rtl/>
          <w:lang w:eastAsia="fr-FR" w:bidi="ar-DZ"/>
        </w:rPr>
        <w:t>(</w:t>
      </w:r>
      <w:r w:rsidR="00B337A1" w:rsidRPr="003744D6">
        <w:rPr>
          <w:rFonts w:asciiTheme="majorBidi" w:hAnsiTheme="majorBidi" w:cstheme="majorBidi" w:hint="cs"/>
          <w:noProof/>
          <w:sz w:val="28"/>
          <w:szCs w:val="28"/>
          <w:rtl/>
          <w:lang w:eastAsia="fr-FR" w:bidi="ar-DZ"/>
        </w:rPr>
        <w:t>04</w:t>
      </w:r>
      <w:r w:rsidR="00B337A1">
        <w:rPr>
          <w:rFonts w:asciiTheme="majorBidi" w:hAnsiTheme="majorBidi" w:cstheme="majorBidi" w:hint="cs"/>
          <w:noProof/>
          <w:sz w:val="28"/>
          <w:szCs w:val="28"/>
          <w:rtl/>
          <w:lang w:eastAsia="fr-FR" w:bidi="ar-DZ"/>
        </w:rPr>
        <w:t>)</w:t>
      </w:r>
      <w:r w:rsidRPr="003744D6">
        <w:rPr>
          <w:rFonts w:asciiTheme="majorBidi" w:hAnsiTheme="majorBidi" w:cstheme="majorBidi" w:hint="cs"/>
          <w:noProof/>
          <w:sz w:val="28"/>
          <w:szCs w:val="28"/>
          <w:rtl/>
          <w:lang w:eastAsia="fr-FR" w:bidi="ar-DZ"/>
        </w:rPr>
        <w:t xml:space="preserve">المتعلق بتكرارات ونسب أفراد العينة حسب التخصص ، حيث قدرت نسبة طلبة السنة الأولى جذع مشترك علوم تجارية واقتصادية وعلوم التسيير بنسبة 09 </w:t>
      </w:r>
      <w:r w:rsidRPr="003744D6">
        <w:rPr>
          <w:rFonts w:asciiTheme="majorBidi" w:hAnsiTheme="majorBidi" w:cstheme="majorBidi"/>
          <w:noProof/>
          <w:sz w:val="28"/>
          <w:szCs w:val="28"/>
          <w:rtl/>
          <w:lang w:eastAsia="fr-FR" w:bidi="ar-DZ"/>
        </w:rPr>
        <w:t>%</w:t>
      </w:r>
      <w:r w:rsidRPr="003744D6">
        <w:rPr>
          <w:rFonts w:asciiTheme="majorBidi" w:hAnsiTheme="majorBidi" w:cstheme="majorBidi" w:hint="cs"/>
          <w:noProof/>
          <w:sz w:val="28"/>
          <w:szCs w:val="28"/>
          <w:rtl/>
          <w:lang w:eastAsia="fr-FR" w:bidi="ar-DZ"/>
        </w:rPr>
        <w:t xml:space="preserve"> ، وعلوم تجارية ب 09 </w:t>
      </w:r>
      <w:r w:rsidRPr="003744D6">
        <w:rPr>
          <w:rFonts w:asciiTheme="majorBidi" w:hAnsiTheme="majorBidi" w:cstheme="majorBidi"/>
          <w:noProof/>
          <w:sz w:val="28"/>
          <w:szCs w:val="28"/>
          <w:rtl/>
          <w:lang w:eastAsia="fr-FR" w:bidi="ar-DZ"/>
        </w:rPr>
        <w:t>%</w:t>
      </w:r>
      <w:r w:rsidRPr="003744D6">
        <w:rPr>
          <w:rFonts w:asciiTheme="majorBidi" w:hAnsiTheme="majorBidi" w:cstheme="majorBidi" w:hint="cs"/>
          <w:noProof/>
          <w:sz w:val="28"/>
          <w:szCs w:val="28"/>
          <w:rtl/>
          <w:lang w:eastAsia="fr-FR" w:bidi="ar-DZ"/>
        </w:rPr>
        <w:t xml:space="preserve"> ، وعلوم اقتصادية ب 04 </w:t>
      </w:r>
      <w:r w:rsidRPr="003744D6">
        <w:rPr>
          <w:rFonts w:asciiTheme="majorBidi" w:hAnsiTheme="majorBidi" w:cstheme="majorBidi"/>
          <w:noProof/>
          <w:sz w:val="28"/>
          <w:szCs w:val="28"/>
          <w:rtl/>
          <w:lang w:eastAsia="fr-FR" w:bidi="ar-DZ"/>
        </w:rPr>
        <w:t>%</w:t>
      </w:r>
      <w:r w:rsidRPr="003744D6">
        <w:rPr>
          <w:rFonts w:asciiTheme="majorBidi" w:hAnsiTheme="majorBidi" w:cstheme="majorBidi" w:hint="cs"/>
          <w:noProof/>
          <w:sz w:val="28"/>
          <w:szCs w:val="28"/>
          <w:rtl/>
          <w:lang w:eastAsia="fr-FR" w:bidi="ar-DZ"/>
        </w:rPr>
        <w:t xml:space="preserve">، وعلوم التسيير ب 11 </w:t>
      </w:r>
      <w:r w:rsidRPr="003744D6">
        <w:rPr>
          <w:rFonts w:asciiTheme="majorBidi" w:hAnsiTheme="majorBidi" w:cstheme="majorBidi"/>
          <w:noProof/>
          <w:sz w:val="28"/>
          <w:szCs w:val="28"/>
          <w:rtl/>
          <w:lang w:eastAsia="fr-FR" w:bidi="ar-DZ"/>
        </w:rPr>
        <w:t>%</w:t>
      </w:r>
      <w:r w:rsidRPr="003744D6">
        <w:rPr>
          <w:rFonts w:asciiTheme="majorBidi" w:hAnsiTheme="majorBidi" w:cstheme="majorBidi" w:hint="cs"/>
          <w:noProof/>
          <w:sz w:val="28"/>
          <w:szCs w:val="28"/>
          <w:rtl/>
          <w:lang w:eastAsia="fr-FR" w:bidi="ar-DZ"/>
        </w:rPr>
        <w:t xml:space="preserve">، واتصاد نقدي وبنكي ب </w:t>
      </w:r>
      <w:r w:rsidR="003744D6" w:rsidRPr="003744D6">
        <w:rPr>
          <w:rFonts w:asciiTheme="majorBidi" w:hAnsiTheme="majorBidi" w:cstheme="majorBidi" w:hint="cs"/>
          <w:noProof/>
          <w:sz w:val="28"/>
          <w:szCs w:val="28"/>
          <w:rtl/>
          <w:lang w:eastAsia="fr-FR" w:bidi="ar-DZ"/>
        </w:rPr>
        <w:t xml:space="preserve">21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واقتصاد كمي ب 03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واقتصاد وتسيير المؤسساتي ب 10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والمحاسبة المالية ب 03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وتجارة دولية ب 10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ومالية المؤسسة ب 02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والتسيير الاستراتيجي ب 02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والتسويق الخدماتي ب 01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والتسويق الفندقي والسياحي ب 01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والتسويق ب 01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 والتدقيق المحاسبي ب 23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وحكومة الاستراتيجيات المالية للمؤسسات ب 02 </w:t>
      </w:r>
      <w:r w:rsidR="003744D6" w:rsidRPr="003744D6">
        <w:rPr>
          <w:rFonts w:asciiTheme="majorBidi" w:hAnsiTheme="majorBidi" w:cstheme="majorBidi"/>
          <w:noProof/>
          <w:sz w:val="28"/>
          <w:szCs w:val="28"/>
          <w:rtl/>
          <w:lang w:eastAsia="fr-FR" w:bidi="ar-DZ"/>
        </w:rPr>
        <w:t>%</w:t>
      </w:r>
      <w:r w:rsidR="003744D6" w:rsidRPr="003744D6">
        <w:rPr>
          <w:rFonts w:asciiTheme="majorBidi" w:hAnsiTheme="majorBidi" w:cstheme="majorBidi" w:hint="cs"/>
          <w:noProof/>
          <w:sz w:val="28"/>
          <w:szCs w:val="28"/>
          <w:rtl/>
          <w:lang w:eastAsia="fr-FR" w:bidi="ar-DZ"/>
        </w:rPr>
        <w:t xml:space="preserve"> .</w:t>
      </w:r>
    </w:p>
    <w:p w:rsidR="00F1574F" w:rsidRDefault="003744D6" w:rsidP="00351282">
      <w:pPr>
        <w:pStyle w:val="Paragraphedeliste"/>
        <w:numPr>
          <w:ilvl w:val="0"/>
          <w:numId w:val="19"/>
        </w:numPr>
        <w:bidi/>
        <w:rPr>
          <w:rFonts w:asciiTheme="majorBidi" w:hAnsiTheme="majorBidi" w:cstheme="majorBidi"/>
          <w:sz w:val="28"/>
          <w:szCs w:val="28"/>
          <w:rtl/>
        </w:rPr>
        <w:sectPr w:rsidR="00F1574F" w:rsidSect="00A054E9">
          <w:footerReference w:type="default" r:id="rId9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ويمكننا تفسير مما سبق ذكره أن أعلى نسبة تعود لتخصص تدقيق المحاسبي ومراقبة التسيير ، والتي قدرت نسبتها ب 23 </w:t>
      </w:r>
      <w:r>
        <w:rPr>
          <w:rFonts w:asciiTheme="majorBidi" w:hAnsiTheme="majorBidi" w:cstheme="majorBidi"/>
          <w:sz w:val="28"/>
          <w:szCs w:val="28"/>
          <w:rtl/>
        </w:rPr>
        <w:t>%</w:t>
      </w:r>
      <w:r>
        <w:rPr>
          <w:rFonts w:asciiTheme="majorBidi" w:hAnsiTheme="majorBidi" w:cstheme="majorBidi" w:hint="cs"/>
          <w:sz w:val="28"/>
          <w:szCs w:val="28"/>
          <w:rtl/>
        </w:rPr>
        <w:t xml:space="preserve"> وهذا راجع لكون أنه التخصص المفضل لدى أفراد العينة أو ربما متوفر في سوق العمل بكثرة ، وكما يمكننا أيضا القول بأنه راجع للإلتحاق الطلبة في اختيار تخصصاتهم عن طريق المعدل</w:t>
      </w:r>
    </w:p>
    <w:p w:rsidR="00F1574F" w:rsidRPr="00F1574F" w:rsidRDefault="00F1574F" w:rsidP="00F1574F">
      <w:pPr>
        <w:bidi/>
        <w:jc w:val="both"/>
        <w:rPr>
          <w:rFonts w:asciiTheme="majorBidi" w:hAnsiTheme="majorBidi" w:cstheme="majorBidi"/>
          <w:sz w:val="28"/>
          <w:szCs w:val="28"/>
          <w:rtl/>
        </w:rPr>
        <w:sectPr w:rsidR="00F1574F" w:rsidRPr="00F1574F" w:rsidSect="00A054E9">
          <w:footnotePr>
            <w:numRestart w:val="eachPage"/>
          </w:footnotePr>
          <w:type w:val="continuous"/>
          <w:pgSz w:w="11906" w:h="16838"/>
          <w:pgMar w:top="1418" w:right="1985" w:bottom="1418" w:left="851" w:header="709" w:footer="709" w:gutter="0"/>
          <w:cols w:space="708"/>
          <w:docGrid w:linePitch="360"/>
        </w:sectPr>
      </w:pPr>
    </w:p>
    <w:p w:rsidR="00B6141E" w:rsidRPr="00453CAA" w:rsidRDefault="003744D6" w:rsidP="003744D6">
      <w:pPr>
        <w:pBdr>
          <w:bottom w:val="thinThickSmallGap" w:sz="24" w:space="1" w:color="984806" w:themeColor="accent6" w:themeShade="80"/>
        </w:pBdr>
        <w:bidi/>
        <w:jc w:val="both"/>
        <w:rPr>
          <w:rFonts w:asciiTheme="majorBidi" w:hAnsiTheme="majorBidi" w:cstheme="majorBidi"/>
          <w:b/>
          <w:bCs/>
          <w:sz w:val="32"/>
          <w:szCs w:val="32"/>
          <w:rtl/>
        </w:rPr>
      </w:pPr>
      <w:r w:rsidRPr="00453CAA">
        <w:rPr>
          <w:rFonts w:asciiTheme="majorBidi" w:hAnsiTheme="majorBidi" w:cstheme="majorBidi" w:hint="cs"/>
          <w:b/>
          <w:bCs/>
          <w:sz w:val="32"/>
          <w:szCs w:val="32"/>
          <w:rtl/>
        </w:rPr>
        <w:lastRenderedPageBreak/>
        <w:t xml:space="preserve">الاطار التطبيقي : </w:t>
      </w:r>
    </w:p>
    <w:p w:rsidR="00B014BC" w:rsidRPr="00B014BC" w:rsidRDefault="00B014BC" w:rsidP="00B014BC">
      <w:pPr>
        <w:pStyle w:val="Paragraphedeliste"/>
        <w:numPr>
          <w:ilvl w:val="0"/>
          <w:numId w:val="30"/>
        </w:numPr>
        <w:bidi/>
        <w:jc w:val="both"/>
        <w:rPr>
          <w:rFonts w:asciiTheme="majorBidi" w:hAnsiTheme="majorBidi" w:cstheme="majorBidi"/>
          <w:b/>
          <w:bCs/>
          <w:sz w:val="28"/>
          <w:szCs w:val="28"/>
          <w:rtl/>
        </w:rPr>
      </w:pPr>
      <w:r w:rsidRPr="00B014BC">
        <w:rPr>
          <w:rFonts w:asciiTheme="majorBidi" w:hAnsiTheme="majorBidi" w:cstheme="majorBidi" w:hint="cs"/>
          <w:b/>
          <w:bCs/>
          <w:sz w:val="28"/>
          <w:szCs w:val="28"/>
          <w:rtl/>
        </w:rPr>
        <w:t xml:space="preserve">ـ تحليل محور </w:t>
      </w:r>
      <w:r w:rsidR="00517401" w:rsidRPr="00B014BC">
        <w:rPr>
          <w:rFonts w:asciiTheme="majorBidi" w:hAnsiTheme="majorBidi" w:cstheme="majorBidi" w:hint="cs"/>
          <w:b/>
          <w:bCs/>
          <w:sz w:val="28"/>
          <w:szCs w:val="28"/>
          <w:rtl/>
        </w:rPr>
        <w:t>الأول:</w:t>
      </w:r>
      <w:r w:rsidRPr="00B014BC">
        <w:rPr>
          <w:rFonts w:asciiTheme="majorBidi" w:hAnsiTheme="majorBidi" w:cstheme="majorBidi" w:hint="cs"/>
          <w:b/>
          <w:bCs/>
          <w:sz w:val="28"/>
          <w:szCs w:val="28"/>
          <w:rtl/>
        </w:rPr>
        <w:t xml:space="preserve"> عادات وأنماط استخدام الطلبة الجامعيين للهواتف </w:t>
      </w:r>
      <w:r w:rsidR="00517401" w:rsidRPr="00B014BC">
        <w:rPr>
          <w:rFonts w:asciiTheme="majorBidi" w:hAnsiTheme="majorBidi" w:cstheme="majorBidi" w:hint="cs"/>
          <w:b/>
          <w:bCs/>
          <w:sz w:val="28"/>
          <w:szCs w:val="28"/>
          <w:rtl/>
        </w:rPr>
        <w:t>الذكية.</w:t>
      </w:r>
    </w:p>
    <w:p w:rsidR="00B014BC" w:rsidRPr="00756B43" w:rsidRDefault="00B014BC" w:rsidP="00B014BC">
      <w:pPr>
        <w:bidi/>
        <w:ind w:left="360"/>
        <w:jc w:val="both"/>
        <w:rPr>
          <w:rFonts w:asciiTheme="majorBidi" w:hAnsiTheme="majorBidi" w:cstheme="majorBidi"/>
          <w:b/>
          <w:bCs/>
          <w:sz w:val="28"/>
          <w:szCs w:val="28"/>
          <w:rtl/>
        </w:rPr>
      </w:pPr>
      <w:r w:rsidRPr="00756B43">
        <w:rPr>
          <w:rFonts w:asciiTheme="majorBidi" w:hAnsiTheme="majorBidi" w:cstheme="majorBidi" w:hint="cs"/>
          <w:b/>
          <w:bCs/>
          <w:sz w:val="28"/>
          <w:szCs w:val="28"/>
          <w:rtl/>
        </w:rPr>
        <w:t>جدول رقم 05 : يوضح تكرارات ونسب أفراد العينة حسب نوع الهاتف المحمول .</w:t>
      </w:r>
    </w:p>
    <w:tbl>
      <w:tblPr>
        <w:tblStyle w:val="Grilledutableau"/>
        <w:bidiVisual/>
        <w:tblW w:w="0" w:type="auto"/>
        <w:tblInd w:w="360" w:type="dxa"/>
        <w:tblLook w:val="04A0"/>
      </w:tblPr>
      <w:tblGrid>
        <w:gridCol w:w="2985"/>
        <w:gridCol w:w="2971"/>
        <w:gridCol w:w="2970"/>
      </w:tblGrid>
      <w:tr w:rsidR="00B014BC" w:rsidTr="00B014BC">
        <w:trPr>
          <w:trHeight w:val="590"/>
        </w:trPr>
        <w:tc>
          <w:tcPr>
            <w:tcW w:w="3070" w:type="dxa"/>
            <w:tcBorders>
              <w:tr2bl w:val="single" w:sz="4" w:space="0" w:color="auto"/>
            </w:tcBorders>
          </w:tcPr>
          <w:p w:rsidR="00B014BC" w:rsidRDefault="00B014BC" w:rsidP="00B014BC">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B014BC" w:rsidRDefault="00B014BC" w:rsidP="00B014B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B014BC" w:rsidRDefault="00B014BC" w:rsidP="00B014B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B014BC" w:rsidRDefault="00B014BC" w:rsidP="00B014B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B014BC" w:rsidTr="00B014BC">
        <w:tc>
          <w:tcPr>
            <w:tcW w:w="3070" w:type="dxa"/>
          </w:tcPr>
          <w:p w:rsidR="00B014BC" w:rsidRPr="00562C60" w:rsidRDefault="00B014BC" w:rsidP="00B014BC">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هاتف ذكي </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 xml:space="preserve">90 </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 xml:space="preserve">90 </w:t>
            </w:r>
            <w:r>
              <w:rPr>
                <w:rFonts w:asciiTheme="majorBidi" w:hAnsiTheme="majorBidi" w:cstheme="majorBidi"/>
                <w:sz w:val="28"/>
                <w:szCs w:val="28"/>
                <w:rtl/>
              </w:rPr>
              <w:t>%</w:t>
            </w:r>
          </w:p>
        </w:tc>
      </w:tr>
      <w:tr w:rsidR="00B014BC" w:rsidTr="00B014BC">
        <w:tc>
          <w:tcPr>
            <w:tcW w:w="3070" w:type="dxa"/>
          </w:tcPr>
          <w:p w:rsidR="00B014BC" w:rsidRPr="00562C60" w:rsidRDefault="00B014BC" w:rsidP="00B014BC">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هاتف عادي </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04</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 xml:space="preserve">04 </w:t>
            </w:r>
            <w:r>
              <w:rPr>
                <w:rFonts w:asciiTheme="majorBidi" w:hAnsiTheme="majorBidi" w:cstheme="majorBidi"/>
                <w:sz w:val="28"/>
                <w:szCs w:val="28"/>
                <w:rtl/>
              </w:rPr>
              <w:t>%</w:t>
            </w:r>
          </w:p>
        </w:tc>
      </w:tr>
      <w:tr w:rsidR="00B014BC" w:rsidTr="00B014BC">
        <w:tc>
          <w:tcPr>
            <w:tcW w:w="3070" w:type="dxa"/>
          </w:tcPr>
          <w:p w:rsidR="00B014BC" w:rsidRPr="00562C60" w:rsidRDefault="00B014BC" w:rsidP="00B014BC">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كلا نوعين </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06</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 xml:space="preserve">06 </w:t>
            </w:r>
            <w:r>
              <w:rPr>
                <w:rFonts w:asciiTheme="majorBidi" w:hAnsiTheme="majorBidi" w:cstheme="majorBidi"/>
                <w:sz w:val="28"/>
                <w:szCs w:val="28"/>
                <w:rtl/>
              </w:rPr>
              <w:t>%</w:t>
            </w:r>
          </w:p>
        </w:tc>
      </w:tr>
      <w:tr w:rsidR="00B014BC" w:rsidTr="00B014BC">
        <w:tc>
          <w:tcPr>
            <w:tcW w:w="3070" w:type="dxa"/>
          </w:tcPr>
          <w:p w:rsidR="00B014BC" w:rsidRPr="00562C60" w:rsidRDefault="00B014BC" w:rsidP="00B014BC">
            <w:pPr>
              <w:bidi/>
              <w:jc w:val="both"/>
              <w:rPr>
                <w:rFonts w:asciiTheme="majorBidi" w:hAnsiTheme="majorBidi" w:cstheme="majorBidi"/>
                <w:sz w:val="28"/>
                <w:szCs w:val="28"/>
                <w:rtl/>
              </w:rPr>
            </w:pPr>
            <w:r w:rsidRPr="00562C60">
              <w:rPr>
                <w:rFonts w:asciiTheme="majorBidi" w:hAnsiTheme="majorBidi" w:cstheme="majorBidi" w:hint="cs"/>
                <w:sz w:val="28"/>
                <w:szCs w:val="28"/>
                <w:rtl/>
              </w:rPr>
              <w:t xml:space="preserve">المجموع </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B014BC" w:rsidRPr="00B014BC" w:rsidRDefault="00B014BC" w:rsidP="00B014BC">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DD30BF" w:rsidRDefault="00DD30BF" w:rsidP="00B014BC">
      <w:pPr>
        <w:bidi/>
        <w:ind w:left="360"/>
        <w:jc w:val="both"/>
        <w:rPr>
          <w:rFonts w:asciiTheme="majorBidi" w:hAnsiTheme="majorBidi" w:cstheme="majorBidi"/>
          <w:b/>
          <w:bCs/>
          <w:sz w:val="28"/>
          <w:szCs w:val="28"/>
          <w:rtl/>
        </w:rPr>
      </w:pPr>
    </w:p>
    <w:p w:rsidR="003A3A81" w:rsidRDefault="003A3A81" w:rsidP="00DD30BF">
      <w:pPr>
        <w:bidi/>
        <w:ind w:left="360"/>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r>
        <w:rPr>
          <w:rFonts w:asciiTheme="majorBidi" w:hAnsiTheme="majorBidi" w:cstheme="majorBidi"/>
          <w:b/>
          <w:bCs/>
          <w:noProof/>
          <w:sz w:val="28"/>
          <w:szCs w:val="28"/>
          <w:rtl/>
          <w:lang w:eastAsia="fr-FR"/>
        </w:rPr>
        <w:drawing>
          <wp:inline distT="0" distB="0" distL="0" distR="0">
            <wp:extent cx="5480929" cy="3094892"/>
            <wp:effectExtent l="19050" t="0" r="24521"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r>
        <w:rPr>
          <w:rFonts w:asciiTheme="majorBidi" w:hAnsiTheme="majorBidi" w:cstheme="majorBidi" w:hint="cs"/>
          <w:b/>
          <w:bCs/>
          <w:sz w:val="28"/>
          <w:szCs w:val="28"/>
          <w:rtl/>
        </w:rPr>
        <w:t xml:space="preserve">              </w:t>
      </w:r>
    </w:p>
    <w:p w:rsidR="003A3A81" w:rsidRDefault="003A3A81" w:rsidP="003A3A81">
      <w:pPr>
        <w:bidi/>
        <w:ind w:left="360"/>
        <w:jc w:val="both"/>
        <w:rPr>
          <w:rFonts w:asciiTheme="majorBidi" w:hAnsiTheme="majorBidi" w:cstheme="majorBidi"/>
          <w:b/>
          <w:bCs/>
          <w:sz w:val="28"/>
          <w:szCs w:val="28"/>
          <w:rtl/>
        </w:rPr>
      </w:pPr>
      <w:r w:rsidRPr="003A3A81">
        <w:rPr>
          <w:rFonts w:asciiTheme="majorBidi" w:hAnsiTheme="majorBidi" w:cstheme="majorBidi" w:hint="cs"/>
          <w:b/>
          <w:bCs/>
          <w:sz w:val="28"/>
          <w:szCs w:val="28"/>
          <w:rtl/>
        </w:rPr>
        <w:t xml:space="preserve">        الشكل رقم 05 : بوضح تكرارات ونسب أف</w:t>
      </w:r>
      <w:r>
        <w:rPr>
          <w:rFonts w:asciiTheme="majorBidi" w:hAnsiTheme="majorBidi" w:cstheme="majorBidi" w:hint="cs"/>
          <w:b/>
          <w:bCs/>
          <w:sz w:val="28"/>
          <w:szCs w:val="28"/>
          <w:rtl/>
        </w:rPr>
        <w:t>راد العينة حسب نوع الهاتف المحمول .</w:t>
      </w:r>
    </w:p>
    <w:p w:rsidR="003A3A81" w:rsidRDefault="003A3A81" w:rsidP="00B337A1">
      <w:pPr>
        <w:bidi/>
        <w:jc w:val="both"/>
        <w:rPr>
          <w:rFonts w:asciiTheme="majorBidi" w:hAnsiTheme="majorBidi" w:cstheme="majorBidi"/>
          <w:sz w:val="28"/>
          <w:szCs w:val="28"/>
          <w:rtl/>
        </w:rPr>
      </w:pPr>
      <w:r w:rsidRPr="003A3A81">
        <w:rPr>
          <w:rFonts w:asciiTheme="majorBidi" w:hAnsiTheme="majorBidi" w:cstheme="majorBidi" w:hint="cs"/>
          <w:sz w:val="28"/>
          <w:szCs w:val="28"/>
          <w:rtl/>
        </w:rPr>
        <w:t xml:space="preserve">      يتضح لنا من خلال الجدول رقم </w:t>
      </w:r>
      <w:r w:rsidR="00B337A1">
        <w:rPr>
          <w:rFonts w:asciiTheme="majorBidi" w:hAnsiTheme="majorBidi" w:cstheme="majorBidi" w:hint="cs"/>
          <w:sz w:val="28"/>
          <w:szCs w:val="28"/>
          <w:rtl/>
        </w:rPr>
        <w:t>(</w:t>
      </w:r>
      <w:r w:rsidRPr="003A3A81">
        <w:rPr>
          <w:rFonts w:asciiTheme="majorBidi" w:hAnsiTheme="majorBidi" w:cstheme="majorBidi" w:hint="cs"/>
          <w:sz w:val="28"/>
          <w:szCs w:val="28"/>
          <w:rtl/>
        </w:rPr>
        <w:t>05</w:t>
      </w:r>
      <w:r w:rsidR="00B337A1">
        <w:rPr>
          <w:rFonts w:asciiTheme="majorBidi" w:hAnsiTheme="majorBidi" w:cstheme="majorBidi" w:hint="cs"/>
          <w:sz w:val="28"/>
          <w:szCs w:val="28"/>
          <w:rtl/>
        </w:rPr>
        <w:t>)</w:t>
      </w:r>
      <w:r w:rsidRPr="003A3A81">
        <w:rPr>
          <w:rFonts w:asciiTheme="majorBidi" w:hAnsiTheme="majorBidi" w:cstheme="majorBidi" w:hint="cs"/>
          <w:sz w:val="28"/>
          <w:szCs w:val="28"/>
          <w:rtl/>
        </w:rPr>
        <w:t xml:space="preserve">المتعلق بتكرارات ونسب أفراد العينة حسب نوع الهاتف المحمول ، تبين أن نسبة 90 </w:t>
      </w:r>
      <w:r w:rsidRPr="003A3A81">
        <w:rPr>
          <w:rFonts w:asciiTheme="majorBidi" w:hAnsiTheme="majorBidi" w:cstheme="majorBidi"/>
          <w:sz w:val="28"/>
          <w:szCs w:val="28"/>
          <w:rtl/>
        </w:rPr>
        <w:t>%</w:t>
      </w:r>
      <w:r w:rsidRPr="003A3A81">
        <w:rPr>
          <w:rFonts w:asciiTheme="majorBidi" w:hAnsiTheme="majorBidi" w:cstheme="majorBidi" w:hint="cs"/>
          <w:sz w:val="28"/>
          <w:szCs w:val="28"/>
          <w:rtl/>
        </w:rPr>
        <w:t xml:space="preserve"> يمتلكون جهاز هاتف ذكي ، بينما نسبة 04 </w:t>
      </w:r>
      <w:r w:rsidRPr="003A3A81">
        <w:rPr>
          <w:rFonts w:asciiTheme="majorBidi" w:hAnsiTheme="majorBidi" w:cstheme="majorBidi"/>
          <w:sz w:val="28"/>
          <w:szCs w:val="28"/>
          <w:rtl/>
        </w:rPr>
        <w:t>%</w:t>
      </w:r>
      <w:r w:rsidRPr="003A3A81">
        <w:rPr>
          <w:rFonts w:asciiTheme="majorBidi" w:hAnsiTheme="majorBidi" w:cstheme="majorBidi" w:hint="cs"/>
          <w:sz w:val="28"/>
          <w:szCs w:val="28"/>
          <w:rtl/>
        </w:rPr>
        <w:t xml:space="preserve">يمتلكون جهاز عادي ، في حين نسبة الذين يمتلكون كلا نوعين كانت نسبتها ب 06 </w:t>
      </w:r>
      <w:r w:rsidRPr="003A3A81">
        <w:rPr>
          <w:rFonts w:asciiTheme="majorBidi" w:hAnsiTheme="majorBidi" w:cstheme="majorBidi"/>
          <w:sz w:val="28"/>
          <w:szCs w:val="28"/>
          <w:rtl/>
        </w:rPr>
        <w:t>%</w:t>
      </w:r>
      <w:r w:rsidRPr="003A3A81">
        <w:rPr>
          <w:rFonts w:asciiTheme="majorBidi" w:hAnsiTheme="majorBidi" w:cstheme="majorBidi" w:hint="cs"/>
          <w:sz w:val="28"/>
          <w:szCs w:val="28"/>
          <w:rtl/>
        </w:rPr>
        <w:t xml:space="preserve"> . </w:t>
      </w:r>
    </w:p>
    <w:p w:rsidR="00F1574F" w:rsidRDefault="003575FE" w:rsidP="00A60B5D">
      <w:pPr>
        <w:pStyle w:val="Paragraphedeliste"/>
        <w:numPr>
          <w:ilvl w:val="0"/>
          <w:numId w:val="19"/>
        </w:numPr>
        <w:bidi/>
        <w:rPr>
          <w:rFonts w:asciiTheme="majorBidi" w:hAnsiTheme="majorBidi" w:cstheme="majorBidi"/>
          <w:sz w:val="28"/>
          <w:szCs w:val="28"/>
          <w:rtl/>
        </w:rPr>
        <w:sectPr w:rsidR="00F1574F" w:rsidSect="00A054E9">
          <w:footerReference w:type="default" r:id="rId97"/>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أغلبية الطلبة ذكورا وإناثا يمتلكون جهاز هاتف ذكي ، وهذا راجع إلى أن </w:t>
      </w:r>
      <w:r w:rsidR="00A60B5D">
        <w:rPr>
          <w:rFonts w:asciiTheme="majorBidi" w:hAnsiTheme="majorBidi" w:cstheme="majorBidi" w:hint="cs"/>
          <w:sz w:val="28"/>
          <w:szCs w:val="28"/>
          <w:rtl/>
        </w:rPr>
        <w:t>هذا الأخير أصبح متطور بأحدث التقنيات ، وكذلك يلبي حاجاتهم وإشباع رغاباتهم ، وكما يمكنه أيضا مساعدتهم في الحصول على المعلومات ، وإنجاز البحوث العلمية ، ثم تليها نوع الهاتف العادي هناك بعض الطلبة لايفضلون تكنولوجيا المتطورة وإنما هم تقليدين يقومون بالاستغناء هذا الأخير ، واخر نسبة</w:t>
      </w:r>
      <w:r w:rsidR="00F1574F">
        <w:rPr>
          <w:rFonts w:asciiTheme="majorBidi" w:hAnsiTheme="majorBidi" w:cstheme="majorBidi" w:hint="cs"/>
          <w:sz w:val="28"/>
          <w:szCs w:val="28"/>
          <w:rtl/>
        </w:rPr>
        <w:t xml:space="preserve"> وهي نسبة كلا النوعين وهي ضغيفة</w:t>
      </w:r>
    </w:p>
    <w:p w:rsidR="00A60B5D" w:rsidRPr="00A60B5D" w:rsidRDefault="00A60B5D" w:rsidP="00A60B5D">
      <w:pPr>
        <w:pBdr>
          <w:bottom w:val="thinThickSmallGap" w:sz="24" w:space="1" w:color="984806" w:themeColor="accent6" w:themeShade="80"/>
        </w:pBdr>
        <w:bidi/>
        <w:jc w:val="both"/>
        <w:rPr>
          <w:rFonts w:asciiTheme="majorBidi" w:hAnsiTheme="majorBidi" w:cstheme="majorBidi"/>
          <w:b/>
          <w:bCs/>
          <w:sz w:val="32"/>
          <w:szCs w:val="32"/>
          <w:rtl/>
        </w:rPr>
      </w:pPr>
      <w:r w:rsidRPr="00A60B5D">
        <w:rPr>
          <w:rFonts w:asciiTheme="majorBidi" w:hAnsiTheme="majorBidi" w:cstheme="majorBidi" w:hint="cs"/>
          <w:b/>
          <w:bCs/>
          <w:sz w:val="32"/>
          <w:szCs w:val="32"/>
          <w:rtl/>
        </w:rPr>
        <w:lastRenderedPageBreak/>
        <w:t xml:space="preserve">الاطار التطبيقي : </w:t>
      </w:r>
    </w:p>
    <w:p w:rsidR="00A60B5D" w:rsidRDefault="00A60B5D" w:rsidP="00A60B5D">
      <w:pPr>
        <w:pStyle w:val="Paragraphedeliste"/>
        <w:bidi/>
        <w:ind w:left="1080"/>
        <w:rPr>
          <w:rFonts w:asciiTheme="majorBidi" w:hAnsiTheme="majorBidi" w:cstheme="majorBidi"/>
          <w:sz w:val="28"/>
          <w:szCs w:val="28"/>
          <w:rtl/>
        </w:rPr>
      </w:pPr>
      <w:r>
        <w:rPr>
          <w:rFonts w:asciiTheme="majorBidi" w:hAnsiTheme="majorBidi" w:cstheme="majorBidi" w:hint="cs"/>
          <w:sz w:val="28"/>
          <w:szCs w:val="28"/>
          <w:rtl/>
        </w:rPr>
        <w:t xml:space="preserve">جدا ، لأن كما ذكرنا سابقا أن الطلبة أصبحوا يميلون للهاتف الذكي نظرا لتواكبه مع أحدث التطورات التكنولوجية . </w:t>
      </w:r>
    </w:p>
    <w:p w:rsidR="00A60B5D" w:rsidRPr="00200468" w:rsidRDefault="00A60B5D" w:rsidP="00A60B5D">
      <w:pPr>
        <w:bidi/>
        <w:rPr>
          <w:rFonts w:asciiTheme="majorBidi" w:hAnsiTheme="majorBidi" w:cstheme="majorBidi"/>
          <w:b/>
          <w:bCs/>
          <w:sz w:val="28"/>
          <w:szCs w:val="28"/>
          <w:rtl/>
        </w:rPr>
      </w:pPr>
      <w:r w:rsidRPr="00200468">
        <w:rPr>
          <w:rFonts w:asciiTheme="majorBidi" w:hAnsiTheme="majorBidi" w:cstheme="majorBidi" w:hint="cs"/>
          <w:b/>
          <w:bCs/>
          <w:sz w:val="28"/>
          <w:szCs w:val="28"/>
          <w:rtl/>
        </w:rPr>
        <w:t>جدول رقم ( 06 ) : يوضح تكرارات ونسب أفراد العينة حسب المرحلة التي بدأ فيها استخدام الهاتف الذكي .</w:t>
      </w:r>
    </w:p>
    <w:tbl>
      <w:tblPr>
        <w:tblStyle w:val="Grilledutableau"/>
        <w:bidiVisual/>
        <w:tblW w:w="0" w:type="auto"/>
        <w:tblLook w:val="04A0"/>
      </w:tblPr>
      <w:tblGrid>
        <w:gridCol w:w="3070"/>
        <w:gridCol w:w="3070"/>
        <w:gridCol w:w="3070"/>
      </w:tblGrid>
      <w:tr w:rsidR="00A60B5D" w:rsidRPr="008F0A2C" w:rsidTr="00A60B5D">
        <w:trPr>
          <w:trHeight w:val="645"/>
        </w:trPr>
        <w:tc>
          <w:tcPr>
            <w:tcW w:w="3070" w:type="dxa"/>
            <w:tcBorders>
              <w:tr2bl w:val="single" w:sz="4" w:space="0" w:color="auto"/>
            </w:tcBorders>
          </w:tcPr>
          <w:p w:rsidR="00206AC3" w:rsidRPr="008F0A2C" w:rsidRDefault="00206AC3" w:rsidP="00206AC3">
            <w:pPr>
              <w:bidi/>
              <w:jc w:val="right"/>
              <w:rPr>
                <w:rFonts w:asciiTheme="majorBidi" w:hAnsiTheme="majorBidi" w:cstheme="majorBidi"/>
                <w:b/>
                <w:bCs/>
                <w:sz w:val="28"/>
                <w:szCs w:val="28"/>
                <w:rtl/>
              </w:rPr>
            </w:pPr>
            <w:r w:rsidRPr="008F0A2C">
              <w:rPr>
                <w:rFonts w:asciiTheme="majorBidi" w:hAnsiTheme="majorBidi" w:cstheme="majorBidi" w:hint="cs"/>
                <w:b/>
                <w:bCs/>
                <w:sz w:val="28"/>
                <w:szCs w:val="28"/>
                <w:rtl/>
              </w:rPr>
              <w:t>المعيار</w:t>
            </w:r>
          </w:p>
          <w:p w:rsidR="00A60B5D" w:rsidRPr="008F0A2C" w:rsidRDefault="00206AC3" w:rsidP="00206AC3">
            <w:pPr>
              <w:bidi/>
              <w:rPr>
                <w:rFonts w:asciiTheme="majorBidi" w:hAnsiTheme="majorBidi" w:cstheme="majorBidi"/>
                <w:b/>
                <w:bCs/>
                <w:sz w:val="28"/>
                <w:szCs w:val="28"/>
                <w:rtl/>
              </w:rPr>
            </w:pPr>
            <w:r w:rsidRPr="008F0A2C">
              <w:rPr>
                <w:rFonts w:asciiTheme="majorBidi" w:hAnsiTheme="majorBidi" w:cstheme="majorBidi" w:hint="cs"/>
                <w:b/>
                <w:bCs/>
                <w:sz w:val="28"/>
                <w:szCs w:val="28"/>
                <w:rtl/>
              </w:rPr>
              <w:t xml:space="preserve"> المرحلة </w:t>
            </w:r>
          </w:p>
        </w:tc>
        <w:tc>
          <w:tcPr>
            <w:tcW w:w="3070" w:type="dxa"/>
          </w:tcPr>
          <w:p w:rsidR="00A60B5D" w:rsidRPr="008F0A2C" w:rsidRDefault="00206AC3" w:rsidP="00A60B5D">
            <w:pPr>
              <w:bidi/>
              <w:rPr>
                <w:rFonts w:asciiTheme="majorBidi" w:hAnsiTheme="majorBidi" w:cstheme="majorBidi"/>
                <w:b/>
                <w:bCs/>
                <w:sz w:val="28"/>
                <w:szCs w:val="28"/>
                <w:rtl/>
              </w:rPr>
            </w:pPr>
            <w:r w:rsidRPr="008F0A2C">
              <w:rPr>
                <w:rFonts w:asciiTheme="majorBidi" w:hAnsiTheme="majorBidi" w:cstheme="majorBidi" w:hint="cs"/>
                <w:b/>
                <w:bCs/>
                <w:sz w:val="28"/>
                <w:szCs w:val="28"/>
                <w:rtl/>
              </w:rPr>
              <w:t xml:space="preserve">          التكرار </w:t>
            </w:r>
          </w:p>
        </w:tc>
        <w:tc>
          <w:tcPr>
            <w:tcW w:w="3070" w:type="dxa"/>
          </w:tcPr>
          <w:p w:rsidR="00A60B5D" w:rsidRPr="008F0A2C" w:rsidRDefault="00206AC3" w:rsidP="00A60B5D">
            <w:pPr>
              <w:bidi/>
              <w:rPr>
                <w:rFonts w:asciiTheme="majorBidi" w:hAnsiTheme="majorBidi" w:cstheme="majorBidi"/>
                <w:b/>
                <w:bCs/>
                <w:sz w:val="28"/>
                <w:szCs w:val="28"/>
                <w:rtl/>
              </w:rPr>
            </w:pPr>
            <w:r w:rsidRPr="008F0A2C">
              <w:rPr>
                <w:rFonts w:asciiTheme="majorBidi" w:hAnsiTheme="majorBidi" w:cstheme="majorBidi" w:hint="cs"/>
                <w:b/>
                <w:bCs/>
                <w:sz w:val="28"/>
                <w:szCs w:val="28"/>
                <w:rtl/>
              </w:rPr>
              <w:t xml:space="preserve">                النسبة </w:t>
            </w:r>
          </w:p>
        </w:tc>
      </w:tr>
      <w:tr w:rsidR="00A60B5D" w:rsidRPr="008F0A2C" w:rsidTr="00A60B5D">
        <w:tc>
          <w:tcPr>
            <w:tcW w:w="3070" w:type="dxa"/>
          </w:tcPr>
          <w:p w:rsidR="00A60B5D" w:rsidRPr="00BA41B9" w:rsidRDefault="00206AC3" w:rsidP="00A60B5D">
            <w:pPr>
              <w:bidi/>
              <w:rPr>
                <w:rFonts w:asciiTheme="majorBidi" w:hAnsiTheme="majorBidi" w:cstheme="majorBidi"/>
                <w:sz w:val="28"/>
                <w:szCs w:val="28"/>
                <w:rtl/>
              </w:rPr>
            </w:pPr>
            <w:r w:rsidRPr="00BA41B9">
              <w:rPr>
                <w:rFonts w:asciiTheme="majorBidi" w:hAnsiTheme="majorBidi" w:cstheme="majorBidi" w:hint="cs"/>
                <w:sz w:val="28"/>
                <w:szCs w:val="28"/>
                <w:rtl/>
              </w:rPr>
              <w:t xml:space="preserve">قبل المرحلة الجامعية </w:t>
            </w:r>
          </w:p>
        </w:tc>
        <w:tc>
          <w:tcPr>
            <w:tcW w:w="3070" w:type="dxa"/>
          </w:tcPr>
          <w:p w:rsidR="00A60B5D" w:rsidRPr="008F0A2C" w:rsidRDefault="008F0A2C" w:rsidP="00206AC3">
            <w:pPr>
              <w:bidi/>
              <w:jc w:val="center"/>
              <w:rPr>
                <w:rFonts w:asciiTheme="majorBidi" w:hAnsiTheme="majorBidi" w:cstheme="majorBidi"/>
                <w:sz w:val="28"/>
                <w:szCs w:val="28"/>
                <w:rtl/>
              </w:rPr>
            </w:pPr>
            <w:r>
              <w:rPr>
                <w:rFonts w:asciiTheme="majorBidi" w:hAnsiTheme="majorBidi" w:cstheme="majorBidi" w:hint="cs"/>
                <w:sz w:val="28"/>
                <w:szCs w:val="28"/>
                <w:rtl/>
              </w:rPr>
              <w:t>76</w:t>
            </w:r>
          </w:p>
        </w:tc>
        <w:tc>
          <w:tcPr>
            <w:tcW w:w="3070" w:type="dxa"/>
          </w:tcPr>
          <w:p w:rsidR="00A60B5D" w:rsidRPr="008F0A2C" w:rsidRDefault="008F0A2C" w:rsidP="00206AC3">
            <w:pPr>
              <w:bidi/>
              <w:jc w:val="center"/>
              <w:rPr>
                <w:rFonts w:asciiTheme="majorBidi" w:hAnsiTheme="majorBidi" w:cstheme="majorBidi"/>
                <w:sz w:val="28"/>
                <w:szCs w:val="28"/>
                <w:rtl/>
              </w:rPr>
            </w:pPr>
            <w:r>
              <w:rPr>
                <w:rFonts w:asciiTheme="majorBidi" w:hAnsiTheme="majorBidi" w:cstheme="majorBidi" w:hint="cs"/>
                <w:sz w:val="28"/>
                <w:szCs w:val="28"/>
                <w:rtl/>
              </w:rPr>
              <w:t xml:space="preserve">76 </w:t>
            </w:r>
            <w:r>
              <w:rPr>
                <w:rFonts w:asciiTheme="majorBidi" w:hAnsiTheme="majorBidi" w:cstheme="majorBidi"/>
                <w:sz w:val="28"/>
                <w:szCs w:val="28"/>
                <w:rtl/>
              </w:rPr>
              <w:t>%</w:t>
            </w:r>
          </w:p>
        </w:tc>
      </w:tr>
      <w:tr w:rsidR="00A60B5D" w:rsidRPr="008F0A2C" w:rsidTr="00A60B5D">
        <w:tc>
          <w:tcPr>
            <w:tcW w:w="3070" w:type="dxa"/>
          </w:tcPr>
          <w:p w:rsidR="00A60B5D" w:rsidRPr="00BA41B9" w:rsidRDefault="00206AC3" w:rsidP="00A60B5D">
            <w:pPr>
              <w:bidi/>
              <w:rPr>
                <w:rFonts w:asciiTheme="majorBidi" w:hAnsiTheme="majorBidi" w:cstheme="majorBidi"/>
                <w:sz w:val="28"/>
                <w:szCs w:val="28"/>
                <w:rtl/>
              </w:rPr>
            </w:pPr>
            <w:r w:rsidRPr="00BA41B9">
              <w:rPr>
                <w:rFonts w:asciiTheme="majorBidi" w:hAnsiTheme="majorBidi" w:cstheme="majorBidi" w:hint="cs"/>
                <w:sz w:val="28"/>
                <w:szCs w:val="28"/>
                <w:rtl/>
              </w:rPr>
              <w:t xml:space="preserve">اثناء المرحلة الجامعية </w:t>
            </w:r>
          </w:p>
        </w:tc>
        <w:tc>
          <w:tcPr>
            <w:tcW w:w="3070" w:type="dxa"/>
          </w:tcPr>
          <w:p w:rsidR="00A60B5D" w:rsidRPr="008F0A2C" w:rsidRDefault="008F0A2C" w:rsidP="00206AC3">
            <w:pPr>
              <w:bidi/>
              <w:jc w:val="center"/>
              <w:rPr>
                <w:rFonts w:asciiTheme="majorBidi" w:hAnsiTheme="majorBidi" w:cstheme="majorBidi"/>
                <w:sz w:val="28"/>
                <w:szCs w:val="28"/>
                <w:rtl/>
              </w:rPr>
            </w:pPr>
            <w:r>
              <w:rPr>
                <w:rFonts w:asciiTheme="majorBidi" w:hAnsiTheme="majorBidi" w:cstheme="majorBidi" w:hint="cs"/>
                <w:sz w:val="28"/>
                <w:szCs w:val="28"/>
                <w:rtl/>
              </w:rPr>
              <w:t>24</w:t>
            </w:r>
          </w:p>
        </w:tc>
        <w:tc>
          <w:tcPr>
            <w:tcW w:w="3070" w:type="dxa"/>
          </w:tcPr>
          <w:p w:rsidR="00A60B5D" w:rsidRPr="008F0A2C" w:rsidRDefault="008F0A2C" w:rsidP="00206AC3">
            <w:pPr>
              <w:bidi/>
              <w:jc w:val="center"/>
              <w:rPr>
                <w:rFonts w:asciiTheme="majorBidi" w:hAnsiTheme="majorBidi" w:cstheme="majorBidi"/>
                <w:sz w:val="28"/>
                <w:szCs w:val="28"/>
                <w:rtl/>
              </w:rPr>
            </w:pPr>
            <w:r>
              <w:rPr>
                <w:rFonts w:asciiTheme="majorBidi" w:hAnsiTheme="majorBidi" w:cstheme="majorBidi" w:hint="cs"/>
                <w:sz w:val="28"/>
                <w:szCs w:val="28"/>
                <w:rtl/>
              </w:rPr>
              <w:t xml:space="preserve">24 </w:t>
            </w:r>
            <w:r>
              <w:rPr>
                <w:rFonts w:asciiTheme="majorBidi" w:hAnsiTheme="majorBidi" w:cstheme="majorBidi"/>
                <w:sz w:val="28"/>
                <w:szCs w:val="28"/>
                <w:rtl/>
              </w:rPr>
              <w:t>%</w:t>
            </w:r>
          </w:p>
        </w:tc>
      </w:tr>
      <w:tr w:rsidR="00A60B5D" w:rsidRPr="008F0A2C" w:rsidTr="00A60B5D">
        <w:tc>
          <w:tcPr>
            <w:tcW w:w="3070" w:type="dxa"/>
          </w:tcPr>
          <w:p w:rsidR="00A60B5D" w:rsidRPr="00BA41B9" w:rsidRDefault="00206AC3" w:rsidP="00A60B5D">
            <w:pPr>
              <w:bidi/>
              <w:rPr>
                <w:rFonts w:asciiTheme="majorBidi" w:hAnsiTheme="majorBidi" w:cstheme="majorBidi"/>
                <w:sz w:val="28"/>
                <w:szCs w:val="28"/>
                <w:rtl/>
              </w:rPr>
            </w:pPr>
            <w:r w:rsidRPr="00BA41B9">
              <w:rPr>
                <w:rFonts w:asciiTheme="majorBidi" w:hAnsiTheme="majorBidi" w:cstheme="majorBidi" w:hint="cs"/>
                <w:sz w:val="28"/>
                <w:szCs w:val="28"/>
                <w:rtl/>
              </w:rPr>
              <w:t xml:space="preserve">المجموع </w:t>
            </w:r>
          </w:p>
        </w:tc>
        <w:tc>
          <w:tcPr>
            <w:tcW w:w="3070" w:type="dxa"/>
          </w:tcPr>
          <w:p w:rsidR="00A60B5D" w:rsidRPr="008F0A2C" w:rsidRDefault="008F0A2C" w:rsidP="00206AC3">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A60B5D" w:rsidRPr="008F0A2C" w:rsidRDefault="008F0A2C" w:rsidP="00206AC3">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206AC3" w:rsidRPr="008F0A2C" w:rsidRDefault="00206AC3" w:rsidP="00A60B5D">
      <w:pPr>
        <w:bidi/>
        <w:rPr>
          <w:rFonts w:asciiTheme="majorBidi" w:hAnsiTheme="majorBidi" w:cstheme="majorBidi"/>
          <w:b/>
          <w:bCs/>
          <w:sz w:val="28"/>
          <w:szCs w:val="28"/>
          <w:rtl/>
        </w:rPr>
      </w:pPr>
    </w:p>
    <w:p w:rsidR="00EE7216" w:rsidRDefault="00EE7216" w:rsidP="00206AC3">
      <w:pPr>
        <w:bidi/>
        <w:rPr>
          <w:rFonts w:asciiTheme="majorBidi" w:hAnsiTheme="majorBidi" w:cstheme="majorBidi"/>
          <w:sz w:val="28"/>
          <w:szCs w:val="28"/>
          <w:rtl/>
        </w:rPr>
      </w:pPr>
      <w:r>
        <w:rPr>
          <w:rFonts w:asciiTheme="majorBidi" w:hAnsiTheme="majorBidi" w:cstheme="majorBidi" w:hint="cs"/>
          <w:noProof/>
          <w:sz w:val="28"/>
          <w:szCs w:val="28"/>
          <w:rtl/>
          <w:lang w:eastAsia="fr-FR"/>
        </w:rPr>
        <w:drawing>
          <wp:inline distT="0" distB="0" distL="0" distR="0">
            <wp:extent cx="5483469" cy="2860431"/>
            <wp:effectExtent l="19050" t="0" r="21981"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EE7216" w:rsidRPr="00EE7216" w:rsidRDefault="00EE7216" w:rsidP="00EE7216">
      <w:pPr>
        <w:bidi/>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Pr="00EE7216">
        <w:rPr>
          <w:rFonts w:asciiTheme="majorBidi" w:hAnsiTheme="majorBidi" w:cstheme="majorBidi" w:hint="cs"/>
          <w:b/>
          <w:bCs/>
          <w:sz w:val="28"/>
          <w:szCs w:val="28"/>
          <w:rtl/>
        </w:rPr>
        <w:t xml:space="preserve">الشكل رقم ( 06 ) : يوضح تكرارات ونسب أفراد العينة حسب المرحلة التي بدأ فيها استخدام الهاتف الذكي </w:t>
      </w:r>
    </w:p>
    <w:p w:rsidR="00EE7216" w:rsidRDefault="00EE7216" w:rsidP="00B337A1">
      <w:pPr>
        <w:bidi/>
        <w:rPr>
          <w:rFonts w:asciiTheme="majorBidi" w:hAnsiTheme="majorBidi" w:cstheme="majorBidi"/>
          <w:sz w:val="28"/>
          <w:szCs w:val="28"/>
          <w:rtl/>
        </w:rPr>
      </w:pPr>
      <w:r>
        <w:rPr>
          <w:rFonts w:asciiTheme="majorBidi" w:hAnsiTheme="majorBidi" w:cstheme="majorBidi" w:hint="cs"/>
          <w:sz w:val="28"/>
          <w:szCs w:val="28"/>
          <w:rtl/>
        </w:rPr>
        <w:t xml:space="preserve">يتضح لنا من خلال </w:t>
      </w:r>
      <w:r w:rsidR="00BA41B9">
        <w:rPr>
          <w:rFonts w:asciiTheme="majorBidi" w:hAnsiTheme="majorBidi" w:cstheme="majorBidi" w:hint="cs"/>
          <w:sz w:val="28"/>
          <w:szCs w:val="28"/>
          <w:rtl/>
        </w:rPr>
        <w:t>الجدول رقم</w:t>
      </w:r>
      <w:r>
        <w:rPr>
          <w:rFonts w:asciiTheme="majorBidi" w:hAnsiTheme="majorBidi" w:cstheme="majorBidi" w:hint="cs"/>
          <w:sz w:val="28"/>
          <w:szCs w:val="28"/>
          <w:rtl/>
        </w:rPr>
        <w:t xml:space="preserve"> </w:t>
      </w:r>
      <w:r w:rsidR="00B337A1">
        <w:rPr>
          <w:rFonts w:asciiTheme="majorBidi" w:hAnsiTheme="majorBidi" w:cstheme="majorBidi" w:hint="cs"/>
          <w:sz w:val="28"/>
          <w:szCs w:val="28"/>
          <w:rtl/>
        </w:rPr>
        <w:t>(</w:t>
      </w:r>
      <w:r>
        <w:rPr>
          <w:rFonts w:asciiTheme="majorBidi" w:hAnsiTheme="majorBidi" w:cstheme="majorBidi" w:hint="cs"/>
          <w:sz w:val="28"/>
          <w:szCs w:val="28"/>
          <w:rtl/>
        </w:rPr>
        <w:t>06</w:t>
      </w:r>
      <w:r w:rsidR="00B337A1">
        <w:rPr>
          <w:rFonts w:asciiTheme="majorBidi" w:hAnsiTheme="majorBidi" w:cstheme="majorBidi" w:hint="cs"/>
          <w:sz w:val="28"/>
          <w:szCs w:val="28"/>
          <w:rtl/>
        </w:rPr>
        <w:t>)</w:t>
      </w:r>
      <w:r>
        <w:rPr>
          <w:rFonts w:asciiTheme="majorBidi" w:hAnsiTheme="majorBidi" w:cstheme="majorBidi" w:hint="cs"/>
          <w:sz w:val="28"/>
          <w:szCs w:val="28"/>
          <w:rtl/>
        </w:rPr>
        <w:t xml:space="preserve">المتعلق بتكرارات ونسب أفراد العينة حسب المرحلة التي بدأ فيها استخدام الهاتف الذكي ، حيث قدرت نسبة الاستخدام قبل المرحلة الجامعية ب 76 </w:t>
      </w:r>
      <w:r>
        <w:rPr>
          <w:rFonts w:asciiTheme="majorBidi" w:hAnsiTheme="majorBidi" w:cstheme="majorBidi"/>
          <w:sz w:val="28"/>
          <w:szCs w:val="28"/>
          <w:rtl/>
        </w:rPr>
        <w:t>%</w:t>
      </w:r>
      <w:r>
        <w:rPr>
          <w:rFonts w:asciiTheme="majorBidi" w:hAnsiTheme="majorBidi" w:cstheme="majorBidi" w:hint="cs"/>
          <w:sz w:val="28"/>
          <w:szCs w:val="28"/>
          <w:rtl/>
        </w:rPr>
        <w:t xml:space="preserve"> ، أما نسبة الاستخدام أثناء المرحلة الجامعية قدرت ب 24 </w:t>
      </w:r>
      <w:r>
        <w:rPr>
          <w:rFonts w:asciiTheme="majorBidi" w:hAnsiTheme="majorBidi" w:cstheme="majorBidi"/>
          <w:sz w:val="28"/>
          <w:szCs w:val="28"/>
          <w:rtl/>
        </w:rPr>
        <w:t>%</w:t>
      </w:r>
      <w:r>
        <w:rPr>
          <w:rFonts w:asciiTheme="majorBidi" w:hAnsiTheme="majorBidi" w:cstheme="majorBidi" w:hint="cs"/>
          <w:sz w:val="28"/>
          <w:szCs w:val="28"/>
          <w:rtl/>
        </w:rPr>
        <w:t xml:space="preserve"> .</w:t>
      </w:r>
    </w:p>
    <w:p w:rsidR="00F1574F" w:rsidRDefault="00EE7216" w:rsidP="00A33EBA">
      <w:pPr>
        <w:pStyle w:val="Paragraphedeliste"/>
        <w:numPr>
          <w:ilvl w:val="0"/>
          <w:numId w:val="19"/>
        </w:numPr>
        <w:bidi/>
        <w:rPr>
          <w:rFonts w:asciiTheme="majorBidi" w:hAnsiTheme="majorBidi" w:cstheme="majorBidi"/>
          <w:sz w:val="28"/>
          <w:szCs w:val="28"/>
          <w:rtl/>
        </w:rPr>
        <w:sectPr w:rsidR="00F1574F" w:rsidSect="00A054E9">
          <w:footerReference w:type="default" r:id="rId99"/>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أغلبية الطلبة يستخدمون الهاتف الذكي قبل المرحلة الجامعية هم الأكثر نسبة ، وذلك راجع إلى أهميته ، ولديه الكثير من الخدمات التي تعمل على تلبية رغباتهم ومنها { استخدامه للتحضير للبكالوريا وذلك عن طريق تحميل المواضيع ، الملخصات الدروس على الكثير من الصفحات البارزة ، </w:t>
      </w:r>
      <w:r w:rsidR="00F1574F">
        <w:rPr>
          <w:rFonts w:asciiTheme="majorBidi" w:hAnsiTheme="majorBidi" w:cstheme="majorBidi" w:hint="cs"/>
          <w:sz w:val="28"/>
          <w:szCs w:val="28"/>
          <w:rtl/>
        </w:rPr>
        <w:t>تحميل الكتب ، تواصل مع أصدقائهم</w:t>
      </w:r>
    </w:p>
    <w:p w:rsidR="00A33EBA" w:rsidRPr="00A33EBA" w:rsidRDefault="00A33EBA" w:rsidP="00A33EBA">
      <w:pPr>
        <w:pBdr>
          <w:bottom w:val="thinThickSmallGap" w:sz="24" w:space="1" w:color="984806" w:themeColor="accent6" w:themeShade="80"/>
        </w:pBdr>
        <w:bidi/>
        <w:rPr>
          <w:rFonts w:asciiTheme="majorBidi" w:hAnsiTheme="majorBidi" w:cstheme="majorBidi"/>
          <w:b/>
          <w:bCs/>
          <w:sz w:val="32"/>
          <w:szCs w:val="32"/>
        </w:rPr>
      </w:pPr>
      <w:r w:rsidRPr="00A33EBA">
        <w:rPr>
          <w:rFonts w:asciiTheme="majorBidi" w:hAnsiTheme="majorBidi" w:cstheme="majorBidi" w:hint="cs"/>
          <w:b/>
          <w:bCs/>
          <w:sz w:val="32"/>
          <w:szCs w:val="32"/>
          <w:rtl/>
        </w:rPr>
        <w:lastRenderedPageBreak/>
        <w:t xml:space="preserve">الاطار التطبيقي : </w:t>
      </w:r>
    </w:p>
    <w:p w:rsidR="00A33EBA" w:rsidRPr="00A33EBA" w:rsidRDefault="00A33EBA" w:rsidP="00A33EBA">
      <w:pPr>
        <w:bidi/>
        <w:ind w:left="720"/>
        <w:rPr>
          <w:rFonts w:asciiTheme="majorBidi" w:hAnsiTheme="majorBidi" w:cstheme="majorBidi"/>
          <w:sz w:val="28"/>
          <w:szCs w:val="28"/>
        </w:rPr>
      </w:pPr>
    </w:p>
    <w:p w:rsidR="00A33EBA" w:rsidRDefault="00A33EBA" w:rsidP="00A33EBA">
      <w:pPr>
        <w:bidi/>
        <w:ind w:left="720"/>
        <w:rPr>
          <w:rFonts w:asciiTheme="majorBidi" w:hAnsiTheme="majorBidi" w:cstheme="majorBidi"/>
          <w:sz w:val="28"/>
          <w:szCs w:val="28"/>
          <w:rtl/>
        </w:rPr>
      </w:pPr>
      <w:r w:rsidRPr="00A33EBA">
        <w:rPr>
          <w:rFonts w:asciiTheme="majorBidi" w:hAnsiTheme="majorBidi" w:cstheme="majorBidi" w:hint="cs"/>
          <w:sz w:val="28"/>
          <w:szCs w:val="28"/>
          <w:rtl/>
        </w:rPr>
        <w:t>، متابعة البرامج ، التسلية والترفيه .........} ، وهذا ما جعلهم يستخدمونه في هذه الفترة ، حيث أصبح هذا الأخير وسيلة ضرورية فعالة لدى الطالب الجامعي ، وحتى في حياته اليومية لا يمكن الاستغناء عنه .</w:t>
      </w:r>
    </w:p>
    <w:p w:rsidR="00A33EBA" w:rsidRDefault="00A33EBA" w:rsidP="00A33EBA">
      <w:pPr>
        <w:bidi/>
        <w:rPr>
          <w:rFonts w:asciiTheme="majorBidi" w:hAnsiTheme="majorBidi" w:cstheme="majorBidi"/>
          <w:b/>
          <w:bCs/>
          <w:sz w:val="28"/>
          <w:szCs w:val="28"/>
          <w:rtl/>
        </w:rPr>
      </w:pPr>
      <w:r w:rsidRPr="00A33EBA">
        <w:rPr>
          <w:rFonts w:asciiTheme="majorBidi" w:hAnsiTheme="majorBidi" w:cstheme="majorBidi" w:hint="cs"/>
          <w:b/>
          <w:bCs/>
          <w:sz w:val="28"/>
          <w:szCs w:val="28"/>
          <w:rtl/>
        </w:rPr>
        <w:t xml:space="preserve">الجدول رقم ( 07 ) : يوضح تكرارات ونسب أفراد العينة حسب المدة المستغرقة لاستخدام الهاتف الذكي في اليوم . </w:t>
      </w:r>
    </w:p>
    <w:tbl>
      <w:tblPr>
        <w:tblStyle w:val="Grilledutableau"/>
        <w:bidiVisual/>
        <w:tblW w:w="0" w:type="auto"/>
        <w:tblLook w:val="04A0"/>
      </w:tblPr>
      <w:tblGrid>
        <w:gridCol w:w="3070"/>
        <w:gridCol w:w="3070"/>
        <w:gridCol w:w="3070"/>
      </w:tblGrid>
      <w:tr w:rsidR="00A33EBA" w:rsidTr="00A33EBA">
        <w:trPr>
          <w:trHeight w:val="700"/>
        </w:trPr>
        <w:tc>
          <w:tcPr>
            <w:tcW w:w="3070" w:type="dxa"/>
            <w:tcBorders>
              <w:tr2bl w:val="single" w:sz="4" w:space="0" w:color="auto"/>
            </w:tcBorders>
          </w:tcPr>
          <w:p w:rsidR="00A33EBA" w:rsidRDefault="00A33EBA" w:rsidP="00A33EBA">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المدة </w:t>
            </w:r>
          </w:p>
        </w:tc>
        <w:tc>
          <w:tcPr>
            <w:tcW w:w="3070" w:type="dxa"/>
          </w:tcPr>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A33EBA" w:rsidTr="00A33EBA">
        <w:tc>
          <w:tcPr>
            <w:tcW w:w="3070" w:type="dxa"/>
          </w:tcPr>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أقل من 10 دقائق </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03</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 xml:space="preserve">03 </w:t>
            </w:r>
            <w:r>
              <w:rPr>
                <w:rFonts w:asciiTheme="majorBidi" w:hAnsiTheme="majorBidi" w:cstheme="majorBidi"/>
                <w:sz w:val="28"/>
                <w:szCs w:val="28"/>
                <w:rtl/>
              </w:rPr>
              <w:t>%</w:t>
            </w:r>
          </w:p>
        </w:tc>
      </w:tr>
      <w:tr w:rsidR="00A33EBA" w:rsidTr="00A33EBA">
        <w:tc>
          <w:tcPr>
            <w:tcW w:w="3070" w:type="dxa"/>
          </w:tcPr>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من نصف ساعة إلى ساعة </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15</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 xml:space="preserve">15 </w:t>
            </w:r>
            <w:r>
              <w:rPr>
                <w:rFonts w:asciiTheme="majorBidi" w:hAnsiTheme="majorBidi" w:cstheme="majorBidi"/>
                <w:sz w:val="28"/>
                <w:szCs w:val="28"/>
                <w:rtl/>
              </w:rPr>
              <w:t>%</w:t>
            </w:r>
          </w:p>
        </w:tc>
      </w:tr>
      <w:tr w:rsidR="00A33EBA" w:rsidTr="00A33EBA">
        <w:tc>
          <w:tcPr>
            <w:tcW w:w="3070" w:type="dxa"/>
          </w:tcPr>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أكثر من ساعة </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82</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 xml:space="preserve">82 </w:t>
            </w:r>
            <w:r>
              <w:rPr>
                <w:rFonts w:asciiTheme="majorBidi" w:hAnsiTheme="majorBidi" w:cstheme="majorBidi"/>
                <w:sz w:val="28"/>
                <w:szCs w:val="28"/>
                <w:rtl/>
              </w:rPr>
              <w:t>%</w:t>
            </w:r>
          </w:p>
        </w:tc>
      </w:tr>
      <w:tr w:rsidR="00A33EBA" w:rsidTr="00A33EBA">
        <w:tc>
          <w:tcPr>
            <w:tcW w:w="3070" w:type="dxa"/>
          </w:tcPr>
          <w:p w:rsidR="00A33EBA" w:rsidRDefault="00A33EBA" w:rsidP="00A33EBA">
            <w:pPr>
              <w:bidi/>
              <w:rPr>
                <w:rFonts w:asciiTheme="majorBidi" w:hAnsiTheme="majorBidi" w:cstheme="majorBidi"/>
                <w:b/>
                <w:bCs/>
                <w:sz w:val="28"/>
                <w:szCs w:val="28"/>
                <w:rtl/>
              </w:rPr>
            </w:pPr>
            <w:r>
              <w:rPr>
                <w:rFonts w:asciiTheme="majorBidi" w:hAnsiTheme="majorBidi" w:cstheme="majorBidi" w:hint="cs"/>
                <w:b/>
                <w:bCs/>
                <w:sz w:val="28"/>
                <w:szCs w:val="28"/>
                <w:rtl/>
              </w:rPr>
              <w:t xml:space="preserve">المجموع </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A33EBA" w:rsidRPr="00A33EBA" w:rsidRDefault="00142E69" w:rsidP="00A33EBA">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A33EBA" w:rsidRPr="00A33EBA" w:rsidRDefault="00A33EBA" w:rsidP="00A33EBA">
      <w:pPr>
        <w:bidi/>
        <w:rPr>
          <w:rFonts w:asciiTheme="majorBidi" w:hAnsiTheme="majorBidi" w:cstheme="majorBidi"/>
          <w:b/>
          <w:bCs/>
          <w:sz w:val="28"/>
          <w:szCs w:val="28"/>
          <w:rtl/>
        </w:rPr>
      </w:pPr>
    </w:p>
    <w:p w:rsidR="00EE7216" w:rsidRPr="00A33EBA" w:rsidRDefault="00142E69" w:rsidP="00EE7216">
      <w:pPr>
        <w:bidi/>
        <w:rPr>
          <w:rFonts w:asciiTheme="majorBidi" w:hAnsiTheme="majorBidi" w:cstheme="majorBidi"/>
          <w:b/>
          <w:bCs/>
          <w:sz w:val="28"/>
          <w:szCs w:val="28"/>
          <w:rtl/>
        </w:rPr>
      </w:pPr>
      <w:r>
        <w:rPr>
          <w:rFonts w:asciiTheme="majorBidi" w:hAnsiTheme="majorBidi" w:cstheme="majorBidi" w:hint="cs"/>
          <w:b/>
          <w:bCs/>
          <w:noProof/>
          <w:sz w:val="28"/>
          <w:szCs w:val="28"/>
          <w:rtl/>
          <w:lang w:eastAsia="fr-FR"/>
        </w:rPr>
        <w:drawing>
          <wp:inline distT="0" distB="0" distL="0" distR="0">
            <wp:extent cx="5486400" cy="3200400"/>
            <wp:effectExtent l="19050" t="0" r="19050"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EE7216" w:rsidRDefault="00142E69" w:rsidP="00EE7216">
      <w:pPr>
        <w:bidi/>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Pr="00142E69">
        <w:rPr>
          <w:rFonts w:asciiTheme="majorBidi" w:hAnsiTheme="majorBidi" w:cstheme="majorBidi" w:hint="cs"/>
          <w:b/>
          <w:bCs/>
          <w:sz w:val="28"/>
          <w:szCs w:val="28"/>
          <w:rtl/>
        </w:rPr>
        <w:t>الشكل رقم (07) : يوضح تكرارات ونسب أفراد العينة حسب المدة المستغرقة لاستخدام الهاتف الذكي في اليوم .</w:t>
      </w:r>
    </w:p>
    <w:p w:rsidR="00F1574F" w:rsidRDefault="00142E69" w:rsidP="00142E69">
      <w:pPr>
        <w:bidi/>
        <w:rPr>
          <w:rFonts w:asciiTheme="majorBidi" w:hAnsiTheme="majorBidi" w:cstheme="majorBidi"/>
          <w:sz w:val="28"/>
          <w:szCs w:val="28"/>
          <w:rtl/>
        </w:rPr>
        <w:sectPr w:rsidR="00F1574F" w:rsidSect="00A054E9">
          <w:footerReference w:type="default" r:id="rId101"/>
          <w:footnotePr>
            <w:numRestart w:val="eachPage"/>
          </w:footnotePr>
          <w:type w:val="continuous"/>
          <w:pgSz w:w="11906" w:h="16838"/>
          <w:pgMar w:top="1418" w:right="1985" w:bottom="1418" w:left="851" w:header="709" w:footer="709" w:gutter="0"/>
          <w:cols w:space="708"/>
          <w:docGrid w:linePitch="360"/>
        </w:sectPr>
      </w:pPr>
      <w:r w:rsidRPr="00142E69">
        <w:rPr>
          <w:rFonts w:asciiTheme="majorBidi" w:hAnsiTheme="majorBidi" w:cstheme="majorBidi" w:hint="cs"/>
          <w:sz w:val="28"/>
          <w:szCs w:val="28"/>
          <w:rtl/>
        </w:rPr>
        <w:t xml:space="preserve">      يتضح لنا من خلال الجدول رقم </w:t>
      </w:r>
      <w:r w:rsidR="00B337A1">
        <w:rPr>
          <w:rFonts w:asciiTheme="majorBidi" w:hAnsiTheme="majorBidi" w:cstheme="majorBidi" w:hint="cs"/>
          <w:sz w:val="28"/>
          <w:szCs w:val="28"/>
          <w:rtl/>
        </w:rPr>
        <w:t>(</w:t>
      </w:r>
      <w:r w:rsidRPr="00142E69">
        <w:rPr>
          <w:rFonts w:asciiTheme="majorBidi" w:hAnsiTheme="majorBidi" w:cstheme="majorBidi" w:hint="cs"/>
          <w:sz w:val="28"/>
          <w:szCs w:val="28"/>
          <w:rtl/>
        </w:rPr>
        <w:t>07</w:t>
      </w:r>
      <w:r w:rsidR="00B337A1">
        <w:rPr>
          <w:rFonts w:asciiTheme="majorBidi" w:hAnsiTheme="majorBidi" w:cstheme="majorBidi" w:hint="cs"/>
          <w:sz w:val="28"/>
          <w:szCs w:val="28"/>
          <w:rtl/>
        </w:rPr>
        <w:t>)</w:t>
      </w:r>
      <w:r w:rsidRPr="00142E69">
        <w:rPr>
          <w:rFonts w:asciiTheme="majorBidi" w:hAnsiTheme="majorBidi" w:cstheme="majorBidi" w:hint="cs"/>
          <w:sz w:val="28"/>
          <w:szCs w:val="28"/>
          <w:rtl/>
        </w:rPr>
        <w:t xml:space="preserve"> المتعلق بتكرارات ونسب أفراد العينة حسب المدة المستغرقة للهاتف الذكي في اليوم ، حيث قدرت نسبة أفراد العينة الذين يستخدمون الهاتف الذكي في اليوم أقل من 10 دقائق ب 03 </w:t>
      </w:r>
      <w:r w:rsidRPr="00142E69">
        <w:rPr>
          <w:rFonts w:asciiTheme="majorBidi" w:hAnsiTheme="majorBidi" w:cstheme="majorBidi"/>
          <w:sz w:val="28"/>
          <w:szCs w:val="28"/>
          <w:rtl/>
        </w:rPr>
        <w:t>%</w:t>
      </w:r>
      <w:r w:rsidRPr="00142E69">
        <w:rPr>
          <w:rFonts w:asciiTheme="majorBidi" w:hAnsiTheme="majorBidi" w:cstheme="majorBidi" w:hint="cs"/>
          <w:sz w:val="28"/>
          <w:szCs w:val="28"/>
          <w:rtl/>
        </w:rPr>
        <w:t xml:space="preserve"> ، والذين يستخدمونه من نصف ساعة إلى ساعة ب 15 </w:t>
      </w:r>
      <w:r w:rsidRPr="00142E69">
        <w:rPr>
          <w:rFonts w:asciiTheme="majorBidi" w:hAnsiTheme="majorBidi" w:cstheme="majorBidi"/>
          <w:sz w:val="28"/>
          <w:szCs w:val="28"/>
          <w:rtl/>
        </w:rPr>
        <w:t>%</w:t>
      </w:r>
      <w:r w:rsidRPr="00142E69">
        <w:rPr>
          <w:rFonts w:asciiTheme="majorBidi" w:hAnsiTheme="majorBidi" w:cstheme="majorBidi" w:hint="cs"/>
          <w:sz w:val="28"/>
          <w:szCs w:val="28"/>
          <w:rtl/>
        </w:rPr>
        <w:t xml:space="preserve"> ، أما الذين يستخدمونه أكثر من ساعة قدرت نسبتهم ب 82 </w:t>
      </w:r>
      <w:r w:rsidRPr="00142E69">
        <w:rPr>
          <w:rFonts w:asciiTheme="majorBidi" w:hAnsiTheme="majorBidi" w:cstheme="majorBidi"/>
          <w:sz w:val="28"/>
          <w:szCs w:val="28"/>
          <w:rtl/>
        </w:rPr>
        <w:t>%</w:t>
      </w:r>
      <w:r w:rsidRPr="00142E69">
        <w:rPr>
          <w:rFonts w:asciiTheme="majorBidi" w:hAnsiTheme="majorBidi" w:cstheme="majorBidi" w:hint="cs"/>
          <w:sz w:val="28"/>
          <w:szCs w:val="28"/>
          <w:rtl/>
        </w:rPr>
        <w:t xml:space="preserve"> . </w:t>
      </w:r>
    </w:p>
    <w:p w:rsidR="00142E69" w:rsidRPr="00142E69" w:rsidRDefault="00142E69" w:rsidP="00142E69">
      <w:pPr>
        <w:pBdr>
          <w:bottom w:val="thinThickSmallGap" w:sz="24" w:space="1" w:color="984806" w:themeColor="accent6" w:themeShade="80"/>
        </w:pBdr>
        <w:bidi/>
        <w:rPr>
          <w:rFonts w:asciiTheme="majorBidi" w:hAnsiTheme="majorBidi" w:cstheme="majorBidi"/>
          <w:b/>
          <w:bCs/>
          <w:sz w:val="32"/>
          <w:szCs w:val="32"/>
          <w:rtl/>
        </w:rPr>
      </w:pPr>
      <w:r w:rsidRPr="00142E69">
        <w:rPr>
          <w:rFonts w:asciiTheme="majorBidi" w:hAnsiTheme="majorBidi" w:cstheme="majorBidi" w:hint="cs"/>
          <w:b/>
          <w:bCs/>
          <w:sz w:val="32"/>
          <w:szCs w:val="32"/>
          <w:rtl/>
        </w:rPr>
        <w:lastRenderedPageBreak/>
        <w:t xml:space="preserve">الاطار التطبيقي : </w:t>
      </w:r>
    </w:p>
    <w:p w:rsidR="00EE7216" w:rsidRDefault="000A7039" w:rsidP="00142E69">
      <w:pPr>
        <w:pStyle w:val="Paragraphedeliste"/>
        <w:numPr>
          <w:ilvl w:val="0"/>
          <w:numId w:val="19"/>
        </w:numPr>
        <w:bidi/>
        <w:rPr>
          <w:rFonts w:asciiTheme="majorBidi" w:hAnsiTheme="majorBidi" w:cstheme="majorBidi"/>
          <w:sz w:val="28"/>
          <w:szCs w:val="28"/>
        </w:rPr>
      </w:pPr>
      <w:r>
        <w:rPr>
          <w:rFonts w:asciiTheme="majorBidi" w:hAnsiTheme="majorBidi" w:cstheme="majorBidi" w:hint="cs"/>
          <w:sz w:val="28"/>
          <w:szCs w:val="28"/>
          <w:rtl/>
        </w:rPr>
        <w:t xml:space="preserve">يمكننا تفسير مما سبق ذكره أن أغلبية أفراد العينة يستخدمون هواتفهم لمدة تفوق أكثر من ساعة يوميا ، وهذا راجع إلى ميزاته التي يتمتع بها ، والتي تتمثل في صغر حجمه وخفة وزنه ، وأخذه إلى أي مكان ، وأيضا استخدامه للاتصال بين الطلبة ، وكان استخدامه في البحوث بغرض الحصول على المعلومات وتحميل الكتب  ، وكذلك ملأ وقت الفراغ ، والاطلاع على كل ماهو جديد مقارنة بالهاتف العادي . </w:t>
      </w:r>
    </w:p>
    <w:p w:rsidR="000A7039" w:rsidRDefault="000A7039" w:rsidP="000A7039">
      <w:pPr>
        <w:bidi/>
        <w:rPr>
          <w:rFonts w:asciiTheme="majorBidi" w:hAnsiTheme="majorBidi" w:cstheme="majorBidi"/>
          <w:b/>
          <w:bCs/>
          <w:sz w:val="28"/>
          <w:szCs w:val="28"/>
          <w:rtl/>
        </w:rPr>
      </w:pPr>
      <w:r w:rsidRPr="000A7039">
        <w:rPr>
          <w:rFonts w:asciiTheme="majorBidi" w:hAnsiTheme="majorBidi" w:cstheme="majorBidi" w:hint="cs"/>
          <w:b/>
          <w:bCs/>
          <w:sz w:val="28"/>
          <w:szCs w:val="28"/>
          <w:rtl/>
        </w:rPr>
        <w:t xml:space="preserve">جدول رقم ( 08 ) : يوضح تكرارات ونسب أفراد العينة حسب الفترة الأكثر استخداما للهاتف الذكي في اليوم . </w:t>
      </w:r>
    </w:p>
    <w:tbl>
      <w:tblPr>
        <w:tblStyle w:val="Grilledutableau"/>
        <w:bidiVisual/>
        <w:tblW w:w="0" w:type="auto"/>
        <w:tblLook w:val="04A0"/>
      </w:tblPr>
      <w:tblGrid>
        <w:gridCol w:w="3070"/>
        <w:gridCol w:w="3070"/>
        <w:gridCol w:w="3070"/>
      </w:tblGrid>
      <w:tr w:rsidR="00200468" w:rsidTr="00200468">
        <w:trPr>
          <w:trHeight w:val="647"/>
        </w:trPr>
        <w:tc>
          <w:tcPr>
            <w:tcW w:w="3070" w:type="dxa"/>
            <w:tcBorders>
              <w:tr2bl w:val="single" w:sz="4" w:space="0" w:color="auto"/>
            </w:tcBorders>
          </w:tcPr>
          <w:p w:rsidR="00200468" w:rsidRDefault="00200468" w:rsidP="00200468">
            <w:pPr>
              <w:bidi/>
              <w:jc w:val="right"/>
              <w:rPr>
                <w:rFonts w:asciiTheme="majorBidi" w:hAnsiTheme="majorBidi" w:cstheme="majorBidi"/>
                <w:b/>
                <w:bCs/>
                <w:sz w:val="28"/>
                <w:szCs w:val="28"/>
                <w:rtl/>
                <w:lang w:bidi="ar-DZ"/>
              </w:rPr>
            </w:pPr>
            <w:r>
              <w:rPr>
                <w:rFonts w:asciiTheme="majorBidi" w:hAnsiTheme="majorBidi" w:cs="Times New Roman" w:hint="cs"/>
                <w:b/>
                <w:bCs/>
                <w:sz w:val="28"/>
                <w:szCs w:val="28"/>
                <w:rtl/>
                <w:lang w:bidi="ar-DZ"/>
              </w:rPr>
              <w:t>ا</w:t>
            </w:r>
            <w:r>
              <w:rPr>
                <w:rFonts w:asciiTheme="majorBidi" w:hAnsiTheme="majorBidi" w:cstheme="majorBidi" w:hint="cs"/>
                <w:b/>
                <w:bCs/>
                <w:sz w:val="28"/>
                <w:szCs w:val="28"/>
                <w:rtl/>
                <w:lang w:bidi="ar-DZ"/>
              </w:rPr>
              <w:t xml:space="preserve">لمعيار </w:t>
            </w:r>
          </w:p>
          <w:p w:rsidR="00200468" w:rsidRDefault="00200468" w:rsidP="00200468">
            <w:pPr>
              <w:bidi/>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الفترات </w:t>
            </w:r>
          </w:p>
        </w:tc>
        <w:tc>
          <w:tcPr>
            <w:tcW w:w="3070" w:type="dxa"/>
          </w:tcPr>
          <w:p w:rsidR="00200468" w:rsidRDefault="00200468" w:rsidP="000A7039">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200468" w:rsidRDefault="00200468" w:rsidP="000A7039">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200468" w:rsidTr="00200468">
        <w:tc>
          <w:tcPr>
            <w:tcW w:w="3070" w:type="dxa"/>
          </w:tcPr>
          <w:p w:rsidR="00200468" w:rsidRPr="00BA41B9" w:rsidRDefault="00200468" w:rsidP="000A7039">
            <w:pPr>
              <w:bidi/>
              <w:rPr>
                <w:rFonts w:asciiTheme="majorBidi" w:hAnsiTheme="majorBidi" w:cstheme="majorBidi"/>
                <w:sz w:val="28"/>
                <w:szCs w:val="28"/>
                <w:rtl/>
              </w:rPr>
            </w:pPr>
            <w:r w:rsidRPr="00BA41B9">
              <w:rPr>
                <w:rFonts w:asciiTheme="majorBidi" w:hAnsiTheme="majorBidi" w:cstheme="majorBidi" w:hint="cs"/>
                <w:sz w:val="28"/>
                <w:szCs w:val="28"/>
                <w:rtl/>
              </w:rPr>
              <w:t xml:space="preserve">صباحا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04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04 </w:t>
            </w:r>
            <w:r>
              <w:rPr>
                <w:rFonts w:asciiTheme="majorBidi" w:hAnsiTheme="majorBidi" w:cstheme="majorBidi"/>
                <w:sz w:val="28"/>
                <w:szCs w:val="28"/>
                <w:rtl/>
              </w:rPr>
              <w:t>%</w:t>
            </w:r>
          </w:p>
        </w:tc>
      </w:tr>
      <w:tr w:rsidR="00200468" w:rsidTr="00200468">
        <w:tc>
          <w:tcPr>
            <w:tcW w:w="3070" w:type="dxa"/>
          </w:tcPr>
          <w:p w:rsidR="00200468" w:rsidRPr="00BA41B9" w:rsidRDefault="00200468" w:rsidP="000A7039">
            <w:pPr>
              <w:bidi/>
              <w:rPr>
                <w:rFonts w:asciiTheme="majorBidi" w:hAnsiTheme="majorBidi" w:cstheme="majorBidi"/>
                <w:sz w:val="28"/>
                <w:szCs w:val="28"/>
                <w:rtl/>
              </w:rPr>
            </w:pPr>
            <w:r w:rsidRPr="00BA41B9">
              <w:rPr>
                <w:rFonts w:asciiTheme="majorBidi" w:hAnsiTheme="majorBidi" w:cstheme="majorBidi" w:hint="cs"/>
                <w:sz w:val="28"/>
                <w:szCs w:val="28"/>
                <w:rtl/>
              </w:rPr>
              <w:t xml:space="preserve">مساءا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31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31 </w:t>
            </w:r>
            <w:r>
              <w:rPr>
                <w:rFonts w:asciiTheme="majorBidi" w:hAnsiTheme="majorBidi" w:cstheme="majorBidi"/>
                <w:sz w:val="28"/>
                <w:szCs w:val="28"/>
                <w:rtl/>
              </w:rPr>
              <w:t>%</w:t>
            </w:r>
          </w:p>
        </w:tc>
      </w:tr>
      <w:tr w:rsidR="00200468" w:rsidTr="00200468">
        <w:tc>
          <w:tcPr>
            <w:tcW w:w="3070" w:type="dxa"/>
          </w:tcPr>
          <w:p w:rsidR="00200468" w:rsidRPr="00BA41B9" w:rsidRDefault="00200468" w:rsidP="000A7039">
            <w:pPr>
              <w:bidi/>
              <w:rPr>
                <w:rFonts w:asciiTheme="majorBidi" w:hAnsiTheme="majorBidi" w:cstheme="majorBidi"/>
                <w:sz w:val="28"/>
                <w:szCs w:val="28"/>
                <w:rtl/>
              </w:rPr>
            </w:pPr>
            <w:r w:rsidRPr="00BA41B9">
              <w:rPr>
                <w:rFonts w:asciiTheme="majorBidi" w:hAnsiTheme="majorBidi" w:cstheme="majorBidi" w:hint="cs"/>
                <w:sz w:val="28"/>
                <w:szCs w:val="28"/>
                <w:rtl/>
              </w:rPr>
              <w:t xml:space="preserve">ليلا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16</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16 </w:t>
            </w:r>
            <w:r>
              <w:rPr>
                <w:rFonts w:asciiTheme="majorBidi" w:hAnsiTheme="majorBidi" w:cstheme="majorBidi"/>
                <w:sz w:val="28"/>
                <w:szCs w:val="28"/>
                <w:rtl/>
              </w:rPr>
              <w:t>%</w:t>
            </w:r>
          </w:p>
        </w:tc>
      </w:tr>
      <w:tr w:rsidR="00200468" w:rsidTr="00200468">
        <w:tc>
          <w:tcPr>
            <w:tcW w:w="3070" w:type="dxa"/>
          </w:tcPr>
          <w:p w:rsidR="00200468" w:rsidRPr="00BA41B9" w:rsidRDefault="00200468" w:rsidP="000A7039">
            <w:pPr>
              <w:bidi/>
              <w:rPr>
                <w:rFonts w:asciiTheme="majorBidi" w:hAnsiTheme="majorBidi" w:cstheme="majorBidi"/>
                <w:sz w:val="28"/>
                <w:szCs w:val="28"/>
                <w:rtl/>
              </w:rPr>
            </w:pPr>
            <w:r w:rsidRPr="00BA41B9">
              <w:rPr>
                <w:rFonts w:asciiTheme="majorBidi" w:hAnsiTheme="majorBidi" w:cstheme="majorBidi" w:hint="cs"/>
                <w:sz w:val="28"/>
                <w:szCs w:val="28"/>
                <w:rtl/>
              </w:rPr>
              <w:t xml:space="preserve">غير محدد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49</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49 </w:t>
            </w:r>
            <w:r>
              <w:rPr>
                <w:rFonts w:asciiTheme="majorBidi" w:hAnsiTheme="majorBidi" w:cstheme="majorBidi"/>
                <w:sz w:val="28"/>
                <w:szCs w:val="28"/>
                <w:rtl/>
              </w:rPr>
              <w:t>%</w:t>
            </w:r>
          </w:p>
        </w:tc>
      </w:tr>
      <w:tr w:rsidR="00200468" w:rsidTr="00200468">
        <w:tc>
          <w:tcPr>
            <w:tcW w:w="3070" w:type="dxa"/>
          </w:tcPr>
          <w:p w:rsidR="00200468" w:rsidRPr="00BA41B9" w:rsidRDefault="00200468" w:rsidP="000A7039">
            <w:pPr>
              <w:bidi/>
              <w:rPr>
                <w:rFonts w:asciiTheme="majorBidi" w:hAnsiTheme="majorBidi" w:cstheme="majorBidi"/>
                <w:sz w:val="28"/>
                <w:szCs w:val="28"/>
                <w:rtl/>
              </w:rPr>
            </w:pPr>
            <w:r w:rsidRPr="00BA41B9">
              <w:rPr>
                <w:rFonts w:asciiTheme="majorBidi" w:hAnsiTheme="majorBidi" w:cstheme="majorBidi" w:hint="cs"/>
                <w:sz w:val="28"/>
                <w:szCs w:val="28"/>
                <w:rtl/>
              </w:rPr>
              <w:t xml:space="preserve">المجموع </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200468" w:rsidRPr="00200468" w:rsidRDefault="00200468" w:rsidP="00200468">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0A7039" w:rsidRDefault="000A7039" w:rsidP="000A7039">
      <w:pPr>
        <w:bidi/>
        <w:rPr>
          <w:rFonts w:asciiTheme="majorBidi" w:hAnsiTheme="majorBidi" w:cstheme="majorBidi"/>
          <w:b/>
          <w:bCs/>
          <w:sz w:val="28"/>
          <w:szCs w:val="28"/>
          <w:rtl/>
        </w:rPr>
      </w:pPr>
    </w:p>
    <w:p w:rsidR="00200468" w:rsidRPr="000A7039" w:rsidRDefault="00200468" w:rsidP="00200468">
      <w:pPr>
        <w:bidi/>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0929" cy="2577807"/>
            <wp:effectExtent l="19050" t="0" r="24521"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EE7216" w:rsidRPr="00C76CB6" w:rsidRDefault="00C76CB6" w:rsidP="00EE7216">
      <w:pPr>
        <w:bidi/>
        <w:rPr>
          <w:rFonts w:asciiTheme="majorBidi" w:hAnsiTheme="majorBidi" w:cstheme="majorBidi"/>
          <w:b/>
          <w:bCs/>
          <w:sz w:val="28"/>
          <w:szCs w:val="28"/>
          <w:rtl/>
        </w:rPr>
      </w:pPr>
      <w:r w:rsidRPr="00C76CB6">
        <w:rPr>
          <w:rFonts w:asciiTheme="majorBidi" w:hAnsiTheme="majorBidi" w:cstheme="majorBidi" w:hint="cs"/>
          <w:b/>
          <w:bCs/>
          <w:sz w:val="28"/>
          <w:szCs w:val="28"/>
          <w:rtl/>
        </w:rPr>
        <w:t>الشكل رقم ( 08 ) : يوضح تكرارات ونسب أفراد العينة حسب الفترة الأكثر استخداما للهاتف الذكي في اليوم .</w:t>
      </w:r>
    </w:p>
    <w:p w:rsidR="00594B9E" w:rsidRDefault="00C76CB6" w:rsidP="00EE7216">
      <w:pPr>
        <w:bidi/>
        <w:rPr>
          <w:rFonts w:asciiTheme="majorBidi" w:hAnsiTheme="majorBidi" w:cstheme="majorBidi"/>
          <w:sz w:val="28"/>
          <w:szCs w:val="28"/>
          <w:rtl/>
        </w:rPr>
        <w:sectPr w:rsidR="00594B9E" w:rsidSect="00A054E9">
          <w:footerReference w:type="default" r:id="rId10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    يتضح لنا من خلال الجدول رقم</w:t>
      </w:r>
      <w:r w:rsidR="00B337A1">
        <w:rPr>
          <w:rFonts w:asciiTheme="majorBidi" w:hAnsiTheme="majorBidi" w:cstheme="majorBidi" w:hint="cs"/>
          <w:sz w:val="28"/>
          <w:szCs w:val="28"/>
          <w:rtl/>
        </w:rPr>
        <w:t>(</w:t>
      </w:r>
      <w:r>
        <w:rPr>
          <w:rFonts w:asciiTheme="majorBidi" w:hAnsiTheme="majorBidi" w:cstheme="majorBidi" w:hint="cs"/>
          <w:sz w:val="28"/>
          <w:szCs w:val="28"/>
          <w:rtl/>
        </w:rPr>
        <w:t xml:space="preserve"> 08</w:t>
      </w:r>
      <w:r w:rsidR="00B337A1">
        <w:rPr>
          <w:rFonts w:asciiTheme="majorBidi" w:hAnsiTheme="majorBidi" w:cstheme="majorBidi" w:hint="cs"/>
          <w:sz w:val="28"/>
          <w:szCs w:val="28"/>
          <w:rtl/>
        </w:rPr>
        <w:t>)</w:t>
      </w:r>
      <w:r>
        <w:rPr>
          <w:rFonts w:asciiTheme="majorBidi" w:hAnsiTheme="majorBidi" w:cstheme="majorBidi" w:hint="cs"/>
          <w:sz w:val="28"/>
          <w:szCs w:val="28"/>
          <w:rtl/>
        </w:rPr>
        <w:t xml:space="preserve"> المتعلق بتكرارات ونسب أفراد العينة حسب الفترة الأكثر استخداما للهاتف الذكي في اليوم ، حيث قدرت نسبة أفراد العينة الذين يفضلون استخدامه في الصباح ب 04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756B43">
        <w:rPr>
          <w:rFonts w:asciiTheme="majorBidi" w:hAnsiTheme="majorBidi" w:cstheme="majorBidi" w:hint="cs"/>
          <w:sz w:val="28"/>
          <w:szCs w:val="28"/>
          <w:rtl/>
        </w:rPr>
        <w:t xml:space="preserve"> ، ثم تليها الفترة المسائية قدرت نسبتها ب 31 </w:t>
      </w:r>
      <w:r w:rsidR="00756B43">
        <w:rPr>
          <w:rFonts w:asciiTheme="majorBidi" w:hAnsiTheme="majorBidi" w:cstheme="majorBidi"/>
          <w:sz w:val="28"/>
          <w:szCs w:val="28"/>
          <w:rtl/>
        </w:rPr>
        <w:t>%</w:t>
      </w:r>
      <w:r w:rsidR="00756B43">
        <w:rPr>
          <w:rFonts w:asciiTheme="majorBidi" w:hAnsiTheme="majorBidi" w:cstheme="majorBidi" w:hint="cs"/>
          <w:sz w:val="28"/>
          <w:szCs w:val="28"/>
          <w:rtl/>
        </w:rPr>
        <w:t xml:space="preserve"> ، ثم نجد من يفضلون استخدامه في الليل قدرت نسبتهم ب 16 </w:t>
      </w:r>
      <w:r w:rsidR="00756B43">
        <w:rPr>
          <w:rFonts w:asciiTheme="majorBidi" w:hAnsiTheme="majorBidi" w:cstheme="majorBidi"/>
          <w:sz w:val="28"/>
          <w:szCs w:val="28"/>
          <w:rtl/>
        </w:rPr>
        <w:t>%</w:t>
      </w:r>
      <w:r w:rsidR="00756B43">
        <w:rPr>
          <w:rFonts w:asciiTheme="majorBidi" w:hAnsiTheme="majorBidi" w:cstheme="majorBidi" w:hint="cs"/>
          <w:sz w:val="28"/>
          <w:szCs w:val="28"/>
          <w:rtl/>
        </w:rPr>
        <w:t xml:space="preserve"> ، وفي الأخير نجد هناك فئة يستخدمونه في وقت غير محدد وقدرت نسبتهم ب 49 </w:t>
      </w:r>
      <w:r w:rsidR="00756B43">
        <w:rPr>
          <w:rFonts w:asciiTheme="majorBidi" w:hAnsiTheme="majorBidi" w:cstheme="majorBidi"/>
          <w:sz w:val="28"/>
          <w:szCs w:val="28"/>
          <w:rtl/>
        </w:rPr>
        <w:t>%</w:t>
      </w:r>
      <w:r w:rsidR="00756B43">
        <w:rPr>
          <w:rFonts w:asciiTheme="majorBidi" w:hAnsiTheme="majorBidi" w:cstheme="majorBidi" w:hint="cs"/>
          <w:sz w:val="28"/>
          <w:szCs w:val="28"/>
          <w:rtl/>
        </w:rPr>
        <w:t xml:space="preserve"> .</w:t>
      </w:r>
      <w:r w:rsidR="00594B9E">
        <w:rPr>
          <w:rFonts w:asciiTheme="majorBidi" w:hAnsiTheme="majorBidi" w:cstheme="majorBidi" w:hint="cs"/>
          <w:sz w:val="28"/>
          <w:szCs w:val="28"/>
          <w:rtl/>
        </w:rPr>
        <w:t xml:space="preserve"> </w:t>
      </w:r>
    </w:p>
    <w:p w:rsidR="00B6141E" w:rsidRPr="00A60B5D" w:rsidRDefault="00B6141E" w:rsidP="00EE7216">
      <w:pPr>
        <w:bidi/>
        <w:rPr>
          <w:rFonts w:asciiTheme="majorBidi" w:hAnsiTheme="majorBidi" w:cstheme="majorBidi"/>
          <w:sz w:val="28"/>
          <w:szCs w:val="28"/>
          <w:rtl/>
        </w:rPr>
      </w:pPr>
      <w:r w:rsidRPr="00A60B5D">
        <w:rPr>
          <w:rFonts w:asciiTheme="majorBidi" w:hAnsiTheme="majorBidi" w:cstheme="majorBidi"/>
          <w:sz w:val="28"/>
          <w:szCs w:val="28"/>
          <w:rtl/>
        </w:rPr>
        <w:lastRenderedPageBreak/>
        <w:br w:type="page"/>
      </w:r>
    </w:p>
    <w:p w:rsidR="00B6141E" w:rsidRPr="00453CAA" w:rsidRDefault="00756B43" w:rsidP="00756B43">
      <w:pPr>
        <w:pBdr>
          <w:bottom w:val="thinThickSmallGap" w:sz="24" w:space="1" w:color="984806" w:themeColor="accent6" w:themeShade="80"/>
        </w:pBdr>
        <w:bidi/>
        <w:jc w:val="both"/>
        <w:rPr>
          <w:rFonts w:asciiTheme="majorBidi" w:hAnsiTheme="majorBidi" w:cstheme="majorBidi"/>
          <w:b/>
          <w:bCs/>
          <w:sz w:val="32"/>
          <w:szCs w:val="32"/>
          <w:rtl/>
        </w:rPr>
      </w:pPr>
      <w:r w:rsidRPr="00453CAA">
        <w:rPr>
          <w:rFonts w:asciiTheme="majorBidi" w:hAnsiTheme="majorBidi" w:cstheme="majorBidi" w:hint="cs"/>
          <w:b/>
          <w:bCs/>
          <w:sz w:val="32"/>
          <w:szCs w:val="32"/>
          <w:rtl/>
        </w:rPr>
        <w:lastRenderedPageBreak/>
        <w:t xml:space="preserve">الاطار التطبيقي : </w:t>
      </w:r>
    </w:p>
    <w:p w:rsidR="002154D1" w:rsidRPr="00C37BBA" w:rsidRDefault="00756B43" w:rsidP="00351282">
      <w:pPr>
        <w:pStyle w:val="Paragraphedeliste"/>
        <w:numPr>
          <w:ilvl w:val="0"/>
          <w:numId w:val="19"/>
        </w:numPr>
        <w:bidi/>
        <w:ind w:left="281" w:firstLine="0"/>
        <w:jc w:val="both"/>
        <w:rPr>
          <w:rFonts w:asciiTheme="majorBidi" w:hAnsiTheme="majorBidi" w:cstheme="majorBidi"/>
          <w:sz w:val="28"/>
          <w:szCs w:val="28"/>
        </w:rPr>
      </w:pPr>
      <w:r w:rsidRPr="00C37BBA">
        <w:rPr>
          <w:rFonts w:asciiTheme="majorBidi" w:hAnsiTheme="majorBidi" w:cstheme="majorBidi" w:hint="cs"/>
          <w:sz w:val="28"/>
          <w:szCs w:val="28"/>
          <w:rtl/>
        </w:rPr>
        <w:t xml:space="preserve">يمكننا تفسير مما سبق ذكره </w:t>
      </w:r>
      <w:r w:rsidR="002154D1" w:rsidRPr="00C37BBA">
        <w:rPr>
          <w:rFonts w:asciiTheme="majorBidi" w:hAnsiTheme="majorBidi" w:cstheme="majorBidi" w:hint="cs"/>
          <w:sz w:val="28"/>
          <w:szCs w:val="28"/>
          <w:rtl/>
        </w:rPr>
        <w:t>أن الفترة الأكثر استخداما للهواتف الذكية كانت في الفترة الغير المحددة ، لأنها أصبحت وسيلة مهمة بالنسبة للطلبة ، ولا يستطيعون الاستغناء عنها ، حيث أصبحت تلازمهم في كل زمان ومكان يكونون فيه ، وكذلك من الجانب العلمي ، حيث أصبحوا يعتمدون عليها كمصدر رئيسي للبحث عن المعلومات وحفظها واسترجاعها وكذلك إلى جانب الترفيه والتسلية والتواصل ، وتصفح مواقع التواصل الاجتماعي ، وعليه هناك طلبة يفضلون استخدامه مساءا وهذا راجع كون هذه الفترة هي الأنسب لاستخدام الهاتف الذكي بالنسبة للطلبة ، لانهم يقضوا معظم فترتهم في الجامعة ، كما أن هذه الفترة هي فترة راحة يستفرغون فيها أفراد العينة من واجباتهم وأعمالهم اليومية ، وبصفة أكثر بروزا أن هذا الأخير يتيح الفرصة ، أي فرصة إختيار الوقت المناسب لاستخدامه مقارنة بالوسائل التكنولوجية الأخرى .</w:t>
      </w:r>
    </w:p>
    <w:p w:rsidR="00C37BBA" w:rsidRDefault="002154D1" w:rsidP="00351282">
      <w:pPr>
        <w:bidi/>
        <w:ind w:left="281"/>
        <w:jc w:val="both"/>
        <w:rPr>
          <w:rFonts w:asciiTheme="majorBidi" w:hAnsiTheme="majorBidi" w:cstheme="majorBidi"/>
          <w:sz w:val="28"/>
          <w:szCs w:val="28"/>
          <w:rtl/>
        </w:rPr>
      </w:pPr>
      <w:r w:rsidRPr="00C37BBA">
        <w:rPr>
          <w:rFonts w:asciiTheme="majorBidi" w:hAnsiTheme="majorBidi" w:cstheme="majorBidi" w:hint="cs"/>
          <w:sz w:val="28"/>
          <w:szCs w:val="28"/>
          <w:rtl/>
        </w:rPr>
        <w:t>وعليه تأتي فترة الليل ، وهذا راجع لكونها فترة راحة وإسترخاء ، أما بالنسبة لأخر فترة وهي الفترة الصباحية ، وذلك راجع لكون الطلاب مرتبطون بالرزنامة الدراسية ، حبث يقومون لاستخدامه فقط لأمور بسيطة على سبيل المثال الإتصال بزملائهم في الدراسة من أجل بعض الاستفسارات .</w:t>
      </w:r>
    </w:p>
    <w:p w:rsidR="00C37BBA" w:rsidRDefault="00C37BBA" w:rsidP="00C37BBA">
      <w:pPr>
        <w:bidi/>
        <w:jc w:val="both"/>
        <w:rPr>
          <w:rFonts w:asciiTheme="majorBidi" w:hAnsiTheme="majorBidi" w:cstheme="majorBidi"/>
          <w:b/>
          <w:bCs/>
          <w:sz w:val="28"/>
          <w:szCs w:val="28"/>
          <w:rtl/>
        </w:rPr>
      </w:pPr>
      <w:r w:rsidRPr="00C37BBA">
        <w:rPr>
          <w:rFonts w:asciiTheme="majorBidi" w:hAnsiTheme="majorBidi" w:cstheme="majorBidi" w:hint="cs"/>
          <w:b/>
          <w:bCs/>
          <w:sz w:val="28"/>
          <w:szCs w:val="28"/>
          <w:rtl/>
        </w:rPr>
        <w:t xml:space="preserve">جدول رقم (09 ) : يوضح تكرارات ونسب أفراد العينة حسب عملية التشاور عند إقتناء الهاتف الذكي </w:t>
      </w:r>
      <w:r>
        <w:rPr>
          <w:rFonts w:asciiTheme="majorBidi" w:hAnsiTheme="majorBidi" w:cstheme="majorBidi" w:hint="cs"/>
          <w:b/>
          <w:bCs/>
          <w:sz w:val="28"/>
          <w:szCs w:val="28"/>
          <w:rtl/>
        </w:rPr>
        <w:t>.</w:t>
      </w:r>
    </w:p>
    <w:tbl>
      <w:tblPr>
        <w:tblStyle w:val="Grilledutableau"/>
        <w:bidiVisual/>
        <w:tblW w:w="0" w:type="auto"/>
        <w:tblLook w:val="04A0"/>
      </w:tblPr>
      <w:tblGrid>
        <w:gridCol w:w="3070"/>
        <w:gridCol w:w="3070"/>
        <w:gridCol w:w="3070"/>
      </w:tblGrid>
      <w:tr w:rsidR="00C37BBA" w:rsidTr="00C37BBA">
        <w:trPr>
          <w:trHeight w:val="662"/>
        </w:trPr>
        <w:tc>
          <w:tcPr>
            <w:tcW w:w="3070" w:type="dxa"/>
            <w:tcBorders>
              <w:tr2bl w:val="single" w:sz="4" w:space="0" w:color="auto"/>
            </w:tcBorders>
          </w:tcPr>
          <w:p w:rsidR="00C37BBA" w:rsidRDefault="00C37BBA" w:rsidP="00C37BBA">
            <w:pPr>
              <w:bidi/>
              <w:jc w:val="right"/>
              <w:rPr>
                <w:rFonts w:asciiTheme="majorBidi" w:hAnsiTheme="majorBidi" w:cstheme="majorBidi"/>
                <w:b/>
                <w:bCs/>
                <w:sz w:val="28"/>
                <w:szCs w:val="28"/>
                <w:rtl/>
              </w:rPr>
            </w:pPr>
            <w:r>
              <w:rPr>
                <w:rFonts w:asciiTheme="majorBidi" w:hAnsiTheme="majorBidi" w:cstheme="majorBidi" w:hint="cs"/>
                <w:b/>
                <w:bCs/>
                <w:sz w:val="28"/>
                <w:szCs w:val="28"/>
                <w:rtl/>
              </w:rPr>
              <w:t xml:space="preserve">المعيار </w:t>
            </w:r>
          </w:p>
          <w:p w:rsidR="00C37BBA" w:rsidRDefault="00C37BBA" w:rsidP="00C37BBA">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الاحتمالات </w:t>
            </w:r>
          </w:p>
        </w:tc>
        <w:tc>
          <w:tcPr>
            <w:tcW w:w="3070" w:type="dxa"/>
          </w:tcPr>
          <w:p w:rsidR="00C37BBA" w:rsidRDefault="00C37BBA" w:rsidP="00C37BBA">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C37BBA" w:rsidRDefault="00C37BBA" w:rsidP="00C37BBA">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C37BBA" w:rsidTr="00C37BBA">
        <w:trPr>
          <w:trHeight w:val="430"/>
        </w:trPr>
        <w:tc>
          <w:tcPr>
            <w:tcW w:w="3070" w:type="dxa"/>
          </w:tcPr>
          <w:p w:rsidR="00C37BBA" w:rsidRPr="00BA41B9" w:rsidRDefault="00C37BBA" w:rsidP="00C37BBA">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نعم </w:t>
            </w:r>
          </w:p>
        </w:tc>
        <w:tc>
          <w:tcPr>
            <w:tcW w:w="3070" w:type="dxa"/>
          </w:tcPr>
          <w:p w:rsidR="00C37BBA" w:rsidRPr="00C37BBA" w:rsidRDefault="00C37BBA" w:rsidP="00C37BBA">
            <w:pPr>
              <w:bidi/>
              <w:jc w:val="center"/>
              <w:rPr>
                <w:rFonts w:asciiTheme="majorBidi" w:hAnsiTheme="majorBidi" w:cstheme="majorBidi"/>
                <w:sz w:val="28"/>
                <w:szCs w:val="28"/>
                <w:rtl/>
              </w:rPr>
            </w:pPr>
            <w:r>
              <w:rPr>
                <w:rFonts w:asciiTheme="majorBidi" w:hAnsiTheme="majorBidi" w:cstheme="majorBidi" w:hint="cs"/>
                <w:sz w:val="28"/>
                <w:szCs w:val="28"/>
                <w:rtl/>
              </w:rPr>
              <w:t>60</w:t>
            </w:r>
          </w:p>
        </w:tc>
        <w:tc>
          <w:tcPr>
            <w:tcW w:w="3070" w:type="dxa"/>
          </w:tcPr>
          <w:p w:rsidR="00C37BBA" w:rsidRPr="00C37BBA" w:rsidRDefault="00C37BBA" w:rsidP="00C37BBA">
            <w:pPr>
              <w:bidi/>
              <w:jc w:val="center"/>
              <w:rPr>
                <w:rFonts w:asciiTheme="majorBidi" w:hAnsiTheme="majorBidi" w:cstheme="majorBidi"/>
                <w:sz w:val="28"/>
                <w:szCs w:val="28"/>
                <w:rtl/>
              </w:rPr>
            </w:pPr>
            <w:r>
              <w:rPr>
                <w:rFonts w:asciiTheme="majorBidi" w:hAnsiTheme="majorBidi" w:cstheme="majorBidi" w:hint="cs"/>
                <w:sz w:val="28"/>
                <w:szCs w:val="28"/>
                <w:rtl/>
              </w:rPr>
              <w:t xml:space="preserve">60 </w:t>
            </w:r>
            <w:r>
              <w:rPr>
                <w:rFonts w:asciiTheme="majorBidi" w:hAnsiTheme="majorBidi" w:cstheme="majorBidi"/>
                <w:sz w:val="28"/>
                <w:szCs w:val="28"/>
                <w:rtl/>
              </w:rPr>
              <w:t>%</w:t>
            </w:r>
          </w:p>
        </w:tc>
      </w:tr>
      <w:tr w:rsidR="00C37BBA" w:rsidTr="00C37BBA">
        <w:trPr>
          <w:trHeight w:val="410"/>
        </w:trPr>
        <w:tc>
          <w:tcPr>
            <w:tcW w:w="3070" w:type="dxa"/>
          </w:tcPr>
          <w:p w:rsidR="00C37BBA" w:rsidRPr="00BA41B9" w:rsidRDefault="00C37BBA" w:rsidP="00C37BBA">
            <w:pPr>
              <w:bidi/>
              <w:jc w:val="both"/>
              <w:rPr>
                <w:rFonts w:asciiTheme="majorBidi" w:hAnsiTheme="majorBidi" w:cstheme="majorBidi"/>
                <w:sz w:val="28"/>
                <w:szCs w:val="28"/>
                <w:rtl/>
              </w:rPr>
            </w:pPr>
            <w:r w:rsidRPr="00BA41B9">
              <w:rPr>
                <w:rFonts w:asciiTheme="majorBidi" w:hAnsiTheme="majorBidi" w:cstheme="majorBidi" w:hint="cs"/>
                <w:sz w:val="28"/>
                <w:szCs w:val="28"/>
                <w:rtl/>
              </w:rPr>
              <w:t>لا</w:t>
            </w:r>
          </w:p>
        </w:tc>
        <w:tc>
          <w:tcPr>
            <w:tcW w:w="3070" w:type="dxa"/>
          </w:tcPr>
          <w:p w:rsidR="00C37BBA" w:rsidRPr="00C37BBA" w:rsidRDefault="00C37BBA" w:rsidP="00C37BBA">
            <w:pPr>
              <w:bidi/>
              <w:jc w:val="center"/>
              <w:rPr>
                <w:rFonts w:asciiTheme="majorBidi" w:hAnsiTheme="majorBidi" w:cstheme="majorBidi"/>
                <w:sz w:val="28"/>
                <w:szCs w:val="28"/>
                <w:rtl/>
              </w:rPr>
            </w:pPr>
            <w:r>
              <w:rPr>
                <w:rFonts w:asciiTheme="majorBidi" w:hAnsiTheme="majorBidi" w:cstheme="majorBidi" w:hint="cs"/>
                <w:sz w:val="28"/>
                <w:szCs w:val="28"/>
                <w:rtl/>
              </w:rPr>
              <w:t>40</w:t>
            </w:r>
          </w:p>
        </w:tc>
        <w:tc>
          <w:tcPr>
            <w:tcW w:w="3070" w:type="dxa"/>
          </w:tcPr>
          <w:p w:rsidR="00C37BBA" w:rsidRPr="00C37BBA" w:rsidRDefault="00C37BBA" w:rsidP="00C37BBA">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r>
              <w:rPr>
                <w:rFonts w:asciiTheme="majorBidi" w:hAnsiTheme="majorBidi" w:cstheme="majorBidi"/>
                <w:sz w:val="28"/>
                <w:szCs w:val="28"/>
                <w:rtl/>
              </w:rPr>
              <w:t>%</w:t>
            </w:r>
          </w:p>
        </w:tc>
      </w:tr>
      <w:tr w:rsidR="00C37BBA" w:rsidTr="00C37BBA">
        <w:trPr>
          <w:trHeight w:val="327"/>
        </w:trPr>
        <w:tc>
          <w:tcPr>
            <w:tcW w:w="3070" w:type="dxa"/>
          </w:tcPr>
          <w:p w:rsidR="00C37BBA" w:rsidRPr="00BA41B9" w:rsidRDefault="00C37BBA" w:rsidP="00C37BBA">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المجموع </w:t>
            </w:r>
          </w:p>
        </w:tc>
        <w:tc>
          <w:tcPr>
            <w:tcW w:w="3070" w:type="dxa"/>
          </w:tcPr>
          <w:p w:rsidR="00C37BBA" w:rsidRPr="00C37BBA" w:rsidRDefault="00C37BBA" w:rsidP="00C37BBA">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C37BBA" w:rsidRPr="00C37BBA" w:rsidRDefault="00C37BBA" w:rsidP="00C37BBA">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C37BBA" w:rsidRDefault="00C37BBA" w:rsidP="00C37BBA">
      <w:pPr>
        <w:bidi/>
        <w:jc w:val="both"/>
        <w:rPr>
          <w:rFonts w:asciiTheme="majorBidi" w:hAnsiTheme="majorBidi" w:cstheme="majorBidi"/>
          <w:b/>
          <w:bCs/>
          <w:noProof/>
          <w:sz w:val="28"/>
          <w:szCs w:val="28"/>
          <w:rtl/>
          <w:lang w:eastAsia="fr-FR"/>
        </w:rPr>
      </w:pPr>
    </w:p>
    <w:p w:rsidR="00CA4CD6" w:rsidRDefault="00CA4CD6" w:rsidP="00B337A1">
      <w:pPr>
        <w:bidi/>
        <w:jc w:val="both"/>
        <w:rPr>
          <w:rFonts w:asciiTheme="majorBidi" w:hAnsiTheme="majorBidi" w:cstheme="majorBidi"/>
          <w:noProof/>
          <w:sz w:val="28"/>
          <w:szCs w:val="28"/>
          <w:rtl/>
          <w:lang w:eastAsia="fr-FR"/>
        </w:rPr>
      </w:pPr>
      <w:r>
        <w:rPr>
          <w:rFonts w:asciiTheme="majorBidi" w:hAnsiTheme="majorBidi" w:cstheme="majorBidi" w:hint="cs"/>
          <w:b/>
          <w:bCs/>
          <w:noProof/>
          <w:sz w:val="28"/>
          <w:szCs w:val="28"/>
          <w:rtl/>
          <w:lang w:eastAsia="fr-FR"/>
        </w:rPr>
        <w:t xml:space="preserve">     </w:t>
      </w:r>
      <w:r w:rsidRPr="00CA4CD6">
        <w:rPr>
          <w:rFonts w:asciiTheme="majorBidi" w:hAnsiTheme="majorBidi" w:cstheme="majorBidi" w:hint="cs"/>
          <w:noProof/>
          <w:sz w:val="28"/>
          <w:szCs w:val="28"/>
          <w:rtl/>
          <w:lang w:eastAsia="fr-FR"/>
        </w:rPr>
        <w:t>يتضح لنا من خلال الجدول رقم</w:t>
      </w:r>
      <w:r w:rsidR="00B337A1">
        <w:rPr>
          <w:rFonts w:asciiTheme="majorBidi" w:hAnsiTheme="majorBidi" w:cstheme="majorBidi" w:hint="cs"/>
          <w:noProof/>
          <w:sz w:val="28"/>
          <w:szCs w:val="28"/>
          <w:rtl/>
          <w:lang w:eastAsia="fr-FR"/>
        </w:rPr>
        <w:t>(</w:t>
      </w:r>
      <w:r w:rsidRPr="00CA4CD6">
        <w:rPr>
          <w:rFonts w:asciiTheme="majorBidi" w:hAnsiTheme="majorBidi" w:cstheme="majorBidi" w:hint="cs"/>
          <w:noProof/>
          <w:sz w:val="28"/>
          <w:szCs w:val="28"/>
          <w:rtl/>
          <w:lang w:eastAsia="fr-FR"/>
        </w:rPr>
        <w:t>09</w:t>
      </w:r>
      <w:r w:rsidR="00B337A1">
        <w:rPr>
          <w:rFonts w:asciiTheme="majorBidi" w:hAnsiTheme="majorBidi" w:cstheme="majorBidi" w:hint="cs"/>
          <w:noProof/>
          <w:sz w:val="28"/>
          <w:szCs w:val="28"/>
          <w:rtl/>
          <w:lang w:eastAsia="fr-FR"/>
        </w:rPr>
        <w:t>)</w:t>
      </w:r>
      <w:r w:rsidRPr="00CA4CD6">
        <w:rPr>
          <w:rFonts w:asciiTheme="majorBidi" w:hAnsiTheme="majorBidi" w:cstheme="majorBidi" w:hint="cs"/>
          <w:noProof/>
          <w:sz w:val="28"/>
          <w:szCs w:val="28"/>
          <w:rtl/>
          <w:lang w:eastAsia="fr-FR"/>
        </w:rPr>
        <w:t xml:space="preserve">المتعلق بتكرارات ونسب أفراد العينة حسب عملية التشاور عند إقتناء الهاتف الذكي ، حيث تبين أن نسبة أفراد العينة الذين أجابو ب " نعم " قدرت نسبتهم ب 60 </w:t>
      </w:r>
      <w:r w:rsidRPr="00CA4CD6">
        <w:rPr>
          <w:rFonts w:asciiTheme="majorBidi" w:hAnsiTheme="majorBidi" w:cstheme="majorBidi"/>
          <w:noProof/>
          <w:sz w:val="28"/>
          <w:szCs w:val="28"/>
          <w:rtl/>
          <w:lang w:eastAsia="fr-FR"/>
        </w:rPr>
        <w:t>%</w:t>
      </w:r>
      <w:r w:rsidRPr="00CA4CD6">
        <w:rPr>
          <w:rFonts w:asciiTheme="majorBidi" w:hAnsiTheme="majorBidi" w:cstheme="majorBidi" w:hint="cs"/>
          <w:noProof/>
          <w:sz w:val="28"/>
          <w:szCs w:val="28"/>
          <w:rtl/>
          <w:lang w:eastAsia="fr-FR"/>
        </w:rPr>
        <w:t xml:space="preserve"> ، أما الذين أجابو ب " لا " قدرت نسبتهم ب 40 </w:t>
      </w:r>
      <w:r w:rsidRPr="00CA4CD6">
        <w:rPr>
          <w:rFonts w:asciiTheme="majorBidi" w:hAnsiTheme="majorBidi" w:cstheme="majorBidi"/>
          <w:noProof/>
          <w:sz w:val="28"/>
          <w:szCs w:val="28"/>
          <w:rtl/>
          <w:lang w:eastAsia="fr-FR"/>
        </w:rPr>
        <w:t>%</w:t>
      </w:r>
      <w:r w:rsidRPr="00CA4CD6">
        <w:rPr>
          <w:rFonts w:asciiTheme="majorBidi" w:hAnsiTheme="majorBidi" w:cstheme="majorBidi" w:hint="cs"/>
          <w:noProof/>
          <w:sz w:val="28"/>
          <w:szCs w:val="28"/>
          <w:rtl/>
          <w:lang w:eastAsia="fr-FR"/>
        </w:rPr>
        <w:t xml:space="preserve"> . </w:t>
      </w:r>
    </w:p>
    <w:p w:rsidR="00594B9E" w:rsidRDefault="00CA4CD6" w:rsidP="00594B9E">
      <w:pPr>
        <w:pStyle w:val="Paragraphedeliste"/>
        <w:numPr>
          <w:ilvl w:val="0"/>
          <w:numId w:val="19"/>
        </w:numPr>
        <w:bidi/>
        <w:rPr>
          <w:rFonts w:asciiTheme="majorBidi" w:hAnsiTheme="majorBidi" w:cstheme="majorBidi"/>
          <w:noProof/>
          <w:sz w:val="28"/>
          <w:szCs w:val="28"/>
          <w:rtl/>
          <w:lang w:eastAsia="fr-FR"/>
        </w:rPr>
        <w:sectPr w:rsidR="00594B9E" w:rsidSect="00A054E9">
          <w:footerReference w:type="default" r:id="rId104"/>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noProof/>
          <w:sz w:val="28"/>
          <w:szCs w:val="28"/>
          <w:rtl/>
          <w:lang w:eastAsia="fr-FR"/>
        </w:rPr>
        <w:t>يمكننا تفسير مماسبق ذكره أن أغلبية أفراد العينة يقومون بعملية التشاور ، وهذا راجع على دلالة الانسجام بين الأسرة والأصدقاء ووجود علاقة ترابط بين الأفراد في المحيط الاجتماعي ، لكي لا يؤدي إلى العزلة باتخاذ القرارات الشخصية ، وعليه هناك فئة أخرى لا تفضل عملية التشاور قبل الاقتناء ودليل</w:t>
      </w:r>
      <w:r w:rsidR="00E13108">
        <w:rPr>
          <w:rFonts w:asciiTheme="majorBidi" w:hAnsiTheme="majorBidi" w:cstheme="majorBidi" w:hint="cs"/>
          <w:noProof/>
          <w:sz w:val="28"/>
          <w:szCs w:val="28"/>
          <w:rtl/>
          <w:lang w:eastAsia="fr-FR"/>
        </w:rPr>
        <w:t xml:space="preserve"> على ذلك أن أفراد العينة غير منسجمون مع أسرهم ومع المحيط المتواجدين فيه ، وكذلك يقومون بإتخاذ قراراتهم دون اللجوء للأخرين ، أي بمعنى قرار الشراء لديهم قرار فردي . </w:t>
      </w:r>
    </w:p>
    <w:p w:rsidR="00CA4CD6" w:rsidRDefault="00CA4CD6" w:rsidP="00594B9E">
      <w:pPr>
        <w:pStyle w:val="Paragraphedeliste"/>
        <w:bidi/>
        <w:ind w:left="1210"/>
        <w:jc w:val="both"/>
        <w:rPr>
          <w:rFonts w:asciiTheme="majorBidi" w:hAnsiTheme="majorBidi" w:cstheme="majorBidi"/>
          <w:noProof/>
          <w:sz w:val="28"/>
          <w:szCs w:val="28"/>
          <w:lang w:eastAsia="fr-FR"/>
        </w:rPr>
      </w:pPr>
    </w:p>
    <w:p w:rsidR="00E13108" w:rsidRDefault="00E13108" w:rsidP="00E13108">
      <w:pPr>
        <w:pStyle w:val="Paragraphedeliste"/>
        <w:bidi/>
        <w:ind w:left="1080"/>
        <w:jc w:val="both"/>
        <w:rPr>
          <w:rFonts w:asciiTheme="majorBidi" w:hAnsiTheme="majorBidi" w:cstheme="majorBidi"/>
          <w:noProof/>
          <w:sz w:val="28"/>
          <w:szCs w:val="28"/>
          <w:rtl/>
          <w:lang w:eastAsia="fr-FR"/>
        </w:rPr>
      </w:pPr>
    </w:p>
    <w:p w:rsidR="00351282" w:rsidRDefault="00351282" w:rsidP="00351282">
      <w:pPr>
        <w:pStyle w:val="Paragraphedeliste"/>
        <w:bidi/>
        <w:ind w:left="1080"/>
        <w:jc w:val="both"/>
        <w:rPr>
          <w:rFonts w:asciiTheme="majorBidi" w:hAnsiTheme="majorBidi" w:cstheme="majorBidi"/>
          <w:noProof/>
          <w:sz w:val="28"/>
          <w:szCs w:val="28"/>
          <w:rtl/>
          <w:lang w:eastAsia="fr-FR"/>
        </w:rPr>
      </w:pPr>
    </w:p>
    <w:p w:rsidR="00E13108" w:rsidRDefault="00E13108" w:rsidP="00E13108">
      <w:pPr>
        <w:pStyle w:val="Paragraphedeliste"/>
        <w:bidi/>
        <w:ind w:left="1080"/>
        <w:jc w:val="both"/>
        <w:rPr>
          <w:rFonts w:asciiTheme="majorBidi" w:hAnsiTheme="majorBidi" w:cstheme="majorBidi"/>
          <w:noProof/>
          <w:sz w:val="28"/>
          <w:szCs w:val="28"/>
          <w:rtl/>
          <w:lang w:eastAsia="fr-FR"/>
        </w:rPr>
      </w:pPr>
    </w:p>
    <w:p w:rsidR="00E13108" w:rsidRPr="00E13108" w:rsidRDefault="00E13108" w:rsidP="00E13108">
      <w:pPr>
        <w:pBdr>
          <w:bottom w:val="thinThickSmallGap" w:sz="24" w:space="1" w:color="984806" w:themeColor="accent6" w:themeShade="80"/>
        </w:pBdr>
        <w:bidi/>
        <w:jc w:val="both"/>
        <w:rPr>
          <w:rFonts w:asciiTheme="majorBidi" w:hAnsiTheme="majorBidi" w:cstheme="majorBidi"/>
          <w:b/>
          <w:bCs/>
          <w:noProof/>
          <w:sz w:val="32"/>
          <w:szCs w:val="32"/>
          <w:rtl/>
          <w:lang w:eastAsia="fr-FR"/>
        </w:rPr>
      </w:pPr>
      <w:r w:rsidRPr="00E13108">
        <w:rPr>
          <w:rFonts w:asciiTheme="majorBidi" w:hAnsiTheme="majorBidi" w:cstheme="majorBidi" w:hint="cs"/>
          <w:b/>
          <w:bCs/>
          <w:noProof/>
          <w:sz w:val="32"/>
          <w:szCs w:val="32"/>
          <w:rtl/>
          <w:lang w:eastAsia="fr-FR"/>
        </w:rPr>
        <w:lastRenderedPageBreak/>
        <w:t xml:space="preserve">الاطار التطبيقي :  </w:t>
      </w:r>
    </w:p>
    <w:p w:rsidR="00CA4CD6" w:rsidRDefault="00CA4CD6" w:rsidP="00CA4CD6">
      <w:pPr>
        <w:bidi/>
        <w:jc w:val="both"/>
        <w:rPr>
          <w:rFonts w:asciiTheme="majorBidi" w:hAnsiTheme="majorBidi" w:cstheme="majorBidi"/>
          <w:b/>
          <w:bCs/>
          <w:noProof/>
          <w:sz w:val="28"/>
          <w:szCs w:val="28"/>
          <w:rtl/>
          <w:lang w:eastAsia="fr-FR"/>
        </w:rPr>
      </w:pPr>
    </w:p>
    <w:p w:rsidR="00E13108" w:rsidRDefault="00E13108" w:rsidP="00E13108">
      <w:pPr>
        <w:bidi/>
        <w:jc w:val="both"/>
        <w:rPr>
          <w:rFonts w:asciiTheme="majorBidi" w:hAnsiTheme="majorBidi" w:cstheme="majorBidi"/>
          <w:b/>
          <w:bCs/>
          <w:noProof/>
          <w:sz w:val="28"/>
          <w:szCs w:val="28"/>
          <w:rtl/>
          <w:lang w:eastAsia="fr-FR"/>
        </w:rPr>
      </w:pPr>
      <w:r>
        <w:rPr>
          <w:rFonts w:asciiTheme="majorBidi" w:hAnsiTheme="majorBidi" w:cstheme="majorBidi" w:hint="cs"/>
          <w:b/>
          <w:bCs/>
          <w:noProof/>
          <w:sz w:val="28"/>
          <w:szCs w:val="28"/>
          <w:rtl/>
          <w:lang w:eastAsia="fr-FR"/>
        </w:rPr>
        <w:drawing>
          <wp:inline distT="0" distB="0" distL="0" distR="0">
            <wp:extent cx="5486400" cy="3200400"/>
            <wp:effectExtent l="19050" t="0" r="19050" b="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C37BBA" w:rsidRDefault="00E13108" w:rsidP="00C37BBA">
      <w:pPr>
        <w:bidi/>
        <w:jc w:val="both"/>
        <w:rPr>
          <w:rFonts w:asciiTheme="majorBidi" w:hAnsiTheme="majorBidi" w:cstheme="majorBidi"/>
          <w:b/>
          <w:bCs/>
          <w:sz w:val="28"/>
          <w:szCs w:val="28"/>
          <w:rtl/>
        </w:rPr>
      </w:pPr>
      <w:r>
        <w:rPr>
          <w:rFonts w:asciiTheme="majorBidi" w:hAnsiTheme="majorBidi" w:cstheme="majorBidi" w:hint="cs"/>
          <w:b/>
          <w:bCs/>
          <w:sz w:val="28"/>
          <w:szCs w:val="28"/>
          <w:rtl/>
        </w:rPr>
        <w:t>الشكل رقم ( 09 ) : يوضح تكرارات ونسب أفراد العينة عملية التشاور عند الاقتناء الهاتف الذكي .</w:t>
      </w:r>
    </w:p>
    <w:p w:rsidR="00E13108" w:rsidRDefault="00E13108" w:rsidP="00E13108">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جدول رقم ( 10 ) : يوضح تكرارات ونسب أفراد العينة حسب مكانة الهاتف الذكي في الحياة اليومية . </w:t>
      </w:r>
    </w:p>
    <w:tbl>
      <w:tblPr>
        <w:tblStyle w:val="Grilledutableau"/>
        <w:bidiVisual/>
        <w:tblW w:w="0" w:type="auto"/>
        <w:tblLook w:val="04A0"/>
      </w:tblPr>
      <w:tblGrid>
        <w:gridCol w:w="3070"/>
        <w:gridCol w:w="3070"/>
        <w:gridCol w:w="3070"/>
      </w:tblGrid>
      <w:tr w:rsidR="00E13108" w:rsidTr="00E13108">
        <w:trPr>
          <w:trHeight w:val="619"/>
        </w:trPr>
        <w:tc>
          <w:tcPr>
            <w:tcW w:w="3070" w:type="dxa"/>
            <w:tcBorders>
              <w:tr2bl w:val="single" w:sz="4" w:space="0" w:color="auto"/>
            </w:tcBorders>
          </w:tcPr>
          <w:p w:rsidR="00E13108" w:rsidRDefault="00E13108" w:rsidP="00E13108">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E13108" w:rsidRDefault="00E13108" w:rsidP="00E13108">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E13108" w:rsidRDefault="00E13108" w:rsidP="00E13108">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E13108" w:rsidRDefault="00E13108" w:rsidP="00E13108">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E13108" w:rsidTr="00E13108">
        <w:tc>
          <w:tcPr>
            <w:tcW w:w="3070" w:type="dxa"/>
          </w:tcPr>
          <w:p w:rsidR="00E13108" w:rsidRPr="00BA41B9" w:rsidRDefault="00E13108" w:rsidP="00E13108">
            <w:pPr>
              <w:bidi/>
              <w:jc w:val="both"/>
              <w:rPr>
                <w:rFonts w:asciiTheme="majorBidi" w:hAnsiTheme="majorBidi" w:cstheme="majorBidi"/>
                <w:sz w:val="28"/>
                <w:szCs w:val="28"/>
                <w:rtl/>
              </w:rPr>
            </w:pPr>
            <w:r w:rsidRPr="00BA41B9">
              <w:rPr>
                <w:rFonts w:asciiTheme="majorBidi" w:hAnsiTheme="majorBidi" w:cstheme="majorBidi" w:hint="cs"/>
                <w:sz w:val="28"/>
                <w:szCs w:val="28"/>
                <w:rtl/>
              </w:rPr>
              <w:t>مهمة</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47</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 xml:space="preserve">47 </w:t>
            </w:r>
            <w:r>
              <w:rPr>
                <w:rFonts w:asciiTheme="majorBidi" w:hAnsiTheme="majorBidi" w:cstheme="majorBidi"/>
                <w:sz w:val="28"/>
                <w:szCs w:val="28"/>
                <w:rtl/>
              </w:rPr>
              <w:t>%</w:t>
            </w:r>
          </w:p>
        </w:tc>
      </w:tr>
      <w:tr w:rsidR="00E13108" w:rsidTr="00E13108">
        <w:tc>
          <w:tcPr>
            <w:tcW w:w="3070" w:type="dxa"/>
          </w:tcPr>
          <w:p w:rsidR="00E13108" w:rsidRPr="00BA41B9" w:rsidRDefault="00E13108" w:rsidP="00E13108">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مهمة جدا </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50</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 xml:space="preserve">50 </w:t>
            </w:r>
            <w:r>
              <w:rPr>
                <w:rFonts w:asciiTheme="majorBidi" w:hAnsiTheme="majorBidi" w:cstheme="majorBidi"/>
                <w:sz w:val="28"/>
                <w:szCs w:val="28"/>
                <w:rtl/>
              </w:rPr>
              <w:t>%</w:t>
            </w:r>
          </w:p>
        </w:tc>
      </w:tr>
      <w:tr w:rsidR="00E13108" w:rsidTr="00E13108">
        <w:tc>
          <w:tcPr>
            <w:tcW w:w="3070" w:type="dxa"/>
          </w:tcPr>
          <w:p w:rsidR="00E13108" w:rsidRPr="00BA41B9" w:rsidRDefault="00E13108" w:rsidP="00E13108">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غير مهمة </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03</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 xml:space="preserve">03 </w:t>
            </w:r>
            <w:r>
              <w:rPr>
                <w:rFonts w:asciiTheme="majorBidi" w:hAnsiTheme="majorBidi" w:cstheme="majorBidi"/>
                <w:sz w:val="28"/>
                <w:szCs w:val="28"/>
                <w:rtl/>
              </w:rPr>
              <w:t>%</w:t>
            </w:r>
          </w:p>
        </w:tc>
      </w:tr>
      <w:tr w:rsidR="00E13108" w:rsidTr="00E13108">
        <w:tc>
          <w:tcPr>
            <w:tcW w:w="3070" w:type="dxa"/>
          </w:tcPr>
          <w:p w:rsidR="00E13108" w:rsidRPr="00BA41B9" w:rsidRDefault="00E13108" w:rsidP="00E13108">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المجموع </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E13108" w:rsidRPr="00E13108" w:rsidRDefault="00E13108" w:rsidP="00E13108">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E13108" w:rsidRDefault="00E13108" w:rsidP="00E13108">
      <w:pPr>
        <w:bidi/>
        <w:jc w:val="both"/>
        <w:rPr>
          <w:rFonts w:asciiTheme="majorBidi" w:hAnsiTheme="majorBidi" w:cstheme="majorBidi"/>
          <w:b/>
          <w:bCs/>
          <w:sz w:val="28"/>
          <w:szCs w:val="28"/>
          <w:rtl/>
        </w:rPr>
      </w:pPr>
    </w:p>
    <w:p w:rsidR="00E13108" w:rsidRPr="00D71A48" w:rsidRDefault="00D71A48" w:rsidP="00B337A1">
      <w:pPr>
        <w:bidi/>
        <w:jc w:val="both"/>
        <w:rPr>
          <w:rFonts w:asciiTheme="majorBidi" w:hAnsiTheme="majorBidi" w:cstheme="majorBidi"/>
          <w:sz w:val="28"/>
          <w:szCs w:val="28"/>
          <w:rtl/>
        </w:rPr>
      </w:pPr>
      <w:r w:rsidRPr="00D71A48">
        <w:rPr>
          <w:rFonts w:asciiTheme="majorBidi" w:hAnsiTheme="majorBidi" w:cstheme="majorBidi" w:hint="cs"/>
          <w:sz w:val="28"/>
          <w:szCs w:val="28"/>
          <w:rtl/>
        </w:rPr>
        <w:t xml:space="preserve">    يتضح لنا من خلال الجدول رقم</w:t>
      </w:r>
      <w:r w:rsidR="00B337A1">
        <w:rPr>
          <w:rFonts w:asciiTheme="majorBidi" w:hAnsiTheme="majorBidi" w:cstheme="majorBidi" w:hint="cs"/>
          <w:sz w:val="28"/>
          <w:szCs w:val="28"/>
          <w:rtl/>
        </w:rPr>
        <w:t>(</w:t>
      </w:r>
      <w:r w:rsidRPr="00D71A48">
        <w:rPr>
          <w:rFonts w:asciiTheme="majorBidi" w:hAnsiTheme="majorBidi" w:cstheme="majorBidi" w:hint="cs"/>
          <w:sz w:val="28"/>
          <w:szCs w:val="28"/>
          <w:rtl/>
        </w:rPr>
        <w:t>10</w:t>
      </w:r>
      <w:r w:rsidR="00B337A1">
        <w:rPr>
          <w:rFonts w:asciiTheme="majorBidi" w:hAnsiTheme="majorBidi" w:cstheme="majorBidi" w:hint="cs"/>
          <w:sz w:val="28"/>
          <w:szCs w:val="28"/>
          <w:rtl/>
        </w:rPr>
        <w:t>)</w:t>
      </w:r>
      <w:r w:rsidRPr="00D71A48">
        <w:rPr>
          <w:rFonts w:asciiTheme="majorBidi" w:hAnsiTheme="majorBidi" w:cstheme="majorBidi" w:hint="cs"/>
          <w:sz w:val="28"/>
          <w:szCs w:val="28"/>
          <w:rtl/>
        </w:rPr>
        <w:t xml:space="preserve"> المتعلق بتكرارات ونسب أفراد العينة حسب مكانة الهاتف الذكي في الحياة اليومية ، حيث تبين أن مكانة الهاتف الذكي مهمة جدا بالنسبة لأفراد العينة حيث قدرت نسبتهم ب 50 </w:t>
      </w:r>
      <w:r w:rsidRPr="00D71A48">
        <w:rPr>
          <w:rFonts w:asciiTheme="majorBidi" w:hAnsiTheme="majorBidi" w:cstheme="majorBidi"/>
          <w:sz w:val="28"/>
          <w:szCs w:val="28"/>
          <w:rtl/>
        </w:rPr>
        <w:t>%</w:t>
      </w:r>
      <w:r w:rsidRPr="00D71A48">
        <w:rPr>
          <w:rFonts w:asciiTheme="majorBidi" w:hAnsiTheme="majorBidi" w:cstheme="majorBidi" w:hint="cs"/>
          <w:sz w:val="28"/>
          <w:szCs w:val="28"/>
          <w:rtl/>
        </w:rPr>
        <w:t xml:space="preserve"> ، أما نسبة 47 </w:t>
      </w:r>
      <w:r w:rsidRPr="00D71A48">
        <w:rPr>
          <w:rFonts w:asciiTheme="majorBidi" w:hAnsiTheme="majorBidi" w:cstheme="majorBidi"/>
          <w:sz w:val="28"/>
          <w:szCs w:val="28"/>
          <w:rtl/>
        </w:rPr>
        <w:t>%</w:t>
      </w:r>
      <w:r w:rsidRPr="00D71A48">
        <w:rPr>
          <w:rFonts w:asciiTheme="majorBidi" w:hAnsiTheme="majorBidi" w:cstheme="majorBidi" w:hint="cs"/>
          <w:sz w:val="28"/>
          <w:szCs w:val="28"/>
          <w:rtl/>
        </w:rPr>
        <w:t xml:space="preserve"> تمثل مكانة الهاتف الذكي مهمة فقط ، وفي الأخير قدرت نسبة 03 </w:t>
      </w:r>
      <w:r w:rsidRPr="00D71A48">
        <w:rPr>
          <w:rFonts w:asciiTheme="majorBidi" w:hAnsiTheme="majorBidi" w:cstheme="majorBidi"/>
          <w:sz w:val="28"/>
          <w:szCs w:val="28"/>
          <w:rtl/>
        </w:rPr>
        <w:t>%</w:t>
      </w:r>
      <w:r w:rsidRPr="00D71A48">
        <w:rPr>
          <w:rFonts w:asciiTheme="majorBidi" w:hAnsiTheme="majorBidi" w:cstheme="majorBidi" w:hint="cs"/>
          <w:sz w:val="28"/>
          <w:szCs w:val="28"/>
          <w:rtl/>
        </w:rPr>
        <w:t xml:space="preserve"> أن هذا الأخير غير مهم بالنسبة لأفراد العينة .</w:t>
      </w:r>
    </w:p>
    <w:p w:rsidR="00594B9E" w:rsidRDefault="00594B9E" w:rsidP="00C37BBA">
      <w:pPr>
        <w:bidi/>
        <w:jc w:val="both"/>
        <w:rPr>
          <w:rFonts w:asciiTheme="majorBidi" w:hAnsiTheme="majorBidi" w:cstheme="majorBidi"/>
          <w:b/>
          <w:bCs/>
          <w:sz w:val="28"/>
          <w:szCs w:val="28"/>
          <w:rtl/>
        </w:rPr>
        <w:sectPr w:rsidR="00594B9E" w:rsidSect="00A054E9">
          <w:footerReference w:type="default" r:id="rId106"/>
          <w:footnotePr>
            <w:numRestart w:val="eachPage"/>
          </w:footnotePr>
          <w:type w:val="continuous"/>
          <w:pgSz w:w="11906" w:h="16838"/>
          <w:pgMar w:top="1418" w:right="1985" w:bottom="1418" w:left="851" w:header="709" w:footer="709" w:gutter="0"/>
          <w:cols w:space="708"/>
          <w:docGrid w:linePitch="360"/>
        </w:sectPr>
      </w:pPr>
    </w:p>
    <w:p w:rsidR="00B6141E" w:rsidRPr="00C37BBA" w:rsidRDefault="00B6141E" w:rsidP="00C37BBA">
      <w:pPr>
        <w:bidi/>
        <w:jc w:val="both"/>
        <w:rPr>
          <w:rFonts w:asciiTheme="majorBidi" w:hAnsiTheme="majorBidi" w:cstheme="majorBidi"/>
          <w:b/>
          <w:bCs/>
          <w:sz w:val="28"/>
          <w:szCs w:val="28"/>
          <w:rtl/>
        </w:rPr>
      </w:pPr>
    </w:p>
    <w:p w:rsidR="00B6141E" w:rsidRDefault="00B6141E" w:rsidP="00B6141E">
      <w:pPr>
        <w:bidi/>
        <w:jc w:val="both"/>
        <w:rPr>
          <w:rFonts w:asciiTheme="majorBidi" w:hAnsiTheme="majorBidi" w:cstheme="majorBidi"/>
          <w:b/>
          <w:bCs/>
          <w:sz w:val="28"/>
          <w:szCs w:val="28"/>
          <w:rtl/>
        </w:rPr>
      </w:pPr>
    </w:p>
    <w:p w:rsidR="00B6141E" w:rsidRDefault="00B6141E">
      <w:pPr>
        <w:rPr>
          <w:rFonts w:asciiTheme="majorBidi" w:hAnsiTheme="majorBidi" w:cstheme="majorBidi"/>
          <w:b/>
          <w:bCs/>
          <w:sz w:val="28"/>
          <w:szCs w:val="28"/>
          <w:rtl/>
        </w:rPr>
      </w:pPr>
      <w:r>
        <w:rPr>
          <w:rFonts w:asciiTheme="majorBidi" w:hAnsiTheme="majorBidi" w:cstheme="majorBidi"/>
          <w:b/>
          <w:bCs/>
          <w:sz w:val="28"/>
          <w:szCs w:val="28"/>
          <w:rtl/>
        </w:rPr>
        <w:br w:type="page"/>
      </w:r>
    </w:p>
    <w:p w:rsidR="00B6141E" w:rsidRPr="00453CAA" w:rsidRDefault="00CA4CD6" w:rsidP="00CA4CD6">
      <w:pPr>
        <w:pBdr>
          <w:bottom w:val="thinThickSmallGap" w:sz="24" w:space="1" w:color="984806" w:themeColor="accent6" w:themeShade="80"/>
        </w:pBdr>
        <w:bidi/>
        <w:jc w:val="both"/>
        <w:rPr>
          <w:rFonts w:asciiTheme="majorBidi" w:hAnsiTheme="majorBidi" w:cstheme="majorBidi"/>
          <w:b/>
          <w:bCs/>
          <w:sz w:val="32"/>
          <w:szCs w:val="32"/>
          <w:rtl/>
        </w:rPr>
      </w:pPr>
      <w:r w:rsidRPr="00453CAA">
        <w:rPr>
          <w:rFonts w:asciiTheme="majorBidi" w:hAnsiTheme="majorBidi" w:cstheme="majorBidi" w:hint="cs"/>
          <w:b/>
          <w:bCs/>
          <w:sz w:val="32"/>
          <w:szCs w:val="32"/>
          <w:rtl/>
        </w:rPr>
        <w:lastRenderedPageBreak/>
        <w:t xml:space="preserve">الاطار التطبيقي : </w:t>
      </w:r>
    </w:p>
    <w:p w:rsidR="00D71A48" w:rsidRDefault="00D71A48" w:rsidP="00CA4CD6">
      <w:pPr>
        <w:bidi/>
        <w:jc w:val="both"/>
        <w:rPr>
          <w:rFonts w:asciiTheme="majorBidi" w:hAnsiTheme="majorBidi" w:cstheme="majorBidi"/>
          <w:b/>
          <w:bCs/>
          <w:sz w:val="28"/>
          <w:szCs w:val="28"/>
          <w:rtl/>
        </w:rPr>
      </w:pPr>
    </w:p>
    <w:p w:rsidR="00F934B3" w:rsidRDefault="00F934B3" w:rsidP="00D71A48">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r>
        <w:rPr>
          <w:rFonts w:asciiTheme="majorBidi" w:hAnsiTheme="majorBidi" w:cstheme="majorBidi" w:hint="cs"/>
          <w:b/>
          <w:bCs/>
          <w:sz w:val="28"/>
          <w:szCs w:val="28"/>
          <w:rtl/>
        </w:rPr>
        <w:t xml:space="preserve">                       </w:t>
      </w:r>
    </w:p>
    <w:p w:rsidR="00F934B3" w:rsidRDefault="00F934B3" w:rsidP="00F934B3">
      <w:pPr>
        <w:bidi/>
        <w:jc w:val="both"/>
        <w:rPr>
          <w:rFonts w:asciiTheme="majorBidi" w:hAnsiTheme="majorBidi" w:cstheme="majorBidi"/>
          <w:b/>
          <w:bCs/>
          <w:sz w:val="28"/>
          <w:szCs w:val="28"/>
          <w:rtl/>
        </w:rPr>
      </w:pPr>
      <w:r>
        <w:rPr>
          <w:rFonts w:asciiTheme="majorBidi" w:hAnsiTheme="majorBidi" w:cstheme="majorBidi" w:hint="cs"/>
          <w:b/>
          <w:bCs/>
          <w:sz w:val="28"/>
          <w:szCs w:val="28"/>
          <w:rtl/>
        </w:rPr>
        <w:t>الشكل رقم ( 10 ) : يوضح تكرارات ونسب أفراد العينة حسب مكانة الهاتف الذكي في الحياة اليومية .</w:t>
      </w:r>
    </w:p>
    <w:p w:rsidR="00F934B3" w:rsidRDefault="00F934B3" w:rsidP="00F934B3">
      <w:pPr>
        <w:pStyle w:val="Paragraphedeliste"/>
        <w:numPr>
          <w:ilvl w:val="0"/>
          <w:numId w:val="19"/>
        </w:numPr>
        <w:bidi/>
        <w:jc w:val="both"/>
        <w:rPr>
          <w:rFonts w:asciiTheme="majorBidi" w:hAnsiTheme="majorBidi" w:cstheme="majorBidi"/>
          <w:sz w:val="28"/>
          <w:szCs w:val="28"/>
        </w:rPr>
      </w:pPr>
      <w:r w:rsidRPr="00F934B3">
        <w:rPr>
          <w:rFonts w:asciiTheme="majorBidi" w:hAnsiTheme="majorBidi" w:cstheme="majorBidi" w:hint="cs"/>
          <w:sz w:val="28"/>
          <w:szCs w:val="28"/>
          <w:rtl/>
        </w:rPr>
        <w:t>يمكننا تفسير مما سبق ذكره أن الهاتف الذكي مهم جدا لدى أفراد العينة لكونه من الوسائل التكنولوجية الضرورية التي يمكن للطالب حمله معه إلى أي مكان كان دون بذل جهد نظرا لخفة وزنه ، وكما يساعد هذا الأخير على القضاء العديد من الاحتياجات ، فهو جعل حياة البشرية أسهل مما يمكن سهلها وكما سهل عملية الاتصال والتواصل بين الفراد كذلك .</w:t>
      </w:r>
    </w:p>
    <w:p w:rsidR="002B6436" w:rsidRDefault="00F934B3" w:rsidP="00F934B3">
      <w:pPr>
        <w:bidi/>
        <w:jc w:val="both"/>
        <w:rPr>
          <w:rFonts w:asciiTheme="majorBidi" w:hAnsiTheme="majorBidi" w:cstheme="majorBidi"/>
          <w:b/>
          <w:bCs/>
          <w:sz w:val="28"/>
          <w:szCs w:val="28"/>
          <w:rtl/>
        </w:rPr>
      </w:pPr>
      <w:r w:rsidRPr="002B6436">
        <w:rPr>
          <w:rFonts w:asciiTheme="majorBidi" w:hAnsiTheme="majorBidi" w:cstheme="majorBidi" w:hint="cs"/>
          <w:b/>
          <w:bCs/>
          <w:sz w:val="28"/>
          <w:szCs w:val="28"/>
          <w:rtl/>
        </w:rPr>
        <w:t xml:space="preserve">جدول رقم ( 11 ) : يوضح </w:t>
      </w:r>
      <w:r w:rsidR="002B6436" w:rsidRPr="002B6436">
        <w:rPr>
          <w:rFonts w:asciiTheme="majorBidi" w:hAnsiTheme="majorBidi" w:cstheme="majorBidi" w:hint="cs"/>
          <w:b/>
          <w:bCs/>
          <w:sz w:val="28"/>
          <w:szCs w:val="28"/>
          <w:rtl/>
        </w:rPr>
        <w:t>تكرارات ونسب أفراد العينة حسبعملية استخدام الهاتف الذكي في إنجاز البحوث العلمية .</w:t>
      </w:r>
    </w:p>
    <w:tbl>
      <w:tblPr>
        <w:tblStyle w:val="Grilledutableau"/>
        <w:bidiVisual/>
        <w:tblW w:w="0" w:type="auto"/>
        <w:tblLook w:val="04A0"/>
      </w:tblPr>
      <w:tblGrid>
        <w:gridCol w:w="3070"/>
        <w:gridCol w:w="3070"/>
        <w:gridCol w:w="3070"/>
      </w:tblGrid>
      <w:tr w:rsidR="002B6436" w:rsidTr="002B6436">
        <w:trPr>
          <w:trHeight w:val="604"/>
        </w:trPr>
        <w:tc>
          <w:tcPr>
            <w:tcW w:w="3070" w:type="dxa"/>
            <w:tcBorders>
              <w:tr2bl w:val="single" w:sz="4" w:space="0" w:color="auto"/>
            </w:tcBorders>
          </w:tcPr>
          <w:p w:rsidR="002B6436" w:rsidRDefault="002B6436" w:rsidP="002B6436">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2B6436" w:rsidRDefault="002B6436" w:rsidP="002B6436">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2B6436" w:rsidRDefault="002B6436" w:rsidP="002B6436">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2B6436" w:rsidRDefault="002B6436" w:rsidP="002B6436">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2B6436" w:rsidTr="002B6436">
        <w:tc>
          <w:tcPr>
            <w:tcW w:w="3070" w:type="dxa"/>
          </w:tcPr>
          <w:p w:rsidR="002B6436" w:rsidRPr="00BA41B9" w:rsidRDefault="002B6436" w:rsidP="002B6436">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نعم </w:t>
            </w:r>
          </w:p>
        </w:tc>
        <w:tc>
          <w:tcPr>
            <w:tcW w:w="3070" w:type="dxa"/>
          </w:tcPr>
          <w:p w:rsidR="002B6436" w:rsidRPr="002B6436" w:rsidRDefault="002B6436" w:rsidP="002B6436">
            <w:pPr>
              <w:bidi/>
              <w:jc w:val="center"/>
              <w:rPr>
                <w:rFonts w:asciiTheme="majorBidi" w:hAnsiTheme="majorBidi" w:cstheme="majorBidi"/>
                <w:sz w:val="28"/>
                <w:szCs w:val="28"/>
                <w:rtl/>
              </w:rPr>
            </w:pPr>
            <w:r>
              <w:rPr>
                <w:rFonts w:asciiTheme="majorBidi" w:hAnsiTheme="majorBidi" w:cstheme="majorBidi" w:hint="cs"/>
                <w:sz w:val="28"/>
                <w:szCs w:val="28"/>
                <w:rtl/>
              </w:rPr>
              <w:t>95</w:t>
            </w:r>
          </w:p>
        </w:tc>
        <w:tc>
          <w:tcPr>
            <w:tcW w:w="3070" w:type="dxa"/>
          </w:tcPr>
          <w:p w:rsidR="002B6436" w:rsidRPr="002B6436" w:rsidRDefault="002B6436" w:rsidP="002B6436">
            <w:pPr>
              <w:bidi/>
              <w:jc w:val="center"/>
              <w:rPr>
                <w:rFonts w:asciiTheme="majorBidi" w:hAnsiTheme="majorBidi" w:cstheme="majorBidi"/>
                <w:sz w:val="28"/>
                <w:szCs w:val="28"/>
                <w:rtl/>
              </w:rPr>
            </w:pPr>
            <w:r>
              <w:rPr>
                <w:rFonts w:asciiTheme="majorBidi" w:hAnsiTheme="majorBidi" w:cstheme="majorBidi" w:hint="cs"/>
                <w:sz w:val="28"/>
                <w:szCs w:val="28"/>
                <w:rtl/>
              </w:rPr>
              <w:t xml:space="preserve">95 </w:t>
            </w:r>
            <w:r>
              <w:rPr>
                <w:rFonts w:asciiTheme="majorBidi" w:hAnsiTheme="majorBidi" w:cstheme="majorBidi"/>
                <w:sz w:val="28"/>
                <w:szCs w:val="28"/>
                <w:rtl/>
              </w:rPr>
              <w:t>%</w:t>
            </w:r>
          </w:p>
        </w:tc>
      </w:tr>
      <w:tr w:rsidR="002B6436" w:rsidTr="002B6436">
        <w:tc>
          <w:tcPr>
            <w:tcW w:w="3070" w:type="dxa"/>
          </w:tcPr>
          <w:p w:rsidR="002B6436" w:rsidRPr="00BA41B9" w:rsidRDefault="002B6436" w:rsidP="002B6436">
            <w:pPr>
              <w:bidi/>
              <w:jc w:val="both"/>
              <w:rPr>
                <w:rFonts w:asciiTheme="majorBidi" w:hAnsiTheme="majorBidi" w:cstheme="majorBidi"/>
                <w:sz w:val="28"/>
                <w:szCs w:val="28"/>
                <w:rtl/>
              </w:rPr>
            </w:pPr>
            <w:r w:rsidRPr="00BA41B9">
              <w:rPr>
                <w:rFonts w:asciiTheme="majorBidi" w:hAnsiTheme="majorBidi" w:cstheme="majorBidi" w:hint="cs"/>
                <w:sz w:val="28"/>
                <w:szCs w:val="28"/>
                <w:rtl/>
              </w:rPr>
              <w:t>لا</w:t>
            </w:r>
          </w:p>
        </w:tc>
        <w:tc>
          <w:tcPr>
            <w:tcW w:w="3070" w:type="dxa"/>
          </w:tcPr>
          <w:p w:rsidR="002B6436" w:rsidRPr="002B6436" w:rsidRDefault="002B6436" w:rsidP="002B6436">
            <w:pPr>
              <w:bidi/>
              <w:jc w:val="center"/>
              <w:rPr>
                <w:rFonts w:asciiTheme="majorBidi" w:hAnsiTheme="majorBidi" w:cstheme="majorBidi"/>
                <w:sz w:val="28"/>
                <w:szCs w:val="28"/>
                <w:rtl/>
              </w:rPr>
            </w:pPr>
            <w:r>
              <w:rPr>
                <w:rFonts w:asciiTheme="majorBidi" w:hAnsiTheme="majorBidi" w:cstheme="majorBidi" w:hint="cs"/>
                <w:sz w:val="28"/>
                <w:szCs w:val="28"/>
                <w:rtl/>
              </w:rPr>
              <w:t>05</w:t>
            </w:r>
          </w:p>
        </w:tc>
        <w:tc>
          <w:tcPr>
            <w:tcW w:w="3070" w:type="dxa"/>
          </w:tcPr>
          <w:p w:rsidR="002B6436" w:rsidRPr="002B6436" w:rsidRDefault="002B6436" w:rsidP="002B6436">
            <w:pPr>
              <w:bidi/>
              <w:jc w:val="center"/>
              <w:rPr>
                <w:rFonts w:asciiTheme="majorBidi" w:hAnsiTheme="majorBidi" w:cstheme="majorBidi"/>
                <w:sz w:val="28"/>
                <w:szCs w:val="28"/>
                <w:rtl/>
              </w:rPr>
            </w:pPr>
            <w:r>
              <w:rPr>
                <w:rFonts w:asciiTheme="majorBidi" w:hAnsiTheme="majorBidi" w:cstheme="majorBidi" w:hint="cs"/>
                <w:sz w:val="28"/>
                <w:szCs w:val="28"/>
                <w:rtl/>
              </w:rPr>
              <w:t xml:space="preserve">05 </w:t>
            </w:r>
            <w:r>
              <w:rPr>
                <w:rFonts w:asciiTheme="majorBidi" w:hAnsiTheme="majorBidi" w:cstheme="majorBidi"/>
                <w:sz w:val="28"/>
                <w:szCs w:val="28"/>
                <w:rtl/>
              </w:rPr>
              <w:t>%</w:t>
            </w:r>
          </w:p>
        </w:tc>
      </w:tr>
      <w:tr w:rsidR="002B6436" w:rsidTr="002B6436">
        <w:tc>
          <w:tcPr>
            <w:tcW w:w="3070" w:type="dxa"/>
          </w:tcPr>
          <w:p w:rsidR="002B6436" w:rsidRPr="00BA41B9" w:rsidRDefault="002B6436" w:rsidP="002B6436">
            <w:pPr>
              <w:bidi/>
              <w:jc w:val="both"/>
              <w:rPr>
                <w:rFonts w:asciiTheme="majorBidi" w:hAnsiTheme="majorBidi" w:cstheme="majorBidi"/>
                <w:sz w:val="28"/>
                <w:szCs w:val="28"/>
                <w:rtl/>
              </w:rPr>
            </w:pPr>
            <w:r w:rsidRPr="00BA41B9">
              <w:rPr>
                <w:rFonts w:asciiTheme="majorBidi" w:hAnsiTheme="majorBidi" w:cstheme="majorBidi" w:hint="cs"/>
                <w:sz w:val="28"/>
                <w:szCs w:val="28"/>
                <w:rtl/>
              </w:rPr>
              <w:t xml:space="preserve">المجموع </w:t>
            </w:r>
          </w:p>
        </w:tc>
        <w:tc>
          <w:tcPr>
            <w:tcW w:w="3070" w:type="dxa"/>
          </w:tcPr>
          <w:p w:rsidR="002B6436" w:rsidRPr="002B6436" w:rsidRDefault="002B6436" w:rsidP="002B6436">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2B6436" w:rsidRPr="002B6436" w:rsidRDefault="002B6436" w:rsidP="002B6436">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2B6436" w:rsidRDefault="002B6436" w:rsidP="002B6436">
      <w:pPr>
        <w:bidi/>
        <w:jc w:val="both"/>
        <w:rPr>
          <w:rFonts w:asciiTheme="majorBidi" w:hAnsiTheme="majorBidi" w:cstheme="majorBidi"/>
          <w:b/>
          <w:bCs/>
          <w:noProof/>
          <w:sz w:val="28"/>
          <w:szCs w:val="28"/>
          <w:rtl/>
          <w:lang w:eastAsia="fr-FR"/>
        </w:rPr>
      </w:pPr>
    </w:p>
    <w:p w:rsidR="00594B9E" w:rsidRDefault="002B6436" w:rsidP="00B337A1">
      <w:pPr>
        <w:bidi/>
        <w:rPr>
          <w:rFonts w:asciiTheme="majorBidi" w:hAnsiTheme="majorBidi" w:cstheme="majorBidi"/>
          <w:noProof/>
          <w:sz w:val="28"/>
          <w:szCs w:val="28"/>
          <w:rtl/>
          <w:lang w:eastAsia="fr-FR"/>
        </w:rPr>
        <w:sectPr w:rsidR="00594B9E" w:rsidSect="00A054E9">
          <w:footerReference w:type="default" r:id="rId108"/>
          <w:footnotePr>
            <w:numRestart w:val="eachPage"/>
          </w:footnotePr>
          <w:type w:val="continuous"/>
          <w:pgSz w:w="11906" w:h="16838"/>
          <w:pgMar w:top="1418" w:right="1985" w:bottom="1418" w:left="851" w:header="709" w:footer="709" w:gutter="0"/>
          <w:cols w:space="708"/>
          <w:docGrid w:linePitch="360"/>
        </w:sectPr>
      </w:pPr>
      <w:r w:rsidRPr="002B6436">
        <w:rPr>
          <w:rFonts w:asciiTheme="majorBidi" w:hAnsiTheme="majorBidi" w:cstheme="majorBidi" w:hint="cs"/>
          <w:noProof/>
          <w:sz w:val="28"/>
          <w:szCs w:val="28"/>
          <w:rtl/>
          <w:lang w:eastAsia="fr-FR"/>
        </w:rPr>
        <w:t xml:space="preserve">    يتضح لنا من خلال الجدول رقم</w:t>
      </w:r>
      <w:r w:rsidR="00B337A1">
        <w:rPr>
          <w:rFonts w:asciiTheme="majorBidi" w:hAnsiTheme="majorBidi" w:cstheme="majorBidi" w:hint="cs"/>
          <w:noProof/>
          <w:sz w:val="28"/>
          <w:szCs w:val="28"/>
          <w:rtl/>
          <w:lang w:eastAsia="fr-FR"/>
        </w:rPr>
        <w:t>(</w:t>
      </w:r>
      <w:r w:rsidRPr="002B6436">
        <w:rPr>
          <w:rFonts w:asciiTheme="majorBidi" w:hAnsiTheme="majorBidi" w:cstheme="majorBidi" w:hint="cs"/>
          <w:noProof/>
          <w:sz w:val="28"/>
          <w:szCs w:val="28"/>
          <w:rtl/>
          <w:lang w:eastAsia="fr-FR"/>
        </w:rPr>
        <w:t>11</w:t>
      </w:r>
      <w:r w:rsidR="00B337A1">
        <w:rPr>
          <w:rFonts w:asciiTheme="majorBidi" w:hAnsiTheme="majorBidi" w:cstheme="majorBidi" w:hint="cs"/>
          <w:noProof/>
          <w:sz w:val="28"/>
          <w:szCs w:val="28"/>
          <w:rtl/>
          <w:lang w:eastAsia="fr-FR"/>
        </w:rPr>
        <w:t>)</w:t>
      </w:r>
      <w:r w:rsidRPr="002B6436">
        <w:rPr>
          <w:rFonts w:asciiTheme="majorBidi" w:hAnsiTheme="majorBidi" w:cstheme="majorBidi" w:hint="cs"/>
          <w:noProof/>
          <w:sz w:val="28"/>
          <w:szCs w:val="28"/>
          <w:rtl/>
          <w:lang w:eastAsia="fr-FR"/>
        </w:rPr>
        <w:t xml:space="preserve"> المتعلق بتكرارات ونسب الأفراد العينة حسب عملية استخدام الهاتف الذكي في انجاز البحوث العلمية ، حيث تبين أن أفراد العينة الذين كانت إجابتهم ب " نعم " قدرت نسبتهم ب 95 </w:t>
      </w:r>
      <w:r w:rsidRPr="002B6436">
        <w:rPr>
          <w:rFonts w:asciiTheme="majorBidi" w:hAnsiTheme="majorBidi" w:cstheme="majorBidi"/>
          <w:noProof/>
          <w:sz w:val="28"/>
          <w:szCs w:val="28"/>
          <w:rtl/>
          <w:lang w:eastAsia="fr-FR"/>
        </w:rPr>
        <w:t>%</w:t>
      </w:r>
      <w:r w:rsidRPr="002B6436">
        <w:rPr>
          <w:rFonts w:asciiTheme="majorBidi" w:hAnsiTheme="majorBidi" w:cstheme="majorBidi" w:hint="cs"/>
          <w:noProof/>
          <w:sz w:val="28"/>
          <w:szCs w:val="28"/>
          <w:rtl/>
          <w:lang w:eastAsia="fr-FR"/>
        </w:rPr>
        <w:t xml:space="preserve"> وأما الذين كانت إجابتهم ب " لا " قدرت نسبتهم ب 05 </w:t>
      </w:r>
      <w:r w:rsidRPr="002B6436">
        <w:rPr>
          <w:rFonts w:asciiTheme="majorBidi" w:hAnsiTheme="majorBidi" w:cstheme="majorBidi"/>
          <w:noProof/>
          <w:sz w:val="28"/>
          <w:szCs w:val="28"/>
          <w:rtl/>
          <w:lang w:eastAsia="fr-FR"/>
        </w:rPr>
        <w:t>%</w:t>
      </w:r>
      <w:r w:rsidRPr="002B6436">
        <w:rPr>
          <w:rFonts w:asciiTheme="majorBidi" w:hAnsiTheme="majorBidi" w:cstheme="majorBidi" w:hint="cs"/>
          <w:noProof/>
          <w:sz w:val="28"/>
          <w:szCs w:val="28"/>
          <w:rtl/>
          <w:lang w:eastAsia="fr-FR"/>
        </w:rPr>
        <w:t>.</w:t>
      </w:r>
    </w:p>
    <w:p w:rsidR="00B6141E" w:rsidRPr="002B6436" w:rsidRDefault="00B6141E" w:rsidP="002B6436">
      <w:pPr>
        <w:bidi/>
        <w:jc w:val="both"/>
        <w:rPr>
          <w:rFonts w:asciiTheme="majorBidi" w:hAnsiTheme="majorBidi" w:cstheme="majorBidi"/>
          <w:sz w:val="28"/>
          <w:szCs w:val="28"/>
          <w:rtl/>
        </w:rPr>
      </w:pPr>
      <w:r w:rsidRPr="002B6436">
        <w:rPr>
          <w:rFonts w:asciiTheme="majorBidi" w:hAnsiTheme="majorBidi" w:cstheme="majorBidi"/>
          <w:sz w:val="28"/>
          <w:szCs w:val="28"/>
          <w:rtl/>
        </w:rPr>
        <w:lastRenderedPageBreak/>
        <w:br w:type="page"/>
      </w:r>
    </w:p>
    <w:p w:rsidR="00B6141E" w:rsidRDefault="002B6436" w:rsidP="002B6436">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الاطار التطبيقي : </w:t>
      </w:r>
    </w:p>
    <w:p w:rsidR="002B6436" w:rsidRDefault="002B6436" w:rsidP="002B6436">
      <w:pPr>
        <w:bidi/>
        <w:jc w:val="both"/>
        <w:rPr>
          <w:rFonts w:asciiTheme="majorBidi" w:hAnsiTheme="majorBidi" w:cstheme="majorBidi"/>
          <w:b/>
          <w:bCs/>
          <w:sz w:val="28"/>
          <w:szCs w:val="28"/>
          <w:rtl/>
        </w:rPr>
      </w:pPr>
    </w:p>
    <w:p w:rsidR="00F84701" w:rsidRDefault="00F84701" w:rsidP="002B6436">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r>
        <w:rPr>
          <w:rFonts w:asciiTheme="majorBidi" w:hAnsiTheme="majorBidi" w:cstheme="majorBidi" w:hint="cs"/>
          <w:b/>
          <w:bCs/>
          <w:sz w:val="28"/>
          <w:szCs w:val="28"/>
          <w:rtl/>
        </w:rPr>
        <w:t xml:space="preserve">                 </w:t>
      </w:r>
    </w:p>
    <w:p w:rsidR="00F84701" w:rsidRDefault="00F84701" w:rsidP="00F84701">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( 11 ) : يوضح تكرارات ونسب أفراد العينة حسب عملية استخدام الهاتف الذكي في البحوث العلمية .</w:t>
      </w:r>
    </w:p>
    <w:p w:rsidR="00F84701" w:rsidRDefault="00F84701" w:rsidP="00F84701">
      <w:pPr>
        <w:pStyle w:val="Paragraphedeliste"/>
        <w:numPr>
          <w:ilvl w:val="0"/>
          <w:numId w:val="19"/>
        </w:numPr>
        <w:bidi/>
        <w:jc w:val="both"/>
        <w:rPr>
          <w:rFonts w:asciiTheme="majorBidi" w:hAnsiTheme="majorBidi" w:cstheme="majorBidi"/>
          <w:sz w:val="28"/>
          <w:szCs w:val="28"/>
        </w:rPr>
      </w:pPr>
      <w:r w:rsidRPr="00F84701">
        <w:rPr>
          <w:rFonts w:asciiTheme="majorBidi" w:hAnsiTheme="majorBidi" w:cstheme="majorBidi" w:hint="cs"/>
          <w:sz w:val="28"/>
          <w:szCs w:val="28"/>
          <w:rtl/>
        </w:rPr>
        <w:t>يمكننا تفسير مما سبق ذكره أن معظم أفراد العينة يستخدمون الهاتف الذكي في انجاز البحوث العلمية ، وذلك يعود لتسهيلات التي يقدمها هذا الأخير ، أي يمكنهم إنجاز بحوثهم في ظرف قصير جدا وذلك نظرا لضيق الوقت وعدم اللجوء إلى المكتبات الجامعية .</w:t>
      </w:r>
    </w:p>
    <w:p w:rsidR="00F84701" w:rsidRDefault="00F84701" w:rsidP="00F84701">
      <w:pPr>
        <w:bidi/>
        <w:jc w:val="both"/>
        <w:rPr>
          <w:rFonts w:asciiTheme="majorBidi" w:hAnsiTheme="majorBidi" w:cstheme="majorBidi"/>
          <w:b/>
          <w:bCs/>
          <w:sz w:val="28"/>
          <w:szCs w:val="28"/>
          <w:rtl/>
        </w:rPr>
      </w:pPr>
      <w:r w:rsidRPr="00F84701">
        <w:rPr>
          <w:rFonts w:asciiTheme="majorBidi" w:hAnsiTheme="majorBidi" w:cstheme="majorBidi" w:hint="cs"/>
          <w:b/>
          <w:bCs/>
          <w:sz w:val="28"/>
          <w:szCs w:val="28"/>
          <w:rtl/>
        </w:rPr>
        <w:t>جدول رقم ( 12 ) : يوضح تكرارات ونسب أفراد العينة حسب الرغبات التي حققها الهاتف الذكي مقارنة بالحاسوب والألواح الالكترونية .</w:t>
      </w:r>
    </w:p>
    <w:tbl>
      <w:tblPr>
        <w:tblStyle w:val="Grilledutableau"/>
        <w:bidiVisual/>
        <w:tblW w:w="0" w:type="auto"/>
        <w:tblLook w:val="04A0"/>
      </w:tblPr>
      <w:tblGrid>
        <w:gridCol w:w="3070"/>
        <w:gridCol w:w="3070"/>
        <w:gridCol w:w="3070"/>
      </w:tblGrid>
      <w:tr w:rsidR="00F84701" w:rsidTr="00F84701">
        <w:trPr>
          <w:trHeight w:val="604"/>
        </w:trPr>
        <w:tc>
          <w:tcPr>
            <w:tcW w:w="3070" w:type="dxa"/>
            <w:tcBorders>
              <w:tr2bl w:val="single" w:sz="4" w:space="0" w:color="auto"/>
            </w:tcBorders>
          </w:tcPr>
          <w:p w:rsidR="00F84701" w:rsidRDefault="00F84701" w:rsidP="00F84701">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F84701" w:rsidRDefault="00F84701" w:rsidP="00F84701">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F84701" w:rsidRDefault="005B6552" w:rsidP="00F84701">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F84701" w:rsidRDefault="005B6552" w:rsidP="00F84701">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F84701" w:rsidTr="00F84701">
        <w:tc>
          <w:tcPr>
            <w:tcW w:w="3070" w:type="dxa"/>
          </w:tcPr>
          <w:p w:rsidR="00F84701" w:rsidRPr="00517401" w:rsidRDefault="005B6552" w:rsidP="00F84701">
            <w:pPr>
              <w:bidi/>
              <w:jc w:val="both"/>
              <w:rPr>
                <w:rFonts w:asciiTheme="majorBidi" w:hAnsiTheme="majorBidi" w:cstheme="majorBidi"/>
                <w:sz w:val="28"/>
                <w:szCs w:val="28"/>
                <w:rtl/>
              </w:rPr>
            </w:pPr>
            <w:r w:rsidRPr="00517401">
              <w:rPr>
                <w:rFonts w:asciiTheme="majorBidi" w:hAnsiTheme="majorBidi" w:cstheme="majorBidi" w:hint="cs"/>
                <w:sz w:val="28"/>
                <w:szCs w:val="28"/>
                <w:rtl/>
              </w:rPr>
              <w:t>نعم</w:t>
            </w:r>
          </w:p>
        </w:tc>
        <w:tc>
          <w:tcPr>
            <w:tcW w:w="3070" w:type="dxa"/>
          </w:tcPr>
          <w:p w:rsidR="00F84701" w:rsidRPr="005B6552" w:rsidRDefault="005B6552" w:rsidP="005B6552">
            <w:pPr>
              <w:bidi/>
              <w:jc w:val="center"/>
              <w:rPr>
                <w:rFonts w:asciiTheme="majorBidi" w:hAnsiTheme="majorBidi" w:cstheme="majorBidi"/>
                <w:sz w:val="28"/>
                <w:szCs w:val="28"/>
                <w:rtl/>
              </w:rPr>
            </w:pPr>
            <w:r>
              <w:rPr>
                <w:rFonts w:asciiTheme="majorBidi" w:hAnsiTheme="majorBidi" w:cstheme="majorBidi" w:hint="cs"/>
                <w:sz w:val="28"/>
                <w:szCs w:val="28"/>
                <w:rtl/>
              </w:rPr>
              <w:t>69</w:t>
            </w:r>
          </w:p>
        </w:tc>
        <w:tc>
          <w:tcPr>
            <w:tcW w:w="3070" w:type="dxa"/>
          </w:tcPr>
          <w:p w:rsidR="00F84701" w:rsidRPr="005B6552" w:rsidRDefault="005B6552" w:rsidP="005B6552">
            <w:pPr>
              <w:bidi/>
              <w:jc w:val="center"/>
              <w:rPr>
                <w:rFonts w:asciiTheme="majorBidi" w:hAnsiTheme="majorBidi" w:cstheme="majorBidi"/>
                <w:sz w:val="28"/>
                <w:szCs w:val="28"/>
                <w:rtl/>
              </w:rPr>
            </w:pPr>
            <w:r>
              <w:rPr>
                <w:rFonts w:asciiTheme="majorBidi" w:hAnsiTheme="majorBidi" w:cstheme="majorBidi" w:hint="cs"/>
                <w:sz w:val="28"/>
                <w:szCs w:val="28"/>
                <w:rtl/>
              </w:rPr>
              <w:t xml:space="preserve">69 </w:t>
            </w:r>
            <w:r>
              <w:rPr>
                <w:rFonts w:asciiTheme="majorBidi" w:hAnsiTheme="majorBidi" w:cstheme="majorBidi"/>
                <w:sz w:val="28"/>
                <w:szCs w:val="28"/>
                <w:rtl/>
              </w:rPr>
              <w:t>%</w:t>
            </w:r>
          </w:p>
        </w:tc>
      </w:tr>
      <w:tr w:rsidR="00F84701" w:rsidTr="00F84701">
        <w:tc>
          <w:tcPr>
            <w:tcW w:w="3070" w:type="dxa"/>
          </w:tcPr>
          <w:p w:rsidR="00F84701" w:rsidRPr="00517401" w:rsidRDefault="005B6552" w:rsidP="00F84701">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لا </w:t>
            </w:r>
          </w:p>
        </w:tc>
        <w:tc>
          <w:tcPr>
            <w:tcW w:w="3070" w:type="dxa"/>
          </w:tcPr>
          <w:p w:rsidR="00F84701" w:rsidRPr="005B6552" w:rsidRDefault="005B6552" w:rsidP="005B6552">
            <w:pPr>
              <w:bidi/>
              <w:jc w:val="center"/>
              <w:rPr>
                <w:rFonts w:asciiTheme="majorBidi" w:hAnsiTheme="majorBidi" w:cstheme="majorBidi"/>
                <w:sz w:val="28"/>
                <w:szCs w:val="28"/>
                <w:rtl/>
              </w:rPr>
            </w:pPr>
            <w:r>
              <w:rPr>
                <w:rFonts w:asciiTheme="majorBidi" w:hAnsiTheme="majorBidi" w:cstheme="majorBidi" w:hint="cs"/>
                <w:sz w:val="28"/>
                <w:szCs w:val="28"/>
                <w:rtl/>
              </w:rPr>
              <w:t>31</w:t>
            </w:r>
          </w:p>
        </w:tc>
        <w:tc>
          <w:tcPr>
            <w:tcW w:w="3070" w:type="dxa"/>
          </w:tcPr>
          <w:p w:rsidR="00F84701" w:rsidRPr="005B6552" w:rsidRDefault="005B6552" w:rsidP="005B6552">
            <w:pPr>
              <w:bidi/>
              <w:jc w:val="center"/>
              <w:rPr>
                <w:rFonts w:asciiTheme="majorBidi" w:hAnsiTheme="majorBidi" w:cstheme="majorBidi"/>
                <w:sz w:val="28"/>
                <w:szCs w:val="28"/>
                <w:rtl/>
              </w:rPr>
            </w:pPr>
            <w:r>
              <w:rPr>
                <w:rFonts w:asciiTheme="majorBidi" w:hAnsiTheme="majorBidi" w:cstheme="majorBidi" w:hint="cs"/>
                <w:sz w:val="28"/>
                <w:szCs w:val="28"/>
                <w:rtl/>
              </w:rPr>
              <w:t xml:space="preserve">31 </w:t>
            </w:r>
            <w:r>
              <w:rPr>
                <w:rFonts w:asciiTheme="majorBidi" w:hAnsiTheme="majorBidi" w:cstheme="majorBidi"/>
                <w:sz w:val="28"/>
                <w:szCs w:val="28"/>
                <w:rtl/>
              </w:rPr>
              <w:t>%</w:t>
            </w:r>
          </w:p>
        </w:tc>
      </w:tr>
      <w:tr w:rsidR="00F84701" w:rsidTr="00F84701">
        <w:tc>
          <w:tcPr>
            <w:tcW w:w="3070" w:type="dxa"/>
          </w:tcPr>
          <w:p w:rsidR="00F84701" w:rsidRPr="00517401" w:rsidRDefault="005B6552" w:rsidP="00F84701">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المجموع </w:t>
            </w:r>
          </w:p>
        </w:tc>
        <w:tc>
          <w:tcPr>
            <w:tcW w:w="3070" w:type="dxa"/>
          </w:tcPr>
          <w:p w:rsidR="00F84701" w:rsidRPr="005B6552" w:rsidRDefault="005B6552" w:rsidP="005B6552">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p>
        </w:tc>
        <w:tc>
          <w:tcPr>
            <w:tcW w:w="3070" w:type="dxa"/>
          </w:tcPr>
          <w:p w:rsidR="00F84701" w:rsidRPr="005B6552" w:rsidRDefault="005B6552" w:rsidP="005B6552">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5B6552" w:rsidRDefault="005B6552" w:rsidP="00F84701">
      <w:pPr>
        <w:bidi/>
        <w:jc w:val="both"/>
        <w:rPr>
          <w:rFonts w:asciiTheme="majorBidi" w:hAnsiTheme="majorBidi" w:cstheme="majorBidi"/>
          <w:b/>
          <w:bCs/>
          <w:sz w:val="28"/>
          <w:szCs w:val="28"/>
          <w:rtl/>
        </w:rPr>
      </w:pPr>
    </w:p>
    <w:p w:rsidR="00594B9E" w:rsidRDefault="005B6552" w:rsidP="005B6552">
      <w:pPr>
        <w:bidi/>
        <w:jc w:val="both"/>
        <w:rPr>
          <w:rFonts w:asciiTheme="majorBidi" w:hAnsiTheme="majorBidi" w:cstheme="majorBidi"/>
          <w:sz w:val="28"/>
          <w:szCs w:val="28"/>
          <w:rtl/>
        </w:rPr>
        <w:sectPr w:rsidR="00594B9E" w:rsidSect="00A054E9">
          <w:footerReference w:type="default" r:id="rId110"/>
          <w:footnotePr>
            <w:numRestart w:val="eachPage"/>
          </w:footnotePr>
          <w:type w:val="continuous"/>
          <w:pgSz w:w="11906" w:h="16838"/>
          <w:pgMar w:top="1418" w:right="1985" w:bottom="1418" w:left="851" w:header="709" w:footer="709" w:gutter="0"/>
          <w:cols w:space="708"/>
          <w:docGrid w:linePitch="360"/>
        </w:sectPr>
      </w:pPr>
      <w:r w:rsidRPr="005B6552">
        <w:rPr>
          <w:rFonts w:asciiTheme="majorBidi" w:hAnsiTheme="majorBidi" w:cstheme="majorBidi" w:hint="cs"/>
          <w:sz w:val="28"/>
          <w:szCs w:val="28"/>
          <w:rtl/>
        </w:rPr>
        <w:t xml:space="preserve">يتضح لنا من خلال الجدول رقم </w:t>
      </w:r>
      <w:r w:rsidR="00B337A1">
        <w:rPr>
          <w:rFonts w:asciiTheme="majorBidi" w:hAnsiTheme="majorBidi" w:cstheme="majorBidi" w:hint="cs"/>
          <w:sz w:val="28"/>
          <w:szCs w:val="28"/>
          <w:rtl/>
        </w:rPr>
        <w:t>(</w:t>
      </w:r>
      <w:r w:rsidRPr="005B6552">
        <w:rPr>
          <w:rFonts w:asciiTheme="majorBidi" w:hAnsiTheme="majorBidi" w:cstheme="majorBidi" w:hint="cs"/>
          <w:sz w:val="28"/>
          <w:szCs w:val="28"/>
          <w:rtl/>
        </w:rPr>
        <w:t>12</w:t>
      </w:r>
      <w:r w:rsidR="00B337A1">
        <w:rPr>
          <w:rFonts w:asciiTheme="majorBidi" w:hAnsiTheme="majorBidi" w:cstheme="majorBidi" w:hint="cs"/>
          <w:sz w:val="28"/>
          <w:szCs w:val="28"/>
          <w:rtl/>
        </w:rPr>
        <w:t>)</w:t>
      </w:r>
      <w:r w:rsidRPr="005B6552">
        <w:rPr>
          <w:rFonts w:asciiTheme="majorBidi" w:hAnsiTheme="majorBidi" w:cstheme="majorBidi" w:hint="cs"/>
          <w:sz w:val="28"/>
          <w:szCs w:val="28"/>
          <w:rtl/>
        </w:rPr>
        <w:t xml:space="preserve"> المتعلق بتكرارات ونسب أفراد العينة حسب الرغبات التي حققها مقارنة بالحاسوب الألواح الإلكترونية ، حيث تبين أفراد العينة الذين كانت إجاباتهم ب " نعم " قدرت نسبتهم ب 69 </w:t>
      </w:r>
      <w:r w:rsidRPr="005B6552">
        <w:rPr>
          <w:rFonts w:asciiTheme="majorBidi" w:hAnsiTheme="majorBidi" w:cstheme="majorBidi"/>
          <w:sz w:val="28"/>
          <w:szCs w:val="28"/>
          <w:rtl/>
        </w:rPr>
        <w:t>%</w:t>
      </w:r>
      <w:r w:rsidRPr="005B6552">
        <w:rPr>
          <w:rFonts w:asciiTheme="majorBidi" w:hAnsiTheme="majorBidi" w:cstheme="majorBidi" w:hint="cs"/>
          <w:sz w:val="28"/>
          <w:szCs w:val="28"/>
          <w:rtl/>
        </w:rPr>
        <w:t xml:space="preserve"> ، أما أفراد العينة الذين كانت إجابتهم ب " لا" قدرت نسبتهم ب 31 </w:t>
      </w:r>
      <w:r w:rsidRPr="005B6552">
        <w:rPr>
          <w:rFonts w:asciiTheme="majorBidi" w:hAnsiTheme="majorBidi" w:cstheme="majorBidi"/>
          <w:sz w:val="28"/>
          <w:szCs w:val="28"/>
          <w:rtl/>
        </w:rPr>
        <w:t>%</w:t>
      </w:r>
      <w:r w:rsidRPr="005B6552">
        <w:rPr>
          <w:rFonts w:asciiTheme="majorBidi" w:hAnsiTheme="majorBidi" w:cstheme="majorBidi" w:hint="cs"/>
          <w:sz w:val="28"/>
          <w:szCs w:val="28"/>
          <w:rtl/>
        </w:rPr>
        <w:t xml:space="preserve"> . </w:t>
      </w:r>
    </w:p>
    <w:p w:rsidR="00B6141E" w:rsidRPr="005B6552" w:rsidRDefault="00B6141E" w:rsidP="005B6552">
      <w:pPr>
        <w:bidi/>
        <w:jc w:val="both"/>
        <w:rPr>
          <w:rFonts w:asciiTheme="majorBidi" w:hAnsiTheme="majorBidi" w:cstheme="majorBidi"/>
          <w:sz w:val="28"/>
          <w:szCs w:val="28"/>
          <w:rtl/>
        </w:rPr>
      </w:pPr>
      <w:r w:rsidRPr="005B6552">
        <w:rPr>
          <w:rFonts w:asciiTheme="majorBidi" w:hAnsiTheme="majorBidi" w:cstheme="majorBidi"/>
          <w:sz w:val="28"/>
          <w:szCs w:val="28"/>
          <w:rtl/>
        </w:rPr>
        <w:lastRenderedPageBreak/>
        <w:br w:type="page"/>
      </w:r>
    </w:p>
    <w:p w:rsidR="00B6141E" w:rsidRDefault="005B6552" w:rsidP="005B6552">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الاطار التطبيقي : </w:t>
      </w:r>
    </w:p>
    <w:p w:rsidR="005B6552" w:rsidRDefault="005B6552" w:rsidP="005B6552">
      <w:pPr>
        <w:bidi/>
        <w:jc w:val="both"/>
        <w:rPr>
          <w:rFonts w:asciiTheme="majorBidi" w:hAnsiTheme="majorBidi" w:cstheme="majorBidi"/>
          <w:b/>
          <w:bCs/>
          <w:sz w:val="28"/>
          <w:szCs w:val="28"/>
          <w:rtl/>
        </w:rPr>
      </w:pPr>
    </w:p>
    <w:p w:rsidR="005B6552" w:rsidRDefault="005B6552" w:rsidP="005B6552">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r>
        <w:rPr>
          <w:rFonts w:asciiTheme="majorBidi" w:hAnsiTheme="majorBidi" w:cstheme="majorBidi" w:hint="cs"/>
          <w:b/>
          <w:bCs/>
          <w:sz w:val="28"/>
          <w:szCs w:val="28"/>
          <w:rtl/>
        </w:rPr>
        <w:t xml:space="preserve">                       </w:t>
      </w:r>
    </w:p>
    <w:p w:rsidR="0010330C" w:rsidRDefault="005B6552" w:rsidP="005B6552">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(12 ) : يوضح تكرارات ونسب أفراد العينة حسب الرغبات التي حققها الهاتف الذكي مقارنة بالحاسوب والألواح الالكترونية . </w:t>
      </w:r>
    </w:p>
    <w:p w:rsidR="0010330C" w:rsidRDefault="0010330C" w:rsidP="0010330C">
      <w:pPr>
        <w:pStyle w:val="Paragraphedeliste"/>
        <w:numPr>
          <w:ilvl w:val="0"/>
          <w:numId w:val="19"/>
        </w:numPr>
        <w:bidi/>
        <w:jc w:val="both"/>
        <w:rPr>
          <w:rFonts w:asciiTheme="majorBidi" w:hAnsiTheme="majorBidi" w:cstheme="majorBidi"/>
          <w:sz w:val="28"/>
          <w:szCs w:val="28"/>
        </w:rPr>
      </w:pPr>
      <w:r w:rsidRPr="0010330C">
        <w:rPr>
          <w:rFonts w:asciiTheme="majorBidi" w:hAnsiTheme="majorBidi" w:cstheme="majorBidi" w:hint="cs"/>
          <w:sz w:val="28"/>
          <w:szCs w:val="28"/>
          <w:rtl/>
        </w:rPr>
        <w:t>يمكننا تفسير مما سبق ذكره أن الهاتف الذكي لقد حقق الكثير من الرغبات مقارنة بالحاسوب والألواح الالكترونية وهي أكثر نسبة ، وهذا راجع إلى مميزاته وتطبيقاته المتطورة التي تجعل الطالب ينجذب إليه مقارنة بالوسائل التكنولوجية الأخرى ، وكما يساعد في البحث عن المعارف ، توسيع الثقافات ، وإثراء الرصيد المعرفي واللغوي للطالب .</w:t>
      </w:r>
    </w:p>
    <w:p w:rsidR="0010330C" w:rsidRPr="0010330C" w:rsidRDefault="003201FC" w:rsidP="0010330C">
      <w:pPr>
        <w:bidi/>
        <w:jc w:val="both"/>
        <w:rPr>
          <w:rFonts w:asciiTheme="majorBidi" w:hAnsiTheme="majorBidi" w:cstheme="majorBidi"/>
          <w:b/>
          <w:bCs/>
          <w:sz w:val="32"/>
          <w:szCs w:val="32"/>
          <w:rtl/>
        </w:rPr>
      </w:pPr>
      <w:r>
        <w:rPr>
          <w:rFonts w:asciiTheme="majorBidi" w:hAnsiTheme="majorBidi" w:cstheme="majorBidi" w:hint="cs"/>
          <w:b/>
          <w:bCs/>
          <w:sz w:val="32"/>
          <w:szCs w:val="32"/>
          <w:rtl/>
        </w:rPr>
        <w:t xml:space="preserve">02 </w:t>
      </w:r>
      <w:r w:rsidR="0010330C" w:rsidRPr="0010330C">
        <w:rPr>
          <w:rFonts w:asciiTheme="majorBidi" w:hAnsiTheme="majorBidi" w:cstheme="majorBidi" w:hint="cs"/>
          <w:b/>
          <w:bCs/>
          <w:sz w:val="32"/>
          <w:szCs w:val="32"/>
          <w:rtl/>
        </w:rPr>
        <w:t>ـ تحليل محور الثاني : دوافع استخدام الطلبة الجامعيين للهواتف الذكية .</w:t>
      </w:r>
    </w:p>
    <w:p w:rsidR="0010330C" w:rsidRDefault="0010330C" w:rsidP="0010330C">
      <w:pPr>
        <w:bidi/>
        <w:jc w:val="both"/>
        <w:rPr>
          <w:rFonts w:asciiTheme="majorBidi" w:hAnsiTheme="majorBidi" w:cstheme="majorBidi"/>
          <w:b/>
          <w:bCs/>
          <w:sz w:val="28"/>
          <w:szCs w:val="28"/>
          <w:rtl/>
        </w:rPr>
      </w:pPr>
      <w:r w:rsidRPr="0010330C">
        <w:rPr>
          <w:rFonts w:asciiTheme="majorBidi" w:hAnsiTheme="majorBidi" w:cstheme="majorBidi" w:hint="cs"/>
          <w:b/>
          <w:bCs/>
          <w:sz w:val="28"/>
          <w:szCs w:val="28"/>
          <w:rtl/>
        </w:rPr>
        <w:t>جدول رقم ( 13 ) : يوضح تكرارات ونسب أفراد العينة حسب دوافع استخدام الهاتف الذكي .</w:t>
      </w:r>
    </w:p>
    <w:tbl>
      <w:tblPr>
        <w:tblStyle w:val="Grilledutableau"/>
        <w:bidiVisual/>
        <w:tblW w:w="0" w:type="auto"/>
        <w:tblLook w:val="04A0"/>
      </w:tblPr>
      <w:tblGrid>
        <w:gridCol w:w="3070"/>
        <w:gridCol w:w="3070"/>
        <w:gridCol w:w="3070"/>
      </w:tblGrid>
      <w:tr w:rsidR="0010330C" w:rsidTr="004B56AB">
        <w:trPr>
          <w:trHeight w:val="542"/>
        </w:trPr>
        <w:tc>
          <w:tcPr>
            <w:tcW w:w="3070" w:type="dxa"/>
            <w:tcBorders>
              <w:tr2bl w:val="single" w:sz="4" w:space="0" w:color="auto"/>
            </w:tcBorders>
          </w:tcPr>
          <w:p w:rsidR="0010330C" w:rsidRDefault="0010330C" w:rsidP="0010330C">
            <w:pPr>
              <w:bidi/>
              <w:jc w:val="right"/>
              <w:rPr>
                <w:rFonts w:asciiTheme="majorBidi" w:hAnsiTheme="majorBidi" w:cstheme="majorBidi"/>
                <w:b/>
                <w:bCs/>
                <w:sz w:val="28"/>
                <w:szCs w:val="28"/>
                <w:rtl/>
              </w:rPr>
            </w:pPr>
            <w:r w:rsidRPr="0010330C">
              <w:rPr>
                <w:rFonts w:asciiTheme="majorBidi" w:hAnsiTheme="majorBidi" w:cstheme="majorBidi" w:hint="cs"/>
                <w:b/>
                <w:bCs/>
                <w:sz w:val="28"/>
                <w:szCs w:val="28"/>
                <w:rtl/>
              </w:rPr>
              <w:t xml:space="preserve">المعيار </w:t>
            </w:r>
          </w:p>
          <w:p w:rsidR="0010330C" w:rsidRPr="0010330C" w:rsidRDefault="0010330C" w:rsidP="0010330C">
            <w:pPr>
              <w:bidi/>
              <w:jc w:val="both"/>
              <w:rPr>
                <w:rFonts w:asciiTheme="majorBidi" w:hAnsiTheme="majorBidi" w:cstheme="majorBidi"/>
                <w:b/>
                <w:bCs/>
                <w:sz w:val="28"/>
                <w:szCs w:val="28"/>
                <w:rtl/>
              </w:rPr>
            </w:pPr>
            <w:r w:rsidRPr="0010330C">
              <w:rPr>
                <w:rFonts w:asciiTheme="majorBidi" w:hAnsiTheme="majorBidi" w:cstheme="majorBidi" w:hint="cs"/>
                <w:b/>
                <w:bCs/>
                <w:sz w:val="28"/>
                <w:szCs w:val="28"/>
                <w:rtl/>
              </w:rPr>
              <w:t xml:space="preserve">الاحتمالات </w:t>
            </w:r>
          </w:p>
        </w:tc>
        <w:tc>
          <w:tcPr>
            <w:tcW w:w="3070" w:type="dxa"/>
          </w:tcPr>
          <w:p w:rsidR="0010330C" w:rsidRPr="0010330C" w:rsidRDefault="0010330C" w:rsidP="0010330C">
            <w:pPr>
              <w:bidi/>
              <w:jc w:val="both"/>
              <w:rPr>
                <w:rFonts w:asciiTheme="majorBidi" w:hAnsiTheme="majorBidi" w:cstheme="majorBidi"/>
                <w:b/>
                <w:bCs/>
                <w:sz w:val="28"/>
                <w:szCs w:val="28"/>
                <w:rtl/>
              </w:rPr>
            </w:pPr>
            <w:r>
              <w:rPr>
                <w:rFonts w:asciiTheme="majorBidi" w:hAnsiTheme="majorBidi" w:cstheme="majorBidi" w:hint="cs"/>
                <w:sz w:val="28"/>
                <w:szCs w:val="28"/>
                <w:rtl/>
              </w:rPr>
              <w:t xml:space="preserve">                </w:t>
            </w:r>
            <w:r w:rsidRPr="0010330C">
              <w:rPr>
                <w:rFonts w:asciiTheme="majorBidi" w:hAnsiTheme="majorBidi" w:cstheme="majorBidi" w:hint="cs"/>
                <w:b/>
                <w:bCs/>
                <w:sz w:val="28"/>
                <w:szCs w:val="28"/>
                <w:rtl/>
              </w:rPr>
              <w:t xml:space="preserve">التكرار </w:t>
            </w:r>
          </w:p>
        </w:tc>
        <w:tc>
          <w:tcPr>
            <w:tcW w:w="3070" w:type="dxa"/>
          </w:tcPr>
          <w:p w:rsidR="0010330C" w:rsidRPr="0010330C" w:rsidRDefault="0010330C" w:rsidP="0010330C">
            <w:pPr>
              <w:bidi/>
              <w:jc w:val="both"/>
              <w:rPr>
                <w:rFonts w:asciiTheme="majorBidi" w:hAnsiTheme="majorBidi" w:cstheme="majorBidi"/>
                <w:b/>
                <w:bCs/>
                <w:sz w:val="28"/>
                <w:szCs w:val="28"/>
                <w:rtl/>
              </w:rPr>
            </w:pPr>
            <w:r w:rsidRPr="0010330C">
              <w:rPr>
                <w:rFonts w:asciiTheme="majorBidi" w:hAnsiTheme="majorBidi" w:cstheme="majorBidi" w:hint="cs"/>
                <w:b/>
                <w:bCs/>
                <w:sz w:val="28"/>
                <w:szCs w:val="28"/>
                <w:rtl/>
              </w:rPr>
              <w:t xml:space="preserve">                 النسبة </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التواصل مع الأصدقاء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91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91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متابعة الأخبار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45</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45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تحميل الكتب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46</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46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التسلية والترفيه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56</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56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التعليم والتثقيف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49</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49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العمل والدراسة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76</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76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المواقع والمنتجات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24</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24 </w:t>
            </w:r>
            <w:r>
              <w:rPr>
                <w:rFonts w:asciiTheme="majorBidi" w:hAnsiTheme="majorBidi" w:cstheme="majorBidi"/>
                <w:sz w:val="28"/>
                <w:szCs w:val="28"/>
                <w:rtl/>
              </w:rPr>
              <w:t>%</w:t>
            </w:r>
          </w:p>
        </w:tc>
      </w:tr>
      <w:tr w:rsidR="0010330C" w:rsidTr="0010330C">
        <w:tc>
          <w:tcPr>
            <w:tcW w:w="3070" w:type="dxa"/>
          </w:tcPr>
          <w:p w:rsidR="0010330C" w:rsidRPr="00517401" w:rsidRDefault="004B56AB" w:rsidP="0010330C">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مجرد تقليد فقط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14 </w:t>
            </w:r>
          </w:p>
        </w:tc>
        <w:tc>
          <w:tcPr>
            <w:tcW w:w="3070" w:type="dxa"/>
          </w:tcPr>
          <w:p w:rsidR="0010330C" w:rsidRDefault="004B56AB" w:rsidP="004B56AB">
            <w:pPr>
              <w:bidi/>
              <w:jc w:val="center"/>
              <w:rPr>
                <w:rFonts w:asciiTheme="majorBidi" w:hAnsiTheme="majorBidi" w:cstheme="majorBidi"/>
                <w:sz w:val="28"/>
                <w:szCs w:val="28"/>
                <w:rtl/>
              </w:rPr>
            </w:pPr>
            <w:r>
              <w:rPr>
                <w:rFonts w:asciiTheme="majorBidi" w:hAnsiTheme="majorBidi" w:cstheme="majorBidi" w:hint="cs"/>
                <w:sz w:val="28"/>
                <w:szCs w:val="28"/>
                <w:rtl/>
              </w:rPr>
              <w:t xml:space="preserve">14  </w:t>
            </w:r>
            <w:r>
              <w:rPr>
                <w:rFonts w:asciiTheme="majorBidi" w:hAnsiTheme="majorBidi" w:cstheme="majorBidi"/>
                <w:sz w:val="28"/>
                <w:szCs w:val="28"/>
                <w:rtl/>
              </w:rPr>
              <w:t>%</w:t>
            </w:r>
          </w:p>
        </w:tc>
      </w:tr>
    </w:tbl>
    <w:p w:rsidR="00594B9E" w:rsidRDefault="004B56AB" w:rsidP="004B56AB">
      <w:pPr>
        <w:bidi/>
        <w:jc w:val="both"/>
        <w:rPr>
          <w:rFonts w:asciiTheme="majorBidi" w:hAnsiTheme="majorBidi" w:cstheme="majorBidi"/>
          <w:b/>
          <w:bCs/>
          <w:sz w:val="28"/>
          <w:szCs w:val="28"/>
          <w:rtl/>
        </w:rPr>
        <w:sectPr w:rsidR="00594B9E" w:rsidSect="00A054E9">
          <w:footerReference w:type="default" r:id="rId112"/>
          <w:footnotePr>
            <w:numRestart w:val="eachPage"/>
          </w:footnotePr>
          <w:type w:val="continuous"/>
          <w:pgSz w:w="11906" w:h="16838"/>
          <w:pgMar w:top="1418" w:right="1985" w:bottom="1418" w:left="851" w:header="709" w:footer="709" w:gutter="0"/>
          <w:cols w:space="708"/>
          <w:docGrid w:linePitch="360"/>
        </w:sectPr>
      </w:pPr>
      <w:r w:rsidRPr="004B56AB">
        <w:rPr>
          <w:rFonts w:asciiTheme="majorBidi" w:hAnsiTheme="majorBidi" w:cstheme="majorBidi" w:hint="cs"/>
          <w:b/>
          <w:bCs/>
          <w:sz w:val="28"/>
          <w:szCs w:val="28"/>
          <w:rtl/>
        </w:rPr>
        <w:t>{ نرى بأن مجموع الاحتمالات أكبر من مجموع أفراد العينة نظرا لأختيارهم أكثر من إجابة }</w:t>
      </w:r>
    </w:p>
    <w:p w:rsidR="00B6141E" w:rsidRPr="00B84DF1" w:rsidRDefault="004B56AB" w:rsidP="004B56AB">
      <w:pPr>
        <w:pBdr>
          <w:bottom w:val="thinThickSmallGap" w:sz="24" w:space="1" w:color="984806" w:themeColor="accent6" w:themeShade="80"/>
        </w:pBdr>
        <w:bidi/>
        <w:jc w:val="both"/>
        <w:rPr>
          <w:rFonts w:asciiTheme="majorBidi" w:hAnsiTheme="majorBidi" w:cstheme="majorBidi"/>
          <w:b/>
          <w:bCs/>
          <w:sz w:val="32"/>
          <w:szCs w:val="32"/>
          <w:rtl/>
        </w:rPr>
      </w:pPr>
      <w:r w:rsidRPr="00B84DF1">
        <w:rPr>
          <w:rFonts w:asciiTheme="majorBidi" w:hAnsiTheme="majorBidi" w:cstheme="majorBidi" w:hint="cs"/>
          <w:b/>
          <w:bCs/>
          <w:sz w:val="32"/>
          <w:szCs w:val="32"/>
          <w:rtl/>
        </w:rPr>
        <w:lastRenderedPageBreak/>
        <w:t xml:space="preserve">الاطار التطبيقي : </w:t>
      </w:r>
    </w:p>
    <w:p w:rsidR="00E3510E" w:rsidRDefault="00E3510E" w:rsidP="004B56AB">
      <w:pPr>
        <w:bidi/>
        <w:jc w:val="both"/>
        <w:rPr>
          <w:rFonts w:asciiTheme="majorBidi" w:hAnsiTheme="majorBidi" w:cstheme="majorBidi"/>
          <w:sz w:val="28"/>
          <w:szCs w:val="28"/>
          <w:rtl/>
        </w:rPr>
      </w:pPr>
      <w:r w:rsidRPr="00E3510E">
        <w:rPr>
          <w:rFonts w:asciiTheme="majorBidi" w:hAnsiTheme="majorBidi" w:cstheme="majorBidi" w:hint="cs"/>
          <w:sz w:val="28"/>
          <w:szCs w:val="28"/>
          <w:rtl/>
        </w:rPr>
        <w:t xml:space="preserve">     </w:t>
      </w:r>
      <w:r w:rsidR="004B56AB" w:rsidRPr="00E3510E">
        <w:rPr>
          <w:rFonts w:asciiTheme="majorBidi" w:hAnsiTheme="majorBidi" w:cstheme="majorBidi" w:hint="cs"/>
          <w:sz w:val="28"/>
          <w:szCs w:val="28"/>
          <w:rtl/>
        </w:rPr>
        <w:t>يتضح لنا من خلال الجدول رقم</w:t>
      </w:r>
      <w:r w:rsidR="00B337A1">
        <w:rPr>
          <w:rFonts w:asciiTheme="majorBidi" w:hAnsiTheme="majorBidi" w:cstheme="majorBidi" w:hint="cs"/>
          <w:sz w:val="28"/>
          <w:szCs w:val="28"/>
          <w:rtl/>
        </w:rPr>
        <w:t>(</w:t>
      </w:r>
      <w:r w:rsidR="004B56AB" w:rsidRPr="00E3510E">
        <w:rPr>
          <w:rFonts w:asciiTheme="majorBidi" w:hAnsiTheme="majorBidi" w:cstheme="majorBidi" w:hint="cs"/>
          <w:sz w:val="28"/>
          <w:szCs w:val="28"/>
          <w:rtl/>
        </w:rPr>
        <w:t xml:space="preserve"> 13</w:t>
      </w:r>
      <w:r w:rsidR="00B337A1">
        <w:rPr>
          <w:rFonts w:asciiTheme="majorBidi" w:hAnsiTheme="majorBidi" w:cstheme="majorBidi" w:hint="cs"/>
          <w:sz w:val="28"/>
          <w:szCs w:val="28"/>
          <w:rtl/>
        </w:rPr>
        <w:t>)</w:t>
      </w:r>
      <w:r w:rsidR="004B56AB" w:rsidRPr="00E3510E">
        <w:rPr>
          <w:rFonts w:asciiTheme="majorBidi" w:hAnsiTheme="majorBidi" w:cstheme="majorBidi" w:hint="cs"/>
          <w:sz w:val="28"/>
          <w:szCs w:val="28"/>
          <w:rtl/>
        </w:rPr>
        <w:t xml:space="preserve"> المتعلق بتكرارات ونسب أفراد العينة حسب دوافع استخدام الهاتف الذكي ، تبين أن أعلى نسبة لدافع أفراد العينة إلى استخدام الهاتف الذكي هي من أجل التواصل مع الأصدقاء وتأتي في المقدمة بنسبة 91 </w:t>
      </w:r>
      <w:r w:rsidR="004B56AB" w:rsidRPr="00E3510E">
        <w:rPr>
          <w:rFonts w:asciiTheme="majorBidi" w:hAnsiTheme="majorBidi" w:cstheme="majorBidi"/>
          <w:sz w:val="28"/>
          <w:szCs w:val="28"/>
          <w:rtl/>
        </w:rPr>
        <w:t>%</w:t>
      </w:r>
      <w:r w:rsidR="004B56AB" w:rsidRPr="00E3510E">
        <w:rPr>
          <w:rFonts w:asciiTheme="majorBidi" w:hAnsiTheme="majorBidi" w:cstheme="majorBidi" w:hint="cs"/>
          <w:sz w:val="28"/>
          <w:szCs w:val="28"/>
          <w:rtl/>
        </w:rPr>
        <w:t xml:space="preserve"> </w:t>
      </w:r>
      <w:r w:rsidRPr="00E3510E">
        <w:rPr>
          <w:rFonts w:asciiTheme="majorBidi" w:hAnsiTheme="majorBidi" w:cstheme="majorBidi" w:hint="cs"/>
          <w:sz w:val="28"/>
          <w:szCs w:val="28"/>
          <w:rtl/>
        </w:rPr>
        <w:t xml:space="preserve">، ثم تليها نسبة 76 </w:t>
      </w:r>
      <w:r w:rsidRPr="00E3510E">
        <w:rPr>
          <w:rFonts w:asciiTheme="majorBidi" w:hAnsiTheme="majorBidi" w:cstheme="majorBidi"/>
          <w:sz w:val="28"/>
          <w:szCs w:val="28"/>
          <w:rtl/>
        </w:rPr>
        <w:t>%</w:t>
      </w:r>
      <w:r w:rsidRPr="00E3510E">
        <w:rPr>
          <w:rFonts w:asciiTheme="majorBidi" w:hAnsiTheme="majorBidi" w:cstheme="majorBidi" w:hint="cs"/>
          <w:sz w:val="28"/>
          <w:szCs w:val="28"/>
          <w:rtl/>
        </w:rPr>
        <w:t xml:space="preserve">من أفراد العينة غايتهم العمل والدراسة ، في حين أخر نجد أن أفراد العينة الذين غايتهم التسلية والترفيه قدرت نسبتهم ب 56 </w:t>
      </w:r>
      <w:r w:rsidRPr="00E3510E">
        <w:rPr>
          <w:rFonts w:asciiTheme="majorBidi" w:hAnsiTheme="majorBidi" w:cstheme="majorBidi"/>
          <w:sz w:val="28"/>
          <w:szCs w:val="28"/>
          <w:rtl/>
        </w:rPr>
        <w:t>%</w:t>
      </w:r>
      <w:r w:rsidRPr="00E3510E">
        <w:rPr>
          <w:rFonts w:asciiTheme="majorBidi" w:hAnsiTheme="majorBidi" w:cstheme="majorBidi" w:hint="cs"/>
          <w:sz w:val="28"/>
          <w:szCs w:val="28"/>
          <w:rtl/>
        </w:rPr>
        <w:t xml:space="preserve"> ، ثم تليها أيضا نسبة 49 </w:t>
      </w:r>
      <w:r w:rsidRPr="00E3510E">
        <w:rPr>
          <w:rFonts w:asciiTheme="majorBidi" w:hAnsiTheme="majorBidi" w:cstheme="majorBidi"/>
          <w:sz w:val="28"/>
          <w:szCs w:val="28"/>
          <w:rtl/>
        </w:rPr>
        <w:t>%</w:t>
      </w:r>
      <w:r w:rsidRPr="00E3510E">
        <w:rPr>
          <w:rFonts w:asciiTheme="majorBidi" w:hAnsiTheme="majorBidi" w:cstheme="majorBidi" w:hint="cs"/>
          <w:sz w:val="28"/>
          <w:szCs w:val="28"/>
          <w:rtl/>
        </w:rPr>
        <w:t xml:space="preserve"> من أجل التعليم والتثقيف ، وثم نجد نسبة 46 </w:t>
      </w:r>
      <w:r w:rsidRPr="00E3510E">
        <w:rPr>
          <w:rFonts w:asciiTheme="majorBidi" w:hAnsiTheme="majorBidi" w:cstheme="majorBidi"/>
          <w:sz w:val="28"/>
          <w:szCs w:val="28"/>
          <w:rtl/>
        </w:rPr>
        <w:t>%</w:t>
      </w:r>
      <w:r w:rsidRPr="00E3510E">
        <w:rPr>
          <w:rFonts w:asciiTheme="majorBidi" w:hAnsiTheme="majorBidi" w:cstheme="majorBidi" w:hint="cs"/>
          <w:sz w:val="28"/>
          <w:szCs w:val="28"/>
          <w:rtl/>
        </w:rPr>
        <w:t xml:space="preserve"> من أجل تحميل الكتب ، وعليه لدينا نسبة 45 </w:t>
      </w:r>
      <w:r w:rsidRPr="00E3510E">
        <w:rPr>
          <w:rFonts w:asciiTheme="majorBidi" w:hAnsiTheme="majorBidi" w:cstheme="majorBidi"/>
          <w:sz w:val="28"/>
          <w:szCs w:val="28"/>
          <w:rtl/>
        </w:rPr>
        <w:t>%</w:t>
      </w:r>
      <w:r w:rsidRPr="00E3510E">
        <w:rPr>
          <w:rFonts w:asciiTheme="majorBidi" w:hAnsiTheme="majorBidi" w:cstheme="majorBidi" w:hint="cs"/>
          <w:sz w:val="28"/>
          <w:szCs w:val="28"/>
          <w:rtl/>
        </w:rPr>
        <w:t xml:space="preserve"> لمتابعة الأخبار ، ونجد ما قبل الأخير هناك نسبة قدرت ب 24 </w:t>
      </w:r>
      <w:r w:rsidRPr="00E3510E">
        <w:rPr>
          <w:rFonts w:asciiTheme="majorBidi" w:hAnsiTheme="majorBidi" w:cstheme="majorBidi"/>
          <w:sz w:val="28"/>
          <w:szCs w:val="28"/>
          <w:rtl/>
        </w:rPr>
        <w:t>%</w:t>
      </w:r>
      <w:r w:rsidRPr="00E3510E">
        <w:rPr>
          <w:rFonts w:asciiTheme="majorBidi" w:hAnsiTheme="majorBidi" w:cstheme="majorBidi" w:hint="cs"/>
          <w:sz w:val="28"/>
          <w:szCs w:val="28"/>
          <w:rtl/>
        </w:rPr>
        <w:t xml:space="preserve"> من أجل المواقع والمنتجات ، وفي الأخير قدرت نسبة أفراد العينة الذين يرون الهاتف الذكي أنه مجرد تقليد فقط ب 14 </w:t>
      </w:r>
      <w:r w:rsidRPr="00E3510E">
        <w:rPr>
          <w:rFonts w:asciiTheme="majorBidi" w:hAnsiTheme="majorBidi" w:cstheme="majorBidi"/>
          <w:sz w:val="28"/>
          <w:szCs w:val="28"/>
          <w:rtl/>
        </w:rPr>
        <w:t>%</w:t>
      </w:r>
      <w:r>
        <w:rPr>
          <w:rFonts w:asciiTheme="majorBidi" w:hAnsiTheme="majorBidi" w:cstheme="majorBidi" w:hint="cs"/>
          <w:sz w:val="28"/>
          <w:szCs w:val="28"/>
          <w:rtl/>
        </w:rPr>
        <w:t xml:space="preserve"> . </w:t>
      </w:r>
    </w:p>
    <w:p w:rsidR="00662BEB" w:rsidRDefault="00E3510E" w:rsidP="00E3510E">
      <w:pPr>
        <w:pStyle w:val="Paragraphedeliste"/>
        <w:numPr>
          <w:ilvl w:val="0"/>
          <w:numId w:val="19"/>
        </w:numPr>
        <w:bidi/>
        <w:jc w:val="both"/>
        <w:rPr>
          <w:rFonts w:asciiTheme="majorBidi" w:hAnsiTheme="majorBidi" w:cstheme="majorBidi"/>
          <w:sz w:val="28"/>
          <w:szCs w:val="28"/>
        </w:rPr>
      </w:pPr>
      <w:r>
        <w:rPr>
          <w:rFonts w:asciiTheme="majorBidi" w:hAnsiTheme="majorBidi" w:cstheme="majorBidi" w:hint="cs"/>
          <w:sz w:val="28"/>
          <w:szCs w:val="28"/>
          <w:rtl/>
        </w:rPr>
        <w:t xml:space="preserve">يمكننا تفسير مما سبق ذكره أن أغلبية أفراد العينة يرون أن الهاتف الذكي هو وسيلة إتصالية ، حيث سهل التواصل بين الأفراد </w:t>
      </w:r>
      <w:r w:rsidR="00662BEB">
        <w:rPr>
          <w:rFonts w:asciiTheme="majorBidi" w:hAnsiTheme="majorBidi" w:cstheme="majorBidi" w:hint="cs"/>
          <w:sz w:val="28"/>
          <w:szCs w:val="28"/>
          <w:rtl/>
        </w:rPr>
        <w:t xml:space="preserve">، والذي أحدث ثورة في عالم الاتصال ، أما أفراد العينة الذين يستخدمون هذا الأخير في التسلية والترفيه يعود ذلك إلى ضغوطات يومية يعيشها الأفراد لذا يستخدمون هذه التقنية من أجل راحة النفس ، ومنهم من يستخدمونه لملأ وقت الفراغ وكذلك بالألعاب الموجودة في هذا الأخير ، وذلك يؤدي إلى الادمان ، أما الأفراد الذين يستخدمونه للتعليم والتثقيف يدل على اهتمامهم بطلب العلم ورفع مستواهم الدراسي . </w:t>
      </w:r>
    </w:p>
    <w:p w:rsidR="00662BEB" w:rsidRDefault="00662BEB" w:rsidP="00662BEB">
      <w:pPr>
        <w:bidi/>
        <w:jc w:val="both"/>
        <w:rPr>
          <w:rFonts w:asciiTheme="majorBidi" w:hAnsiTheme="majorBidi" w:cstheme="majorBidi"/>
          <w:b/>
          <w:bCs/>
          <w:sz w:val="28"/>
          <w:szCs w:val="28"/>
          <w:rtl/>
        </w:rPr>
      </w:pPr>
      <w:r w:rsidRPr="00662BEB">
        <w:rPr>
          <w:rFonts w:asciiTheme="majorBidi" w:hAnsiTheme="majorBidi" w:cstheme="majorBidi" w:hint="cs"/>
          <w:b/>
          <w:bCs/>
          <w:sz w:val="28"/>
          <w:szCs w:val="28"/>
          <w:rtl/>
        </w:rPr>
        <w:t>جدول رقم ( 14 ) : يوضح تكرارات ونسب أفراد العينة حسب زيادة إستخدام الهاتف الذكي أثناء المحاضرات .</w:t>
      </w:r>
    </w:p>
    <w:tbl>
      <w:tblPr>
        <w:tblStyle w:val="Grilledutableau"/>
        <w:bidiVisual/>
        <w:tblW w:w="0" w:type="auto"/>
        <w:tblLook w:val="04A0"/>
      </w:tblPr>
      <w:tblGrid>
        <w:gridCol w:w="3070"/>
        <w:gridCol w:w="3070"/>
        <w:gridCol w:w="3070"/>
      </w:tblGrid>
      <w:tr w:rsidR="00662BEB" w:rsidTr="00662BEB">
        <w:trPr>
          <w:trHeight w:val="662"/>
        </w:trPr>
        <w:tc>
          <w:tcPr>
            <w:tcW w:w="3070" w:type="dxa"/>
            <w:tcBorders>
              <w:tr2bl w:val="single" w:sz="4" w:space="0" w:color="auto"/>
            </w:tcBorders>
          </w:tcPr>
          <w:p w:rsidR="00662BEB" w:rsidRDefault="00662BEB" w:rsidP="00662BEB">
            <w:pPr>
              <w:bidi/>
              <w:jc w:val="right"/>
              <w:rPr>
                <w:rFonts w:asciiTheme="majorBidi" w:hAnsiTheme="majorBidi" w:cstheme="majorBidi"/>
                <w:b/>
                <w:bCs/>
                <w:sz w:val="28"/>
                <w:szCs w:val="28"/>
                <w:rtl/>
              </w:rPr>
            </w:pPr>
            <w:r>
              <w:rPr>
                <w:rFonts w:asciiTheme="majorBidi" w:hAnsiTheme="majorBidi" w:cstheme="majorBidi" w:hint="cs"/>
                <w:b/>
                <w:bCs/>
                <w:sz w:val="28"/>
                <w:szCs w:val="28"/>
                <w:rtl/>
              </w:rPr>
              <w:t xml:space="preserve">المعيار </w:t>
            </w:r>
          </w:p>
          <w:p w:rsidR="00662BEB" w:rsidRDefault="00662BEB" w:rsidP="00662BE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الاحتمالات </w:t>
            </w:r>
          </w:p>
        </w:tc>
        <w:tc>
          <w:tcPr>
            <w:tcW w:w="3070" w:type="dxa"/>
          </w:tcPr>
          <w:p w:rsidR="00662BEB" w:rsidRDefault="00662BEB" w:rsidP="00662BE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662BEB" w:rsidRDefault="00662BEB" w:rsidP="00662BE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662BEB" w:rsidTr="00662BEB">
        <w:tc>
          <w:tcPr>
            <w:tcW w:w="3070" w:type="dxa"/>
          </w:tcPr>
          <w:p w:rsidR="00662BEB" w:rsidRPr="00517401" w:rsidRDefault="00662BEB" w:rsidP="00662BEB">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التفاعل مع الأستاذ </w:t>
            </w:r>
          </w:p>
        </w:tc>
        <w:tc>
          <w:tcPr>
            <w:tcW w:w="3070" w:type="dxa"/>
          </w:tcPr>
          <w:p w:rsidR="00662BEB" w:rsidRPr="00662BEB" w:rsidRDefault="00662BEB" w:rsidP="00662BEB">
            <w:pPr>
              <w:bidi/>
              <w:jc w:val="center"/>
              <w:rPr>
                <w:rFonts w:asciiTheme="majorBidi" w:hAnsiTheme="majorBidi" w:cstheme="majorBidi"/>
                <w:sz w:val="28"/>
                <w:szCs w:val="28"/>
                <w:rtl/>
              </w:rPr>
            </w:pPr>
            <w:r>
              <w:rPr>
                <w:rFonts w:asciiTheme="majorBidi" w:hAnsiTheme="majorBidi" w:cstheme="majorBidi" w:hint="cs"/>
                <w:sz w:val="28"/>
                <w:szCs w:val="28"/>
                <w:rtl/>
              </w:rPr>
              <w:t xml:space="preserve">20 </w:t>
            </w:r>
          </w:p>
        </w:tc>
        <w:tc>
          <w:tcPr>
            <w:tcW w:w="3070" w:type="dxa"/>
          </w:tcPr>
          <w:p w:rsidR="00662BEB" w:rsidRPr="00662BEB" w:rsidRDefault="00662BEB" w:rsidP="00662BEB">
            <w:pPr>
              <w:bidi/>
              <w:jc w:val="center"/>
              <w:rPr>
                <w:rFonts w:asciiTheme="majorBidi" w:hAnsiTheme="majorBidi" w:cstheme="majorBidi"/>
                <w:sz w:val="28"/>
                <w:szCs w:val="28"/>
                <w:rtl/>
              </w:rPr>
            </w:pPr>
            <w:r>
              <w:rPr>
                <w:rFonts w:asciiTheme="majorBidi" w:hAnsiTheme="majorBidi" w:cstheme="majorBidi" w:hint="cs"/>
                <w:sz w:val="28"/>
                <w:szCs w:val="28"/>
                <w:rtl/>
              </w:rPr>
              <w:t xml:space="preserve">20 </w:t>
            </w:r>
            <w:r>
              <w:rPr>
                <w:rFonts w:asciiTheme="majorBidi" w:hAnsiTheme="majorBidi" w:cstheme="majorBidi"/>
                <w:sz w:val="28"/>
                <w:szCs w:val="28"/>
                <w:rtl/>
              </w:rPr>
              <w:t>%</w:t>
            </w:r>
          </w:p>
        </w:tc>
      </w:tr>
      <w:tr w:rsidR="00662BEB" w:rsidTr="00662BEB">
        <w:tc>
          <w:tcPr>
            <w:tcW w:w="3070" w:type="dxa"/>
          </w:tcPr>
          <w:p w:rsidR="00662BEB" w:rsidRPr="00517401" w:rsidRDefault="00662BEB" w:rsidP="00662BEB">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يقلل من الاحترام مع الأستاذ </w:t>
            </w:r>
          </w:p>
        </w:tc>
        <w:tc>
          <w:tcPr>
            <w:tcW w:w="3070" w:type="dxa"/>
          </w:tcPr>
          <w:p w:rsidR="00662BEB" w:rsidRPr="00662BEB" w:rsidRDefault="00662BEB" w:rsidP="00662BEB">
            <w:pPr>
              <w:bidi/>
              <w:jc w:val="center"/>
              <w:rPr>
                <w:rFonts w:asciiTheme="majorBidi" w:hAnsiTheme="majorBidi" w:cstheme="majorBidi"/>
                <w:sz w:val="28"/>
                <w:szCs w:val="28"/>
                <w:rtl/>
              </w:rPr>
            </w:pPr>
            <w:r>
              <w:rPr>
                <w:rFonts w:asciiTheme="majorBidi" w:hAnsiTheme="majorBidi" w:cstheme="majorBidi" w:hint="cs"/>
                <w:sz w:val="28"/>
                <w:szCs w:val="28"/>
                <w:rtl/>
              </w:rPr>
              <w:t>45</w:t>
            </w:r>
          </w:p>
        </w:tc>
        <w:tc>
          <w:tcPr>
            <w:tcW w:w="3070" w:type="dxa"/>
          </w:tcPr>
          <w:p w:rsidR="00662BEB" w:rsidRPr="00662BEB" w:rsidRDefault="00662BEB" w:rsidP="00662BEB">
            <w:pPr>
              <w:bidi/>
              <w:jc w:val="center"/>
              <w:rPr>
                <w:rFonts w:asciiTheme="majorBidi" w:hAnsiTheme="majorBidi" w:cstheme="majorBidi"/>
                <w:sz w:val="28"/>
                <w:szCs w:val="28"/>
                <w:rtl/>
              </w:rPr>
            </w:pPr>
            <w:r>
              <w:rPr>
                <w:rFonts w:asciiTheme="majorBidi" w:hAnsiTheme="majorBidi" w:cstheme="majorBidi" w:hint="cs"/>
                <w:sz w:val="28"/>
                <w:szCs w:val="28"/>
                <w:rtl/>
              </w:rPr>
              <w:t xml:space="preserve">45 </w:t>
            </w:r>
            <w:r>
              <w:rPr>
                <w:rFonts w:asciiTheme="majorBidi" w:hAnsiTheme="majorBidi" w:cstheme="majorBidi"/>
                <w:sz w:val="28"/>
                <w:szCs w:val="28"/>
                <w:rtl/>
              </w:rPr>
              <w:t>%</w:t>
            </w:r>
          </w:p>
        </w:tc>
      </w:tr>
      <w:tr w:rsidR="00662BEB" w:rsidTr="00662BEB">
        <w:tc>
          <w:tcPr>
            <w:tcW w:w="3070" w:type="dxa"/>
          </w:tcPr>
          <w:p w:rsidR="00662BEB" w:rsidRPr="00517401" w:rsidRDefault="00662BEB" w:rsidP="00662BEB">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يزيد الدافعية إلى التعلم </w:t>
            </w:r>
          </w:p>
        </w:tc>
        <w:tc>
          <w:tcPr>
            <w:tcW w:w="3070" w:type="dxa"/>
          </w:tcPr>
          <w:p w:rsidR="00662BEB" w:rsidRPr="00662BEB" w:rsidRDefault="00662BEB" w:rsidP="00662BEB">
            <w:pPr>
              <w:bidi/>
              <w:jc w:val="center"/>
              <w:rPr>
                <w:rFonts w:asciiTheme="majorBidi" w:hAnsiTheme="majorBidi" w:cstheme="majorBidi"/>
                <w:sz w:val="28"/>
                <w:szCs w:val="28"/>
                <w:rtl/>
              </w:rPr>
            </w:pPr>
            <w:r>
              <w:rPr>
                <w:rFonts w:asciiTheme="majorBidi" w:hAnsiTheme="majorBidi" w:cstheme="majorBidi" w:hint="cs"/>
                <w:sz w:val="28"/>
                <w:szCs w:val="28"/>
                <w:rtl/>
              </w:rPr>
              <w:t xml:space="preserve">42 </w:t>
            </w:r>
          </w:p>
        </w:tc>
        <w:tc>
          <w:tcPr>
            <w:tcW w:w="3070" w:type="dxa"/>
          </w:tcPr>
          <w:p w:rsidR="00662BEB" w:rsidRPr="00662BEB" w:rsidRDefault="00662BEB" w:rsidP="00662BEB">
            <w:pPr>
              <w:bidi/>
              <w:jc w:val="center"/>
              <w:rPr>
                <w:rFonts w:asciiTheme="majorBidi" w:hAnsiTheme="majorBidi" w:cstheme="majorBidi"/>
                <w:sz w:val="28"/>
                <w:szCs w:val="28"/>
                <w:rtl/>
              </w:rPr>
            </w:pPr>
            <w:r>
              <w:rPr>
                <w:rFonts w:asciiTheme="majorBidi" w:hAnsiTheme="majorBidi" w:cstheme="majorBidi" w:hint="cs"/>
                <w:sz w:val="28"/>
                <w:szCs w:val="28"/>
                <w:rtl/>
              </w:rPr>
              <w:t xml:space="preserve">42 </w:t>
            </w:r>
            <w:r>
              <w:rPr>
                <w:rFonts w:asciiTheme="majorBidi" w:hAnsiTheme="majorBidi" w:cstheme="majorBidi"/>
                <w:sz w:val="28"/>
                <w:szCs w:val="28"/>
                <w:rtl/>
              </w:rPr>
              <w:t>%</w:t>
            </w:r>
          </w:p>
        </w:tc>
      </w:tr>
    </w:tbl>
    <w:p w:rsidR="00662BEB" w:rsidRDefault="00EF1E93" w:rsidP="00662BE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 نرى بأن مجموع الاحتمالات أكبر من مجموع أفراد العينة نظرا إختيارهم أكثر من إجابة }</w:t>
      </w:r>
    </w:p>
    <w:p w:rsidR="001E2D1E" w:rsidRDefault="001E2D1E" w:rsidP="00B337A1">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135D06">
        <w:rPr>
          <w:rFonts w:asciiTheme="majorBidi" w:hAnsiTheme="majorBidi" w:cstheme="majorBidi" w:hint="cs"/>
          <w:sz w:val="28"/>
          <w:szCs w:val="28"/>
          <w:rtl/>
        </w:rPr>
        <w:t>يتضح لنا من الجدول رقم</w:t>
      </w:r>
      <w:r w:rsidR="00B337A1">
        <w:rPr>
          <w:rFonts w:asciiTheme="majorBidi" w:hAnsiTheme="majorBidi" w:cstheme="majorBidi" w:hint="cs"/>
          <w:sz w:val="28"/>
          <w:szCs w:val="28"/>
          <w:rtl/>
        </w:rPr>
        <w:t>(</w:t>
      </w:r>
      <w:r w:rsidRPr="00135D06">
        <w:rPr>
          <w:rFonts w:asciiTheme="majorBidi" w:hAnsiTheme="majorBidi" w:cstheme="majorBidi" w:hint="cs"/>
          <w:sz w:val="28"/>
          <w:szCs w:val="28"/>
          <w:rtl/>
        </w:rPr>
        <w:t xml:space="preserve"> 14</w:t>
      </w:r>
      <w:r w:rsidR="00B337A1">
        <w:rPr>
          <w:rFonts w:asciiTheme="majorBidi" w:hAnsiTheme="majorBidi" w:cstheme="majorBidi" w:hint="cs"/>
          <w:sz w:val="28"/>
          <w:szCs w:val="28"/>
          <w:rtl/>
        </w:rPr>
        <w:t>)</w:t>
      </w:r>
      <w:r w:rsidRPr="00135D06">
        <w:rPr>
          <w:rFonts w:asciiTheme="majorBidi" w:hAnsiTheme="majorBidi" w:cstheme="majorBidi" w:hint="cs"/>
          <w:sz w:val="28"/>
          <w:szCs w:val="28"/>
          <w:rtl/>
        </w:rPr>
        <w:t xml:space="preserve"> المتعلق بتكرارات ونسب أ</w:t>
      </w:r>
      <w:r w:rsidR="00D613F6">
        <w:rPr>
          <w:rFonts w:asciiTheme="majorBidi" w:hAnsiTheme="majorBidi" w:cstheme="majorBidi" w:hint="cs"/>
          <w:sz w:val="28"/>
          <w:szCs w:val="28"/>
          <w:rtl/>
        </w:rPr>
        <w:t>ف</w:t>
      </w:r>
      <w:r w:rsidRPr="00135D06">
        <w:rPr>
          <w:rFonts w:asciiTheme="majorBidi" w:hAnsiTheme="majorBidi" w:cstheme="majorBidi" w:hint="cs"/>
          <w:sz w:val="28"/>
          <w:szCs w:val="28"/>
          <w:rtl/>
        </w:rPr>
        <w:t xml:space="preserve">راد العينة حسب زيادة استخدام الهاتف أثناء المحاضرات ، حيث تبين لنا أن أفراد العينة الذين يستخدمون الهاتف الذكي للتفاعل مع الأستاذ أثناء الحصة قدرت نسبتهم ب 20 </w:t>
      </w:r>
      <w:r w:rsidRPr="00135D06">
        <w:rPr>
          <w:rFonts w:asciiTheme="majorBidi" w:hAnsiTheme="majorBidi" w:cstheme="majorBidi"/>
          <w:sz w:val="28"/>
          <w:szCs w:val="28"/>
          <w:rtl/>
        </w:rPr>
        <w:t>%</w:t>
      </w:r>
      <w:r w:rsidRPr="00135D06">
        <w:rPr>
          <w:rFonts w:asciiTheme="majorBidi" w:hAnsiTheme="majorBidi" w:cstheme="majorBidi" w:hint="cs"/>
          <w:sz w:val="28"/>
          <w:szCs w:val="28"/>
          <w:rtl/>
        </w:rPr>
        <w:t xml:space="preserve"> ، والذين يستخدمونه من أجل تقليل الإحترام مع الأستاذ قدرت نسبتهم ب 45 </w:t>
      </w:r>
      <w:r w:rsidRPr="00135D06">
        <w:rPr>
          <w:rFonts w:asciiTheme="majorBidi" w:hAnsiTheme="majorBidi" w:cstheme="majorBidi"/>
          <w:sz w:val="28"/>
          <w:szCs w:val="28"/>
          <w:rtl/>
        </w:rPr>
        <w:t>%</w:t>
      </w:r>
      <w:r w:rsidRPr="00135D06">
        <w:rPr>
          <w:rFonts w:asciiTheme="majorBidi" w:hAnsiTheme="majorBidi" w:cstheme="majorBidi" w:hint="cs"/>
          <w:sz w:val="28"/>
          <w:szCs w:val="28"/>
          <w:rtl/>
        </w:rPr>
        <w:t xml:space="preserve"> ، أما أفراد العينة الذين يزيد استخدامهم للهاتف الذكي من أجل ال</w:t>
      </w:r>
      <w:r w:rsidR="00135D06" w:rsidRPr="00135D06">
        <w:rPr>
          <w:rFonts w:asciiTheme="majorBidi" w:hAnsiTheme="majorBidi" w:cstheme="majorBidi" w:hint="cs"/>
          <w:sz w:val="28"/>
          <w:szCs w:val="28"/>
          <w:rtl/>
        </w:rPr>
        <w:t xml:space="preserve">دافعية إلى التعلم قدرت نسبتهم ب 42 </w:t>
      </w:r>
      <w:r w:rsidR="00135D06" w:rsidRPr="00135D06">
        <w:rPr>
          <w:rFonts w:asciiTheme="majorBidi" w:hAnsiTheme="majorBidi" w:cstheme="majorBidi"/>
          <w:sz w:val="28"/>
          <w:szCs w:val="28"/>
          <w:rtl/>
        </w:rPr>
        <w:t>%</w:t>
      </w:r>
      <w:r w:rsidR="00135D06" w:rsidRPr="00135D06">
        <w:rPr>
          <w:rFonts w:asciiTheme="majorBidi" w:hAnsiTheme="majorBidi" w:cstheme="majorBidi" w:hint="cs"/>
          <w:sz w:val="28"/>
          <w:szCs w:val="28"/>
          <w:rtl/>
        </w:rPr>
        <w:t xml:space="preserve"> .</w:t>
      </w:r>
    </w:p>
    <w:p w:rsidR="00594B9E" w:rsidRDefault="00D613F6" w:rsidP="009F102F">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1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يمكننا تفسير مما سبق ذكره أن أغلبية أفراد العينة يقومون بزيادة استخدام الهاتف الذكي أثناء المحاضرات من أجل تقليل الاخترام مع الأستاذ ، وهذا راجع لسبب الهاتف الذكي أصبح لديه مهم</w:t>
      </w:r>
      <w:r w:rsidR="00351282">
        <w:rPr>
          <w:rFonts w:asciiTheme="majorBidi" w:hAnsiTheme="majorBidi" w:cstheme="majorBidi" w:hint="cs"/>
          <w:sz w:val="28"/>
          <w:szCs w:val="28"/>
          <w:rtl/>
        </w:rPr>
        <w:t>00</w:t>
      </w:r>
      <w:r>
        <w:rPr>
          <w:rFonts w:asciiTheme="majorBidi" w:hAnsiTheme="majorBidi" w:cstheme="majorBidi" w:hint="cs"/>
          <w:sz w:val="28"/>
          <w:szCs w:val="28"/>
          <w:rtl/>
        </w:rPr>
        <w:t>ة وهي الاتصال من خلال تطور التكنولوجيا ، أصبح يمتلك هذا الأخير ميزات متطورة وتوفره على العديد من التطبيقات تجعل الفرد يفقد لمن حوله وتشتت اهتمامه ، ويفقد وعيه مثل استخدام مواقع التواصل الاجتماعي الفايسبوك ، الانستغرام ، التويتر ، والألعاب الالكترونية على سبيل المثال فير فا</w:t>
      </w:r>
      <w:r w:rsidR="00594B9E">
        <w:rPr>
          <w:rFonts w:asciiTheme="majorBidi" w:hAnsiTheme="majorBidi" w:cstheme="majorBidi" w:hint="cs"/>
          <w:sz w:val="28"/>
          <w:szCs w:val="28"/>
          <w:rtl/>
        </w:rPr>
        <w:t>ير التي اشتهرت مؤخرا ، كما يمكن</w:t>
      </w:r>
    </w:p>
    <w:p w:rsidR="00B84DF1" w:rsidRPr="003D6FBF" w:rsidRDefault="003D6FBF" w:rsidP="003D6FBF">
      <w:pPr>
        <w:pBdr>
          <w:bottom w:val="thinThickSmallGap" w:sz="24" w:space="1" w:color="984806" w:themeColor="accent6" w:themeShade="80"/>
        </w:pBdr>
        <w:bidi/>
        <w:jc w:val="both"/>
        <w:rPr>
          <w:rFonts w:asciiTheme="majorBidi" w:hAnsiTheme="majorBidi" w:cstheme="majorBidi"/>
          <w:b/>
          <w:bCs/>
          <w:sz w:val="32"/>
          <w:szCs w:val="32"/>
          <w:rtl/>
        </w:rPr>
      </w:pPr>
      <w:r w:rsidRPr="003D6FBF">
        <w:rPr>
          <w:rFonts w:asciiTheme="majorBidi" w:hAnsiTheme="majorBidi" w:cstheme="majorBidi" w:hint="cs"/>
          <w:b/>
          <w:bCs/>
          <w:sz w:val="32"/>
          <w:szCs w:val="32"/>
          <w:rtl/>
        </w:rPr>
        <w:lastRenderedPageBreak/>
        <w:t xml:space="preserve">الاطار التطبيقي : </w:t>
      </w:r>
    </w:p>
    <w:p w:rsidR="009F102F" w:rsidRDefault="009F102F" w:rsidP="00B84DF1">
      <w:pPr>
        <w:bidi/>
        <w:jc w:val="both"/>
        <w:rPr>
          <w:rFonts w:asciiTheme="majorBidi" w:hAnsiTheme="majorBidi" w:cstheme="majorBidi"/>
          <w:b/>
          <w:bCs/>
          <w:sz w:val="28"/>
          <w:szCs w:val="28"/>
          <w:rtl/>
        </w:rPr>
      </w:pPr>
      <w:r>
        <w:rPr>
          <w:rFonts w:asciiTheme="majorBidi" w:hAnsiTheme="majorBidi" w:cstheme="majorBidi" w:hint="cs"/>
          <w:sz w:val="28"/>
          <w:szCs w:val="28"/>
          <w:rtl/>
        </w:rPr>
        <w:t xml:space="preserve">مشاهدة </w:t>
      </w:r>
      <w:r w:rsidR="00517401">
        <w:rPr>
          <w:rFonts w:asciiTheme="majorBidi" w:hAnsiTheme="majorBidi" w:cstheme="majorBidi" w:hint="cs"/>
          <w:sz w:val="28"/>
          <w:szCs w:val="28"/>
          <w:rtl/>
        </w:rPr>
        <w:t>الأخبار،</w:t>
      </w:r>
      <w:r>
        <w:rPr>
          <w:rFonts w:asciiTheme="majorBidi" w:hAnsiTheme="majorBidi" w:cstheme="majorBidi" w:hint="cs"/>
          <w:sz w:val="28"/>
          <w:szCs w:val="28"/>
          <w:rtl/>
        </w:rPr>
        <w:t xml:space="preserve"> وعليه تدهور حالته النفسية وتدني المستوى الدراسي </w:t>
      </w:r>
      <w:r w:rsidR="00517401">
        <w:rPr>
          <w:rFonts w:asciiTheme="majorBidi" w:hAnsiTheme="majorBidi" w:cstheme="majorBidi" w:hint="cs"/>
          <w:sz w:val="28"/>
          <w:szCs w:val="28"/>
          <w:rtl/>
        </w:rPr>
        <w:t>له،</w:t>
      </w:r>
      <w:r>
        <w:rPr>
          <w:rFonts w:asciiTheme="majorBidi" w:hAnsiTheme="majorBidi" w:cstheme="majorBidi" w:hint="cs"/>
          <w:sz w:val="28"/>
          <w:szCs w:val="28"/>
          <w:rtl/>
        </w:rPr>
        <w:t xml:space="preserve"> وكذلك يصبح لديه </w:t>
      </w:r>
      <w:r w:rsidR="00517401">
        <w:rPr>
          <w:rFonts w:asciiTheme="majorBidi" w:hAnsiTheme="majorBidi" w:cstheme="majorBidi" w:hint="cs"/>
          <w:sz w:val="28"/>
          <w:szCs w:val="28"/>
          <w:rtl/>
        </w:rPr>
        <w:t>اللامبالاة.</w:t>
      </w:r>
    </w:p>
    <w:p w:rsidR="009F102F" w:rsidRDefault="009F102F" w:rsidP="009F102F">
      <w:pPr>
        <w:bidi/>
        <w:jc w:val="both"/>
        <w:rPr>
          <w:rFonts w:asciiTheme="majorBidi" w:hAnsiTheme="majorBidi" w:cstheme="majorBidi"/>
          <w:b/>
          <w:bCs/>
          <w:sz w:val="28"/>
          <w:szCs w:val="28"/>
          <w:rtl/>
        </w:rPr>
      </w:pPr>
      <w:r w:rsidRPr="003D6FBF">
        <w:rPr>
          <w:rFonts w:asciiTheme="majorBidi" w:hAnsiTheme="majorBidi" w:cstheme="majorBidi" w:hint="cs"/>
          <w:b/>
          <w:bCs/>
          <w:sz w:val="28"/>
          <w:szCs w:val="28"/>
          <w:rtl/>
        </w:rPr>
        <w:t xml:space="preserve">جدول رقم ( 15 ) : يوضح تكرارات ونسب أفراد العينة حسب رفع الهاتف الذكي من المستوى التحصيلي الأكاديمي . </w:t>
      </w:r>
    </w:p>
    <w:tbl>
      <w:tblPr>
        <w:tblStyle w:val="Grilledutableau"/>
        <w:tblpPr w:leftFromText="141" w:rightFromText="141" w:vertAnchor="text" w:horzAnchor="margin" w:tblpY="236"/>
        <w:bidiVisual/>
        <w:tblW w:w="0" w:type="auto"/>
        <w:tblLook w:val="04A0"/>
      </w:tblPr>
      <w:tblGrid>
        <w:gridCol w:w="3070"/>
        <w:gridCol w:w="3070"/>
        <w:gridCol w:w="3070"/>
      </w:tblGrid>
      <w:tr w:rsidR="009F102F" w:rsidTr="009F102F">
        <w:trPr>
          <w:trHeight w:val="589"/>
        </w:trPr>
        <w:tc>
          <w:tcPr>
            <w:tcW w:w="3070" w:type="dxa"/>
            <w:tcBorders>
              <w:tr2bl w:val="single" w:sz="4" w:space="0" w:color="auto"/>
            </w:tcBorders>
          </w:tcPr>
          <w:p w:rsidR="009F102F" w:rsidRDefault="009F102F" w:rsidP="009F102F">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9F102F" w:rsidTr="009F102F">
        <w:tc>
          <w:tcPr>
            <w:tcW w:w="3070" w:type="dxa"/>
          </w:tcPr>
          <w:p w:rsidR="009F102F" w:rsidRPr="00517401" w:rsidRDefault="009F102F" w:rsidP="009F102F">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نعم </w:t>
            </w:r>
          </w:p>
        </w:tc>
        <w:tc>
          <w:tcPr>
            <w:tcW w:w="3070" w:type="dxa"/>
          </w:tcPr>
          <w:p w:rsidR="009F102F" w:rsidRPr="003D6FBF"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79 </w:t>
            </w:r>
          </w:p>
        </w:tc>
        <w:tc>
          <w:tcPr>
            <w:tcW w:w="3070" w:type="dxa"/>
          </w:tcPr>
          <w:p w:rsidR="009F102F" w:rsidRPr="003D6FBF"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79 </w:t>
            </w:r>
            <w:r>
              <w:rPr>
                <w:rFonts w:asciiTheme="majorBidi" w:hAnsiTheme="majorBidi" w:cstheme="majorBidi"/>
                <w:sz w:val="28"/>
                <w:szCs w:val="28"/>
                <w:rtl/>
              </w:rPr>
              <w:t>%</w:t>
            </w:r>
          </w:p>
        </w:tc>
      </w:tr>
      <w:tr w:rsidR="009F102F" w:rsidTr="009F102F">
        <w:tc>
          <w:tcPr>
            <w:tcW w:w="3070" w:type="dxa"/>
          </w:tcPr>
          <w:p w:rsidR="009F102F" w:rsidRPr="00517401" w:rsidRDefault="009F102F" w:rsidP="009F102F">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لا </w:t>
            </w:r>
          </w:p>
        </w:tc>
        <w:tc>
          <w:tcPr>
            <w:tcW w:w="3070" w:type="dxa"/>
          </w:tcPr>
          <w:p w:rsidR="009F102F" w:rsidRPr="003D6FBF"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21 </w:t>
            </w:r>
          </w:p>
        </w:tc>
        <w:tc>
          <w:tcPr>
            <w:tcW w:w="3070" w:type="dxa"/>
          </w:tcPr>
          <w:p w:rsidR="009F102F" w:rsidRPr="003D6FBF"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21 </w:t>
            </w:r>
            <w:r>
              <w:rPr>
                <w:rFonts w:asciiTheme="majorBidi" w:hAnsiTheme="majorBidi" w:cstheme="majorBidi"/>
                <w:sz w:val="28"/>
                <w:szCs w:val="28"/>
                <w:rtl/>
              </w:rPr>
              <w:t>%</w:t>
            </w:r>
          </w:p>
        </w:tc>
      </w:tr>
      <w:tr w:rsidR="009F102F" w:rsidTr="009F102F">
        <w:tc>
          <w:tcPr>
            <w:tcW w:w="3070" w:type="dxa"/>
          </w:tcPr>
          <w:p w:rsidR="009F102F" w:rsidRPr="00517401" w:rsidRDefault="009F102F" w:rsidP="009F102F">
            <w:pPr>
              <w:bidi/>
              <w:jc w:val="both"/>
              <w:rPr>
                <w:rFonts w:asciiTheme="majorBidi" w:hAnsiTheme="majorBidi" w:cstheme="majorBidi"/>
                <w:sz w:val="28"/>
                <w:szCs w:val="28"/>
                <w:rtl/>
              </w:rPr>
            </w:pPr>
            <w:r w:rsidRPr="00517401">
              <w:rPr>
                <w:rFonts w:asciiTheme="majorBidi" w:hAnsiTheme="majorBidi" w:cstheme="majorBidi" w:hint="cs"/>
                <w:sz w:val="28"/>
                <w:szCs w:val="28"/>
                <w:rtl/>
              </w:rPr>
              <w:t xml:space="preserve">المجموع </w:t>
            </w:r>
          </w:p>
        </w:tc>
        <w:tc>
          <w:tcPr>
            <w:tcW w:w="3070" w:type="dxa"/>
          </w:tcPr>
          <w:p w:rsidR="009F102F" w:rsidRPr="003D6FBF"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9F102F" w:rsidRPr="003D6FBF"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9F102F" w:rsidRDefault="009F102F" w:rsidP="009F102F">
      <w:pPr>
        <w:bidi/>
        <w:jc w:val="both"/>
        <w:rPr>
          <w:rFonts w:asciiTheme="majorBidi" w:hAnsiTheme="majorBidi" w:cstheme="majorBidi"/>
          <w:b/>
          <w:bCs/>
          <w:sz w:val="28"/>
          <w:szCs w:val="28"/>
          <w:rtl/>
        </w:rPr>
      </w:pPr>
    </w:p>
    <w:p w:rsidR="003D6FBF" w:rsidRPr="003D6FBF" w:rsidRDefault="009F102F" w:rsidP="003D6FBF">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3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B6141E" w:rsidRPr="005E5151" w:rsidRDefault="00B6141E" w:rsidP="005E5151">
      <w:pPr>
        <w:bidi/>
        <w:jc w:val="both"/>
        <w:rPr>
          <w:rFonts w:asciiTheme="majorBidi" w:hAnsiTheme="majorBidi" w:cstheme="majorBidi"/>
          <w:b/>
          <w:bCs/>
          <w:sz w:val="28"/>
          <w:szCs w:val="28"/>
          <w:rtl/>
        </w:rPr>
      </w:pPr>
    </w:p>
    <w:p w:rsidR="003D6FBF" w:rsidRDefault="003D6FBF" w:rsidP="003D6FBF">
      <w:pPr>
        <w:bidi/>
        <w:jc w:val="both"/>
        <w:rPr>
          <w:rFonts w:asciiTheme="majorBidi" w:hAnsiTheme="majorBidi" w:cstheme="majorBidi"/>
          <w:b/>
          <w:bCs/>
          <w:sz w:val="28"/>
          <w:szCs w:val="28"/>
          <w:rtl/>
        </w:rPr>
      </w:pPr>
      <w:r>
        <w:rPr>
          <w:rFonts w:asciiTheme="majorBidi" w:hAnsiTheme="majorBidi" w:cstheme="majorBidi" w:hint="cs"/>
          <w:b/>
          <w:bCs/>
          <w:sz w:val="28"/>
          <w:szCs w:val="28"/>
          <w:rtl/>
        </w:rPr>
        <w:t>الشكل رقم ( 15 ) : يوضح تكرارات ونسب أفراد العينة حسب رفع الهاتف الذكي من المستوى التحصيلي الأكاديمي .</w:t>
      </w:r>
    </w:p>
    <w:p w:rsidR="003D6FBF" w:rsidRDefault="003D6FBF" w:rsidP="003D6FBF">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5E5151">
        <w:rPr>
          <w:rFonts w:asciiTheme="majorBidi" w:hAnsiTheme="majorBidi" w:cstheme="majorBidi" w:hint="cs"/>
          <w:sz w:val="28"/>
          <w:szCs w:val="28"/>
          <w:rtl/>
        </w:rPr>
        <w:t>يتضح لنا من خلال الجدول رقم</w:t>
      </w:r>
      <w:r w:rsidR="00B337A1">
        <w:rPr>
          <w:rFonts w:asciiTheme="majorBidi" w:hAnsiTheme="majorBidi" w:cstheme="majorBidi" w:hint="cs"/>
          <w:sz w:val="28"/>
          <w:szCs w:val="28"/>
          <w:rtl/>
        </w:rPr>
        <w:t>(</w:t>
      </w:r>
      <w:r w:rsidRPr="005E5151">
        <w:rPr>
          <w:rFonts w:asciiTheme="majorBidi" w:hAnsiTheme="majorBidi" w:cstheme="majorBidi" w:hint="cs"/>
          <w:sz w:val="28"/>
          <w:szCs w:val="28"/>
          <w:rtl/>
        </w:rPr>
        <w:t xml:space="preserve"> 15</w:t>
      </w:r>
      <w:r w:rsidR="00B337A1">
        <w:rPr>
          <w:rFonts w:asciiTheme="majorBidi" w:hAnsiTheme="majorBidi" w:cstheme="majorBidi" w:hint="cs"/>
          <w:sz w:val="28"/>
          <w:szCs w:val="28"/>
          <w:rtl/>
        </w:rPr>
        <w:t>)</w:t>
      </w:r>
      <w:r w:rsidRPr="005E5151">
        <w:rPr>
          <w:rFonts w:asciiTheme="majorBidi" w:hAnsiTheme="majorBidi" w:cstheme="majorBidi" w:hint="cs"/>
          <w:sz w:val="28"/>
          <w:szCs w:val="28"/>
          <w:rtl/>
        </w:rPr>
        <w:t xml:space="preserve"> المتعلق بتكرارات ونسب أفر اد العينة حسب رفع الهاتف الذكي من المستوى التحصيلي الأكاديمي ، حيث تبين أنأفراد العينة الذين كانت إجاباتهم ب " نعم " قدرت نسبتهم ب 79 </w:t>
      </w:r>
      <w:r w:rsidRPr="005E5151">
        <w:rPr>
          <w:rFonts w:asciiTheme="majorBidi" w:hAnsiTheme="majorBidi" w:cstheme="majorBidi"/>
          <w:sz w:val="28"/>
          <w:szCs w:val="28"/>
          <w:rtl/>
        </w:rPr>
        <w:t>%</w:t>
      </w:r>
      <w:r w:rsidRPr="005E5151">
        <w:rPr>
          <w:rFonts w:asciiTheme="majorBidi" w:hAnsiTheme="majorBidi" w:cstheme="majorBidi" w:hint="cs"/>
          <w:sz w:val="28"/>
          <w:szCs w:val="28"/>
          <w:rtl/>
        </w:rPr>
        <w:t xml:space="preserve"> ، أما الذين كانت إجابتخمب " لا " قدرت نسبتهم ب 21 </w:t>
      </w:r>
      <w:r w:rsidRPr="005E5151">
        <w:rPr>
          <w:rFonts w:asciiTheme="majorBidi" w:hAnsiTheme="majorBidi" w:cstheme="majorBidi"/>
          <w:sz w:val="28"/>
          <w:szCs w:val="28"/>
          <w:rtl/>
        </w:rPr>
        <w:t>%</w:t>
      </w:r>
      <w:r w:rsidRPr="005E5151">
        <w:rPr>
          <w:rFonts w:asciiTheme="majorBidi" w:hAnsiTheme="majorBidi" w:cstheme="majorBidi" w:hint="cs"/>
          <w:sz w:val="28"/>
          <w:szCs w:val="28"/>
          <w:rtl/>
        </w:rPr>
        <w:t xml:space="preserve"> . </w:t>
      </w:r>
    </w:p>
    <w:p w:rsidR="00594B9E" w:rsidRDefault="003D6FBF" w:rsidP="009F102F">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15"/>
          <w:footnotePr>
            <w:numRestart w:val="eachPage"/>
          </w:footnotePr>
          <w:type w:val="continuous"/>
          <w:pgSz w:w="11906" w:h="16838"/>
          <w:pgMar w:top="1418" w:right="1985" w:bottom="1418" w:left="851" w:header="709" w:footer="709" w:gutter="0"/>
          <w:cols w:space="708"/>
          <w:docGrid w:linePitch="360"/>
        </w:sectPr>
      </w:pPr>
      <w:r w:rsidRPr="003D6FBF">
        <w:rPr>
          <w:rFonts w:asciiTheme="majorBidi" w:hAnsiTheme="majorBidi" w:cstheme="majorBidi" w:hint="cs"/>
          <w:sz w:val="28"/>
          <w:szCs w:val="28"/>
          <w:rtl/>
        </w:rPr>
        <w:t xml:space="preserve">يمكننا تفسير مما سبق ذكره أن أغلبية الطلبة يرون أن الهاتف الذكي رفع من مستواهم التحصيلي الأكاديمي ، ولتأكيد ذلك كانت إجابتهم ب 79 </w:t>
      </w:r>
      <w:r w:rsidRPr="003D6FBF">
        <w:rPr>
          <w:rFonts w:asciiTheme="majorBidi" w:hAnsiTheme="majorBidi" w:cstheme="majorBidi"/>
          <w:sz w:val="28"/>
          <w:szCs w:val="28"/>
          <w:rtl/>
        </w:rPr>
        <w:t>%</w:t>
      </w:r>
      <w:r w:rsidRPr="003D6FBF">
        <w:rPr>
          <w:rFonts w:asciiTheme="majorBidi" w:hAnsiTheme="majorBidi" w:cstheme="majorBidi" w:hint="cs"/>
          <w:sz w:val="28"/>
          <w:szCs w:val="28"/>
          <w:rtl/>
        </w:rPr>
        <w:t xml:space="preserve"> ، وكذلك يعتبرون هذا الأخير وسيلة جد متطورة من خلال ما تقدمه من معلومات ، وتحقيق لهم حاجاتهم ورغاباتهم </w:t>
      </w:r>
    </w:p>
    <w:p w:rsidR="005E5151" w:rsidRDefault="00E772F0" w:rsidP="00E772F0">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  الاطار التطبيقي : </w:t>
      </w:r>
      <w:r w:rsidR="005E5151">
        <w:rPr>
          <w:rFonts w:asciiTheme="majorBidi" w:hAnsiTheme="majorBidi" w:cstheme="majorBidi" w:hint="cs"/>
          <w:b/>
          <w:bCs/>
          <w:sz w:val="28"/>
          <w:szCs w:val="28"/>
          <w:rtl/>
        </w:rPr>
        <w:t xml:space="preserve">                 </w:t>
      </w:r>
    </w:p>
    <w:p w:rsidR="009F102F" w:rsidRDefault="009F102F" w:rsidP="00453CAA">
      <w:pPr>
        <w:bidi/>
        <w:jc w:val="both"/>
        <w:rPr>
          <w:rFonts w:asciiTheme="majorBidi" w:hAnsiTheme="majorBidi" w:cstheme="majorBidi"/>
          <w:sz w:val="28"/>
          <w:szCs w:val="28"/>
          <w:rtl/>
        </w:rPr>
      </w:pPr>
    </w:p>
    <w:p w:rsidR="009F102F" w:rsidRDefault="009F102F" w:rsidP="009F102F">
      <w:pPr>
        <w:bidi/>
        <w:ind w:left="720"/>
        <w:jc w:val="both"/>
        <w:rPr>
          <w:rFonts w:asciiTheme="majorBidi" w:hAnsiTheme="majorBidi" w:cstheme="majorBidi"/>
          <w:sz w:val="28"/>
          <w:szCs w:val="28"/>
          <w:rtl/>
        </w:rPr>
      </w:pPr>
      <w:r w:rsidRPr="003D6FBF">
        <w:rPr>
          <w:rFonts w:asciiTheme="majorBidi" w:hAnsiTheme="majorBidi" w:cstheme="majorBidi" w:hint="cs"/>
          <w:sz w:val="28"/>
          <w:szCs w:val="28"/>
          <w:rtl/>
        </w:rPr>
        <w:t>،</w:t>
      </w:r>
      <w:r>
        <w:rPr>
          <w:rFonts w:asciiTheme="majorBidi" w:hAnsiTheme="majorBidi" w:cstheme="majorBidi" w:hint="cs"/>
          <w:sz w:val="28"/>
          <w:szCs w:val="28"/>
          <w:rtl/>
        </w:rPr>
        <w:t>وكذلك من خلال تصفحهم للأنترنت والحصول على العديد من الكتب والمقالات ، حيث يساهم كذلك في عملية الحفظ  ، أي حفظ المعلومات الخاصة بكل فرد والتواصل مع أصدقاء الدراسة ، واستخدام الفيديوهات الرقمية لمواصلة التواصل مع الأستاذ أُثناء المحاضرات وتقديم أعمال</w:t>
      </w:r>
    </w:p>
    <w:p w:rsidR="009F102F" w:rsidRDefault="009F102F" w:rsidP="009F102F">
      <w:pPr>
        <w:bidi/>
        <w:ind w:left="720"/>
        <w:jc w:val="both"/>
        <w:rPr>
          <w:rFonts w:asciiTheme="majorBidi" w:hAnsiTheme="majorBidi" w:cstheme="majorBidi"/>
          <w:sz w:val="28"/>
          <w:szCs w:val="28"/>
          <w:rtl/>
        </w:rPr>
      </w:pPr>
      <w:r w:rsidRPr="00E772F0">
        <w:rPr>
          <w:rFonts w:asciiTheme="majorBidi" w:hAnsiTheme="majorBidi" w:cstheme="majorBidi" w:hint="cs"/>
          <w:sz w:val="28"/>
          <w:szCs w:val="28"/>
          <w:rtl/>
        </w:rPr>
        <w:t>البحوث و</w:t>
      </w:r>
      <w:r>
        <w:rPr>
          <w:rFonts w:asciiTheme="majorBidi" w:hAnsiTheme="majorBidi" w:cstheme="majorBidi" w:hint="cs"/>
          <w:sz w:val="28"/>
          <w:szCs w:val="28"/>
          <w:rtl/>
        </w:rPr>
        <w:t xml:space="preserve">إجراء </w:t>
      </w:r>
      <w:r w:rsidRPr="00E772F0">
        <w:rPr>
          <w:rFonts w:asciiTheme="majorBidi" w:hAnsiTheme="majorBidi" w:cstheme="majorBidi" w:hint="cs"/>
          <w:sz w:val="28"/>
          <w:szCs w:val="28"/>
          <w:rtl/>
        </w:rPr>
        <w:t>الامتحانات عن بعد ، وإضافة على ذلك نلاحظ بأن هذا الأخير أصبح صاحب الطالب الجامعي ، أي بمعنى أصبح يقدم له الكثير من المساعدات دون بذل جهد عكس الوسائل والتقنيات التكنولوجية الأخرى .</w:t>
      </w:r>
    </w:p>
    <w:p w:rsidR="009F102F" w:rsidRDefault="009F102F" w:rsidP="009F102F">
      <w:pPr>
        <w:bidi/>
        <w:jc w:val="both"/>
        <w:rPr>
          <w:rFonts w:asciiTheme="majorBidi" w:hAnsiTheme="majorBidi" w:cstheme="majorBidi"/>
          <w:b/>
          <w:bCs/>
          <w:sz w:val="28"/>
          <w:szCs w:val="28"/>
          <w:rtl/>
        </w:rPr>
      </w:pPr>
      <w:r w:rsidRPr="00E772F0">
        <w:rPr>
          <w:rFonts w:asciiTheme="majorBidi" w:hAnsiTheme="majorBidi" w:cstheme="majorBidi" w:hint="cs"/>
          <w:b/>
          <w:bCs/>
          <w:sz w:val="28"/>
          <w:szCs w:val="28"/>
          <w:rtl/>
        </w:rPr>
        <w:t xml:space="preserve">جدول رقم ( 16 ) : يوضح تكرارات ونسب أفراد العينة حسب أهمية الهاتف الذكي الفعالة في التحصيل الدراسي . </w:t>
      </w:r>
    </w:p>
    <w:tbl>
      <w:tblPr>
        <w:tblStyle w:val="Grilledutableau"/>
        <w:tblpPr w:leftFromText="141" w:rightFromText="141" w:vertAnchor="text" w:horzAnchor="margin" w:tblpY="178"/>
        <w:bidiVisual/>
        <w:tblW w:w="0" w:type="auto"/>
        <w:tblLook w:val="04A0"/>
      </w:tblPr>
      <w:tblGrid>
        <w:gridCol w:w="3070"/>
        <w:gridCol w:w="3070"/>
        <w:gridCol w:w="3070"/>
      </w:tblGrid>
      <w:tr w:rsidR="009F102F" w:rsidTr="009F102F">
        <w:trPr>
          <w:trHeight w:val="630"/>
        </w:trPr>
        <w:tc>
          <w:tcPr>
            <w:tcW w:w="3070" w:type="dxa"/>
            <w:tcBorders>
              <w:tr2bl w:val="single" w:sz="4" w:space="0" w:color="auto"/>
            </w:tcBorders>
          </w:tcPr>
          <w:p w:rsidR="009F102F" w:rsidRDefault="009F102F" w:rsidP="009F102F">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9F102F" w:rsidRDefault="009F102F" w:rsidP="009F102F">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9F102F" w:rsidRDefault="009F102F" w:rsidP="009F102F">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9F102F" w:rsidRDefault="009F102F" w:rsidP="009F102F">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9F102F" w:rsidTr="009F102F">
        <w:tc>
          <w:tcPr>
            <w:tcW w:w="3070" w:type="dxa"/>
          </w:tcPr>
          <w:p w:rsidR="009F102F" w:rsidRPr="00517401" w:rsidRDefault="009F102F" w:rsidP="009F102F">
            <w:pPr>
              <w:bidi/>
              <w:rPr>
                <w:rFonts w:asciiTheme="majorBidi" w:hAnsiTheme="majorBidi" w:cstheme="majorBidi"/>
                <w:sz w:val="28"/>
                <w:szCs w:val="28"/>
                <w:rtl/>
              </w:rPr>
            </w:pPr>
            <w:r w:rsidRPr="00517401">
              <w:rPr>
                <w:rFonts w:asciiTheme="majorBidi" w:hAnsiTheme="majorBidi" w:cstheme="majorBidi" w:hint="cs"/>
                <w:sz w:val="28"/>
                <w:szCs w:val="28"/>
                <w:rtl/>
              </w:rPr>
              <w:t xml:space="preserve">نعم </w:t>
            </w:r>
          </w:p>
        </w:tc>
        <w:tc>
          <w:tcPr>
            <w:tcW w:w="3070" w:type="dxa"/>
          </w:tcPr>
          <w:p w:rsidR="009F102F" w:rsidRPr="003478D8" w:rsidRDefault="009F102F" w:rsidP="009F102F">
            <w:pPr>
              <w:bidi/>
              <w:jc w:val="center"/>
              <w:rPr>
                <w:rFonts w:asciiTheme="majorBidi" w:hAnsiTheme="majorBidi" w:cstheme="majorBidi"/>
                <w:sz w:val="28"/>
                <w:szCs w:val="28"/>
                <w:rtl/>
              </w:rPr>
            </w:pPr>
            <w:r w:rsidRPr="003478D8">
              <w:rPr>
                <w:rFonts w:asciiTheme="majorBidi" w:hAnsiTheme="majorBidi" w:cstheme="majorBidi" w:hint="cs"/>
                <w:sz w:val="28"/>
                <w:szCs w:val="28"/>
                <w:rtl/>
              </w:rPr>
              <w:t>86</w:t>
            </w:r>
          </w:p>
        </w:tc>
        <w:tc>
          <w:tcPr>
            <w:tcW w:w="3070" w:type="dxa"/>
          </w:tcPr>
          <w:p w:rsidR="009F102F" w:rsidRPr="003478D8" w:rsidRDefault="009F102F" w:rsidP="009F102F">
            <w:pPr>
              <w:bidi/>
              <w:jc w:val="center"/>
              <w:rPr>
                <w:rFonts w:asciiTheme="majorBidi" w:hAnsiTheme="majorBidi" w:cstheme="majorBidi"/>
                <w:sz w:val="28"/>
                <w:szCs w:val="28"/>
                <w:rtl/>
              </w:rPr>
            </w:pPr>
            <w:r w:rsidRPr="003478D8">
              <w:rPr>
                <w:rFonts w:asciiTheme="majorBidi" w:hAnsiTheme="majorBidi" w:cstheme="majorBidi" w:hint="cs"/>
                <w:sz w:val="28"/>
                <w:szCs w:val="28"/>
                <w:rtl/>
              </w:rPr>
              <w:t xml:space="preserve">86 </w:t>
            </w:r>
            <w:r w:rsidRPr="003478D8">
              <w:rPr>
                <w:rFonts w:asciiTheme="majorBidi" w:hAnsiTheme="majorBidi" w:cstheme="majorBidi"/>
                <w:sz w:val="28"/>
                <w:szCs w:val="28"/>
                <w:rtl/>
              </w:rPr>
              <w:t>%</w:t>
            </w:r>
          </w:p>
        </w:tc>
      </w:tr>
      <w:tr w:rsidR="009F102F" w:rsidTr="009F102F">
        <w:tc>
          <w:tcPr>
            <w:tcW w:w="3070" w:type="dxa"/>
          </w:tcPr>
          <w:p w:rsidR="009F102F" w:rsidRPr="00517401" w:rsidRDefault="009F102F" w:rsidP="009F102F">
            <w:pPr>
              <w:bidi/>
              <w:rPr>
                <w:rFonts w:asciiTheme="majorBidi" w:hAnsiTheme="majorBidi" w:cstheme="majorBidi"/>
                <w:sz w:val="28"/>
                <w:szCs w:val="28"/>
                <w:rtl/>
              </w:rPr>
            </w:pPr>
            <w:r w:rsidRPr="00517401">
              <w:rPr>
                <w:rFonts w:asciiTheme="majorBidi" w:hAnsiTheme="majorBidi" w:cstheme="majorBidi" w:hint="cs"/>
                <w:sz w:val="28"/>
                <w:szCs w:val="28"/>
                <w:rtl/>
              </w:rPr>
              <w:t xml:space="preserve">لا </w:t>
            </w:r>
          </w:p>
        </w:tc>
        <w:tc>
          <w:tcPr>
            <w:tcW w:w="3070" w:type="dxa"/>
          </w:tcPr>
          <w:p w:rsidR="009F102F" w:rsidRPr="003478D8" w:rsidRDefault="009F102F" w:rsidP="009F102F">
            <w:pPr>
              <w:bidi/>
              <w:jc w:val="center"/>
              <w:rPr>
                <w:rFonts w:asciiTheme="majorBidi" w:hAnsiTheme="majorBidi" w:cstheme="majorBidi"/>
                <w:sz w:val="28"/>
                <w:szCs w:val="28"/>
                <w:rtl/>
              </w:rPr>
            </w:pPr>
            <w:r w:rsidRPr="003478D8">
              <w:rPr>
                <w:rFonts w:asciiTheme="majorBidi" w:hAnsiTheme="majorBidi" w:cstheme="majorBidi" w:hint="cs"/>
                <w:sz w:val="28"/>
                <w:szCs w:val="28"/>
                <w:rtl/>
              </w:rPr>
              <w:t>14</w:t>
            </w:r>
          </w:p>
        </w:tc>
        <w:tc>
          <w:tcPr>
            <w:tcW w:w="3070" w:type="dxa"/>
          </w:tcPr>
          <w:p w:rsidR="009F102F" w:rsidRPr="003478D8" w:rsidRDefault="009F102F" w:rsidP="009F102F">
            <w:pPr>
              <w:bidi/>
              <w:jc w:val="center"/>
              <w:rPr>
                <w:rFonts w:asciiTheme="majorBidi" w:hAnsiTheme="majorBidi" w:cstheme="majorBidi"/>
                <w:sz w:val="28"/>
                <w:szCs w:val="28"/>
                <w:rtl/>
              </w:rPr>
            </w:pPr>
            <w:r w:rsidRPr="003478D8">
              <w:rPr>
                <w:rFonts w:asciiTheme="majorBidi" w:hAnsiTheme="majorBidi" w:cstheme="majorBidi" w:hint="cs"/>
                <w:sz w:val="28"/>
                <w:szCs w:val="28"/>
                <w:rtl/>
              </w:rPr>
              <w:t xml:space="preserve">14 </w:t>
            </w:r>
            <w:r w:rsidRPr="003478D8">
              <w:rPr>
                <w:rFonts w:asciiTheme="majorBidi" w:hAnsiTheme="majorBidi" w:cstheme="majorBidi"/>
                <w:sz w:val="28"/>
                <w:szCs w:val="28"/>
                <w:rtl/>
              </w:rPr>
              <w:t>%</w:t>
            </w:r>
          </w:p>
        </w:tc>
      </w:tr>
      <w:tr w:rsidR="009F102F" w:rsidTr="009F102F">
        <w:tc>
          <w:tcPr>
            <w:tcW w:w="3070" w:type="dxa"/>
          </w:tcPr>
          <w:p w:rsidR="009F102F" w:rsidRPr="00517401" w:rsidRDefault="009F102F" w:rsidP="009F102F">
            <w:pPr>
              <w:bidi/>
              <w:rPr>
                <w:rFonts w:asciiTheme="majorBidi" w:hAnsiTheme="majorBidi" w:cstheme="majorBidi"/>
                <w:sz w:val="28"/>
                <w:szCs w:val="28"/>
                <w:rtl/>
              </w:rPr>
            </w:pPr>
            <w:r w:rsidRPr="00517401">
              <w:rPr>
                <w:rFonts w:asciiTheme="majorBidi" w:hAnsiTheme="majorBidi" w:cstheme="majorBidi" w:hint="cs"/>
                <w:sz w:val="28"/>
                <w:szCs w:val="28"/>
                <w:rtl/>
              </w:rPr>
              <w:t xml:space="preserve">المجموع </w:t>
            </w:r>
          </w:p>
        </w:tc>
        <w:tc>
          <w:tcPr>
            <w:tcW w:w="3070" w:type="dxa"/>
          </w:tcPr>
          <w:p w:rsidR="009F102F" w:rsidRPr="003478D8" w:rsidRDefault="009F102F" w:rsidP="009F102F">
            <w:pPr>
              <w:bidi/>
              <w:jc w:val="center"/>
              <w:rPr>
                <w:rFonts w:asciiTheme="majorBidi" w:hAnsiTheme="majorBidi" w:cstheme="majorBidi"/>
                <w:sz w:val="28"/>
                <w:szCs w:val="28"/>
                <w:rtl/>
              </w:rPr>
            </w:pPr>
            <w:r w:rsidRPr="003478D8">
              <w:rPr>
                <w:rFonts w:asciiTheme="majorBidi" w:hAnsiTheme="majorBidi" w:cstheme="majorBidi" w:hint="cs"/>
                <w:sz w:val="28"/>
                <w:szCs w:val="28"/>
                <w:rtl/>
              </w:rPr>
              <w:t>100</w:t>
            </w:r>
          </w:p>
        </w:tc>
        <w:tc>
          <w:tcPr>
            <w:tcW w:w="3070" w:type="dxa"/>
          </w:tcPr>
          <w:p w:rsidR="009F102F" w:rsidRPr="003478D8" w:rsidRDefault="009F102F" w:rsidP="009F102F">
            <w:pPr>
              <w:bidi/>
              <w:jc w:val="center"/>
              <w:rPr>
                <w:rFonts w:asciiTheme="majorBidi" w:hAnsiTheme="majorBidi" w:cstheme="majorBidi"/>
                <w:sz w:val="28"/>
                <w:szCs w:val="28"/>
                <w:rtl/>
              </w:rPr>
            </w:pPr>
            <w:r w:rsidRPr="003478D8">
              <w:rPr>
                <w:rFonts w:asciiTheme="majorBidi" w:hAnsiTheme="majorBidi" w:cstheme="majorBidi" w:hint="cs"/>
                <w:sz w:val="28"/>
                <w:szCs w:val="28"/>
                <w:rtl/>
              </w:rPr>
              <w:t xml:space="preserve">100 </w:t>
            </w:r>
            <w:r w:rsidRPr="003478D8">
              <w:rPr>
                <w:rFonts w:asciiTheme="majorBidi" w:hAnsiTheme="majorBidi" w:cstheme="majorBidi"/>
                <w:sz w:val="28"/>
                <w:szCs w:val="28"/>
                <w:rtl/>
              </w:rPr>
              <w:t>%</w:t>
            </w:r>
          </w:p>
        </w:tc>
      </w:tr>
    </w:tbl>
    <w:p w:rsidR="009F102F" w:rsidRDefault="009F102F" w:rsidP="009F102F">
      <w:pPr>
        <w:bidi/>
        <w:ind w:left="720"/>
        <w:jc w:val="both"/>
        <w:rPr>
          <w:rFonts w:asciiTheme="majorBidi" w:hAnsiTheme="majorBidi" w:cstheme="majorBidi"/>
          <w:sz w:val="28"/>
          <w:szCs w:val="28"/>
          <w:rtl/>
        </w:rPr>
      </w:pPr>
    </w:p>
    <w:p w:rsidR="009F102F" w:rsidRDefault="009F102F" w:rsidP="009F102F">
      <w:pPr>
        <w:bidi/>
        <w:ind w:left="720"/>
        <w:jc w:val="both"/>
        <w:rPr>
          <w:rFonts w:asciiTheme="majorBidi" w:hAnsiTheme="majorBidi" w:cstheme="majorBidi"/>
          <w:sz w:val="28"/>
          <w:szCs w:val="28"/>
          <w:rtl/>
        </w:rPr>
      </w:pPr>
      <w:r>
        <w:rPr>
          <w:rFonts w:asciiTheme="majorBidi" w:hAnsiTheme="majorBidi" w:cstheme="majorBidi" w:hint="cs"/>
          <w:b/>
          <w:bCs/>
          <w:noProof/>
          <w:sz w:val="28"/>
          <w:szCs w:val="28"/>
          <w:rtl/>
          <w:lang w:eastAsia="fr-FR"/>
        </w:rPr>
        <w:drawing>
          <wp:inline distT="0" distB="0" distL="0" distR="0">
            <wp:extent cx="4866884" cy="2883877"/>
            <wp:effectExtent l="19050" t="0" r="9916" b="0"/>
            <wp:docPr id="28"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9F102F" w:rsidRPr="003478D8" w:rsidRDefault="009F102F" w:rsidP="009F102F">
      <w:pPr>
        <w:bidi/>
        <w:jc w:val="both"/>
        <w:rPr>
          <w:rFonts w:asciiTheme="majorBidi" w:hAnsiTheme="majorBidi" w:cstheme="majorBidi"/>
          <w:b/>
          <w:bCs/>
          <w:sz w:val="28"/>
          <w:szCs w:val="28"/>
          <w:rtl/>
        </w:rPr>
      </w:pPr>
      <w:r>
        <w:rPr>
          <w:rFonts w:asciiTheme="majorBidi" w:hAnsiTheme="majorBidi" w:cstheme="majorBidi" w:hint="cs"/>
          <w:sz w:val="28"/>
          <w:szCs w:val="28"/>
          <w:rtl/>
        </w:rPr>
        <w:t xml:space="preserve">      </w:t>
      </w:r>
      <w:r w:rsidRPr="003478D8">
        <w:rPr>
          <w:rFonts w:asciiTheme="majorBidi" w:hAnsiTheme="majorBidi" w:cstheme="majorBidi" w:hint="cs"/>
          <w:b/>
          <w:bCs/>
          <w:sz w:val="28"/>
          <w:szCs w:val="28"/>
          <w:rtl/>
        </w:rPr>
        <w:t>الشكل رقم ( 16 ) : يوضح تكرارات ونسب أفراد العينة حسب أهمية الهاتف الذكي الفعالة في التحصيل الدراسي .</w:t>
      </w:r>
    </w:p>
    <w:p w:rsidR="00594B9E" w:rsidRDefault="00594B9E" w:rsidP="00E772F0">
      <w:pPr>
        <w:bidi/>
        <w:jc w:val="both"/>
        <w:rPr>
          <w:rFonts w:asciiTheme="majorBidi" w:hAnsiTheme="majorBidi" w:cstheme="majorBidi"/>
          <w:b/>
          <w:bCs/>
          <w:sz w:val="28"/>
          <w:szCs w:val="28"/>
          <w:rtl/>
        </w:rPr>
        <w:sectPr w:rsidR="00594B9E" w:rsidSect="00A054E9">
          <w:footerReference w:type="default" r:id="rId117"/>
          <w:footnotePr>
            <w:numRestart w:val="eachPage"/>
          </w:footnotePr>
          <w:type w:val="continuous"/>
          <w:pgSz w:w="11906" w:h="16838"/>
          <w:pgMar w:top="1418" w:right="1985" w:bottom="1418" w:left="851" w:header="709" w:footer="709" w:gutter="0"/>
          <w:cols w:space="708"/>
          <w:docGrid w:linePitch="360"/>
        </w:sectPr>
      </w:pPr>
    </w:p>
    <w:p w:rsidR="003478D8" w:rsidRDefault="003478D8" w:rsidP="00E772F0">
      <w:pPr>
        <w:bidi/>
        <w:jc w:val="both"/>
        <w:rPr>
          <w:rFonts w:asciiTheme="majorBidi" w:hAnsiTheme="majorBidi" w:cstheme="majorBidi"/>
          <w:b/>
          <w:bCs/>
          <w:sz w:val="28"/>
          <w:szCs w:val="28"/>
          <w:rtl/>
        </w:rPr>
      </w:pPr>
    </w:p>
    <w:p w:rsidR="003478D8" w:rsidRDefault="003478D8" w:rsidP="003478D8">
      <w:pPr>
        <w:bidi/>
        <w:jc w:val="both"/>
        <w:rPr>
          <w:rFonts w:asciiTheme="majorBidi" w:hAnsiTheme="majorBidi" w:cstheme="majorBidi"/>
          <w:b/>
          <w:bCs/>
          <w:sz w:val="28"/>
          <w:szCs w:val="28"/>
          <w:rtl/>
        </w:rPr>
      </w:pPr>
    </w:p>
    <w:p w:rsidR="009F102F" w:rsidRPr="009F102F" w:rsidRDefault="009F102F" w:rsidP="009F102F">
      <w:pPr>
        <w:pBdr>
          <w:bottom w:val="thinThickSmallGap" w:sz="24" w:space="1" w:color="984806" w:themeColor="accent6" w:themeShade="80"/>
        </w:pBdr>
        <w:bidi/>
        <w:jc w:val="both"/>
        <w:rPr>
          <w:rFonts w:asciiTheme="majorBidi" w:hAnsiTheme="majorBidi" w:cstheme="majorBidi"/>
          <w:b/>
          <w:bCs/>
          <w:sz w:val="32"/>
          <w:szCs w:val="32"/>
          <w:rtl/>
        </w:rPr>
      </w:pPr>
      <w:r w:rsidRPr="009F102F">
        <w:rPr>
          <w:rFonts w:asciiTheme="majorBidi" w:hAnsiTheme="majorBidi" w:cstheme="majorBidi" w:hint="cs"/>
          <w:b/>
          <w:bCs/>
          <w:sz w:val="32"/>
          <w:szCs w:val="32"/>
          <w:rtl/>
        </w:rPr>
        <w:lastRenderedPageBreak/>
        <w:t xml:space="preserve">الاطار التطبيقي : </w:t>
      </w:r>
    </w:p>
    <w:p w:rsidR="009F102F" w:rsidRDefault="009F102F" w:rsidP="00B337A1">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Pr="0050686A">
        <w:rPr>
          <w:rFonts w:asciiTheme="majorBidi" w:hAnsiTheme="majorBidi" w:cstheme="majorBidi" w:hint="cs"/>
          <w:sz w:val="28"/>
          <w:szCs w:val="28"/>
          <w:rtl/>
        </w:rPr>
        <w:t xml:space="preserve">يتضح لنا من خلال الجدول رقم </w:t>
      </w:r>
      <w:r w:rsidR="00B337A1">
        <w:rPr>
          <w:rFonts w:asciiTheme="majorBidi" w:hAnsiTheme="majorBidi" w:cstheme="majorBidi" w:hint="cs"/>
          <w:sz w:val="28"/>
          <w:szCs w:val="28"/>
          <w:rtl/>
        </w:rPr>
        <w:t>(</w:t>
      </w:r>
      <w:r w:rsidRPr="0050686A">
        <w:rPr>
          <w:rFonts w:asciiTheme="majorBidi" w:hAnsiTheme="majorBidi" w:cstheme="majorBidi" w:hint="cs"/>
          <w:sz w:val="28"/>
          <w:szCs w:val="28"/>
          <w:rtl/>
        </w:rPr>
        <w:t>16</w:t>
      </w:r>
      <w:r w:rsidR="00B337A1">
        <w:rPr>
          <w:rFonts w:asciiTheme="majorBidi" w:hAnsiTheme="majorBidi" w:cstheme="majorBidi" w:hint="cs"/>
          <w:sz w:val="28"/>
          <w:szCs w:val="28"/>
          <w:rtl/>
        </w:rPr>
        <w:t>)</w:t>
      </w:r>
      <w:r w:rsidRPr="0050686A">
        <w:rPr>
          <w:rFonts w:asciiTheme="majorBidi" w:hAnsiTheme="majorBidi" w:cstheme="majorBidi" w:hint="cs"/>
          <w:sz w:val="28"/>
          <w:szCs w:val="28"/>
          <w:rtl/>
        </w:rPr>
        <w:t xml:space="preserve"> المتعلق بتكرارات ونسب أفراد العينة  حسب أهمية الهاتف الذكي الفعالة في التحصيل الدراسي ، حيث  تبين أن أفراد العيتة الذين كانت إجاباتهم ب " نعم " قدرت نسبتهم ب 86 </w:t>
      </w:r>
      <w:r w:rsidRPr="0050686A">
        <w:rPr>
          <w:rFonts w:asciiTheme="majorBidi" w:hAnsiTheme="majorBidi" w:cstheme="majorBidi"/>
          <w:sz w:val="28"/>
          <w:szCs w:val="28"/>
          <w:rtl/>
        </w:rPr>
        <w:t>%</w:t>
      </w:r>
      <w:r w:rsidRPr="0050686A">
        <w:rPr>
          <w:rFonts w:asciiTheme="majorBidi" w:hAnsiTheme="majorBidi" w:cstheme="majorBidi" w:hint="cs"/>
          <w:sz w:val="28"/>
          <w:szCs w:val="28"/>
          <w:rtl/>
        </w:rPr>
        <w:t xml:space="preserve"> ، أما الذين كانت إجابتهم ب " لا " قدرت نسبتهم ب 14 </w:t>
      </w:r>
      <w:r w:rsidRPr="0050686A">
        <w:rPr>
          <w:rFonts w:asciiTheme="majorBidi" w:hAnsiTheme="majorBidi" w:cstheme="majorBidi"/>
          <w:sz w:val="28"/>
          <w:szCs w:val="28"/>
          <w:rtl/>
        </w:rPr>
        <w:t>%</w:t>
      </w:r>
      <w:r w:rsidRPr="0050686A">
        <w:rPr>
          <w:rFonts w:asciiTheme="majorBidi" w:hAnsiTheme="majorBidi" w:cstheme="majorBidi" w:hint="cs"/>
          <w:sz w:val="28"/>
          <w:szCs w:val="28"/>
          <w:rtl/>
        </w:rPr>
        <w:t xml:space="preserve"> .</w:t>
      </w:r>
    </w:p>
    <w:p w:rsidR="009F102F" w:rsidRPr="003478D8" w:rsidRDefault="009F102F" w:rsidP="009F102F">
      <w:pPr>
        <w:pStyle w:val="Paragraphedeliste"/>
        <w:numPr>
          <w:ilvl w:val="0"/>
          <w:numId w:val="19"/>
        </w:numPr>
        <w:bidi/>
        <w:rPr>
          <w:rFonts w:asciiTheme="majorBidi" w:hAnsiTheme="majorBidi" w:cstheme="majorBidi"/>
          <w:b/>
          <w:bCs/>
          <w:sz w:val="28"/>
          <w:szCs w:val="28"/>
          <w:rtl/>
        </w:rPr>
      </w:pPr>
      <w:r w:rsidRPr="003478D8">
        <w:rPr>
          <w:rFonts w:asciiTheme="majorBidi" w:hAnsiTheme="majorBidi" w:cstheme="majorBidi" w:hint="cs"/>
          <w:sz w:val="28"/>
          <w:szCs w:val="28"/>
          <w:rtl/>
        </w:rPr>
        <w:t>يمكننا تفسير مما سبق أن أغلبية أفراد العينة كانت إجابتهم ب " نعم " ، أن للهاتف  الذكي أهمية فعالة في التحصيل الدراسي ، ولتأكيد ذلك تبين بأن استخدام الهاتف الذكي يجعل الطالب الجامعي يزيد الطالب من مشاركته وتفاعله أثناء الحصص ، وذلك رفع التحصيل من خلال الحصول على نقاط جيدة ، وكل ما أحسن الطالب استخدام هذه الوسيلة في البحث العلمي ، المذكرات والرسائل الجامعية ، وكذلك المشاركة عبر مواقع الجامعات والمعاهد وهذا مايزيده للتحصيل العلمي ، وبمختصر الكلام ساهم الهاتف الذكي في أهمية التحصيل الدراسي من خلال  كل ماقدمه من مساعدات كما ذكرنا سابقا .</w:t>
      </w:r>
    </w:p>
    <w:p w:rsidR="009F102F" w:rsidRPr="009F102F" w:rsidRDefault="009F102F" w:rsidP="009F102F">
      <w:pPr>
        <w:bidi/>
        <w:jc w:val="both"/>
        <w:rPr>
          <w:rFonts w:asciiTheme="majorBidi" w:hAnsiTheme="majorBidi" w:cstheme="majorBidi"/>
          <w:b/>
          <w:bCs/>
          <w:sz w:val="28"/>
          <w:szCs w:val="28"/>
          <w:rtl/>
        </w:rPr>
      </w:pPr>
      <w:r w:rsidRPr="009F102F">
        <w:rPr>
          <w:rFonts w:asciiTheme="majorBidi" w:hAnsiTheme="majorBidi" w:cstheme="majorBidi" w:hint="cs"/>
          <w:b/>
          <w:bCs/>
          <w:sz w:val="28"/>
          <w:szCs w:val="28"/>
          <w:rtl/>
        </w:rPr>
        <w:t xml:space="preserve">جدول رقم (17 ) : يوضح تكرارات ونسب أفراد العينة حسب الاستخدام المستمر للهاتف الذكي . </w:t>
      </w:r>
    </w:p>
    <w:tbl>
      <w:tblPr>
        <w:tblStyle w:val="Grilledutableau"/>
        <w:tblpPr w:leftFromText="141" w:rightFromText="141" w:vertAnchor="text" w:horzAnchor="margin" w:tblpY="287"/>
        <w:bidiVisual/>
        <w:tblW w:w="0" w:type="auto"/>
        <w:tblLook w:val="04A0"/>
      </w:tblPr>
      <w:tblGrid>
        <w:gridCol w:w="3933"/>
        <w:gridCol w:w="2693"/>
        <w:gridCol w:w="2584"/>
      </w:tblGrid>
      <w:tr w:rsidR="009F102F" w:rsidTr="009F102F">
        <w:trPr>
          <w:trHeight w:val="697"/>
        </w:trPr>
        <w:tc>
          <w:tcPr>
            <w:tcW w:w="3933" w:type="dxa"/>
            <w:tcBorders>
              <w:tr2bl w:val="single" w:sz="4" w:space="0" w:color="auto"/>
            </w:tcBorders>
          </w:tcPr>
          <w:p w:rsidR="009F102F" w:rsidRDefault="009F102F" w:rsidP="009F102F">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2693" w:type="dxa"/>
          </w:tcPr>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2584" w:type="dxa"/>
          </w:tcPr>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9F102F" w:rsidTr="009F102F">
        <w:tc>
          <w:tcPr>
            <w:tcW w:w="3933" w:type="dxa"/>
          </w:tcPr>
          <w:p w:rsidR="009F102F" w:rsidRPr="00991C5F" w:rsidRDefault="009F102F" w:rsidP="009F102F">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تفشي ظاهرة الغش في الامتحانات </w:t>
            </w:r>
          </w:p>
        </w:tc>
        <w:tc>
          <w:tcPr>
            <w:tcW w:w="2693"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47 </w:t>
            </w:r>
          </w:p>
        </w:tc>
        <w:tc>
          <w:tcPr>
            <w:tcW w:w="2584"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47 </w:t>
            </w:r>
            <w:r>
              <w:rPr>
                <w:rFonts w:asciiTheme="majorBidi" w:hAnsiTheme="majorBidi" w:cstheme="majorBidi"/>
                <w:sz w:val="28"/>
                <w:szCs w:val="28"/>
                <w:rtl/>
              </w:rPr>
              <w:t>%</w:t>
            </w:r>
          </w:p>
        </w:tc>
      </w:tr>
      <w:tr w:rsidR="009F102F" w:rsidTr="009F102F">
        <w:tc>
          <w:tcPr>
            <w:tcW w:w="3933" w:type="dxa"/>
          </w:tcPr>
          <w:p w:rsidR="009F102F" w:rsidRPr="00991C5F" w:rsidRDefault="009F102F" w:rsidP="009F102F">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السرقة العلمية </w:t>
            </w:r>
          </w:p>
        </w:tc>
        <w:tc>
          <w:tcPr>
            <w:tcW w:w="2693"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25</w:t>
            </w:r>
          </w:p>
        </w:tc>
        <w:tc>
          <w:tcPr>
            <w:tcW w:w="2584"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25 </w:t>
            </w:r>
            <w:r>
              <w:rPr>
                <w:rFonts w:asciiTheme="majorBidi" w:hAnsiTheme="majorBidi" w:cstheme="majorBidi"/>
                <w:sz w:val="28"/>
                <w:szCs w:val="28"/>
                <w:rtl/>
              </w:rPr>
              <w:t>%</w:t>
            </w:r>
          </w:p>
        </w:tc>
      </w:tr>
      <w:tr w:rsidR="009F102F" w:rsidTr="009F102F">
        <w:tc>
          <w:tcPr>
            <w:tcW w:w="3933" w:type="dxa"/>
          </w:tcPr>
          <w:p w:rsidR="009F102F" w:rsidRPr="00991C5F" w:rsidRDefault="009F102F" w:rsidP="009F102F">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الانعزال أثناء الدراسة </w:t>
            </w:r>
          </w:p>
        </w:tc>
        <w:tc>
          <w:tcPr>
            <w:tcW w:w="2693"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p>
        </w:tc>
        <w:tc>
          <w:tcPr>
            <w:tcW w:w="2584"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r>
              <w:rPr>
                <w:rFonts w:asciiTheme="majorBidi" w:hAnsiTheme="majorBidi" w:cstheme="majorBidi"/>
                <w:sz w:val="28"/>
                <w:szCs w:val="28"/>
                <w:rtl/>
              </w:rPr>
              <w:t>%</w:t>
            </w:r>
          </w:p>
        </w:tc>
      </w:tr>
      <w:tr w:rsidR="009F102F" w:rsidTr="009F102F">
        <w:tc>
          <w:tcPr>
            <w:tcW w:w="3933" w:type="dxa"/>
          </w:tcPr>
          <w:p w:rsidR="009F102F" w:rsidRPr="00991C5F" w:rsidRDefault="009F102F" w:rsidP="009F102F">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إنجاز الأعمال بشكل فردي </w:t>
            </w:r>
          </w:p>
        </w:tc>
        <w:tc>
          <w:tcPr>
            <w:tcW w:w="2693"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37 </w:t>
            </w:r>
          </w:p>
        </w:tc>
        <w:tc>
          <w:tcPr>
            <w:tcW w:w="2584"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37 </w:t>
            </w:r>
            <w:r>
              <w:rPr>
                <w:rFonts w:asciiTheme="majorBidi" w:hAnsiTheme="majorBidi" w:cstheme="majorBidi"/>
                <w:sz w:val="28"/>
                <w:szCs w:val="28"/>
                <w:rtl/>
              </w:rPr>
              <w:t>%</w:t>
            </w:r>
          </w:p>
        </w:tc>
      </w:tr>
      <w:tr w:rsidR="009F102F" w:rsidTr="009F102F">
        <w:tc>
          <w:tcPr>
            <w:tcW w:w="3933" w:type="dxa"/>
          </w:tcPr>
          <w:p w:rsidR="009F102F" w:rsidRPr="00991C5F" w:rsidRDefault="009F102F" w:rsidP="009F102F">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إنجاز الأعمال بشكل جماعي </w:t>
            </w:r>
          </w:p>
        </w:tc>
        <w:tc>
          <w:tcPr>
            <w:tcW w:w="2693"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29 </w:t>
            </w:r>
          </w:p>
        </w:tc>
        <w:tc>
          <w:tcPr>
            <w:tcW w:w="2584" w:type="dxa"/>
          </w:tcPr>
          <w:p w:rsidR="009F102F" w:rsidRPr="00B16840" w:rsidRDefault="009F102F" w:rsidP="009F102F">
            <w:pPr>
              <w:bidi/>
              <w:jc w:val="center"/>
              <w:rPr>
                <w:rFonts w:asciiTheme="majorBidi" w:hAnsiTheme="majorBidi" w:cstheme="majorBidi"/>
                <w:sz w:val="28"/>
                <w:szCs w:val="28"/>
                <w:rtl/>
              </w:rPr>
            </w:pPr>
            <w:r>
              <w:rPr>
                <w:rFonts w:asciiTheme="majorBidi" w:hAnsiTheme="majorBidi" w:cstheme="majorBidi" w:hint="cs"/>
                <w:sz w:val="28"/>
                <w:szCs w:val="28"/>
                <w:rtl/>
              </w:rPr>
              <w:t xml:space="preserve">29 </w:t>
            </w:r>
            <w:r>
              <w:rPr>
                <w:rFonts w:asciiTheme="majorBidi" w:hAnsiTheme="majorBidi" w:cstheme="majorBidi"/>
                <w:sz w:val="28"/>
                <w:szCs w:val="28"/>
                <w:rtl/>
              </w:rPr>
              <w:t>%</w:t>
            </w:r>
          </w:p>
        </w:tc>
      </w:tr>
    </w:tbl>
    <w:p w:rsidR="009F102F" w:rsidRDefault="009F102F" w:rsidP="009F102F">
      <w:pPr>
        <w:bidi/>
        <w:jc w:val="both"/>
        <w:rPr>
          <w:rFonts w:asciiTheme="majorBidi" w:hAnsiTheme="majorBidi" w:cstheme="majorBidi"/>
          <w:sz w:val="28"/>
          <w:szCs w:val="28"/>
          <w:rtl/>
        </w:rPr>
      </w:pPr>
    </w:p>
    <w:p w:rsidR="009F102F" w:rsidRDefault="009F102F" w:rsidP="009F102F">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 نرى بأن مجموع الاحتمالات أكبر من مجموع أفراد العينة نظرا لأختيارهم أكثر من إجابة }</w:t>
      </w:r>
    </w:p>
    <w:p w:rsidR="009F102F" w:rsidRDefault="009F102F" w:rsidP="009F102F">
      <w:pPr>
        <w:bidi/>
        <w:jc w:val="both"/>
        <w:rPr>
          <w:rFonts w:asciiTheme="majorBidi" w:hAnsiTheme="majorBidi" w:cstheme="majorBidi"/>
          <w:sz w:val="28"/>
          <w:szCs w:val="28"/>
          <w:rtl/>
        </w:rPr>
      </w:pPr>
      <w:r w:rsidRPr="00B16840">
        <w:rPr>
          <w:rFonts w:asciiTheme="majorBidi" w:hAnsiTheme="majorBidi" w:cstheme="majorBidi" w:hint="cs"/>
          <w:sz w:val="28"/>
          <w:szCs w:val="28"/>
          <w:rtl/>
        </w:rPr>
        <w:t xml:space="preserve">      يتضح لنا من خلال الجدول رقم</w:t>
      </w:r>
      <w:r w:rsidR="00DE707E">
        <w:rPr>
          <w:rFonts w:asciiTheme="majorBidi" w:hAnsiTheme="majorBidi" w:cstheme="majorBidi" w:hint="cs"/>
          <w:sz w:val="28"/>
          <w:szCs w:val="28"/>
          <w:rtl/>
        </w:rPr>
        <w:t>(</w:t>
      </w:r>
      <w:r w:rsidRPr="00B16840">
        <w:rPr>
          <w:rFonts w:asciiTheme="majorBidi" w:hAnsiTheme="majorBidi" w:cstheme="majorBidi" w:hint="cs"/>
          <w:sz w:val="28"/>
          <w:szCs w:val="28"/>
          <w:rtl/>
        </w:rPr>
        <w:t xml:space="preserve"> 17</w:t>
      </w:r>
      <w:r w:rsidR="00B337A1">
        <w:rPr>
          <w:rFonts w:asciiTheme="majorBidi" w:hAnsiTheme="majorBidi" w:cstheme="majorBidi" w:hint="cs"/>
          <w:sz w:val="28"/>
          <w:szCs w:val="28"/>
          <w:rtl/>
        </w:rPr>
        <w:t>)</w:t>
      </w:r>
      <w:r w:rsidRPr="00B16840">
        <w:rPr>
          <w:rFonts w:asciiTheme="majorBidi" w:hAnsiTheme="majorBidi" w:cstheme="majorBidi" w:hint="cs"/>
          <w:sz w:val="28"/>
          <w:szCs w:val="28"/>
          <w:rtl/>
        </w:rPr>
        <w:t xml:space="preserve"> المتعلق بتكرارات ونسب  أفراد العينة حسب الاستخدام المستمر للهاتف الذكي ، حيث تبين لنا أن أفراد العينة الذين يستخدمون الهاتف الذكي لتفشي ظاهرة الغش في الامتحانات قدرت نسبتهم ب 47 </w:t>
      </w:r>
      <w:r w:rsidRPr="00B16840">
        <w:rPr>
          <w:rFonts w:asciiTheme="majorBidi" w:hAnsiTheme="majorBidi" w:cstheme="majorBidi"/>
          <w:sz w:val="28"/>
          <w:szCs w:val="28"/>
          <w:rtl/>
        </w:rPr>
        <w:t>%</w:t>
      </w:r>
      <w:r w:rsidRPr="00B16840">
        <w:rPr>
          <w:rFonts w:asciiTheme="majorBidi" w:hAnsiTheme="majorBidi" w:cstheme="majorBidi" w:hint="cs"/>
          <w:sz w:val="28"/>
          <w:szCs w:val="28"/>
          <w:rtl/>
        </w:rPr>
        <w:t xml:space="preserve"> ، ثم تليها الانعزال أثناء الدراسة بنسبة 40 </w:t>
      </w:r>
      <w:r w:rsidRPr="00B16840">
        <w:rPr>
          <w:rFonts w:asciiTheme="majorBidi" w:hAnsiTheme="majorBidi" w:cstheme="majorBidi"/>
          <w:sz w:val="28"/>
          <w:szCs w:val="28"/>
          <w:rtl/>
        </w:rPr>
        <w:t>%</w:t>
      </w:r>
      <w:r w:rsidRPr="00B16840">
        <w:rPr>
          <w:rFonts w:asciiTheme="majorBidi" w:hAnsiTheme="majorBidi" w:cstheme="majorBidi" w:hint="cs"/>
          <w:sz w:val="28"/>
          <w:szCs w:val="28"/>
          <w:rtl/>
        </w:rPr>
        <w:t xml:space="preserve"> ، ثم نسبة 37 </w:t>
      </w:r>
      <w:r w:rsidRPr="00B16840">
        <w:rPr>
          <w:rFonts w:asciiTheme="majorBidi" w:hAnsiTheme="majorBidi" w:cstheme="majorBidi"/>
          <w:sz w:val="28"/>
          <w:szCs w:val="28"/>
          <w:rtl/>
        </w:rPr>
        <w:t>%</w:t>
      </w:r>
      <w:r w:rsidRPr="00B16840">
        <w:rPr>
          <w:rFonts w:asciiTheme="majorBidi" w:hAnsiTheme="majorBidi" w:cstheme="majorBidi" w:hint="cs"/>
          <w:sz w:val="28"/>
          <w:szCs w:val="28"/>
          <w:rtl/>
        </w:rPr>
        <w:t xml:space="preserve">لإنجاز الأعمال بشكل فردي ، في حين قدرت نسبة 29 </w:t>
      </w:r>
      <w:r w:rsidRPr="00B16840">
        <w:rPr>
          <w:rFonts w:asciiTheme="majorBidi" w:hAnsiTheme="majorBidi" w:cstheme="majorBidi"/>
          <w:sz w:val="28"/>
          <w:szCs w:val="28"/>
          <w:rtl/>
        </w:rPr>
        <w:t>%</w:t>
      </w:r>
      <w:r w:rsidRPr="00B16840">
        <w:rPr>
          <w:rFonts w:asciiTheme="majorBidi" w:hAnsiTheme="majorBidi" w:cstheme="majorBidi" w:hint="cs"/>
          <w:sz w:val="28"/>
          <w:szCs w:val="28"/>
          <w:rtl/>
        </w:rPr>
        <w:t xml:space="preserve"> لإنجاز الأعمال بشكل جماعي ، وفي الأخير نجد السرقة العلمية قدرت بنسبة 25 </w:t>
      </w:r>
      <w:r w:rsidRPr="00B16840">
        <w:rPr>
          <w:rFonts w:asciiTheme="majorBidi" w:hAnsiTheme="majorBidi" w:cstheme="majorBidi"/>
          <w:sz w:val="28"/>
          <w:szCs w:val="28"/>
          <w:rtl/>
        </w:rPr>
        <w:t>%</w:t>
      </w:r>
      <w:r w:rsidRPr="00B16840">
        <w:rPr>
          <w:rFonts w:asciiTheme="majorBidi" w:hAnsiTheme="majorBidi" w:cstheme="majorBidi" w:hint="cs"/>
          <w:sz w:val="28"/>
          <w:szCs w:val="28"/>
          <w:rtl/>
        </w:rPr>
        <w:t xml:space="preserve"> .</w:t>
      </w:r>
    </w:p>
    <w:p w:rsidR="00594B9E" w:rsidRDefault="009F102F" w:rsidP="009F102F">
      <w:pPr>
        <w:bidi/>
        <w:rPr>
          <w:rFonts w:asciiTheme="majorBidi" w:hAnsiTheme="majorBidi" w:cstheme="majorBidi"/>
          <w:sz w:val="28"/>
          <w:szCs w:val="28"/>
          <w:rtl/>
        </w:rPr>
        <w:sectPr w:rsidR="00594B9E" w:rsidSect="00A054E9">
          <w:footerReference w:type="default" r:id="rId118"/>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b/>
          <w:bCs/>
          <w:sz w:val="28"/>
          <w:szCs w:val="28"/>
          <w:rtl/>
        </w:rPr>
        <w:t xml:space="preserve">                    </w:t>
      </w:r>
      <w:r>
        <w:rPr>
          <w:rFonts w:asciiTheme="majorBidi" w:hAnsiTheme="majorBidi" w:cstheme="majorBidi" w:hint="cs"/>
          <w:sz w:val="28"/>
          <w:szCs w:val="28"/>
          <w:rtl/>
        </w:rPr>
        <w:t>يمكنناتفسير مما سبق ذكره أن معظم أفراد العينة يستخدمون الهاتف الذكي باستمرار لتفشي ظاهرة الغش في الامتحانات والتي قدرت بأعلى نسبة ، وذلك لأجل الحصول على نقاط عالية من خلال قيامهم بعملية تصوير المحاضرات وعدم كتابتها أثناء حصص الدراسة ،</w:t>
      </w:r>
      <w:r w:rsidRPr="009F102F">
        <w:rPr>
          <w:rFonts w:asciiTheme="majorBidi" w:hAnsiTheme="majorBidi" w:cstheme="majorBidi" w:hint="cs"/>
          <w:sz w:val="28"/>
          <w:szCs w:val="28"/>
          <w:rtl/>
        </w:rPr>
        <w:t xml:space="preserve">وكل هذا راجع لهذا الأخير الذي يساعدهم في القيام بعملية الغش ، وعلية كما يؤدي بهم هذا الأخير إلى الانعزال أثناء الدراسة التي فاقت نسبتها ب 40 </w:t>
      </w:r>
      <w:r w:rsidRPr="009F102F">
        <w:rPr>
          <w:rFonts w:asciiTheme="majorBidi" w:hAnsiTheme="majorBidi" w:cstheme="majorBidi"/>
          <w:sz w:val="28"/>
          <w:szCs w:val="28"/>
          <w:rtl/>
        </w:rPr>
        <w:t>%</w:t>
      </w:r>
      <w:r w:rsidRPr="009F102F">
        <w:rPr>
          <w:rFonts w:asciiTheme="majorBidi" w:hAnsiTheme="majorBidi" w:cstheme="majorBidi" w:hint="cs"/>
          <w:sz w:val="28"/>
          <w:szCs w:val="28"/>
          <w:rtl/>
        </w:rPr>
        <w:t>.</w:t>
      </w:r>
    </w:p>
    <w:p w:rsidR="009F102F" w:rsidRDefault="009F102F" w:rsidP="009F102F">
      <w:pPr>
        <w:bidi/>
        <w:rPr>
          <w:rFonts w:asciiTheme="majorBidi" w:hAnsiTheme="majorBidi" w:cstheme="majorBidi"/>
          <w:sz w:val="28"/>
          <w:szCs w:val="28"/>
          <w:rtl/>
        </w:rPr>
      </w:pPr>
    </w:p>
    <w:p w:rsidR="00B6141E" w:rsidRPr="00EF1A49" w:rsidRDefault="00EF1A49" w:rsidP="00EF1A49">
      <w:pPr>
        <w:pBdr>
          <w:bottom w:val="thinThickSmallGap" w:sz="24" w:space="1" w:color="984806" w:themeColor="accent6" w:themeShade="80"/>
        </w:pBdr>
        <w:bidi/>
        <w:jc w:val="both"/>
        <w:rPr>
          <w:rFonts w:asciiTheme="majorBidi" w:hAnsiTheme="majorBidi" w:cstheme="majorBidi"/>
          <w:b/>
          <w:bCs/>
          <w:sz w:val="32"/>
          <w:szCs w:val="32"/>
          <w:rtl/>
        </w:rPr>
      </w:pPr>
      <w:r w:rsidRPr="00EF1A49">
        <w:rPr>
          <w:rFonts w:asciiTheme="majorBidi" w:hAnsiTheme="majorBidi" w:cstheme="majorBidi" w:hint="cs"/>
          <w:b/>
          <w:bCs/>
          <w:sz w:val="32"/>
          <w:szCs w:val="32"/>
          <w:rtl/>
        </w:rPr>
        <w:lastRenderedPageBreak/>
        <w:t xml:space="preserve">الاطار التطبيقي : </w:t>
      </w:r>
    </w:p>
    <w:p w:rsidR="00B83A19" w:rsidRDefault="00B83A19" w:rsidP="00EF1A49">
      <w:pPr>
        <w:bidi/>
        <w:rPr>
          <w:rFonts w:asciiTheme="majorBidi" w:hAnsiTheme="majorBidi" w:cstheme="majorBidi"/>
          <w:b/>
          <w:bCs/>
          <w:sz w:val="28"/>
          <w:szCs w:val="28"/>
          <w:rtl/>
        </w:rPr>
      </w:pPr>
      <w:r>
        <w:rPr>
          <w:rFonts w:asciiTheme="majorBidi" w:hAnsiTheme="majorBidi" w:cstheme="majorBidi" w:hint="cs"/>
          <w:b/>
          <w:bCs/>
          <w:sz w:val="28"/>
          <w:szCs w:val="28"/>
          <w:rtl/>
        </w:rPr>
        <w:t>جدول رقم ( 18 ) : يوضح تكرارات ونسب أفراد العينة حسب مساهمة الهاتف الذكي في تحسين العلاقات مع الزملاء والأساتذة .</w:t>
      </w:r>
    </w:p>
    <w:tbl>
      <w:tblPr>
        <w:tblStyle w:val="Grilledutableau"/>
        <w:bidiVisual/>
        <w:tblW w:w="0" w:type="auto"/>
        <w:tblLook w:val="04A0"/>
      </w:tblPr>
      <w:tblGrid>
        <w:gridCol w:w="3070"/>
        <w:gridCol w:w="3070"/>
        <w:gridCol w:w="3070"/>
      </w:tblGrid>
      <w:tr w:rsidR="00B83A19" w:rsidTr="00B83A19">
        <w:trPr>
          <w:trHeight w:val="589"/>
        </w:trPr>
        <w:tc>
          <w:tcPr>
            <w:tcW w:w="3070" w:type="dxa"/>
            <w:tcBorders>
              <w:tr2bl w:val="single" w:sz="4" w:space="0" w:color="auto"/>
            </w:tcBorders>
          </w:tcPr>
          <w:p w:rsidR="00B83A19" w:rsidRDefault="00B83A19" w:rsidP="00B83A19">
            <w:pPr>
              <w:bidi/>
              <w:jc w:val="right"/>
              <w:rPr>
                <w:rFonts w:asciiTheme="majorBidi" w:hAnsiTheme="majorBidi" w:cstheme="majorBidi"/>
                <w:b/>
                <w:bCs/>
                <w:sz w:val="28"/>
                <w:szCs w:val="28"/>
                <w:rtl/>
              </w:rPr>
            </w:pPr>
            <w:r>
              <w:rPr>
                <w:rFonts w:asciiTheme="majorBidi" w:hAnsiTheme="majorBidi" w:cstheme="majorBidi" w:hint="cs"/>
                <w:b/>
                <w:bCs/>
                <w:sz w:val="28"/>
                <w:szCs w:val="28"/>
                <w:rtl/>
              </w:rPr>
              <w:t xml:space="preserve">المعيار </w:t>
            </w:r>
          </w:p>
          <w:p w:rsidR="00B83A19" w:rsidRDefault="00B83A19" w:rsidP="00B83A19">
            <w:pPr>
              <w:bidi/>
              <w:rPr>
                <w:rFonts w:asciiTheme="majorBidi" w:hAnsiTheme="majorBidi" w:cstheme="majorBidi"/>
                <w:b/>
                <w:bCs/>
                <w:sz w:val="28"/>
                <w:szCs w:val="28"/>
                <w:rtl/>
              </w:rPr>
            </w:pPr>
            <w:r>
              <w:rPr>
                <w:rFonts w:asciiTheme="majorBidi" w:hAnsiTheme="majorBidi" w:cstheme="majorBidi" w:hint="cs"/>
                <w:b/>
                <w:bCs/>
                <w:sz w:val="28"/>
                <w:szCs w:val="28"/>
                <w:rtl/>
              </w:rPr>
              <w:t xml:space="preserve">الاحتمالات </w:t>
            </w:r>
          </w:p>
        </w:tc>
        <w:tc>
          <w:tcPr>
            <w:tcW w:w="3070" w:type="dxa"/>
          </w:tcPr>
          <w:p w:rsidR="00B83A19" w:rsidRDefault="00B83A19" w:rsidP="00B83A19">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B83A19" w:rsidRDefault="00B83A19" w:rsidP="00B83A19">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B83A19" w:rsidTr="00B83A19">
        <w:tc>
          <w:tcPr>
            <w:tcW w:w="3070" w:type="dxa"/>
          </w:tcPr>
          <w:p w:rsidR="00B83A19" w:rsidRPr="00991C5F" w:rsidRDefault="00B83A19" w:rsidP="00B83A19">
            <w:pPr>
              <w:bidi/>
              <w:rPr>
                <w:rFonts w:asciiTheme="majorBidi" w:hAnsiTheme="majorBidi" w:cstheme="majorBidi"/>
                <w:sz w:val="28"/>
                <w:szCs w:val="28"/>
                <w:rtl/>
              </w:rPr>
            </w:pPr>
            <w:r w:rsidRPr="00991C5F">
              <w:rPr>
                <w:rFonts w:asciiTheme="majorBidi" w:hAnsiTheme="majorBidi" w:cstheme="majorBidi" w:hint="cs"/>
                <w:sz w:val="28"/>
                <w:szCs w:val="28"/>
                <w:rtl/>
              </w:rPr>
              <w:t xml:space="preserve">كبيرة </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 xml:space="preserve">31 </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 xml:space="preserve">31  </w:t>
            </w:r>
            <w:r>
              <w:rPr>
                <w:rFonts w:asciiTheme="majorBidi" w:hAnsiTheme="majorBidi" w:cstheme="majorBidi"/>
                <w:sz w:val="28"/>
                <w:szCs w:val="28"/>
                <w:rtl/>
              </w:rPr>
              <w:t>%</w:t>
            </w:r>
          </w:p>
        </w:tc>
      </w:tr>
      <w:tr w:rsidR="00B83A19" w:rsidTr="00B83A19">
        <w:tc>
          <w:tcPr>
            <w:tcW w:w="3070" w:type="dxa"/>
          </w:tcPr>
          <w:p w:rsidR="00B83A19" w:rsidRPr="00991C5F" w:rsidRDefault="00B83A19" w:rsidP="00B83A19">
            <w:pPr>
              <w:bidi/>
              <w:rPr>
                <w:rFonts w:asciiTheme="majorBidi" w:hAnsiTheme="majorBidi" w:cstheme="majorBidi"/>
                <w:sz w:val="28"/>
                <w:szCs w:val="28"/>
                <w:rtl/>
              </w:rPr>
            </w:pPr>
            <w:r w:rsidRPr="00991C5F">
              <w:rPr>
                <w:rFonts w:asciiTheme="majorBidi" w:hAnsiTheme="majorBidi" w:cstheme="majorBidi" w:hint="cs"/>
                <w:sz w:val="28"/>
                <w:szCs w:val="28"/>
                <w:rtl/>
              </w:rPr>
              <w:t xml:space="preserve">متوسطة </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 xml:space="preserve">57 </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 xml:space="preserve">57 </w:t>
            </w:r>
            <w:r>
              <w:rPr>
                <w:rFonts w:asciiTheme="majorBidi" w:hAnsiTheme="majorBidi" w:cstheme="majorBidi"/>
                <w:sz w:val="28"/>
                <w:szCs w:val="28"/>
                <w:rtl/>
              </w:rPr>
              <w:t>%</w:t>
            </w:r>
          </w:p>
        </w:tc>
      </w:tr>
      <w:tr w:rsidR="00B83A19" w:rsidTr="00B83A19">
        <w:tc>
          <w:tcPr>
            <w:tcW w:w="3070" w:type="dxa"/>
          </w:tcPr>
          <w:p w:rsidR="00B83A19" w:rsidRPr="00991C5F" w:rsidRDefault="00B83A19" w:rsidP="00B83A19">
            <w:pPr>
              <w:bidi/>
              <w:rPr>
                <w:rFonts w:asciiTheme="majorBidi" w:hAnsiTheme="majorBidi" w:cstheme="majorBidi"/>
                <w:sz w:val="28"/>
                <w:szCs w:val="28"/>
                <w:rtl/>
              </w:rPr>
            </w:pPr>
            <w:r w:rsidRPr="00991C5F">
              <w:rPr>
                <w:rFonts w:asciiTheme="majorBidi" w:hAnsiTheme="majorBidi" w:cstheme="majorBidi" w:hint="cs"/>
                <w:sz w:val="28"/>
                <w:szCs w:val="28"/>
                <w:rtl/>
              </w:rPr>
              <w:t xml:space="preserve">ضعيفة </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12</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 xml:space="preserve">12 </w:t>
            </w:r>
            <w:r>
              <w:rPr>
                <w:rFonts w:asciiTheme="majorBidi" w:hAnsiTheme="majorBidi" w:cstheme="majorBidi"/>
                <w:sz w:val="28"/>
                <w:szCs w:val="28"/>
                <w:rtl/>
              </w:rPr>
              <w:t>%</w:t>
            </w:r>
          </w:p>
        </w:tc>
      </w:tr>
      <w:tr w:rsidR="00B83A19" w:rsidTr="00B83A19">
        <w:tc>
          <w:tcPr>
            <w:tcW w:w="3070" w:type="dxa"/>
          </w:tcPr>
          <w:p w:rsidR="00B83A19" w:rsidRPr="00991C5F" w:rsidRDefault="00B83A19" w:rsidP="00B83A19">
            <w:pPr>
              <w:bidi/>
              <w:rPr>
                <w:rFonts w:asciiTheme="majorBidi" w:hAnsiTheme="majorBidi" w:cstheme="majorBidi"/>
                <w:sz w:val="28"/>
                <w:szCs w:val="28"/>
                <w:rtl/>
              </w:rPr>
            </w:pPr>
            <w:r w:rsidRPr="00991C5F">
              <w:rPr>
                <w:rFonts w:asciiTheme="majorBidi" w:hAnsiTheme="majorBidi" w:cstheme="majorBidi" w:hint="cs"/>
                <w:sz w:val="28"/>
                <w:szCs w:val="28"/>
                <w:rtl/>
              </w:rPr>
              <w:t xml:space="preserve">المجموع </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B83A19" w:rsidRPr="00B83A19" w:rsidRDefault="00B83A19" w:rsidP="00B83A19">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B83A19" w:rsidRDefault="00B83A19" w:rsidP="00B83A19">
      <w:pPr>
        <w:bidi/>
        <w:rPr>
          <w:rFonts w:asciiTheme="majorBidi" w:hAnsiTheme="majorBidi" w:cstheme="majorBidi"/>
          <w:b/>
          <w:bCs/>
          <w:sz w:val="28"/>
          <w:szCs w:val="28"/>
          <w:rtl/>
        </w:rPr>
      </w:pPr>
    </w:p>
    <w:p w:rsidR="00B83A19" w:rsidRDefault="00B83A19" w:rsidP="00B83A19">
      <w:pPr>
        <w:bidi/>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r>
        <w:rPr>
          <w:rFonts w:asciiTheme="majorBidi" w:hAnsiTheme="majorBidi" w:cstheme="majorBidi" w:hint="cs"/>
          <w:b/>
          <w:bCs/>
          <w:sz w:val="28"/>
          <w:szCs w:val="28"/>
          <w:rtl/>
        </w:rPr>
        <w:t xml:space="preserve">                      </w:t>
      </w:r>
    </w:p>
    <w:p w:rsidR="00B83A19" w:rsidRDefault="00B83A19" w:rsidP="00B83A19">
      <w:pPr>
        <w:bidi/>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( 18 ) : يوضح تكرارات ونسب أفراد العينة حسب مساهمة الهاتف الذكي في تحسين العلاقات مع الأساتذة والزملاء .</w:t>
      </w:r>
    </w:p>
    <w:p w:rsidR="003C003A" w:rsidRDefault="00B83A19" w:rsidP="00B83A19">
      <w:pPr>
        <w:bidi/>
        <w:rPr>
          <w:rFonts w:asciiTheme="majorBidi" w:hAnsiTheme="majorBidi" w:cstheme="majorBidi"/>
          <w:sz w:val="28"/>
          <w:szCs w:val="28"/>
          <w:rtl/>
        </w:rPr>
      </w:pPr>
      <w:r>
        <w:rPr>
          <w:rFonts w:asciiTheme="majorBidi" w:hAnsiTheme="majorBidi" w:cstheme="majorBidi" w:hint="cs"/>
          <w:b/>
          <w:bCs/>
          <w:sz w:val="28"/>
          <w:szCs w:val="28"/>
          <w:rtl/>
        </w:rPr>
        <w:t xml:space="preserve">       </w:t>
      </w:r>
      <w:r w:rsidRPr="003C003A">
        <w:rPr>
          <w:rFonts w:asciiTheme="majorBidi" w:hAnsiTheme="majorBidi" w:cstheme="majorBidi" w:hint="cs"/>
          <w:sz w:val="28"/>
          <w:szCs w:val="28"/>
          <w:rtl/>
        </w:rPr>
        <w:t xml:space="preserve">يتضح لنا من خلال الجدول رقم </w:t>
      </w:r>
      <w:r w:rsidR="00DE707E">
        <w:rPr>
          <w:rFonts w:asciiTheme="majorBidi" w:hAnsiTheme="majorBidi" w:cstheme="majorBidi" w:hint="cs"/>
          <w:sz w:val="28"/>
          <w:szCs w:val="28"/>
          <w:rtl/>
        </w:rPr>
        <w:t>(</w:t>
      </w:r>
      <w:r w:rsidRPr="003C003A">
        <w:rPr>
          <w:rFonts w:asciiTheme="majorBidi" w:hAnsiTheme="majorBidi" w:cstheme="majorBidi" w:hint="cs"/>
          <w:sz w:val="28"/>
          <w:szCs w:val="28"/>
          <w:rtl/>
        </w:rPr>
        <w:t>18</w:t>
      </w:r>
      <w:r w:rsidR="00DE707E">
        <w:rPr>
          <w:rFonts w:asciiTheme="majorBidi" w:hAnsiTheme="majorBidi" w:cstheme="majorBidi" w:hint="cs"/>
          <w:sz w:val="28"/>
          <w:szCs w:val="28"/>
          <w:rtl/>
        </w:rPr>
        <w:t>)</w:t>
      </w:r>
      <w:r w:rsidRPr="003C003A">
        <w:rPr>
          <w:rFonts w:asciiTheme="majorBidi" w:hAnsiTheme="majorBidi" w:cstheme="majorBidi" w:hint="cs"/>
          <w:sz w:val="28"/>
          <w:szCs w:val="28"/>
          <w:rtl/>
        </w:rPr>
        <w:t xml:space="preserve"> المتعلق بتكرارات ونسب أفراد العينة حسب مساهمة الهاتف الذكي في تحسين العلاقفة مع الزملاء والأساتذة ، في حين تبين أن الهاتف</w:t>
      </w:r>
      <w:r w:rsidR="003C003A" w:rsidRPr="003C003A">
        <w:rPr>
          <w:rFonts w:asciiTheme="majorBidi" w:hAnsiTheme="majorBidi" w:cstheme="majorBidi" w:hint="cs"/>
          <w:sz w:val="28"/>
          <w:szCs w:val="28"/>
          <w:rtl/>
        </w:rPr>
        <w:t xml:space="preserve"> الذكي يقوم بتحسين العلاقات بأنها </w:t>
      </w:r>
      <w:r w:rsidRPr="003C003A">
        <w:rPr>
          <w:rFonts w:asciiTheme="majorBidi" w:hAnsiTheme="majorBidi" w:cstheme="majorBidi" w:hint="cs"/>
          <w:sz w:val="28"/>
          <w:szCs w:val="28"/>
          <w:rtl/>
        </w:rPr>
        <w:t xml:space="preserve"> متوسطة قدرت نسبتها ب 57 </w:t>
      </w:r>
      <w:r w:rsidRPr="003C003A">
        <w:rPr>
          <w:rFonts w:asciiTheme="majorBidi" w:hAnsiTheme="majorBidi" w:cstheme="majorBidi"/>
          <w:sz w:val="28"/>
          <w:szCs w:val="28"/>
          <w:rtl/>
        </w:rPr>
        <w:t>%</w:t>
      </w:r>
      <w:r w:rsidR="003C003A" w:rsidRPr="003C003A">
        <w:rPr>
          <w:rFonts w:asciiTheme="majorBidi" w:hAnsiTheme="majorBidi" w:cstheme="majorBidi" w:hint="cs"/>
          <w:sz w:val="28"/>
          <w:szCs w:val="28"/>
          <w:rtl/>
        </w:rPr>
        <w:t xml:space="preserve">  ، ثم تليها نسبة 31 </w:t>
      </w:r>
      <w:r w:rsidR="003C003A" w:rsidRPr="003C003A">
        <w:rPr>
          <w:rFonts w:asciiTheme="majorBidi" w:hAnsiTheme="majorBidi" w:cstheme="majorBidi"/>
          <w:sz w:val="28"/>
          <w:szCs w:val="28"/>
          <w:rtl/>
        </w:rPr>
        <w:t>%</w:t>
      </w:r>
      <w:r w:rsidR="003C003A" w:rsidRPr="003C003A">
        <w:rPr>
          <w:rFonts w:asciiTheme="majorBidi" w:hAnsiTheme="majorBidi" w:cstheme="majorBidi" w:hint="cs"/>
          <w:sz w:val="28"/>
          <w:szCs w:val="28"/>
          <w:rtl/>
        </w:rPr>
        <w:t xml:space="preserve"> تدل على أنها  كبيرة ،وفي الأخير نجد نسبة 12</w:t>
      </w:r>
      <w:r w:rsidR="003C003A" w:rsidRPr="003C003A">
        <w:rPr>
          <w:rFonts w:asciiTheme="majorBidi" w:hAnsiTheme="majorBidi" w:cstheme="majorBidi"/>
          <w:sz w:val="28"/>
          <w:szCs w:val="28"/>
          <w:rtl/>
        </w:rPr>
        <w:t>%</w:t>
      </w:r>
      <w:r w:rsidR="003C003A" w:rsidRPr="003C003A">
        <w:rPr>
          <w:rFonts w:asciiTheme="majorBidi" w:hAnsiTheme="majorBidi" w:cstheme="majorBidi" w:hint="cs"/>
          <w:sz w:val="28"/>
          <w:szCs w:val="28"/>
          <w:rtl/>
        </w:rPr>
        <w:t xml:space="preserve"> على أنها ضعيفة . </w:t>
      </w:r>
      <w:r w:rsidRPr="003C003A">
        <w:rPr>
          <w:rFonts w:asciiTheme="majorBidi" w:hAnsiTheme="majorBidi" w:cstheme="majorBidi" w:hint="cs"/>
          <w:sz w:val="28"/>
          <w:szCs w:val="28"/>
          <w:rtl/>
        </w:rPr>
        <w:t xml:space="preserve">       </w:t>
      </w:r>
    </w:p>
    <w:p w:rsidR="00594B9E" w:rsidRDefault="003C003A" w:rsidP="00594B9E">
      <w:pPr>
        <w:pStyle w:val="Paragraphedeliste"/>
        <w:numPr>
          <w:ilvl w:val="0"/>
          <w:numId w:val="19"/>
        </w:numPr>
        <w:bidi/>
        <w:rPr>
          <w:rFonts w:asciiTheme="majorBidi" w:hAnsiTheme="majorBidi" w:cstheme="majorBidi"/>
          <w:sz w:val="28"/>
          <w:szCs w:val="28"/>
          <w:rtl/>
        </w:rPr>
        <w:sectPr w:rsidR="00594B9E" w:rsidSect="00A054E9">
          <w:footerReference w:type="default" r:id="rId12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يمكننا تفسير مما سبق ذكره تبين لنا أن أغلبية المبحوثين يرون أن الهاتف الذكي يقوم يتحسين العلاقة بين الزملاء والأساتذة بنسبة متوسطة تفوق 57</w:t>
      </w:r>
      <w:r>
        <w:rPr>
          <w:rFonts w:asciiTheme="majorBidi" w:hAnsiTheme="majorBidi" w:cstheme="majorBidi"/>
          <w:sz w:val="28"/>
          <w:szCs w:val="28"/>
          <w:rtl/>
        </w:rPr>
        <w:t>%</w:t>
      </w:r>
      <w:r>
        <w:rPr>
          <w:rFonts w:asciiTheme="majorBidi" w:hAnsiTheme="majorBidi" w:cstheme="majorBidi" w:hint="cs"/>
          <w:sz w:val="28"/>
          <w:szCs w:val="28"/>
          <w:rtl/>
        </w:rPr>
        <w:t xml:space="preserve"> ، وهذا يعني أن الهاتف الذكي ليس </w:t>
      </w:r>
    </w:p>
    <w:p w:rsidR="00B6141E" w:rsidRPr="003C003A" w:rsidRDefault="00B6141E" w:rsidP="00EC5259">
      <w:pPr>
        <w:pStyle w:val="Paragraphedeliste"/>
        <w:numPr>
          <w:ilvl w:val="0"/>
          <w:numId w:val="19"/>
        </w:numPr>
        <w:bidi/>
        <w:jc w:val="both"/>
        <w:rPr>
          <w:rFonts w:asciiTheme="majorBidi" w:hAnsiTheme="majorBidi" w:cstheme="majorBidi"/>
          <w:sz w:val="28"/>
          <w:szCs w:val="28"/>
          <w:rtl/>
        </w:rPr>
      </w:pPr>
      <w:r w:rsidRPr="003C003A">
        <w:rPr>
          <w:rFonts w:asciiTheme="majorBidi" w:hAnsiTheme="majorBidi" w:cstheme="majorBidi"/>
          <w:sz w:val="28"/>
          <w:szCs w:val="28"/>
          <w:rtl/>
        </w:rPr>
        <w:lastRenderedPageBreak/>
        <w:br w:type="page"/>
      </w:r>
    </w:p>
    <w:p w:rsidR="00B6141E" w:rsidRPr="003C003A" w:rsidRDefault="003C003A" w:rsidP="003C003A">
      <w:pPr>
        <w:pBdr>
          <w:bottom w:val="thinThickSmallGap" w:sz="24" w:space="1" w:color="984806" w:themeColor="accent6" w:themeShade="80"/>
        </w:pBdr>
        <w:bidi/>
        <w:jc w:val="both"/>
        <w:rPr>
          <w:rFonts w:asciiTheme="majorBidi" w:hAnsiTheme="majorBidi" w:cstheme="majorBidi"/>
          <w:b/>
          <w:bCs/>
          <w:sz w:val="32"/>
          <w:szCs w:val="32"/>
          <w:rtl/>
        </w:rPr>
      </w:pPr>
      <w:r w:rsidRPr="003C003A">
        <w:rPr>
          <w:rFonts w:asciiTheme="majorBidi" w:hAnsiTheme="majorBidi" w:cstheme="majorBidi" w:hint="cs"/>
          <w:b/>
          <w:bCs/>
          <w:sz w:val="32"/>
          <w:szCs w:val="32"/>
          <w:rtl/>
        </w:rPr>
        <w:lastRenderedPageBreak/>
        <w:t xml:space="preserve">الاطار التطبيقي : </w:t>
      </w:r>
    </w:p>
    <w:p w:rsidR="00EC5259" w:rsidRDefault="00EC5259" w:rsidP="001C3829">
      <w:pPr>
        <w:bidi/>
        <w:ind w:left="720"/>
        <w:jc w:val="both"/>
        <w:rPr>
          <w:rFonts w:asciiTheme="majorBidi" w:hAnsiTheme="majorBidi" w:cstheme="majorBidi"/>
          <w:sz w:val="28"/>
          <w:szCs w:val="28"/>
          <w:rtl/>
        </w:rPr>
      </w:pPr>
    </w:p>
    <w:p w:rsidR="00EC5259" w:rsidRDefault="00EC5259" w:rsidP="00EC5259">
      <w:pPr>
        <w:bidi/>
        <w:ind w:left="720"/>
        <w:jc w:val="both"/>
        <w:rPr>
          <w:rFonts w:asciiTheme="majorBidi" w:hAnsiTheme="majorBidi" w:cstheme="majorBidi"/>
          <w:sz w:val="28"/>
          <w:szCs w:val="28"/>
          <w:rtl/>
        </w:rPr>
      </w:pPr>
      <w:r>
        <w:rPr>
          <w:rFonts w:asciiTheme="majorBidi" w:hAnsiTheme="majorBidi" w:cstheme="majorBidi" w:hint="cs"/>
          <w:sz w:val="28"/>
          <w:szCs w:val="28"/>
          <w:rtl/>
        </w:rPr>
        <w:t xml:space="preserve">بضرورة عليه يقوم بتحسين العلاقات وإنما لديه أدوار أخرى يقوم بها من بينها نجد إشباع حاجات ورغبات </w:t>
      </w:r>
      <w:r w:rsidR="00BA41B9">
        <w:rPr>
          <w:rFonts w:asciiTheme="majorBidi" w:hAnsiTheme="majorBidi" w:cstheme="majorBidi" w:hint="cs"/>
          <w:sz w:val="28"/>
          <w:szCs w:val="28"/>
          <w:rtl/>
        </w:rPr>
        <w:t>الأفراد،</w:t>
      </w:r>
      <w:r>
        <w:rPr>
          <w:rFonts w:asciiTheme="majorBidi" w:hAnsiTheme="majorBidi" w:cstheme="majorBidi" w:hint="cs"/>
          <w:sz w:val="28"/>
          <w:szCs w:val="28"/>
          <w:rtl/>
        </w:rPr>
        <w:t xml:space="preserve"> وكما يمكننا القول أيضا بأن تحسين العلاقة بين الزملاء والأساتذة</w:t>
      </w:r>
    </w:p>
    <w:p w:rsidR="00EC5259" w:rsidRDefault="00EC5259" w:rsidP="00EC5259">
      <w:pPr>
        <w:bidi/>
        <w:ind w:left="720"/>
        <w:jc w:val="both"/>
        <w:rPr>
          <w:rFonts w:asciiTheme="majorBidi" w:hAnsiTheme="majorBidi" w:cstheme="majorBidi"/>
          <w:sz w:val="28"/>
          <w:szCs w:val="28"/>
          <w:rtl/>
        </w:rPr>
      </w:pPr>
      <w:r w:rsidRPr="001C3829">
        <w:rPr>
          <w:rFonts w:asciiTheme="majorBidi" w:hAnsiTheme="majorBidi" w:cstheme="majorBidi" w:hint="cs"/>
          <w:sz w:val="28"/>
          <w:szCs w:val="28"/>
          <w:rtl/>
        </w:rPr>
        <w:t xml:space="preserve">من خلال هذا الأخير </w:t>
      </w:r>
      <w:r>
        <w:rPr>
          <w:rFonts w:asciiTheme="majorBidi" w:hAnsiTheme="majorBidi" w:cstheme="majorBidi" w:hint="cs"/>
          <w:sz w:val="28"/>
          <w:szCs w:val="28"/>
          <w:rtl/>
        </w:rPr>
        <w:t>راجع إلى انشغالات الطلبة فيما بينهم من خلال التقيد برزنامة الدراسة وعدم وجود وقت الفراغ الكافي لمحاولة التواصل مع الأساتذة والطلبة فيما بينهم .</w:t>
      </w:r>
    </w:p>
    <w:p w:rsidR="00B6141E" w:rsidRDefault="00B6141E" w:rsidP="00EC5259">
      <w:pPr>
        <w:bidi/>
        <w:ind w:left="720"/>
        <w:jc w:val="both"/>
        <w:rPr>
          <w:rFonts w:asciiTheme="majorBidi" w:hAnsiTheme="majorBidi" w:cstheme="majorBidi"/>
          <w:sz w:val="28"/>
          <w:szCs w:val="28"/>
          <w:rtl/>
        </w:rPr>
      </w:pPr>
    </w:p>
    <w:p w:rsidR="001C3829" w:rsidRPr="001C3829" w:rsidRDefault="001C3829" w:rsidP="001C3829">
      <w:pPr>
        <w:bidi/>
        <w:jc w:val="both"/>
        <w:rPr>
          <w:rFonts w:asciiTheme="majorBidi" w:hAnsiTheme="majorBidi" w:cstheme="majorBidi"/>
          <w:b/>
          <w:bCs/>
          <w:sz w:val="28"/>
          <w:szCs w:val="28"/>
          <w:rtl/>
        </w:rPr>
      </w:pPr>
      <w:r w:rsidRPr="001C3829">
        <w:rPr>
          <w:rFonts w:asciiTheme="majorBidi" w:hAnsiTheme="majorBidi" w:cstheme="majorBidi" w:hint="cs"/>
          <w:b/>
          <w:bCs/>
          <w:sz w:val="28"/>
          <w:szCs w:val="28"/>
          <w:rtl/>
        </w:rPr>
        <w:t>جدول رقم ( 19 ) : يوضح تكرارات ونسب أفراد العينة حسب الاشباعات المحققة من الهاتف الذكي .</w:t>
      </w:r>
    </w:p>
    <w:tbl>
      <w:tblPr>
        <w:tblStyle w:val="Grilledutableau"/>
        <w:bidiVisual/>
        <w:tblW w:w="0" w:type="auto"/>
        <w:tblLook w:val="04A0"/>
      </w:tblPr>
      <w:tblGrid>
        <w:gridCol w:w="3070"/>
        <w:gridCol w:w="3070"/>
        <w:gridCol w:w="3070"/>
      </w:tblGrid>
      <w:tr w:rsidR="001C3829" w:rsidTr="001C3829">
        <w:trPr>
          <w:trHeight w:val="724"/>
        </w:trPr>
        <w:tc>
          <w:tcPr>
            <w:tcW w:w="3070" w:type="dxa"/>
            <w:tcBorders>
              <w:tr2bl w:val="single" w:sz="4" w:space="0" w:color="auto"/>
            </w:tcBorders>
          </w:tcPr>
          <w:p w:rsidR="001C3829" w:rsidRDefault="001C3829" w:rsidP="001C3829">
            <w:pPr>
              <w:bidi/>
              <w:jc w:val="right"/>
              <w:rPr>
                <w:rFonts w:asciiTheme="majorBidi" w:hAnsiTheme="majorBidi" w:cstheme="majorBidi"/>
                <w:b/>
                <w:bCs/>
                <w:sz w:val="28"/>
                <w:szCs w:val="28"/>
                <w:rtl/>
              </w:rPr>
            </w:pPr>
            <w:r>
              <w:rPr>
                <w:rFonts w:asciiTheme="majorBidi" w:hAnsiTheme="majorBidi" w:cstheme="majorBidi" w:hint="cs"/>
                <w:b/>
                <w:bCs/>
                <w:sz w:val="28"/>
                <w:szCs w:val="28"/>
                <w:rtl/>
              </w:rPr>
              <w:t xml:space="preserve">المعيار </w:t>
            </w:r>
          </w:p>
          <w:p w:rsidR="001C3829" w:rsidRDefault="001C3829" w:rsidP="001C382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الاحتمالات </w:t>
            </w:r>
          </w:p>
        </w:tc>
        <w:tc>
          <w:tcPr>
            <w:tcW w:w="3070" w:type="dxa"/>
          </w:tcPr>
          <w:p w:rsidR="001C3829" w:rsidRDefault="001C3829" w:rsidP="001C382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w:t>
            </w:r>
          </w:p>
        </w:tc>
        <w:tc>
          <w:tcPr>
            <w:tcW w:w="3070" w:type="dxa"/>
          </w:tcPr>
          <w:p w:rsidR="001C3829" w:rsidRDefault="001C3829" w:rsidP="001C382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1C3829" w:rsidTr="001C3829">
        <w:tc>
          <w:tcPr>
            <w:tcW w:w="3070" w:type="dxa"/>
          </w:tcPr>
          <w:p w:rsidR="001C3829" w:rsidRPr="00991C5F" w:rsidRDefault="001C3829" w:rsidP="001C382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التخلص من التوتر والقلق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43</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43  </w:t>
            </w:r>
            <w:r>
              <w:rPr>
                <w:rFonts w:asciiTheme="majorBidi" w:hAnsiTheme="majorBidi" w:cstheme="majorBidi"/>
                <w:sz w:val="28"/>
                <w:szCs w:val="28"/>
                <w:rtl/>
              </w:rPr>
              <w:t>%</w:t>
            </w:r>
          </w:p>
        </w:tc>
      </w:tr>
      <w:tr w:rsidR="001C3829" w:rsidTr="001C3829">
        <w:tc>
          <w:tcPr>
            <w:tcW w:w="3070" w:type="dxa"/>
          </w:tcPr>
          <w:p w:rsidR="001C3829" w:rsidRPr="00991C5F" w:rsidRDefault="001C3829" w:rsidP="001C382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بناء علاقة صداقة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37</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37 </w:t>
            </w:r>
            <w:r>
              <w:rPr>
                <w:rFonts w:asciiTheme="majorBidi" w:hAnsiTheme="majorBidi" w:cstheme="majorBidi"/>
                <w:sz w:val="28"/>
                <w:szCs w:val="28"/>
                <w:rtl/>
              </w:rPr>
              <w:t>%</w:t>
            </w:r>
          </w:p>
        </w:tc>
      </w:tr>
      <w:tr w:rsidR="001C3829" w:rsidTr="001C3829">
        <w:tc>
          <w:tcPr>
            <w:tcW w:w="3070" w:type="dxa"/>
          </w:tcPr>
          <w:p w:rsidR="001C3829" w:rsidRPr="00991C5F" w:rsidRDefault="001C3829" w:rsidP="001C382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إقامة علاقة عاطفية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23</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23 </w:t>
            </w:r>
            <w:r>
              <w:rPr>
                <w:rFonts w:asciiTheme="majorBidi" w:hAnsiTheme="majorBidi" w:cstheme="majorBidi"/>
                <w:sz w:val="28"/>
                <w:szCs w:val="28"/>
                <w:rtl/>
              </w:rPr>
              <w:t>%</w:t>
            </w:r>
          </w:p>
        </w:tc>
      </w:tr>
      <w:tr w:rsidR="001C3829" w:rsidTr="001C3829">
        <w:tc>
          <w:tcPr>
            <w:tcW w:w="3070" w:type="dxa"/>
          </w:tcPr>
          <w:p w:rsidR="001C3829" w:rsidRPr="00991C5F" w:rsidRDefault="001010B2" w:rsidP="001C382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 </w:t>
            </w:r>
            <w:r w:rsidR="001C3829" w:rsidRPr="00991C5F">
              <w:rPr>
                <w:rFonts w:asciiTheme="majorBidi" w:hAnsiTheme="majorBidi" w:cstheme="majorBidi" w:hint="cs"/>
                <w:sz w:val="28"/>
                <w:szCs w:val="28"/>
                <w:rtl/>
              </w:rPr>
              <w:t xml:space="preserve">متابغة الأخبار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52</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52 </w:t>
            </w:r>
            <w:r>
              <w:rPr>
                <w:rFonts w:asciiTheme="majorBidi" w:hAnsiTheme="majorBidi" w:cstheme="majorBidi"/>
                <w:sz w:val="28"/>
                <w:szCs w:val="28"/>
                <w:rtl/>
              </w:rPr>
              <w:t>%</w:t>
            </w:r>
          </w:p>
        </w:tc>
      </w:tr>
      <w:tr w:rsidR="001C3829" w:rsidTr="001C3829">
        <w:tc>
          <w:tcPr>
            <w:tcW w:w="3070" w:type="dxa"/>
          </w:tcPr>
          <w:p w:rsidR="001C3829" w:rsidRPr="00991C5F" w:rsidRDefault="001C3829" w:rsidP="001C382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التواصل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82</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82 </w:t>
            </w:r>
            <w:r>
              <w:rPr>
                <w:rFonts w:asciiTheme="majorBidi" w:hAnsiTheme="majorBidi" w:cstheme="majorBidi"/>
                <w:sz w:val="28"/>
                <w:szCs w:val="28"/>
                <w:rtl/>
              </w:rPr>
              <w:t>%</w:t>
            </w:r>
          </w:p>
        </w:tc>
      </w:tr>
      <w:tr w:rsidR="001C3829" w:rsidTr="001C3829">
        <w:tc>
          <w:tcPr>
            <w:tcW w:w="3070" w:type="dxa"/>
          </w:tcPr>
          <w:p w:rsidR="001C3829" w:rsidRPr="00991C5F" w:rsidRDefault="001C3829" w:rsidP="001C382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التسلية والترفيه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63 </w:t>
            </w:r>
          </w:p>
        </w:tc>
        <w:tc>
          <w:tcPr>
            <w:tcW w:w="3070" w:type="dxa"/>
          </w:tcPr>
          <w:p w:rsidR="001C3829" w:rsidRPr="001C3829" w:rsidRDefault="001C3829" w:rsidP="001C3829">
            <w:pPr>
              <w:bidi/>
              <w:jc w:val="center"/>
              <w:rPr>
                <w:rFonts w:asciiTheme="majorBidi" w:hAnsiTheme="majorBidi" w:cstheme="majorBidi"/>
                <w:sz w:val="28"/>
                <w:szCs w:val="28"/>
                <w:rtl/>
              </w:rPr>
            </w:pPr>
            <w:r>
              <w:rPr>
                <w:rFonts w:asciiTheme="majorBidi" w:hAnsiTheme="majorBidi" w:cstheme="majorBidi" w:hint="cs"/>
                <w:sz w:val="28"/>
                <w:szCs w:val="28"/>
                <w:rtl/>
              </w:rPr>
              <w:t xml:space="preserve">63 </w:t>
            </w:r>
            <w:r>
              <w:rPr>
                <w:rFonts w:asciiTheme="majorBidi" w:hAnsiTheme="majorBidi" w:cstheme="majorBidi"/>
                <w:sz w:val="28"/>
                <w:szCs w:val="28"/>
                <w:rtl/>
              </w:rPr>
              <w:t>%</w:t>
            </w:r>
          </w:p>
        </w:tc>
      </w:tr>
    </w:tbl>
    <w:p w:rsidR="001C3829" w:rsidRDefault="001C3829" w:rsidP="001C3829">
      <w:pPr>
        <w:bidi/>
        <w:jc w:val="both"/>
        <w:rPr>
          <w:rFonts w:asciiTheme="majorBidi" w:hAnsiTheme="majorBidi" w:cstheme="majorBidi"/>
          <w:b/>
          <w:bCs/>
          <w:sz w:val="28"/>
          <w:szCs w:val="28"/>
          <w:rtl/>
        </w:rPr>
      </w:pPr>
    </w:p>
    <w:p w:rsidR="001C3829" w:rsidRDefault="001C3829" w:rsidP="001C382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 نرى بأن مجموع الاحتمالات أكبر من مجموع أفراد العينة نظرا لأختيارهم أكثر من إجابة } </w:t>
      </w:r>
    </w:p>
    <w:p w:rsidR="001010B2" w:rsidRDefault="001C3829" w:rsidP="001C3829">
      <w:pPr>
        <w:bidi/>
        <w:jc w:val="both"/>
        <w:rPr>
          <w:rFonts w:asciiTheme="majorBidi" w:hAnsiTheme="majorBidi" w:cstheme="majorBidi"/>
          <w:sz w:val="28"/>
          <w:szCs w:val="28"/>
          <w:rtl/>
        </w:rPr>
      </w:pPr>
      <w:r w:rsidRPr="001010B2">
        <w:rPr>
          <w:rFonts w:asciiTheme="majorBidi" w:hAnsiTheme="majorBidi" w:cstheme="majorBidi" w:hint="cs"/>
          <w:sz w:val="28"/>
          <w:szCs w:val="28"/>
          <w:rtl/>
        </w:rPr>
        <w:t xml:space="preserve">يتضح لنا من خلال الجدول رقم </w:t>
      </w:r>
      <w:r w:rsidR="00DE707E">
        <w:rPr>
          <w:rFonts w:asciiTheme="majorBidi" w:hAnsiTheme="majorBidi" w:cstheme="majorBidi" w:hint="cs"/>
          <w:sz w:val="28"/>
          <w:szCs w:val="28"/>
          <w:rtl/>
        </w:rPr>
        <w:t>(</w:t>
      </w:r>
      <w:r w:rsidRPr="001010B2">
        <w:rPr>
          <w:rFonts w:asciiTheme="majorBidi" w:hAnsiTheme="majorBidi" w:cstheme="majorBidi" w:hint="cs"/>
          <w:sz w:val="28"/>
          <w:szCs w:val="28"/>
          <w:rtl/>
        </w:rPr>
        <w:t>19</w:t>
      </w:r>
      <w:r w:rsidR="00DE707E">
        <w:rPr>
          <w:rFonts w:asciiTheme="majorBidi" w:hAnsiTheme="majorBidi" w:cstheme="majorBidi" w:hint="cs"/>
          <w:sz w:val="28"/>
          <w:szCs w:val="28"/>
          <w:rtl/>
        </w:rPr>
        <w:t>)</w:t>
      </w:r>
      <w:r w:rsidRPr="001010B2">
        <w:rPr>
          <w:rFonts w:asciiTheme="majorBidi" w:hAnsiTheme="majorBidi" w:cstheme="majorBidi" w:hint="cs"/>
          <w:sz w:val="28"/>
          <w:szCs w:val="28"/>
          <w:rtl/>
        </w:rPr>
        <w:t xml:space="preserve"> المتعلق بتكرارات ونسب أفراد العينة حسب الاشباعات المحققة من الهاتف </w:t>
      </w:r>
      <w:r w:rsidR="001010B2" w:rsidRPr="001010B2">
        <w:rPr>
          <w:rFonts w:asciiTheme="majorBidi" w:hAnsiTheme="majorBidi" w:cstheme="majorBidi" w:hint="cs"/>
          <w:sz w:val="28"/>
          <w:szCs w:val="28"/>
          <w:rtl/>
        </w:rPr>
        <w:t xml:space="preserve">الذكي ، حيث قدرت نسبة التواصل ب 82 </w:t>
      </w:r>
      <w:r w:rsidR="001010B2" w:rsidRPr="001010B2">
        <w:rPr>
          <w:rFonts w:asciiTheme="majorBidi" w:hAnsiTheme="majorBidi" w:cstheme="majorBidi"/>
          <w:sz w:val="28"/>
          <w:szCs w:val="28"/>
          <w:rtl/>
        </w:rPr>
        <w:t>%</w:t>
      </w:r>
      <w:r w:rsidR="001010B2" w:rsidRPr="001010B2">
        <w:rPr>
          <w:rFonts w:asciiTheme="majorBidi" w:hAnsiTheme="majorBidi" w:cstheme="majorBidi" w:hint="cs"/>
          <w:sz w:val="28"/>
          <w:szCs w:val="28"/>
          <w:rtl/>
        </w:rPr>
        <w:t xml:space="preserve"> ، ثم تليها نسبة 63 </w:t>
      </w:r>
      <w:r w:rsidR="001010B2" w:rsidRPr="001010B2">
        <w:rPr>
          <w:rFonts w:asciiTheme="majorBidi" w:hAnsiTheme="majorBidi" w:cstheme="majorBidi"/>
          <w:sz w:val="28"/>
          <w:szCs w:val="28"/>
          <w:rtl/>
        </w:rPr>
        <w:t>%</w:t>
      </w:r>
      <w:r w:rsidR="001010B2" w:rsidRPr="001010B2">
        <w:rPr>
          <w:rFonts w:asciiTheme="majorBidi" w:hAnsiTheme="majorBidi" w:cstheme="majorBidi" w:hint="cs"/>
          <w:sz w:val="28"/>
          <w:szCs w:val="28"/>
          <w:rtl/>
        </w:rPr>
        <w:t xml:space="preserve"> للتسلية والترفيه ، ومتابعة الأخبار بنسبة 52 </w:t>
      </w:r>
      <w:r w:rsidR="001010B2" w:rsidRPr="001010B2">
        <w:rPr>
          <w:rFonts w:asciiTheme="majorBidi" w:hAnsiTheme="majorBidi" w:cstheme="majorBidi"/>
          <w:sz w:val="28"/>
          <w:szCs w:val="28"/>
          <w:rtl/>
        </w:rPr>
        <w:t>%</w:t>
      </w:r>
      <w:r w:rsidR="001010B2" w:rsidRPr="001010B2">
        <w:rPr>
          <w:rFonts w:asciiTheme="majorBidi" w:hAnsiTheme="majorBidi" w:cstheme="majorBidi" w:hint="cs"/>
          <w:sz w:val="28"/>
          <w:szCs w:val="28"/>
          <w:rtl/>
        </w:rPr>
        <w:t xml:space="preserve"> ، والتخلص من القلق والتوتر قدرت بنسبة 43 </w:t>
      </w:r>
      <w:r w:rsidR="001010B2" w:rsidRPr="001010B2">
        <w:rPr>
          <w:rFonts w:asciiTheme="majorBidi" w:hAnsiTheme="majorBidi" w:cstheme="majorBidi"/>
          <w:sz w:val="28"/>
          <w:szCs w:val="28"/>
          <w:rtl/>
        </w:rPr>
        <w:t>%</w:t>
      </w:r>
      <w:r w:rsidR="001010B2" w:rsidRPr="001010B2">
        <w:rPr>
          <w:rFonts w:asciiTheme="majorBidi" w:hAnsiTheme="majorBidi" w:cstheme="majorBidi" w:hint="cs"/>
          <w:sz w:val="28"/>
          <w:szCs w:val="28"/>
          <w:rtl/>
        </w:rPr>
        <w:t xml:space="preserve"> ، في حين بلغت بناء علاقة  صداقة ب 37 </w:t>
      </w:r>
      <w:r w:rsidR="001010B2" w:rsidRPr="001010B2">
        <w:rPr>
          <w:rFonts w:asciiTheme="majorBidi" w:hAnsiTheme="majorBidi" w:cstheme="majorBidi"/>
          <w:sz w:val="28"/>
          <w:szCs w:val="28"/>
          <w:rtl/>
        </w:rPr>
        <w:t>%</w:t>
      </w:r>
      <w:r w:rsidR="001010B2" w:rsidRPr="001010B2">
        <w:rPr>
          <w:rFonts w:asciiTheme="majorBidi" w:hAnsiTheme="majorBidi" w:cstheme="majorBidi" w:hint="cs"/>
          <w:sz w:val="28"/>
          <w:szCs w:val="28"/>
          <w:rtl/>
        </w:rPr>
        <w:t xml:space="preserve"> ، وفي الأخير بلغت نسبة 23 </w:t>
      </w:r>
      <w:r w:rsidR="001010B2" w:rsidRPr="001010B2">
        <w:rPr>
          <w:rFonts w:asciiTheme="majorBidi" w:hAnsiTheme="majorBidi" w:cstheme="majorBidi"/>
          <w:sz w:val="28"/>
          <w:szCs w:val="28"/>
          <w:rtl/>
        </w:rPr>
        <w:t>%</w:t>
      </w:r>
      <w:r w:rsidR="001010B2" w:rsidRPr="001010B2">
        <w:rPr>
          <w:rFonts w:asciiTheme="majorBidi" w:hAnsiTheme="majorBidi" w:cstheme="majorBidi" w:hint="cs"/>
          <w:sz w:val="28"/>
          <w:szCs w:val="28"/>
          <w:rtl/>
        </w:rPr>
        <w:t xml:space="preserve">المتمثلة في إقامة علاقة عاطفية . </w:t>
      </w:r>
    </w:p>
    <w:p w:rsidR="00594B9E" w:rsidRDefault="001010B2" w:rsidP="00594B9E">
      <w:pPr>
        <w:pStyle w:val="Paragraphedeliste"/>
        <w:numPr>
          <w:ilvl w:val="0"/>
          <w:numId w:val="19"/>
        </w:numPr>
        <w:bidi/>
        <w:rPr>
          <w:rFonts w:asciiTheme="majorBidi" w:hAnsiTheme="majorBidi" w:cstheme="majorBidi"/>
          <w:sz w:val="28"/>
          <w:szCs w:val="28"/>
          <w:rtl/>
        </w:rPr>
        <w:sectPr w:rsidR="00594B9E" w:rsidSect="00A054E9">
          <w:footerReference w:type="default" r:id="rId12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الاشباعات التي يحققها الهاتف الذكي لمعظم أفراد العينة هي التواصل ، ولتأكيد ذلك أي يقوم الأفراد بالتواصل مع الأصدقاء ومع كل أفراد المحيط الاجتماعي التابعين لهم عن طريق العديد من التطبيقات ، وفي مقدمتها مواقع التواصل الاجتماعي ، وكما يمكن أيضا متابغة المواقع والمنتجات وهنا يمكننا القول أن بعض الأفراد يقومون بالبيع والشراء عن طريق المواقع التواصل من بينهم الفايسبوك </w:t>
      </w:r>
      <w:r w:rsidR="00BA4A27">
        <w:rPr>
          <w:rFonts w:asciiTheme="majorBidi" w:hAnsiTheme="majorBidi" w:cstheme="majorBidi" w:hint="cs"/>
          <w:sz w:val="28"/>
          <w:szCs w:val="28"/>
          <w:rtl/>
        </w:rPr>
        <w:t xml:space="preserve">وتدعى بالتجارة الالكترونية ومن خلال ما قيل كله هنا تتم عملية التواصل من خلال الهاتف الذكي </w:t>
      </w:r>
      <w:r>
        <w:rPr>
          <w:rFonts w:asciiTheme="majorBidi" w:hAnsiTheme="majorBidi" w:cstheme="majorBidi" w:hint="cs"/>
          <w:sz w:val="28"/>
          <w:szCs w:val="28"/>
          <w:rtl/>
        </w:rPr>
        <w:t>، ومن بين الاشب</w:t>
      </w:r>
      <w:r w:rsidR="00BA4A27">
        <w:rPr>
          <w:rFonts w:asciiTheme="majorBidi" w:hAnsiTheme="majorBidi" w:cstheme="majorBidi" w:hint="cs"/>
          <w:sz w:val="28"/>
          <w:szCs w:val="28"/>
          <w:rtl/>
        </w:rPr>
        <w:t>ا</w:t>
      </w:r>
      <w:r>
        <w:rPr>
          <w:rFonts w:asciiTheme="majorBidi" w:hAnsiTheme="majorBidi" w:cstheme="majorBidi" w:hint="cs"/>
          <w:sz w:val="28"/>
          <w:szCs w:val="28"/>
          <w:rtl/>
        </w:rPr>
        <w:t xml:space="preserve">عات المحققة أيضا من هذا الأخير نجد متابعة الأخبار </w:t>
      </w:r>
      <w:r w:rsidR="00BA4A27">
        <w:rPr>
          <w:rFonts w:asciiTheme="majorBidi" w:hAnsiTheme="majorBidi" w:cstheme="majorBidi" w:hint="cs"/>
          <w:sz w:val="28"/>
          <w:szCs w:val="28"/>
          <w:rtl/>
        </w:rPr>
        <w:t xml:space="preserve">أي الاطلاع على كل ماهو جديد في كل المجالات وعليه نجد أيضا أن هذا الأخير يقدم التسلية والترفيه عن طريق الكثير من التطبيقات . </w:t>
      </w:r>
    </w:p>
    <w:p w:rsidR="00B6141E" w:rsidRPr="001010B2" w:rsidRDefault="00B6141E" w:rsidP="001010B2">
      <w:pPr>
        <w:pStyle w:val="Paragraphedeliste"/>
        <w:numPr>
          <w:ilvl w:val="0"/>
          <w:numId w:val="19"/>
        </w:numPr>
        <w:bidi/>
        <w:jc w:val="both"/>
        <w:rPr>
          <w:rFonts w:asciiTheme="majorBidi" w:hAnsiTheme="majorBidi" w:cstheme="majorBidi"/>
          <w:sz w:val="28"/>
          <w:szCs w:val="28"/>
          <w:rtl/>
        </w:rPr>
      </w:pPr>
      <w:r w:rsidRPr="001010B2">
        <w:rPr>
          <w:rFonts w:asciiTheme="majorBidi" w:hAnsiTheme="majorBidi" w:cstheme="majorBidi"/>
          <w:sz w:val="28"/>
          <w:szCs w:val="28"/>
          <w:rtl/>
        </w:rPr>
        <w:lastRenderedPageBreak/>
        <w:br w:type="page"/>
      </w:r>
    </w:p>
    <w:p w:rsidR="00B6141E" w:rsidRPr="00BA4A27" w:rsidRDefault="00BA4A27" w:rsidP="00BA4A27">
      <w:pPr>
        <w:pBdr>
          <w:bottom w:val="thinThickSmallGap" w:sz="24" w:space="1" w:color="984806" w:themeColor="accent6" w:themeShade="80"/>
        </w:pBdr>
        <w:bidi/>
        <w:jc w:val="both"/>
        <w:rPr>
          <w:rFonts w:asciiTheme="majorBidi" w:hAnsiTheme="majorBidi" w:cstheme="majorBidi"/>
          <w:b/>
          <w:bCs/>
          <w:sz w:val="32"/>
          <w:szCs w:val="32"/>
          <w:rtl/>
        </w:rPr>
      </w:pPr>
      <w:r w:rsidRPr="00BA4A27">
        <w:rPr>
          <w:rFonts w:asciiTheme="majorBidi" w:hAnsiTheme="majorBidi" w:cstheme="majorBidi" w:hint="cs"/>
          <w:b/>
          <w:bCs/>
          <w:sz w:val="32"/>
          <w:szCs w:val="32"/>
          <w:rtl/>
        </w:rPr>
        <w:lastRenderedPageBreak/>
        <w:t xml:space="preserve">الاطار التطبيقي : </w:t>
      </w:r>
    </w:p>
    <w:p w:rsidR="00BA4A27" w:rsidRDefault="00BA4A27" w:rsidP="00BA4A27">
      <w:pPr>
        <w:bidi/>
        <w:jc w:val="both"/>
        <w:rPr>
          <w:rFonts w:asciiTheme="majorBidi" w:hAnsiTheme="majorBidi" w:cstheme="majorBidi"/>
          <w:b/>
          <w:bCs/>
          <w:sz w:val="28"/>
          <w:szCs w:val="28"/>
          <w:rtl/>
        </w:rPr>
      </w:pPr>
      <w:r>
        <w:rPr>
          <w:rFonts w:asciiTheme="majorBidi" w:hAnsiTheme="majorBidi" w:cstheme="majorBidi" w:hint="cs"/>
          <w:b/>
          <w:bCs/>
          <w:sz w:val="28"/>
          <w:szCs w:val="28"/>
          <w:rtl/>
        </w:rPr>
        <w:t>جدول رقم ( 20 ) : يوضح تكرارات ونسب أفراد العينة حسب الهاتف الذكي المصدر الأول للحصول على المعلومات .</w:t>
      </w:r>
    </w:p>
    <w:tbl>
      <w:tblPr>
        <w:tblStyle w:val="Grilledutableau"/>
        <w:bidiVisual/>
        <w:tblW w:w="0" w:type="auto"/>
        <w:tblLook w:val="04A0"/>
      </w:tblPr>
      <w:tblGrid>
        <w:gridCol w:w="3070"/>
        <w:gridCol w:w="3070"/>
        <w:gridCol w:w="3070"/>
      </w:tblGrid>
      <w:tr w:rsidR="00BA4A27" w:rsidTr="00BA4A27">
        <w:trPr>
          <w:trHeight w:val="589"/>
        </w:trPr>
        <w:tc>
          <w:tcPr>
            <w:tcW w:w="3070" w:type="dxa"/>
            <w:tcBorders>
              <w:tr2bl w:val="single" w:sz="4" w:space="0" w:color="auto"/>
            </w:tcBorders>
          </w:tcPr>
          <w:p w:rsidR="00BA4A27" w:rsidRDefault="00BA4A27" w:rsidP="00BA4A27">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BA4A27" w:rsidRDefault="00BA4A27" w:rsidP="00BA4A2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BA4A27" w:rsidRDefault="00BA4A27" w:rsidP="00BA4A2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BA4A27" w:rsidRDefault="00BA4A27" w:rsidP="00BA4A2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BA4A27" w:rsidTr="00BA4A27">
        <w:tc>
          <w:tcPr>
            <w:tcW w:w="3070" w:type="dxa"/>
          </w:tcPr>
          <w:p w:rsidR="00BA4A27" w:rsidRPr="00991C5F" w:rsidRDefault="00BA4A27" w:rsidP="00BA4A27">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نعم </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 xml:space="preserve">42 </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 xml:space="preserve">42 </w:t>
            </w:r>
            <w:r>
              <w:rPr>
                <w:rFonts w:asciiTheme="majorBidi" w:hAnsiTheme="majorBidi" w:cstheme="majorBidi"/>
                <w:sz w:val="28"/>
                <w:szCs w:val="28"/>
                <w:rtl/>
              </w:rPr>
              <w:t>%</w:t>
            </w:r>
          </w:p>
        </w:tc>
      </w:tr>
      <w:tr w:rsidR="00BA4A27" w:rsidTr="00BA4A27">
        <w:tc>
          <w:tcPr>
            <w:tcW w:w="3070" w:type="dxa"/>
          </w:tcPr>
          <w:p w:rsidR="00BA4A27" w:rsidRPr="00991C5F" w:rsidRDefault="00BA4A27" w:rsidP="00BA4A27">
            <w:pPr>
              <w:bidi/>
              <w:jc w:val="both"/>
              <w:rPr>
                <w:rFonts w:asciiTheme="majorBidi" w:hAnsiTheme="majorBidi" w:cstheme="majorBidi"/>
                <w:sz w:val="28"/>
                <w:szCs w:val="28"/>
                <w:rtl/>
              </w:rPr>
            </w:pPr>
            <w:r w:rsidRPr="00991C5F">
              <w:rPr>
                <w:rFonts w:asciiTheme="majorBidi" w:hAnsiTheme="majorBidi" w:cstheme="majorBidi" w:hint="cs"/>
                <w:sz w:val="28"/>
                <w:szCs w:val="28"/>
                <w:rtl/>
              </w:rPr>
              <w:t>لا</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 xml:space="preserve">25 </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 xml:space="preserve">25 </w:t>
            </w:r>
            <w:r>
              <w:rPr>
                <w:rFonts w:asciiTheme="majorBidi" w:hAnsiTheme="majorBidi" w:cstheme="majorBidi"/>
                <w:sz w:val="28"/>
                <w:szCs w:val="28"/>
                <w:rtl/>
              </w:rPr>
              <w:t>%</w:t>
            </w:r>
          </w:p>
        </w:tc>
      </w:tr>
      <w:tr w:rsidR="00BA4A27" w:rsidTr="00BA4A27">
        <w:tc>
          <w:tcPr>
            <w:tcW w:w="3070" w:type="dxa"/>
          </w:tcPr>
          <w:p w:rsidR="00BA4A27" w:rsidRPr="00991C5F" w:rsidRDefault="00BA4A27" w:rsidP="00BA4A27">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إلى حد ما </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33</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 xml:space="preserve">33 </w:t>
            </w:r>
            <w:r>
              <w:rPr>
                <w:rFonts w:asciiTheme="majorBidi" w:hAnsiTheme="majorBidi" w:cstheme="majorBidi"/>
                <w:sz w:val="28"/>
                <w:szCs w:val="28"/>
                <w:rtl/>
              </w:rPr>
              <w:t>%</w:t>
            </w:r>
          </w:p>
        </w:tc>
      </w:tr>
      <w:tr w:rsidR="00BA4A27" w:rsidTr="00BA4A27">
        <w:trPr>
          <w:trHeight w:val="84"/>
        </w:trPr>
        <w:tc>
          <w:tcPr>
            <w:tcW w:w="3070" w:type="dxa"/>
          </w:tcPr>
          <w:p w:rsidR="00BA4A27" w:rsidRPr="00991C5F" w:rsidRDefault="00BA4A27" w:rsidP="00BA4A27">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المجموع </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BA4A27" w:rsidRPr="00BA4A27" w:rsidRDefault="00BA4A27" w:rsidP="00BA4A27">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BA4A27" w:rsidRDefault="00BA4A27" w:rsidP="00BA4A27">
      <w:pPr>
        <w:bidi/>
        <w:jc w:val="both"/>
        <w:rPr>
          <w:rFonts w:asciiTheme="majorBidi" w:hAnsiTheme="majorBidi" w:cstheme="majorBidi"/>
          <w:b/>
          <w:bCs/>
          <w:sz w:val="28"/>
          <w:szCs w:val="28"/>
          <w:rtl/>
        </w:rPr>
      </w:pPr>
    </w:p>
    <w:p w:rsidR="00BA4A27" w:rsidRDefault="00BA4A27" w:rsidP="00BA4A27">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r>
        <w:rPr>
          <w:rFonts w:asciiTheme="majorBidi" w:hAnsiTheme="majorBidi" w:cstheme="majorBidi" w:hint="cs"/>
          <w:b/>
          <w:bCs/>
          <w:sz w:val="28"/>
          <w:szCs w:val="28"/>
          <w:rtl/>
        </w:rPr>
        <w:t xml:space="preserve">                     </w:t>
      </w:r>
    </w:p>
    <w:p w:rsidR="00260FE6" w:rsidRDefault="00BA4A27" w:rsidP="00BA4A2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( 20 ) : يوضح تكرارات ونسب أفراد العينة </w:t>
      </w:r>
      <w:r w:rsidR="00260FE6">
        <w:rPr>
          <w:rFonts w:asciiTheme="majorBidi" w:hAnsiTheme="majorBidi" w:cstheme="majorBidi" w:hint="cs"/>
          <w:b/>
          <w:bCs/>
          <w:sz w:val="28"/>
          <w:szCs w:val="28"/>
          <w:rtl/>
        </w:rPr>
        <w:t xml:space="preserve">حسب الهاتف الذكي المصدر الأول للحصول على المعلومات . </w:t>
      </w:r>
    </w:p>
    <w:p w:rsidR="00260FE6" w:rsidRDefault="00260FE6" w:rsidP="00260FE6">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260FE6">
        <w:rPr>
          <w:rFonts w:asciiTheme="majorBidi" w:hAnsiTheme="majorBidi" w:cstheme="majorBidi" w:hint="cs"/>
          <w:sz w:val="28"/>
          <w:szCs w:val="28"/>
          <w:rtl/>
        </w:rPr>
        <w:t>يتضح لنا من الجدول رقم</w:t>
      </w:r>
      <w:r w:rsidR="00DE707E">
        <w:rPr>
          <w:rFonts w:asciiTheme="majorBidi" w:hAnsiTheme="majorBidi" w:cstheme="majorBidi" w:hint="cs"/>
          <w:sz w:val="28"/>
          <w:szCs w:val="28"/>
          <w:rtl/>
        </w:rPr>
        <w:t>(</w:t>
      </w:r>
      <w:r w:rsidRPr="00260FE6">
        <w:rPr>
          <w:rFonts w:asciiTheme="majorBidi" w:hAnsiTheme="majorBidi" w:cstheme="majorBidi" w:hint="cs"/>
          <w:sz w:val="28"/>
          <w:szCs w:val="28"/>
          <w:rtl/>
        </w:rPr>
        <w:t xml:space="preserve"> 20 </w:t>
      </w:r>
      <w:r w:rsidR="00DE707E">
        <w:rPr>
          <w:rFonts w:asciiTheme="majorBidi" w:hAnsiTheme="majorBidi" w:cstheme="majorBidi" w:hint="cs"/>
          <w:sz w:val="28"/>
          <w:szCs w:val="28"/>
          <w:rtl/>
        </w:rPr>
        <w:t>)</w:t>
      </w:r>
      <w:r w:rsidRPr="00260FE6">
        <w:rPr>
          <w:rFonts w:asciiTheme="majorBidi" w:hAnsiTheme="majorBidi" w:cstheme="majorBidi" w:hint="cs"/>
          <w:sz w:val="28"/>
          <w:szCs w:val="28"/>
          <w:rtl/>
        </w:rPr>
        <w:t xml:space="preserve">المتعلق بتكرارات ونسب أفراد العينة حسب الهاتف الذكي المصدر الأول للحصول على المعلومات ، حيث تبين أن معظم أفراد العينة الذين كانت إجاباتهم ب " نعم " قدرت نسبتهم ب 42 </w:t>
      </w:r>
      <w:r w:rsidRPr="00260FE6">
        <w:rPr>
          <w:rFonts w:asciiTheme="majorBidi" w:hAnsiTheme="majorBidi" w:cstheme="majorBidi"/>
          <w:sz w:val="28"/>
          <w:szCs w:val="28"/>
          <w:rtl/>
        </w:rPr>
        <w:t>%</w:t>
      </w:r>
      <w:r w:rsidRPr="00260FE6">
        <w:rPr>
          <w:rFonts w:asciiTheme="majorBidi" w:hAnsiTheme="majorBidi" w:cstheme="majorBidi" w:hint="cs"/>
          <w:sz w:val="28"/>
          <w:szCs w:val="28"/>
          <w:rtl/>
        </w:rPr>
        <w:t xml:space="preserve"> ، ثم الذين كانت إجابتهم ب " لا " قدرت نسبتهم ب 25 </w:t>
      </w:r>
      <w:r w:rsidRPr="00260FE6">
        <w:rPr>
          <w:rFonts w:asciiTheme="majorBidi" w:hAnsiTheme="majorBidi" w:cstheme="majorBidi"/>
          <w:sz w:val="28"/>
          <w:szCs w:val="28"/>
          <w:rtl/>
        </w:rPr>
        <w:t>%</w:t>
      </w:r>
      <w:r w:rsidRPr="00260FE6">
        <w:rPr>
          <w:rFonts w:asciiTheme="majorBidi" w:hAnsiTheme="majorBidi" w:cstheme="majorBidi" w:hint="cs"/>
          <w:sz w:val="28"/>
          <w:szCs w:val="28"/>
          <w:rtl/>
        </w:rPr>
        <w:t xml:space="preserve"> ، وفي حين أن الذين كانت إجابتهم إلى حد ما قدرت نسبتهم ب 33 </w:t>
      </w:r>
      <w:r w:rsidRPr="00260FE6">
        <w:rPr>
          <w:rFonts w:asciiTheme="majorBidi" w:hAnsiTheme="majorBidi" w:cstheme="majorBidi"/>
          <w:sz w:val="28"/>
          <w:szCs w:val="28"/>
          <w:rtl/>
        </w:rPr>
        <w:t>%</w:t>
      </w:r>
      <w:r w:rsidRPr="00260FE6">
        <w:rPr>
          <w:rFonts w:asciiTheme="majorBidi" w:hAnsiTheme="majorBidi" w:cstheme="majorBidi" w:hint="cs"/>
          <w:sz w:val="28"/>
          <w:szCs w:val="28"/>
          <w:rtl/>
        </w:rPr>
        <w:t xml:space="preserve"> . </w:t>
      </w:r>
    </w:p>
    <w:p w:rsidR="00594B9E" w:rsidRDefault="00260FE6" w:rsidP="00260FE6">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2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معظم أفراد العينة كانت ب" نعم " أن الهاتف الذكي المصدر الأول للحصول على </w:t>
      </w:r>
      <w:r w:rsidR="00517401">
        <w:rPr>
          <w:rFonts w:asciiTheme="majorBidi" w:hAnsiTheme="majorBidi" w:cstheme="majorBidi" w:hint="cs"/>
          <w:sz w:val="28"/>
          <w:szCs w:val="28"/>
          <w:rtl/>
        </w:rPr>
        <w:t>المعلومات،</w:t>
      </w:r>
      <w:r>
        <w:rPr>
          <w:rFonts w:asciiTheme="majorBidi" w:hAnsiTheme="majorBidi" w:cstheme="majorBidi" w:hint="cs"/>
          <w:sz w:val="28"/>
          <w:szCs w:val="28"/>
          <w:rtl/>
        </w:rPr>
        <w:t xml:space="preserve"> وهذا يرجع إلى التقدم المذهل في مجال التكنولوجيا </w:t>
      </w:r>
      <w:r w:rsidR="00517401">
        <w:rPr>
          <w:rFonts w:asciiTheme="majorBidi" w:hAnsiTheme="majorBidi" w:cstheme="majorBidi" w:hint="cs"/>
          <w:sz w:val="28"/>
          <w:szCs w:val="28"/>
          <w:rtl/>
        </w:rPr>
        <w:t>عامة وتكنولوجية</w:t>
      </w:r>
      <w:r>
        <w:rPr>
          <w:rFonts w:asciiTheme="majorBidi" w:hAnsiTheme="majorBidi" w:cstheme="majorBidi" w:hint="cs"/>
          <w:sz w:val="28"/>
          <w:szCs w:val="28"/>
          <w:rtl/>
        </w:rPr>
        <w:t xml:space="preserve"> الاتصالات </w:t>
      </w:r>
      <w:r w:rsidR="00517401">
        <w:rPr>
          <w:rFonts w:asciiTheme="majorBidi" w:hAnsiTheme="majorBidi" w:cstheme="majorBidi" w:hint="cs"/>
          <w:sz w:val="28"/>
          <w:szCs w:val="28"/>
          <w:rtl/>
        </w:rPr>
        <w:t>خاصة،</w:t>
      </w:r>
      <w:r>
        <w:rPr>
          <w:rFonts w:asciiTheme="majorBidi" w:hAnsiTheme="majorBidi" w:cstheme="majorBidi" w:hint="cs"/>
          <w:sz w:val="28"/>
          <w:szCs w:val="28"/>
          <w:rtl/>
        </w:rPr>
        <w:t xml:space="preserve"> حيث أصبحت ضرورية لدى الطلبة في التفاعل مع </w:t>
      </w:r>
      <w:r w:rsidR="00517401">
        <w:rPr>
          <w:rFonts w:asciiTheme="majorBidi" w:hAnsiTheme="majorBidi" w:cstheme="majorBidi" w:hint="cs"/>
          <w:sz w:val="28"/>
          <w:szCs w:val="28"/>
          <w:rtl/>
        </w:rPr>
        <w:t>غيرهم.</w:t>
      </w:r>
    </w:p>
    <w:p w:rsidR="00B6141E" w:rsidRPr="00260FE6" w:rsidRDefault="00260FE6" w:rsidP="00260FE6">
      <w:pPr>
        <w:pBdr>
          <w:bottom w:val="thinThickSmallGap" w:sz="24" w:space="1" w:color="984806" w:themeColor="accent6" w:themeShade="80"/>
        </w:pBdr>
        <w:bidi/>
        <w:jc w:val="both"/>
        <w:rPr>
          <w:rFonts w:asciiTheme="majorBidi" w:hAnsiTheme="majorBidi" w:cstheme="majorBidi"/>
          <w:b/>
          <w:bCs/>
          <w:sz w:val="32"/>
          <w:szCs w:val="32"/>
          <w:rtl/>
        </w:rPr>
      </w:pPr>
      <w:r w:rsidRPr="00260FE6">
        <w:rPr>
          <w:rFonts w:asciiTheme="majorBidi" w:hAnsiTheme="majorBidi" w:cstheme="majorBidi" w:hint="cs"/>
          <w:b/>
          <w:bCs/>
          <w:sz w:val="32"/>
          <w:szCs w:val="32"/>
          <w:rtl/>
        </w:rPr>
        <w:lastRenderedPageBreak/>
        <w:t xml:space="preserve">الاطار التطبيقي : </w:t>
      </w:r>
    </w:p>
    <w:p w:rsidR="00260FE6" w:rsidRPr="003201FC" w:rsidRDefault="00260FE6" w:rsidP="003201FC">
      <w:pPr>
        <w:pStyle w:val="Paragraphedeliste"/>
        <w:numPr>
          <w:ilvl w:val="0"/>
          <w:numId w:val="31"/>
        </w:numPr>
        <w:bidi/>
        <w:jc w:val="both"/>
        <w:rPr>
          <w:rFonts w:asciiTheme="majorBidi" w:hAnsiTheme="majorBidi" w:cstheme="majorBidi"/>
          <w:b/>
          <w:bCs/>
          <w:sz w:val="28"/>
          <w:szCs w:val="28"/>
          <w:rtl/>
        </w:rPr>
      </w:pPr>
      <w:r w:rsidRPr="003201FC">
        <w:rPr>
          <w:rFonts w:asciiTheme="majorBidi" w:hAnsiTheme="majorBidi" w:cstheme="majorBidi" w:hint="cs"/>
          <w:b/>
          <w:bCs/>
          <w:sz w:val="28"/>
          <w:szCs w:val="28"/>
          <w:rtl/>
        </w:rPr>
        <w:t>ـ تحليل محور الثالث :</w:t>
      </w:r>
    </w:p>
    <w:p w:rsidR="00260FE6" w:rsidRDefault="00260FE6" w:rsidP="00260FE6">
      <w:pPr>
        <w:pStyle w:val="Paragraphedeliste"/>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درجة وعي الطلبة بعلاقة ظاهرة الغش لقيمة الأمانة والصدق في طلب العلم . </w:t>
      </w:r>
    </w:p>
    <w:p w:rsidR="00C92988" w:rsidRDefault="00C92988" w:rsidP="00260FE6">
      <w:pPr>
        <w:pStyle w:val="Paragraphedeliste"/>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جدول رقم ( 21 ) : يوضح تكرارات ونسب أفراد العينة حسب تبادل الحديث مع الزملاء أثناء الامتحانات . </w:t>
      </w:r>
    </w:p>
    <w:tbl>
      <w:tblPr>
        <w:tblStyle w:val="Grilledutableau"/>
        <w:bidiVisual/>
        <w:tblW w:w="0" w:type="auto"/>
        <w:tblInd w:w="720" w:type="dxa"/>
        <w:tblLook w:val="04A0"/>
      </w:tblPr>
      <w:tblGrid>
        <w:gridCol w:w="2878"/>
        <w:gridCol w:w="2846"/>
        <w:gridCol w:w="2842"/>
      </w:tblGrid>
      <w:tr w:rsidR="00C92988" w:rsidTr="00C92988">
        <w:trPr>
          <w:trHeight w:val="611"/>
        </w:trPr>
        <w:tc>
          <w:tcPr>
            <w:tcW w:w="3070" w:type="dxa"/>
            <w:tcBorders>
              <w:tr2bl w:val="single" w:sz="4" w:space="0" w:color="auto"/>
            </w:tcBorders>
          </w:tcPr>
          <w:p w:rsidR="00C92988" w:rsidRDefault="00C92988" w:rsidP="00C92988">
            <w:pPr>
              <w:pStyle w:val="Paragraphedeliste"/>
              <w:bidi/>
              <w:ind w:left="0"/>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C92988" w:rsidRDefault="00C92988" w:rsidP="00C92988">
            <w:pPr>
              <w:pStyle w:val="Paragraphedeliste"/>
              <w:bidi/>
              <w:ind w:left="0"/>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C92988" w:rsidRDefault="00C92988" w:rsidP="00C92988">
            <w:pPr>
              <w:pStyle w:val="Paragraphedeliste"/>
              <w:bidi/>
              <w:ind w:left="0"/>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C92988" w:rsidRDefault="00C92988" w:rsidP="00C92988">
            <w:pPr>
              <w:pStyle w:val="Paragraphedeliste"/>
              <w:bidi/>
              <w:ind w:left="0"/>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C92988" w:rsidTr="00C92988">
        <w:tc>
          <w:tcPr>
            <w:tcW w:w="3070" w:type="dxa"/>
          </w:tcPr>
          <w:p w:rsidR="00C92988" w:rsidRPr="00991C5F" w:rsidRDefault="00C92988" w:rsidP="00C92988">
            <w:pPr>
              <w:pStyle w:val="Paragraphedeliste"/>
              <w:bidi/>
              <w:ind w:left="0"/>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نعم </w:t>
            </w:r>
          </w:p>
        </w:tc>
        <w:tc>
          <w:tcPr>
            <w:tcW w:w="3070" w:type="dxa"/>
          </w:tcPr>
          <w:p w:rsidR="00C92988" w:rsidRPr="00C92988" w:rsidRDefault="00C92988" w:rsidP="00C92988">
            <w:pPr>
              <w:pStyle w:val="Paragraphedeliste"/>
              <w:bidi/>
              <w:ind w:left="0"/>
              <w:jc w:val="center"/>
              <w:rPr>
                <w:rFonts w:asciiTheme="majorBidi" w:hAnsiTheme="majorBidi" w:cstheme="majorBidi"/>
                <w:sz w:val="28"/>
                <w:szCs w:val="28"/>
                <w:rtl/>
              </w:rPr>
            </w:pPr>
            <w:r>
              <w:rPr>
                <w:rFonts w:asciiTheme="majorBidi" w:hAnsiTheme="majorBidi" w:cstheme="majorBidi" w:hint="cs"/>
                <w:sz w:val="28"/>
                <w:szCs w:val="28"/>
                <w:rtl/>
              </w:rPr>
              <w:t xml:space="preserve">57 </w:t>
            </w:r>
          </w:p>
        </w:tc>
        <w:tc>
          <w:tcPr>
            <w:tcW w:w="3070" w:type="dxa"/>
          </w:tcPr>
          <w:p w:rsidR="00C92988" w:rsidRPr="00C92988" w:rsidRDefault="00C92988" w:rsidP="00C92988">
            <w:pPr>
              <w:pStyle w:val="Paragraphedeliste"/>
              <w:bidi/>
              <w:ind w:left="0"/>
              <w:jc w:val="center"/>
              <w:rPr>
                <w:rFonts w:asciiTheme="majorBidi" w:hAnsiTheme="majorBidi" w:cstheme="majorBidi"/>
                <w:sz w:val="28"/>
                <w:szCs w:val="28"/>
                <w:rtl/>
              </w:rPr>
            </w:pPr>
            <w:r>
              <w:rPr>
                <w:rFonts w:asciiTheme="majorBidi" w:hAnsiTheme="majorBidi" w:cstheme="majorBidi" w:hint="cs"/>
                <w:sz w:val="28"/>
                <w:szCs w:val="28"/>
                <w:rtl/>
              </w:rPr>
              <w:t xml:space="preserve">57 </w:t>
            </w:r>
            <w:r>
              <w:rPr>
                <w:rFonts w:asciiTheme="majorBidi" w:hAnsiTheme="majorBidi" w:cstheme="majorBidi"/>
                <w:sz w:val="28"/>
                <w:szCs w:val="28"/>
                <w:rtl/>
              </w:rPr>
              <w:t>%</w:t>
            </w:r>
          </w:p>
        </w:tc>
      </w:tr>
      <w:tr w:rsidR="00C92988" w:rsidTr="00C92988">
        <w:tc>
          <w:tcPr>
            <w:tcW w:w="3070" w:type="dxa"/>
          </w:tcPr>
          <w:p w:rsidR="00C92988" w:rsidRPr="00991C5F" w:rsidRDefault="00C92988" w:rsidP="00C92988">
            <w:pPr>
              <w:pStyle w:val="Paragraphedeliste"/>
              <w:bidi/>
              <w:ind w:left="0"/>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لا </w:t>
            </w:r>
          </w:p>
        </w:tc>
        <w:tc>
          <w:tcPr>
            <w:tcW w:w="3070" w:type="dxa"/>
          </w:tcPr>
          <w:p w:rsidR="00C92988" w:rsidRPr="00C92988" w:rsidRDefault="00C92988" w:rsidP="00C92988">
            <w:pPr>
              <w:pStyle w:val="Paragraphedeliste"/>
              <w:bidi/>
              <w:ind w:left="0"/>
              <w:jc w:val="center"/>
              <w:rPr>
                <w:rFonts w:asciiTheme="majorBidi" w:hAnsiTheme="majorBidi" w:cstheme="majorBidi"/>
                <w:sz w:val="28"/>
                <w:szCs w:val="28"/>
                <w:rtl/>
              </w:rPr>
            </w:pPr>
            <w:r>
              <w:rPr>
                <w:rFonts w:asciiTheme="majorBidi" w:hAnsiTheme="majorBidi" w:cstheme="majorBidi" w:hint="cs"/>
                <w:sz w:val="28"/>
                <w:szCs w:val="28"/>
                <w:rtl/>
              </w:rPr>
              <w:t xml:space="preserve">43 </w:t>
            </w:r>
          </w:p>
        </w:tc>
        <w:tc>
          <w:tcPr>
            <w:tcW w:w="3070" w:type="dxa"/>
          </w:tcPr>
          <w:p w:rsidR="00C92988" w:rsidRPr="00C92988" w:rsidRDefault="00C92988" w:rsidP="00C92988">
            <w:pPr>
              <w:pStyle w:val="Paragraphedeliste"/>
              <w:bidi/>
              <w:ind w:left="0"/>
              <w:jc w:val="center"/>
              <w:rPr>
                <w:rFonts w:asciiTheme="majorBidi" w:hAnsiTheme="majorBidi" w:cstheme="majorBidi"/>
                <w:sz w:val="28"/>
                <w:szCs w:val="28"/>
                <w:rtl/>
              </w:rPr>
            </w:pPr>
            <w:r>
              <w:rPr>
                <w:rFonts w:asciiTheme="majorBidi" w:hAnsiTheme="majorBidi" w:cstheme="majorBidi" w:hint="cs"/>
                <w:sz w:val="28"/>
                <w:szCs w:val="28"/>
                <w:rtl/>
              </w:rPr>
              <w:t xml:space="preserve">43 </w:t>
            </w:r>
            <w:r>
              <w:rPr>
                <w:rFonts w:asciiTheme="majorBidi" w:hAnsiTheme="majorBidi" w:cstheme="majorBidi"/>
                <w:sz w:val="28"/>
                <w:szCs w:val="28"/>
                <w:rtl/>
              </w:rPr>
              <w:t>%</w:t>
            </w:r>
          </w:p>
        </w:tc>
      </w:tr>
      <w:tr w:rsidR="00C92988" w:rsidTr="00C92988">
        <w:tc>
          <w:tcPr>
            <w:tcW w:w="3070" w:type="dxa"/>
          </w:tcPr>
          <w:p w:rsidR="00C92988" w:rsidRPr="00991C5F" w:rsidRDefault="00C92988" w:rsidP="00C92988">
            <w:pPr>
              <w:pStyle w:val="Paragraphedeliste"/>
              <w:bidi/>
              <w:ind w:left="0"/>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المجموع </w:t>
            </w:r>
          </w:p>
        </w:tc>
        <w:tc>
          <w:tcPr>
            <w:tcW w:w="3070" w:type="dxa"/>
          </w:tcPr>
          <w:p w:rsidR="00C92988" w:rsidRPr="00C92988" w:rsidRDefault="00C92988" w:rsidP="00C92988">
            <w:pPr>
              <w:pStyle w:val="Paragraphedeliste"/>
              <w:bidi/>
              <w:ind w:left="0"/>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C92988" w:rsidRPr="00C92988" w:rsidRDefault="00C92988" w:rsidP="00C92988">
            <w:pPr>
              <w:pStyle w:val="Paragraphedeliste"/>
              <w:bidi/>
              <w:ind w:left="0"/>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C92988" w:rsidRDefault="00C92988" w:rsidP="00C92988">
      <w:pPr>
        <w:pStyle w:val="Paragraphedeliste"/>
        <w:bidi/>
        <w:jc w:val="both"/>
        <w:rPr>
          <w:rFonts w:asciiTheme="majorBidi" w:hAnsiTheme="majorBidi" w:cstheme="majorBidi"/>
          <w:b/>
          <w:bCs/>
          <w:sz w:val="28"/>
          <w:szCs w:val="28"/>
        </w:rPr>
      </w:pPr>
    </w:p>
    <w:p w:rsidR="00FD45AA" w:rsidRDefault="00827668" w:rsidP="00827668">
      <w:pPr>
        <w:pStyle w:val="Paragraphedeliste"/>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r w:rsidR="00FD45AA">
        <w:rPr>
          <w:rFonts w:asciiTheme="majorBidi" w:hAnsiTheme="majorBidi" w:cstheme="majorBidi" w:hint="cs"/>
          <w:b/>
          <w:bCs/>
          <w:sz w:val="28"/>
          <w:szCs w:val="28"/>
          <w:rtl/>
        </w:rPr>
        <w:t xml:space="preserve"> </w:t>
      </w:r>
    </w:p>
    <w:p w:rsidR="00FD45AA" w:rsidRDefault="00FD45AA" w:rsidP="00FD45AA">
      <w:pPr>
        <w:pStyle w:val="Paragraphedeliste"/>
        <w:bidi/>
        <w:jc w:val="both"/>
        <w:rPr>
          <w:rFonts w:asciiTheme="majorBidi" w:hAnsiTheme="majorBidi" w:cstheme="majorBidi"/>
          <w:b/>
          <w:bCs/>
          <w:sz w:val="28"/>
          <w:szCs w:val="28"/>
          <w:rtl/>
        </w:rPr>
      </w:pPr>
      <w:r>
        <w:rPr>
          <w:rFonts w:asciiTheme="majorBidi" w:hAnsiTheme="majorBidi" w:cstheme="majorBidi" w:hint="cs"/>
          <w:b/>
          <w:bCs/>
          <w:sz w:val="28"/>
          <w:szCs w:val="28"/>
          <w:rtl/>
        </w:rPr>
        <w:t>الشكل رقم ( 21 ) : يوضح تكررات ونسب أفراد العينة حسب تبادل الحديث مع الزملاء .</w:t>
      </w:r>
    </w:p>
    <w:p w:rsidR="00FD45AA" w:rsidRDefault="00FD45AA" w:rsidP="00FD45AA">
      <w:pPr>
        <w:pStyle w:val="Paragraphedeliste"/>
        <w:bidi/>
        <w:jc w:val="both"/>
        <w:rPr>
          <w:rFonts w:asciiTheme="majorBidi" w:hAnsiTheme="majorBidi" w:cstheme="majorBidi"/>
          <w:b/>
          <w:bCs/>
          <w:sz w:val="28"/>
          <w:szCs w:val="28"/>
          <w:rtl/>
        </w:rPr>
      </w:pPr>
    </w:p>
    <w:p w:rsidR="00827668" w:rsidRPr="004E2AC7" w:rsidRDefault="00FD45AA" w:rsidP="00DE707E">
      <w:pPr>
        <w:bidi/>
        <w:jc w:val="both"/>
        <w:rPr>
          <w:rFonts w:asciiTheme="majorBidi" w:hAnsiTheme="majorBidi" w:cstheme="majorBidi"/>
          <w:sz w:val="28"/>
          <w:szCs w:val="28"/>
          <w:rtl/>
        </w:rPr>
      </w:pPr>
      <w:r w:rsidRPr="004E2AC7">
        <w:rPr>
          <w:rFonts w:asciiTheme="majorBidi" w:hAnsiTheme="majorBidi" w:cstheme="majorBidi" w:hint="cs"/>
          <w:b/>
          <w:bCs/>
          <w:sz w:val="28"/>
          <w:szCs w:val="28"/>
          <w:rtl/>
        </w:rPr>
        <w:t xml:space="preserve">    </w:t>
      </w:r>
      <w:r w:rsidRPr="004E2AC7">
        <w:rPr>
          <w:rFonts w:asciiTheme="majorBidi" w:hAnsiTheme="majorBidi" w:cstheme="majorBidi" w:hint="cs"/>
          <w:sz w:val="28"/>
          <w:szCs w:val="28"/>
          <w:rtl/>
        </w:rPr>
        <w:t xml:space="preserve">يتضح لنا من خلال الجدول رقم </w:t>
      </w:r>
      <w:r w:rsidR="00DE707E">
        <w:rPr>
          <w:rFonts w:asciiTheme="majorBidi" w:hAnsiTheme="majorBidi" w:cstheme="majorBidi" w:hint="cs"/>
          <w:sz w:val="28"/>
          <w:szCs w:val="28"/>
          <w:rtl/>
        </w:rPr>
        <w:t>(</w:t>
      </w:r>
      <w:r w:rsidRPr="004E2AC7">
        <w:rPr>
          <w:rFonts w:asciiTheme="majorBidi" w:hAnsiTheme="majorBidi" w:cstheme="majorBidi" w:hint="cs"/>
          <w:sz w:val="28"/>
          <w:szCs w:val="28"/>
          <w:rtl/>
        </w:rPr>
        <w:t>21</w:t>
      </w:r>
      <w:r w:rsidR="00DE707E">
        <w:rPr>
          <w:rFonts w:asciiTheme="majorBidi" w:hAnsiTheme="majorBidi" w:cstheme="majorBidi" w:hint="cs"/>
          <w:sz w:val="28"/>
          <w:szCs w:val="28"/>
          <w:rtl/>
        </w:rPr>
        <w:t>)</w:t>
      </w:r>
      <w:r w:rsidRPr="004E2AC7">
        <w:rPr>
          <w:rFonts w:asciiTheme="majorBidi" w:hAnsiTheme="majorBidi" w:cstheme="majorBidi" w:hint="cs"/>
          <w:sz w:val="28"/>
          <w:szCs w:val="28"/>
          <w:rtl/>
        </w:rPr>
        <w:t xml:space="preserve"> المتعلق بتكرارات ونسب أفراد العينة حسب تبادل الحديث مع الزملاء أثناء </w:t>
      </w:r>
      <w:r w:rsidR="00517401" w:rsidRPr="004E2AC7">
        <w:rPr>
          <w:rFonts w:asciiTheme="majorBidi" w:hAnsiTheme="majorBidi" w:cstheme="majorBidi" w:hint="cs"/>
          <w:sz w:val="28"/>
          <w:szCs w:val="28"/>
          <w:rtl/>
        </w:rPr>
        <w:t>الامتحانات،</w:t>
      </w:r>
      <w:r w:rsidRPr="004E2AC7">
        <w:rPr>
          <w:rFonts w:asciiTheme="majorBidi" w:hAnsiTheme="majorBidi" w:cstheme="majorBidi" w:hint="cs"/>
          <w:sz w:val="28"/>
          <w:szCs w:val="28"/>
          <w:rtl/>
        </w:rPr>
        <w:t xml:space="preserve"> حيث تبين أن أغلبية أفراد </w:t>
      </w:r>
      <w:r w:rsidR="00517401" w:rsidRPr="004E2AC7">
        <w:rPr>
          <w:rFonts w:asciiTheme="majorBidi" w:hAnsiTheme="majorBidi" w:cstheme="majorBidi" w:hint="cs"/>
          <w:sz w:val="28"/>
          <w:szCs w:val="28"/>
          <w:rtl/>
        </w:rPr>
        <w:t>العينة الذين</w:t>
      </w:r>
      <w:r w:rsidR="00E6107D" w:rsidRPr="004E2AC7">
        <w:rPr>
          <w:rFonts w:asciiTheme="majorBidi" w:hAnsiTheme="majorBidi" w:cstheme="majorBidi" w:hint="cs"/>
          <w:sz w:val="28"/>
          <w:szCs w:val="28"/>
          <w:rtl/>
        </w:rPr>
        <w:t xml:space="preserve"> </w:t>
      </w:r>
      <w:r w:rsidRPr="004E2AC7">
        <w:rPr>
          <w:rFonts w:asciiTheme="majorBidi" w:hAnsiTheme="majorBidi" w:cstheme="majorBidi" w:hint="cs"/>
          <w:sz w:val="28"/>
          <w:szCs w:val="28"/>
          <w:rtl/>
        </w:rPr>
        <w:t xml:space="preserve">كانت إجابتهم </w:t>
      </w:r>
      <w:r w:rsidR="00E6107D" w:rsidRPr="004E2AC7">
        <w:rPr>
          <w:rFonts w:asciiTheme="majorBidi" w:hAnsiTheme="majorBidi" w:cstheme="majorBidi" w:hint="cs"/>
          <w:sz w:val="28"/>
          <w:szCs w:val="28"/>
          <w:rtl/>
        </w:rPr>
        <w:t xml:space="preserve">ب " نعم " وقدرت نسبتهم ب 57 </w:t>
      </w:r>
      <w:r w:rsidR="00E6107D" w:rsidRPr="004E2AC7">
        <w:rPr>
          <w:rFonts w:asciiTheme="majorBidi" w:hAnsiTheme="majorBidi" w:cstheme="majorBidi"/>
          <w:sz w:val="28"/>
          <w:szCs w:val="28"/>
          <w:rtl/>
        </w:rPr>
        <w:t>%</w:t>
      </w:r>
      <w:r w:rsidR="00E6107D" w:rsidRPr="004E2AC7">
        <w:rPr>
          <w:rFonts w:asciiTheme="majorBidi" w:hAnsiTheme="majorBidi" w:cstheme="majorBidi" w:hint="cs"/>
          <w:sz w:val="28"/>
          <w:szCs w:val="28"/>
          <w:rtl/>
        </w:rPr>
        <w:t xml:space="preserve"> ، أما الذين كانت إجابتهم ب " لا " قدرت نسبتهم ب 43 </w:t>
      </w:r>
      <w:r w:rsidR="00E6107D" w:rsidRPr="004E2AC7">
        <w:rPr>
          <w:rFonts w:asciiTheme="majorBidi" w:hAnsiTheme="majorBidi" w:cstheme="majorBidi"/>
          <w:sz w:val="28"/>
          <w:szCs w:val="28"/>
          <w:rtl/>
        </w:rPr>
        <w:t>%</w:t>
      </w:r>
      <w:r w:rsidR="00E6107D" w:rsidRPr="004E2AC7">
        <w:rPr>
          <w:rFonts w:asciiTheme="majorBidi" w:hAnsiTheme="majorBidi" w:cstheme="majorBidi" w:hint="cs"/>
          <w:sz w:val="28"/>
          <w:szCs w:val="28"/>
          <w:rtl/>
        </w:rPr>
        <w:t xml:space="preserve"> .</w:t>
      </w:r>
      <w:r w:rsidRPr="004E2AC7">
        <w:rPr>
          <w:rFonts w:asciiTheme="majorBidi" w:hAnsiTheme="majorBidi" w:cstheme="majorBidi" w:hint="cs"/>
          <w:sz w:val="28"/>
          <w:szCs w:val="28"/>
          <w:rtl/>
        </w:rPr>
        <w:t xml:space="preserve">    </w:t>
      </w:r>
    </w:p>
    <w:p w:rsidR="00594B9E" w:rsidRDefault="00E6107D" w:rsidP="00594B9E">
      <w:pPr>
        <w:pStyle w:val="Paragraphedeliste"/>
        <w:numPr>
          <w:ilvl w:val="0"/>
          <w:numId w:val="19"/>
        </w:numPr>
        <w:bidi/>
        <w:rPr>
          <w:rFonts w:asciiTheme="majorBidi" w:hAnsiTheme="majorBidi" w:cstheme="majorBidi"/>
          <w:sz w:val="28"/>
          <w:szCs w:val="28"/>
          <w:rtl/>
        </w:rPr>
        <w:sectPr w:rsidR="00594B9E" w:rsidSect="00A054E9">
          <w:footerReference w:type="default" r:id="rId125"/>
          <w:footnotePr>
            <w:numRestart w:val="eachPage"/>
          </w:footnotePr>
          <w:type w:val="continuous"/>
          <w:pgSz w:w="11906" w:h="16838"/>
          <w:pgMar w:top="1418" w:right="1985" w:bottom="1418" w:left="851" w:header="709" w:footer="709" w:gutter="0"/>
          <w:cols w:space="708"/>
          <w:docGrid w:linePitch="360"/>
        </w:sectPr>
      </w:pPr>
      <w:r w:rsidRPr="00372933">
        <w:rPr>
          <w:rFonts w:asciiTheme="majorBidi" w:hAnsiTheme="majorBidi" w:cstheme="majorBidi" w:hint="cs"/>
          <w:sz w:val="28"/>
          <w:szCs w:val="28"/>
          <w:rtl/>
        </w:rPr>
        <w:t xml:space="preserve">يمكننا تفسير مما سبق ذكره أن أغلبية أفراد العينة يقومون بتبادل  أطراف الحديث مع الزملاء أثناء الامتحانات ، وهذا يرجع للحصول على الإجابة الصحيحة ، المرضية والمقنعة التي يبحثون  عنها من خلال زملائهم لذلك يود الحديث معهم في الامتحان ، ونتيجة ذلك الحصول على علامات جيدة وتفادي عملية الرسوب ، ومن بين التصرفات التي يقوم بها </w:t>
      </w:r>
    </w:p>
    <w:p w:rsidR="00B6141E" w:rsidRPr="00372933" w:rsidRDefault="00372933" w:rsidP="00372933">
      <w:pPr>
        <w:pBdr>
          <w:bottom w:val="thinThickSmallGap" w:sz="24" w:space="1" w:color="984806" w:themeColor="accent6" w:themeShade="80"/>
        </w:pBdr>
        <w:bidi/>
        <w:jc w:val="both"/>
        <w:rPr>
          <w:rFonts w:asciiTheme="majorBidi" w:hAnsiTheme="majorBidi" w:cstheme="majorBidi"/>
          <w:b/>
          <w:bCs/>
          <w:sz w:val="32"/>
          <w:szCs w:val="32"/>
          <w:rtl/>
        </w:rPr>
      </w:pPr>
      <w:r>
        <w:rPr>
          <w:rFonts w:asciiTheme="majorBidi" w:hAnsiTheme="majorBidi" w:cstheme="majorBidi" w:hint="cs"/>
          <w:b/>
          <w:bCs/>
          <w:sz w:val="32"/>
          <w:szCs w:val="32"/>
          <w:rtl/>
        </w:rPr>
        <w:lastRenderedPageBreak/>
        <w:t xml:space="preserve">الاطار التطبيقي : </w:t>
      </w:r>
    </w:p>
    <w:p w:rsidR="004E2AC7" w:rsidRDefault="004E2AC7" w:rsidP="004E2AC7">
      <w:pPr>
        <w:bidi/>
        <w:ind w:left="720"/>
        <w:jc w:val="both"/>
        <w:rPr>
          <w:rFonts w:asciiTheme="majorBidi" w:hAnsiTheme="majorBidi" w:cstheme="majorBidi"/>
          <w:sz w:val="28"/>
          <w:szCs w:val="28"/>
          <w:rtl/>
        </w:rPr>
      </w:pPr>
    </w:p>
    <w:p w:rsidR="00B6141E" w:rsidRDefault="004E2AC7" w:rsidP="004E2AC7">
      <w:pPr>
        <w:bidi/>
        <w:ind w:left="720"/>
        <w:rPr>
          <w:rFonts w:asciiTheme="majorBidi" w:hAnsiTheme="majorBidi" w:cstheme="majorBidi"/>
          <w:sz w:val="28"/>
          <w:szCs w:val="28"/>
          <w:rtl/>
          <w:lang w:bidi="ar-DZ"/>
        </w:rPr>
      </w:pPr>
      <w:r w:rsidRPr="00372933">
        <w:rPr>
          <w:rFonts w:asciiTheme="majorBidi" w:hAnsiTheme="majorBidi" w:cstheme="majorBidi" w:hint="cs"/>
          <w:sz w:val="28"/>
          <w:szCs w:val="28"/>
          <w:rtl/>
        </w:rPr>
        <w:t>بعض الممتحين للحصول على الاجابة نذكر على سبيل مثال عند مرور الأستاذ المعني بالحراسة  أو أمامه يقوم الطالب بالحديث مع زميله ، أو هناك نقطة أخرى يستغل الطالب</w:t>
      </w:r>
      <w:r>
        <w:rPr>
          <w:rFonts w:asciiTheme="majorBidi" w:hAnsiTheme="majorBidi" w:cstheme="majorBidi" w:hint="cs"/>
          <w:sz w:val="28"/>
          <w:szCs w:val="28"/>
          <w:rtl/>
        </w:rPr>
        <w:t xml:space="preserve"> حديث الأساتذة فيما بينهم أثناء الحراسة لتبادل أطراف الحديث مع زملائه عن طريق العديد من الطرق نذكر منها على سبيل المثال ؛ الحديث بالاشارات والرموز ، الضرب القدم على الأرض لكي ينتبه الزملاء لبعضهم البعض ، تبادل الرسائل عن طريق خدمة </w:t>
      </w:r>
      <w:r>
        <w:rPr>
          <w:rFonts w:asciiTheme="majorBidi" w:hAnsiTheme="majorBidi" w:cstheme="majorBidi"/>
          <w:sz w:val="28"/>
          <w:szCs w:val="28"/>
        </w:rPr>
        <w:t>SMS</w:t>
      </w:r>
      <w:r>
        <w:rPr>
          <w:rFonts w:asciiTheme="majorBidi" w:hAnsiTheme="majorBidi" w:cstheme="majorBidi" w:hint="cs"/>
          <w:sz w:val="28"/>
          <w:szCs w:val="28"/>
          <w:rtl/>
          <w:lang w:bidi="ar-DZ"/>
        </w:rPr>
        <w:t xml:space="preserve"> وغيرها من الطرق وكل هذا يؤدي ببمارسة الغش عمدا وعلنا . </w:t>
      </w:r>
    </w:p>
    <w:p w:rsidR="004E2AC7" w:rsidRPr="004E2AC7" w:rsidRDefault="004E2AC7" w:rsidP="004E2AC7">
      <w:pPr>
        <w:bidi/>
        <w:rPr>
          <w:rFonts w:asciiTheme="majorBidi" w:hAnsiTheme="majorBidi" w:cstheme="majorBidi"/>
          <w:b/>
          <w:bCs/>
          <w:sz w:val="28"/>
          <w:szCs w:val="28"/>
          <w:rtl/>
          <w:lang w:bidi="ar-DZ"/>
        </w:rPr>
      </w:pPr>
      <w:r w:rsidRPr="004E2AC7">
        <w:rPr>
          <w:rFonts w:asciiTheme="majorBidi" w:hAnsiTheme="majorBidi" w:cstheme="majorBidi" w:hint="cs"/>
          <w:b/>
          <w:bCs/>
          <w:sz w:val="28"/>
          <w:szCs w:val="28"/>
          <w:rtl/>
          <w:lang w:bidi="ar-DZ"/>
        </w:rPr>
        <w:t xml:space="preserve">جدول رقم ( 22 ) : يوضح تكرارات ونسب أفراد العينة حسب ممارسة الغش في الامتحان من قبل . </w:t>
      </w:r>
    </w:p>
    <w:tbl>
      <w:tblPr>
        <w:tblStyle w:val="Grilledutableau"/>
        <w:bidiVisual/>
        <w:tblW w:w="0" w:type="auto"/>
        <w:tblLook w:val="04A0"/>
      </w:tblPr>
      <w:tblGrid>
        <w:gridCol w:w="2374"/>
        <w:gridCol w:w="2268"/>
        <w:gridCol w:w="1275"/>
        <w:gridCol w:w="1258"/>
        <w:gridCol w:w="869"/>
        <w:gridCol w:w="1166"/>
      </w:tblGrid>
      <w:tr w:rsidR="00EC5259" w:rsidTr="00EC5259">
        <w:trPr>
          <w:trHeight w:val="811"/>
        </w:trPr>
        <w:tc>
          <w:tcPr>
            <w:tcW w:w="2374" w:type="dxa"/>
            <w:tcBorders>
              <w:tr2bl w:val="single" w:sz="4" w:space="0" w:color="auto"/>
            </w:tcBorders>
          </w:tcPr>
          <w:p w:rsidR="00EC5259" w:rsidRDefault="00EC5259" w:rsidP="00EC5259">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EC5259" w:rsidRDefault="00EC5259" w:rsidP="00EC525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5670" w:type="dxa"/>
            <w:gridSpan w:val="4"/>
          </w:tcPr>
          <w:p w:rsidR="00EC5259" w:rsidRDefault="00EC5259" w:rsidP="00372933">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EC5259" w:rsidRDefault="00EC5259" w:rsidP="00EC525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التكرارات </w:t>
            </w:r>
          </w:p>
        </w:tc>
        <w:tc>
          <w:tcPr>
            <w:tcW w:w="1166" w:type="dxa"/>
          </w:tcPr>
          <w:p w:rsidR="00EC5259" w:rsidRDefault="00EC5259" w:rsidP="00372933">
            <w:pPr>
              <w:bidi/>
              <w:jc w:val="both"/>
              <w:rPr>
                <w:rFonts w:asciiTheme="majorBidi" w:hAnsiTheme="majorBidi" w:cstheme="majorBidi"/>
                <w:b/>
                <w:bCs/>
                <w:sz w:val="28"/>
                <w:szCs w:val="28"/>
                <w:rtl/>
              </w:rPr>
            </w:pPr>
          </w:p>
          <w:p w:rsidR="00EC5259" w:rsidRDefault="00EC5259" w:rsidP="00EC525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103A5B" w:rsidTr="00103A5B">
        <w:trPr>
          <w:trHeight w:val="590"/>
        </w:trPr>
        <w:tc>
          <w:tcPr>
            <w:tcW w:w="2374" w:type="dxa"/>
            <w:vMerge w:val="restart"/>
          </w:tcPr>
          <w:p w:rsidR="00103A5B" w:rsidRDefault="00103A5B" w:rsidP="00372933">
            <w:pPr>
              <w:bidi/>
              <w:jc w:val="both"/>
              <w:rPr>
                <w:rFonts w:asciiTheme="majorBidi" w:hAnsiTheme="majorBidi" w:cstheme="majorBidi"/>
                <w:b/>
                <w:bCs/>
                <w:sz w:val="28"/>
                <w:szCs w:val="28"/>
                <w:rtl/>
              </w:rPr>
            </w:pPr>
          </w:p>
          <w:p w:rsidR="00103A5B" w:rsidRDefault="00103A5B" w:rsidP="00EC5259">
            <w:pPr>
              <w:bidi/>
              <w:jc w:val="both"/>
              <w:rPr>
                <w:rFonts w:asciiTheme="majorBidi" w:hAnsiTheme="majorBidi" w:cstheme="majorBidi"/>
                <w:b/>
                <w:bCs/>
                <w:sz w:val="28"/>
                <w:szCs w:val="28"/>
                <w:rtl/>
              </w:rPr>
            </w:pPr>
          </w:p>
          <w:p w:rsidR="00103A5B" w:rsidRDefault="00103A5B" w:rsidP="00EC5259">
            <w:pPr>
              <w:bidi/>
              <w:jc w:val="both"/>
              <w:rPr>
                <w:rFonts w:asciiTheme="majorBidi" w:hAnsiTheme="majorBidi" w:cstheme="majorBidi"/>
                <w:b/>
                <w:bCs/>
                <w:sz w:val="28"/>
                <w:szCs w:val="28"/>
                <w:rtl/>
              </w:rPr>
            </w:pPr>
          </w:p>
          <w:p w:rsidR="00103A5B" w:rsidRDefault="00103A5B" w:rsidP="00EC5259">
            <w:pPr>
              <w:bidi/>
              <w:jc w:val="both"/>
              <w:rPr>
                <w:rFonts w:asciiTheme="majorBidi" w:hAnsiTheme="majorBidi" w:cstheme="majorBidi"/>
                <w:b/>
                <w:bCs/>
                <w:sz w:val="28"/>
                <w:szCs w:val="28"/>
                <w:rtl/>
              </w:rPr>
            </w:pPr>
          </w:p>
          <w:p w:rsidR="00103A5B" w:rsidRPr="00991C5F" w:rsidRDefault="00103A5B" w:rsidP="00EC5259">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          نعم </w:t>
            </w:r>
          </w:p>
        </w:tc>
        <w:tc>
          <w:tcPr>
            <w:tcW w:w="2268" w:type="dxa"/>
            <w:tcBorders>
              <w:tr2bl w:val="single" w:sz="4" w:space="0" w:color="auto"/>
            </w:tcBorders>
          </w:tcPr>
          <w:p w:rsidR="00103A5B" w:rsidRDefault="00103A5B" w:rsidP="00103A5B">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103A5B" w:rsidRDefault="00103A5B" w:rsidP="00103A5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1275" w:type="dxa"/>
          </w:tcPr>
          <w:p w:rsidR="00103A5B" w:rsidRDefault="00103A5B" w:rsidP="00372933">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103A5B" w:rsidRDefault="00103A5B" w:rsidP="00103A5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التكرار </w:t>
            </w:r>
          </w:p>
        </w:tc>
        <w:tc>
          <w:tcPr>
            <w:tcW w:w="1258" w:type="dxa"/>
          </w:tcPr>
          <w:p w:rsidR="00103A5B" w:rsidRDefault="00103A5B" w:rsidP="00372933">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النسبة </w:t>
            </w:r>
          </w:p>
        </w:tc>
        <w:tc>
          <w:tcPr>
            <w:tcW w:w="869" w:type="dxa"/>
            <w:tcBorders>
              <w:tr2bl w:val="single" w:sz="4" w:space="0" w:color="auto"/>
            </w:tcBorders>
          </w:tcPr>
          <w:p w:rsidR="00103A5B" w:rsidRDefault="00103A5B" w:rsidP="00372933">
            <w:pPr>
              <w:bidi/>
              <w:jc w:val="both"/>
              <w:rPr>
                <w:rFonts w:asciiTheme="majorBidi" w:hAnsiTheme="majorBidi" w:cstheme="majorBidi"/>
                <w:b/>
                <w:bCs/>
                <w:sz w:val="28"/>
                <w:szCs w:val="28"/>
                <w:rtl/>
              </w:rPr>
            </w:pPr>
          </w:p>
        </w:tc>
        <w:tc>
          <w:tcPr>
            <w:tcW w:w="1166" w:type="dxa"/>
            <w:vMerge w:val="restart"/>
          </w:tcPr>
          <w:p w:rsidR="00103A5B" w:rsidRDefault="00103A5B" w:rsidP="00372933">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Pr="00103A5B" w:rsidRDefault="00103A5B" w:rsidP="00103A5B">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103A5B">
              <w:rPr>
                <w:rFonts w:asciiTheme="majorBidi" w:hAnsiTheme="majorBidi" w:cstheme="majorBidi" w:hint="cs"/>
                <w:sz w:val="28"/>
                <w:szCs w:val="28"/>
                <w:rtl/>
              </w:rPr>
              <w:t xml:space="preserve">67 </w:t>
            </w:r>
            <w:r w:rsidRPr="00103A5B">
              <w:rPr>
                <w:rFonts w:asciiTheme="majorBidi" w:hAnsiTheme="majorBidi" w:cstheme="majorBidi"/>
                <w:sz w:val="28"/>
                <w:szCs w:val="28"/>
                <w:rtl/>
              </w:rPr>
              <w:t>%</w:t>
            </w:r>
          </w:p>
        </w:tc>
      </w:tr>
      <w:tr w:rsidR="00103A5B" w:rsidTr="00103A5B">
        <w:trPr>
          <w:trHeight w:val="1030"/>
        </w:trPr>
        <w:tc>
          <w:tcPr>
            <w:tcW w:w="2374" w:type="dxa"/>
            <w:vMerge/>
          </w:tcPr>
          <w:p w:rsidR="00103A5B" w:rsidRDefault="00103A5B" w:rsidP="00372933">
            <w:pPr>
              <w:bidi/>
              <w:jc w:val="both"/>
              <w:rPr>
                <w:rFonts w:asciiTheme="majorBidi" w:hAnsiTheme="majorBidi" w:cstheme="majorBidi"/>
                <w:b/>
                <w:bCs/>
                <w:sz w:val="28"/>
                <w:szCs w:val="28"/>
                <w:rtl/>
              </w:rPr>
            </w:pPr>
          </w:p>
        </w:tc>
        <w:tc>
          <w:tcPr>
            <w:tcW w:w="2268" w:type="dxa"/>
          </w:tcPr>
          <w:p w:rsidR="00103A5B" w:rsidRDefault="00103A5B" w:rsidP="00372933">
            <w:pPr>
              <w:bidi/>
              <w:jc w:val="both"/>
              <w:rPr>
                <w:rFonts w:asciiTheme="majorBidi" w:hAnsiTheme="majorBidi" w:cstheme="majorBidi"/>
                <w:b/>
                <w:bCs/>
                <w:sz w:val="28"/>
                <w:szCs w:val="28"/>
                <w:rtl/>
              </w:rPr>
            </w:pPr>
          </w:p>
          <w:p w:rsidR="00103A5B" w:rsidRPr="00103A5B" w:rsidRDefault="00103A5B" w:rsidP="00103A5B">
            <w:pPr>
              <w:bidi/>
              <w:jc w:val="both"/>
              <w:rPr>
                <w:rFonts w:asciiTheme="majorBidi" w:hAnsiTheme="majorBidi" w:cstheme="majorBidi"/>
                <w:sz w:val="28"/>
                <w:szCs w:val="28"/>
                <w:rtl/>
              </w:rPr>
            </w:pPr>
            <w:r w:rsidRPr="00103A5B">
              <w:rPr>
                <w:rFonts w:asciiTheme="majorBidi" w:hAnsiTheme="majorBidi" w:cstheme="majorBidi" w:hint="cs"/>
                <w:sz w:val="28"/>
                <w:szCs w:val="28"/>
                <w:rtl/>
              </w:rPr>
              <w:t xml:space="preserve">تأنيب الضمير </w:t>
            </w:r>
          </w:p>
        </w:tc>
        <w:tc>
          <w:tcPr>
            <w:tcW w:w="1275" w:type="dxa"/>
          </w:tcPr>
          <w:p w:rsidR="00103A5B" w:rsidRDefault="00103A5B" w:rsidP="00103A5B">
            <w:pPr>
              <w:bidi/>
              <w:jc w:val="center"/>
              <w:rPr>
                <w:rFonts w:asciiTheme="majorBidi" w:hAnsiTheme="majorBidi" w:cstheme="majorBidi"/>
                <w:sz w:val="28"/>
                <w:szCs w:val="28"/>
                <w:rtl/>
              </w:rPr>
            </w:pPr>
          </w:p>
          <w:p w:rsidR="00103A5B" w:rsidRPr="00103A5B" w:rsidRDefault="00103A5B" w:rsidP="00103A5B">
            <w:pPr>
              <w:bidi/>
              <w:jc w:val="center"/>
              <w:rPr>
                <w:rFonts w:asciiTheme="majorBidi" w:hAnsiTheme="majorBidi" w:cstheme="majorBidi"/>
                <w:sz w:val="28"/>
                <w:szCs w:val="28"/>
                <w:rtl/>
              </w:rPr>
            </w:pPr>
            <w:r>
              <w:rPr>
                <w:rFonts w:asciiTheme="majorBidi" w:hAnsiTheme="majorBidi" w:cstheme="majorBidi" w:hint="cs"/>
                <w:sz w:val="28"/>
                <w:szCs w:val="28"/>
                <w:rtl/>
              </w:rPr>
              <w:t xml:space="preserve">38 </w:t>
            </w:r>
          </w:p>
        </w:tc>
        <w:tc>
          <w:tcPr>
            <w:tcW w:w="1258" w:type="dxa"/>
          </w:tcPr>
          <w:p w:rsidR="00103A5B" w:rsidRDefault="00103A5B" w:rsidP="00103A5B">
            <w:pPr>
              <w:bidi/>
              <w:jc w:val="center"/>
              <w:rPr>
                <w:rFonts w:asciiTheme="majorBidi" w:hAnsiTheme="majorBidi" w:cstheme="majorBidi"/>
                <w:sz w:val="28"/>
                <w:szCs w:val="28"/>
                <w:rtl/>
              </w:rPr>
            </w:pPr>
          </w:p>
          <w:p w:rsidR="00103A5B" w:rsidRPr="00103A5B" w:rsidRDefault="00103A5B" w:rsidP="00103A5B">
            <w:pPr>
              <w:bidi/>
              <w:jc w:val="center"/>
              <w:rPr>
                <w:rFonts w:asciiTheme="majorBidi" w:hAnsiTheme="majorBidi" w:cstheme="majorBidi"/>
                <w:sz w:val="28"/>
                <w:szCs w:val="28"/>
                <w:rtl/>
              </w:rPr>
            </w:pPr>
            <w:r>
              <w:rPr>
                <w:rFonts w:asciiTheme="majorBidi" w:hAnsiTheme="majorBidi" w:cstheme="majorBidi" w:hint="cs"/>
                <w:sz w:val="28"/>
                <w:szCs w:val="28"/>
                <w:rtl/>
              </w:rPr>
              <w:t xml:space="preserve">38 </w:t>
            </w:r>
            <w:r>
              <w:rPr>
                <w:rFonts w:asciiTheme="majorBidi" w:hAnsiTheme="majorBidi" w:cstheme="majorBidi"/>
                <w:sz w:val="28"/>
                <w:szCs w:val="28"/>
                <w:rtl/>
              </w:rPr>
              <w:t>%</w:t>
            </w:r>
          </w:p>
        </w:tc>
        <w:tc>
          <w:tcPr>
            <w:tcW w:w="869" w:type="dxa"/>
            <w:vMerge w:val="restart"/>
          </w:tcPr>
          <w:p w:rsidR="00103A5B" w:rsidRDefault="00103A5B" w:rsidP="00372933">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Default="00103A5B" w:rsidP="00103A5B">
            <w:pPr>
              <w:bidi/>
              <w:jc w:val="both"/>
              <w:rPr>
                <w:rFonts w:asciiTheme="majorBidi" w:hAnsiTheme="majorBidi" w:cstheme="majorBidi"/>
                <w:b/>
                <w:bCs/>
                <w:sz w:val="28"/>
                <w:szCs w:val="28"/>
                <w:rtl/>
              </w:rPr>
            </w:pPr>
          </w:p>
          <w:p w:rsidR="00103A5B" w:rsidRPr="00103A5B" w:rsidRDefault="00103A5B" w:rsidP="00103A5B">
            <w:pPr>
              <w:bidi/>
              <w:jc w:val="both"/>
              <w:rPr>
                <w:rFonts w:asciiTheme="majorBidi" w:hAnsiTheme="majorBidi" w:cstheme="majorBidi"/>
                <w:sz w:val="28"/>
                <w:szCs w:val="28"/>
                <w:rtl/>
              </w:rPr>
            </w:pPr>
            <w:r w:rsidRPr="00103A5B">
              <w:rPr>
                <w:rFonts w:asciiTheme="majorBidi" w:hAnsiTheme="majorBidi" w:cstheme="majorBidi" w:hint="cs"/>
                <w:sz w:val="28"/>
                <w:szCs w:val="28"/>
                <w:rtl/>
              </w:rPr>
              <w:t xml:space="preserve">67 </w:t>
            </w:r>
          </w:p>
        </w:tc>
        <w:tc>
          <w:tcPr>
            <w:tcW w:w="1166" w:type="dxa"/>
            <w:vMerge/>
          </w:tcPr>
          <w:p w:rsidR="00103A5B" w:rsidRDefault="00103A5B" w:rsidP="00372933">
            <w:pPr>
              <w:bidi/>
              <w:jc w:val="both"/>
              <w:rPr>
                <w:rFonts w:asciiTheme="majorBidi" w:hAnsiTheme="majorBidi" w:cstheme="majorBidi"/>
                <w:b/>
                <w:bCs/>
                <w:sz w:val="28"/>
                <w:szCs w:val="28"/>
                <w:rtl/>
              </w:rPr>
            </w:pPr>
          </w:p>
        </w:tc>
      </w:tr>
      <w:tr w:rsidR="00103A5B" w:rsidTr="00103A5B">
        <w:trPr>
          <w:trHeight w:val="1053"/>
        </w:trPr>
        <w:tc>
          <w:tcPr>
            <w:tcW w:w="2374" w:type="dxa"/>
            <w:vMerge/>
          </w:tcPr>
          <w:p w:rsidR="00103A5B" w:rsidRDefault="00103A5B" w:rsidP="00372933">
            <w:pPr>
              <w:bidi/>
              <w:jc w:val="both"/>
              <w:rPr>
                <w:rFonts w:asciiTheme="majorBidi" w:hAnsiTheme="majorBidi" w:cstheme="majorBidi"/>
                <w:b/>
                <w:bCs/>
                <w:sz w:val="28"/>
                <w:szCs w:val="28"/>
                <w:rtl/>
              </w:rPr>
            </w:pPr>
          </w:p>
        </w:tc>
        <w:tc>
          <w:tcPr>
            <w:tcW w:w="2268" w:type="dxa"/>
          </w:tcPr>
          <w:p w:rsidR="00103A5B" w:rsidRDefault="00103A5B" w:rsidP="00372933">
            <w:pPr>
              <w:bidi/>
              <w:jc w:val="both"/>
              <w:rPr>
                <w:rFonts w:asciiTheme="majorBidi" w:hAnsiTheme="majorBidi" w:cstheme="majorBidi"/>
                <w:b/>
                <w:bCs/>
                <w:sz w:val="28"/>
                <w:szCs w:val="28"/>
                <w:rtl/>
              </w:rPr>
            </w:pPr>
          </w:p>
          <w:p w:rsidR="00103A5B" w:rsidRPr="00103A5B" w:rsidRDefault="00103A5B" w:rsidP="00103A5B">
            <w:pPr>
              <w:bidi/>
              <w:jc w:val="both"/>
              <w:rPr>
                <w:rFonts w:asciiTheme="majorBidi" w:hAnsiTheme="majorBidi" w:cstheme="majorBidi"/>
                <w:sz w:val="28"/>
                <w:szCs w:val="28"/>
                <w:rtl/>
              </w:rPr>
            </w:pPr>
            <w:r w:rsidRPr="00103A5B">
              <w:rPr>
                <w:rFonts w:asciiTheme="majorBidi" w:hAnsiTheme="majorBidi" w:cstheme="majorBidi" w:hint="cs"/>
                <w:sz w:val="28"/>
                <w:szCs w:val="28"/>
                <w:rtl/>
              </w:rPr>
              <w:t xml:space="preserve">أمر عادي بالنسبة لك </w:t>
            </w:r>
          </w:p>
        </w:tc>
        <w:tc>
          <w:tcPr>
            <w:tcW w:w="1275" w:type="dxa"/>
          </w:tcPr>
          <w:p w:rsidR="00103A5B" w:rsidRDefault="00103A5B" w:rsidP="00103A5B">
            <w:pPr>
              <w:bidi/>
              <w:jc w:val="center"/>
              <w:rPr>
                <w:rFonts w:asciiTheme="majorBidi" w:hAnsiTheme="majorBidi" w:cstheme="majorBidi"/>
                <w:sz w:val="28"/>
                <w:szCs w:val="28"/>
                <w:rtl/>
              </w:rPr>
            </w:pPr>
          </w:p>
          <w:p w:rsidR="00103A5B" w:rsidRPr="00103A5B" w:rsidRDefault="00103A5B" w:rsidP="00103A5B">
            <w:pPr>
              <w:bidi/>
              <w:jc w:val="center"/>
              <w:rPr>
                <w:rFonts w:asciiTheme="majorBidi" w:hAnsiTheme="majorBidi" w:cstheme="majorBidi"/>
                <w:sz w:val="28"/>
                <w:szCs w:val="28"/>
                <w:rtl/>
              </w:rPr>
            </w:pPr>
            <w:r>
              <w:rPr>
                <w:rFonts w:asciiTheme="majorBidi" w:hAnsiTheme="majorBidi" w:cstheme="majorBidi" w:hint="cs"/>
                <w:sz w:val="28"/>
                <w:szCs w:val="28"/>
                <w:rtl/>
              </w:rPr>
              <w:t xml:space="preserve">29 </w:t>
            </w:r>
          </w:p>
        </w:tc>
        <w:tc>
          <w:tcPr>
            <w:tcW w:w="1258" w:type="dxa"/>
          </w:tcPr>
          <w:p w:rsidR="00103A5B" w:rsidRDefault="00103A5B" w:rsidP="00103A5B">
            <w:pPr>
              <w:bidi/>
              <w:jc w:val="center"/>
              <w:rPr>
                <w:rFonts w:asciiTheme="majorBidi" w:hAnsiTheme="majorBidi" w:cstheme="majorBidi"/>
                <w:sz w:val="28"/>
                <w:szCs w:val="28"/>
                <w:rtl/>
              </w:rPr>
            </w:pPr>
          </w:p>
          <w:p w:rsidR="00103A5B" w:rsidRPr="00103A5B" w:rsidRDefault="00103A5B" w:rsidP="00103A5B">
            <w:pPr>
              <w:bidi/>
              <w:jc w:val="center"/>
              <w:rPr>
                <w:rFonts w:asciiTheme="majorBidi" w:hAnsiTheme="majorBidi" w:cstheme="majorBidi"/>
                <w:sz w:val="28"/>
                <w:szCs w:val="28"/>
                <w:rtl/>
              </w:rPr>
            </w:pPr>
            <w:r>
              <w:rPr>
                <w:rFonts w:asciiTheme="majorBidi" w:hAnsiTheme="majorBidi" w:cstheme="majorBidi" w:hint="cs"/>
                <w:sz w:val="28"/>
                <w:szCs w:val="28"/>
                <w:rtl/>
              </w:rPr>
              <w:t xml:space="preserve">29 </w:t>
            </w:r>
            <w:r>
              <w:rPr>
                <w:rFonts w:asciiTheme="majorBidi" w:hAnsiTheme="majorBidi" w:cstheme="majorBidi"/>
                <w:sz w:val="28"/>
                <w:szCs w:val="28"/>
                <w:rtl/>
              </w:rPr>
              <w:t>%</w:t>
            </w:r>
          </w:p>
        </w:tc>
        <w:tc>
          <w:tcPr>
            <w:tcW w:w="869" w:type="dxa"/>
            <w:vMerge/>
          </w:tcPr>
          <w:p w:rsidR="00103A5B" w:rsidRDefault="00103A5B" w:rsidP="00372933">
            <w:pPr>
              <w:bidi/>
              <w:jc w:val="both"/>
              <w:rPr>
                <w:rFonts w:asciiTheme="majorBidi" w:hAnsiTheme="majorBidi" w:cstheme="majorBidi"/>
                <w:b/>
                <w:bCs/>
                <w:sz w:val="28"/>
                <w:szCs w:val="28"/>
                <w:rtl/>
              </w:rPr>
            </w:pPr>
          </w:p>
        </w:tc>
        <w:tc>
          <w:tcPr>
            <w:tcW w:w="1166" w:type="dxa"/>
            <w:vMerge/>
          </w:tcPr>
          <w:p w:rsidR="00103A5B" w:rsidRDefault="00103A5B" w:rsidP="00372933">
            <w:pPr>
              <w:bidi/>
              <w:jc w:val="both"/>
              <w:rPr>
                <w:rFonts w:asciiTheme="majorBidi" w:hAnsiTheme="majorBidi" w:cstheme="majorBidi"/>
                <w:b/>
                <w:bCs/>
                <w:sz w:val="28"/>
                <w:szCs w:val="28"/>
                <w:rtl/>
              </w:rPr>
            </w:pPr>
          </w:p>
        </w:tc>
      </w:tr>
      <w:tr w:rsidR="00103A5B" w:rsidTr="00103A5B">
        <w:trPr>
          <w:trHeight w:val="1034"/>
        </w:trPr>
        <w:tc>
          <w:tcPr>
            <w:tcW w:w="2374" w:type="dxa"/>
            <w:vMerge/>
          </w:tcPr>
          <w:p w:rsidR="00103A5B" w:rsidRDefault="00103A5B" w:rsidP="00372933">
            <w:pPr>
              <w:bidi/>
              <w:jc w:val="both"/>
              <w:rPr>
                <w:rFonts w:asciiTheme="majorBidi" w:hAnsiTheme="majorBidi" w:cstheme="majorBidi"/>
                <w:b/>
                <w:bCs/>
                <w:sz w:val="28"/>
                <w:szCs w:val="28"/>
                <w:rtl/>
              </w:rPr>
            </w:pPr>
          </w:p>
        </w:tc>
        <w:tc>
          <w:tcPr>
            <w:tcW w:w="2268" w:type="dxa"/>
            <w:tcBorders>
              <w:bottom w:val="single" w:sz="4" w:space="0" w:color="auto"/>
            </w:tcBorders>
          </w:tcPr>
          <w:p w:rsidR="00103A5B" w:rsidRDefault="00103A5B" w:rsidP="00372933">
            <w:pPr>
              <w:bidi/>
              <w:jc w:val="both"/>
              <w:rPr>
                <w:rFonts w:asciiTheme="majorBidi" w:hAnsiTheme="majorBidi" w:cstheme="majorBidi"/>
                <w:b/>
                <w:bCs/>
                <w:sz w:val="28"/>
                <w:szCs w:val="28"/>
                <w:rtl/>
              </w:rPr>
            </w:pPr>
          </w:p>
          <w:p w:rsidR="00103A5B" w:rsidRPr="00103A5B" w:rsidRDefault="00103A5B" w:rsidP="00103A5B">
            <w:pPr>
              <w:bidi/>
              <w:jc w:val="both"/>
              <w:rPr>
                <w:rFonts w:asciiTheme="majorBidi" w:hAnsiTheme="majorBidi" w:cstheme="majorBidi"/>
                <w:sz w:val="28"/>
                <w:szCs w:val="28"/>
                <w:rtl/>
              </w:rPr>
            </w:pPr>
            <w:r w:rsidRPr="00103A5B">
              <w:rPr>
                <w:rFonts w:asciiTheme="majorBidi" w:hAnsiTheme="majorBidi" w:cstheme="majorBidi" w:hint="cs"/>
                <w:sz w:val="28"/>
                <w:szCs w:val="28"/>
                <w:rtl/>
              </w:rPr>
              <w:t xml:space="preserve">المجموع </w:t>
            </w:r>
          </w:p>
        </w:tc>
        <w:tc>
          <w:tcPr>
            <w:tcW w:w="1275" w:type="dxa"/>
            <w:tcBorders>
              <w:bottom w:val="single" w:sz="4" w:space="0" w:color="auto"/>
            </w:tcBorders>
          </w:tcPr>
          <w:p w:rsidR="00103A5B" w:rsidRDefault="00103A5B" w:rsidP="00103A5B">
            <w:pPr>
              <w:bidi/>
              <w:jc w:val="center"/>
              <w:rPr>
                <w:rFonts w:asciiTheme="majorBidi" w:hAnsiTheme="majorBidi" w:cstheme="majorBidi"/>
                <w:sz w:val="28"/>
                <w:szCs w:val="28"/>
                <w:rtl/>
              </w:rPr>
            </w:pPr>
          </w:p>
          <w:p w:rsidR="00103A5B" w:rsidRPr="00103A5B" w:rsidRDefault="00103A5B" w:rsidP="00103A5B">
            <w:pPr>
              <w:bidi/>
              <w:jc w:val="center"/>
              <w:rPr>
                <w:rFonts w:asciiTheme="majorBidi" w:hAnsiTheme="majorBidi" w:cstheme="majorBidi"/>
                <w:sz w:val="28"/>
                <w:szCs w:val="28"/>
                <w:rtl/>
              </w:rPr>
            </w:pPr>
            <w:r>
              <w:rPr>
                <w:rFonts w:asciiTheme="majorBidi" w:hAnsiTheme="majorBidi" w:cstheme="majorBidi" w:hint="cs"/>
                <w:sz w:val="28"/>
                <w:szCs w:val="28"/>
                <w:rtl/>
              </w:rPr>
              <w:t xml:space="preserve">67 </w:t>
            </w:r>
          </w:p>
        </w:tc>
        <w:tc>
          <w:tcPr>
            <w:tcW w:w="1258" w:type="dxa"/>
            <w:tcBorders>
              <w:bottom w:val="single" w:sz="4" w:space="0" w:color="auto"/>
            </w:tcBorders>
          </w:tcPr>
          <w:p w:rsidR="00103A5B" w:rsidRDefault="00103A5B" w:rsidP="00103A5B">
            <w:pPr>
              <w:bidi/>
              <w:jc w:val="center"/>
              <w:rPr>
                <w:rFonts w:asciiTheme="majorBidi" w:hAnsiTheme="majorBidi" w:cstheme="majorBidi"/>
                <w:sz w:val="28"/>
                <w:szCs w:val="28"/>
                <w:rtl/>
              </w:rPr>
            </w:pPr>
          </w:p>
          <w:p w:rsidR="00103A5B" w:rsidRPr="00103A5B" w:rsidRDefault="00103A5B" w:rsidP="00103A5B">
            <w:pPr>
              <w:bidi/>
              <w:jc w:val="center"/>
              <w:rPr>
                <w:rFonts w:asciiTheme="majorBidi" w:hAnsiTheme="majorBidi" w:cstheme="majorBidi"/>
                <w:sz w:val="28"/>
                <w:szCs w:val="28"/>
                <w:rtl/>
              </w:rPr>
            </w:pPr>
            <w:r>
              <w:rPr>
                <w:rFonts w:asciiTheme="majorBidi" w:hAnsiTheme="majorBidi" w:cstheme="majorBidi" w:hint="cs"/>
                <w:sz w:val="28"/>
                <w:szCs w:val="28"/>
                <w:rtl/>
              </w:rPr>
              <w:t xml:space="preserve">67 </w:t>
            </w:r>
            <w:r>
              <w:rPr>
                <w:rFonts w:asciiTheme="majorBidi" w:hAnsiTheme="majorBidi" w:cstheme="majorBidi"/>
                <w:sz w:val="28"/>
                <w:szCs w:val="28"/>
                <w:rtl/>
              </w:rPr>
              <w:t>%</w:t>
            </w:r>
          </w:p>
        </w:tc>
        <w:tc>
          <w:tcPr>
            <w:tcW w:w="869" w:type="dxa"/>
            <w:vMerge/>
          </w:tcPr>
          <w:p w:rsidR="00103A5B" w:rsidRDefault="00103A5B" w:rsidP="00372933">
            <w:pPr>
              <w:bidi/>
              <w:jc w:val="both"/>
              <w:rPr>
                <w:rFonts w:asciiTheme="majorBidi" w:hAnsiTheme="majorBidi" w:cstheme="majorBidi"/>
                <w:b/>
                <w:bCs/>
                <w:sz w:val="28"/>
                <w:szCs w:val="28"/>
                <w:rtl/>
              </w:rPr>
            </w:pPr>
          </w:p>
        </w:tc>
        <w:tc>
          <w:tcPr>
            <w:tcW w:w="1166" w:type="dxa"/>
            <w:vMerge/>
          </w:tcPr>
          <w:p w:rsidR="00103A5B" w:rsidRDefault="00103A5B" w:rsidP="00372933">
            <w:pPr>
              <w:bidi/>
              <w:jc w:val="both"/>
              <w:rPr>
                <w:rFonts w:asciiTheme="majorBidi" w:hAnsiTheme="majorBidi" w:cstheme="majorBidi"/>
                <w:b/>
                <w:bCs/>
                <w:sz w:val="28"/>
                <w:szCs w:val="28"/>
                <w:rtl/>
              </w:rPr>
            </w:pPr>
          </w:p>
        </w:tc>
      </w:tr>
      <w:tr w:rsidR="00EC5259" w:rsidTr="00103A5B">
        <w:tc>
          <w:tcPr>
            <w:tcW w:w="2374" w:type="dxa"/>
          </w:tcPr>
          <w:p w:rsidR="00EC5259" w:rsidRPr="00991C5F" w:rsidRDefault="00EC5259" w:rsidP="00372933">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          لا </w:t>
            </w:r>
          </w:p>
        </w:tc>
        <w:tc>
          <w:tcPr>
            <w:tcW w:w="4801" w:type="dxa"/>
            <w:gridSpan w:val="3"/>
            <w:tcBorders>
              <w:bottom w:val="single" w:sz="4" w:space="0" w:color="auto"/>
              <w:tr2bl w:val="single" w:sz="4" w:space="0" w:color="auto"/>
            </w:tcBorders>
          </w:tcPr>
          <w:p w:rsidR="00EC5259" w:rsidRDefault="00EC5259" w:rsidP="00372933">
            <w:pPr>
              <w:bidi/>
              <w:jc w:val="both"/>
              <w:rPr>
                <w:rFonts w:asciiTheme="majorBidi" w:hAnsiTheme="majorBidi" w:cstheme="majorBidi"/>
                <w:b/>
                <w:bCs/>
                <w:sz w:val="28"/>
                <w:szCs w:val="28"/>
                <w:rtl/>
              </w:rPr>
            </w:pPr>
          </w:p>
        </w:tc>
        <w:tc>
          <w:tcPr>
            <w:tcW w:w="869" w:type="dxa"/>
          </w:tcPr>
          <w:p w:rsidR="00EC5259" w:rsidRPr="00103A5B" w:rsidRDefault="00103A5B" w:rsidP="0037293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103A5B">
              <w:rPr>
                <w:rFonts w:asciiTheme="majorBidi" w:hAnsiTheme="majorBidi" w:cstheme="majorBidi" w:hint="cs"/>
                <w:sz w:val="28"/>
                <w:szCs w:val="28"/>
                <w:rtl/>
              </w:rPr>
              <w:t>33</w:t>
            </w:r>
          </w:p>
        </w:tc>
        <w:tc>
          <w:tcPr>
            <w:tcW w:w="1166" w:type="dxa"/>
          </w:tcPr>
          <w:p w:rsidR="00EC5259" w:rsidRPr="00103A5B" w:rsidRDefault="00103A5B" w:rsidP="0037293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103A5B">
              <w:rPr>
                <w:rFonts w:asciiTheme="majorBidi" w:hAnsiTheme="majorBidi" w:cstheme="majorBidi" w:hint="cs"/>
                <w:sz w:val="28"/>
                <w:szCs w:val="28"/>
                <w:rtl/>
              </w:rPr>
              <w:t xml:space="preserve">33 </w:t>
            </w:r>
            <w:r w:rsidRPr="00103A5B">
              <w:rPr>
                <w:rFonts w:asciiTheme="majorBidi" w:hAnsiTheme="majorBidi" w:cstheme="majorBidi"/>
                <w:sz w:val="28"/>
                <w:szCs w:val="28"/>
                <w:rtl/>
              </w:rPr>
              <w:t>%</w:t>
            </w:r>
          </w:p>
        </w:tc>
      </w:tr>
      <w:tr w:rsidR="00EC5259" w:rsidTr="00103A5B">
        <w:tc>
          <w:tcPr>
            <w:tcW w:w="2374" w:type="dxa"/>
          </w:tcPr>
          <w:p w:rsidR="00EC5259" w:rsidRPr="00991C5F" w:rsidRDefault="00EC5259" w:rsidP="00372933">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    المجموع </w:t>
            </w:r>
          </w:p>
        </w:tc>
        <w:tc>
          <w:tcPr>
            <w:tcW w:w="4801" w:type="dxa"/>
            <w:gridSpan w:val="3"/>
            <w:tcBorders>
              <w:tr2bl w:val="single" w:sz="4" w:space="0" w:color="auto"/>
            </w:tcBorders>
          </w:tcPr>
          <w:p w:rsidR="00EC5259" w:rsidRDefault="00EC5259" w:rsidP="00372933">
            <w:pPr>
              <w:bidi/>
              <w:jc w:val="both"/>
              <w:rPr>
                <w:rFonts w:asciiTheme="majorBidi" w:hAnsiTheme="majorBidi" w:cstheme="majorBidi"/>
                <w:b/>
                <w:bCs/>
                <w:sz w:val="28"/>
                <w:szCs w:val="28"/>
                <w:rtl/>
              </w:rPr>
            </w:pPr>
          </w:p>
        </w:tc>
        <w:tc>
          <w:tcPr>
            <w:tcW w:w="869" w:type="dxa"/>
          </w:tcPr>
          <w:p w:rsidR="00EC5259" w:rsidRPr="00103A5B" w:rsidRDefault="00103A5B" w:rsidP="0037293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103A5B">
              <w:rPr>
                <w:rFonts w:asciiTheme="majorBidi" w:hAnsiTheme="majorBidi" w:cstheme="majorBidi" w:hint="cs"/>
                <w:sz w:val="28"/>
                <w:szCs w:val="28"/>
                <w:rtl/>
              </w:rPr>
              <w:t xml:space="preserve">100 </w:t>
            </w:r>
          </w:p>
        </w:tc>
        <w:tc>
          <w:tcPr>
            <w:tcW w:w="1166" w:type="dxa"/>
          </w:tcPr>
          <w:p w:rsidR="00EC5259" w:rsidRPr="00103A5B" w:rsidRDefault="00103A5B" w:rsidP="0037293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103A5B">
              <w:rPr>
                <w:rFonts w:asciiTheme="majorBidi" w:hAnsiTheme="majorBidi" w:cstheme="majorBidi" w:hint="cs"/>
                <w:sz w:val="28"/>
                <w:szCs w:val="28"/>
                <w:rtl/>
              </w:rPr>
              <w:t xml:space="preserve">100 </w:t>
            </w:r>
            <w:r w:rsidRPr="00103A5B">
              <w:rPr>
                <w:rFonts w:asciiTheme="majorBidi" w:hAnsiTheme="majorBidi" w:cstheme="majorBidi"/>
                <w:sz w:val="28"/>
                <w:szCs w:val="28"/>
                <w:rtl/>
              </w:rPr>
              <w:t>%</w:t>
            </w:r>
          </w:p>
        </w:tc>
      </w:tr>
    </w:tbl>
    <w:p w:rsidR="00103A5B" w:rsidRDefault="00103A5B" w:rsidP="00372933">
      <w:pPr>
        <w:bidi/>
        <w:jc w:val="both"/>
        <w:rPr>
          <w:rFonts w:asciiTheme="majorBidi" w:hAnsiTheme="majorBidi" w:cstheme="majorBidi"/>
          <w:b/>
          <w:bCs/>
          <w:sz w:val="28"/>
          <w:szCs w:val="28"/>
          <w:rtl/>
        </w:rPr>
      </w:pPr>
    </w:p>
    <w:p w:rsidR="00EC42E7" w:rsidRDefault="00EC42E7" w:rsidP="00EC42E7">
      <w:pPr>
        <w:bidi/>
        <w:jc w:val="both"/>
        <w:rPr>
          <w:rFonts w:asciiTheme="majorBidi" w:hAnsiTheme="majorBidi" w:cstheme="majorBidi"/>
          <w:sz w:val="28"/>
          <w:szCs w:val="28"/>
          <w:rtl/>
        </w:rPr>
      </w:pPr>
      <w:r w:rsidRPr="00EC42E7">
        <w:rPr>
          <w:rFonts w:asciiTheme="majorBidi" w:hAnsiTheme="majorBidi" w:cstheme="majorBidi" w:hint="cs"/>
          <w:sz w:val="28"/>
          <w:szCs w:val="28"/>
          <w:rtl/>
        </w:rPr>
        <w:t xml:space="preserve">      </w:t>
      </w:r>
      <w:r w:rsidR="00103A5B" w:rsidRPr="00EC42E7">
        <w:rPr>
          <w:rFonts w:asciiTheme="majorBidi" w:hAnsiTheme="majorBidi" w:cstheme="majorBidi" w:hint="cs"/>
          <w:sz w:val="28"/>
          <w:szCs w:val="28"/>
          <w:rtl/>
        </w:rPr>
        <w:t>يتضح لنا من خلال الجدول رقم</w:t>
      </w:r>
      <w:r w:rsidR="00DE707E">
        <w:rPr>
          <w:rFonts w:asciiTheme="majorBidi" w:hAnsiTheme="majorBidi" w:cstheme="majorBidi" w:hint="cs"/>
          <w:sz w:val="28"/>
          <w:szCs w:val="28"/>
          <w:rtl/>
        </w:rPr>
        <w:t>(</w:t>
      </w:r>
      <w:r w:rsidR="00103A5B" w:rsidRPr="00EC42E7">
        <w:rPr>
          <w:rFonts w:asciiTheme="majorBidi" w:hAnsiTheme="majorBidi" w:cstheme="majorBidi" w:hint="cs"/>
          <w:sz w:val="28"/>
          <w:szCs w:val="28"/>
          <w:rtl/>
        </w:rPr>
        <w:t xml:space="preserve"> 21 </w:t>
      </w:r>
      <w:r w:rsidR="00DE707E">
        <w:rPr>
          <w:rFonts w:asciiTheme="majorBidi" w:hAnsiTheme="majorBidi" w:cstheme="majorBidi" w:hint="cs"/>
          <w:sz w:val="28"/>
          <w:szCs w:val="28"/>
          <w:rtl/>
        </w:rPr>
        <w:t>)</w:t>
      </w:r>
      <w:r w:rsidR="00103A5B" w:rsidRPr="00EC42E7">
        <w:rPr>
          <w:rFonts w:asciiTheme="majorBidi" w:hAnsiTheme="majorBidi" w:cstheme="majorBidi" w:hint="cs"/>
          <w:sz w:val="28"/>
          <w:szCs w:val="28"/>
          <w:rtl/>
        </w:rPr>
        <w:t xml:space="preserve">المتعلق بتكرارات ونسب أفراد العينة حسب ممارسة الغش في الامتحانات من قبل ، حيث تبين أن معظم إجابات أفراد العينة الذين كانت إجابتهم ب " نعم </w:t>
      </w:r>
      <w:r w:rsidRPr="00EC42E7">
        <w:rPr>
          <w:rFonts w:asciiTheme="majorBidi" w:hAnsiTheme="majorBidi" w:cstheme="majorBidi" w:hint="cs"/>
          <w:sz w:val="28"/>
          <w:szCs w:val="28"/>
          <w:rtl/>
        </w:rPr>
        <w:t xml:space="preserve">" قدرت نسبتهم ب 67 </w:t>
      </w:r>
      <w:r w:rsidRPr="00EC42E7">
        <w:rPr>
          <w:rFonts w:asciiTheme="majorBidi" w:hAnsiTheme="majorBidi" w:cstheme="majorBidi"/>
          <w:sz w:val="28"/>
          <w:szCs w:val="28"/>
          <w:rtl/>
        </w:rPr>
        <w:t>%</w:t>
      </w:r>
      <w:r w:rsidRPr="00EC42E7">
        <w:rPr>
          <w:rFonts w:asciiTheme="majorBidi" w:hAnsiTheme="majorBidi" w:cstheme="majorBidi" w:hint="cs"/>
          <w:sz w:val="28"/>
          <w:szCs w:val="28"/>
          <w:rtl/>
        </w:rPr>
        <w:t xml:space="preserve"> ، أما الذين كانت إجابتهم ب " لا " قدرت نسبتهم ب 33 </w:t>
      </w:r>
      <w:r w:rsidRPr="00EC42E7">
        <w:rPr>
          <w:rFonts w:asciiTheme="majorBidi" w:hAnsiTheme="majorBidi" w:cstheme="majorBidi"/>
          <w:sz w:val="28"/>
          <w:szCs w:val="28"/>
          <w:rtl/>
        </w:rPr>
        <w:t>%</w:t>
      </w:r>
      <w:r w:rsidRPr="00EC42E7">
        <w:rPr>
          <w:rFonts w:asciiTheme="majorBidi" w:hAnsiTheme="majorBidi" w:cstheme="majorBidi" w:hint="cs"/>
          <w:sz w:val="28"/>
          <w:szCs w:val="28"/>
          <w:rtl/>
        </w:rPr>
        <w:t xml:space="preserve"> . </w:t>
      </w:r>
    </w:p>
    <w:p w:rsidR="00594B9E" w:rsidRDefault="00EC42E7" w:rsidP="00E07128">
      <w:pPr>
        <w:pStyle w:val="Paragraphedeliste"/>
        <w:numPr>
          <w:ilvl w:val="0"/>
          <w:numId w:val="19"/>
        </w:numPr>
        <w:bidi/>
        <w:rPr>
          <w:rFonts w:asciiTheme="majorBidi" w:hAnsiTheme="majorBidi" w:cstheme="majorBidi"/>
          <w:sz w:val="28"/>
          <w:szCs w:val="28"/>
          <w:rtl/>
        </w:rPr>
        <w:sectPr w:rsidR="00594B9E" w:rsidSect="00A054E9">
          <w:footerReference w:type="default" r:id="rId126"/>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أفراد العينة الذين قد مارسوا الغش في الامتحانات من قبل هم الأكثر نسبة ، أي بمعنى مروا بسلوك الغش أثناء المراحل العمرية التي مضت لهم ، وعليه بعض الطلبة إختلفت ردة فعلهم في ممارسة الغش في الامتحانات ، وذلك من خلال أن هناك البعض منهم يشعرون بتأنيب الضمير بعد القيام بعملية الغش ، إلا أن البعض الأخر يبدو لهم أمر عادي بالنسبة لهم ولا يشعرون بتأنيب الضمير ومن هنا نفسر مما سبق أن هناك تفاوت في القيم بين أفراد العينة . </w:t>
      </w:r>
    </w:p>
    <w:p w:rsidR="00B6141E" w:rsidRPr="004E2AC7" w:rsidRDefault="004E2AC7" w:rsidP="004E2AC7">
      <w:pPr>
        <w:pBdr>
          <w:bottom w:val="thinThickSmallGap" w:sz="24" w:space="1" w:color="984806" w:themeColor="accent6" w:themeShade="80"/>
        </w:pBdr>
        <w:bidi/>
        <w:jc w:val="both"/>
        <w:rPr>
          <w:rFonts w:asciiTheme="majorBidi" w:hAnsiTheme="majorBidi" w:cstheme="majorBidi"/>
          <w:b/>
          <w:bCs/>
          <w:sz w:val="32"/>
          <w:szCs w:val="32"/>
          <w:rtl/>
        </w:rPr>
      </w:pPr>
      <w:r w:rsidRPr="004E2AC7">
        <w:rPr>
          <w:rFonts w:asciiTheme="majorBidi" w:hAnsiTheme="majorBidi" w:cstheme="majorBidi" w:hint="cs"/>
          <w:b/>
          <w:bCs/>
          <w:sz w:val="32"/>
          <w:szCs w:val="32"/>
          <w:rtl/>
        </w:rPr>
        <w:lastRenderedPageBreak/>
        <w:t xml:space="preserve">الاطار التطبيقي : </w:t>
      </w:r>
    </w:p>
    <w:p w:rsidR="00EC42E7" w:rsidRDefault="00EC42E7" w:rsidP="004E2AC7">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rPr>
        <w:t>جدول رقم ( 23 ) : يوضح تكرارات ونسب أفراد العين</w:t>
      </w:r>
      <w:r w:rsidR="003201FC">
        <w:rPr>
          <w:rFonts w:asciiTheme="majorBidi" w:hAnsiTheme="majorBidi" w:cstheme="majorBidi" w:hint="cs"/>
          <w:b/>
          <w:bCs/>
          <w:sz w:val="28"/>
          <w:szCs w:val="28"/>
          <w:rtl/>
        </w:rPr>
        <w:t>ة حسب الإعتماد على الإجابة في الامتحان .</w:t>
      </w:r>
    </w:p>
    <w:tbl>
      <w:tblPr>
        <w:tblStyle w:val="Grilledutableau"/>
        <w:bidiVisual/>
        <w:tblW w:w="0" w:type="auto"/>
        <w:tblLook w:val="04A0"/>
      </w:tblPr>
      <w:tblGrid>
        <w:gridCol w:w="4216"/>
        <w:gridCol w:w="2694"/>
        <w:gridCol w:w="2300"/>
      </w:tblGrid>
      <w:tr w:rsidR="00677A6F" w:rsidTr="00677A6F">
        <w:trPr>
          <w:trHeight w:val="683"/>
        </w:trPr>
        <w:tc>
          <w:tcPr>
            <w:tcW w:w="4216" w:type="dxa"/>
            <w:tcBorders>
              <w:tr2bl w:val="single" w:sz="4" w:space="0" w:color="auto"/>
            </w:tcBorders>
          </w:tcPr>
          <w:p w:rsidR="00677A6F" w:rsidRDefault="00677A6F" w:rsidP="00677A6F">
            <w:pPr>
              <w:bidi/>
              <w:jc w:val="right"/>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المعيار</w:t>
            </w:r>
          </w:p>
          <w:p w:rsidR="00677A6F" w:rsidRDefault="00677A6F" w:rsidP="00677A6F">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 الاحتمالات </w:t>
            </w:r>
          </w:p>
        </w:tc>
        <w:tc>
          <w:tcPr>
            <w:tcW w:w="2694" w:type="dxa"/>
          </w:tcPr>
          <w:p w:rsidR="00677A6F" w:rsidRDefault="00677A6F" w:rsidP="00677A6F">
            <w:pPr>
              <w:bidi/>
              <w:jc w:val="both"/>
              <w:rPr>
                <w:rFonts w:asciiTheme="majorBidi" w:hAnsiTheme="majorBidi" w:cstheme="majorBidi"/>
                <w:b/>
                <w:bCs/>
                <w:sz w:val="28"/>
                <w:szCs w:val="28"/>
                <w:rtl/>
                <w:lang w:bidi="ar-DZ"/>
              </w:rPr>
            </w:pPr>
          </w:p>
          <w:p w:rsidR="00677A6F" w:rsidRDefault="00677A6F" w:rsidP="00677A6F">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               التكرار </w:t>
            </w:r>
          </w:p>
        </w:tc>
        <w:tc>
          <w:tcPr>
            <w:tcW w:w="2300" w:type="dxa"/>
          </w:tcPr>
          <w:p w:rsidR="00677A6F" w:rsidRDefault="00677A6F" w:rsidP="00677A6F">
            <w:pPr>
              <w:bidi/>
              <w:jc w:val="both"/>
              <w:rPr>
                <w:rFonts w:asciiTheme="majorBidi" w:hAnsiTheme="majorBidi" w:cstheme="majorBidi"/>
                <w:b/>
                <w:bCs/>
                <w:sz w:val="28"/>
                <w:szCs w:val="28"/>
                <w:rtl/>
                <w:lang w:bidi="ar-DZ"/>
              </w:rPr>
            </w:pPr>
          </w:p>
          <w:p w:rsidR="00677A6F" w:rsidRDefault="00677A6F" w:rsidP="00677A6F">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          النسبة </w:t>
            </w:r>
          </w:p>
        </w:tc>
      </w:tr>
      <w:tr w:rsidR="00677A6F" w:rsidTr="00677A6F">
        <w:tc>
          <w:tcPr>
            <w:tcW w:w="4216" w:type="dxa"/>
          </w:tcPr>
          <w:p w:rsidR="00677A6F" w:rsidRPr="00991C5F" w:rsidRDefault="00677A6F" w:rsidP="00677A6F">
            <w:pPr>
              <w:bidi/>
              <w:jc w:val="both"/>
              <w:rPr>
                <w:rFonts w:asciiTheme="majorBidi" w:hAnsiTheme="majorBidi" w:cstheme="majorBidi"/>
                <w:sz w:val="28"/>
                <w:szCs w:val="28"/>
                <w:rtl/>
                <w:lang w:bidi="ar-DZ"/>
              </w:rPr>
            </w:pPr>
            <w:r w:rsidRPr="00991C5F">
              <w:rPr>
                <w:rFonts w:asciiTheme="majorBidi" w:hAnsiTheme="majorBidi" w:cstheme="majorBidi" w:hint="cs"/>
                <w:sz w:val="28"/>
                <w:szCs w:val="28"/>
                <w:rtl/>
                <w:lang w:bidi="ar-DZ"/>
              </w:rPr>
              <w:t xml:space="preserve">الاعتماد على النفس  </w:t>
            </w:r>
          </w:p>
        </w:tc>
        <w:tc>
          <w:tcPr>
            <w:tcW w:w="2694"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23 </w:t>
            </w:r>
          </w:p>
        </w:tc>
        <w:tc>
          <w:tcPr>
            <w:tcW w:w="2300"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23 </w:t>
            </w:r>
            <w:r>
              <w:rPr>
                <w:rFonts w:asciiTheme="majorBidi" w:hAnsiTheme="majorBidi" w:cstheme="majorBidi"/>
                <w:sz w:val="28"/>
                <w:szCs w:val="28"/>
                <w:rtl/>
                <w:lang w:bidi="ar-DZ"/>
              </w:rPr>
              <w:t>%</w:t>
            </w:r>
          </w:p>
        </w:tc>
      </w:tr>
      <w:tr w:rsidR="00677A6F" w:rsidTr="00677A6F">
        <w:tc>
          <w:tcPr>
            <w:tcW w:w="4216" w:type="dxa"/>
          </w:tcPr>
          <w:p w:rsidR="00677A6F" w:rsidRPr="00991C5F" w:rsidRDefault="00677A6F" w:rsidP="00677A6F">
            <w:pPr>
              <w:bidi/>
              <w:jc w:val="both"/>
              <w:rPr>
                <w:rFonts w:asciiTheme="majorBidi" w:hAnsiTheme="majorBidi" w:cstheme="majorBidi"/>
                <w:sz w:val="28"/>
                <w:szCs w:val="28"/>
                <w:rtl/>
                <w:lang w:bidi="ar-DZ"/>
              </w:rPr>
            </w:pPr>
            <w:r w:rsidRPr="00991C5F">
              <w:rPr>
                <w:rFonts w:asciiTheme="majorBidi" w:hAnsiTheme="majorBidi" w:cstheme="majorBidi" w:hint="cs"/>
                <w:sz w:val="28"/>
                <w:szCs w:val="28"/>
                <w:rtl/>
                <w:lang w:bidi="ar-DZ"/>
              </w:rPr>
              <w:t xml:space="preserve">الاجابة العشوائية </w:t>
            </w:r>
          </w:p>
        </w:tc>
        <w:tc>
          <w:tcPr>
            <w:tcW w:w="2694"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26 </w:t>
            </w:r>
          </w:p>
        </w:tc>
        <w:tc>
          <w:tcPr>
            <w:tcW w:w="2300"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26 </w:t>
            </w:r>
            <w:r>
              <w:rPr>
                <w:rFonts w:asciiTheme="majorBidi" w:hAnsiTheme="majorBidi" w:cstheme="majorBidi"/>
                <w:sz w:val="28"/>
                <w:szCs w:val="28"/>
                <w:rtl/>
                <w:lang w:bidi="ar-DZ"/>
              </w:rPr>
              <w:t>%</w:t>
            </w:r>
          </w:p>
        </w:tc>
      </w:tr>
      <w:tr w:rsidR="00677A6F" w:rsidTr="00677A6F">
        <w:tc>
          <w:tcPr>
            <w:tcW w:w="4216" w:type="dxa"/>
          </w:tcPr>
          <w:p w:rsidR="00677A6F" w:rsidRPr="00991C5F" w:rsidRDefault="00677A6F" w:rsidP="00677A6F">
            <w:pPr>
              <w:bidi/>
              <w:jc w:val="both"/>
              <w:rPr>
                <w:rFonts w:asciiTheme="majorBidi" w:hAnsiTheme="majorBidi" w:cstheme="majorBidi"/>
                <w:sz w:val="28"/>
                <w:szCs w:val="28"/>
                <w:rtl/>
                <w:lang w:bidi="ar-DZ"/>
              </w:rPr>
            </w:pPr>
            <w:r w:rsidRPr="00991C5F">
              <w:rPr>
                <w:rFonts w:asciiTheme="majorBidi" w:hAnsiTheme="majorBidi" w:cstheme="majorBidi" w:hint="cs"/>
                <w:sz w:val="28"/>
                <w:szCs w:val="28"/>
                <w:rtl/>
                <w:lang w:bidi="ar-DZ"/>
              </w:rPr>
              <w:t xml:space="preserve">الاعتماد على الزملاء </w:t>
            </w:r>
          </w:p>
        </w:tc>
        <w:tc>
          <w:tcPr>
            <w:tcW w:w="2694"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14 </w:t>
            </w:r>
          </w:p>
        </w:tc>
        <w:tc>
          <w:tcPr>
            <w:tcW w:w="2300"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14 </w:t>
            </w:r>
            <w:r>
              <w:rPr>
                <w:rFonts w:asciiTheme="majorBidi" w:hAnsiTheme="majorBidi" w:cstheme="majorBidi"/>
                <w:sz w:val="28"/>
                <w:szCs w:val="28"/>
                <w:rtl/>
                <w:lang w:bidi="ar-DZ"/>
              </w:rPr>
              <w:t>%</w:t>
            </w:r>
          </w:p>
        </w:tc>
      </w:tr>
      <w:tr w:rsidR="00677A6F" w:rsidTr="00677A6F">
        <w:tc>
          <w:tcPr>
            <w:tcW w:w="4216" w:type="dxa"/>
          </w:tcPr>
          <w:p w:rsidR="00677A6F" w:rsidRPr="00991C5F" w:rsidRDefault="00677A6F" w:rsidP="00677A6F">
            <w:pPr>
              <w:bidi/>
              <w:jc w:val="both"/>
              <w:rPr>
                <w:rFonts w:asciiTheme="majorBidi" w:hAnsiTheme="majorBidi" w:cstheme="majorBidi"/>
                <w:sz w:val="28"/>
                <w:szCs w:val="28"/>
                <w:rtl/>
                <w:lang w:bidi="ar-DZ"/>
              </w:rPr>
            </w:pPr>
            <w:r w:rsidRPr="00991C5F">
              <w:rPr>
                <w:rFonts w:asciiTheme="majorBidi" w:hAnsiTheme="majorBidi" w:cstheme="majorBidi" w:hint="cs"/>
                <w:sz w:val="28"/>
                <w:szCs w:val="28"/>
                <w:rtl/>
                <w:lang w:bidi="ar-DZ"/>
              </w:rPr>
              <w:t xml:space="preserve">الغش </w:t>
            </w:r>
          </w:p>
        </w:tc>
        <w:tc>
          <w:tcPr>
            <w:tcW w:w="2694"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87 </w:t>
            </w:r>
          </w:p>
        </w:tc>
        <w:tc>
          <w:tcPr>
            <w:tcW w:w="2300" w:type="dxa"/>
          </w:tcPr>
          <w:p w:rsidR="00677A6F" w:rsidRPr="00677A6F" w:rsidRDefault="00677A6F" w:rsidP="00677A6F">
            <w:pPr>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87 </w:t>
            </w:r>
            <w:r>
              <w:rPr>
                <w:rFonts w:asciiTheme="majorBidi" w:hAnsiTheme="majorBidi" w:cstheme="majorBidi"/>
                <w:sz w:val="28"/>
                <w:szCs w:val="28"/>
                <w:rtl/>
                <w:lang w:bidi="ar-DZ"/>
              </w:rPr>
              <w:t>%</w:t>
            </w:r>
          </w:p>
        </w:tc>
      </w:tr>
    </w:tbl>
    <w:p w:rsidR="00677A6F" w:rsidRDefault="00677A6F" w:rsidP="00677A6F">
      <w:pPr>
        <w:bidi/>
        <w:jc w:val="both"/>
        <w:rPr>
          <w:rFonts w:asciiTheme="majorBidi" w:hAnsiTheme="majorBidi" w:cstheme="majorBidi"/>
          <w:b/>
          <w:bCs/>
          <w:sz w:val="28"/>
          <w:szCs w:val="28"/>
          <w:rtl/>
          <w:lang w:bidi="ar-DZ"/>
        </w:rPr>
      </w:pPr>
    </w:p>
    <w:p w:rsidR="00677A6F" w:rsidRDefault="00677A6F" w:rsidP="00EC42E7">
      <w:pPr>
        <w:bidi/>
        <w:jc w:val="both"/>
        <w:rPr>
          <w:rFonts w:asciiTheme="majorBidi" w:hAnsiTheme="majorBidi" w:cstheme="majorBidi"/>
          <w:b/>
          <w:bCs/>
          <w:sz w:val="28"/>
          <w:szCs w:val="28"/>
          <w:rtl/>
        </w:rPr>
      </w:pPr>
      <w:r>
        <w:rPr>
          <w:rFonts w:asciiTheme="majorBidi" w:hAnsiTheme="majorBidi" w:cstheme="majorBidi" w:hint="cs"/>
          <w:b/>
          <w:bCs/>
          <w:sz w:val="28"/>
          <w:szCs w:val="28"/>
          <w:rtl/>
          <w:lang w:bidi="ar-DZ"/>
        </w:rPr>
        <w:t xml:space="preserve">     </w:t>
      </w:r>
      <w:r>
        <w:rPr>
          <w:rFonts w:asciiTheme="majorBidi" w:hAnsiTheme="majorBidi" w:cstheme="majorBidi" w:hint="cs"/>
          <w:b/>
          <w:bCs/>
          <w:sz w:val="28"/>
          <w:szCs w:val="28"/>
          <w:rtl/>
        </w:rPr>
        <w:t>{ نرى بأن مجموع الاحتمالات أكبر من مجموع أفراد العينة نظرا لأختيارهم أكثر من إجابة }</w:t>
      </w:r>
    </w:p>
    <w:p w:rsidR="00C05E0A" w:rsidRDefault="00C05E0A" w:rsidP="00677A6F">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00677A6F" w:rsidRPr="00C05E0A">
        <w:rPr>
          <w:rFonts w:asciiTheme="majorBidi" w:hAnsiTheme="majorBidi" w:cstheme="majorBidi" w:hint="cs"/>
          <w:sz w:val="28"/>
          <w:szCs w:val="28"/>
          <w:rtl/>
        </w:rPr>
        <w:t xml:space="preserve">يتضح لنا من خلال الجدول رقم </w:t>
      </w:r>
      <w:r w:rsidR="00DE707E">
        <w:rPr>
          <w:rFonts w:asciiTheme="majorBidi" w:hAnsiTheme="majorBidi" w:cstheme="majorBidi" w:hint="cs"/>
          <w:sz w:val="28"/>
          <w:szCs w:val="28"/>
          <w:rtl/>
        </w:rPr>
        <w:t>(</w:t>
      </w:r>
      <w:r w:rsidR="00677A6F" w:rsidRPr="00C05E0A">
        <w:rPr>
          <w:rFonts w:asciiTheme="majorBidi" w:hAnsiTheme="majorBidi" w:cstheme="majorBidi" w:hint="cs"/>
          <w:sz w:val="28"/>
          <w:szCs w:val="28"/>
          <w:rtl/>
        </w:rPr>
        <w:t>23</w:t>
      </w:r>
      <w:r w:rsidR="00DE707E">
        <w:rPr>
          <w:rFonts w:asciiTheme="majorBidi" w:hAnsiTheme="majorBidi" w:cstheme="majorBidi" w:hint="cs"/>
          <w:sz w:val="28"/>
          <w:szCs w:val="28"/>
          <w:rtl/>
        </w:rPr>
        <w:t>)</w:t>
      </w:r>
      <w:r w:rsidR="00677A6F" w:rsidRPr="00C05E0A">
        <w:rPr>
          <w:rFonts w:asciiTheme="majorBidi" w:hAnsiTheme="majorBidi" w:cstheme="majorBidi" w:hint="cs"/>
          <w:sz w:val="28"/>
          <w:szCs w:val="28"/>
          <w:rtl/>
        </w:rPr>
        <w:t xml:space="preserve"> المتعلق بتكرارات ونسب أفراد العينة حسب الإعتماد على الإجابة في الامتحان ، حيث تبين أن أعلى نسبة في إعتماد إجابة الامتحان كانت في الغش وقدرت نسبتها ب 87 </w:t>
      </w:r>
      <w:r w:rsidR="00677A6F" w:rsidRPr="00C05E0A">
        <w:rPr>
          <w:rFonts w:asciiTheme="majorBidi" w:hAnsiTheme="majorBidi" w:cstheme="majorBidi"/>
          <w:sz w:val="28"/>
          <w:szCs w:val="28"/>
          <w:rtl/>
        </w:rPr>
        <w:t>%</w:t>
      </w:r>
      <w:r w:rsidRPr="00C05E0A">
        <w:rPr>
          <w:rFonts w:asciiTheme="majorBidi" w:hAnsiTheme="majorBidi" w:cstheme="majorBidi" w:hint="cs"/>
          <w:sz w:val="28"/>
          <w:szCs w:val="28"/>
          <w:rtl/>
        </w:rPr>
        <w:t xml:space="preserve"> ، ثم تليها الإجابة العشوائية قدرت نسبتها ب 26 </w:t>
      </w:r>
      <w:r w:rsidRPr="00C05E0A">
        <w:rPr>
          <w:rFonts w:asciiTheme="majorBidi" w:hAnsiTheme="majorBidi" w:cstheme="majorBidi"/>
          <w:sz w:val="28"/>
          <w:szCs w:val="28"/>
          <w:rtl/>
        </w:rPr>
        <w:t>%</w:t>
      </w:r>
      <w:r w:rsidRPr="00C05E0A">
        <w:rPr>
          <w:rFonts w:asciiTheme="majorBidi" w:hAnsiTheme="majorBidi" w:cstheme="majorBidi" w:hint="cs"/>
          <w:sz w:val="28"/>
          <w:szCs w:val="28"/>
          <w:rtl/>
        </w:rPr>
        <w:t xml:space="preserve">، في حين 23 </w:t>
      </w:r>
      <w:r w:rsidRPr="00C05E0A">
        <w:rPr>
          <w:rFonts w:asciiTheme="majorBidi" w:hAnsiTheme="majorBidi" w:cstheme="majorBidi"/>
          <w:sz w:val="28"/>
          <w:szCs w:val="28"/>
          <w:rtl/>
        </w:rPr>
        <w:t>%</w:t>
      </w:r>
      <w:r w:rsidRPr="00C05E0A">
        <w:rPr>
          <w:rFonts w:asciiTheme="majorBidi" w:hAnsiTheme="majorBidi" w:cstheme="majorBidi" w:hint="cs"/>
          <w:sz w:val="28"/>
          <w:szCs w:val="28"/>
          <w:rtl/>
        </w:rPr>
        <w:t xml:space="preserve"> كانت للإعتماد على النفس ، وفي الأخير تأتي نسبة الإعتماد على الزملاء قدرت ب 14 </w:t>
      </w:r>
      <w:r w:rsidRPr="00C05E0A">
        <w:rPr>
          <w:rFonts w:asciiTheme="majorBidi" w:hAnsiTheme="majorBidi" w:cstheme="majorBidi"/>
          <w:sz w:val="28"/>
          <w:szCs w:val="28"/>
          <w:rtl/>
        </w:rPr>
        <w:t>%</w:t>
      </w:r>
      <w:r w:rsidRPr="00C05E0A">
        <w:rPr>
          <w:rFonts w:asciiTheme="majorBidi" w:hAnsiTheme="majorBidi" w:cstheme="majorBidi" w:hint="cs"/>
          <w:sz w:val="28"/>
          <w:szCs w:val="28"/>
          <w:rtl/>
        </w:rPr>
        <w:t xml:space="preserve"> . </w:t>
      </w:r>
    </w:p>
    <w:p w:rsidR="00CE5E9C" w:rsidRDefault="00C05E0A" w:rsidP="00CE5E9C">
      <w:pPr>
        <w:pStyle w:val="Paragraphedeliste"/>
        <w:numPr>
          <w:ilvl w:val="0"/>
          <w:numId w:val="19"/>
        </w:numPr>
        <w:bidi/>
        <w:jc w:val="both"/>
        <w:rPr>
          <w:rFonts w:asciiTheme="majorBidi" w:hAnsiTheme="majorBidi" w:cstheme="majorBidi"/>
          <w:sz w:val="28"/>
          <w:szCs w:val="28"/>
        </w:rPr>
      </w:pPr>
      <w:r>
        <w:rPr>
          <w:rFonts w:asciiTheme="majorBidi" w:hAnsiTheme="majorBidi" w:cstheme="majorBidi" w:hint="cs"/>
          <w:sz w:val="28"/>
          <w:szCs w:val="28"/>
          <w:rtl/>
        </w:rPr>
        <w:t xml:space="preserve">يمكننا تفسير مما سبق ذكره أن مجمل أفراد العينة يعتمدون على الغش في إجابتهم أثناء الامتحانات، وهذا راجع اللامبالاة ، وعدم إهتمام الطلبة بدراستهم ، نقص مراجعتهم أثناء الامتحانات ، وعليه نجد أن بعض الأفراد يقومون بالراجعة في أخر لحظة عند الإعلان عن موعد الامتحانتات ، وهذا مما يجعلهم في موقف صعب وشعور بالإحراج وضغط وإرتباك والخلط في أمورهم مما يجعلهم غير منتظمين فيما يقومون وهناك سبب أخر لكل هذه التصرفات وهو الهاتف الذكي الذي أصبح هذا الأخير لايفارق أي فرد من الأفراد صغارا وكبارا ، ويسبب لهم هذا الأخير عملية تشويش وعدم التركيز بما يفعلون به أثناء المراجعة والحفظ نظرا لإرتباطهم ارتباط وثيق وهذا ما يجعلهم </w:t>
      </w:r>
      <w:r w:rsidR="00CE5E9C">
        <w:rPr>
          <w:rFonts w:asciiTheme="majorBidi" w:hAnsiTheme="majorBidi" w:cstheme="majorBidi" w:hint="cs"/>
          <w:sz w:val="28"/>
          <w:szCs w:val="28"/>
          <w:rtl/>
        </w:rPr>
        <w:t xml:space="preserve">دافع للغش وعن طريقه أيضا . </w:t>
      </w:r>
    </w:p>
    <w:p w:rsidR="00CE5E9C" w:rsidRDefault="00CE5E9C" w:rsidP="00CE5E9C">
      <w:pPr>
        <w:bidi/>
        <w:jc w:val="both"/>
        <w:rPr>
          <w:rFonts w:asciiTheme="majorBidi" w:hAnsiTheme="majorBidi" w:cstheme="majorBidi"/>
          <w:b/>
          <w:bCs/>
          <w:sz w:val="28"/>
          <w:szCs w:val="28"/>
          <w:rtl/>
        </w:rPr>
      </w:pPr>
    </w:p>
    <w:p w:rsidR="00594B9E" w:rsidRDefault="00B6141E" w:rsidP="00CE5E9C">
      <w:pPr>
        <w:bidi/>
        <w:jc w:val="both"/>
        <w:rPr>
          <w:rFonts w:asciiTheme="majorBidi" w:hAnsiTheme="majorBidi" w:cstheme="majorBidi"/>
          <w:b/>
          <w:bCs/>
          <w:sz w:val="28"/>
          <w:szCs w:val="28"/>
          <w:rtl/>
        </w:rPr>
        <w:sectPr w:rsidR="00594B9E" w:rsidSect="00A054E9">
          <w:footerReference w:type="default" r:id="rId127"/>
          <w:footnotePr>
            <w:numRestart w:val="eachPage"/>
          </w:footnotePr>
          <w:type w:val="continuous"/>
          <w:pgSz w:w="11906" w:h="16838"/>
          <w:pgMar w:top="1418" w:right="1985" w:bottom="1418" w:left="851" w:header="709" w:footer="709" w:gutter="0"/>
          <w:cols w:space="708"/>
          <w:docGrid w:linePitch="360"/>
        </w:sectPr>
      </w:pPr>
      <w:r w:rsidRPr="00CE5E9C">
        <w:rPr>
          <w:rFonts w:asciiTheme="majorBidi" w:hAnsiTheme="majorBidi" w:cstheme="majorBidi"/>
          <w:b/>
          <w:bCs/>
          <w:sz w:val="28"/>
          <w:szCs w:val="28"/>
          <w:rtl/>
        </w:rPr>
        <w:br w:type="page"/>
      </w:r>
    </w:p>
    <w:p w:rsidR="00B6141E" w:rsidRPr="00CE5E9C" w:rsidRDefault="00CE5E9C" w:rsidP="00CE5E9C">
      <w:pPr>
        <w:pBdr>
          <w:bottom w:val="thinThickSmallGap" w:sz="24" w:space="1" w:color="984806" w:themeColor="accent6" w:themeShade="80"/>
        </w:pBdr>
        <w:bidi/>
        <w:jc w:val="both"/>
        <w:rPr>
          <w:rFonts w:asciiTheme="majorBidi" w:hAnsiTheme="majorBidi" w:cstheme="majorBidi"/>
          <w:b/>
          <w:bCs/>
          <w:sz w:val="32"/>
          <w:szCs w:val="32"/>
          <w:rtl/>
        </w:rPr>
      </w:pPr>
      <w:r w:rsidRPr="00CE5E9C">
        <w:rPr>
          <w:rFonts w:asciiTheme="majorBidi" w:hAnsiTheme="majorBidi" w:cstheme="majorBidi" w:hint="cs"/>
          <w:b/>
          <w:bCs/>
          <w:sz w:val="32"/>
          <w:szCs w:val="32"/>
          <w:rtl/>
        </w:rPr>
        <w:lastRenderedPageBreak/>
        <w:t xml:space="preserve">الاطار التطبيقي : </w:t>
      </w:r>
    </w:p>
    <w:p w:rsidR="00CE5E9C" w:rsidRDefault="00CE5E9C" w:rsidP="00CE5E9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جدول رقم ( 24 ) : يوضح تكرارات ونسب أفراد العينة حسب لجوء الطالب الجامعي إلى الغش في الامتحانات . </w:t>
      </w:r>
    </w:p>
    <w:tbl>
      <w:tblPr>
        <w:tblStyle w:val="Grilledutableau"/>
        <w:bidiVisual/>
        <w:tblW w:w="0" w:type="auto"/>
        <w:tblLook w:val="04A0"/>
      </w:tblPr>
      <w:tblGrid>
        <w:gridCol w:w="3508"/>
        <w:gridCol w:w="2632"/>
        <w:gridCol w:w="3070"/>
      </w:tblGrid>
      <w:tr w:rsidR="00CE5E9C" w:rsidTr="00CE5E9C">
        <w:trPr>
          <w:trHeight w:val="730"/>
        </w:trPr>
        <w:tc>
          <w:tcPr>
            <w:tcW w:w="3508" w:type="dxa"/>
            <w:tcBorders>
              <w:tr2bl w:val="single" w:sz="4" w:space="0" w:color="auto"/>
            </w:tcBorders>
          </w:tcPr>
          <w:p w:rsidR="00CE5E9C" w:rsidRDefault="00CE5E9C" w:rsidP="00CE5E9C">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CE5E9C" w:rsidRDefault="00CE5E9C" w:rsidP="00CE5E9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2632" w:type="dxa"/>
          </w:tcPr>
          <w:p w:rsidR="00CE5E9C" w:rsidRDefault="00CE5E9C" w:rsidP="00CE5E9C">
            <w:pPr>
              <w:bidi/>
              <w:jc w:val="both"/>
              <w:rPr>
                <w:rFonts w:asciiTheme="majorBidi" w:hAnsiTheme="majorBidi" w:cstheme="majorBidi"/>
                <w:b/>
                <w:bCs/>
                <w:sz w:val="28"/>
                <w:szCs w:val="28"/>
                <w:rtl/>
              </w:rPr>
            </w:pPr>
          </w:p>
          <w:p w:rsidR="00CE5E9C" w:rsidRDefault="00CE5E9C" w:rsidP="00CE5E9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CE5E9C" w:rsidRDefault="00CE5E9C" w:rsidP="00CE5E9C">
            <w:pPr>
              <w:bidi/>
              <w:jc w:val="both"/>
              <w:rPr>
                <w:rFonts w:asciiTheme="majorBidi" w:hAnsiTheme="majorBidi" w:cstheme="majorBidi"/>
                <w:b/>
                <w:bCs/>
                <w:sz w:val="28"/>
                <w:szCs w:val="28"/>
                <w:rtl/>
              </w:rPr>
            </w:pPr>
          </w:p>
          <w:p w:rsidR="00CE5E9C" w:rsidRDefault="00CE5E9C" w:rsidP="00CE5E9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CE5E9C" w:rsidTr="00CE5E9C">
        <w:tc>
          <w:tcPr>
            <w:tcW w:w="3508" w:type="dxa"/>
          </w:tcPr>
          <w:p w:rsidR="00CE5E9C" w:rsidRPr="00991C5F" w:rsidRDefault="00CE5E9C" w:rsidP="00CE5E9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لا يملك ثقة كافية في نفسه </w:t>
            </w:r>
          </w:p>
        </w:tc>
        <w:tc>
          <w:tcPr>
            <w:tcW w:w="2632"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22 </w:t>
            </w:r>
          </w:p>
        </w:tc>
        <w:tc>
          <w:tcPr>
            <w:tcW w:w="3070"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22 </w:t>
            </w:r>
            <w:r>
              <w:rPr>
                <w:rFonts w:asciiTheme="majorBidi" w:hAnsiTheme="majorBidi" w:cstheme="majorBidi"/>
                <w:sz w:val="28"/>
                <w:szCs w:val="28"/>
                <w:rtl/>
              </w:rPr>
              <w:t>%</w:t>
            </w:r>
          </w:p>
        </w:tc>
      </w:tr>
      <w:tr w:rsidR="00CE5E9C" w:rsidTr="00CE5E9C">
        <w:tc>
          <w:tcPr>
            <w:tcW w:w="3508" w:type="dxa"/>
          </w:tcPr>
          <w:p w:rsidR="00CE5E9C" w:rsidRPr="00991C5F" w:rsidRDefault="00CE5E9C" w:rsidP="00CE5E9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لا يستوعب الدروس </w:t>
            </w:r>
          </w:p>
        </w:tc>
        <w:tc>
          <w:tcPr>
            <w:tcW w:w="2632"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35 </w:t>
            </w:r>
          </w:p>
        </w:tc>
        <w:tc>
          <w:tcPr>
            <w:tcW w:w="3070"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35 </w:t>
            </w:r>
            <w:r>
              <w:rPr>
                <w:rFonts w:asciiTheme="majorBidi" w:hAnsiTheme="majorBidi" w:cstheme="majorBidi"/>
                <w:sz w:val="28"/>
                <w:szCs w:val="28"/>
                <w:rtl/>
              </w:rPr>
              <w:t>%</w:t>
            </w:r>
          </w:p>
        </w:tc>
      </w:tr>
      <w:tr w:rsidR="00CE5E9C" w:rsidTr="00CE5E9C">
        <w:tc>
          <w:tcPr>
            <w:tcW w:w="3508" w:type="dxa"/>
          </w:tcPr>
          <w:p w:rsidR="00CE5E9C" w:rsidRPr="00991C5F" w:rsidRDefault="00CE5E9C" w:rsidP="00CE5E9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من أجل الحصول على نقاط عالية </w:t>
            </w:r>
          </w:p>
        </w:tc>
        <w:tc>
          <w:tcPr>
            <w:tcW w:w="2632"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56 </w:t>
            </w:r>
          </w:p>
        </w:tc>
        <w:tc>
          <w:tcPr>
            <w:tcW w:w="3070"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56 </w:t>
            </w:r>
            <w:r>
              <w:rPr>
                <w:rFonts w:asciiTheme="majorBidi" w:hAnsiTheme="majorBidi" w:cstheme="majorBidi"/>
                <w:sz w:val="28"/>
                <w:szCs w:val="28"/>
                <w:rtl/>
              </w:rPr>
              <w:t>%</w:t>
            </w:r>
          </w:p>
        </w:tc>
      </w:tr>
      <w:tr w:rsidR="00CE5E9C" w:rsidTr="00CE5E9C">
        <w:tc>
          <w:tcPr>
            <w:tcW w:w="3508" w:type="dxa"/>
          </w:tcPr>
          <w:p w:rsidR="00CE5E9C" w:rsidRPr="00991C5F" w:rsidRDefault="00CE5E9C" w:rsidP="00CE5E9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نقص المراجعة </w:t>
            </w:r>
          </w:p>
        </w:tc>
        <w:tc>
          <w:tcPr>
            <w:tcW w:w="2632"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58 </w:t>
            </w:r>
          </w:p>
        </w:tc>
        <w:tc>
          <w:tcPr>
            <w:tcW w:w="3070"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58 </w:t>
            </w:r>
            <w:r>
              <w:rPr>
                <w:rFonts w:asciiTheme="majorBidi" w:hAnsiTheme="majorBidi" w:cstheme="majorBidi"/>
                <w:sz w:val="28"/>
                <w:szCs w:val="28"/>
                <w:rtl/>
              </w:rPr>
              <w:t>%</w:t>
            </w:r>
          </w:p>
        </w:tc>
      </w:tr>
      <w:tr w:rsidR="00CE5E9C" w:rsidTr="00CE5E9C">
        <w:tc>
          <w:tcPr>
            <w:tcW w:w="3508" w:type="dxa"/>
          </w:tcPr>
          <w:p w:rsidR="00CE5E9C" w:rsidRPr="00991C5F" w:rsidRDefault="00CE5E9C" w:rsidP="00CE5E9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الرغبة في التفوق </w:t>
            </w:r>
          </w:p>
        </w:tc>
        <w:tc>
          <w:tcPr>
            <w:tcW w:w="2632"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36 </w:t>
            </w:r>
          </w:p>
        </w:tc>
        <w:tc>
          <w:tcPr>
            <w:tcW w:w="3070"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36 </w:t>
            </w:r>
            <w:r>
              <w:rPr>
                <w:rFonts w:asciiTheme="majorBidi" w:hAnsiTheme="majorBidi" w:cstheme="majorBidi"/>
                <w:sz w:val="28"/>
                <w:szCs w:val="28"/>
                <w:rtl/>
              </w:rPr>
              <w:t>%</w:t>
            </w:r>
          </w:p>
        </w:tc>
      </w:tr>
      <w:tr w:rsidR="00CE5E9C" w:rsidTr="00CE5E9C">
        <w:tc>
          <w:tcPr>
            <w:tcW w:w="3508" w:type="dxa"/>
          </w:tcPr>
          <w:p w:rsidR="00CE5E9C" w:rsidRPr="00991C5F" w:rsidRDefault="00CE5E9C" w:rsidP="00CE5E9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اللامبالاة </w:t>
            </w:r>
          </w:p>
        </w:tc>
        <w:tc>
          <w:tcPr>
            <w:tcW w:w="2632"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13 </w:t>
            </w:r>
          </w:p>
        </w:tc>
        <w:tc>
          <w:tcPr>
            <w:tcW w:w="3070" w:type="dxa"/>
          </w:tcPr>
          <w:p w:rsidR="00CE5E9C" w:rsidRPr="00CE5E9C" w:rsidRDefault="00CE5E9C" w:rsidP="00CE5E9C">
            <w:pPr>
              <w:bidi/>
              <w:jc w:val="center"/>
              <w:rPr>
                <w:rFonts w:asciiTheme="majorBidi" w:hAnsiTheme="majorBidi" w:cstheme="majorBidi"/>
                <w:sz w:val="28"/>
                <w:szCs w:val="28"/>
                <w:rtl/>
              </w:rPr>
            </w:pPr>
            <w:r>
              <w:rPr>
                <w:rFonts w:asciiTheme="majorBidi" w:hAnsiTheme="majorBidi" w:cstheme="majorBidi" w:hint="cs"/>
                <w:sz w:val="28"/>
                <w:szCs w:val="28"/>
                <w:rtl/>
              </w:rPr>
              <w:t xml:space="preserve">13 </w:t>
            </w:r>
            <w:r>
              <w:rPr>
                <w:rFonts w:asciiTheme="majorBidi" w:hAnsiTheme="majorBidi" w:cstheme="majorBidi"/>
                <w:sz w:val="28"/>
                <w:szCs w:val="28"/>
                <w:rtl/>
              </w:rPr>
              <w:t>%</w:t>
            </w:r>
          </w:p>
        </w:tc>
      </w:tr>
    </w:tbl>
    <w:p w:rsidR="00CE5E9C" w:rsidRDefault="00CE5E9C" w:rsidP="00CE5E9C">
      <w:pPr>
        <w:bidi/>
        <w:jc w:val="both"/>
        <w:rPr>
          <w:rFonts w:asciiTheme="majorBidi" w:hAnsiTheme="majorBidi" w:cstheme="majorBidi"/>
          <w:b/>
          <w:bCs/>
          <w:sz w:val="28"/>
          <w:szCs w:val="28"/>
          <w:rtl/>
        </w:rPr>
      </w:pPr>
    </w:p>
    <w:p w:rsidR="00CE5E9C" w:rsidRDefault="00CE5E9C" w:rsidP="00CE5E9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 نرى بأن مجموع الاحتمالات أكبر من مجموع أفراد العينة نظرا لإختيارهم أكثر من إجابة } </w:t>
      </w:r>
    </w:p>
    <w:p w:rsidR="00693DA3" w:rsidRDefault="00CE5E9C" w:rsidP="00CE5E9C">
      <w:pPr>
        <w:bidi/>
        <w:jc w:val="both"/>
        <w:rPr>
          <w:rFonts w:asciiTheme="majorBidi" w:hAnsiTheme="majorBidi" w:cstheme="majorBidi"/>
          <w:sz w:val="28"/>
          <w:szCs w:val="28"/>
          <w:rtl/>
        </w:rPr>
      </w:pPr>
      <w:r w:rsidRPr="00693DA3">
        <w:rPr>
          <w:rFonts w:asciiTheme="majorBidi" w:hAnsiTheme="majorBidi" w:cstheme="majorBidi" w:hint="cs"/>
          <w:sz w:val="28"/>
          <w:szCs w:val="28"/>
          <w:rtl/>
        </w:rPr>
        <w:t xml:space="preserve">     يتضخ لنا من خلال الجدول رقم </w:t>
      </w:r>
      <w:r w:rsidR="00DE707E">
        <w:rPr>
          <w:rFonts w:asciiTheme="majorBidi" w:hAnsiTheme="majorBidi" w:cstheme="majorBidi" w:hint="cs"/>
          <w:sz w:val="28"/>
          <w:szCs w:val="28"/>
          <w:rtl/>
        </w:rPr>
        <w:t>(</w:t>
      </w:r>
      <w:r w:rsidRPr="00693DA3">
        <w:rPr>
          <w:rFonts w:asciiTheme="majorBidi" w:hAnsiTheme="majorBidi" w:cstheme="majorBidi" w:hint="cs"/>
          <w:sz w:val="28"/>
          <w:szCs w:val="28"/>
          <w:rtl/>
        </w:rPr>
        <w:t>24</w:t>
      </w:r>
      <w:r w:rsidR="00DE707E">
        <w:rPr>
          <w:rFonts w:asciiTheme="majorBidi" w:hAnsiTheme="majorBidi" w:cstheme="majorBidi" w:hint="cs"/>
          <w:sz w:val="28"/>
          <w:szCs w:val="28"/>
          <w:rtl/>
        </w:rPr>
        <w:t>)</w:t>
      </w:r>
      <w:r w:rsidRPr="00693DA3">
        <w:rPr>
          <w:rFonts w:asciiTheme="majorBidi" w:hAnsiTheme="majorBidi" w:cstheme="majorBidi" w:hint="cs"/>
          <w:sz w:val="28"/>
          <w:szCs w:val="28"/>
          <w:rtl/>
        </w:rPr>
        <w:t xml:space="preserve"> المتعلق بتكرارات ونسب أفراد العينة حسب لجوء الطالب الجامعي إلى الغش في الامتحانات </w:t>
      </w:r>
      <w:r w:rsidR="00693DA3" w:rsidRPr="00693DA3">
        <w:rPr>
          <w:rFonts w:asciiTheme="majorBidi" w:hAnsiTheme="majorBidi" w:cstheme="majorBidi" w:hint="cs"/>
          <w:sz w:val="28"/>
          <w:szCs w:val="28"/>
          <w:rtl/>
        </w:rPr>
        <w:t xml:space="preserve">، تبين أن أعلى نسبة للأفراد العينة في لجوء إلى الغش هي نقص المراجعة وقدرت نسبتها ب 58 </w:t>
      </w:r>
      <w:r w:rsidR="00693DA3" w:rsidRPr="00693DA3">
        <w:rPr>
          <w:rFonts w:asciiTheme="majorBidi" w:hAnsiTheme="majorBidi" w:cstheme="majorBidi"/>
          <w:sz w:val="28"/>
          <w:szCs w:val="28"/>
          <w:rtl/>
        </w:rPr>
        <w:t>%</w:t>
      </w:r>
      <w:r w:rsidR="00693DA3" w:rsidRPr="00693DA3">
        <w:rPr>
          <w:rFonts w:asciiTheme="majorBidi" w:hAnsiTheme="majorBidi" w:cstheme="majorBidi" w:hint="cs"/>
          <w:sz w:val="28"/>
          <w:szCs w:val="28"/>
          <w:rtl/>
        </w:rPr>
        <w:t xml:space="preserve">، ثم تليها نسبة 56 </w:t>
      </w:r>
      <w:r w:rsidR="00693DA3" w:rsidRPr="00693DA3">
        <w:rPr>
          <w:rFonts w:asciiTheme="majorBidi" w:hAnsiTheme="majorBidi" w:cstheme="majorBidi"/>
          <w:sz w:val="28"/>
          <w:szCs w:val="28"/>
          <w:rtl/>
        </w:rPr>
        <w:t>%</w:t>
      </w:r>
      <w:r w:rsidR="00693DA3" w:rsidRPr="00693DA3">
        <w:rPr>
          <w:rFonts w:asciiTheme="majorBidi" w:hAnsiTheme="majorBidi" w:cstheme="majorBidi" w:hint="cs"/>
          <w:sz w:val="28"/>
          <w:szCs w:val="28"/>
          <w:rtl/>
        </w:rPr>
        <w:t xml:space="preserve"> من أجل الحصول على نقاط عالية ، في نجد الرغبة في التفوق قدرت نسبتها ب 36 </w:t>
      </w:r>
      <w:r w:rsidR="00693DA3" w:rsidRPr="00693DA3">
        <w:rPr>
          <w:rFonts w:asciiTheme="majorBidi" w:hAnsiTheme="majorBidi" w:cstheme="majorBidi"/>
          <w:sz w:val="28"/>
          <w:szCs w:val="28"/>
          <w:rtl/>
        </w:rPr>
        <w:t>%</w:t>
      </w:r>
      <w:r w:rsidR="00693DA3" w:rsidRPr="00693DA3">
        <w:rPr>
          <w:rFonts w:asciiTheme="majorBidi" w:hAnsiTheme="majorBidi" w:cstheme="majorBidi" w:hint="cs"/>
          <w:sz w:val="28"/>
          <w:szCs w:val="28"/>
          <w:rtl/>
        </w:rPr>
        <w:t xml:space="preserve"> ، وعليه نجد نسبة 35 </w:t>
      </w:r>
      <w:r w:rsidR="00693DA3" w:rsidRPr="00693DA3">
        <w:rPr>
          <w:rFonts w:asciiTheme="majorBidi" w:hAnsiTheme="majorBidi" w:cstheme="majorBidi"/>
          <w:sz w:val="28"/>
          <w:szCs w:val="28"/>
          <w:rtl/>
        </w:rPr>
        <w:t>%</w:t>
      </w:r>
      <w:r w:rsidR="00693DA3" w:rsidRPr="00693DA3">
        <w:rPr>
          <w:rFonts w:asciiTheme="majorBidi" w:hAnsiTheme="majorBidi" w:cstheme="majorBidi" w:hint="cs"/>
          <w:sz w:val="28"/>
          <w:szCs w:val="28"/>
          <w:rtl/>
        </w:rPr>
        <w:t xml:space="preserve"> لايستوعب الدروس ، ثم نجد نسبة 22 </w:t>
      </w:r>
      <w:r w:rsidR="00693DA3" w:rsidRPr="00693DA3">
        <w:rPr>
          <w:rFonts w:asciiTheme="majorBidi" w:hAnsiTheme="majorBidi" w:cstheme="majorBidi"/>
          <w:sz w:val="28"/>
          <w:szCs w:val="28"/>
          <w:rtl/>
        </w:rPr>
        <w:t>%</w:t>
      </w:r>
      <w:r w:rsidR="00693DA3" w:rsidRPr="00693DA3">
        <w:rPr>
          <w:rFonts w:asciiTheme="majorBidi" w:hAnsiTheme="majorBidi" w:cstheme="majorBidi" w:hint="cs"/>
          <w:sz w:val="28"/>
          <w:szCs w:val="28"/>
          <w:rtl/>
        </w:rPr>
        <w:t xml:space="preserve">لايملك ثقة كافية في نفسه ، وفي الأخير نجد نسبة 13 </w:t>
      </w:r>
      <w:r w:rsidR="00693DA3" w:rsidRPr="00693DA3">
        <w:rPr>
          <w:rFonts w:asciiTheme="majorBidi" w:hAnsiTheme="majorBidi" w:cstheme="majorBidi"/>
          <w:sz w:val="28"/>
          <w:szCs w:val="28"/>
          <w:rtl/>
        </w:rPr>
        <w:t>%</w:t>
      </w:r>
      <w:r w:rsidR="00693DA3" w:rsidRPr="00693DA3">
        <w:rPr>
          <w:rFonts w:asciiTheme="majorBidi" w:hAnsiTheme="majorBidi" w:cstheme="majorBidi" w:hint="cs"/>
          <w:sz w:val="28"/>
          <w:szCs w:val="28"/>
          <w:rtl/>
        </w:rPr>
        <w:t xml:space="preserve"> لللامبالاة . </w:t>
      </w:r>
    </w:p>
    <w:p w:rsidR="00594B9E" w:rsidRDefault="00693DA3" w:rsidP="00693DA3">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28"/>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السبب الرئيسي للجوء الطالب الجامعي إلى الغش في الامتحانات هو نقص المراجعة ، ولتبرير ذلك نرى بأن بعض من أفراد العينة لا يقومون بمراجعة الدروس اليومية مما يجعلهم مما يجعلهم في إرتباط وخلط أمورهم أثناء الإعلان عن الامتحانات ، بالإضافة إلى وسيلة الهاتف الذكي الذي يقوم هذا الأخير بتقديم الكثير من المساعدات للطالب ويحفزه على الغش من بينها تسهيل القيام بعملية التصوير للمحاضرات بأحدث التطبيقات </w:t>
      </w:r>
      <w:r w:rsidR="006808AA">
        <w:rPr>
          <w:rFonts w:asciiTheme="majorBidi" w:hAnsiTheme="majorBidi" w:cstheme="majorBidi" w:hint="cs"/>
          <w:sz w:val="28"/>
          <w:szCs w:val="28"/>
          <w:rtl/>
        </w:rPr>
        <w:t xml:space="preserve">. </w:t>
      </w:r>
    </w:p>
    <w:p w:rsidR="00B6141E" w:rsidRPr="00693DA3" w:rsidRDefault="00B6141E" w:rsidP="00693DA3">
      <w:pPr>
        <w:pStyle w:val="Paragraphedeliste"/>
        <w:numPr>
          <w:ilvl w:val="0"/>
          <w:numId w:val="19"/>
        </w:numPr>
        <w:bidi/>
        <w:jc w:val="both"/>
        <w:rPr>
          <w:rFonts w:asciiTheme="majorBidi" w:hAnsiTheme="majorBidi" w:cstheme="majorBidi"/>
          <w:sz w:val="28"/>
          <w:szCs w:val="28"/>
          <w:rtl/>
        </w:rPr>
      </w:pPr>
      <w:r w:rsidRPr="00693DA3">
        <w:rPr>
          <w:rFonts w:asciiTheme="majorBidi" w:hAnsiTheme="majorBidi" w:cstheme="majorBidi"/>
          <w:sz w:val="28"/>
          <w:szCs w:val="28"/>
          <w:rtl/>
        </w:rPr>
        <w:lastRenderedPageBreak/>
        <w:br w:type="page"/>
      </w:r>
    </w:p>
    <w:p w:rsidR="00B6141E" w:rsidRPr="006808AA" w:rsidRDefault="006808AA" w:rsidP="006808AA">
      <w:pPr>
        <w:pBdr>
          <w:bottom w:val="thinThickSmallGap" w:sz="24" w:space="1" w:color="984806" w:themeColor="accent6" w:themeShade="80"/>
        </w:pBdr>
        <w:bidi/>
        <w:jc w:val="both"/>
        <w:rPr>
          <w:rFonts w:asciiTheme="majorBidi" w:hAnsiTheme="majorBidi" w:cstheme="majorBidi"/>
          <w:b/>
          <w:bCs/>
          <w:sz w:val="32"/>
          <w:szCs w:val="32"/>
          <w:rtl/>
        </w:rPr>
      </w:pPr>
      <w:r w:rsidRPr="006808AA">
        <w:rPr>
          <w:rFonts w:asciiTheme="majorBidi" w:hAnsiTheme="majorBidi" w:cstheme="majorBidi" w:hint="cs"/>
          <w:b/>
          <w:bCs/>
          <w:sz w:val="32"/>
          <w:szCs w:val="32"/>
          <w:rtl/>
        </w:rPr>
        <w:lastRenderedPageBreak/>
        <w:t xml:space="preserve">الاطار التطبيقي : </w:t>
      </w:r>
    </w:p>
    <w:p w:rsidR="00B6141E" w:rsidRDefault="006808AA" w:rsidP="00230F6C">
      <w:pPr>
        <w:bidi/>
        <w:jc w:val="both"/>
        <w:rPr>
          <w:rFonts w:asciiTheme="majorBidi" w:hAnsiTheme="majorBidi" w:cstheme="majorBidi"/>
          <w:b/>
          <w:bCs/>
          <w:sz w:val="28"/>
          <w:szCs w:val="28"/>
          <w:rtl/>
        </w:rPr>
      </w:pPr>
      <w:r>
        <w:rPr>
          <w:rFonts w:asciiTheme="majorBidi" w:hAnsiTheme="majorBidi" w:cstheme="majorBidi" w:hint="cs"/>
          <w:b/>
          <w:bCs/>
          <w:sz w:val="28"/>
          <w:szCs w:val="28"/>
          <w:rtl/>
        </w:rPr>
        <w:t>جدول رقم ( 25 ) : يوضح تكرارات ونسب أفراد العينة حسب أشكال الغش</w:t>
      </w:r>
      <w:r w:rsidR="00230F6C">
        <w:rPr>
          <w:rFonts w:asciiTheme="majorBidi" w:hAnsiTheme="majorBidi" w:cstheme="majorBidi" w:hint="cs"/>
          <w:b/>
          <w:bCs/>
          <w:sz w:val="28"/>
          <w:szCs w:val="28"/>
          <w:rtl/>
        </w:rPr>
        <w:t xml:space="preserve"> المتداولة </w:t>
      </w:r>
      <w:r>
        <w:rPr>
          <w:rFonts w:asciiTheme="majorBidi" w:hAnsiTheme="majorBidi" w:cstheme="majorBidi" w:hint="cs"/>
          <w:b/>
          <w:bCs/>
          <w:sz w:val="28"/>
          <w:szCs w:val="28"/>
          <w:rtl/>
        </w:rPr>
        <w:t xml:space="preserve"> لدى الطلبة الجامعيين أثناء الامتحانات . </w:t>
      </w:r>
    </w:p>
    <w:tbl>
      <w:tblPr>
        <w:tblStyle w:val="Grilledutableau"/>
        <w:bidiVisual/>
        <w:tblW w:w="0" w:type="auto"/>
        <w:tblLook w:val="04A0"/>
      </w:tblPr>
      <w:tblGrid>
        <w:gridCol w:w="3933"/>
        <w:gridCol w:w="2551"/>
        <w:gridCol w:w="2726"/>
      </w:tblGrid>
      <w:tr w:rsidR="00230F6C" w:rsidTr="00230F6C">
        <w:trPr>
          <w:trHeight w:val="872"/>
        </w:trPr>
        <w:tc>
          <w:tcPr>
            <w:tcW w:w="3933" w:type="dxa"/>
            <w:tcBorders>
              <w:tr2bl w:val="single" w:sz="4" w:space="0" w:color="auto"/>
            </w:tcBorders>
          </w:tcPr>
          <w:p w:rsidR="00230F6C" w:rsidRDefault="00230F6C" w:rsidP="00230F6C">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230F6C" w:rsidRDefault="00230F6C" w:rsidP="00230F6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2551" w:type="dxa"/>
          </w:tcPr>
          <w:p w:rsidR="00230F6C" w:rsidRDefault="00230F6C" w:rsidP="00230F6C">
            <w:pPr>
              <w:bidi/>
              <w:jc w:val="both"/>
              <w:rPr>
                <w:rFonts w:asciiTheme="majorBidi" w:hAnsiTheme="majorBidi" w:cstheme="majorBidi"/>
                <w:b/>
                <w:bCs/>
                <w:sz w:val="28"/>
                <w:szCs w:val="28"/>
                <w:rtl/>
              </w:rPr>
            </w:pPr>
          </w:p>
          <w:p w:rsidR="00230F6C" w:rsidRDefault="00230F6C" w:rsidP="00230F6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2726" w:type="dxa"/>
          </w:tcPr>
          <w:p w:rsidR="00230F6C" w:rsidRDefault="00230F6C" w:rsidP="00230F6C">
            <w:pPr>
              <w:bidi/>
              <w:jc w:val="both"/>
              <w:rPr>
                <w:rFonts w:asciiTheme="majorBidi" w:hAnsiTheme="majorBidi" w:cstheme="majorBidi"/>
                <w:b/>
                <w:bCs/>
                <w:sz w:val="28"/>
                <w:szCs w:val="28"/>
                <w:rtl/>
              </w:rPr>
            </w:pPr>
          </w:p>
          <w:p w:rsidR="00230F6C" w:rsidRDefault="00230F6C" w:rsidP="00230F6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230F6C" w:rsidTr="00230F6C">
        <w:tc>
          <w:tcPr>
            <w:tcW w:w="3933" w:type="dxa"/>
          </w:tcPr>
          <w:p w:rsidR="00230F6C" w:rsidRPr="00991C5F" w:rsidRDefault="00230F6C" w:rsidP="00230F6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استخدام الهواتف الذكية </w:t>
            </w:r>
          </w:p>
        </w:tc>
        <w:tc>
          <w:tcPr>
            <w:tcW w:w="2551"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88 </w:t>
            </w:r>
          </w:p>
        </w:tc>
        <w:tc>
          <w:tcPr>
            <w:tcW w:w="2726"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88 </w:t>
            </w:r>
            <w:r>
              <w:rPr>
                <w:rFonts w:asciiTheme="majorBidi" w:hAnsiTheme="majorBidi" w:cstheme="majorBidi"/>
                <w:sz w:val="28"/>
                <w:szCs w:val="28"/>
                <w:rtl/>
              </w:rPr>
              <w:t>%</w:t>
            </w:r>
          </w:p>
        </w:tc>
      </w:tr>
      <w:tr w:rsidR="00230F6C" w:rsidTr="00230F6C">
        <w:tc>
          <w:tcPr>
            <w:tcW w:w="3933" w:type="dxa"/>
          </w:tcPr>
          <w:p w:rsidR="00230F6C" w:rsidRPr="00991C5F" w:rsidRDefault="00230F6C" w:rsidP="00230F6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قصاصات الورق المنقولة </w:t>
            </w:r>
          </w:p>
        </w:tc>
        <w:tc>
          <w:tcPr>
            <w:tcW w:w="2551"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28 </w:t>
            </w:r>
          </w:p>
        </w:tc>
        <w:tc>
          <w:tcPr>
            <w:tcW w:w="2726"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28 </w:t>
            </w:r>
            <w:r>
              <w:rPr>
                <w:rFonts w:asciiTheme="majorBidi" w:hAnsiTheme="majorBidi" w:cstheme="majorBidi"/>
                <w:sz w:val="28"/>
                <w:szCs w:val="28"/>
                <w:rtl/>
              </w:rPr>
              <w:t>%</w:t>
            </w:r>
          </w:p>
        </w:tc>
      </w:tr>
      <w:tr w:rsidR="00230F6C" w:rsidTr="00230F6C">
        <w:tc>
          <w:tcPr>
            <w:tcW w:w="3933" w:type="dxa"/>
          </w:tcPr>
          <w:p w:rsidR="00230F6C" w:rsidRPr="00991C5F" w:rsidRDefault="00230F6C" w:rsidP="00230F6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الاتصال بالزملاء </w:t>
            </w:r>
          </w:p>
        </w:tc>
        <w:tc>
          <w:tcPr>
            <w:tcW w:w="2551"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52 </w:t>
            </w:r>
          </w:p>
        </w:tc>
        <w:tc>
          <w:tcPr>
            <w:tcW w:w="2726"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52 </w:t>
            </w:r>
            <w:r>
              <w:rPr>
                <w:rFonts w:asciiTheme="majorBidi" w:hAnsiTheme="majorBidi" w:cstheme="majorBidi"/>
                <w:sz w:val="28"/>
                <w:szCs w:val="28"/>
                <w:rtl/>
              </w:rPr>
              <w:t>%</w:t>
            </w:r>
            <w:r>
              <w:rPr>
                <w:rFonts w:asciiTheme="majorBidi" w:hAnsiTheme="majorBidi" w:cstheme="majorBidi" w:hint="cs"/>
                <w:sz w:val="28"/>
                <w:szCs w:val="28"/>
                <w:rtl/>
              </w:rPr>
              <w:t xml:space="preserve"> </w:t>
            </w:r>
          </w:p>
        </w:tc>
      </w:tr>
      <w:tr w:rsidR="00230F6C" w:rsidTr="00230F6C">
        <w:tc>
          <w:tcPr>
            <w:tcW w:w="3933" w:type="dxa"/>
          </w:tcPr>
          <w:p w:rsidR="00230F6C" w:rsidRPr="00991C5F" w:rsidRDefault="00230F6C" w:rsidP="00230F6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سرقة أسئلة الامتحانات وتسريبها </w:t>
            </w:r>
          </w:p>
        </w:tc>
        <w:tc>
          <w:tcPr>
            <w:tcW w:w="2551"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17 </w:t>
            </w:r>
          </w:p>
        </w:tc>
        <w:tc>
          <w:tcPr>
            <w:tcW w:w="2726"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17 </w:t>
            </w:r>
            <w:r>
              <w:rPr>
                <w:rFonts w:asciiTheme="majorBidi" w:hAnsiTheme="majorBidi" w:cstheme="majorBidi"/>
                <w:sz w:val="28"/>
                <w:szCs w:val="28"/>
                <w:rtl/>
              </w:rPr>
              <w:t>%</w:t>
            </w:r>
          </w:p>
        </w:tc>
      </w:tr>
      <w:tr w:rsidR="00230F6C" w:rsidTr="00230F6C">
        <w:tc>
          <w:tcPr>
            <w:tcW w:w="3933" w:type="dxa"/>
          </w:tcPr>
          <w:p w:rsidR="00230F6C" w:rsidRPr="00991C5F" w:rsidRDefault="00230F6C" w:rsidP="00230F6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كتابة المعلومات على الطاولات والمناديل </w:t>
            </w:r>
          </w:p>
        </w:tc>
        <w:tc>
          <w:tcPr>
            <w:tcW w:w="2551"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43 </w:t>
            </w:r>
          </w:p>
        </w:tc>
        <w:tc>
          <w:tcPr>
            <w:tcW w:w="2726"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43 </w:t>
            </w:r>
            <w:r>
              <w:rPr>
                <w:rFonts w:asciiTheme="majorBidi" w:hAnsiTheme="majorBidi" w:cstheme="majorBidi"/>
                <w:sz w:val="28"/>
                <w:szCs w:val="28"/>
                <w:rtl/>
              </w:rPr>
              <w:t>%</w:t>
            </w:r>
          </w:p>
        </w:tc>
      </w:tr>
      <w:tr w:rsidR="00230F6C" w:rsidTr="00230F6C">
        <w:tc>
          <w:tcPr>
            <w:tcW w:w="3933" w:type="dxa"/>
          </w:tcPr>
          <w:p w:rsidR="00230F6C" w:rsidRPr="00991C5F" w:rsidRDefault="00230F6C" w:rsidP="00230F6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الكتابة على كف اليد </w:t>
            </w:r>
          </w:p>
        </w:tc>
        <w:tc>
          <w:tcPr>
            <w:tcW w:w="2551"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17 </w:t>
            </w:r>
          </w:p>
        </w:tc>
        <w:tc>
          <w:tcPr>
            <w:tcW w:w="2726" w:type="dxa"/>
          </w:tcPr>
          <w:p w:rsidR="00230F6C" w:rsidRPr="00230F6C" w:rsidRDefault="00230F6C" w:rsidP="00230F6C">
            <w:pPr>
              <w:bidi/>
              <w:jc w:val="center"/>
              <w:rPr>
                <w:rFonts w:asciiTheme="majorBidi" w:hAnsiTheme="majorBidi" w:cstheme="majorBidi"/>
                <w:sz w:val="28"/>
                <w:szCs w:val="28"/>
                <w:rtl/>
              </w:rPr>
            </w:pPr>
            <w:r>
              <w:rPr>
                <w:rFonts w:asciiTheme="majorBidi" w:hAnsiTheme="majorBidi" w:cstheme="majorBidi" w:hint="cs"/>
                <w:sz w:val="28"/>
                <w:szCs w:val="28"/>
                <w:rtl/>
              </w:rPr>
              <w:t xml:space="preserve">17 </w:t>
            </w:r>
            <w:r>
              <w:rPr>
                <w:rFonts w:asciiTheme="majorBidi" w:hAnsiTheme="majorBidi" w:cstheme="majorBidi"/>
                <w:sz w:val="28"/>
                <w:szCs w:val="28"/>
                <w:rtl/>
              </w:rPr>
              <w:t>%</w:t>
            </w:r>
          </w:p>
        </w:tc>
      </w:tr>
    </w:tbl>
    <w:p w:rsidR="00230F6C" w:rsidRDefault="00230F6C" w:rsidP="00230F6C">
      <w:pPr>
        <w:bidi/>
        <w:jc w:val="both"/>
        <w:rPr>
          <w:rFonts w:asciiTheme="majorBidi" w:hAnsiTheme="majorBidi" w:cstheme="majorBidi"/>
          <w:b/>
          <w:bCs/>
          <w:sz w:val="28"/>
          <w:szCs w:val="28"/>
          <w:rtl/>
        </w:rPr>
      </w:pPr>
    </w:p>
    <w:p w:rsidR="00230F6C" w:rsidRDefault="00230F6C" w:rsidP="00230F6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 نرى بأن مجموع الاحتمالات أكبر من مجموع أفراد العينة نظرا لإختيارهم أكثر من إجابة }</w:t>
      </w:r>
    </w:p>
    <w:p w:rsidR="00230F6C" w:rsidRDefault="00230F6C" w:rsidP="00230F6C">
      <w:pPr>
        <w:bidi/>
        <w:jc w:val="both"/>
        <w:rPr>
          <w:rFonts w:asciiTheme="majorBidi" w:hAnsiTheme="majorBidi" w:cstheme="majorBidi"/>
          <w:sz w:val="28"/>
          <w:szCs w:val="28"/>
          <w:rtl/>
        </w:rPr>
      </w:pPr>
      <w:r w:rsidRPr="001A1AC8">
        <w:rPr>
          <w:rFonts w:asciiTheme="majorBidi" w:hAnsiTheme="majorBidi" w:cstheme="majorBidi" w:hint="cs"/>
          <w:sz w:val="28"/>
          <w:szCs w:val="28"/>
          <w:rtl/>
        </w:rPr>
        <w:t xml:space="preserve">      يتضح لنا من خلال الجدول رقم</w:t>
      </w:r>
      <w:r w:rsidR="00DE707E">
        <w:rPr>
          <w:rFonts w:asciiTheme="majorBidi" w:hAnsiTheme="majorBidi" w:cstheme="majorBidi" w:hint="cs"/>
          <w:sz w:val="28"/>
          <w:szCs w:val="28"/>
          <w:rtl/>
        </w:rPr>
        <w:t>(</w:t>
      </w:r>
      <w:r w:rsidRPr="001A1AC8">
        <w:rPr>
          <w:rFonts w:asciiTheme="majorBidi" w:hAnsiTheme="majorBidi" w:cstheme="majorBidi" w:hint="cs"/>
          <w:sz w:val="28"/>
          <w:szCs w:val="28"/>
          <w:rtl/>
        </w:rPr>
        <w:t xml:space="preserve"> 25</w:t>
      </w:r>
      <w:r w:rsidR="00DE707E">
        <w:rPr>
          <w:rFonts w:asciiTheme="majorBidi" w:hAnsiTheme="majorBidi" w:cstheme="majorBidi" w:hint="cs"/>
          <w:sz w:val="28"/>
          <w:szCs w:val="28"/>
          <w:rtl/>
        </w:rPr>
        <w:t>)</w:t>
      </w:r>
      <w:r w:rsidRPr="001A1AC8">
        <w:rPr>
          <w:rFonts w:asciiTheme="majorBidi" w:hAnsiTheme="majorBidi" w:cstheme="majorBidi" w:hint="cs"/>
          <w:sz w:val="28"/>
          <w:szCs w:val="28"/>
          <w:rtl/>
        </w:rPr>
        <w:t xml:space="preserve"> المتعلق بتكرارات ونسب أفراد العينة حسب أشكال الغش المتداولة لدى الطلبة الجامعيين أثناء الامتحانات ، حيث نرى في مقدمتها استخدام الهواتف الذكية والتي قدرت نسبتها ب 88 </w:t>
      </w:r>
      <w:r w:rsidRPr="001A1AC8">
        <w:rPr>
          <w:rFonts w:asciiTheme="majorBidi" w:hAnsiTheme="majorBidi" w:cstheme="majorBidi"/>
          <w:sz w:val="28"/>
          <w:szCs w:val="28"/>
          <w:rtl/>
        </w:rPr>
        <w:t>%</w:t>
      </w:r>
      <w:r w:rsidR="001A1AC8" w:rsidRPr="001A1AC8">
        <w:rPr>
          <w:rFonts w:asciiTheme="majorBidi" w:hAnsiTheme="majorBidi" w:cstheme="majorBidi" w:hint="cs"/>
          <w:sz w:val="28"/>
          <w:szCs w:val="28"/>
          <w:rtl/>
        </w:rPr>
        <w:t xml:space="preserve"> ، ثم تليها نسبة 52 </w:t>
      </w:r>
      <w:r w:rsidR="001A1AC8" w:rsidRPr="001A1AC8">
        <w:rPr>
          <w:rFonts w:asciiTheme="majorBidi" w:hAnsiTheme="majorBidi" w:cstheme="majorBidi"/>
          <w:sz w:val="28"/>
          <w:szCs w:val="28"/>
          <w:rtl/>
        </w:rPr>
        <w:t>%</w:t>
      </w:r>
      <w:r w:rsidR="001A1AC8" w:rsidRPr="001A1AC8">
        <w:rPr>
          <w:rFonts w:asciiTheme="majorBidi" w:hAnsiTheme="majorBidi" w:cstheme="majorBidi" w:hint="cs"/>
          <w:sz w:val="28"/>
          <w:szCs w:val="28"/>
          <w:rtl/>
        </w:rPr>
        <w:t xml:space="preserve">للاتصال بالزملاء ، ثم نجد كتابة المعلومات على الطاولات والمناديل التي قدرت نسبتها ب 43 </w:t>
      </w:r>
      <w:r w:rsidR="001A1AC8" w:rsidRPr="001A1AC8">
        <w:rPr>
          <w:rFonts w:asciiTheme="majorBidi" w:hAnsiTheme="majorBidi" w:cstheme="majorBidi"/>
          <w:sz w:val="28"/>
          <w:szCs w:val="28"/>
          <w:rtl/>
        </w:rPr>
        <w:t>%</w:t>
      </w:r>
      <w:r w:rsidR="001A1AC8" w:rsidRPr="001A1AC8">
        <w:rPr>
          <w:rFonts w:asciiTheme="majorBidi" w:hAnsiTheme="majorBidi" w:cstheme="majorBidi" w:hint="cs"/>
          <w:sz w:val="28"/>
          <w:szCs w:val="28"/>
          <w:rtl/>
        </w:rPr>
        <w:t xml:space="preserve"> ، وفي حين أخر نجد قصاصات الورق المنقولة قدرت نسبتها ب 28 </w:t>
      </w:r>
      <w:r w:rsidR="001A1AC8" w:rsidRPr="001A1AC8">
        <w:rPr>
          <w:rFonts w:asciiTheme="majorBidi" w:hAnsiTheme="majorBidi" w:cstheme="majorBidi"/>
          <w:sz w:val="28"/>
          <w:szCs w:val="28"/>
          <w:rtl/>
        </w:rPr>
        <w:t>%</w:t>
      </w:r>
      <w:r w:rsidR="001A1AC8" w:rsidRPr="001A1AC8">
        <w:rPr>
          <w:rFonts w:asciiTheme="majorBidi" w:hAnsiTheme="majorBidi" w:cstheme="majorBidi" w:hint="cs"/>
          <w:sz w:val="28"/>
          <w:szCs w:val="28"/>
          <w:rtl/>
        </w:rPr>
        <w:t xml:space="preserve"> ، وفي الأخير نجد سرقة أسئلة الامتحانات والكتابة على كف اليد كلاهما قدر بنفس النسب وهي 17 </w:t>
      </w:r>
      <w:r w:rsidR="001A1AC8" w:rsidRPr="001A1AC8">
        <w:rPr>
          <w:rFonts w:asciiTheme="majorBidi" w:hAnsiTheme="majorBidi" w:cstheme="majorBidi"/>
          <w:sz w:val="28"/>
          <w:szCs w:val="28"/>
          <w:rtl/>
        </w:rPr>
        <w:t>%</w:t>
      </w:r>
      <w:r w:rsidR="001A1AC8" w:rsidRPr="001A1AC8">
        <w:rPr>
          <w:rFonts w:asciiTheme="majorBidi" w:hAnsiTheme="majorBidi" w:cstheme="majorBidi" w:hint="cs"/>
          <w:sz w:val="28"/>
          <w:szCs w:val="28"/>
          <w:rtl/>
        </w:rPr>
        <w:t xml:space="preserve"> . </w:t>
      </w:r>
    </w:p>
    <w:p w:rsidR="001A1AC8" w:rsidRPr="001A1AC8" w:rsidRDefault="001A1AC8" w:rsidP="001A1AC8">
      <w:pPr>
        <w:pStyle w:val="Paragraphedeliste"/>
        <w:numPr>
          <w:ilvl w:val="0"/>
          <w:numId w:val="19"/>
        </w:numPr>
        <w:bidi/>
        <w:jc w:val="both"/>
        <w:rPr>
          <w:rFonts w:asciiTheme="majorBidi" w:hAnsiTheme="majorBidi" w:cstheme="majorBidi"/>
          <w:sz w:val="28"/>
          <w:szCs w:val="28"/>
        </w:rPr>
      </w:pPr>
      <w:r>
        <w:rPr>
          <w:rFonts w:asciiTheme="majorBidi" w:hAnsiTheme="majorBidi" w:cstheme="majorBidi" w:hint="cs"/>
          <w:sz w:val="28"/>
          <w:szCs w:val="28"/>
          <w:rtl/>
        </w:rPr>
        <w:t xml:space="preserve">يمكننا تفسير مما سبق ذكره ، أن من بين أشكال الغش المتداولة </w:t>
      </w:r>
      <w:r w:rsidR="004A73CB">
        <w:rPr>
          <w:rFonts w:asciiTheme="majorBidi" w:hAnsiTheme="majorBidi" w:cstheme="majorBidi" w:hint="cs"/>
          <w:sz w:val="28"/>
          <w:szCs w:val="28"/>
          <w:rtl/>
        </w:rPr>
        <w:t xml:space="preserve">لدى الطلبة الجامعيين هي الهواتف الذكية ، ولتأكيد ذلك مجمل إجابات أفراد العينة كانت الهواتف الذكية وقدرت بأعلى نسبة ب 88 </w:t>
      </w:r>
      <w:r w:rsidR="004A73CB">
        <w:rPr>
          <w:rFonts w:asciiTheme="majorBidi" w:hAnsiTheme="majorBidi" w:cstheme="majorBidi"/>
          <w:sz w:val="28"/>
          <w:szCs w:val="28"/>
          <w:rtl/>
        </w:rPr>
        <w:t>%</w:t>
      </w:r>
      <w:r w:rsidR="004A73CB">
        <w:rPr>
          <w:rFonts w:asciiTheme="majorBidi" w:hAnsiTheme="majorBidi" w:cstheme="majorBidi" w:hint="cs"/>
          <w:sz w:val="28"/>
          <w:szCs w:val="28"/>
          <w:rtl/>
        </w:rPr>
        <w:t xml:space="preserve"> ولتوضيح ذلك أكثر أن الهواتف الذكية من بين الوسائل التي تواكب مع أحدث التطورات الحاصلة ، وأيضا لما تقدمه هذه الأخيرة من ميزات ، خاصائص وتطبيقات متنوعة مما تسهل على الطالب الغش بكل سهولة ومن بينها استخدام البلوتوت ، ارسال الرسائل القصيرة </w:t>
      </w:r>
      <w:r w:rsidR="004A73CB">
        <w:rPr>
          <w:rFonts w:asciiTheme="majorBidi" w:hAnsiTheme="majorBidi" w:cstheme="majorBidi"/>
          <w:sz w:val="28"/>
          <w:szCs w:val="28"/>
        </w:rPr>
        <w:t xml:space="preserve">SMS </w:t>
      </w:r>
      <w:r w:rsidR="004A73CB">
        <w:rPr>
          <w:rFonts w:asciiTheme="majorBidi" w:hAnsiTheme="majorBidi" w:cstheme="majorBidi" w:hint="cs"/>
          <w:sz w:val="28"/>
          <w:szCs w:val="28"/>
          <w:rtl/>
        </w:rPr>
        <w:t xml:space="preserve"> ، مثلا تسجيل المعلومات من قبل في مسجلة الهاتف الذكي وأثناء الامتحان يقوم بسمعها وغيرها من الطرق وكل هذا ساهم به هذا الأخير لتسهيل عملية الغش لدى الطلبة الجامعيين في الامتحانات . </w:t>
      </w:r>
    </w:p>
    <w:p w:rsidR="00594B9E" w:rsidRDefault="00594B9E" w:rsidP="00230F6C">
      <w:pPr>
        <w:bidi/>
        <w:jc w:val="both"/>
        <w:rPr>
          <w:rFonts w:asciiTheme="majorBidi" w:hAnsiTheme="majorBidi" w:cstheme="majorBidi"/>
          <w:b/>
          <w:bCs/>
          <w:sz w:val="28"/>
          <w:szCs w:val="28"/>
          <w:rtl/>
          <w:lang w:bidi="ar-DZ"/>
        </w:rPr>
        <w:sectPr w:rsidR="00594B9E" w:rsidSect="00A054E9">
          <w:footerReference w:type="default" r:id="rId129"/>
          <w:footnotePr>
            <w:numRestart w:val="eachPage"/>
          </w:footnotePr>
          <w:type w:val="continuous"/>
          <w:pgSz w:w="11906" w:h="16838"/>
          <w:pgMar w:top="1418" w:right="1985" w:bottom="1418" w:left="851" w:header="709" w:footer="709" w:gutter="0"/>
          <w:cols w:space="708"/>
          <w:docGrid w:linePitch="360"/>
        </w:sectPr>
      </w:pPr>
    </w:p>
    <w:p w:rsidR="00230F6C" w:rsidRDefault="00230F6C" w:rsidP="00230F6C">
      <w:pPr>
        <w:bidi/>
        <w:jc w:val="both"/>
        <w:rPr>
          <w:rFonts w:asciiTheme="majorBidi" w:hAnsiTheme="majorBidi" w:cstheme="majorBidi"/>
          <w:b/>
          <w:bCs/>
          <w:sz w:val="28"/>
          <w:szCs w:val="28"/>
          <w:rtl/>
          <w:lang w:bidi="ar-DZ"/>
        </w:rPr>
      </w:pPr>
    </w:p>
    <w:p w:rsidR="00B6141E" w:rsidRDefault="00B6141E" w:rsidP="00B6141E">
      <w:pPr>
        <w:bidi/>
        <w:jc w:val="both"/>
        <w:rPr>
          <w:rFonts w:asciiTheme="majorBidi" w:hAnsiTheme="majorBidi" w:cstheme="majorBidi"/>
          <w:b/>
          <w:bCs/>
          <w:sz w:val="28"/>
          <w:szCs w:val="28"/>
          <w:rtl/>
        </w:rPr>
      </w:pPr>
    </w:p>
    <w:p w:rsidR="00B6141E" w:rsidRDefault="00B6141E">
      <w:pPr>
        <w:rPr>
          <w:rFonts w:asciiTheme="majorBidi" w:hAnsiTheme="majorBidi" w:cstheme="majorBidi"/>
          <w:b/>
          <w:bCs/>
          <w:sz w:val="28"/>
          <w:szCs w:val="28"/>
          <w:rtl/>
        </w:rPr>
      </w:pPr>
      <w:r>
        <w:rPr>
          <w:rFonts w:asciiTheme="majorBidi" w:hAnsiTheme="majorBidi" w:cstheme="majorBidi"/>
          <w:b/>
          <w:bCs/>
          <w:sz w:val="28"/>
          <w:szCs w:val="28"/>
          <w:rtl/>
        </w:rPr>
        <w:br w:type="page"/>
      </w:r>
    </w:p>
    <w:p w:rsidR="00074BCF" w:rsidRDefault="004A73CB" w:rsidP="004A73CB">
      <w:pPr>
        <w:pBdr>
          <w:bottom w:val="thinThickSmallGap" w:sz="24" w:space="1" w:color="984806" w:themeColor="accent6" w:themeShade="80"/>
        </w:pBdr>
        <w:tabs>
          <w:tab w:val="left" w:pos="6688"/>
        </w:tabs>
        <w:bidi/>
        <w:jc w:val="both"/>
        <w:rPr>
          <w:rFonts w:asciiTheme="majorBidi" w:hAnsiTheme="majorBidi" w:cstheme="majorBidi"/>
          <w:b/>
          <w:bCs/>
          <w:sz w:val="32"/>
          <w:szCs w:val="32"/>
        </w:rPr>
      </w:pPr>
      <w:r w:rsidRPr="004A73CB">
        <w:rPr>
          <w:rFonts w:asciiTheme="majorBidi" w:hAnsiTheme="majorBidi" w:cstheme="majorBidi" w:hint="cs"/>
          <w:b/>
          <w:bCs/>
          <w:sz w:val="32"/>
          <w:szCs w:val="32"/>
          <w:rtl/>
        </w:rPr>
        <w:lastRenderedPageBreak/>
        <w:t xml:space="preserve">الاطار التطبيقي : </w:t>
      </w:r>
      <w:r>
        <w:rPr>
          <w:rFonts w:asciiTheme="majorBidi" w:hAnsiTheme="majorBidi" w:cstheme="majorBidi"/>
          <w:b/>
          <w:bCs/>
          <w:sz w:val="32"/>
          <w:szCs w:val="32"/>
          <w:rtl/>
        </w:rPr>
        <w:tab/>
      </w:r>
      <w:r>
        <w:rPr>
          <w:rFonts w:asciiTheme="majorBidi" w:hAnsiTheme="majorBidi" w:cstheme="majorBidi" w:hint="cs"/>
          <w:b/>
          <w:bCs/>
          <w:sz w:val="32"/>
          <w:szCs w:val="32"/>
          <w:rtl/>
        </w:rPr>
        <w:t xml:space="preserve">                                                </w:t>
      </w:r>
    </w:p>
    <w:p w:rsidR="00086DF9" w:rsidRDefault="00074BCF" w:rsidP="00074BCF">
      <w:pPr>
        <w:bidi/>
        <w:rPr>
          <w:rFonts w:asciiTheme="majorBidi" w:hAnsiTheme="majorBidi" w:cstheme="majorBidi"/>
          <w:sz w:val="32"/>
          <w:szCs w:val="32"/>
          <w:rtl/>
        </w:rPr>
      </w:pPr>
      <w:r w:rsidRPr="00074BCF">
        <w:rPr>
          <w:rFonts w:asciiTheme="majorBidi" w:hAnsiTheme="majorBidi" w:cstheme="majorBidi" w:hint="cs"/>
          <w:b/>
          <w:bCs/>
          <w:sz w:val="28"/>
          <w:szCs w:val="28"/>
          <w:rtl/>
        </w:rPr>
        <w:t>جدول رقم ( 26 ) : يوضح تكرارات ونسب أفراد العينة حسب عدم إستطاعة الطلبة اللجوء إلى المنصة دافع للغش في الامتحانات</w:t>
      </w:r>
      <w:r>
        <w:rPr>
          <w:rFonts w:asciiTheme="majorBidi" w:hAnsiTheme="majorBidi" w:cstheme="majorBidi" w:hint="cs"/>
          <w:sz w:val="32"/>
          <w:szCs w:val="32"/>
          <w:rtl/>
        </w:rPr>
        <w:t xml:space="preserve"> . </w:t>
      </w:r>
    </w:p>
    <w:tbl>
      <w:tblPr>
        <w:tblStyle w:val="Grilledutableau"/>
        <w:bidiVisual/>
        <w:tblW w:w="0" w:type="auto"/>
        <w:tblLook w:val="04A0"/>
      </w:tblPr>
      <w:tblGrid>
        <w:gridCol w:w="3070"/>
        <w:gridCol w:w="3070"/>
        <w:gridCol w:w="3070"/>
      </w:tblGrid>
      <w:tr w:rsidR="00074BCF" w:rsidTr="00074BCF">
        <w:trPr>
          <w:trHeight w:val="674"/>
        </w:trPr>
        <w:tc>
          <w:tcPr>
            <w:tcW w:w="3070" w:type="dxa"/>
            <w:tcBorders>
              <w:tr2bl w:val="single" w:sz="4" w:space="0" w:color="auto"/>
            </w:tcBorders>
          </w:tcPr>
          <w:p w:rsidR="00074BCF" w:rsidRDefault="00074BCF" w:rsidP="00074BCF">
            <w:pPr>
              <w:bidi/>
              <w:jc w:val="right"/>
              <w:rPr>
                <w:rFonts w:asciiTheme="majorBidi" w:hAnsiTheme="majorBidi" w:cstheme="majorBidi"/>
                <w:b/>
                <w:bCs/>
                <w:sz w:val="28"/>
                <w:szCs w:val="28"/>
                <w:rtl/>
              </w:rPr>
            </w:pPr>
            <w:r w:rsidRPr="00074BCF">
              <w:rPr>
                <w:rFonts w:asciiTheme="majorBidi" w:hAnsiTheme="majorBidi" w:cstheme="majorBidi" w:hint="cs"/>
                <w:b/>
                <w:bCs/>
                <w:sz w:val="28"/>
                <w:szCs w:val="28"/>
                <w:rtl/>
              </w:rPr>
              <w:t>المعيار</w:t>
            </w:r>
          </w:p>
          <w:p w:rsidR="00074BCF" w:rsidRPr="00074BCF" w:rsidRDefault="00074BCF" w:rsidP="00074BCF">
            <w:pPr>
              <w:bidi/>
              <w:rPr>
                <w:rFonts w:asciiTheme="majorBidi" w:hAnsiTheme="majorBidi" w:cstheme="majorBidi"/>
                <w:b/>
                <w:bCs/>
                <w:sz w:val="28"/>
                <w:szCs w:val="28"/>
                <w:rtl/>
              </w:rPr>
            </w:pPr>
            <w:r w:rsidRPr="00074BCF">
              <w:rPr>
                <w:rFonts w:asciiTheme="majorBidi" w:hAnsiTheme="majorBidi" w:cstheme="majorBidi" w:hint="cs"/>
                <w:b/>
                <w:bCs/>
                <w:sz w:val="28"/>
                <w:szCs w:val="28"/>
                <w:rtl/>
              </w:rPr>
              <w:t xml:space="preserve"> الاحتمالات </w:t>
            </w:r>
          </w:p>
        </w:tc>
        <w:tc>
          <w:tcPr>
            <w:tcW w:w="3070" w:type="dxa"/>
          </w:tcPr>
          <w:p w:rsidR="00074BCF" w:rsidRDefault="00074BCF" w:rsidP="00074BCF">
            <w:pPr>
              <w:bidi/>
              <w:rPr>
                <w:rFonts w:asciiTheme="majorBidi" w:hAnsiTheme="majorBidi" w:cstheme="majorBidi"/>
                <w:sz w:val="32"/>
                <w:szCs w:val="32"/>
                <w:rtl/>
              </w:rPr>
            </w:pPr>
          </w:p>
          <w:p w:rsidR="00074BCF" w:rsidRDefault="00074BCF" w:rsidP="00074BCF">
            <w:pPr>
              <w:bidi/>
              <w:rPr>
                <w:rFonts w:asciiTheme="majorBidi" w:hAnsiTheme="majorBidi" w:cstheme="majorBidi"/>
                <w:sz w:val="32"/>
                <w:szCs w:val="32"/>
                <w:rtl/>
              </w:rPr>
            </w:pPr>
            <w:r>
              <w:rPr>
                <w:rFonts w:asciiTheme="majorBidi" w:hAnsiTheme="majorBidi" w:cstheme="majorBidi" w:hint="cs"/>
                <w:sz w:val="32"/>
                <w:szCs w:val="32"/>
                <w:rtl/>
              </w:rPr>
              <w:t xml:space="preserve">       ا</w:t>
            </w:r>
            <w:r w:rsidRPr="00074BCF">
              <w:rPr>
                <w:rFonts w:asciiTheme="majorBidi" w:hAnsiTheme="majorBidi" w:cstheme="majorBidi" w:hint="cs"/>
                <w:b/>
                <w:bCs/>
                <w:sz w:val="28"/>
                <w:szCs w:val="28"/>
                <w:rtl/>
              </w:rPr>
              <w:t xml:space="preserve">لتكرار </w:t>
            </w:r>
          </w:p>
        </w:tc>
        <w:tc>
          <w:tcPr>
            <w:tcW w:w="3070" w:type="dxa"/>
          </w:tcPr>
          <w:p w:rsidR="00074BCF" w:rsidRDefault="00074BCF" w:rsidP="00074BCF">
            <w:pPr>
              <w:bidi/>
              <w:rPr>
                <w:rFonts w:asciiTheme="majorBidi" w:hAnsiTheme="majorBidi" w:cstheme="majorBidi"/>
                <w:sz w:val="32"/>
                <w:szCs w:val="32"/>
                <w:rtl/>
              </w:rPr>
            </w:pPr>
          </w:p>
          <w:p w:rsidR="00074BCF" w:rsidRPr="00074BCF" w:rsidRDefault="00074BCF" w:rsidP="00074BCF">
            <w:pPr>
              <w:bidi/>
              <w:rPr>
                <w:rFonts w:asciiTheme="majorBidi" w:hAnsiTheme="majorBidi" w:cstheme="majorBidi"/>
                <w:b/>
                <w:bCs/>
                <w:sz w:val="28"/>
                <w:szCs w:val="28"/>
                <w:rtl/>
              </w:rPr>
            </w:pPr>
            <w:r w:rsidRPr="00074BCF">
              <w:rPr>
                <w:rFonts w:asciiTheme="majorBidi" w:hAnsiTheme="majorBidi" w:cstheme="majorBidi" w:hint="cs"/>
                <w:b/>
                <w:bCs/>
                <w:sz w:val="28"/>
                <w:szCs w:val="28"/>
                <w:rtl/>
              </w:rPr>
              <w:t xml:space="preserve">           النسبة </w:t>
            </w:r>
          </w:p>
        </w:tc>
      </w:tr>
      <w:tr w:rsidR="00074BCF" w:rsidTr="00074BCF">
        <w:tc>
          <w:tcPr>
            <w:tcW w:w="3070" w:type="dxa"/>
          </w:tcPr>
          <w:p w:rsidR="00074BCF" w:rsidRPr="00991C5F" w:rsidRDefault="00074BCF" w:rsidP="00074BCF">
            <w:pPr>
              <w:bidi/>
              <w:rPr>
                <w:rFonts w:asciiTheme="majorBidi" w:hAnsiTheme="majorBidi" w:cstheme="majorBidi"/>
                <w:sz w:val="28"/>
                <w:szCs w:val="28"/>
                <w:rtl/>
              </w:rPr>
            </w:pPr>
            <w:r w:rsidRPr="00991C5F">
              <w:rPr>
                <w:rFonts w:asciiTheme="majorBidi" w:hAnsiTheme="majorBidi" w:cstheme="majorBidi" w:hint="cs"/>
                <w:sz w:val="28"/>
                <w:szCs w:val="28"/>
                <w:rtl/>
              </w:rPr>
              <w:t xml:space="preserve">نعم </w:t>
            </w:r>
          </w:p>
        </w:tc>
        <w:tc>
          <w:tcPr>
            <w:tcW w:w="3070" w:type="dxa"/>
          </w:tcPr>
          <w:p w:rsidR="00074BCF" w:rsidRPr="00074BCF" w:rsidRDefault="00074BCF" w:rsidP="00074BCF">
            <w:pPr>
              <w:bidi/>
              <w:jc w:val="center"/>
              <w:rPr>
                <w:rFonts w:asciiTheme="majorBidi" w:hAnsiTheme="majorBidi" w:cstheme="majorBidi"/>
                <w:sz w:val="28"/>
                <w:szCs w:val="28"/>
                <w:rtl/>
              </w:rPr>
            </w:pPr>
            <w:r>
              <w:rPr>
                <w:rFonts w:asciiTheme="majorBidi" w:hAnsiTheme="majorBidi" w:cstheme="majorBidi" w:hint="cs"/>
                <w:sz w:val="28"/>
                <w:szCs w:val="28"/>
                <w:rtl/>
              </w:rPr>
              <w:t xml:space="preserve">60 </w:t>
            </w:r>
          </w:p>
        </w:tc>
        <w:tc>
          <w:tcPr>
            <w:tcW w:w="3070" w:type="dxa"/>
          </w:tcPr>
          <w:p w:rsidR="00074BCF" w:rsidRPr="00074BCF" w:rsidRDefault="00074BCF" w:rsidP="00074BCF">
            <w:pPr>
              <w:bidi/>
              <w:jc w:val="center"/>
              <w:rPr>
                <w:rFonts w:asciiTheme="majorBidi" w:hAnsiTheme="majorBidi" w:cstheme="majorBidi"/>
                <w:sz w:val="28"/>
                <w:szCs w:val="28"/>
                <w:rtl/>
              </w:rPr>
            </w:pPr>
            <w:r>
              <w:rPr>
                <w:rFonts w:asciiTheme="majorBidi" w:hAnsiTheme="majorBidi" w:cstheme="majorBidi" w:hint="cs"/>
                <w:sz w:val="28"/>
                <w:szCs w:val="28"/>
                <w:rtl/>
              </w:rPr>
              <w:t xml:space="preserve">60 </w:t>
            </w:r>
            <w:r>
              <w:rPr>
                <w:rFonts w:asciiTheme="majorBidi" w:hAnsiTheme="majorBidi" w:cstheme="majorBidi"/>
                <w:sz w:val="28"/>
                <w:szCs w:val="28"/>
                <w:rtl/>
              </w:rPr>
              <w:t>%</w:t>
            </w:r>
          </w:p>
        </w:tc>
      </w:tr>
      <w:tr w:rsidR="00074BCF" w:rsidTr="00074BCF">
        <w:tc>
          <w:tcPr>
            <w:tcW w:w="3070" w:type="dxa"/>
          </w:tcPr>
          <w:p w:rsidR="00074BCF" w:rsidRPr="00991C5F" w:rsidRDefault="00074BCF" w:rsidP="00074BCF">
            <w:pPr>
              <w:bidi/>
              <w:rPr>
                <w:rFonts w:asciiTheme="majorBidi" w:hAnsiTheme="majorBidi" w:cstheme="majorBidi"/>
                <w:sz w:val="28"/>
                <w:szCs w:val="28"/>
                <w:rtl/>
              </w:rPr>
            </w:pPr>
            <w:r w:rsidRPr="00991C5F">
              <w:rPr>
                <w:rFonts w:asciiTheme="majorBidi" w:hAnsiTheme="majorBidi" w:cstheme="majorBidi" w:hint="cs"/>
                <w:sz w:val="28"/>
                <w:szCs w:val="28"/>
                <w:rtl/>
              </w:rPr>
              <w:t xml:space="preserve">لا </w:t>
            </w:r>
          </w:p>
        </w:tc>
        <w:tc>
          <w:tcPr>
            <w:tcW w:w="3070" w:type="dxa"/>
          </w:tcPr>
          <w:p w:rsidR="00074BCF" w:rsidRPr="00074BCF" w:rsidRDefault="00074BCF" w:rsidP="00074BCF">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p>
        </w:tc>
        <w:tc>
          <w:tcPr>
            <w:tcW w:w="3070" w:type="dxa"/>
          </w:tcPr>
          <w:p w:rsidR="00074BCF" w:rsidRPr="00074BCF" w:rsidRDefault="00074BCF" w:rsidP="00074BCF">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r>
              <w:rPr>
                <w:rFonts w:asciiTheme="majorBidi" w:hAnsiTheme="majorBidi" w:cstheme="majorBidi"/>
                <w:sz w:val="28"/>
                <w:szCs w:val="28"/>
                <w:rtl/>
              </w:rPr>
              <w:t>%</w:t>
            </w:r>
          </w:p>
        </w:tc>
      </w:tr>
      <w:tr w:rsidR="00074BCF" w:rsidTr="00074BCF">
        <w:tc>
          <w:tcPr>
            <w:tcW w:w="3070" w:type="dxa"/>
          </w:tcPr>
          <w:p w:rsidR="00074BCF" w:rsidRPr="00991C5F" w:rsidRDefault="00074BCF" w:rsidP="00074BCF">
            <w:pPr>
              <w:bidi/>
              <w:rPr>
                <w:rFonts w:asciiTheme="majorBidi" w:hAnsiTheme="majorBidi" w:cstheme="majorBidi"/>
                <w:sz w:val="28"/>
                <w:szCs w:val="28"/>
                <w:rtl/>
              </w:rPr>
            </w:pPr>
            <w:r w:rsidRPr="00991C5F">
              <w:rPr>
                <w:rFonts w:asciiTheme="majorBidi" w:hAnsiTheme="majorBidi" w:cstheme="majorBidi" w:hint="cs"/>
                <w:sz w:val="28"/>
                <w:szCs w:val="28"/>
                <w:rtl/>
              </w:rPr>
              <w:t xml:space="preserve">المجموع </w:t>
            </w:r>
          </w:p>
        </w:tc>
        <w:tc>
          <w:tcPr>
            <w:tcW w:w="3070" w:type="dxa"/>
          </w:tcPr>
          <w:p w:rsidR="00074BCF" w:rsidRPr="00074BCF" w:rsidRDefault="00074BCF" w:rsidP="00074BCF">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3070" w:type="dxa"/>
          </w:tcPr>
          <w:p w:rsidR="00074BCF" w:rsidRPr="00074BCF" w:rsidRDefault="00074BCF" w:rsidP="00074BCF">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074BCF" w:rsidRDefault="00074BCF" w:rsidP="00074BCF">
      <w:pPr>
        <w:bidi/>
        <w:rPr>
          <w:rFonts w:asciiTheme="majorBidi" w:hAnsiTheme="majorBidi" w:cstheme="majorBidi"/>
          <w:sz w:val="32"/>
          <w:szCs w:val="32"/>
          <w:rtl/>
        </w:rPr>
      </w:pPr>
    </w:p>
    <w:p w:rsidR="00074BCF" w:rsidRDefault="00074BCF" w:rsidP="00074BCF">
      <w:pPr>
        <w:bidi/>
        <w:rPr>
          <w:rFonts w:asciiTheme="majorBidi" w:hAnsiTheme="majorBidi" w:cstheme="majorBidi"/>
          <w:sz w:val="32"/>
          <w:szCs w:val="32"/>
          <w:rtl/>
        </w:rPr>
      </w:pPr>
      <w:r>
        <w:rPr>
          <w:rFonts w:asciiTheme="majorBidi" w:hAnsiTheme="majorBidi" w:cstheme="majorBidi"/>
          <w:noProof/>
          <w:sz w:val="32"/>
          <w:szCs w:val="32"/>
          <w:lang w:eastAsia="fr-FR"/>
        </w:rPr>
        <w:drawing>
          <wp:inline distT="0" distB="0" distL="0" distR="0">
            <wp:extent cx="5486400" cy="3200400"/>
            <wp:effectExtent l="19050" t="0" r="19050" b="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r>
        <w:rPr>
          <w:rFonts w:asciiTheme="majorBidi" w:hAnsiTheme="majorBidi" w:cstheme="majorBidi" w:hint="cs"/>
          <w:sz w:val="32"/>
          <w:szCs w:val="32"/>
          <w:rtl/>
        </w:rPr>
        <w:t xml:space="preserve">                  </w:t>
      </w:r>
    </w:p>
    <w:p w:rsidR="00074BCF" w:rsidRDefault="00074BCF" w:rsidP="00074BCF">
      <w:pPr>
        <w:bidi/>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Pr="00074BCF">
        <w:rPr>
          <w:rFonts w:asciiTheme="majorBidi" w:hAnsiTheme="majorBidi" w:cstheme="majorBidi" w:hint="cs"/>
          <w:b/>
          <w:bCs/>
          <w:sz w:val="28"/>
          <w:szCs w:val="28"/>
          <w:rtl/>
        </w:rPr>
        <w:t xml:space="preserve">الشكل رقم (26 ) : يوضح تكرارات ونسب أفراد العينة حسب عدم إستطاعة الطلبة اللجوء إلى المنصة دافع للغش في الامتحانات . </w:t>
      </w:r>
    </w:p>
    <w:p w:rsidR="00074BCF" w:rsidRDefault="00074BCF" w:rsidP="00074BCF">
      <w:pPr>
        <w:bidi/>
        <w:rPr>
          <w:rFonts w:asciiTheme="majorBidi" w:hAnsiTheme="majorBidi" w:cstheme="majorBidi"/>
          <w:sz w:val="28"/>
          <w:szCs w:val="28"/>
          <w:rtl/>
        </w:rPr>
      </w:pPr>
      <w:r>
        <w:rPr>
          <w:rFonts w:asciiTheme="majorBidi" w:hAnsiTheme="majorBidi" w:cstheme="majorBidi" w:hint="cs"/>
          <w:b/>
          <w:bCs/>
          <w:sz w:val="28"/>
          <w:szCs w:val="28"/>
          <w:rtl/>
        </w:rPr>
        <w:t xml:space="preserve">    </w:t>
      </w:r>
      <w:r w:rsidRPr="008D7B02">
        <w:rPr>
          <w:rFonts w:asciiTheme="majorBidi" w:hAnsiTheme="majorBidi" w:cstheme="majorBidi" w:hint="cs"/>
          <w:sz w:val="28"/>
          <w:szCs w:val="28"/>
          <w:rtl/>
        </w:rPr>
        <w:t>يتضح لنا من خلال الجدول رقم</w:t>
      </w:r>
      <w:r w:rsidR="00DE707E">
        <w:rPr>
          <w:rFonts w:asciiTheme="majorBidi" w:hAnsiTheme="majorBidi" w:cstheme="majorBidi" w:hint="cs"/>
          <w:sz w:val="28"/>
          <w:szCs w:val="28"/>
          <w:rtl/>
        </w:rPr>
        <w:t>(</w:t>
      </w:r>
      <w:r w:rsidRPr="008D7B02">
        <w:rPr>
          <w:rFonts w:asciiTheme="majorBidi" w:hAnsiTheme="majorBidi" w:cstheme="majorBidi" w:hint="cs"/>
          <w:sz w:val="28"/>
          <w:szCs w:val="28"/>
          <w:rtl/>
        </w:rPr>
        <w:t xml:space="preserve"> 26</w:t>
      </w:r>
      <w:r w:rsidR="00DE707E">
        <w:rPr>
          <w:rFonts w:asciiTheme="majorBidi" w:hAnsiTheme="majorBidi" w:cstheme="majorBidi" w:hint="cs"/>
          <w:sz w:val="28"/>
          <w:szCs w:val="28"/>
          <w:rtl/>
        </w:rPr>
        <w:t>)</w:t>
      </w:r>
      <w:r w:rsidRPr="008D7B02">
        <w:rPr>
          <w:rFonts w:asciiTheme="majorBidi" w:hAnsiTheme="majorBidi" w:cstheme="majorBidi" w:hint="cs"/>
          <w:sz w:val="28"/>
          <w:szCs w:val="28"/>
          <w:rtl/>
        </w:rPr>
        <w:t xml:space="preserve"> المتعلق بتكرارات ونسب أفراد العينة حسب عدم إستطاعة الطلبة اللجوء إلى المنصة دافع للغش في الامتحانات ،  حيث تبين أن 60 </w:t>
      </w:r>
      <w:r w:rsidRPr="008D7B02">
        <w:rPr>
          <w:rFonts w:asciiTheme="majorBidi" w:hAnsiTheme="majorBidi" w:cstheme="majorBidi"/>
          <w:sz w:val="28"/>
          <w:szCs w:val="28"/>
          <w:rtl/>
        </w:rPr>
        <w:t>%</w:t>
      </w:r>
      <w:r w:rsidRPr="008D7B02">
        <w:rPr>
          <w:rFonts w:asciiTheme="majorBidi" w:hAnsiTheme="majorBidi" w:cstheme="majorBidi" w:hint="cs"/>
          <w:sz w:val="28"/>
          <w:szCs w:val="28"/>
          <w:rtl/>
        </w:rPr>
        <w:t xml:space="preserve"> من المبحوثين </w:t>
      </w:r>
      <w:r w:rsidR="008D7B02" w:rsidRPr="008D7B02">
        <w:rPr>
          <w:rFonts w:asciiTheme="majorBidi" w:hAnsiTheme="majorBidi" w:cstheme="majorBidi" w:hint="cs"/>
          <w:sz w:val="28"/>
          <w:szCs w:val="28"/>
          <w:rtl/>
        </w:rPr>
        <w:t xml:space="preserve">كانت إجاباتهم ب " نعم " ، وأما المبحوثين الذين كانت إجاباتهم ب " لا " قدرت نسبتهم ب 40 </w:t>
      </w:r>
      <w:r w:rsidR="008D7B02" w:rsidRPr="008D7B02">
        <w:rPr>
          <w:rFonts w:asciiTheme="majorBidi" w:hAnsiTheme="majorBidi" w:cstheme="majorBidi"/>
          <w:sz w:val="28"/>
          <w:szCs w:val="28"/>
          <w:rtl/>
        </w:rPr>
        <w:t>%</w:t>
      </w:r>
      <w:r w:rsidR="008D7B02" w:rsidRPr="008D7B02">
        <w:rPr>
          <w:rFonts w:asciiTheme="majorBidi" w:hAnsiTheme="majorBidi" w:cstheme="majorBidi" w:hint="cs"/>
          <w:sz w:val="28"/>
          <w:szCs w:val="28"/>
          <w:rtl/>
        </w:rPr>
        <w:t xml:space="preserve"> . </w:t>
      </w:r>
    </w:p>
    <w:p w:rsidR="00594B9E" w:rsidRDefault="008D7B02" w:rsidP="008D7B02">
      <w:pPr>
        <w:pStyle w:val="Paragraphedeliste"/>
        <w:numPr>
          <w:ilvl w:val="0"/>
          <w:numId w:val="19"/>
        </w:numPr>
        <w:bidi/>
        <w:rPr>
          <w:rFonts w:asciiTheme="majorBidi" w:hAnsiTheme="majorBidi" w:cstheme="majorBidi"/>
          <w:sz w:val="28"/>
          <w:szCs w:val="28"/>
          <w:rtl/>
        </w:rPr>
        <w:sectPr w:rsidR="00594B9E" w:rsidSect="00A054E9">
          <w:footerReference w:type="default" r:id="rId131"/>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مجمل أفراد العينة يتعذر عليهم اللجوء إلى المنصة وهذا لهم دافع للغش ، نظرا لعدة لعدة أسباب منها ؛ بعض أفراد العينة لا يملكون إشتراك في الأنترنت ويتحججون بهذا السبب ، وهناك البعض الأخر ألقوا صعوبة في الدخول إاليها نظرا لما تحتويه من معلومات شخصية وكلمة سر خاصة بكل طالب ، وعليه هناك أيضا البعض الأخر يحجج بعدم إمتلاك هاتف ذكي ، وهناك أسباب عديدة ومتعددة فقط ذكرنا البعض منها وهذا ما يدل على عدم استخدامها ويكون سبب دفعهم للممارسة الغش . </w:t>
      </w:r>
    </w:p>
    <w:p w:rsidR="008D7B02" w:rsidRPr="008D7B02" w:rsidRDefault="008D7B02" w:rsidP="008D7B02">
      <w:pPr>
        <w:pBdr>
          <w:bottom w:val="thinThickSmallGap" w:sz="24" w:space="1" w:color="984806" w:themeColor="accent6" w:themeShade="80"/>
        </w:pBdr>
        <w:bidi/>
        <w:jc w:val="both"/>
        <w:rPr>
          <w:rFonts w:asciiTheme="majorBidi" w:hAnsiTheme="majorBidi" w:cstheme="majorBidi"/>
          <w:b/>
          <w:bCs/>
          <w:sz w:val="32"/>
          <w:szCs w:val="32"/>
          <w:rtl/>
        </w:rPr>
      </w:pPr>
      <w:r w:rsidRPr="008D7B02">
        <w:rPr>
          <w:rFonts w:asciiTheme="majorBidi" w:hAnsiTheme="majorBidi" w:cstheme="majorBidi" w:hint="cs"/>
          <w:b/>
          <w:bCs/>
          <w:sz w:val="32"/>
          <w:szCs w:val="32"/>
          <w:rtl/>
        </w:rPr>
        <w:lastRenderedPageBreak/>
        <w:t xml:space="preserve">الاطار التطبيقي : </w:t>
      </w:r>
    </w:p>
    <w:p w:rsidR="006E614C" w:rsidRDefault="006E614C" w:rsidP="006E614C">
      <w:pPr>
        <w:bidi/>
        <w:jc w:val="both"/>
        <w:rPr>
          <w:rFonts w:asciiTheme="majorBidi" w:hAnsiTheme="majorBidi" w:cstheme="majorBidi"/>
          <w:b/>
          <w:bCs/>
          <w:sz w:val="28"/>
          <w:szCs w:val="28"/>
          <w:rtl/>
        </w:rPr>
      </w:pPr>
      <w:r w:rsidRPr="006E614C">
        <w:rPr>
          <w:rFonts w:asciiTheme="majorBidi" w:hAnsiTheme="majorBidi" w:cstheme="majorBidi" w:hint="cs"/>
          <w:b/>
          <w:bCs/>
          <w:sz w:val="28"/>
          <w:szCs w:val="28"/>
          <w:rtl/>
        </w:rPr>
        <w:t xml:space="preserve">جدول رقم ( 27 ) : يوضح تكرارات ونسب أفراد العينة حسب عدم الدراسة الاستمرارية وجائحة كورونا دافع الطالب الجامعي إلى الغش في الامتحانات . </w:t>
      </w:r>
    </w:p>
    <w:tbl>
      <w:tblPr>
        <w:tblStyle w:val="Grilledutableau"/>
        <w:bidiVisual/>
        <w:tblW w:w="0" w:type="auto"/>
        <w:tblLook w:val="04A0"/>
      </w:tblPr>
      <w:tblGrid>
        <w:gridCol w:w="3070"/>
        <w:gridCol w:w="3070"/>
        <w:gridCol w:w="3070"/>
      </w:tblGrid>
      <w:tr w:rsidR="006E614C" w:rsidTr="006E614C">
        <w:trPr>
          <w:trHeight w:val="588"/>
        </w:trPr>
        <w:tc>
          <w:tcPr>
            <w:tcW w:w="3070" w:type="dxa"/>
            <w:tcBorders>
              <w:tr2bl w:val="single" w:sz="4" w:space="0" w:color="auto"/>
            </w:tcBorders>
          </w:tcPr>
          <w:p w:rsidR="006E614C" w:rsidRDefault="006E614C" w:rsidP="006E614C">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6E614C" w:rsidRDefault="006E614C" w:rsidP="006E614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6E614C" w:rsidRDefault="006E614C" w:rsidP="006E614C">
            <w:pPr>
              <w:bidi/>
              <w:jc w:val="both"/>
              <w:rPr>
                <w:rFonts w:asciiTheme="majorBidi" w:hAnsiTheme="majorBidi" w:cstheme="majorBidi"/>
                <w:b/>
                <w:bCs/>
                <w:sz w:val="28"/>
                <w:szCs w:val="28"/>
                <w:rtl/>
              </w:rPr>
            </w:pPr>
          </w:p>
          <w:p w:rsidR="006E614C" w:rsidRDefault="006E614C" w:rsidP="006E614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6E614C" w:rsidRDefault="006E614C" w:rsidP="006E614C">
            <w:pPr>
              <w:bidi/>
              <w:jc w:val="both"/>
              <w:rPr>
                <w:rFonts w:asciiTheme="majorBidi" w:hAnsiTheme="majorBidi" w:cstheme="majorBidi"/>
                <w:b/>
                <w:bCs/>
                <w:sz w:val="28"/>
                <w:szCs w:val="28"/>
                <w:rtl/>
              </w:rPr>
            </w:pPr>
          </w:p>
          <w:p w:rsidR="006E614C" w:rsidRDefault="006E614C" w:rsidP="006E614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6E614C" w:rsidTr="006E614C">
        <w:tc>
          <w:tcPr>
            <w:tcW w:w="3070" w:type="dxa"/>
          </w:tcPr>
          <w:p w:rsidR="006E614C" w:rsidRPr="00991C5F" w:rsidRDefault="006E614C" w:rsidP="006E614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نعم </w:t>
            </w:r>
          </w:p>
        </w:tc>
        <w:tc>
          <w:tcPr>
            <w:tcW w:w="3070" w:type="dxa"/>
          </w:tcPr>
          <w:p w:rsidR="006E614C" w:rsidRPr="006E614C" w:rsidRDefault="006E614C" w:rsidP="006E614C">
            <w:pPr>
              <w:bidi/>
              <w:jc w:val="center"/>
              <w:rPr>
                <w:rFonts w:asciiTheme="majorBidi" w:hAnsiTheme="majorBidi" w:cstheme="majorBidi"/>
                <w:sz w:val="28"/>
                <w:szCs w:val="28"/>
                <w:rtl/>
              </w:rPr>
            </w:pPr>
            <w:r>
              <w:rPr>
                <w:rFonts w:asciiTheme="majorBidi" w:hAnsiTheme="majorBidi" w:cstheme="majorBidi" w:hint="cs"/>
                <w:sz w:val="28"/>
                <w:szCs w:val="28"/>
                <w:rtl/>
              </w:rPr>
              <w:t xml:space="preserve">49 </w:t>
            </w:r>
          </w:p>
        </w:tc>
        <w:tc>
          <w:tcPr>
            <w:tcW w:w="3070" w:type="dxa"/>
          </w:tcPr>
          <w:p w:rsidR="006E614C" w:rsidRPr="006E614C" w:rsidRDefault="006E614C" w:rsidP="006E614C">
            <w:pPr>
              <w:bidi/>
              <w:jc w:val="center"/>
              <w:rPr>
                <w:rFonts w:asciiTheme="majorBidi" w:hAnsiTheme="majorBidi" w:cstheme="majorBidi"/>
                <w:sz w:val="28"/>
                <w:szCs w:val="28"/>
                <w:rtl/>
              </w:rPr>
            </w:pPr>
            <w:r>
              <w:rPr>
                <w:rFonts w:asciiTheme="majorBidi" w:hAnsiTheme="majorBidi" w:cstheme="majorBidi" w:hint="cs"/>
                <w:sz w:val="28"/>
                <w:szCs w:val="28"/>
                <w:rtl/>
              </w:rPr>
              <w:t xml:space="preserve">49 </w:t>
            </w:r>
            <w:r>
              <w:rPr>
                <w:rFonts w:asciiTheme="majorBidi" w:hAnsiTheme="majorBidi" w:cstheme="majorBidi"/>
                <w:sz w:val="28"/>
                <w:szCs w:val="28"/>
                <w:rtl/>
              </w:rPr>
              <w:t>%</w:t>
            </w:r>
          </w:p>
        </w:tc>
      </w:tr>
      <w:tr w:rsidR="006E614C" w:rsidTr="006E614C">
        <w:tc>
          <w:tcPr>
            <w:tcW w:w="3070" w:type="dxa"/>
          </w:tcPr>
          <w:p w:rsidR="006E614C" w:rsidRPr="00991C5F" w:rsidRDefault="006E614C" w:rsidP="006E614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لا </w:t>
            </w:r>
          </w:p>
        </w:tc>
        <w:tc>
          <w:tcPr>
            <w:tcW w:w="3070" w:type="dxa"/>
          </w:tcPr>
          <w:p w:rsidR="006E614C" w:rsidRPr="006E614C" w:rsidRDefault="006E614C" w:rsidP="006E614C">
            <w:pPr>
              <w:bidi/>
              <w:jc w:val="center"/>
              <w:rPr>
                <w:rFonts w:asciiTheme="majorBidi" w:hAnsiTheme="majorBidi" w:cstheme="majorBidi"/>
                <w:sz w:val="28"/>
                <w:szCs w:val="28"/>
                <w:rtl/>
              </w:rPr>
            </w:pPr>
            <w:r>
              <w:rPr>
                <w:rFonts w:asciiTheme="majorBidi" w:hAnsiTheme="majorBidi" w:cstheme="majorBidi" w:hint="cs"/>
                <w:sz w:val="28"/>
                <w:szCs w:val="28"/>
                <w:rtl/>
              </w:rPr>
              <w:t xml:space="preserve">51 </w:t>
            </w:r>
          </w:p>
        </w:tc>
        <w:tc>
          <w:tcPr>
            <w:tcW w:w="3070" w:type="dxa"/>
          </w:tcPr>
          <w:p w:rsidR="006E614C" w:rsidRPr="006E614C" w:rsidRDefault="006E614C" w:rsidP="006E614C">
            <w:pPr>
              <w:bidi/>
              <w:jc w:val="center"/>
              <w:rPr>
                <w:rFonts w:asciiTheme="majorBidi" w:hAnsiTheme="majorBidi" w:cstheme="majorBidi"/>
                <w:sz w:val="28"/>
                <w:szCs w:val="28"/>
                <w:rtl/>
              </w:rPr>
            </w:pPr>
            <w:r>
              <w:rPr>
                <w:rFonts w:asciiTheme="majorBidi" w:hAnsiTheme="majorBidi" w:cstheme="majorBidi" w:hint="cs"/>
                <w:sz w:val="28"/>
                <w:szCs w:val="28"/>
                <w:rtl/>
              </w:rPr>
              <w:t xml:space="preserve">51 </w:t>
            </w:r>
            <w:r>
              <w:rPr>
                <w:rFonts w:asciiTheme="majorBidi" w:hAnsiTheme="majorBidi" w:cstheme="majorBidi"/>
                <w:sz w:val="28"/>
                <w:szCs w:val="28"/>
                <w:rtl/>
              </w:rPr>
              <w:t>%</w:t>
            </w:r>
          </w:p>
        </w:tc>
      </w:tr>
      <w:tr w:rsidR="006E614C" w:rsidTr="006E614C">
        <w:tc>
          <w:tcPr>
            <w:tcW w:w="3070" w:type="dxa"/>
          </w:tcPr>
          <w:p w:rsidR="006E614C" w:rsidRPr="00991C5F" w:rsidRDefault="006E614C" w:rsidP="006E614C">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المجموع </w:t>
            </w:r>
          </w:p>
        </w:tc>
        <w:tc>
          <w:tcPr>
            <w:tcW w:w="3070" w:type="dxa"/>
          </w:tcPr>
          <w:p w:rsidR="006E614C" w:rsidRPr="006E614C" w:rsidRDefault="006E614C" w:rsidP="006E614C">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p>
        </w:tc>
        <w:tc>
          <w:tcPr>
            <w:tcW w:w="3070" w:type="dxa"/>
          </w:tcPr>
          <w:p w:rsidR="006E614C" w:rsidRPr="006E614C" w:rsidRDefault="006E614C" w:rsidP="006E614C">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6E614C" w:rsidRDefault="006E614C" w:rsidP="006E614C">
      <w:pPr>
        <w:bidi/>
        <w:jc w:val="both"/>
        <w:rPr>
          <w:rFonts w:asciiTheme="majorBidi" w:hAnsiTheme="majorBidi" w:cstheme="majorBidi"/>
          <w:b/>
          <w:bCs/>
          <w:sz w:val="28"/>
          <w:szCs w:val="28"/>
          <w:rtl/>
        </w:rPr>
      </w:pPr>
    </w:p>
    <w:p w:rsidR="006E614C" w:rsidRDefault="006E614C" w:rsidP="006E614C">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r>
        <w:rPr>
          <w:rFonts w:asciiTheme="majorBidi" w:hAnsiTheme="majorBidi" w:cstheme="majorBidi" w:hint="cs"/>
          <w:b/>
          <w:bCs/>
          <w:sz w:val="28"/>
          <w:szCs w:val="28"/>
          <w:rtl/>
        </w:rPr>
        <w:t xml:space="preserve">                     </w:t>
      </w:r>
    </w:p>
    <w:p w:rsidR="006E614C" w:rsidRDefault="006E614C" w:rsidP="006E614C">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( 27 ) : يوضح تكرارات ونسب أفراد العينة حسب عدم الدراسة الاستمرارية وجائحة كورونا دافع الطالب الجامعي إلى الغش في الامتحانات .</w:t>
      </w:r>
    </w:p>
    <w:p w:rsidR="00AB003B" w:rsidRDefault="006E614C" w:rsidP="00DE707E">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     </w:t>
      </w:r>
      <w:r w:rsidRPr="00AB003B">
        <w:rPr>
          <w:rFonts w:asciiTheme="majorBidi" w:hAnsiTheme="majorBidi" w:cstheme="majorBidi" w:hint="cs"/>
          <w:sz w:val="28"/>
          <w:szCs w:val="28"/>
          <w:rtl/>
        </w:rPr>
        <w:t xml:space="preserve">يتضح لنا من خلال الجدول رقم </w:t>
      </w:r>
      <w:r w:rsidR="00DE707E">
        <w:rPr>
          <w:rFonts w:asciiTheme="majorBidi" w:hAnsiTheme="majorBidi" w:cstheme="majorBidi" w:hint="cs"/>
          <w:sz w:val="28"/>
          <w:szCs w:val="28"/>
          <w:rtl/>
        </w:rPr>
        <w:t>(</w:t>
      </w:r>
      <w:r w:rsidRPr="00AB003B">
        <w:rPr>
          <w:rFonts w:asciiTheme="majorBidi" w:hAnsiTheme="majorBidi" w:cstheme="majorBidi" w:hint="cs"/>
          <w:sz w:val="28"/>
          <w:szCs w:val="28"/>
          <w:rtl/>
        </w:rPr>
        <w:t>27</w:t>
      </w:r>
      <w:r w:rsidR="00DE707E">
        <w:rPr>
          <w:rFonts w:asciiTheme="majorBidi" w:hAnsiTheme="majorBidi" w:cstheme="majorBidi" w:hint="cs"/>
          <w:sz w:val="28"/>
          <w:szCs w:val="28"/>
          <w:rtl/>
        </w:rPr>
        <w:t>)</w:t>
      </w:r>
      <w:r w:rsidRPr="00AB003B">
        <w:rPr>
          <w:rFonts w:asciiTheme="majorBidi" w:hAnsiTheme="majorBidi" w:cstheme="majorBidi" w:hint="cs"/>
          <w:sz w:val="28"/>
          <w:szCs w:val="28"/>
          <w:rtl/>
        </w:rPr>
        <w:t xml:space="preserve"> المتعلق بتكرارات ونسب أفراد العينة حسب عدم الدراسة الاستمرارية وجائحة كورونا دافع الطالب الجامعي إلى الغش في الامتحانات ، حيث تبين أن نسبة 51 </w:t>
      </w:r>
      <w:r w:rsidRPr="00AB003B">
        <w:rPr>
          <w:rFonts w:asciiTheme="majorBidi" w:hAnsiTheme="majorBidi" w:cstheme="majorBidi"/>
          <w:sz w:val="28"/>
          <w:szCs w:val="28"/>
          <w:rtl/>
        </w:rPr>
        <w:t>%</w:t>
      </w:r>
      <w:r w:rsidRPr="00AB003B">
        <w:rPr>
          <w:rFonts w:asciiTheme="majorBidi" w:hAnsiTheme="majorBidi" w:cstheme="majorBidi" w:hint="cs"/>
          <w:sz w:val="28"/>
          <w:szCs w:val="28"/>
          <w:rtl/>
        </w:rPr>
        <w:t xml:space="preserve"> من مجمل المبحوثين كانت إجاباتهم ب " نعم " ، أما نسبة 49 </w:t>
      </w:r>
      <w:r w:rsidRPr="00AB003B">
        <w:rPr>
          <w:rFonts w:asciiTheme="majorBidi" w:hAnsiTheme="majorBidi" w:cstheme="majorBidi"/>
          <w:sz w:val="28"/>
          <w:szCs w:val="28"/>
          <w:rtl/>
        </w:rPr>
        <w:t>%</w:t>
      </w:r>
      <w:r w:rsidR="00AB003B" w:rsidRPr="00AB003B">
        <w:rPr>
          <w:rFonts w:asciiTheme="majorBidi" w:hAnsiTheme="majorBidi" w:cstheme="majorBidi" w:hint="cs"/>
          <w:sz w:val="28"/>
          <w:szCs w:val="28"/>
          <w:rtl/>
        </w:rPr>
        <w:t xml:space="preserve"> الذين إجاباتهم ب " لا " . </w:t>
      </w:r>
    </w:p>
    <w:p w:rsidR="00594B9E" w:rsidRDefault="00AB003B" w:rsidP="00AB003B">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33"/>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يمكننا تفسير مما سبق ذكره أن معظم أفراد العينة يرون بأن عدم الدراسة الاستمرارية وجائحة كورونا ليس دافع الطالب الجامعي إلى الغش في الامتحانات مما يؤكد ذلك قدرت أعلى نسبة إجاباتهم ب " لا " ، وهذا يرجع للطلبة شيء إجابي  لهم لتفادي الدراسة اليومية ولقد فضلوا الدراسة عن طريق الدفعات  ، وذلك نظرا لتقليص الحجم الساعي ، عدم إجراء الامتحانات في بعض المقاييس وإنما كانت الامتحانات في بعض المقاييس كما ذكرنا ،  فقط القيام ببعض الواجبات يقوم الطالب بحلها ويقوم بإرسالها عن طريق البريد الإلكتروني الخاص بالأستاذ ، كما يمكننا القول أيضا عدم الدراسة الاستمرارية ناتج عنها قلة الدروس </w:t>
      </w:r>
    </w:p>
    <w:p w:rsidR="008D7B02" w:rsidRPr="008D7B02" w:rsidRDefault="008D7B02" w:rsidP="008D7B02">
      <w:pPr>
        <w:pBdr>
          <w:bottom w:val="thinThickSmallGap" w:sz="24" w:space="1" w:color="984806" w:themeColor="accent6" w:themeShade="80"/>
        </w:pBdr>
        <w:bidi/>
        <w:jc w:val="both"/>
        <w:rPr>
          <w:rFonts w:asciiTheme="majorBidi" w:hAnsiTheme="majorBidi" w:cstheme="majorBidi"/>
          <w:b/>
          <w:bCs/>
          <w:sz w:val="32"/>
          <w:szCs w:val="32"/>
          <w:rtl/>
        </w:rPr>
      </w:pPr>
      <w:r w:rsidRPr="008D7B02">
        <w:rPr>
          <w:rFonts w:asciiTheme="majorBidi" w:hAnsiTheme="majorBidi" w:cstheme="majorBidi" w:hint="cs"/>
          <w:b/>
          <w:bCs/>
          <w:sz w:val="32"/>
          <w:szCs w:val="32"/>
          <w:rtl/>
        </w:rPr>
        <w:lastRenderedPageBreak/>
        <w:t xml:space="preserve">الاطار التطبيقي : </w:t>
      </w:r>
    </w:p>
    <w:p w:rsidR="00682937" w:rsidRDefault="00682937" w:rsidP="00682937">
      <w:pPr>
        <w:bidi/>
        <w:ind w:left="720"/>
        <w:jc w:val="both"/>
        <w:rPr>
          <w:rFonts w:asciiTheme="majorBidi" w:hAnsiTheme="majorBidi" w:cstheme="majorBidi"/>
          <w:sz w:val="28"/>
          <w:szCs w:val="28"/>
          <w:rtl/>
        </w:rPr>
      </w:pPr>
      <w:r w:rsidRPr="00682937">
        <w:rPr>
          <w:rFonts w:asciiTheme="majorBidi" w:hAnsiTheme="majorBidi" w:cstheme="majorBidi" w:hint="cs"/>
          <w:sz w:val="28"/>
          <w:szCs w:val="28"/>
          <w:rtl/>
        </w:rPr>
        <w:t>والواجبات والبحوث</w:t>
      </w:r>
      <w:r w:rsidR="00AB003B" w:rsidRPr="00682937">
        <w:rPr>
          <w:rFonts w:asciiTheme="majorBidi" w:hAnsiTheme="majorBidi" w:cstheme="majorBidi" w:hint="cs"/>
          <w:sz w:val="28"/>
          <w:szCs w:val="28"/>
          <w:rtl/>
        </w:rPr>
        <w:t xml:space="preserve"> العلمية مما يسهل على الطالب</w:t>
      </w:r>
      <w:r w:rsidRPr="00682937">
        <w:rPr>
          <w:rFonts w:asciiTheme="majorBidi" w:hAnsiTheme="majorBidi" w:cstheme="majorBidi" w:hint="cs"/>
          <w:sz w:val="28"/>
          <w:szCs w:val="28"/>
          <w:rtl/>
        </w:rPr>
        <w:t xml:space="preserve"> القيام بعملية الحفظ والحصول على نقاط عالية نظرا لعدم وجود تراكم في الدروس. </w:t>
      </w:r>
      <w:r w:rsidR="00AB003B" w:rsidRPr="00682937">
        <w:rPr>
          <w:rFonts w:asciiTheme="majorBidi" w:hAnsiTheme="majorBidi" w:cstheme="majorBidi" w:hint="cs"/>
          <w:sz w:val="28"/>
          <w:szCs w:val="28"/>
          <w:rtl/>
        </w:rPr>
        <w:t xml:space="preserve"> </w:t>
      </w:r>
    </w:p>
    <w:p w:rsidR="00682937" w:rsidRDefault="00682937" w:rsidP="00682937">
      <w:pPr>
        <w:bidi/>
        <w:jc w:val="both"/>
        <w:rPr>
          <w:rFonts w:asciiTheme="majorBidi" w:hAnsiTheme="majorBidi" w:cstheme="majorBidi"/>
          <w:b/>
          <w:bCs/>
          <w:sz w:val="28"/>
          <w:szCs w:val="28"/>
          <w:rtl/>
        </w:rPr>
      </w:pPr>
      <w:r w:rsidRPr="00682937">
        <w:rPr>
          <w:rFonts w:asciiTheme="majorBidi" w:hAnsiTheme="majorBidi" w:cstheme="majorBidi" w:hint="cs"/>
          <w:b/>
          <w:bCs/>
          <w:sz w:val="28"/>
          <w:szCs w:val="28"/>
          <w:rtl/>
        </w:rPr>
        <w:t xml:space="preserve">جدول رقم ( 28 ) : يوضح تكرارات ونسب أفراد العينة حسب عملية التمييز الأساتذة بين الطلبة يزيد من ظاهرة الغش في الامتحانات . </w:t>
      </w:r>
    </w:p>
    <w:tbl>
      <w:tblPr>
        <w:tblStyle w:val="Grilledutableau"/>
        <w:bidiVisual/>
        <w:tblW w:w="0" w:type="auto"/>
        <w:tblLook w:val="04A0"/>
      </w:tblPr>
      <w:tblGrid>
        <w:gridCol w:w="3070"/>
        <w:gridCol w:w="3070"/>
        <w:gridCol w:w="3070"/>
      </w:tblGrid>
      <w:tr w:rsidR="00682937" w:rsidTr="00682937">
        <w:trPr>
          <w:trHeight w:val="645"/>
        </w:trPr>
        <w:tc>
          <w:tcPr>
            <w:tcW w:w="3070" w:type="dxa"/>
            <w:tcBorders>
              <w:tr2bl w:val="single" w:sz="4" w:space="0" w:color="auto"/>
            </w:tcBorders>
          </w:tcPr>
          <w:p w:rsidR="00682937" w:rsidRDefault="00682937" w:rsidP="00682937">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682937" w:rsidRDefault="00682937" w:rsidP="0068293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682937" w:rsidRDefault="00682937" w:rsidP="00682937">
            <w:pPr>
              <w:bidi/>
              <w:jc w:val="both"/>
              <w:rPr>
                <w:rFonts w:asciiTheme="majorBidi" w:hAnsiTheme="majorBidi" w:cstheme="majorBidi"/>
                <w:b/>
                <w:bCs/>
                <w:sz w:val="28"/>
                <w:szCs w:val="28"/>
                <w:rtl/>
              </w:rPr>
            </w:pPr>
          </w:p>
          <w:p w:rsidR="00682937" w:rsidRDefault="00682937" w:rsidP="0068293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682937" w:rsidRDefault="00682937" w:rsidP="00682937">
            <w:pPr>
              <w:bidi/>
              <w:jc w:val="both"/>
              <w:rPr>
                <w:rFonts w:asciiTheme="majorBidi" w:hAnsiTheme="majorBidi" w:cstheme="majorBidi"/>
                <w:b/>
                <w:bCs/>
                <w:sz w:val="28"/>
                <w:szCs w:val="28"/>
                <w:rtl/>
              </w:rPr>
            </w:pPr>
          </w:p>
          <w:p w:rsidR="00682937" w:rsidRDefault="00682937" w:rsidP="0068293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682937" w:rsidTr="00682937">
        <w:tc>
          <w:tcPr>
            <w:tcW w:w="3070" w:type="dxa"/>
          </w:tcPr>
          <w:p w:rsidR="00682937" w:rsidRPr="00991C5F" w:rsidRDefault="00682937" w:rsidP="00682937">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نعم </w:t>
            </w:r>
          </w:p>
        </w:tc>
        <w:tc>
          <w:tcPr>
            <w:tcW w:w="3070" w:type="dxa"/>
          </w:tcPr>
          <w:p w:rsidR="00682937" w:rsidRPr="00682937" w:rsidRDefault="00682937" w:rsidP="00682937">
            <w:pPr>
              <w:bidi/>
              <w:jc w:val="center"/>
              <w:rPr>
                <w:rFonts w:asciiTheme="majorBidi" w:hAnsiTheme="majorBidi" w:cstheme="majorBidi"/>
                <w:sz w:val="28"/>
                <w:szCs w:val="28"/>
                <w:rtl/>
              </w:rPr>
            </w:pPr>
            <w:r>
              <w:rPr>
                <w:rFonts w:asciiTheme="majorBidi" w:hAnsiTheme="majorBidi" w:cstheme="majorBidi" w:hint="cs"/>
                <w:sz w:val="28"/>
                <w:szCs w:val="28"/>
                <w:rtl/>
              </w:rPr>
              <w:t xml:space="preserve">75 </w:t>
            </w:r>
          </w:p>
        </w:tc>
        <w:tc>
          <w:tcPr>
            <w:tcW w:w="3070" w:type="dxa"/>
          </w:tcPr>
          <w:p w:rsidR="00682937" w:rsidRPr="00682937" w:rsidRDefault="00682937" w:rsidP="00682937">
            <w:pPr>
              <w:bidi/>
              <w:jc w:val="center"/>
              <w:rPr>
                <w:rFonts w:asciiTheme="majorBidi" w:hAnsiTheme="majorBidi" w:cstheme="majorBidi"/>
                <w:sz w:val="28"/>
                <w:szCs w:val="28"/>
                <w:rtl/>
              </w:rPr>
            </w:pPr>
            <w:r>
              <w:rPr>
                <w:rFonts w:asciiTheme="majorBidi" w:hAnsiTheme="majorBidi" w:cstheme="majorBidi" w:hint="cs"/>
                <w:sz w:val="28"/>
                <w:szCs w:val="28"/>
                <w:rtl/>
              </w:rPr>
              <w:t xml:space="preserve">75 </w:t>
            </w:r>
            <w:r>
              <w:rPr>
                <w:rFonts w:asciiTheme="majorBidi" w:hAnsiTheme="majorBidi" w:cstheme="majorBidi"/>
                <w:sz w:val="28"/>
                <w:szCs w:val="28"/>
                <w:rtl/>
              </w:rPr>
              <w:t>%</w:t>
            </w:r>
          </w:p>
        </w:tc>
      </w:tr>
      <w:tr w:rsidR="00682937" w:rsidTr="00682937">
        <w:tc>
          <w:tcPr>
            <w:tcW w:w="3070" w:type="dxa"/>
          </w:tcPr>
          <w:p w:rsidR="00682937" w:rsidRPr="00991C5F" w:rsidRDefault="00682937" w:rsidP="00682937">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لا </w:t>
            </w:r>
          </w:p>
        </w:tc>
        <w:tc>
          <w:tcPr>
            <w:tcW w:w="3070" w:type="dxa"/>
          </w:tcPr>
          <w:p w:rsidR="00682937" w:rsidRPr="00682937" w:rsidRDefault="00682937" w:rsidP="00682937">
            <w:pPr>
              <w:bidi/>
              <w:jc w:val="center"/>
              <w:rPr>
                <w:rFonts w:asciiTheme="majorBidi" w:hAnsiTheme="majorBidi" w:cstheme="majorBidi"/>
                <w:sz w:val="28"/>
                <w:szCs w:val="28"/>
                <w:rtl/>
              </w:rPr>
            </w:pPr>
            <w:r>
              <w:rPr>
                <w:rFonts w:asciiTheme="majorBidi" w:hAnsiTheme="majorBidi" w:cstheme="majorBidi" w:hint="cs"/>
                <w:sz w:val="28"/>
                <w:szCs w:val="28"/>
                <w:rtl/>
              </w:rPr>
              <w:t xml:space="preserve">25 </w:t>
            </w:r>
          </w:p>
        </w:tc>
        <w:tc>
          <w:tcPr>
            <w:tcW w:w="3070" w:type="dxa"/>
          </w:tcPr>
          <w:p w:rsidR="00682937" w:rsidRPr="00682937" w:rsidRDefault="00682937" w:rsidP="00682937">
            <w:pPr>
              <w:bidi/>
              <w:jc w:val="center"/>
              <w:rPr>
                <w:rFonts w:asciiTheme="majorBidi" w:hAnsiTheme="majorBidi" w:cstheme="majorBidi"/>
                <w:sz w:val="28"/>
                <w:szCs w:val="28"/>
                <w:rtl/>
              </w:rPr>
            </w:pPr>
            <w:r>
              <w:rPr>
                <w:rFonts w:asciiTheme="majorBidi" w:hAnsiTheme="majorBidi" w:cstheme="majorBidi" w:hint="cs"/>
                <w:sz w:val="28"/>
                <w:szCs w:val="28"/>
                <w:rtl/>
              </w:rPr>
              <w:t xml:space="preserve">25 </w:t>
            </w:r>
            <w:r>
              <w:rPr>
                <w:rFonts w:asciiTheme="majorBidi" w:hAnsiTheme="majorBidi" w:cstheme="majorBidi"/>
                <w:sz w:val="28"/>
                <w:szCs w:val="28"/>
                <w:rtl/>
              </w:rPr>
              <w:t>%</w:t>
            </w:r>
          </w:p>
        </w:tc>
      </w:tr>
      <w:tr w:rsidR="00682937" w:rsidTr="00682937">
        <w:tc>
          <w:tcPr>
            <w:tcW w:w="3070" w:type="dxa"/>
          </w:tcPr>
          <w:p w:rsidR="00682937" w:rsidRPr="00991C5F" w:rsidRDefault="00682937" w:rsidP="00682937">
            <w:pPr>
              <w:bidi/>
              <w:jc w:val="both"/>
              <w:rPr>
                <w:rFonts w:asciiTheme="majorBidi" w:hAnsiTheme="majorBidi" w:cstheme="majorBidi"/>
                <w:sz w:val="28"/>
                <w:szCs w:val="28"/>
                <w:rtl/>
              </w:rPr>
            </w:pPr>
            <w:r w:rsidRPr="00991C5F">
              <w:rPr>
                <w:rFonts w:asciiTheme="majorBidi" w:hAnsiTheme="majorBidi" w:cstheme="majorBidi" w:hint="cs"/>
                <w:sz w:val="28"/>
                <w:szCs w:val="28"/>
                <w:rtl/>
              </w:rPr>
              <w:t xml:space="preserve">المجموع </w:t>
            </w:r>
          </w:p>
        </w:tc>
        <w:tc>
          <w:tcPr>
            <w:tcW w:w="3070" w:type="dxa"/>
          </w:tcPr>
          <w:p w:rsidR="00682937" w:rsidRPr="00682937" w:rsidRDefault="00682937" w:rsidP="00682937">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p>
        </w:tc>
        <w:tc>
          <w:tcPr>
            <w:tcW w:w="3070" w:type="dxa"/>
          </w:tcPr>
          <w:p w:rsidR="00682937" w:rsidRPr="00682937" w:rsidRDefault="00682937" w:rsidP="00682937">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682937" w:rsidRDefault="00682937" w:rsidP="00682937">
      <w:pPr>
        <w:bidi/>
        <w:jc w:val="both"/>
        <w:rPr>
          <w:rFonts w:asciiTheme="majorBidi" w:hAnsiTheme="majorBidi" w:cstheme="majorBidi"/>
          <w:b/>
          <w:bCs/>
          <w:sz w:val="28"/>
          <w:szCs w:val="28"/>
          <w:rtl/>
        </w:rPr>
      </w:pPr>
    </w:p>
    <w:p w:rsidR="00682937" w:rsidRDefault="00682937" w:rsidP="00682937">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drawing>
          <wp:inline distT="0" distB="0" distL="0" distR="0">
            <wp:extent cx="5486400" cy="3200400"/>
            <wp:effectExtent l="19050" t="0" r="19050" b="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r>
        <w:rPr>
          <w:rFonts w:asciiTheme="majorBidi" w:hAnsiTheme="majorBidi" w:cstheme="majorBidi" w:hint="cs"/>
          <w:b/>
          <w:bCs/>
          <w:sz w:val="28"/>
          <w:szCs w:val="28"/>
          <w:rtl/>
        </w:rPr>
        <w:t xml:space="preserve">                  </w:t>
      </w:r>
    </w:p>
    <w:p w:rsidR="00A316D8" w:rsidRDefault="00682937" w:rsidP="00682937">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( 28 </w:t>
      </w:r>
      <w:r w:rsidR="00453CAA">
        <w:rPr>
          <w:rFonts w:asciiTheme="majorBidi" w:hAnsiTheme="majorBidi" w:cstheme="majorBidi" w:hint="cs"/>
          <w:b/>
          <w:bCs/>
          <w:sz w:val="28"/>
          <w:szCs w:val="28"/>
          <w:rtl/>
        </w:rPr>
        <w:t>):</w:t>
      </w:r>
      <w:r>
        <w:rPr>
          <w:rFonts w:asciiTheme="majorBidi" w:hAnsiTheme="majorBidi" w:cstheme="majorBidi" w:hint="cs"/>
          <w:b/>
          <w:bCs/>
          <w:sz w:val="28"/>
          <w:szCs w:val="28"/>
          <w:rtl/>
        </w:rPr>
        <w:t xml:space="preserve"> يوضح تكرارات ونسب أفراد العينة حسب عملية التمييز الأساتذة بين الطلبة يزيد من نسبة ظاهرة الغش في </w:t>
      </w:r>
      <w:r w:rsidR="00453CAA">
        <w:rPr>
          <w:rFonts w:asciiTheme="majorBidi" w:hAnsiTheme="majorBidi" w:cstheme="majorBidi" w:hint="cs"/>
          <w:b/>
          <w:bCs/>
          <w:sz w:val="28"/>
          <w:szCs w:val="28"/>
          <w:rtl/>
        </w:rPr>
        <w:t>الامتحانات.</w:t>
      </w:r>
      <w:r w:rsidR="00A316D8">
        <w:rPr>
          <w:rFonts w:asciiTheme="majorBidi" w:hAnsiTheme="majorBidi" w:cstheme="majorBidi" w:hint="cs"/>
          <w:b/>
          <w:bCs/>
          <w:sz w:val="28"/>
          <w:szCs w:val="28"/>
          <w:rtl/>
        </w:rPr>
        <w:t xml:space="preserve"> </w:t>
      </w:r>
    </w:p>
    <w:p w:rsidR="00A316D8" w:rsidRPr="00A316D8" w:rsidRDefault="00A316D8" w:rsidP="00A316D8">
      <w:pPr>
        <w:bidi/>
        <w:jc w:val="both"/>
        <w:rPr>
          <w:rFonts w:asciiTheme="majorBidi" w:hAnsiTheme="majorBidi" w:cstheme="majorBidi"/>
          <w:sz w:val="28"/>
          <w:szCs w:val="28"/>
        </w:rPr>
      </w:pPr>
      <w:r>
        <w:rPr>
          <w:rFonts w:asciiTheme="majorBidi" w:hAnsiTheme="majorBidi" w:cstheme="majorBidi" w:hint="cs"/>
          <w:sz w:val="28"/>
          <w:szCs w:val="28"/>
          <w:rtl/>
        </w:rPr>
        <w:t xml:space="preserve">    </w:t>
      </w:r>
      <w:r w:rsidRPr="00A316D8">
        <w:rPr>
          <w:rFonts w:asciiTheme="majorBidi" w:hAnsiTheme="majorBidi" w:cstheme="majorBidi" w:hint="cs"/>
          <w:sz w:val="28"/>
          <w:szCs w:val="28"/>
          <w:rtl/>
        </w:rPr>
        <w:t xml:space="preserve">يتضح لنا من خلال الجدول رقم </w:t>
      </w:r>
      <w:r w:rsidR="00DE707E">
        <w:rPr>
          <w:rFonts w:asciiTheme="majorBidi" w:hAnsiTheme="majorBidi" w:cstheme="majorBidi" w:hint="cs"/>
          <w:sz w:val="28"/>
          <w:szCs w:val="28"/>
          <w:rtl/>
        </w:rPr>
        <w:t>(</w:t>
      </w:r>
      <w:r w:rsidRPr="00A316D8">
        <w:rPr>
          <w:rFonts w:asciiTheme="majorBidi" w:hAnsiTheme="majorBidi" w:cstheme="majorBidi" w:hint="cs"/>
          <w:sz w:val="28"/>
          <w:szCs w:val="28"/>
          <w:rtl/>
        </w:rPr>
        <w:t>29</w:t>
      </w:r>
      <w:r w:rsidR="00DE707E">
        <w:rPr>
          <w:rFonts w:asciiTheme="majorBidi" w:hAnsiTheme="majorBidi" w:cstheme="majorBidi" w:hint="cs"/>
          <w:sz w:val="28"/>
          <w:szCs w:val="28"/>
          <w:rtl/>
        </w:rPr>
        <w:t>)</w:t>
      </w:r>
      <w:r w:rsidRPr="00A316D8">
        <w:rPr>
          <w:rFonts w:asciiTheme="majorBidi" w:hAnsiTheme="majorBidi" w:cstheme="majorBidi" w:hint="cs"/>
          <w:sz w:val="28"/>
          <w:szCs w:val="28"/>
          <w:rtl/>
        </w:rPr>
        <w:t xml:space="preserve"> المتعلق بتكرارات ونسب أفراد العينة حسب عملية التمييز الأساتذة بين الطلبة يزيد من ظاهرة الغش في </w:t>
      </w:r>
      <w:r w:rsidR="00453CAA" w:rsidRPr="00A316D8">
        <w:rPr>
          <w:rFonts w:asciiTheme="majorBidi" w:hAnsiTheme="majorBidi" w:cstheme="majorBidi" w:hint="cs"/>
          <w:sz w:val="28"/>
          <w:szCs w:val="28"/>
          <w:rtl/>
        </w:rPr>
        <w:t>الامتحانات،</w:t>
      </w:r>
      <w:r w:rsidRPr="00A316D8">
        <w:rPr>
          <w:rFonts w:asciiTheme="majorBidi" w:hAnsiTheme="majorBidi" w:cstheme="majorBidi" w:hint="cs"/>
          <w:sz w:val="28"/>
          <w:szCs w:val="28"/>
          <w:rtl/>
        </w:rPr>
        <w:t xml:space="preserve"> حيث تبين أن نسبة 75 </w:t>
      </w:r>
      <w:r w:rsidRPr="00A316D8">
        <w:rPr>
          <w:rFonts w:asciiTheme="majorBidi" w:hAnsiTheme="majorBidi" w:cstheme="majorBidi"/>
          <w:sz w:val="28"/>
          <w:szCs w:val="28"/>
          <w:rtl/>
        </w:rPr>
        <w:t>%</w:t>
      </w:r>
      <w:r w:rsidRPr="00A316D8">
        <w:rPr>
          <w:rFonts w:asciiTheme="majorBidi" w:hAnsiTheme="majorBidi" w:cstheme="majorBidi" w:hint="cs"/>
          <w:sz w:val="28"/>
          <w:szCs w:val="28"/>
          <w:rtl/>
        </w:rPr>
        <w:t xml:space="preserve"> من أفراد العينة كانت إجاباتهم ب " نعم " ، وأما نسبة 25 </w:t>
      </w:r>
      <w:r w:rsidRPr="00A316D8">
        <w:rPr>
          <w:rFonts w:asciiTheme="majorBidi" w:hAnsiTheme="majorBidi" w:cstheme="majorBidi"/>
          <w:sz w:val="28"/>
          <w:szCs w:val="28"/>
          <w:rtl/>
        </w:rPr>
        <w:t>%</w:t>
      </w:r>
      <w:r w:rsidRPr="00A316D8">
        <w:rPr>
          <w:rFonts w:asciiTheme="majorBidi" w:hAnsiTheme="majorBidi" w:cstheme="majorBidi" w:hint="cs"/>
          <w:sz w:val="28"/>
          <w:szCs w:val="28"/>
          <w:rtl/>
        </w:rPr>
        <w:t xml:space="preserve"> الذين كانت إجاباتهم ب " لا " . </w:t>
      </w:r>
    </w:p>
    <w:p w:rsidR="00594B9E" w:rsidRDefault="00A316D8" w:rsidP="00A316D8">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35"/>
          <w:footnotePr>
            <w:numRestart w:val="eachPage"/>
          </w:footnotePr>
          <w:type w:val="continuous"/>
          <w:pgSz w:w="11906" w:h="16838"/>
          <w:pgMar w:top="1418" w:right="1985" w:bottom="1418" w:left="851" w:header="709" w:footer="709" w:gutter="0"/>
          <w:cols w:space="708"/>
          <w:docGrid w:linePitch="360"/>
        </w:sectPr>
      </w:pPr>
      <w:r w:rsidRPr="00991C5F">
        <w:rPr>
          <w:rFonts w:asciiTheme="majorBidi" w:hAnsiTheme="majorBidi" w:cstheme="majorBidi" w:hint="cs"/>
          <w:sz w:val="28"/>
          <w:szCs w:val="28"/>
          <w:rtl/>
        </w:rPr>
        <w:t xml:space="preserve">يمكننا تفسير مما سبق ذكره أن تهميش بعض الطلبة من طرف أساتذتهم يدفعهم إلى ممارسة  الغش أثناء الامتحانات وهذا ما يؤكد الجدول أعلاه أن أغلبية المبحوثين كانت إجاباتهم ب " نعم " ، وهذا راجع لتهميش بعض أساتذة  لهم يجعلهم لا يبالون بما يقدمونه ن فيتراجعوا في مستواهم الدراسي ، ويصبحوا غير مهتمين ، وهذا يؤدي بهم في الأخير إلى عدم الفهم </w:t>
      </w:r>
    </w:p>
    <w:p w:rsidR="008D7B02" w:rsidRPr="00991C5F" w:rsidRDefault="00991C5F" w:rsidP="00991C5F">
      <w:pPr>
        <w:pBdr>
          <w:bottom w:val="thinThickSmallGap" w:sz="24" w:space="1" w:color="984806" w:themeColor="accent6" w:themeShade="80"/>
        </w:pBdr>
        <w:bidi/>
        <w:jc w:val="both"/>
        <w:rPr>
          <w:rFonts w:asciiTheme="majorBidi" w:hAnsiTheme="majorBidi" w:cstheme="majorBidi"/>
          <w:b/>
          <w:bCs/>
          <w:sz w:val="32"/>
          <w:szCs w:val="32"/>
          <w:rtl/>
        </w:rPr>
      </w:pPr>
      <w:r w:rsidRPr="00991C5F">
        <w:rPr>
          <w:rFonts w:asciiTheme="majorBidi" w:hAnsiTheme="majorBidi" w:cstheme="majorBidi" w:hint="cs"/>
          <w:b/>
          <w:bCs/>
          <w:sz w:val="32"/>
          <w:szCs w:val="32"/>
          <w:rtl/>
        </w:rPr>
        <w:lastRenderedPageBreak/>
        <w:t xml:space="preserve">الاطار التطبيقي : </w:t>
      </w:r>
    </w:p>
    <w:p w:rsidR="00991C5F" w:rsidRDefault="00991C5F" w:rsidP="00991C5F">
      <w:pPr>
        <w:bidi/>
        <w:ind w:left="720"/>
        <w:jc w:val="both"/>
        <w:rPr>
          <w:rFonts w:asciiTheme="majorBidi" w:hAnsiTheme="majorBidi" w:cstheme="majorBidi"/>
          <w:sz w:val="28"/>
          <w:szCs w:val="28"/>
          <w:rtl/>
        </w:rPr>
      </w:pPr>
      <w:r w:rsidRPr="00991C5F">
        <w:rPr>
          <w:rFonts w:asciiTheme="majorBidi" w:hAnsiTheme="majorBidi" w:cstheme="majorBidi" w:hint="cs"/>
          <w:sz w:val="28"/>
          <w:szCs w:val="28"/>
          <w:rtl/>
        </w:rPr>
        <w:t>ولا يستيطعوا الإجابة أثناء الامتحانات ، وعليه فيدفعهم إلى الغش من أجل سد أو غلق هذه الثغرة ومحاولة النجاح .</w:t>
      </w:r>
    </w:p>
    <w:p w:rsidR="00991C5F" w:rsidRDefault="00991C5F" w:rsidP="00991C5F">
      <w:pPr>
        <w:bidi/>
        <w:jc w:val="both"/>
        <w:rPr>
          <w:rFonts w:asciiTheme="majorBidi" w:hAnsiTheme="majorBidi" w:cstheme="majorBidi"/>
          <w:b/>
          <w:bCs/>
          <w:sz w:val="28"/>
          <w:szCs w:val="28"/>
          <w:rtl/>
        </w:rPr>
      </w:pPr>
      <w:r w:rsidRPr="00991C5F">
        <w:rPr>
          <w:rFonts w:asciiTheme="majorBidi" w:hAnsiTheme="majorBidi" w:cstheme="majorBidi" w:hint="cs"/>
          <w:b/>
          <w:bCs/>
          <w:sz w:val="28"/>
          <w:szCs w:val="28"/>
          <w:rtl/>
        </w:rPr>
        <w:t>جدول رقم ( 29 ) : يوضح تكرارات</w:t>
      </w:r>
      <w:r w:rsidR="00B22179">
        <w:rPr>
          <w:rFonts w:asciiTheme="majorBidi" w:hAnsiTheme="majorBidi" w:cstheme="majorBidi" w:hint="cs"/>
          <w:b/>
          <w:bCs/>
          <w:sz w:val="28"/>
          <w:szCs w:val="28"/>
          <w:rtl/>
        </w:rPr>
        <w:t xml:space="preserve"> ونسب أفراد العينة حسب ضعف الايمان بإخلاص الطالب الجامعي للأمانة إلى ممارسة الغش في الامتحانات . </w:t>
      </w:r>
    </w:p>
    <w:tbl>
      <w:tblPr>
        <w:tblStyle w:val="Grilledutableau"/>
        <w:bidiVisual/>
        <w:tblW w:w="0" w:type="auto"/>
        <w:tblLook w:val="04A0"/>
      </w:tblPr>
      <w:tblGrid>
        <w:gridCol w:w="3070"/>
        <w:gridCol w:w="3070"/>
        <w:gridCol w:w="3070"/>
      </w:tblGrid>
      <w:tr w:rsidR="00B22179" w:rsidTr="00B22179">
        <w:trPr>
          <w:trHeight w:val="503"/>
        </w:trPr>
        <w:tc>
          <w:tcPr>
            <w:tcW w:w="3070" w:type="dxa"/>
            <w:tcBorders>
              <w:tr2bl w:val="single" w:sz="4" w:space="0" w:color="auto"/>
            </w:tcBorders>
          </w:tcPr>
          <w:p w:rsidR="00B22179" w:rsidRDefault="00B22179" w:rsidP="00B22179">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B22179" w:rsidRDefault="00B22179" w:rsidP="00B2217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3070" w:type="dxa"/>
          </w:tcPr>
          <w:p w:rsidR="00B22179" w:rsidRDefault="00B22179" w:rsidP="00B2217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3070" w:type="dxa"/>
          </w:tcPr>
          <w:p w:rsidR="00B22179" w:rsidRDefault="00B22179" w:rsidP="00B2217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B22179" w:rsidTr="00B22179">
        <w:tc>
          <w:tcPr>
            <w:tcW w:w="3070" w:type="dxa"/>
          </w:tcPr>
          <w:p w:rsidR="00B22179" w:rsidRPr="00B22179" w:rsidRDefault="00B22179" w:rsidP="00B22179">
            <w:pPr>
              <w:bidi/>
              <w:jc w:val="both"/>
              <w:rPr>
                <w:rFonts w:asciiTheme="majorBidi" w:hAnsiTheme="majorBidi" w:cstheme="majorBidi"/>
                <w:sz w:val="28"/>
                <w:szCs w:val="28"/>
                <w:rtl/>
              </w:rPr>
            </w:pPr>
            <w:r w:rsidRPr="00B22179">
              <w:rPr>
                <w:rFonts w:asciiTheme="majorBidi" w:hAnsiTheme="majorBidi" w:cstheme="majorBidi" w:hint="cs"/>
                <w:sz w:val="28"/>
                <w:szCs w:val="28"/>
                <w:rtl/>
              </w:rPr>
              <w:t xml:space="preserve">نعم </w:t>
            </w:r>
          </w:p>
        </w:tc>
        <w:tc>
          <w:tcPr>
            <w:tcW w:w="3070" w:type="dxa"/>
          </w:tcPr>
          <w:p w:rsidR="00B22179" w:rsidRPr="00B22179" w:rsidRDefault="00B22179" w:rsidP="00B22179">
            <w:pPr>
              <w:bidi/>
              <w:jc w:val="center"/>
              <w:rPr>
                <w:rFonts w:asciiTheme="majorBidi" w:hAnsiTheme="majorBidi" w:cstheme="majorBidi"/>
                <w:sz w:val="28"/>
                <w:szCs w:val="28"/>
                <w:rtl/>
              </w:rPr>
            </w:pPr>
            <w:r>
              <w:rPr>
                <w:rFonts w:asciiTheme="majorBidi" w:hAnsiTheme="majorBidi" w:cstheme="majorBidi" w:hint="cs"/>
                <w:sz w:val="28"/>
                <w:szCs w:val="28"/>
                <w:rtl/>
              </w:rPr>
              <w:t xml:space="preserve">77 </w:t>
            </w:r>
          </w:p>
        </w:tc>
        <w:tc>
          <w:tcPr>
            <w:tcW w:w="3070" w:type="dxa"/>
          </w:tcPr>
          <w:p w:rsidR="00B22179" w:rsidRPr="00B22179" w:rsidRDefault="00B22179" w:rsidP="00B22179">
            <w:pPr>
              <w:bidi/>
              <w:jc w:val="center"/>
              <w:rPr>
                <w:rFonts w:asciiTheme="majorBidi" w:hAnsiTheme="majorBidi" w:cstheme="majorBidi"/>
                <w:sz w:val="28"/>
                <w:szCs w:val="28"/>
                <w:rtl/>
              </w:rPr>
            </w:pPr>
            <w:r>
              <w:rPr>
                <w:rFonts w:asciiTheme="majorBidi" w:hAnsiTheme="majorBidi" w:cstheme="majorBidi" w:hint="cs"/>
                <w:sz w:val="28"/>
                <w:szCs w:val="28"/>
                <w:rtl/>
              </w:rPr>
              <w:t xml:space="preserve">77 </w:t>
            </w:r>
            <w:r>
              <w:rPr>
                <w:rFonts w:asciiTheme="majorBidi" w:hAnsiTheme="majorBidi" w:cstheme="majorBidi"/>
                <w:sz w:val="28"/>
                <w:szCs w:val="28"/>
                <w:rtl/>
              </w:rPr>
              <w:t>%</w:t>
            </w:r>
          </w:p>
        </w:tc>
      </w:tr>
      <w:tr w:rsidR="00B22179" w:rsidTr="00B22179">
        <w:tc>
          <w:tcPr>
            <w:tcW w:w="3070" w:type="dxa"/>
          </w:tcPr>
          <w:p w:rsidR="00B22179" w:rsidRPr="00B22179" w:rsidRDefault="00B22179" w:rsidP="00B22179">
            <w:pPr>
              <w:bidi/>
              <w:jc w:val="both"/>
              <w:rPr>
                <w:rFonts w:asciiTheme="majorBidi" w:hAnsiTheme="majorBidi" w:cstheme="majorBidi"/>
                <w:sz w:val="28"/>
                <w:szCs w:val="28"/>
                <w:rtl/>
              </w:rPr>
            </w:pPr>
            <w:r w:rsidRPr="00B22179">
              <w:rPr>
                <w:rFonts w:asciiTheme="majorBidi" w:hAnsiTheme="majorBidi" w:cstheme="majorBidi" w:hint="cs"/>
                <w:sz w:val="28"/>
                <w:szCs w:val="28"/>
                <w:rtl/>
              </w:rPr>
              <w:t xml:space="preserve">لا </w:t>
            </w:r>
          </w:p>
        </w:tc>
        <w:tc>
          <w:tcPr>
            <w:tcW w:w="3070" w:type="dxa"/>
          </w:tcPr>
          <w:p w:rsidR="00B22179" w:rsidRPr="00B22179" w:rsidRDefault="00B22179" w:rsidP="00B22179">
            <w:pPr>
              <w:bidi/>
              <w:jc w:val="center"/>
              <w:rPr>
                <w:rFonts w:asciiTheme="majorBidi" w:hAnsiTheme="majorBidi" w:cstheme="majorBidi"/>
                <w:sz w:val="28"/>
                <w:szCs w:val="28"/>
                <w:rtl/>
              </w:rPr>
            </w:pPr>
            <w:r>
              <w:rPr>
                <w:rFonts w:asciiTheme="majorBidi" w:hAnsiTheme="majorBidi" w:cstheme="majorBidi" w:hint="cs"/>
                <w:sz w:val="28"/>
                <w:szCs w:val="28"/>
                <w:rtl/>
              </w:rPr>
              <w:t xml:space="preserve">23 </w:t>
            </w:r>
          </w:p>
        </w:tc>
        <w:tc>
          <w:tcPr>
            <w:tcW w:w="3070" w:type="dxa"/>
          </w:tcPr>
          <w:p w:rsidR="00B22179" w:rsidRPr="00B22179" w:rsidRDefault="00B22179" w:rsidP="00B22179">
            <w:pPr>
              <w:bidi/>
              <w:jc w:val="center"/>
              <w:rPr>
                <w:rFonts w:asciiTheme="majorBidi" w:hAnsiTheme="majorBidi" w:cstheme="majorBidi"/>
                <w:sz w:val="28"/>
                <w:szCs w:val="28"/>
                <w:rtl/>
              </w:rPr>
            </w:pPr>
            <w:r>
              <w:rPr>
                <w:rFonts w:asciiTheme="majorBidi" w:hAnsiTheme="majorBidi" w:cstheme="majorBidi" w:hint="cs"/>
                <w:sz w:val="28"/>
                <w:szCs w:val="28"/>
                <w:rtl/>
              </w:rPr>
              <w:t xml:space="preserve">23 </w:t>
            </w:r>
            <w:r>
              <w:rPr>
                <w:rFonts w:asciiTheme="majorBidi" w:hAnsiTheme="majorBidi" w:cstheme="majorBidi"/>
                <w:sz w:val="28"/>
                <w:szCs w:val="28"/>
                <w:rtl/>
              </w:rPr>
              <w:t>%</w:t>
            </w:r>
          </w:p>
        </w:tc>
      </w:tr>
      <w:tr w:rsidR="00B22179" w:rsidTr="00B22179">
        <w:tc>
          <w:tcPr>
            <w:tcW w:w="3070" w:type="dxa"/>
          </w:tcPr>
          <w:p w:rsidR="00B22179" w:rsidRPr="00B22179" w:rsidRDefault="00B22179" w:rsidP="00B22179">
            <w:pPr>
              <w:bidi/>
              <w:jc w:val="both"/>
              <w:rPr>
                <w:rFonts w:asciiTheme="majorBidi" w:hAnsiTheme="majorBidi" w:cstheme="majorBidi"/>
                <w:sz w:val="28"/>
                <w:szCs w:val="28"/>
                <w:rtl/>
              </w:rPr>
            </w:pPr>
            <w:r w:rsidRPr="00B22179">
              <w:rPr>
                <w:rFonts w:asciiTheme="majorBidi" w:hAnsiTheme="majorBidi" w:cstheme="majorBidi" w:hint="cs"/>
                <w:sz w:val="28"/>
                <w:szCs w:val="28"/>
                <w:rtl/>
              </w:rPr>
              <w:t xml:space="preserve">المجموع </w:t>
            </w:r>
          </w:p>
        </w:tc>
        <w:tc>
          <w:tcPr>
            <w:tcW w:w="3070" w:type="dxa"/>
          </w:tcPr>
          <w:p w:rsidR="00B22179" w:rsidRPr="00B22179" w:rsidRDefault="00B22179" w:rsidP="00B22179">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p>
        </w:tc>
        <w:tc>
          <w:tcPr>
            <w:tcW w:w="3070" w:type="dxa"/>
          </w:tcPr>
          <w:p w:rsidR="00B22179" w:rsidRPr="00B22179" w:rsidRDefault="00B22179" w:rsidP="00B22179">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B22179" w:rsidRDefault="00B22179" w:rsidP="00B22179">
      <w:pPr>
        <w:bidi/>
        <w:jc w:val="both"/>
        <w:rPr>
          <w:rFonts w:asciiTheme="majorBidi" w:hAnsiTheme="majorBidi" w:cstheme="majorBidi"/>
          <w:b/>
          <w:bCs/>
          <w:sz w:val="28"/>
          <w:szCs w:val="28"/>
          <w:rtl/>
        </w:rPr>
      </w:pPr>
    </w:p>
    <w:p w:rsidR="00B22179" w:rsidRDefault="00B22179" w:rsidP="00B22179">
      <w:pPr>
        <w:bidi/>
        <w:jc w:val="both"/>
        <w:rPr>
          <w:rFonts w:asciiTheme="majorBidi" w:hAnsiTheme="majorBidi" w:cstheme="majorBidi"/>
          <w:b/>
          <w:bCs/>
          <w:sz w:val="28"/>
          <w:szCs w:val="28"/>
          <w:rtl/>
        </w:rPr>
      </w:pPr>
      <w:r>
        <w:rPr>
          <w:rFonts w:asciiTheme="majorBidi" w:hAnsiTheme="majorBidi" w:cstheme="majorBidi" w:hint="cs"/>
          <w:b/>
          <w:bCs/>
          <w:noProof/>
          <w:sz w:val="28"/>
          <w:szCs w:val="28"/>
          <w:rtl/>
          <w:lang w:eastAsia="fr-FR"/>
        </w:rPr>
        <w:drawing>
          <wp:inline distT="0" distB="0" distL="0" distR="0">
            <wp:extent cx="5486400" cy="3200400"/>
            <wp:effectExtent l="19050" t="0" r="1905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B22179" w:rsidRDefault="00B22179" w:rsidP="00B2217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الشكل رقم ( 29 ) : يوضح تكرارات ونسب أفراد العينة حسب ضعف الايمان بإخلاص الطالب الجامعي للأمانة العلمية إلى ممارسة الغش في الامتحانات . </w:t>
      </w:r>
    </w:p>
    <w:p w:rsidR="008B452B" w:rsidRDefault="00B22179" w:rsidP="00DE707E">
      <w:pPr>
        <w:bidi/>
        <w:jc w:val="both"/>
        <w:rPr>
          <w:rFonts w:asciiTheme="majorBidi" w:hAnsiTheme="majorBidi" w:cstheme="majorBidi"/>
          <w:sz w:val="28"/>
          <w:szCs w:val="28"/>
          <w:rtl/>
        </w:rPr>
      </w:pPr>
      <w:r w:rsidRPr="008B452B">
        <w:rPr>
          <w:rFonts w:asciiTheme="majorBidi" w:hAnsiTheme="majorBidi" w:cstheme="majorBidi" w:hint="cs"/>
          <w:sz w:val="28"/>
          <w:szCs w:val="28"/>
          <w:rtl/>
        </w:rPr>
        <w:t xml:space="preserve">      يتضح لنا من خلال الجدول رقم </w:t>
      </w:r>
      <w:r w:rsidR="00DE707E">
        <w:rPr>
          <w:rFonts w:asciiTheme="majorBidi" w:hAnsiTheme="majorBidi" w:cstheme="majorBidi" w:hint="cs"/>
          <w:sz w:val="28"/>
          <w:szCs w:val="28"/>
          <w:rtl/>
        </w:rPr>
        <w:t>(</w:t>
      </w:r>
      <w:r w:rsidRPr="008B452B">
        <w:rPr>
          <w:rFonts w:asciiTheme="majorBidi" w:hAnsiTheme="majorBidi" w:cstheme="majorBidi" w:hint="cs"/>
          <w:sz w:val="28"/>
          <w:szCs w:val="28"/>
          <w:rtl/>
        </w:rPr>
        <w:t>29</w:t>
      </w:r>
      <w:r w:rsidR="00DE707E">
        <w:rPr>
          <w:rFonts w:asciiTheme="majorBidi" w:hAnsiTheme="majorBidi" w:cstheme="majorBidi" w:hint="cs"/>
          <w:sz w:val="28"/>
          <w:szCs w:val="28"/>
          <w:rtl/>
        </w:rPr>
        <w:t>)</w:t>
      </w:r>
      <w:r w:rsidRPr="008B452B">
        <w:rPr>
          <w:rFonts w:asciiTheme="majorBidi" w:hAnsiTheme="majorBidi" w:cstheme="majorBidi" w:hint="cs"/>
          <w:sz w:val="28"/>
          <w:szCs w:val="28"/>
          <w:rtl/>
        </w:rPr>
        <w:t xml:space="preserve"> المتعلق بتكرارات ونسب أفراد العينة حسب ضعف الايمان بإخلاص الطالب الجامعي للأمانة العلمية إلى ممارسة الغش في الامتحانات ، حيث تبين أن نسبة 77 </w:t>
      </w:r>
      <w:r w:rsidRPr="008B452B">
        <w:rPr>
          <w:rFonts w:asciiTheme="majorBidi" w:hAnsiTheme="majorBidi" w:cstheme="majorBidi"/>
          <w:sz w:val="28"/>
          <w:szCs w:val="28"/>
          <w:rtl/>
        </w:rPr>
        <w:t>%</w:t>
      </w:r>
      <w:r w:rsidRPr="008B452B">
        <w:rPr>
          <w:rFonts w:asciiTheme="majorBidi" w:hAnsiTheme="majorBidi" w:cstheme="majorBidi" w:hint="cs"/>
          <w:sz w:val="28"/>
          <w:szCs w:val="28"/>
          <w:rtl/>
        </w:rPr>
        <w:t xml:space="preserve"> من المبحوثين كانت </w:t>
      </w:r>
      <w:r w:rsidR="008B452B" w:rsidRPr="008B452B">
        <w:rPr>
          <w:rFonts w:asciiTheme="majorBidi" w:hAnsiTheme="majorBidi" w:cstheme="majorBidi" w:hint="cs"/>
          <w:sz w:val="28"/>
          <w:szCs w:val="28"/>
          <w:rtl/>
        </w:rPr>
        <w:t xml:space="preserve">كانت إجابتهم ب " نعم " ، وأن نسبة 23 </w:t>
      </w:r>
      <w:r w:rsidR="008B452B" w:rsidRPr="008B452B">
        <w:rPr>
          <w:rFonts w:asciiTheme="majorBidi" w:hAnsiTheme="majorBidi" w:cstheme="majorBidi"/>
          <w:sz w:val="28"/>
          <w:szCs w:val="28"/>
          <w:rtl/>
        </w:rPr>
        <w:t>%</w:t>
      </w:r>
      <w:r w:rsidR="008B452B" w:rsidRPr="008B452B">
        <w:rPr>
          <w:rFonts w:asciiTheme="majorBidi" w:hAnsiTheme="majorBidi" w:cstheme="majorBidi" w:hint="cs"/>
          <w:sz w:val="28"/>
          <w:szCs w:val="28"/>
          <w:rtl/>
        </w:rPr>
        <w:t xml:space="preserve"> كانت إجاباتهم ب " لا " . </w:t>
      </w:r>
      <w:r w:rsidRPr="008B452B">
        <w:rPr>
          <w:rFonts w:asciiTheme="majorBidi" w:hAnsiTheme="majorBidi" w:cstheme="majorBidi" w:hint="cs"/>
          <w:sz w:val="28"/>
          <w:szCs w:val="28"/>
          <w:rtl/>
        </w:rPr>
        <w:t xml:space="preserve"> </w:t>
      </w:r>
    </w:p>
    <w:p w:rsidR="00594B9E" w:rsidRDefault="008B452B" w:rsidP="008B452B">
      <w:pPr>
        <w:pStyle w:val="Paragraphedeliste"/>
        <w:numPr>
          <w:ilvl w:val="0"/>
          <w:numId w:val="19"/>
        </w:numPr>
        <w:bidi/>
        <w:jc w:val="both"/>
        <w:rPr>
          <w:rFonts w:asciiTheme="majorBidi" w:hAnsiTheme="majorBidi" w:cstheme="majorBidi"/>
          <w:sz w:val="28"/>
          <w:szCs w:val="28"/>
          <w:rtl/>
        </w:rPr>
        <w:sectPr w:rsidR="00594B9E" w:rsidSect="00A054E9">
          <w:footerReference w:type="default" r:id="rId137"/>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يمكننا تفسير مما سبق ذكره لأن ضعف الايمان بإخلاص الطالب الجامعي للأمانة العلمية يؤدي إلى ممارسة الغش في الامتحانات ، ولتوضيح ذلك أن الطالب الجامعي لا يتحلى بالأمانة العلمية ويقوم بالغش ، وهذا راجع للطالب لايهمه التحلي بالأخلاق والمحافظة على شخصيته وثقته مع ربه ، واكتساب المعارف ، إثراء الرصيد اللغوي ، لايهمه تحقيق النجاح</w:t>
      </w:r>
    </w:p>
    <w:p w:rsidR="008B452B" w:rsidRPr="008B452B" w:rsidRDefault="008B452B" w:rsidP="008B452B">
      <w:pPr>
        <w:pBdr>
          <w:bottom w:val="thinThickSmallGap" w:sz="24" w:space="1" w:color="984806" w:themeColor="accent6" w:themeShade="80"/>
        </w:pBdr>
        <w:bidi/>
        <w:jc w:val="both"/>
        <w:rPr>
          <w:rFonts w:asciiTheme="majorBidi" w:hAnsiTheme="majorBidi" w:cstheme="majorBidi"/>
          <w:b/>
          <w:bCs/>
          <w:sz w:val="32"/>
          <w:szCs w:val="32"/>
          <w:rtl/>
        </w:rPr>
      </w:pPr>
      <w:r w:rsidRPr="008B452B">
        <w:rPr>
          <w:rFonts w:asciiTheme="majorBidi" w:hAnsiTheme="majorBidi" w:cstheme="majorBidi" w:hint="cs"/>
          <w:b/>
          <w:bCs/>
          <w:sz w:val="32"/>
          <w:szCs w:val="32"/>
          <w:rtl/>
        </w:rPr>
        <w:lastRenderedPageBreak/>
        <w:t xml:space="preserve">الاطار التطبيقي : </w:t>
      </w:r>
    </w:p>
    <w:p w:rsidR="008B452B" w:rsidRDefault="008B452B" w:rsidP="00F7520D">
      <w:pPr>
        <w:bidi/>
        <w:ind w:left="850"/>
        <w:jc w:val="both"/>
        <w:rPr>
          <w:rFonts w:asciiTheme="majorBidi" w:hAnsiTheme="majorBidi" w:cstheme="majorBidi"/>
          <w:sz w:val="28"/>
          <w:szCs w:val="28"/>
          <w:rtl/>
        </w:rPr>
      </w:pPr>
      <w:r w:rsidRPr="00F7520D">
        <w:rPr>
          <w:rFonts w:asciiTheme="majorBidi" w:hAnsiTheme="majorBidi" w:cstheme="majorBidi" w:hint="cs"/>
          <w:sz w:val="28"/>
          <w:szCs w:val="28"/>
          <w:rtl/>
        </w:rPr>
        <w:t xml:space="preserve">والارادة النفسية ، بل يبحث عن نتائج جيدة ومرضية للغاية من أجل السعي للحصول على مختلف الشهادات والبحث عن مناصب العمل فقط ، وليس تحقيق مستوى علمي وأمانة علمية ، وكذلك لكي لايعيد السنة </w:t>
      </w:r>
      <w:r w:rsidR="00F7520D" w:rsidRPr="00F7520D">
        <w:rPr>
          <w:rFonts w:asciiTheme="majorBidi" w:hAnsiTheme="majorBidi" w:cstheme="majorBidi" w:hint="cs"/>
          <w:sz w:val="28"/>
          <w:szCs w:val="28"/>
          <w:rtl/>
        </w:rPr>
        <w:t xml:space="preserve">ودخوله للدورات الاستدراكية ، ولكي يرضي عائلته وتفادي العقوبات من طرف الوالدين ، وهذا ما يدل على ممارسة الغش ، ومن هنا يمكننا بإختصار القول أن الطالب الجامعي يدرس فقط من أجل الحصول على الشهادة والتوجه للبحث عن مناصب شغل فقط هذا ما يهمه . </w:t>
      </w:r>
    </w:p>
    <w:p w:rsidR="00F7520D" w:rsidRDefault="00F7520D" w:rsidP="00F7520D">
      <w:pPr>
        <w:bidi/>
        <w:jc w:val="both"/>
        <w:rPr>
          <w:rFonts w:asciiTheme="majorBidi" w:hAnsiTheme="majorBidi" w:cstheme="majorBidi"/>
          <w:b/>
          <w:bCs/>
          <w:sz w:val="28"/>
          <w:szCs w:val="28"/>
          <w:rtl/>
        </w:rPr>
      </w:pPr>
      <w:r w:rsidRPr="00F7520D">
        <w:rPr>
          <w:rFonts w:asciiTheme="majorBidi" w:hAnsiTheme="majorBidi" w:cstheme="majorBidi" w:hint="cs"/>
          <w:b/>
          <w:bCs/>
          <w:sz w:val="28"/>
          <w:szCs w:val="28"/>
          <w:rtl/>
        </w:rPr>
        <w:t xml:space="preserve">جدول رقم ( 30 </w:t>
      </w:r>
      <w:r w:rsidR="006613E7" w:rsidRPr="00F7520D">
        <w:rPr>
          <w:rFonts w:asciiTheme="majorBidi" w:hAnsiTheme="majorBidi" w:cstheme="majorBidi" w:hint="cs"/>
          <w:b/>
          <w:bCs/>
          <w:sz w:val="28"/>
          <w:szCs w:val="28"/>
          <w:rtl/>
        </w:rPr>
        <w:t>):</w:t>
      </w:r>
      <w:r w:rsidRPr="00F7520D">
        <w:rPr>
          <w:rFonts w:asciiTheme="majorBidi" w:hAnsiTheme="majorBidi" w:cstheme="majorBidi" w:hint="cs"/>
          <w:b/>
          <w:bCs/>
          <w:sz w:val="28"/>
          <w:szCs w:val="28"/>
          <w:rtl/>
        </w:rPr>
        <w:t xml:space="preserve"> يوضح تكرارات ونسب أفراد العينة حسب الحلول للحد من ظاهرة الغش في </w:t>
      </w:r>
      <w:r w:rsidR="006613E7" w:rsidRPr="00F7520D">
        <w:rPr>
          <w:rFonts w:asciiTheme="majorBidi" w:hAnsiTheme="majorBidi" w:cstheme="majorBidi" w:hint="cs"/>
          <w:b/>
          <w:bCs/>
          <w:sz w:val="28"/>
          <w:szCs w:val="28"/>
          <w:rtl/>
        </w:rPr>
        <w:t>الامتحانات.</w:t>
      </w:r>
      <w:r w:rsidRPr="00F7520D">
        <w:rPr>
          <w:rFonts w:asciiTheme="majorBidi" w:hAnsiTheme="majorBidi" w:cstheme="majorBidi" w:hint="cs"/>
          <w:b/>
          <w:bCs/>
          <w:sz w:val="28"/>
          <w:szCs w:val="28"/>
          <w:rtl/>
        </w:rPr>
        <w:t xml:space="preserve"> </w:t>
      </w:r>
    </w:p>
    <w:tbl>
      <w:tblPr>
        <w:tblStyle w:val="Grilledutableau"/>
        <w:bidiVisual/>
        <w:tblW w:w="0" w:type="auto"/>
        <w:tblLook w:val="04A0"/>
      </w:tblPr>
      <w:tblGrid>
        <w:gridCol w:w="6059"/>
        <w:gridCol w:w="1559"/>
        <w:gridCol w:w="1592"/>
      </w:tblGrid>
      <w:tr w:rsidR="00F7520D" w:rsidTr="00F7520D">
        <w:trPr>
          <w:trHeight w:val="566"/>
        </w:trPr>
        <w:tc>
          <w:tcPr>
            <w:tcW w:w="6059" w:type="dxa"/>
            <w:tcBorders>
              <w:tr2bl w:val="single" w:sz="4" w:space="0" w:color="auto"/>
            </w:tcBorders>
          </w:tcPr>
          <w:p w:rsidR="00F7520D" w:rsidRDefault="00F7520D" w:rsidP="00F7520D">
            <w:pPr>
              <w:bidi/>
              <w:jc w:val="right"/>
              <w:rPr>
                <w:rFonts w:asciiTheme="majorBidi" w:hAnsiTheme="majorBidi" w:cstheme="majorBidi"/>
                <w:b/>
                <w:bCs/>
                <w:sz w:val="28"/>
                <w:szCs w:val="28"/>
                <w:rtl/>
              </w:rPr>
            </w:pPr>
            <w:r>
              <w:rPr>
                <w:rFonts w:asciiTheme="majorBidi" w:hAnsiTheme="majorBidi" w:cstheme="majorBidi" w:hint="cs"/>
                <w:b/>
                <w:bCs/>
                <w:sz w:val="28"/>
                <w:szCs w:val="28"/>
                <w:rtl/>
              </w:rPr>
              <w:t>المعيار</w:t>
            </w:r>
          </w:p>
          <w:p w:rsidR="00F7520D" w:rsidRDefault="00F7520D" w:rsidP="00F7520D">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الاحتمالات </w:t>
            </w:r>
          </w:p>
        </w:tc>
        <w:tc>
          <w:tcPr>
            <w:tcW w:w="1559" w:type="dxa"/>
          </w:tcPr>
          <w:p w:rsidR="00F7520D" w:rsidRDefault="00F7520D" w:rsidP="00F7520D">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التكرار </w:t>
            </w:r>
          </w:p>
        </w:tc>
        <w:tc>
          <w:tcPr>
            <w:tcW w:w="1592" w:type="dxa"/>
          </w:tcPr>
          <w:p w:rsidR="00F7520D" w:rsidRDefault="00F7520D" w:rsidP="00F7520D">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p>
        </w:tc>
      </w:tr>
      <w:tr w:rsidR="00F7520D" w:rsidTr="00F7520D">
        <w:tc>
          <w:tcPr>
            <w:tcW w:w="6059" w:type="dxa"/>
          </w:tcPr>
          <w:p w:rsidR="00F7520D" w:rsidRPr="00F7520D" w:rsidRDefault="00F7520D" w:rsidP="00F7520D">
            <w:pPr>
              <w:bidi/>
              <w:jc w:val="both"/>
              <w:rPr>
                <w:rFonts w:asciiTheme="majorBidi" w:hAnsiTheme="majorBidi" w:cstheme="majorBidi"/>
                <w:sz w:val="28"/>
                <w:szCs w:val="28"/>
                <w:rtl/>
              </w:rPr>
            </w:pPr>
            <w:r>
              <w:rPr>
                <w:rFonts w:asciiTheme="majorBidi" w:hAnsiTheme="majorBidi" w:cstheme="majorBidi" w:hint="cs"/>
                <w:sz w:val="28"/>
                <w:szCs w:val="28"/>
                <w:rtl/>
              </w:rPr>
              <w:t xml:space="preserve">غرس القيم الأخلاقية </w:t>
            </w:r>
          </w:p>
        </w:tc>
        <w:tc>
          <w:tcPr>
            <w:tcW w:w="1559"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47 </w:t>
            </w:r>
          </w:p>
        </w:tc>
        <w:tc>
          <w:tcPr>
            <w:tcW w:w="1592"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47 </w:t>
            </w:r>
            <w:r>
              <w:rPr>
                <w:rFonts w:asciiTheme="majorBidi" w:hAnsiTheme="majorBidi" w:cstheme="majorBidi"/>
                <w:sz w:val="28"/>
                <w:szCs w:val="28"/>
                <w:rtl/>
              </w:rPr>
              <w:t>%</w:t>
            </w:r>
          </w:p>
        </w:tc>
      </w:tr>
      <w:tr w:rsidR="00F7520D" w:rsidTr="00F7520D">
        <w:tc>
          <w:tcPr>
            <w:tcW w:w="6059" w:type="dxa"/>
          </w:tcPr>
          <w:p w:rsidR="00F7520D" w:rsidRPr="00F7520D" w:rsidRDefault="00F7520D" w:rsidP="00F7520D">
            <w:pPr>
              <w:bidi/>
              <w:jc w:val="both"/>
              <w:rPr>
                <w:rFonts w:asciiTheme="majorBidi" w:hAnsiTheme="majorBidi" w:cstheme="majorBidi"/>
                <w:sz w:val="28"/>
                <w:szCs w:val="28"/>
                <w:rtl/>
              </w:rPr>
            </w:pPr>
            <w:r>
              <w:rPr>
                <w:rFonts w:asciiTheme="majorBidi" w:hAnsiTheme="majorBidi" w:cstheme="majorBidi" w:hint="cs"/>
                <w:sz w:val="28"/>
                <w:szCs w:val="28"/>
                <w:rtl/>
              </w:rPr>
              <w:t xml:space="preserve">النصح والتوعية بخطورة هذه الظاهرة </w:t>
            </w:r>
          </w:p>
        </w:tc>
        <w:tc>
          <w:tcPr>
            <w:tcW w:w="1559"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p>
        </w:tc>
        <w:tc>
          <w:tcPr>
            <w:tcW w:w="1592"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40 </w:t>
            </w:r>
            <w:r>
              <w:rPr>
                <w:rFonts w:asciiTheme="majorBidi" w:hAnsiTheme="majorBidi" w:cstheme="majorBidi"/>
                <w:sz w:val="28"/>
                <w:szCs w:val="28"/>
                <w:rtl/>
              </w:rPr>
              <w:t>%</w:t>
            </w:r>
          </w:p>
        </w:tc>
      </w:tr>
      <w:tr w:rsidR="00F7520D" w:rsidTr="00F7520D">
        <w:tc>
          <w:tcPr>
            <w:tcW w:w="6059" w:type="dxa"/>
          </w:tcPr>
          <w:p w:rsidR="00F7520D" w:rsidRPr="00F7520D" w:rsidRDefault="00F7520D" w:rsidP="00F7520D">
            <w:pPr>
              <w:bidi/>
              <w:jc w:val="both"/>
              <w:rPr>
                <w:rFonts w:asciiTheme="majorBidi" w:hAnsiTheme="majorBidi" w:cstheme="majorBidi"/>
                <w:sz w:val="28"/>
                <w:szCs w:val="28"/>
                <w:rtl/>
              </w:rPr>
            </w:pPr>
            <w:r>
              <w:rPr>
                <w:rFonts w:asciiTheme="majorBidi" w:hAnsiTheme="majorBidi" w:cstheme="majorBidi" w:hint="cs"/>
                <w:sz w:val="28"/>
                <w:szCs w:val="28"/>
                <w:rtl/>
              </w:rPr>
              <w:t xml:space="preserve">تعليم الطالب على تقسيم وقته للدراسة وتنظيمه </w:t>
            </w:r>
          </w:p>
        </w:tc>
        <w:tc>
          <w:tcPr>
            <w:tcW w:w="1559"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63 </w:t>
            </w:r>
          </w:p>
        </w:tc>
        <w:tc>
          <w:tcPr>
            <w:tcW w:w="1592"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63  </w:t>
            </w:r>
            <w:r>
              <w:rPr>
                <w:rFonts w:asciiTheme="majorBidi" w:hAnsiTheme="majorBidi" w:cstheme="majorBidi"/>
                <w:sz w:val="28"/>
                <w:szCs w:val="28"/>
                <w:rtl/>
              </w:rPr>
              <w:t>%</w:t>
            </w:r>
          </w:p>
        </w:tc>
      </w:tr>
      <w:tr w:rsidR="00F7520D" w:rsidTr="00F7520D">
        <w:tc>
          <w:tcPr>
            <w:tcW w:w="6059" w:type="dxa"/>
          </w:tcPr>
          <w:p w:rsidR="00F7520D" w:rsidRPr="00F7520D" w:rsidRDefault="00F7520D" w:rsidP="00F7520D">
            <w:pPr>
              <w:bidi/>
              <w:jc w:val="both"/>
              <w:rPr>
                <w:rFonts w:asciiTheme="majorBidi" w:hAnsiTheme="majorBidi" w:cstheme="majorBidi"/>
                <w:sz w:val="28"/>
                <w:szCs w:val="28"/>
                <w:rtl/>
              </w:rPr>
            </w:pPr>
            <w:r>
              <w:rPr>
                <w:rFonts w:asciiTheme="majorBidi" w:hAnsiTheme="majorBidi" w:cstheme="majorBidi" w:hint="cs"/>
                <w:sz w:val="28"/>
                <w:szCs w:val="28"/>
                <w:rtl/>
              </w:rPr>
              <w:t xml:space="preserve">وضع خطط تربوية لعلاج هذه الظاهرة لدى الطلبة الجامعيين </w:t>
            </w:r>
          </w:p>
        </w:tc>
        <w:tc>
          <w:tcPr>
            <w:tcW w:w="1559"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42 </w:t>
            </w:r>
          </w:p>
        </w:tc>
        <w:tc>
          <w:tcPr>
            <w:tcW w:w="1592" w:type="dxa"/>
          </w:tcPr>
          <w:p w:rsidR="00F7520D" w:rsidRPr="00F7520D" w:rsidRDefault="00F7520D" w:rsidP="00F7520D">
            <w:pPr>
              <w:bidi/>
              <w:jc w:val="center"/>
              <w:rPr>
                <w:rFonts w:asciiTheme="majorBidi" w:hAnsiTheme="majorBidi" w:cstheme="majorBidi"/>
                <w:sz w:val="28"/>
                <w:szCs w:val="28"/>
                <w:rtl/>
              </w:rPr>
            </w:pPr>
            <w:r>
              <w:rPr>
                <w:rFonts w:asciiTheme="majorBidi" w:hAnsiTheme="majorBidi" w:cstheme="majorBidi" w:hint="cs"/>
                <w:sz w:val="28"/>
                <w:szCs w:val="28"/>
                <w:rtl/>
              </w:rPr>
              <w:t xml:space="preserve">42 </w:t>
            </w:r>
            <w:r>
              <w:rPr>
                <w:rFonts w:asciiTheme="majorBidi" w:hAnsiTheme="majorBidi" w:cstheme="majorBidi"/>
                <w:sz w:val="28"/>
                <w:szCs w:val="28"/>
                <w:rtl/>
              </w:rPr>
              <w:t>%</w:t>
            </w:r>
          </w:p>
        </w:tc>
      </w:tr>
    </w:tbl>
    <w:p w:rsidR="00F7520D" w:rsidRDefault="00F7520D" w:rsidP="00F7520D">
      <w:pPr>
        <w:bidi/>
        <w:jc w:val="both"/>
        <w:rPr>
          <w:rFonts w:asciiTheme="majorBidi" w:hAnsiTheme="majorBidi" w:cstheme="majorBidi"/>
          <w:b/>
          <w:bCs/>
          <w:sz w:val="28"/>
          <w:szCs w:val="28"/>
          <w:rtl/>
        </w:rPr>
      </w:pPr>
    </w:p>
    <w:p w:rsidR="00F7520D" w:rsidRDefault="00F7520D" w:rsidP="00F7520D">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 نرى بأن مجموع الاحتمالات أكبر من مجموع أفراد العينة نظرا لإختيارهم أكثر من إجابة } </w:t>
      </w:r>
    </w:p>
    <w:p w:rsidR="00A177D2" w:rsidRPr="00F7520D" w:rsidRDefault="00A177D2" w:rsidP="00A177D2">
      <w:pPr>
        <w:bidi/>
        <w:jc w:val="both"/>
        <w:rPr>
          <w:rFonts w:asciiTheme="majorBidi" w:hAnsiTheme="majorBidi" w:cstheme="majorBidi"/>
          <w:b/>
          <w:bCs/>
          <w:sz w:val="28"/>
          <w:szCs w:val="28"/>
          <w:rtl/>
        </w:rPr>
      </w:pPr>
      <w:r>
        <w:rPr>
          <w:rFonts w:asciiTheme="majorBidi" w:hAnsiTheme="majorBidi" w:cstheme="majorBidi" w:hint="cs"/>
          <w:b/>
          <w:bCs/>
          <w:noProof/>
          <w:sz w:val="28"/>
          <w:szCs w:val="28"/>
          <w:rtl/>
          <w:lang w:eastAsia="fr-FR"/>
        </w:rPr>
        <w:drawing>
          <wp:inline distT="0" distB="0" distL="0" distR="0">
            <wp:extent cx="5486400" cy="3200400"/>
            <wp:effectExtent l="19050" t="0" r="19050" b="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A177D2" w:rsidRDefault="00A177D2" w:rsidP="008B452B">
      <w:pPr>
        <w:bidi/>
        <w:jc w:val="both"/>
        <w:rPr>
          <w:rFonts w:asciiTheme="majorBidi" w:hAnsiTheme="majorBidi" w:cstheme="majorBidi"/>
          <w:b/>
          <w:bCs/>
          <w:sz w:val="28"/>
          <w:szCs w:val="28"/>
          <w:rtl/>
        </w:rPr>
      </w:pPr>
      <w:r w:rsidRPr="00A177D2">
        <w:rPr>
          <w:rFonts w:asciiTheme="majorBidi" w:hAnsiTheme="majorBidi" w:cstheme="majorBidi" w:hint="cs"/>
          <w:b/>
          <w:bCs/>
          <w:sz w:val="28"/>
          <w:szCs w:val="28"/>
          <w:rtl/>
        </w:rPr>
        <w:t xml:space="preserve">الشكل رقم (30 ) : يوضح تكرارات ةنسب أفراد العينة حسب الحلول للحد من ظاهرة الغش في الامتحانات . </w:t>
      </w:r>
    </w:p>
    <w:p w:rsidR="00594B9E" w:rsidRDefault="00A177D2" w:rsidP="00A177D2">
      <w:pPr>
        <w:bidi/>
        <w:jc w:val="both"/>
        <w:rPr>
          <w:rFonts w:asciiTheme="majorBidi" w:hAnsiTheme="majorBidi" w:cstheme="majorBidi"/>
          <w:b/>
          <w:bCs/>
          <w:sz w:val="28"/>
          <w:szCs w:val="28"/>
          <w:rtl/>
        </w:rPr>
        <w:sectPr w:rsidR="00594B9E" w:rsidSect="00A054E9">
          <w:footerReference w:type="default" r:id="rId139"/>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b/>
          <w:bCs/>
          <w:sz w:val="28"/>
          <w:szCs w:val="28"/>
          <w:rtl/>
        </w:rPr>
        <w:t xml:space="preserve">     </w:t>
      </w:r>
    </w:p>
    <w:p w:rsidR="008D7B02" w:rsidRPr="008B452B" w:rsidRDefault="008B452B" w:rsidP="008B452B">
      <w:pPr>
        <w:pBdr>
          <w:bottom w:val="thinThickSmallGap" w:sz="24" w:space="1" w:color="984806" w:themeColor="accent6" w:themeShade="80"/>
        </w:pBdr>
        <w:bidi/>
        <w:jc w:val="both"/>
        <w:rPr>
          <w:rFonts w:asciiTheme="majorBidi" w:hAnsiTheme="majorBidi" w:cstheme="majorBidi"/>
          <w:b/>
          <w:bCs/>
          <w:sz w:val="32"/>
          <w:szCs w:val="32"/>
          <w:rtl/>
        </w:rPr>
      </w:pPr>
      <w:r w:rsidRPr="008B452B">
        <w:rPr>
          <w:rFonts w:asciiTheme="majorBidi" w:hAnsiTheme="majorBidi" w:cstheme="majorBidi" w:hint="cs"/>
          <w:b/>
          <w:bCs/>
          <w:sz w:val="32"/>
          <w:szCs w:val="32"/>
          <w:rtl/>
        </w:rPr>
        <w:lastRenderedPageBreak/>
        <w:t xml:space="preserve">الاطار التطبيقي : </w:t>
      </w:r>
    </w:p>
    <w:p w:rsidR="008D7B02" w:rsidRDefault="00A177D2" w:rsidP="00A177D2">
      <w:pPr>
        <w:bidi/>
        <w:jc w:val="both"/>
        <w:rPr>
          <w:rFonts w:asciiTheme="majorBidi" w:hAnsiTheme="majorBidi" w:cstheme="majorBidi"/>
          <w:sz w:val="28"/>
          <w:szCs w:val="28"/>
          <w:rtl/>
        </w:rPr>
      </w:pPr>
      <w:r>
        <w:rPr>
          <w:rFonts w:asciiTheme="majorBidi" w:hAnsiTheme="majorBidi" w:cstheme="majorBidi" w:hint="cs"/>
          <w:sz w:val="28"/>
          <w:szCs w:val="28"/>
          <w:rtl/>
        </w:rPr>
        <w:t xml:space="preserve">    يتضح لنا من خلال الجدول رقم </w:t>
      </w:r>
      <w:r w:rsidR="00DE707E">
        <w:rPr>
          <w:rFonts w:asciiTheme="majorBidi" w:hAnsiTheme="majorBidi" w:cstheme="majorBidi" w:hint="cs"/>
          <w:sz w:val="28"/>
          <w:szCs w:val="28"/>
          <w:rtl/>
        </w:rPr>
        <w:t>(</w:t>
      </w:r>
      <w:r>
        <w:rPr>
          <w:rFonts w:asciiTheme="majorBidi" w:hAnsiTheme="majorBidi" w:cstheme="majorBidi" w:hint="cs"/>
          <w:sz w:val="28"/>
          <w:szCs w:val="28"/>
          <w:rtl/>
        </w:rPr>
        <w:t>30</w:t>
      </w:r>
      <w:r w:rsidR="00DE707E">
        <w:rPr>
          <w:rFonts w:asciiTheme="majorBidi" w:hAnsiTheme="majorBidi" w:cstheme="majorBidi" w:hint="cs"/>
          <w:sz w:val="28"/>
          <w:szCs w:val="28"/>
          <w:rtl/>
        </w:rPr>
        <w:t>)</w:t>
      </w:r>
      <w:r>
        <w:rPr>
          <w:rFonts w:asciiTheme="majorBidi" w:hAnsiTheme="majorBidi" w:cstheme="majorBidi" w:hint="cs"/>
          <w:sz w:val="28"/>
          <w:szCs w:val="28"/>
          <w:rtl/>
        </w:rPr>
        <w:t xml:space="preserve"> المتعلق بتكرارات ونسب أفراد العينة حسب الحلول للحد من ظاهرة الغش في الامتحانات ، حيث تبين أن نسبة 47 </w:t>
      </w:r>
      <w:r>
        <w:rPr>
          <w:rFonts w:asciiTheme="majorBidi" w:hAnsiTheme="majorBidi" w:cstheme="majorBidi"/>
          <w:sz w:val="28"/>
          <w:szCs w:val="28"/>
          <w:rtl/>
        </w:rPr>
        <w:t>%</w:t>
      </w:r>
      <w:r>
        <w:rPr>
          <w:rFonts w:asciiTheme="majorBidi" w:hAnsiTheme="majorBidi" w:cstheme="majorBidi" w:hint="cs"/>
          <w:sz w:val="28"/>
          <w:szCs w:val="28"/>
          <w:rtl/>
        </w:rPr>
        <w:t xml:space="preserve"> تمثل الغرس القيم الأخلاقية ثم تليها نسبة 40 </w:t>
      </w:r>
      <w:r>
        <w:rPr>
          <w:rFonts w:asciiTheme="majorBidi" w:hAnsiTheme="majorBidi" w:cstheme="majorBidi"/>
          <w:sz w:val="28"/>
          <w:szCs w:val="28"/>
          <w:rtl/>
        </w:rPr>
        <w:t>%</w:t>
      </w:r>
      <w:r>
        <w:rPr>
          <w:rFonts w:asciiTheme="majorBidi" w:hAnsiTheme="majorBidi" w:cstheme="majorBidi" w:hint="cs"/>
          <w:sz w:val="28"/>
          <w:szCs w:val="28"/>
          <w:rtl/>
        </w:rPr>
        <w:t xml:space="preserve"> للنصح والتوعية بخطورة هذه الظاهرة ، في حين نجد تعليم الطالب على تقسيم وقته للدراسة وتنظيمه قدرت نسبتها ب 63 </w:t>
      </w:r>
      <w:r>
        <w:rPr>
          <w:rFonts w:asciiTheme="majorBidi" w:hAnsiTheme="majorBidi" w:cstheme="majorBidi"/>
          <w:sz w:val="28"/>
          <w:szCs w:val="28"/>
          <w:rtl/>
        </w:rPr>
        <w:t>%</w:t>
      </w:r>
      <w:r>
        <w:rPr>
          <w:rFonts w:asciiTheme="majorBidi" w:hAnsiTheme="majorBidi" w:cstheme="majorBidi" w:hint="cs"/>
          <w:sz w:val="28"/>
          <w:szCs w:val="28"/>
          <w:rtl/>
        </w:rPr>
        <w:t xml:space="preserve"> ، وفي الأخير نجد نسبة 42 </w:t>
      </w:r>
      <w:r>
        <w:rPr>
          <w:rFonts w:asciiTheme="majorBidi" w:hAnsiTheme="majorBidi" w:cstheme="majorBidi"/>
          <w:sz w:val="28"/>
          <w:szCs w:val="28"/>
          <w:rtl/>
        </w:rPr>
        <w:t>%</w:t>
      </w:r>
      <w:r>
        <w:rPr>
          <w:rFonts w:asciiTheme="majorBidi" w:hAnsiTheme="majorBidi" w:cstheme="majorBidi" w:hint="cs"/>
          <w:sz w:val="28"/>
          <w:szCs w:val="28"/>
          <w:rtl/>
        </w:rPr>
        <w:t xml:space="preserve"> تمثل وضع الخطط تربوية لعلاج هذه الظاهرة لدى الطلبة الجامعيين . </w:t>
      </w:r>
    </w:p>
    <w:p w:rsidR="00A177D2" w:rsidRPr="00A177D2" w:rsidRDefault="00A177D2" w:rsidP="00A177D2">
      <w:pPr>
        <w:pStyle w:val="Paragraphedeliste"/>
        <w:numPr>
          <w:ilvl w:val="0"/>
          <w:numId w:val="19"/>
        </w:numPr>
        <w:bidi/>
        <w:jc w:val="both"/>
        <w:rPr>
          <w:rFonts w:asciiTheme="majorBidi" w:hAnsiTheme="majorBidi" w:cstheme="majorBidi"/>
          <w:sz w:val="28"/>
          <w:szCs w:val="28"/>
          <w:rtl/>
        </w:rPr>
      </w:pPr>
      <w:r>
        <w:rPr>
          <w:rFonts w:asciiTheme="majorBidi" w:hAnsiTheme="majorBidi" w:cstheme="majorBidi" w:hint="cs"/>
          <w:sz w:val="28"/>
          <w:szCs w:val="28"/>
          <w:rtl/>
        </w:rPr>
        <w:t xml:space="preserve">يمكننا تفسير مما سبق ذكره من خلال الجدول أعلاه أن تعليم الطالب الجامعي على تقسيم وقته </w:t>
      </w:r>
      <w:r w:rsidR="00974F19">
        <w:rPr>
          <w:rFonts w:asciiTheme="majorBidi" w:hAnsiTheme="majorBidi" w:cstheme="majorBidi" w:hint="cs"/>
          <w:sz w:val="28"/>
          <w:szCs w:val="28"/>
          <w:rtl/>
        </w:rPr>
        <w:t xml:space="preserve">للدراسة وتنظيمه هي أنسب الحلول التي تحد من ظاهرة الغش في الامتحانات ، وذلك من خلال التوضيح الشامل للطالب على كيفية تقسيم وقته أثناء الدراسة ، إعطاء بعض المحطاطات التي يجب على الطالب إتباعها في إنجاز بحوثه ، وعدم تضيع الوقت في أشغال أخرى كالتسلية والترفيه عن طريق الهاتف الذكي ، أو حتى وسائل تكنولوجية أخرى ، كما يمكننا أيضا الحث على مخاطر الغش وتعارضه مع الدين الإسلامي والقيم الأخلاقية التي يحملها الفرد الصالح ، وذلك يكون من خلال ملصقات تقدم للطالب عن السلوك السيء الذي يقوم به ، والذي يجعله فردا فاشل ، مهمل وفاسد أخلاقيا ، وعليه هذا كل ما ذكر من أجل مصلحة الطالب أثناء دراسته للوصول إلى ما يريد عن طريق الدراسة بمعنى أخر أو أوضح الغايات التي يريد الطالب الجامعي تحقيقها أو الوصول إليها عن طريق دراسته . </w:t>
      </w:r>
    </w:p>
    <w:p w:rsidR="008D7B02" w:rsidRDefault="00974F19" w:rsidP="00974F19">
      <w:pPr>
        <w:bidi/>
        <w:jc w:val="both"/>
        <w:rPr>
          <w:rFonts w:asciiTheme="majorBidi" w:hAnsiTheme="majorBidi" w:cstheme="majorBidi"/>
          <w:b/>
          <w:bCs/>
          <w:sz w:val="28"/>
          <w:szCs w:val="28"/>
          <w:rtl/>
        </w:rPr>
      </w:pPr>
      <w:r w:rsidRPr="00974F19">
        <w:rPr>
          <w:rFonts w:asciiTheme="majorBidi" w:hAnsiTheme="majorBidi" w:cstheme="majorBidi" w:hint="cs"/>
          <w:b/>
          <w:bCs/>
          <w:sz w:val="28"/>
          <w:szCs w:val="28"/>
          <w:rtl/>
        </w:rPr>
        <w:t>جدول رقم (31 ) : يوضح تكرارات ونسب أفراد العينة الرأي الشخصي لظاهرة الغش في الامتحانات الجامعية .</w:t>
      </w:r>
    </w:p>
    <w:tbl>
      <w:tblPr>
        <w:tblStyle w:val="Grilledutableau"/>
        <w:bidiVisual/>
        <w:tblW w:w="0" w:type="auto"/>
        <w:tblLook w:val="04A0"/>
      </w:tblPr>
      <w:tblGrid>
        <w:gridCol w:w="6768"/>
        <w:gridCol w:w="1276"/>
        <w:gridCol w:w="1166"/>
      </w:tblGrid>
      <w:tr w:rsidR="00974F19" w:rsidTr="004966F0">
        <w:trPr>
          <w:trHeight w:val="872"/>
        </w:trPr>
        <w:tc>
          <w:tcPr>
            <w:tcW w:w="6768" w:type="dxa"/>
            <w:tcBorders>
              <w:tr2bl w:val="single" w:sz="4" w:space="0" w:color="auto"/>
            </w:tcBorders>
          </w:tcPr>
          <w:p w:rsidR="00974F19" w:rsidRDefault="00974F19" w:rsidP="00974F19">
            <w:pPr>
              <w:bidi/>
              <w:jc w:val="right"/>
              <w:rPr>
                <w:rFonts w:asciiTheme="majorBidi" w:hAnsiTheme="majorBidi" w:cstheme="majorBidi"/>
                <w:b/>
                <w:bCs/>
                <w:sz w:val="28"/>
                <w:szCs w:val="28"/>
                <w:rtl/>
              </w:rPr>
            </w:pPr>
            <w:r>
              <w:rPr>
                <w:rFonts w:asciiTheme="majorBidi" w:hAnsiTheme="majorBidi" w:cstheme="majorBidi" w:hint="cs"/>
                <w:b/>
                <w:bCs/>
                <w:sz w:val="28"/>
                <w:szCs w:val="28"/>
                <w:rtl/>
              </w:rPr>
              <w:t xml:space="preserve">المعيار </w:t>
            </w:r>
          </w:p>
          <w:p w:rsidR="00974F19" w:rsidRDefault="00974F19" w:rsidP="00974F1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الاحتمالات </w:t>
            </w:r>
          </w:p>
        </w:tc>
        <w:tc>
          <w:tcPr>
            <w:tcW w:w="1276" w:type="dxa"/>
          </w:tcPr>
          <w:p w:rsidR="00974F19" w:rsidRDefault="00974F19" w:rsidP="00974F1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004966F0">
              <w:rPr>
                <w:rFonts w:asciiTheme="majorBidi" w:hAnsiTheme="majorBidi" w:cstheme="majorBidi" w:hint="cs"/>
                <w:b/>
                <w:bCs/>
                <w:sz w:val="28"/>
                <w:szCs w:val="28"/>
                <w:rtl/>
              </w:rPr>
              <w:t xml:space="preserve">             </w:t>
            </w:r>
            <w:r>
              <w:rPr>
                <w:rFonts w:asciiTheme="majorBidi" w:hAnsiTheme="majorBidi" w:cstheme="majorBidi" w:hint="cs"/>
                <w:b/>
                <w:bCs/>
                <w:sz w:val="28"/>
                <w:szCs w:val="28"/>
                <w:rtl/>
              </w:rPr>
              <w:t xml:space="preserve"> التكرار </w:t>
            </w:r>
          </w:p>
        </w:tc>
        <w:tc>
          <w:tcPr>
            <w:tcW w:w="1166" w:type="dxa"/>
          </w:tcPr>
          <w:p w:rsidR="004966F0" w:rsidRDefault="00974F19" w:rsidP="004966F0">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974F19" w:rsidRDefault="004966F0" w:rsidP="004966F0">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   النسبة     </w:t>
            </w:r>
            <w:r w:rsidR="00974F19">
              <w:rPr>
                <w:rFonts w:asciiTheme="majorBidi" w:hAnsiTheme="majorBidi" w:cstheme="majorBidi" w:hint="cs"/>
                <w:b/>
                <w:bCs/>
                <w:sz w:val="28"/>
                <w:szCs w:val="28"/>
                <w:rtl/>
              </w:rPr>
              <w:t xml:space="preserve">   </w:t>
            </w:r>
            <w:r>
              <w:rPr>
                <w:rFonts w:asciiTheme="majorBidi" w:hAnsiTheme="majorBidi" w:cstheme="majorBidi" w:hint="cs"/>
                <w:b/>
                <w:bCs/>
                <w:sz w:val="28"/>
                <w:szCs w:val="28"/>
                <w:rtl/>
              </w:rPr>
              <w:t xml:space="preserve">              </w:t>
            </w:r>
            <w:r w:rsidR="00974F19">
              <w:rPr>
                <w:rFonts w:asciiTheme="majorBidi" w:hAnsiTheme="majorBidi" w:cstheme="majorBidi" w:hint="cs"/>
                <w:b/>
                <w:bCs/>
                <w:sz w:val="28"/>
                <w:szCs w:val="28"/>
                <w:rtl/>
              </w:rPr>
              <w:t xml:space="preserve">       </w:t>
            </w:r>
            <w:r>
              <w:rPr>
                <w:rFonts w:asciiTheme="majorBidi" w:hAnsiTheme="majorBidi" w:cstheme="majorBidi" w:hint="cs"/>
                <w:b/>
                <w:bCs/>
                <w:sz w:val="28"/>
                <w:szCs w:val="28"/>
                <w:rtl/>
              </w:rPr>
              <w:t xml:space="preserve">             </w:t>
            </w:r>
            <w:r w:rsidR="00974F19">
              <w:rPr>
                <w:rFonts w:asciiTheme="majorBidi" w:hAnsiTheme="majorBidi" w:cstheme="majorBidi" w:hint="cs"/>
                <w:b/>
                <w:bCs/>
                <w:sz w:val="28"/>
                <w:szCs w:val="28"/>
                <w:rtl/>
              </w:rPr>
              <w:t xml:space="preserve"> </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ظاهرة لا أخلاقية </w:t>
            </w:r>
          </w:p>
        </w:tc>
        <w:tc>
          <w:tcPr>
            <w:tcW w:w="1276" w:type="dxa"/>
          </w:tcPr>
          <w:p w:rsidR="00974F19" w:rsidRPr="00974F19" w:rsidRDefault="00F54926" w:rsidP="00974F19">
            <w:pPr>
              <w:bidi/>
              <w:jc w:val="center"/>
              <w:rPr>
                <w:rFonts w:asciiTheme="majorBidi" w:hAnsiTheme="majorBidi" w:cstheme="majorBidi"/>
                <w:sz w:val="28"/>
                <w:szCs w:val="28"/>
                <w:rtl/>
                <w:lang w:bidi="ar-DZ"/>
              </w:rPr>
            </w:pPr>
            <w:r>
              <w:rPr>
                <w:rFonts w:asciiTheme="majorBidi" w:hAnsiTheme="majorBidi" w:cstheme="majorBidi"/>
                <w:sz w:val="28"/>
                <w:szCs w:val="28"/>
              </w:rPr>
              <w:t>19</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19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الحصول على نقاط عالية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06 </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06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ظاهرة سلبية منتشرة بكثرة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53 </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53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نقص عدد الساعات وتفشي ظاهرة كورونا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07 </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07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عدم الثقة بالنفس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07 </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07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ظاهرة التمييز بين الطلبة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03 </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03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جيدة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05 </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05 </w:t>
            </w:r>
            <w:r>
              <w:rPr>
                <w:rFonts w:asciiTheme="majorBidi" w:hAnsiTheme="majorBidi" w:cstheme="majorBidi"/>
                <w:sz w:val="28"/>
                <w:szCs w:val="28"/>
                <w:rtl/>
              </w:rPr>
              <w:t>%</w:t>
            </w:r>
          </w:p>
        </w:tc>
      </w:tr>
      <w:tr w:rsidR="00974F19" w:rsidRPr="00974F19" w:rsidTr="004966F0">
        <w:tc>
          <w:tcPr>
            <w:tcW w:w="6768" w:type="dxa"/>
          </w:tcPr>
          <w:p w:rsidR="00974F19" w:rsidRPr="00974F19" w:rsidRDefault="004966F0" w:rsidP="00974F19">
            <w:pPr>
              <w:bidi/>
              <w:jc w:val="both"/>
              <w:rPr>
                <w:rFonts w:asciiTheme="majorBidi" w:hAnsiTheme="majorBidi" w:cstheme="majorBidi"/>
                <w:sz w:val="28"/>
                <w:szCs w:val="28"/>
                <w:rtl/>
              </w:rPr>
            </w:pPr>
            <w:r>
              <w:rPr>
                <w:rFonts w:asciiTheme="majorBidi" w:hAnsiTheme="majorBidi" w:cstheme="majorBidi" w:hint="cs"/>
                <w:sz w:val="28"/>
                <w:szCs w:val="28"/>
                <w:rtl/>
              </w:rPr>
              <w:t xml:space="preserve">المجموع </w:t>
            </w:r>
          </w:p>
        </w:tc>
        <w:tc>
          <w:tcPr>
            <w:tcW w:w="127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100</w:t>
            </w:r>
          </w:p>
        </w:tc>
        <w:tc>
          <w:tcPr>
            <w:tcW w:w="1166" w:type="dxa"/>
          </w:tcPr>
          <w:p w:rsidR="00974F19" w:rsidRPr="00974F19" w:rsidRDefault="00F54926" w:rsidP="00974F19">
            <w:pPr>
              <w:bidi/>
              <w:jc w:val="center"/>
              <w:rPr>
                <w:rFonts w:asciiTheme="majorBidi" w:hAnsiTheme="majorBidi" w:cstheme="majorBidi"/>
                <w:sz w:val="28"/>
                <w:szCs w:val="28"/>
                <w:rtl/>
              </w:rPr>
            </w:pPr>
            <w:r>
              <w:rPr>
                <w:rFonts w:asciiTheme="majorBidi" w:hAnsiTheme="majorBidi" w:cstheme="majorBidi" w:hint="cs"/>
                <w:sz w:val="28"/>
                <w:szCs w:val="28"/>
                <w:rtl/>
              </w:rPr>
              <w:t xml:space="preserve">100 </w:t>
            </w:r>
            <w:r>
              <w:rPr>
                <w:rFonts w:asciiTheme="majorBidi" w:hAnsiTheme="majorBidi" w:cstheme="majorBidi"/>
                <w:sz w:val="28"/>
                <w:szCs w:val="28"/>
                <w:rtl/>
              </w:rPr>
              <w:t>%</w:t>
            </w:r>
          </w:p>
        </w:tc>
      </w:tr>
    </w:tbl>
    <w:p w:rsidR="00974F19" w:rsidRDefault="00974F19" w:rsidP="00974F19">
      <w:pPr>
        <w:bidi/>
        <w:jc w:val="both"/>
        <w:rPr>
          <w:rFonts w:asciiTheme="majorBidi" w:hAnsiTheme="majorBidi" w:cstheme="majorBidi"/>
          <w:sz w:val="28"/>
          <w:szCs w:val="28"/>
          <w:rtl/>
        </w:rPr>
      </w:pPr>
    </w:p>
    <w:p w:rsidR="00594B9E" w:rsidRDefault="00F54926" w:rsidP="00DE707E">
      <w:pPr>
        <w:bidi/>
        <w:rPr>
          <w:rFonts w:asciiTheme="majorBidi" w:hAnsiTheme="majorBidi" w:cstheme="majorBidi"/>
          <w:sz w:val="28"/>
          <w:szCs w:val="28"/>
          <w:rtl/>
        </w:rPr>
        <w:sectPr w:rsidR="00594B9E" w:rsidSect="00A054E9">
          <w:footerReference w:type="default" r:id="rId14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   يتضح لنا من خلال الجدول رقم </w:t>
      </w:r>
      <w:r w:rsidR="00DE707E">
        <w:rPr>
          <w:rFonts w:asciiTheme="majorBidi" w:hAnsiTheme="majorBidi" w:cstheme="majorBidi" w:hint="cs"/>
          <w:sz w:val="28"/>
          <w:szCs w:val="28"/>
          <w:rtl/>
        </w:rPr>
        <w:t>(</w:t>
      </w:r>
      <w:r>
        <w:rPr>
          <w:rFonts w:asciiTheme="majorBidi" w:hAnsiTheme="majorBidi" w:cstheme="majorBidi" w:hint="cs"/>
          <w:sz w:val="28"/>
          <w:szCs w:val="28"/>
          <w:rtl/>
        </w:rPr>
        <w:t xml:space="preserve">31 </w:t>
      </w:r>
      <w:r w:rsidR="00DE707E">
        <w:rPr>
          <w:rFonts w:asciiTheme="majorBidi" w:hAnsiTheme="majorBidi" w:cstheme="majorBidi" w:hint="cs"/>
          <w:sz w:val="28"/>
          <w:szCs w:val="28"/>
          <w:rtl/>
        </w:rPr>
        <w:t>)</w:t>
      </w:r>
      <w:r>
        <w:rPr>
          <w:rFonts w:asciiTheme="majorBidi" w:hAnsiTheme="majorBidi" w:cstheme="majorBidi" w:hint="cs"/>
          <w:sz w:val="28"/>
          <w:szCs w:val="28"/>
          <w:rtl/>
        </w:rPr>
        <w:t xml:space="preserve">المتعلق بتكرارات ونسب أفراد العينة حسب الرأي الشخصي لظاهرة الغش في الامتحانات الجامعية ، حيث تبين أن نسبة 19 </w:t>
      </w:r>
      <w:r>
        <w:rPr>
          <w:rFonts w:asciiTheme="majorBidi" w:hAnsiTheme="majorBidi" w:cstheme="majorBidi"/>
          <w:sz w:val="28"/>
          <w:szCs w:val="28"/>
          <w:rtl/>
        </w:rPr>
        <w:t>%</w:t>
      </w:r>
      <w:r>
        <w:rPr>
          <w:rFonts w:asciiTheme="majorBidi" w:hAnsiTheme="majorBidi" w:cstheme="majorBidi" w:hint="cs"/>
          <w:sz w:val="28"/>
          <w:szCs w:val="28"/>
          <w:rtl/>
        </w:rPr>
        <w:t xml:space="preserve"> قدرت لظاهرة أخلاقية ، في حين نجد نسبة قدرت ب 06 </w:t>
      </w:r>
      <w:r>
        <w:rPr>
          <w:rFonts w:asciiTheme="majorBidi" w:hAnsiTheme="majorBidi" w:cstheme="majorBidi"/>
          <w:sz w:val="28"/>
          <w:szCs w:val="28"/>
          <w:rtl/>
        </w:rPr>
        <w:t>%</w:t>
      </w:r>
      <w:r>
        <w:rPr>
          <w:rFonts w:asciiTheme="majorBidi" w:hAnsiTheme="majorBidi" w:cstheme="majorBidi" w:hint="cs"/>
          <w:sz w:val="28"/>
          <w:szCs w:val="28"/>
          <w:rtl/>
        </w:rPr>
        <w:t xml:space="preserve"> للحصول على نقاط عالية ، ثم تليها ظاهرة سلبية منتشرة بكثرة قدرت نسبتها ب 53 </w:t>
      </w:r>
      <w:r>
        <w:rPr>
          <w:rFonts w:asciiTheme="majorBidi" w:hAnsiTheme="majorBidi" w:cstheme="majorBidi"/>
          <w:sz w:val="28"/>
          <w:szCs w:val="28"/>
          <w:rtl/>
        </w:rPr>
        <w:t>%</w:t>
      </w:r>
      <w:r>
        <w:rPr>
          <w:rFonts w:asciiTheme="majorBidi" w:hAnsiTheme="majorBidi" w:cstheme="majorBidi" w:hint="cs"/>
          <w:sz w:val="28"/>
          <w:szCs w:val="28"/>
          <w:rtl/>
        </w:rPr>
        <w:t xml:space="preserve"> ، وعليه نجد نقص عدد الساعات وتفشي ظاهرة كورونا قدرت نسبتها ب 07 </w:t>
      </w:r>
      <w:r>
        <w:rPr>
          <w:rFonts w:asciiTheme="majorBidi" w:hAnsiTheme="majorBidi" w:cstheme="majorBidi"/>
          <w:sz w:val="28"/>
          <w:szCs w:val="28"/>
          <w:rtl/>
        </w:rPr>
        <w:t>%</w:t>
      </w:r>
      <w:r>
        <w:rPr>
          <w:rFonts w:asciiTheme="majorBidi" w:hAnsiTheme="majorBidi" w:cstheme="majorBidi" w:hint="cs"/>
          <w:sz w:val="28"/>
          <w:szCs w:val="28"/>
          <w:rtl/>
        </w:rPr>
        <w:t xml:space="preserve"> ، وعدم الثقة بالنفس كذلك 07 </w:t>
      </w:r>
      <w:r>
        <w:rPr>
          <w:rFonts w:asciiTheme="majorBidi" w:hAnsiTheme="majorBidi" w:cstheme="majorBidi"/>
          <w:sz w:val="28"/>
          <w:szCs w:val="28"/>
          <w:rtl/>
        </w:rPr>
        <w:t>%</w:t>
      </w:r>
      <w:r>
        <w:rPr>
          <w:rFonts w:asciiTheme="majorBidi" w:hAnsiTheme="majorBidi" w:cstheme="majorBidi" w:hint="cs"/>
          <w:sz w:val="28"/>
          <w:szCs w:val="28"/>
          <w:rtl/>
        </w:rPr>
        <w:t xml:space="preserve"> أما بالنسبة لظاهرة التمييز بين الطلبة قدرت نسبتها ب 03 </w:t>
      </w:r>
      <w:r>
        <w:rPr>
          <w:rFonts w:asciiTheme="majorBidi" w:hAnsiTheme="majorBidi" w:cstheme="majorBidi"/>
          <w:sz w:val="28"/>
          <w:szCs w:val="28"/>
          <w:rtl/>
        </w:rPr>
        <w:t>%</w:t>
      </w:r>
      <w:r>
        <w:rPr>
          <w:rFonts w:asciiTheme="majorBidi" w:hAnsiTheme="majorBidi" w:cstheme="majorBidi" w:hint="cs"/>
          <w:sz w:val="28"/>
          <w:szCs w:val="28"/>
          <w:rtl/>
        </w:rPr>
        <w:t xml:space="preserve"> ، وفي الأخير نجد بأنها جيدة قدرت نسبتها ب 05 </w:t>
      </w:r>
      <w:r>
        <w:rPr>
          <w:rFonts w:asciiTheme="majorBidi" w:hAnsiTheme="majorBidi" w:cstheme="majorBidi"/>
          <w:sz w:val="28"/>
          <w:szCs w:val="28"/>
          <w:rtl/>
        </w:rPr>
        <w:t>%</w:t>
      </w:r>
      <w:r>
        <w:rPr>
          <w:rFonts w:asciiTheme="majorBidi" w:hAnsiTheme="majorBidi" w:cstheme="majorBidi" w:hint="cs"/>
          <w:sz w:val="28"/>
          <w:szCs w:val="28"/>
          <w:rtl/>
        </w:rPr>
        <w:t xml:space="preserve"> . </w:t>
      </w:r>
    </w:p>
    <w:p w:rsidR="008D7B02" w:rsidRPr="00F54926" w:rsidRDefault="00F54926" w:rsidP="00F54926">
      <w:pPr>
        <w:pBdr>
          <w:bottom w:val="thinThickSmallGap" w:sz="24" w:space="1" w:color="984806" w:themeColor="accent6" w:themeShade="80"/>
        </w:pBdr>
        <w:bidi/>
        <w:rPr>
          <w:rFonts w:asciiTheme="majorBidi" w:hAnsiTheme="majorBidi" w:cstheme="majorBidi"/>
          <w:b/>
          <w:bCs/>
          <w:sz w:val="32"/>
          <w:szCs w:val="32"/>
          <w:rtl/>
        </w:rPr>
      </w:pPr>
      <w:r w:rsidRPr="00F54926">
        <w:rPr>
          <w:rFonts w:asciiTheme="majorBidi" w:hAnsiTheme="majorBidi" w:cstheme="majorBidi" w:hint="cs"/>
          <w:b/>
          <w:bCs/>
          <w:sz w:val="32"/>
          <w:szCs w:val="32"/>
          <w:rtl/>
        </w:rPr>
        <w:lastRenderedPageBreak/>
        <w:t xml:space="preserve">الاطار التطبيقي : </w:t>
      </w:r>
    </w:p>
    <w:p w:rsidR="00D761C9" w:rsidRDefault="00D134DB" w:rsidP="00C223F5">
      <w:pPr>
        <w:pStyle w:val="Paragraphedeliste"/>
        <w:numPr>
          <w:ilvl w:val="0"/>
          <w:numId w:val="19"/>
        </w:numPr>
        <w:bidi/>
        <w:ind w:left="281" w:firstLine="2"/>
        <w:jc w:val="both"/>
        <w:rPr>
          <w:rFonts w:asciiTheme="majorBidi" w:hAnsiTheme="majorBidi" w:cstheme="majorBidi"/>
          <w:sz w:val="28"/>
          <w:szCs w:val="28"/>
        </w:rPr>
      </w:pPr>
      <w:r>
        <w:rPr>
          <w:rFonts w:asciiTheme="majorBidi" w:hAnsiTheme="majorBidi" w:cstheme="majorBidi" w:hint="cs"/>
          <w:sz w:val="28"/>
          <w:szCs w:val="28"/>
          <w:rtl/>
        </w:rPr>
        <w:t xml:space="preserve">يمكننا تفسير مما سبق ذكره من خلال قرائتنا للجدول أعلاه تبين أن مجمل المبحوثين يقومون بممارسة الغش أثناء الامتحانات وهذا من خلال إجاباتهم على أنها ظاهرة سلبية منتشرة بكثرة قدرت نسبة أعلى ، وعليه كذلك مجملهم يؤكد على أن هذه الأخيرة ذات إنتشار واسع ، وهذا راجع إلى خلال الأونة الأخيرة نرى بأن هناك تزايد كبير لهذه الظاهرة وهذا بسبب ضعف منظومة القيم الأخلاقية لدى طلبة الجامعة وذلك من خلال طبعا عدم التحلي يالأمانة العلمية التي كلفوا بها وأمانة العلم ، بالإضافة إلى ذلك يمكننا القول بأن تعاون الطلبة على الغش من باب التعاون على الخيانة والمنكر وغيرها من الصفات الذميمة ، حيث يؤدي هذا الأخير إلى إنحطاط الأخلاق وتدنيها ، وعليه فإن الطلبة الغشاشين في الامتحانات يبعثون من خلال ممارستهم هذه اليأس ، والقنوط في نفوس الطلبة المجدين الذين يتيقون في أنفسهم </w:t>
      </w:r>
      <w:r w:rsidR="00D761C9">
        <w:rPr>
          <w:rFonts w:asciiTheme="majorBidi" w:hAnsiTheme="majorBidi" w:cstheme="majorBidi" w:hint="cs"/>
          <w:sz w:val="28"/>
          <w:szCs w:val="28"/>
          <w:rtl/>
        </w:rPr>
        <w:t xml:space="preserve">ومستعدون ليلا ونهارا لمواجهة الامتحانات والحصول على النجاح بكل قوة ، فخر ، فخر ، وتعب وطريق شاق ، وكذلك التغلب على الكثير من العقبات والصعوبات والمحن وغيرها من الأمور ، لذا يجب وضع خطط تربوية لعلاج هذا الأخير والحد منه ، وغرس القيم الأخلاقية والروحية في نفوس الطلبة الجامعيين والإبتعاد عنها سلوك اللأخلاقي . </w:t>
      </w:r>
    </w:p>
    <w:p w:rsidR="008D7B02" w:rsidRDefault="00824B6B" w:rsidP="00D761C9">
      <w:pPr>
        <w:bidi/>
        <w:jc w:val="both"/>
        <w:rPr>
          <w:rFonts w:asciiTheme="majorBidi" w:hAnsiTheme="majorBidi" w:cstheme="majorBidi"/>
          <w:b/>
          <w:bCs/>
          <w:sz w:val="32"/>
          <w:szCs w:val="32"/>
          <w:rtl/>
        </w:rPr>
      </w:pPr>
      <w:r w:rsidRPr="00D761C9">
        <w:rPr>
          <w:rFonts w:asciiTheme="majorBidi" w:hAnsiTheme="majorBidi" w:cstheme="majorBidi" w:hint="cs"/>
          <w:b/>
          <w:bCs/>
          <w:sz w:val="32"/>
          <w:szCs w:val="32"/>
          <w:rtl/>
        </w:rPr>
        <w:t>ثالثا:</w:t>
      </w:r>
      <w:r w:rsidR="00D761C9" w:rsidRPr="00D761C9">
        <w:rPr>
          <w:rFonts w:asciiTheme="majorBidi" w:hAnsiTheme="majorBidi" w:cstheme="majorBidi" w:hint="cs"/>
          <w:b/>
          <w:bCs/>
          <w:sz w:val="32"/>
          <w:szCs w:val="32"/>
          <w:rtl/>
        </w:rPr>
        <w:t xml:space="preserve"> تحليل ومناقشة فرضيات </w:t>
      </w:r>
      <w:r w:rsidRPr="00D761C9">
        <w:rPr>
          <w:rFonts w:asciiTheme="majorBidi" w:hAnsiTheme="majorBidi" w:cstheme="majorBidi" w:hint="cs"/>
          <w:b/>
          <w:bCs/>
          <w:sz w:val="32"/>
          <w:szCs w:val="32"/>
          <w:rtl/>
        </w:rPr>
        <w:t>الدراسة.</w:t>
      </w:r>
    </w:p>
    <w:p w:rsidR="00D761C9" w:rsidRDefault="002A7057" w:rsidP="00D761C9">
      <w:pPr>
        <w:bidi/>
        <w:jc w:val="both"/>
        <w:rPr>
          <w:rFonts w:asciiTheme="majorBidi" w:hAnsiTheme="majorBidi" w:cstheme="majorBidi"/>
          <w:sz w:val="28"/>
          <w:szCs w:val="28"/>
          <w:rtl/>
        </w:rPr>
      </w:pPr>
      <w:r w:rsidRPr="002A7057">
        <w:rPr>
          <w:rFonts w:asciiTheme="majorBidi" w:hAnsiTheme="majorBidi" w:cstheme="majorBidi" w:hint="cs"/>
          <w:sz w:val="28"/>
          <w:szCs w:val="28"/>
          <w:rtl/>
        </w:rPr>
        <w:t xml:space="preserve">       </w:t>
      </w:r>
      <w:r w:rsidR="00D761C9" w:rsidRPr="002A7057">
        <w:rPr>
          <w:rFonts w:asciiTheme="majorBidi" w:hAnsiTheme="majorBidi" w:cstheme="majorBidi" w:hint="cs"/>
          <w:sz w:val="28"/>
          <w:szCs w:val="28"/>
          <w:rtl/>
        </w:rPr>
        <w:t xml:space="preserve">بعد التحليل الكمي والكيفي للبيانات التي جمعها بواسطة استمارة إستبيان التي وزعت على أفراد العينة ، وعليه نحاول الأن مناقشة فرضيات الدراسة وذلك بغية صدقها أو نفيها وهي كالأتي : </w:t>
      </w:r>
    </w:p>
    <w:p w:rsidR="002A7057" w:rsidRDefault="002A7057" w:rsidP="002A7057">
      <w:pPr>
        <w:pStyle w:val="Paragraphedeliste"/>
        <w:numPr>
          <w:ilvl w:val="0"/>
          <w:numId w:val="24"/>
        </w:numPr>
        <w:bidi/>
        <w:jc w:val="both"/>
        <w:rPr>
          <w:rFonts w:asciiTheme="majorBidi" w:hAnsiTheme="majorBidi" w:cstheme="majorBidi"/>
          <w:b/>
          <w:bCs/>
          <w:sz w:val="32"/>
          <w:szCs w:val="32"/>
        </w:rPr>
      </w:pPr>
      <w:r w:rsidRPr="002A7057">
        <w:rPr>
          <w:rFonts w:asciiTheme="majorBidi" w:hAnsiTheme="majorBidi" w:cstheme="majorBidi" w:hint="cs"/>
          <w:b/>
          <w:bCs/>
          <w:sz w:val="28"/>
          <w:szCs w:val="28"/>
          <w:rtl/>
        </w:rPr>
        <w:t xml:space="preserve">تحليل ومناقشة الفرضية </w:t>
      </w:r>
      <w:r w:rsidR="00824B6B" w:rsidRPr="002A7057">
        <w:rPr>
          <w:rFonts w:asciiTheme="majorBidi" w:hAnsiTheme="majorBidi" w:cstheme="majorBidi" w:hint="cs"/>
          <w:b/>
          <w:bCs/>
          <w:sz w:val="28"/>
          <w:szCs w:val="28"/>
          <w:rtl/>
        </w:rPr>
        <w:t>الأولى</w:t>
      </w:r>
      <w:r w:rsidR="00824B6B" w:rsidRPr="002A7057">
        <w:rPr>
          <w:rFonts w:asciiTheme="majorBidi" w:hAnsiTheme="majorBidi" w:cstheme="majorBidi" w:hint="cs"/>
          <w:b/>
          <w:bCs/>
          <w:sz w:val="32"/>
          <w:szCs w:val="32"/>
          <w:rtl/>
        </w:rPr>
        <w:t>:</w:t>
      </w:r>
      <w:r w:rsidRPr="002A7057">
        <w:rPr>
          <w:rFonts w:asciiTheme="majorBidi" w:hAnsiTheme="majorBidi" w:cstheme="majorBidi" w:hint="cs"/>
          <w:b/>
          <w:bCs/>
          <w:sz w:val="32"/>
          <w:szCs w:val="32"/>
          <w:rtl/>
        </w:rPr>
        <w:t xml:space="preserve"> </w:t>
      </w:r>
    </w:p>
    <w:p w:rsidR="002A7057" w:rsidRPr="00351282" w:rsidRDefault="002A7057" w:rsidP="002A7057">
      <w:pPr>
        <w:bidi/>
        <w:jc w:val="both"/>
        <w:rPr>
          <w:rFonts w:asciiTheme="majorBidi" w:hAnsiTheme="majorBidi" w:cstheme="majorBidi"/>
          <w:sz w:val="28"/>
          <w:szCs w:val="28"/>
          <w:rtl/>
        </w:rPr>
      </w:pPr>
      <w:r w:rsidRPr="002A7057">
        <w:rPr>
          <w:rFonts w:asciiTheme="majorBidi" w:hAnsiTheme="majorBidi" w:cstheme="majorBidi" w:hint="cs"/>
          <w:b/>
          <w:bCs/>
          <w:sz w:val="32"/>
          <w:szCs w:val="32"/>
          <w:rtl/>
        </w:rPr>
        <w:t>والتي مفادها:</w:t>
      </w:r>
      <w:r w:rsidRPr="002A7057">
        <w:rPr>
          <w:rFonts w:asciiTheme="majorBidi" w:hAnsiTheme="majorBidi" w:cstheme="majorBidi" w:hint="cs"/>
          <w:sz w:val="32"/>
          <w:szCs w:val="32"/>
          <w:rtl/>
        </w:rPr>
        <w:t xml:space="preserve"> </w:t>
      </w:r>
      <w:r w:rsidRPr="00351282">
        <w:rPr>
          <w:rFonts w:asciiTheme="majorBidi" w:hAnsiTheme="majorBidi" w:cstheme="majorBidi" w:hint="cs"/>
          <w:sz w:val="28"/>
          <w:szCs w:val="28"/>
          <w:rtl/>
        </w:rPr>
        <w:t xml:space="preserve">يستخدم الطلبة الجامعيين الهواتف من أجل إشباع حاجات علمية </w:t>
      </w:r>
      <w:r w:rsidR="00824B6B" w:rsidRPr="00351282">
        <w:rPr>
          <w:rFonts w:asciiTheme="majorBidi" w:hAnsiTheme="majorBidi" w:cstheme="majorBidi" w:hint="cs"/>
          <w:sz w:val="28"/>
          <w:szCs w:val="28"/>
          <w:rtl/>
        </w:rPr>
        <w:t>ومعرفية،</w:t>
      </w:r>
      <w:r w:rsidRPr="00351282">
        <w:rPr>
          <w:rFonts w:asciiTheme="majorBidi" w:hAnsiTheme="majorBidi" w:cstheme="majorBidi" w:hint="cs"/>
          <w:sz w:val="28"/>
          <w:szCs w:val="28"/>
          <w:rtl/>
        </w:rPr>
        <w:t xml:space="preserve"> ولقد وقد تبين لنا من خلال المعطيات والبيانات التي قمنا </w:t>
      </w:r>
      <w:r w:rsidR="00824B6B" w:rsidRPr="00351282">
        <w:rPr>
          <w:rFonts w:asciiTheme="majorBidi" w:hAnsiTheme="majorBidi" w:cstheme="majorBidi" w:hint="cs"/>
          <w:sz w:val="28"/>
          <w:szCs w:val="28"/>
          <w:rtl/>
        </w:rPr>
        <w:t>بتحليلها،</w:t>
      </w:r>
      <w:r w:rsidRPr="00351282">
        <w:rPr>
          <w:rFonts w:asciiTheme="majorBidi" w:hAnsiTheme="majorBidi" w:cstheme="majorBidi" w:hint="cs"/>
          <w:sz w:val="28"/>
          <w:szCs w:val="28"/>
          <w:rtl/>
        </w:rPr>
        <w:t xml:space="preserve"> المدرجة في الجداول السابقة في الاستبيان من الجدول رقم 13 إلى الجدول رقم 21 </w:t>
      </w:r>
      <w:r w:rsidR="006613E7" w:rsidRPr="00351282">
        <w:rPr>
          <w:rFonts w:asciiTheme="majorBidi" w:hAnsiTheme="majorBidi" w:cstheme="majorBidi" w:hint="cs"/>
          <w:sz w:val="28"/>
          <w:szCs w:val="28"/>
          <w:rtl/>
        </w:rPr>
        <w:t>تبين:</w:t>
      </w:r>
      <w:r w:rsidRPr="00351282">
        <w:rPr>
          <w:rFonts w:asciiTheme="majorBidi" w:hAnsiTheme="majorBidi" w:cstheme="majorBidi" w:hint="cs"/>
          <w:sz w:val="28"/>
          <w:szCs w:val="28"/>
          <w:rtl/>
        </w:rPr>
        <w:t xml:space="preserve"> </w:t>
      </w:r>
    </w:p>
    <w:p w:rsidR="00594B9E" w:rsidRDefault="002A7057" w:rsidP="00351282">
      <w:pPr>
        <w:bidi/>
        <w:rPr>
          <w:rFonts w:asciiTheme="majorBidi" w:hAnsiTheme="majorBidi" w:cstheme="majorBidi"/>
          <w:sz w:val="28"/>
          <w:szCs w:val="28"/>
          <w:rtl/>
        </w:rPr>
      </w:pPr>
      <w:r w:rsidRPr="00351282">
        <w:rPr>
          <w:rFonts w:asciiTheme="majorBidi" w:hAnsiTheme="majorBidi" w:cstheme="majorBidi" w:hint="cs"/>
          <w:sz w:val="28"/>
          <w:szCs w:val="28"/>
          <w:rtl/>
        </w:rPr>
        <w:t xml:space="preserve">تشير النتائج إلى أن أعلى نسبة لاستخدام الهاتف الذكي هي التواصل مع الأصدقاء ، كما أكدت الجداول رقم 13 و 19 بنسبة 91 </w:t>
      </w:r>
      <w:r w:rsidRPr="00351282">
        <w:rPr>
          <w:rFonts w:asciiTheme="majorBidi" w:hAnsiTheme="majorBidi" w:cstheme="majorBidi"/>
          <w:sz w:val="28"/>
          <w:szCs w:val="28"/>
          <w:rtl/>
        </w:rPr>
        <w:t>%</w:t>
      </w:r>
      <w:r w:rsidRPr="00351282">
        <w:rPr>
          <w:rFonts w:asciiTheme="majorBidi" w:hAnsiTheme="majorBidi" w:cstheme="majorBidi" w:hint="cs"/>
          <w:sz w:val="28"/>
          <w:szCs w:val="28"/>
          <w:rtl/>
        </w:rPr>
        <w:t xml:space="preserve"> و82 </w:t>
      </w:r>
      <w:r w:rsidRPr="00351282">
        <w:rPr>
          <w:rFonts w:asciiTheme="majorBidi" w:hAnsiTheme="majorBidi" w:cstheme="majorBidi"/>
          <w:sz w:val="28"/>
          <w:szCs w:val="28"/>
          <w:rtl/>
        </w:rPr>
        <w:t>%</w:t>
      </w:r>
      <w:r w:rsidRPr="00351282">
        <w:rPr>
          <w:rFonts w:asciiTheme="majorBidi" w:hAnsiTheme="majorBidi" w:cstheme="majorBidi" w:hint="cs"/>
          <w:sz w:val="28"/>
          <w:szCs w:val="28"/>
          <w:rtl/>
        </w:rPr>
        <w:t xml:space="preserve"> ، أي سهل هذا الأخير عملية التواصل بين المبحوثين وإقام علاقات بينهم عن طريق التواصل ، كما أشارت النتائج أيضا إلى أن الزيادة في إستخدام الهاتف الذكي أثناء المحاضرات تؤدي إلى تقليل من الاحترام مع الأستاذ ، أي عن طريق قيام الطالب بتصرفات سلبية أثناء الحصة الدراسية ، ومن بينها عملية التشويش وإثارة الطلبة والفوضى وغيرها من التصرفات ، وعليه كما توصلت الدراسة إلى أن الهاتف الذكي يرفع من المستوى التحصيلي الأكاديمي </w:t>
      </w:r>
      <w:r w:rsidR="0018452A" w:rsidRPr="00351282">
        <w:rPr>
          <w:rFonts w:asciiTheme="majorBidi" w:hAnsiTheme="majorBidi" w:cstheme="majorBidi" w:hint="cs"/>
          <w:sz w:val="28"/>
          <w:szCs w:val="28"/>
          <w:rtl/>
        </w:rPr>
        <w:t>ويعود ذلك إلى أحدث التطورات التي يقدمها هذا الأخير ، ومن بينها تصفح المواقع لأخذ ما يناسبه من مقالات ومجلات ومواضيع تتعلق به ، في حين يرى أفراد العينة أن الهاتف الذكي له أهمية فعالة في التحصيل الدراسي ويعود ذلك إلى إنجاز البحوث العلمية في ظرف قصير ، التواصل مع الأستاذ عبر</w:t>
      </w:r>
    </w:p>
    <w:p w:rsidR="00DE707E" w:rsidRDefault="00DE707E" w:rsidP="00DE707E">
      <w:pPr>
        <w:bidi/>
        <w:rPr>
          <w:rFonts w:asciiTheme="majorBidi" w:hAnsiTheme="majorBidi" w:cstheme="majorBidi"/>
          <w:sz w:val="28"/>
          <w:szCs w:val="28"/>
          <w:rtl/>
        </w:rPr>
      </w:pPr>
    </w:p>
    <w:p w:rsidR="00DE707E" w:rsidRDefault="00DE707E" w:rsidP="00DE707E">
      <w:pPr>
        <w:bidi/>
        <w:rPr>
          <w:rFonts w:asciiTheme="majorBidi" w:hAnsiTheme="majorBidi" w:cstheme="majorBidi"/>
          <w:sz w:val="28"/>
          <w:szCs w:val="28"/>
          <w:rtl/>
        </w:rPr>
      </w:pPr>
    </w:p>
    <w:p w:rsidR="00DE707E" w:rsidRDefault="00DE707E" w:rsidP="00DE707E">
      <w:pPr>
        <w:bidi/>
        <w:rPr>
          <w:rFonts w:asciiTheme="majorBidi" w:hAnsiTheme="majorBidi" w:cstheme="majorBidi"/>
          <w:sz w:val="32"/>
          <w:szCs w:val="32"/>
          <w:rtl/>
        </w:rPr>
        <w:sectPr w:rsidR="00DE707E" w:rsidSect="00A054E9">
          <w:footerReference w:type="default" r:id="rId141"/>
          <w:footnotePr>
            <w:numRestart w:val="eachPage"/>
          </w:footnotePr>
          <w:type w:val="continuous"/>
          <w:pgSz w:w="11906" w:h="16838"/>
          <w:pgMar w:top="1418" w:right="1985" w:bottom="1418" w:left="851" w:header="709" w:footer="709" w:gutter="0"/>
          <w:cols w:space="708"/>
          <w:docGrid w:linePitch="360"/>
        </w:sectPr>
      </w:pPr>
    </w:p>
    <w:p w:rsidR="002A7057" w:rsidRPr="002A7057" w:rsidRDefault="0018452A" w:rsidP="00E07128">
      <w:pPr>
        <w:pBdr>
          <w:bottom w:val="thinThickSmallGap" w:sz="24" w:space="1" w:color="984806" w:themeColor="accent6" w:themeShade="80"/>
        </w:pBdr>
        <w:bidi/>
        <w:jc w:val="both"/>
        <w:rPr>
          <w:rFonts w:asciiTheme="majorBidi" w:hAnsiTheme="majorBidi" w:cstheme="majorBidi"/>
          <w:b/>
          <w:bCs/>
          <w:sz w:val="32"/>
          <w:szCs w:val="32"/>
          <w:rtl/>
        </w:rPr>
      </w:pPr>
      <w:r>
        <w:rPr>
          <w:rFonts w:asciiTheme="majorBidi" w:hAnsiTheme="majorBidi" w:cstheme="majorBidi" w:hint="cs"/>
          <w:b/>
          <w:bCs/>
          <w:sz w:val="32"/>
          <w:szCs w:val="32"/>
          <w:rtl/>
        </w:rPr>
        <w:lastRenderedPageBreak/>
        <w:t xml:space="preserve">الاطار التطبيقي : </w:t>
      </w:r>
    </w:p>
    <w:p w:rsidR="008D7B02" w:rsidRDefault="0018452A" w:rsidP="0018452A">
      <w:pPr>
        <w:bidi/>
        <w:jc w:val="both"/>
        <w:rPr>
          <w:rFonts w:asciiTheme="majorBidi" w:hAnsiTheme="majorBidi" w:cstheme="majorBidi"/>
          <w:sz w:val="28"/>
          <w:szCs w:val="28"/>
          <w:rtl/>
        </w:rPr>
      </w:pPr>
      <w:r>
        <w:rPr>
          <w:rFonts w:asciiTheme="majorBidi" w:hAnsiTheme="majorBidi" w:cstheme="majorBidi" w:hint="cs"/>
          <w:sz w:val="28"/>
          <w:szCs w:val="28"/>
          <w:rtl/>
        </w:rPr>
        <w:t xml:space="preserve">البريد الالكتروني ، الاطلاع على أحدث الاعلانات التي تنشر في كل الصفحات الخاصة بالكلية التي ينتمي إليها الطالب ، ولتوضيح ذلك أكثر على سبيل المثال عند إجتياز الامتحانات بعدها تتم عملية نشر النقاط والمعدلات فالطالب بكل بساطة من دون تعب وقطع مسافة من منزله إلى الجامعة يتلقى نقاط الامتحانات الخاصة به عن بعد عن طريق هاتفه ، وهذا ما جعل للهاتف الذكي أهمية في التحصيل الدراسي ، وعليه فإن الاستخدام المستمر للهاتف الذكي تبين أنه يستخدم من أجل تفشي ظاهرة الغش في الامتحانات في الوسط الجامعي أيضا ، ثم نجد أن الهاتف الذكي يستخدم كذلك لتحسين العلاقة مع الزملاء والأساتذة </w:t>
      </w:r>
      <w:r w:rsidR="00F71A3D">
        <w:rPr>
          <w:rFonts w:asciiTheme="majorBidi" w:hAnsiTheme="majorBidi" w:cstheme="majorBidi" w:hint="cs"/>
          <w:sz w:val="28"/>
          <w:szCs w:val="28"/>
          <w:rtl/>
        </w:rPr>
        <w:t xml:space="preserve">، بالإضافة على ذلك توصلت الدراسة إلى نوعية الاشباعات التي حققها أفراد العينة لاستخدامهم لهذا الأخير ، حيث مكنهم من التواصل والتفاعل مع المحيط الخارجي دون حدود وبناء عالم خاص مبتعدين بذلك عن ضغوطات الحياة وأشغالها ، كما نضيف أيضا أن هذا الأخير لا يقتصر فقط على إرسال واستقبال المكالمات الصوتية وإنما أصبح يشمل الكثير من الأشياء على سبيل المثال أصبحنا بإمكاننا إجراء مكالمات عن طريق الفيديو صوتا وصورة ، تصفح الأنترنت والتحدث مع الأصدقاء على مواقع التواصل الاجتماعي ، كما نجد أيضا أنه يستخدم للحصول على المعلومات عن طريق البحث في المواقع الإلكترونية ، وأيضا عن طريق الكثير من التطبيقات مثل قوقل . </w:t>
      </w:r>
    </w:p>
    <w:p w:rsidR="00F50783" w:rsidRDefault="00F71A3D" w:rsidP="00F71A3D">
      <w:pPr>
        <w:bidi/>
        <w:jc w:val="both"/>
        <w:rPr>
          <w:rFonts w:asciiTheme="majorBidi" w:hAnsiTheme="majorBidi" w:cstheme="majorBidi"/>
          <w:sz w:val="28"/>
          <w:szCs w:val="28"/>
          <w:rtl/>
        </w:rPr>
      </w:pPr>
      <w:r>
        <w:rPr>
          <w:rFonts w:asciiTheme="majorBidi" w:hAnsiTheme="majorBidi" w:cstheme="majorBidi" w:hint="cs"/>
          <w:sz w:val="28"/>
          <w:szCs w:val="28"/>
          <w:rtl/>
        </w:rPr>
        <w:t xml:space="preserve">    ومن هنا نكون قد وصلنا إلى النتائج المتوصل إليها </w:t>
      </w:r>
      <w:r w:rsidR="00F50783">
        <w:rPr>
          <w:rFonts w:asciiTheme="majorBidi" w:hAnsiTheme="majorBidi" w:cstheme="majorBidi" w:hint="cs"/>
          <w:sz w:val="28"/>
          <w:szCs w:val="28"/>
          <w:rtl/>
        </w:rPr>
        <w:t>عن طريق تحليل البيانات لقد تخققت وصدقت الفرضية الأولى التي ترى استخدام الطلبة الجامعيين للهواتف الذكية من أجل إشباع حاجات علمية ومعرفية .</w:t>
      </w:r>
    </w:p>
    <w:p w:rsidR="00F71A3D" w:rsidRDefault="00F50783" w:rsidP="00F50783">
      <w:pPr>
        <w:pStyle w:val="Paragraphedeliste"/>
        <w:numPr>
          <w:ilvl w:val="0"/>
          <w:numId w:val="19"/>
        </w:numPr>
        <w:bidi/>
        <w:jc w:val="both"/>
        <w:rPr>
          <w:rFonts w:asciiTheme="majorBidi" w:hAnsiTheme="majorBidi" w:cstheme="majorBidi"/>
          <w:sz w:val="28"/>
          <w:szCs w:val="28"/>
        </w:rPr>
      </w:pPr>
      <w:r>
        <w:rPr>
          <w:rFonts w:asciiTheme="majorBidi" w:hAnsiTheme="majorBidi" w:cstheme="majorBidi" w:hint="cs"/>
          <w:sz w:val="28"/>
          <w:szCs w:val="28"/>
          <w:rtl/>
        </w:rPr>
        <w:t>نسنتج مما سبق ذكره أن الفرضية الأولى جاءت لاستخدام الطلبة الجامعيين للهواتف الذكية من أجل إشياع حاجاتهم العلمية والمعرفية ، وكانت نتيجتها أن أفراد يستخدمون هذا الأخير من أجل التواصل بصفة عامة والتواصل مع الأصدقاء بصفة خاصة ومن خلال ذلك يتحقق إشباعهم لحاجاتهم سواء كانت علمية أو معرفية .</w:t>
      </w:r>
    </w:p>
    <w:p w:rsidR="00F50783" w:rsidRDefault="00F50783" w:rsidP="00F50783">
      <w:pPr>
        <w:pStyle w:val="Paragraphedeliste"/>
        <w:numPr>
          <w:ilvl w:val="0"/>
          <w:numId w:val="24"/>
        </w:numPr>
        <w:bidi/>
        <w:jc w:val="both"/>
        <w:rPr>
          <w:rFonts w:asciiTheme="majorBidi" w:hAnsiTheme="majorBidi" w:cstheme="majorBidi"/>
          <w:b/>
          <w:bCs/>
          <w:sz w:val="28"/>
          <w:szCs w:val="28"/>
        </w:rPr>
      </w:pPr>
      <w:r w:rsidRPr="00F50783">
        <w:rPr>
          <w:rFonts w:asciiTheme="majorBidi" w:hAnsiTheme="majorBidi" w:cstheme="majorBidi" w:hint="cs"/>
          <w:b/>
          <w:bCs/>
          <w:sz w:val="28"/>
          <w:szCs w:val="28"/>
          <w:rtl/>
        </w:rPr>
        <w:t xml:space="preserve">تحليل ومناقشة الفرضية الثانية </w:t>
      </w:r>
    </w:p>
    <w:p w:rsidR="00F50783" w:rsidRDefault="00F50783" w:rsidP="00F5078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والتي مفادها </w:t>
      </w:r>
      <w:r w:rsidRPr="00F50783">
        <w:rPr>
          <w:rFonts w:asciiTheme="majorBidi" w:hAnsiTheme="majorBidi" w:cstheme="majorBidi" w:hint="cs"/>
          <w:sz w:val="28"/>
          <w:szCs w:val="28"/>
          <w:rtl/>
        </w:rPr>
        <w:t>: أسباب تفشي ظاهرة الغش في أوساط الطلبة يؤدي إلى غياب القيم الأخلاقية وعدم التحلي بالأمانة العلمية .</w:t>
      </w:r>
    </w:p>
    <w:p w:rsidR="00594B9E" w:rsidRDefault="00F50783" w:rsidP="00F50783">
      <w:pPr>
        <w:bidi/>
        <w:jc w:val="both"/>
        <w:rPr>
          <w:rFonts w:asciiTheme="majorBidi" w:hAnsiTheme="majorBidi" w:cstheme="majorBidi"/>
          <w:sz w:val="28"/>
          <w:szCs w:val="28"/>
          <w:rtl/>
        </w:rPr>
        <w:sectPr w:rsidR="00594B9E" w:rsidSect="00A054E9">
          <w:footerReference w:type="default" r:id="rId14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وعليه تعد القيم الأخلاقية </w:t>
      </w:r>
      <w:r w:rsidR="008C1BD9">
        <w:rPr>
          <w:rFonts w:asciiTheme="majorBidi" w:hAnsiTheme="majorBidi" w:cstheme="majorBidi" w:hint="cs"/>
          <w:sz w:val="28"/>
          <w:szCs w:val="28"/>
          <w:rtl/>
        </w:rPr>
        <w:t xml:space="preserve">لها علاقة بظاهرة الغش في الامتحانات لدى الطلبة الجامعيين ولقد ثبتت صحتها من خلال البيانات والمعطيات التي قمنا بها بتحليلها من خلال الجداول السلبقة ، وفي حين نجد أن القيم الأخلاقية هي الايمان ، المسؤولية ، الصدق والأمانة ، وغياب وضعف هذه القيم يؤدي إلى وقوع في ظاهرة الغش في الامتحاناتى لدى الطالب الجامعي ، وعليه تعد الأمانة من القيم الأخلاقية كم ذكرنا سابقا التي حثنا عليها الدين الاسلامي وإتباع سيرة نبينا الصادق الأمين أي يجب التحلي بالأمانة  ، إلا أن أصبح الطالب الجامعي غير مصلح سواء لنفسه أو لغيره ، وعليه فعدم </w:t>
      </w:r>
      <w:r w:rsidR="00C024B1">
        <w:rPr>
          <w:rFonts w:asciiTheme="majorBidi" w:hAnsiTheme="majorBidi" w:cstheme="majorBidi" w:hint="cs"/>
          <w:sz w:val="28"/>
          <w:szCs w:val="28"/>
          <w:rtl/>
        </w:rPr>
        <w:t xml:space="preserve">إخلاص الطالب الجامعي للأمانة العلمية يؤدي به إلى ممارسة الغش في الامتحانات الجامعية ، وهذا ما تؤكد عليه النتائج المتحصلة عليها في الجدول رقم 29 المتعلق بتكرارات ونسب أفراد العينة حسب ضعف الإيمان بإخلاص الطالب الجامعي للأمانة العلمية إلى ممارسة الغش والتي قدرت نسبتها ب 77 </w:t>
      </w:r>
      <w:r w:rsidR="00C024B1">
        <w:rPr>
          <w:rFonts w:asciiTheme="majorBidi" w:hAnsiTheme="majorBidi" w:cstheme="majorBidi"/>
          <w:sz w:val="28"/>
          <w:szCs w:val="28"/>
          <w:rtl/>
        </w:rPr>
        <w:t>%</w:t>
      </w:r>
      <w:r w:rsidR="00C024B1">
        <w:rPr>
          <w:rFonts w:asciiTheme="majorBidi" w:hAnsiTheme="majorBidi" w:cstheme="majorBidi" w:hint="cs"/>
          <w:sz w:val="28"/>
          <w:szCs w:val="28"/>
          <w:rtl/>
        </w:rPr>
        <w:t xml:space="preserve"> من المبحوثين يؤكدون ذلك ، بينما أغلب الطلبة </w:t>
      </w:r>
      <w:r w:rsidR="00146694">
        <w:rPr>
          <w:rFonts w:asciiTheme="majorBidi" w:hAnsiTheme="majorBidi" w:cstheme="majorBidi" w:hint="cs"/>
          <w:sz w:val="28"/>
          <w:szCs w:val="28"/>
          <w:rtl/>
        </w:rPr>
        <w:t xml:space="preserve">يرون تعليم الطالب على تقسيم وقته وتنظيمه يحد من ظاهرة الغش وهم ينظرون إلى هذه الظاهرة </w:t>
      </w:r>
    </w:p>
    <w:p w:rsidR="00824B6B" w:rsidRDefault="00824B6B" w:rsidP="00824B6B">
      <w:pPr>
        <w:pBdr>
          <w:bottom w:val="thinThickSmallGap" w:sz="24" w:space="1" w:color="984806" w:themeColor="accent6" w:themeShade="80"/>
        </w:pBdr>
        <w:bidi/>
        <w:jc w:val="both"/>
        <w:rPr>
          <w:rFonts w:asciiTheme="majorBidi" w:hAnsiTheme="majorBidi" w:cstheme="majorBidi"/>
          <w:b/>
          <w:bCs/>
          <w:sz w:val="32"/>
          <w:szCs w:val="32"/>
        </w:rPr>
      </w:pPr>
      <w:r w:rsidRPr="00824B6B">
        <w:rPr>
          <w:rFonts w:asciiTheme="majorBidi" w:hAnsiTheme="majorBidi" w:cstheme="majorBidi" w:hint="cs"/>
          <w:b/>
          <w:bCs/>
          <w:sz w:val="32"/>
          <w:szCs w:val="32"/>
          <w:rtl/>
        </w:rPr>
        <w:lastRenderedPageBreak/>
        <w:t xml:space="preserve">الاطار التطبيقي : </w:t>
      </w:r>
    </w:p>
    <w:p w:rsidR="00824B6B" w:rsidRPr="0093553C" w:rsidRDefault="00C17A91" w:rsidP="00824B6B">
      <w:pPr>
        <w:bidi/>
        <w:rPr>
          <w:rFonts w:asciiTheme="majorBidi" w:hAnsiTheme="majorBidi" w:cstheme="majorBidi"/>
          <w:sz w:val="28"/>
          <w:szCs w:val="28"/>
          <w:rtl/>
        </w:rPr>
      </w:pPr>
      <w:r w:rsidRPr="0093553C">
        <w:rPr>
          <w:rFonts w:asciiTheme="majorBidi" w:hAnsiTheme="majorBidi" w:cstheme="majorBidi" w:hint="cs"/>
          <w:sz w:val="28"/>
          <w:szCs w:val="28"/>
          <w:rtl/>
        </w:rPr>
        <w:t xml:space="preserve">بأنها سلبية منتشرة بكثرة ب 53 </w:t>
      </w:r>
      <w:r w:rsidRPr="0093553C">
        <w:rPr>
          <w:rFonts w:asciiTheme="majorBidi" w:hAnsiTheme="majorBidi" w:cstheme="majorBidi"/>
          <w:sz w:val="28"/>
          <w:szCs w:val="28"/>
          <w:rtl/>
        </w:rPr>
        <w:t>%</w:t>
      </w:r>
      <w:r w:rsidRPr="0093553C">
        <w:rPr>
          <w:rFonts w:asciiTheme="majorBidi" w:hAnsiTheme="majorBidi" w:cstheme="majorBidi" w:hint="cs"/>
          <w:sz w:val="28"/>
          <w:szCs w:val="28"/>
          <w:rtl/>
        </w:rPr>
        <w:t xml:space="preserve"> ، حيث أن مجما أفراد </w:t>
      </w:r>
      <w:r w:rsidR="00B204EE" w:rsidRPr="0093553C">
        <w:rPr>
          <w:rFonts w:asciiTheme="majorBidi" w:hAnsiTheme="majorBidi" w:cstheme="majorBidi" w:hint="cs"/>
          <w:sz w:val="28"/>
          <w:szCs w:val="28"/>
          <w:rtl/>
        </w:rPr>
        <w:t xml:space="preserve">العينة إلا أنهم يقوموا بالغش وهذا دليل على عدم التحلي بالأمانة مع أنفسهم قبل غيرهم في الامتحانات . </w:t>
      </w:r>
    </w:p>
    <w:p w:rsidR="00B204EE" w:rsidRPr="0093553C" w:rsidRDefault="00B204EE" w:rsidP="00B204EE">
      <w:pPr>
        <w:bidi/>
        <w:rPr>
          <w:rFonts w:asciiTheme="majorBidi" w:hAnsiTheme="majorBidi" w:cstheme="majorBidi"/>
          <w:sz w:val="28"/>
          <w:szCs w:val="28"/>
          <w:rtl/>
        </w:rPr>
      </w:pPr>
      <w:r w:rsidRPr="0093553C">
        <w:rPr>
          <w:rFonts w:asciiTheme="majorBidi" w:hAnsiTheme="majorBidi" w:cstheme="majorBidi" w:hint="cs"/>
          <w:sz w:val="28"/>
          <w:szCs w:val="28"/>
          <w:rtl/>
        </w:rPr>
        <w:t xml:space="preserve">           وعليه بالنسبة للفرضية الثانية التي مفادها تفشي ظاهرة الغش في أوساط الطلبة إلى غياب القيم الأخلاقية وعدم التحلي بالأمانة العلمية لقد صدقت وتحققت هذه </w:t>
      </w:r>
      <w:r w:rsidR="006613E7" w:rsidRPr="0093553C">
        <w:rPr>
          <w:rFonts w:asciiTheme="majorBidi" w:hAnsiTheme="majorBidi" w:cstheme="majorBidi" w:hint="cs"/>
          <w:sz w:val="28"/>
          <w:szCs w:val="28"/>
          <w:rtl/>
        </w:rPr>
        <w:t>الفرضية.</w:t>
      </w:r>
      <w:r w:rsidRPr="0093553C">
        <w:rPr>
          <w:rFonts w:asciiTheme="majorBidi" w:hAnsiTheme="majorBidi" w:cstheme="majorBidi" w:hint="cs"/>
          <w:sz w:val="28"/>
          <w:szCs w:val="28"/>
          <w:rtl/>
        </w:rPr>
        <w:t xml:space="preserve"> </w:t>
      </w:r>
    </w:p>
    <w:p w:rsidR="00B204EE" w:rsidRDefault="00B204EE" w:rsidP="00B204EE">
      <w:pPr>
        <w:pStyle w:val="Paragraphedeliste"/>
        <w:numPr>
          <w:ilvl w:val="0"/>
          <w:numId w:val="19"/>
        </w:numPr>
        <w:bidi/>
        <w:rPr>
          <w:rFonts w:asciiTheme="majorBidi" w:hAnsiTheme="majorBidi" w:cstheme="majorBidi"/>
          <w:sz w:val="32"/>
          <w:szCs w:val="32"/>
        </w:rPr>
      </w:pPr>
      <w:r w:rsidRPr="0093553C">
        <w:rPr>
          <w:rFonts w:asciiTheme="majorBidi" w:hAnsiTheme="majorBidi" w:cstheme="majorBidi" w:hint="cs"/>
          <w:sz w:val="28"/>
          <w:szCs w:val="28"/>
          <w:rtl/>
        </w:rPr>
        <w:t xml:space="preserve">نستنتج مما سبق ذكره أن الفرضية الثانية والمتعلقة بأسباب تفشي ظاهرة الغش في أوساط الطلبة يؤدي إلى غياب القيم الأخلاقية ، حيث أكدت نتائجها بأن بالفعلضعف الإيمان بإخلاص الطالب الجامعي للأمانة العلمية يؤدي إلى ممارسة الغش في الامتحانات ، وكما توصلت هذه الفرضية أيضا إلى أن معظم أفراد العينة </w:t>
      </w:r>
      <w:r w:rsidR="0093553C" w:rsidRPr="0093553C">
        <w:rPr>
          <w:rFonts w:asciiTheme="majorBidi" w:hAnsiTheme="majorBidi" w:cstheme="majorBidi" w:hint="cs"/>
          <w:sz w:val="28"/>
          <w:szCs w:val="28"/>
          <w:rtl/>
        </w:rPr>
        <w:t>يرون بأن تعليم الطالب على تقسيم وقته للدراسة وتنظيمه هي أعلى نسبة وحل للحد من هذه الأخيرة التي تمثلت في ظاهرة الغش في الامتحانات</w:t>
      </w:r>
      <w:r w:rsidR="0093553C">
        <w:rPr>
          <w:rFonts w:asciiTheme="majorBidi" w:hAnsiTheme="majorBidi" w:cstheme="majorBidi" w:hint="cs"/>
          <w:sz w:val="32"/>
          <w:szCs w:val="32"/>
          <w:rtl/>
        </w:rPr>
        <w:t xml:space="preserve"> . </w:t>
      </w:r>
    </w:p>
    <w:p w:rsidR="0093553C" w:rsidRDefault="006613E7" w:rsidP="0093553C">
      <w:pPr>
        <w:bidi/>
        <w:rPr>
          <w:rFonts w:asciiTheme="majorBidi" w:hAnsiTheme="majorBidi" w:cstheme="majorBidi"/>
          <w:b/>
          <w:bCs/>
          <w:sz w:val="32"/>
          <w:szCs w:val="32"/>
          <w:rtl/>
        </w:rPr>
      </w:pPr>
      <w:r w:rsidRPr="0093553C">
        <w:rPr>
          <w:rFonts w:asciiTheme="majorBidi" w:hAnsiTheme="majorBidi" w:cstheme="majorBidi" w:hint="cs"/>
          <w:b/>
          <w:bCs/>
          <w:sz w:val="32"/>
          <w:szCs w:val="32"/>
          <w:rtl/>
        </w:rPr>
        <w:t>رابعا:</w:t>
      </w:r>
      <w:r w:rsidR="0093553C" w:rsidRPr="0093553C">
        <w:rPr>
          <w:rFonts w:asciiTheme="majorBidi" w:hAnsiTheme="majorBidi" w:cstheme="majorBidi" w:hint="cs"/>
          <w:b/>
          <w:bCs/>
          <w:sz w:val="32"/>
          <w:szCs w:val="32"/>
          <w:rtl/>
        </w:rPr>
        <w:t xml:space="preserve"> تحليل ومناقشة تساؤلات </w:t>
      </w:r>
      <w:r w:rsidRPr="0093553C">
        <w:rPr>
          <w:rFonts w:asciiTheme="majorBidi" w:hAnsiTheme="majorBidi" w:cstheme="majorBidi" w:hint="cs"/>
          <w:b/>
          <w:bCs/>
          <w:sz w:val="32"/>
          <w:szCs w:val="32"/>
          <w:rtl/>
        </w:rPr>
        <w:t>الدراسة.</w:t>
      </w:r>
    </w:p>
    <w:p w:rsidR="0093553C" w:rsidRPr="00351282" w:rsidRDefault="0093553C" w:rsidP="0093553C">
      <w:pPr>
        <w:bidi/>
        <w:jc w:val="both"/>
        <w:rPr>
          <w:rFonts w:asciiTheme="majorBidi" w:hAnsiTheme="majorBidi" w:cstheme="majorBidi"/>
          <w:sz w:val="28"/>
          <w:szCs w:val="28"/>
          <w:rtl/>
        </w:rPr>
      </w:pPr>
      <w:r w:rsidRPr="00351282">
        <w:rPr>
          <w:rFonts w:asciiTheme="majorBidi" w:hAnsiTheme="majorBidi" w:cstheme="majorBidi" w:hint="cs"/>
          <w:sz w:val="28"/>
          <w:szCs w:val="28"/>
          <w:rtl/>
        </w:rPr>
        <w:t xml:space="preserve">     من خلال ما تم التطرق إليه في الجانب التطبيقي " الميداني " للدراسة ، والتي تم تطبيق أداة استمارة استبيان على المجتمع المتمثل في طلبة كلية العلوم التجارية والاقتصادية وعلوم التسيير ، بجامعة عبد الحميد بن باديس مستغانم ، وبعد تفريغ الجداول وتحليل الإحصائي وتفسير البيانات والمعطيات جاءت الدراسة الميدانية بنتائج ساهمت في الإجابة على التساؤلات . </w:t>
      </w:r>
    </w:p>
    <w:p w:rsidR="0093553C" w:rsidRDefault="0093553C" w:rsidP="0093553C">
      <w:pPr>
        <w:pStyle w:val="Paragraphedeliste"/>
        <w:numPr>
          <w:ilvl w:val="0"/>
          <w:numId w:val="26"/>
        </w:numPr>
        <w:bidi/>
        <w:jc w:val="both"/>
        <w:rPr>
          <w:rFonts w:asciiTheme="majorBidi" w:hAnsiTheme="majorBidi" w:cstheme="majorBidi"/>
          <w:b/>
          <w:bCs/>
          <w:sz w:val="28"/>
          <w:szCs w:val="28"/>
        </w:rPr>
      </w:pPr>
      <w:r w:rsidRPr="0093553C">
        <w:rPr>
          <w:rFonts w:asciiTheme="majorBidi" w:hAnsiTheme="majorBidi" w:cstheme="majorBidi" w:hint="cs"/>
          <w:b/>
          <w:bCs/>
          <w:sz w:val="28"/>
          <w:szCs w:val="28"/>
          <w:rtl/>
        </w:rPr>
        <w:t xml:space="preserve">المحور الأول : عادات وأنماط إستخدام الطلبة الجامعيين للهواتف الذكية . </w:t>
      </w:r>
    </w:p>
    <w:p w:rsidR="0093553C" w:rsidRDefault="0093553C" w:rsidP="0093553C">
      <w:pPr>
        <w:bidi/>
        <w:jc w:val="both"/>
        <w:rPr>
          <w:rFonts w:asciiTheme="majorBidi" w:hAnsiTheme="majorBidi" w:cstheme="majorBidi"/>
          <w:sz w:val="28"/>
          <w:szCs w:val="28"/>
          <w:rtl/>
        </w:rPr>
      </w:pPr>
      <w:r w:rsidRPr="0031186A">
        <w:rPr>
          <w:rFonts w:asciiTheme="majorBidi" w:hAnsiTheme="majorBidi" w:cstheme="majorBidi" w:hint="cs"/>
          <w:sz w:val="28"/>
          <w:szCs w:val="28"/>
          <w:rtl/>
        </w:rPr>
        <w:t xml:space="preserve">بعد تحليل </w:t>
      </w:r>
      <w:r w:rsidR="0031186A" w:rsidRPr="0031186A">
        <w:rPr>
          <w:rFonts w:asciiTheme="majorBidi" w:hAnsiTheme="majorBidi" w:cstheme="majorBidi" w:hint="cs"/>
          <w:sz w:val="28"/>
          <w:szCs w:val="28"/>
          <w:rtl/>
        </w:rPr>
        <w:t xml:space="preserve">إجابات أفراد العينة حول الأسئلة التي تستهدف الكشف عن عادات وأنماط إستخدام الطلبة للهواتف الذكية ومن أهم النتائج المتوصل إليها مايلي : </w:t>
      </w:r>
    </w:p>
    <w:p w:rsidR="0031186A" w:rsidRDefault="0031186A" w:rsidP="0031186A">
      <w:pPr>
        <w:bidi/>
        <w:jc w:val="both"/>
        <w:rPr>
          <w:rFonts w:asciiTheme="majorBidi" w:hAnsiTheme="majorBidi" w:cstheme="majorBidi"/>
          <w:sz w:val="28"/>
          <w:szCs w:val="28"/>
          <w:rtl/>
        </w:rPr>
      </w:pPr>
      <w:r>
        <w:rPr>
          <w:rFonts w:asciiTheme="majorBidi" w:hAnsiTheme="majorBidi" w:cstheme="majorBidi" w:hint="cs"/>
          <w:sz w:val="28"/>
          <w:szCs w:val="28"/>
          <w:rtl/>
        </w:rPr>
        <w:t xml:space="preserve">ـ يمتلك أغلبية الطلبة الهواتف الذكية بنسبة 90 </w:t>
      </w:r>
      <w:r>
        <w:rPr>
          <w:rFonts w:asciiTheme="majorBidi" w:hAnsiTheme="majorBidi" w:cstheme="majorBidi"/>
          <w:sz w:val="28"/>
          <w:szCs w:val="28"/>
          <w:rtl/>
        </w:rPr>
        <w:t>%</w:t>
      </w:r>
      <w:r>
        <w:rPr>
          <w:rFonts w:asciiTheme="majorBidi" w:hAnsiTheme="majorBidi" w:cstheme="majorBidi" w:hint="cs"/>
          <w:sz w:val="28"/>
          <w:szCs w:val="28"/>
          <w:rtl/>
        </w:rPr>
        <w:t xml:space="preserve"> وهذا راجع إلى أحدث التقنيات ويلبي حاجات ورغبات الطلبة ، وكذلك مساعدتهم للحصول على المعلومات في إنجازبحوثهم العلمية . </w:t>
      </w:r>
    </w:p>
    <w:p w:rsidR="0031186A" w:rsidRDefault="0031186A" w:rsidP="0031186A">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المرحلة التي تم فيها إستخدام الهاتف الذكي ، والتي كانت أكبر ونسبة وهي المرحلة قبل الجامعة بنسبة 76 </w:t>
      </w:r>
      <w:r>
        <w:rPr>
          <w:rFonts w:asciiTheme="majorBidi" w:hAnsiTheme="majorBidi" w:cstheme="majorBidi"/>
          <w:sz w:val="28"/>
          <w:szCs w:val="28"/>
          <w:rtl/>
        </w:rPr>
        <w:t>%</w:t>
      </w:r>
      <w:r>
        <w:rPr>
          <w:rFonts w:asciiTheme="majorBidi" w:hAnsiTheme="majorBidi" w:cstheme="majorBidi" w:hint="cs"/>
          <w:sz w:val="28"/>
          <w:szCs w:val="28"/>
          <w:rtl/>
        </w:rPr>
        <w:t xml:space="preserve"> ، وهذا راجع أن الهاتف الذكي في الوقت الحالي </w:t>
      </w:r>
      <w:r w:rsidR="00400E3B">
        <w:rPr>
          <w:rFonts w:asciiTheme="majorBidi" w:hAnsiTheme="majorBidi" w:cstheme="majorBidi" w:hint="cs"/>
          <w:sz w:val="28"/>
          <w:szCs w:val="28"/>
          <w:rtl/>
        </w:rPr>
        <w:t>أصبح من الأدوات التكنولوجية التي لا تكاد تفارق مستخدميها في الليل أو نهار ، بل أصبحت له دور أساسي في عملية التعلم ويحقق بعض الاشباعات لدى الطالب الجامعي ؛ " التواصل ، التسلية والترفيه ، ، متابعة الأخبار ، تحميل الكتب وإعداد المذكرات والرسائل الجامعية " .</w:t>
      </w:r>
    </w:p>
    <w:p w:rsidR="00594B9E" w:rsidRDefault="00400E3B" w:rsidP="00AD5155">
      <w:pPr>
        <w:bidi/>
        <w:rPr>
          <w:rFonts w:asciiTheme="majorBidi" w:hAnsiTheme="majorBidi" w:cstheme="majorBidi"/>
          <w:sz w:val="28"/>
          <w:szCs w:val="28"/>
          <w:rtl/>
        </w:rPr>
      </w:pPr>
      <w:r>
        <w:rPr>
          <w:rFonts w:asciiTheme="majorBidi" w:hAnsiTheme="majorBidi" w:cstheme="majorBidi" w:hint="cs"/>
          <w:sz w:val="28"/>
          <w:szCs w:val="28"/>
          <w:rtl/>
        </w:rPr>
        <w:t xml:space="preserve">ـ المدة التي يستغرقها أفراد العينة في إستخدام الهاتف هي أكثر من ساعة ، حيث تبينت هذه النتائج أن إستخدام الهاتف الذكي من طرف الطلبة يكون في إطار إتصالاتهم اليومية ، وكذلك لتحميل الكتب والمقالات وغيرها من النسخ الإلكترونية . </w:t>
      </w:r>
    </w:p>
    <w:p w:rsidR="00351282" w:rsidRDefault="00351282" w:rsidP="00351282">
      <w:pPr>
        <w:bidi/>
        <w:rPr>
          <w:rFonts w:asciiTheme="majorBidi" w:hAnsiTheme="majorBidi" w:cstheme="majorBidi"/>
          <w:sz w:val="28"/>
          <w:szCs w:val="28"/>
          <w:rtl/>
        </w:rPr>
      </w:pPr>
    </w:p>
    <w:p w:rsidR="00351282" w:rsidRDefault="00351282" w:rsidP="00351282">
      <w:pPr>
        <w:bidi/>
        <w:rPr>
          <w:rFonts w:asciiTheme="majorBidi" w:hAnsiTheme="majorBidi" w:cstheme="majorBidi"/>
          <w:sz w:val="28"/>
          <w:szCs w:val="28"/>
          <w:rtl/>
        </w:rPr>
        <w:sectPr w:rsidR="00351282" w:rsidSect="00A054E9">
          <w:footerReference w:type="default" r:id="rId143"/>
          <w:footnotePr>
            <w:numRestart w:val="eachPage"/>
          </w:footnotePr>
          <w:type w:val="continuous"/>
          <w:pgSz w:w="11906" w:h="16838"/>
          <w:pgMar w:top="1418" w:right="1985" w:bottom="1418" w:left="851" w:header="709" w:footer="709" w:gutter="0"/>
          <w:cols w:space="708"/>
          <w:docGrid w:linePitch="360"/>
        </w:sectPr>
      </w:pPr>
    </w:p>
    <w:p w:rsidR="00400E3B" w:rsidRPr="00400E3B" w:rsidRDefault="00400E3B" w:rsidP="00400E3B">
      <w:pPr>
        <w:pBdr>
          <w:bottom w:val="thinThickSmallGap" w:sz="24" w:space="1" w:color="984806" w:themeColor="accent6" w:themeShade="80"/>
        </w:pBdr>
        <w:bidi/>
        <w:jc w:val="both"/>
        <w:rPr>
          <w:rFonts w:asciiTheme="majorBidi" w:hAnsiTheme="majorBidi" w:cstheme="majorBidi"/>
          <w:b/>
          <w:bCs/>
          <w:sz w:val="32"/>
          <w:szCs w:val="32"/>
          <w:rtl/>
        </w:rPr>
      </w:pPr>
      <w:r w:rsidRPr="00400E3B">
        <w:rPr>
          <w:rFonts w:asciiTheme="majorBidi" w:hAnsiTheme="majorBidi" w:cstheme="majorBidi" w:hint="cs"/>
          <w:b/>
          <w:bCs/>
          <w:sz w:val="32"/>
          <w:szCs w:val="32"/>
          <w:rtl/>
        </w:rPr>
        <w:lastRenderedPageBreak/>
        <w:t xml:space="preserve">الاطار التطبيقي : </w:t>
      </w:r>
    </w:p>
    <w:p w:rsidR="006D0170" w:rsidRPr="006613E7" w:rsidRDefault="00400E3B" w:rsidP="00400E3B">
      <w:pPr>
        <w:bidi/>
        <w:jc w:val="both"/>
        <w:rPr>
          <w:rFonts w:asciiTheme="majorBidi" w:hAnsiTheme="majorBidi" w:cstheme="majorBidi"/>
          <w:sz w:val="28"/>
          <w:szCs w:val="28"/>
          <w:rtl/>
        </w:rPr>
      </w:pPr>
      <w:r w:rsidRPr="006613E7">
        <w:rPr>
          <w:rFonts w:asciiTheme="majorBidi" w:hAnsiTheme="majorBidi" w:cstheme="majorBidi" w:hint="cs"/>
          <w:sz w:val="28"/>
          <w:szCs w:val="28"/>
          <w:rtl/>
        </w:rPr>
        <w:t xml:space="preserve">ـ أكثر فترة كان يستخدم فيها الهاتف الذكي في اليوم بالنسبة لأفراد العينة كانت في الفترة الغير المحددة بنسبة 49 </w:t>
      </w:r>
      <w:r w:rsidR="006613E7" w:rsidRPr="006613E7">
        <w:rPr>
          <w:rFonts w:asciiTheme="majorBidi" w:hAnsiTheme="majorBidi" w:cstheme="majorBidi" w:hint="cs"/>
          <w:sz w:val="28"/>
          <w:szCs w:val="28"/>
          <w:rtl/>
        </w:rPr>
        <w:t>%،</w:t>
      </w:r>
      <w:r w:rsidRPr="006613E7">
        <w:rPr>
          <w:rFonts w:asciiTheme="majorBidi" w:hAnsiTheme="majorBidi" w:cstheme="majorBidi" w:hint="cs"/>
          <w:sz w:val="28"/>
          <w:szCs w:val="28"/>
          <w:rtl/>
        </w:rPr>
        <w:t xml:space="preserve"> والسبب يعود لتطوير </w:t>
      </w:r>
      <w:r w:rsidR="006613E7" w:rsidRPr="006613E7">
        <w:rPr>
          <w:rFonts w:asciiTheme="majorBidi" w:hAnsiTheme="majorBidi" w:cstheme="majorBidi" w:hint="cs"/>
          <w:sz w:val="28"/>
          <w:szCs w:val="28"/>
          <w:rtl/>
        </w:rPr>
        <w:t>الوسيلة،</w:t>
      </w:r>
      <w:r w:rsidRPr="006613E7">
        <w:rPr>
          <w:rFonts w:asciiTheme="majorBidi" w:hAnsiTheme="majorBidi" w:cstheme="majorBidi" w:hint="cs"/>
          <w:sz w:val="28"/>
          <w:szCs w:val="28"/>
          <w:rtl/>
        </w:rPr>
        <w:t xml:space="preserve"> وأصبح يعتمدون عليها كمصدر رئيسي للبحث عن المعلومات وتصفح مواقع التواصل </w:t>
      </w:r>
      <w:r w:rsidR="006613E7" w:rsidRPr="006613E7">
        <w:rPr>
          <w:rFonts w:asciiTheme="majorBidi" w:hAnsiTheme="majorBidi" w:cstheme="majorBidi" w:hint="cs"/>
          <w:sz w:val="28"/>
          <w:szCs w:val="28"/>
          <w:rtl/>
        </w:rPr>
        <w:t>الاجتماعي.</w:t>
      </w:r>
    </w:p>
    <w:p w:rsidR="006D0170" w:rsidRPr="006613E7" w:rsidRDefault="006D0170" w:rsidP="006D0170">
      <w:pPr>
        <w:bidi/>
        <w:jc w:val="both"/>
        <w:rPr>
          <w:rFonts w:asciiTheme="majorBidi" w:hAnsiTheme="majorBidi" w:cstheme="majorBidi"/>
          <w:sz w:val="28"/>
          <w:szCs w:val="28"/>
          <w:rtl/>
        </w:rPr>
      </w:pPr>
      <w:r w:rsidRPr="006613E7">
        <w:rPr>
          <w:rFonts w:asciiTheme="majorBidi" w:hAnsiTheme="majorBidi" w:cstheme="majorBidi" w:hint="cs"/>
          <w:sz w:val="28"/>
          <w:szCs w:val="28"/>
          <w:rtl/>
        </w:rPr>
        <w:t xml:space="preserve">ـ تبينت الدراسة أن أفراد العينة يقومون بالتشاور عند إقتناء الهاتف الذكي ، وكانت بنسبة 60 </w:t>
      </w:r>
      <w:r w:rsidRPr="006613E7">
        <w:rPr>
          <w:rFonts w:asciiTheme="majorBidi" w:hAnsiTheme="majorBidi" w:cstheme="majorBidi"/>
          <w:sz w:val="28"/>
          <w:szCs w:val="28"/>
          <w:rtl/>
        </w:rPr>
        <w:t>%</w:t>
      </w:r>
      <w:r w:rsidRPr="006613E7">
        <w:rPr>
          <w:rFonts w:asciiTheme="majorBidi" w:hAnsiTheme="majorBidi" w:cstheme="majorBidi" w:hint="cs"/>
          <w:sz w:val="28"/>
          <w:szCs w:val="28"/>
          <w:rtl/>
        </w:rPr>
        <w:t xml:space="preserve"> وهذا يدل على الانسجام بين الأسرة والأصدقاء لكي لا يستطيع العزلة عن الأخرين ولا يستخدم قرارات الشخصية .</w:t>
      </w:r>
    </w:p>
    <w:p w:rsidR="006D0170" w:rsidRPr="006613E7" w:rsidRDefault="006D0170" w:rsidP="006D0170">
      <w:pPr>
        <w:bidi/>
        <w:jc w:val="both"/>
        <w:rPr>
          <w:rFonts w:asciiTheme="majorBidi" w:hAnsiTheme="majorBidi" w:cstheme="majorBidi"/>
          <w:sz w:val="28"/>
          <w:szCs w:val="28"/>
          <w:rtl/>
        </w:rPr>
      </w:pPr>
      <w:r w:rsidRPr="006613E7">
        <w:rPr>
          <w:rFonts w:asciiTheme="majorBidi" w:hAnsiTheme="majorBidi" w:cstheme="majorBidi" w:hint="cs"/>
          <w:sz w:val="28"/>
          <w:szCs w:val="28"/>
          <w:rtl/>
        </w:rPr>
        <w:t xml:space="preserve">ـ أغلب أفراد العينة كانت مكانتهم للهاتف الذكي مهمة جدا بنسبة 50 </w:t>
      </w:r>
      <w:r w:rsidRPr="006613E7">
        <w:rPr>
          <w:rFonts w:asciiTheme="majorBidi" w:hAnsiTheme="majorBidi" w:cstheme="majorBidi"/>
          <w:sz w:val="28"/>
          <w:szCs w:val="28"/>
          <w:rtl/>
        </w:rPr>
        <w:t>%</w:t>
      </w:r>
      <w:r w:rsidRPr="006613E7">
        <w:rPr>
          <w:rFonts w:asciiTheme="majorBidi" w:hAnsiTheme="majorBidi" w:cstheme="majorBidi" w:hint="cs"/>
          <w:sz w:val="28"/>
          <w:szCs w:val="28"/>
          <w:rtl/>
        </w:rPr>
        <w:t xml:space="preserve"> أنها تهدف إلى التواصل مع الأصدقاء ، أو مع الأساتذة ، والحصول على المعلومات ، المواقع والمنتجات ، والإطلاع على كل ماهو جديد في عالم الشغعل والدراسة . </w:t>
      </w:r>
    </w:p>
    <w:p w:rsidR="006D0170" w:rsidRPr="006613E7" w:rsidRDefault="006D0170" w:rsidP="006D0170">
      <w:pPr>
        <w:bidi/>
        <w:jc w:val="both"/>
        <w:rPr>
          <w:rFonts w:asciiTheme="majorBidi" w:hAnsiTheme="majorBidi" w:cstheme="majorBidi"/>
          <w:sz w:val="28"/>
          <w:szCs w:val="28"/>
          <w:rtl/>
        </w:rPr>
      </w:pPr>
      <w:r w:rsidRPr="006613E7">
        <w:rPr>
          <w:rFonts w:asciiTheme="majorBidi" w:hAnsiTheme="majorBidi" w:cstheme="majorBidi" w:hint="cs"/>
          <w:sz w:val="28"/>
          <w:szCs w:val="28"/>
          <w:rtl/>
        </w:rPr>
        <w:t xml:space="preserve">ـ يستخدم أفراد العينة الهاتف الذكي  في البحوث العلمية بكثرة بنسبة 95 </w:t>
      </w:r>
      <w:r w:rsidRPr="006613E7">
        <w:rPr>
          <w:rFonts w:asciiTheme="majorBidi" w:hAnsiTheme="majorBidi" w:cstheme="majorBidi"/>
          <w:sz w:val="28"/>
          <w:szCs w:val="28"/>
          <w:rtl/>
        </w:rPr>
        <w:t>%</w:t>
      </w:r>
      <w:r w:rsidRPr="006613E7">
        <w:rPr>
          <w:rFonts w:asciiTheme="majorBidi" w:hAnsiTheme="majorBidi" w:cstheme="majorBidi" w:hint="cs"/>
          <w:sz w:val="28"/>
          <w:szCs w:val="28"/>
          <w:rtl/>
        </w:rPr>
        <w:t xml:space="preserve"> ، وذلك عن طريق تحميل الكتب الإلكترونية ، وإعداد البحوث ، مذكرات التخرج في وقت قصير وكذلك بإختصار الوقت لكي لا يجعل الطالب الذهاب إلى المكتبة وإستعارة الكتب وهذا ما يدل على أهمية الهاتف الذكي لدى الطالب الجامعي . </w:t>
      </w:r>
    </w:p>
    <w:p w:rsidR="006D0170" w:rsidRPr="006613E7" w:rsidRDefault="006D0170" w:rsidP="006D0170">
      <w:pPr>
        <w:bidi/>
        <w:jc w:val="both"/>
        <w:rPr>
          <w:rFonts w:asciiTheme="majorBidi" w:hAnsiTheme="majorBidi" w:cstheme="majorBidi"/>
          <w:sz w:val="28"/>
          <w:szCs w:val="28"/>
          <w:rtl/>
        </w:rPr>
      </w:pPr>
      <w:r w:rsidRPr="006613E7">
        <w:rPr>
          <w:rFonts w:asciiTheme="majorBidi" w:hAnsiTheme="majorBidi" w:cstheme="majorBidi" w:hint="cs"/>
          <w:sz w:val="28"/>
          <w:szCs w:val="28"/>
          <w:rtl/>
        </w:rPr>
        <w:t xml:space="preserve">ـ تبينت دراستنا أن أغلبية أفراد العينة يرون أن الهاتف الذكي حقق لهم الرغبات المطلوبة مقارنة بالحاسوب والألواح الإلكترونية بنسبة قدرت ب 69 </w:t>
      </w:r>
      <w:r w:rsidRPr="006613E7">
        <w:rPr>
          <w:rFonts w:asciiTheme="majorBidi" w:hAnsiTheme="majorBidi" w:cstheme="majorBidi"/>
          <w:sz w:val="28"/>
          <w:szCs w:val="28"/>
          <w:rtl/>
        </w:rPr>
        <w:t>%</w:t>
      </w:r>
      <w:r w:rsidRPr="006613E7">
        <w:rPr>
          <w:rFonts w:asciiTheme="majorBidi" w:hAnsiTheme="majorBidi" w:cstheme="majorBidi" w:hint="cs"/>
          <w:sz w:val="28"/>
          <w:szCs w:val="28"/>
          <w:rtl/>
        </w:rPr>
        <w:t xml:space="preserve"> حيث ساهمت هذه التقنية في إكتساب مهارات جديدة ومنيرة تطبيقاتها . </w:t>
      </w:r>
    </w:p>
    <w:p w:rsidR="009B6864" w:rsidRDefault="009B6864" w:rsidP="009B6864">
      <w:pPr>
        <w:pStyle w:val="Paragraphedeliste"/>
        <w:numPr>
          <w:ilvl w:val="0"/>
          <w:numId w:val="26"/>
        </w:numPr>
        <w:bidi/>
        <w:jc w:val="both"/>
        <w:rPr>
          <w:rFonts w:asciiTheme="majorBidi" w:hAnsiTheme="majorBidi" w:cstheme="majorBidi"/>
          <w:b/>
          <w:bCs/>
          <w:sz w:val="28"/>
          <w:szCs w:val="28"/>
        </w:rPr>
      </w:pPr>
      <w:r w:rsidRPr="009B6864">
        <w:rPr>
          <w:rFonts w:asciiTheme="majorBidi" w:hAnsiTheme="majorBidi" w:cstheme="majorBidi" w:hint="cs"/>
          <w:b/>
          <w:bCs/>
          <w:sz w:val="28"/>
          <w:szCs w:val="28"/>
          <w:rtl/>
        </w:rPr>
        <w:t xml:space="preserve">المحور الثاني : دوافع إستخدام الطلبة الجامعيين للهواتف الذكية . </w:t>
      </w:r>
    </w:p>
    <w:p w:rsidR="009B6864" w:rsidRDefault="009B6864" w:rsidP="009B6864">
      <w:pPr>
        <w:bidi/>
        <w:jc w:val="both"/>
        <w:rPr>
          <w:rFonts w:asciiTheme="majorBidi" w:hAnsiTheme="majorBidi" w:cstheme="majorBidi"/>
          <w:sz w:val="28"/>
          <w:szCs w:val="28"/>
          <w:rtl/>
        </w:rPr>
      </w:pPr>
      <w:r w:rsidRPr="009B6864">
        <w:rPr>
          <w:rFonts w:asciiTheme="majorBidi" w:hAnsiTheme="majorBidi" w:cstheme="majorBidi" w:hint="cs"/>
          <w:sz w:val="28"/>
          <w:szCs w:val="28"/>
          <w:rtl/>
        </w:rPr>
        <w:t xml:space="preserve">ـ تبينت نتائج الدراسة أن الدوافع التي تجعل أفراد العينة يستخدمون الهاتف الذكي للتواصل مع الأصدقاء بنسبة 91 </w:t>
      </w:r>
      <w:r w:rsidRPr="009B6864">
        <w:rPr>
          <w:rFonts w:asciiTheme="majorBidi" w:hAnsiTheme="majorBidi" w:cstheme="majorBidi"/>
          <w:sz w:val="28"/>
          <w:szCs w:val="28"/>
          <w:rtl/>
        </w:rPr>
        <w:t>%</w:t>
      </w:r>
      <w:r w:rsidRPr="009B6864">
        <w:rPr>
          <w:rFonts w:asciiTheme="majorBidi" w:hAnsiTheme="majorBidi" w:cstheme="majorBidi" w:hint="cs"/>
          <w:sz w:val="28"/>
          <w:szCs w:val="28"/>
          <w:rtl/>
        </w:rPr>
        <w:t xml:space="preserve"> وكانت نسبة العمل والدراسة ب 76 </w:t>
      </w:r>
      <w:r w:rsidRPr="009B6864">
        <w:rPr>
          <w:rFonts w:asciiTheme="majorBidi" w:hAnsiTheme="majorBidi" w:cstheme="majorBidi"/>
          <w:sz w:val="28"/>
          <w:szCs w:val="28"/>
          <w:rtl/>
        </w:rPr>
        <w:t>%</w:t>
      </w:r>
      <w:r w:rsidRPr="009B6864">
        <w:rPr>
          <w:rFonts w:asciiTheme="majorBidi" w:hAnsiTheme="majorBidi" w:cstheme="majorBidi" w:hint="cs"/>
          <w:sz w:val="28"/>
          <w:szCs w:val="28"/>
          <w:rtl/>
        </w:rPr>
        <w:t xml:space="preserve"> والتسلية والترفيه بنسبة 56 </w:t>
      </w:r>
      <w:r w:rsidRPr="009B6864">
        <w:rPr>
          <w:rFonts w:asciiTheme="majorBidi" w:hAnsiTheme="majorBidi" w:cstheme="majorBidi"/>
          <w:sz w:val="28"/>
          <w:szCs w:val="28"/>
          <w:rtl/>
        </w:rPr>
        <w:t>%</w:t>
      </w:r>
      <w:r w:rsidRPr="009B6864">
        <w:rPr>
          <w:rFonts w:asciiTheme="majorBidi" w:hAnsiTheme="majorBidi" w:cstheme="majorBidi" w:hint="cs"/>
          <w:sz w:val="28"/>
          <w:szCs w:val="28"/>
          <w:rtl/>
        </w:rPr>
        <w:t xml:space="preserve"> وهذا ما يؤكد على أنه يحتوي على وسائط من تقنيات وتطبيقات عالية الجودة والدقة وخدمات متنوعة وسريعة ، حيث أحدث تغيرات جذرية لدى الطالب الجامعي . </w:t>
      </w:r>
    </w:p>
    <w:p w:rsidR="009B6864" w:rsidRDefault="009B6864" w:rsidP="009B6864">
      <w:pPr>
        <w:bidi/>
        <w:jc w:val="both"/>
        <w:rPr>
          <w:rFonts w:asciiTheme="majorBidi" w:hAnsiTheme="majorBidi" w:cstheme="majorBidi"/>
          <w:sz w:val="28"/>
          <w:szCs w:val="28"/>
          <w:rtl/>
        </w:rPr>
      </w:pPr>
      <w:r>
        <w:rPr>
          <w:rFonts w:asciiTheme="majorBidi" w:hAnsiTheme="majorBidi" w:cstheme="majorBidi" w:hint="cs"/>
          <w:sz w:val="28"/>
          <w:szCs w:val="28"/>
          <w:rtl/>
        </w:rPr>
        <w:t xml:space="preserve">ـ يستخدم الهاتف الذكي من قبل أفراد العينة أثناء المحاضرات للتقليل من الإحترام مع الأستاذ بنسبة تقدر ب 45 </w:t>
      </w:r>
      <w:r>
        <w:rPr>
          <w:rFonts w:asciiTheme="majorBidi" w:hAnsiTheme="majorBidi" w:cstheme="majorBidi"/>
          <w:sz w:val="28"/>
          <w:szCs w:val="28"/>
          <w:rtl/>
        </w:rPr>
        <w:t>%</w:t>
      </w:r>
      <w:r>
        <w:rPr>
          <w:rFonts w:asciiTheme="majorBidi" w:hAnsiTheme="majorBidi" w:cstheme="majorBidi" w:hint="cs"/>
          <w:sz w:val="28"/>
          <w:szCs w:val="28"/>
          <w:rtl/>
        </w:rPr>
        <w:t xml:space="preserve"> ، مما يساهم في خلق فوضى وتشويش وعدم التفاعل أثناء المحاضرات ، وتشتت إهتمامه ويفقد وعيه مثل إستخدام مواقع التواصل الإجتماعي وهذا ما يؤدي إلى تدني مستوى الدراسي وكذا اللامبالاة . </w:t>
      </w:r>
    </w:p>
    <w:p w:rsidR="00594B9E" w:rsidRDefault="009B6864" w:rsidP="00AD5155">
      <w:pPr>
        <w:bidi/>
        <w:rPr>
          <w:rFonts w:asciiTheme="majorBidi" w:hAnsiTheme="majorBidi" w:cstheme="majorBidi"/>
          <w:sz w:val="28"/>
          <w:szCs w:val="28"/>
          <w:rtl/>
        </w:rPr>
        <w:sectPr w:rsidR="00594B9E" w:rsidSect="00A054E9">
          <w:footerReference w:type="default" r:id="rId144"/>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ـ ساهم الهاتف الدكي في رفع </w:t>
      </w:r>
      <w:r w:rsidR="00332705">
        <w:rPr>
          <w:rFonts w:asciiTheme="majorBidi" w:hAnsiTheme="majorBidi" w:cstheme="majorBidi" w:hint="cs"/>
          <w:sz w:val="28"/>
          <w:szCs w:val="28"/>
          <w:rtl/>
        </w:rPr>
        <w:t xml:space="preserve">المستوى التحصيلي الأكاديمي ، وهذا من خلال النسبة المطروحة ب 76 </w:t>
      </w:r>
      <w:r w:rsidR="00332705">
        <w:rPr>
          <w:rFonts w:asciiTheme="majorBidi" w:hAnsiTheme="majorBidi" w:cstheme="majorBidi"/>
          <w:sz w:val="28"/>
          <w:szCs w:val="28"/>
          <w:rtl/>
        </w:rPr>
        <w:t>%</w:t>
      </w:r>
      <w:r w:rsidR="00332705">
        <w:rPr>
          <w:rFonts w:asciiTheme="majorBidi" w:hAnsiTheme="majorBidi" w:cstheme="majorBidi" w:hint="cs"/>
          <w:sz w:val="28"/>
          <w:szCs w:val="28"/>
          <w:rtl/>
        </w:rPr>
        <w:t xml:space="preserve"> وهذا راجع إلى تعدد وظائفه من بينها الوظيفة الإتصالية التعليمية ، مما جعل أفراد العينة يقتنوها ويستخدمونها لغرض علمي والبحث عن المعلومات ، فهم وإستيعاب الدروس ، إنجاز البحوث وتحضير المحاضرات والإتصال بالأساتذة .</w:t>
      </w:r>
    </w:p>
    <w:p w:rsidR="00824B6B" w:rsidRPr="009B6864" w:rsidRDefault="00824B6B" w:rsidP="00332705">
      <w:pPr>
        <w:bidi/>
        <w:jc w:val="both"/>
        <w:rPr>
          <w:rFonts w:asciiTheme="majorBidi" w:hAnsiTheme="majorBidi" w:cstheme="majorBidi"/>
          <w:sz w:val="28"/>
          <w:szCs w:val="28"/>
          <w:rtl/>
        </w:rPr>
      </w:pPr>
      <w:r w:rsidRPr="009B6864">
        <w:rPr>
          <w:rFonts w:asciiTheme="majorBidi" w:hAnsiTheme="majorBidi" w:cstheme="majorBidi"/>
          <w:sz w:val="28"/>
          <w:szCs w:val="28"/>
          <w:rtl/>
        </w:rPr>
        <w:lastRenderedPageBreak/>
        <w:br w:type="page"/>
      </w:r>
    </w:p>
    <w:p w:rsidR="00824B6B" w:rsidRPr="00824B6B" w:rsidRDefault="00824B6B" w:rsidP="00824B6B">
      <w:pPr>
        <w:pBdr>
          <w:bottom w:val="thinThickSmallGap" w:sz="24" w:space="1" w:color="984806" w:themeColor="accent6" w:themeShade="80"/>
        </w:pBdr>
        <w:bidi/>
        <w:rPr>
          <w:rFonts w:asciiTheme="majorBidi" w:hAnsiTheme="majorBidi" w:cstheme="majorBidi"/>
          <w:b/>
          <w:bCs/>
          <w:sz w:val="32"/>
          <w:szCs w:val="32"/>
          <w:rtl/>
        </w:rPr>
      </w:pPr>
      <w:r w:rsidRPr="00824B6B">
        <w:rPr>
          <w:rFonts w:asciiTheme="majorBidi" w:hAnsiTheme="majorBidi" w:cstheme="majorBidi" w:hint="cs"/>
          <w:b/>
          <w:bCs/>
          <w:sz w:val="32"/>
          <w:szCs w:val="32"/>
          <w:rtl/>
        </w:rPr>
        <w:lastRenderedPageBreak/>
        <w:t xml:space="preserve">الاطار التطبيقي : </w:t>
      </w:r>
    </w:p>
    <w:p w:rsidR="00332705" w:rsidRPr="00801B6C" w:rsidRDefault="00332705" w:rsidP="00332705">
      <w:pPr>
        <w:bidi/>
        <w:jc w:val="both"/>
        <w:rPr>
          <w:rFonts w:asciiTheme="majorBidi" w:hAnsiTheme="majorBidi" w:cstheme="majorBidi"/>
          <w:sz w:val="28"/>
          <w:szCs w:val="28"/>
          <w:rtl/>
        </w:rPr>
      </w:pPr>
      <w:r w:rsidRPr="00801B6C">
        <w:rPr>
          <w:rFonts w:asciiTheme="majorBidi" w:hAnsiTheme="majorBidi" w:cstheme="majorBidi" w:hint="cs"/>
          <w:sz w:val="28"/>
          <w:szCs w:val="28"/>
          <w:rtl/>
        </w:rPr>
        <w:t xml:space="preserve">ـ ظهرت النتائج المتوصل إليها أن تقنية الهاتف الذكي لها أهمية فعالة في التحصيل الدراسي من قبل أفراد العينة وقدرت نسبتها ب 86 </w:t>
      </w:r>
      <w:r w:rsidR="006613E7" w:rsidRPr="00801B6C">
        <w:rPr>
          <w:rFonts w:asciiTheme="majorBidi" w:hAnsiTheme="majorBidi" w:cstheme="majorBidi" w:hint="cs"/>
          <w:sz w:val="28"/>
          <w:szCs w:val="28"/>
          <w:rtl/>
        </w:rPr>
        <w:t>%،</w:t>
      </w:r>
      <w:r w:rsidRPr="00801B6C">
        <w:rPr>
          <w:rFonts w:asciiTheme="majorBidi" w:hAnsiTheme="majorBidi" w:cstheme="majorBidi" w:hint="cs"/>
          <w:sz w:val="28"/>
          <w:szCs w:val="28"/>
          <w:rtl/>
        </w:rPr>
        <w:t xml:space="preserve"> حيث تعتبر وسيلة مهمة لا يمكن الاستغناء </w:t>
      </w:r>
      <w:r w:rsidR="006613E7" w:rsidRPr="00801B6C">
        <w:rPr>
          <w:rFonts w:asciiTheme="majorBidi" w:hAnsiTheme="majorBidi" w:cstheme="majorBidi" w:hint="cs"/>
          <w:sz w:val="28"/>
          <w:szCs w:val="28"/>
          <w:rtl/>
        </w:rPr>
        <w:t>عنها.</w:t>
      </w:r>
    </w:p>
    <w:p w:rsidR="00332705" w:rsidRDefault="00332705" w:rsidP="00332705">
      <w:pPr>
        <w:bidi/>
        <w:jc w:val="both"/>
        <w:rPr>
          <w:rFonts w:asciiTheme="majorBidi" w:hAnsiTheme="majorBidi" w:cstheme="majorBidi"/>
          <w:sz w:val="32"/>
          <w:szCs w:val="32"/>
          <w:rtl/>
        </w:rPr>
      </w:pPr>
      <w:r w:rsidRPr="00801B6C">
        <w:rPr>
          <w:rFonts w:asciiTheme="majorBidi" w:hAnsiTheme="majorBidi" w:cstheme="majorBidi" w:hint="cs"/>
          <w:sz w:val="28"/>
          <w:szCs w:val="28"/>
          <w:rtl/>
        </w:rPr>
        <w:t xml:space="preserve">ـ إستخدام المستمر للهاتف الذكي لأفراد العينة كانت له أثار سلبية المتمثلة في ممارسة الغش في الإمتحانات بنسبة 47 </w:t>
      </w:r>
      <w:r w:rsidRPr="00801B6C">
        <w:rPr>
          <w:rFonts w:asciiTheme="majorBidi" w:hAnsiTheme="majorBidi" w:cstheme="majorBidi"/>
          <w:sz w:val="28"/>
          <w:szCs w:val="28"/>
          <w:rtl/>
        </w:rPr>
        <w:t>%</w:t>
      </w:r>
      <w:r w:rsidRPr="00801B6C">
        <w:rPr>
          <w:rFonts w:asciiTheme="majorBidi" w:hAnsiTheme="majorBidi" w:cstheme="majorBidi" w:hint="cs"/>
          <w:sz w:val="28"/>
          <w:szCs w:val="28"/>
          <w:rtl/>
        </w:rPr>
        <w:t xml:space="preserve"> ، وهذا راجع إلى ضعف إخلاص الطالب الجامعي بالأمانة العلمية ، وكذلك الحصول على نقاط جيدة والحصول أيضا على شهادات التخرج فقط</w:t>
      </w:r>
      <w:r>
        <w:rPr>
          <w:rFonts w:asciiTheme="majorBidi" w:hAnsiTheme="majorBidi" w:cstheme="majorBidi" w:hint="cs"/>
          <w:sz w:val="32"/>
          <w:szCs w:val="32"/>
          <w:rtl/>
        </w:rPr>
        <w:t xml:space="preserve"> . </w:t>
      </w:r>
    </w:p>
    <w:p w:rsidR="00B970E9" w:rsidRPr="00801B6C" w:rsidRDefault="00332705" w:rsidP="00332705">
      <w:pPr>
        <w:bidi/>
        <w:jc w:val="both"/>
        <w:rPr>
          <w:rFonts w:asciiTheme="majorBidi" w:hAnsiTheme="majorBidi" w:cstheme="majorBidi"/>
          <w:sz w:val="28"/>
          <w:szCs w:val="28"/>
          <w:rtl/>
        </w:rPr>
      </w:pPr>
      <w:r w:rsidRPr="00801B6C">
        <w:rPr>
          <w:rFonts w:asciiTheme="majorBidi" w:hAnsiTheme="majorBidi" w:cstheme="majorBidi" w:hint="cs"/>
          <w:sz w:val="28"/>
          <w:szCs w:val="28"/>
          <w:rtl/>
        </w:rPr>
        <w:t xml:space="preserve">ـ كشفت الدراسة أن تحسين الهاتف الذكي في العلاقات مع الزملاء والأساتذة بنسبة </w:t>
      </w:r>
      <w:r w:rsidR="006613E7" w:rsidRPr="00801B6C">
        <w:rPr>
          <w:rFonts w:asciiTheme="majorBidi" w:hAnsiTheme="majorBidi" w:cstheme="majorBidi" w:hint="cs"/>
          <w:sz w:val="28"/>
          <w:szCs w:val="28"/>
          <w:rtl/>
        </w:rPr>
        <w:t>متوسطة، وإنما</w:t>
      </w:r>
      <w:r w:rsidR="00B970E9" w:rsidRPr="00801B6C">
        <w:rPr>
          <w:rFonts w:asciiTheme="majorBidi" w:hAnsiTheme="majorBidi" w:cstheme="majorBidi" w:hint="cs"/>
          <w:sz w:val="28"/>
          <w:szCs w:val="28"/>
          <w:rtl/>
        </w:rPr>
        <w:t xml:space="preserve"> لديه أدوار أخرى يستخدمونها من خلال التصفح والتسلية والترفيه بناء علاقة صداقة وملأ وقت </w:t>
      </w:r>
      <w:r w:rsidR="006613E7" w:rsidRPr="00801B6C">
        <w:rPr>
          <w:rFonts w:asciiTheme="majorBidi" w:hAnsiTheme="majorBidi" w:cstheme="majorBidi" w:hint="cs"/>
          <w:sz w:val="28"/>
          <w:szCs w:val="28"/>
          <w:rtl/>
        </w:rPr>
        <w:t>الفراغ.</w:t>
      </w:r>
      <w:r w:rsidR="00B970E9" w:rsidRPr="00801B6C">
        <w:rPr>
          <w:rFonts w:asciiTheme="majorBidi" w:hAnsiTheme="majorBidi" w:cstheme="majorBidi" w:hint="cs"/>
          <w:sz w:val="28"/>
          <w:szCs w:val="28"/>
          <w:rtl/>
        </w:rPr>
        <w:t xml:space="preserve"> </w:t>
      </w:r>
    </w:p>
    <w:p w:rsidR="00B970E9" w:rsidRPr="00801B6C" w:rsidRDefault="00B970E9" w:rsidP="00B970E9">
      <w:pPr>
        <w:bidi/>
        <w:jc w:val="both"/>
        <w:rPr>
          <w:rFonts w:asciiTheme="majorBidi" w:hAnsiTheme="majorBidi" w:cstheme="majorBidi"/>
          <w:sz w:val="28"/>
          <w:szCs w:val="28"/>
          <w:rtl/>
        </w:rPr>
      </w:pPr>
      <w:r>
        <w:rPr>
          <w:rFonts w:asciiTheme="majorBidi" w:hAnsiTheme="majorBidi" w:cstheme="majorBidi" w:hint="cs"/>
          <w:sz w:val="32"/>
          <w:szCs w:val="32"/>
          <w:rtl/>
        </w:rPr>
        <w:t xml:space="preserve">ـ </w:t>
      </w:r>
      <w:r w:rsidRPr="00801B6C">
        <w:rPr>
          <w:rFonts w:asciiTheme="majorBidi" w:hAnsiTheme="majorBidi" w:cstheme="majorBidi" w:hint="cs"/>
          <w:sz w:val="28"/>
          <w:szCs w:val="28"/>
          <w:rtl/>
        </w:rPr>
        <w:t xml:space="preserve">الإشباعات التي يحققها الهاتف الذكي هي التواصل بنسبة 86 </w:t>
      </w:r>
      <w:r w:rsidRPr="00801B6C">
        <w:rPr>
          <w:rFonts w:asciiTheme="majorBidi" w:hAnsiTheme="majorBidi" w:cstheme="majorBidi"/>
          <w:sz w:val="28"/>
          <w:szCs w:val="28"/>
          <w:rtl/>
        </w:rPr>
        <w:t>%</w:t>
      </w:r>
      <w:r w:rsidRPr="00801B6C">
        <w:rPr>
          <w:rFonts w:asciiTheme="majorBidi" w:hAnsiTheme="majorBidi" w:cstheme="majorBidi" w:hint="cs"/>
          <w:sz w:val="28"/>
          <w:szCs w:val="28"/>
          <w:rtl/>
        </w:rPr>
        <w:t xml:space="preserve"> ومتابعة الأخبار ب 58 </w:t>
      </w:r>
      <w:r w:rsidRPr="00801B6C">
        <w:rPr>
          <w:rFonts w:asciiTheme="majorBidi" w:hAnsiTheme="majorBidi" w:cstheme="majorBidi"/>
          <w:sz w:val="28"/>
          <w:szCs w:val="28"/>
          <w:rtl/>
        </w:rPr>
        <w:t>%</w:t>
      </w:r>
      <w:r w:rsidRPr="00801B6C">
        <w:rPr>
          <w:rFonts w:asciiTheme="majorBidi" w:hAnsiTheme="majorBidi" w:cstheme="majorBidi" w:hint="cs"/>
          <w:sz w:val="28"/>
          <w:szCs w:val="28"/>
          <w:rtl/>
        </w:rPr>
        <w:t xml:space="preserve"> والتخلص من التوتر والقلق كانت بنسبة 43 </w:t>
      </w:r>
      <w:r w:rsidRPr="00801B6C">
        <w:rPr>
          <w:rFonts w:asciiTheme="majorBidi" w:hAnsiTheme="majorBidi" w:cstheme="majorBidi"/>
          <w:sz w:val="28"/>
          <w:szCs w:val="28"/>
          <w:rtl/>
        </w:rPr>
        <w:t>%</w:t>
      </w:r>
      <w:r w:rsidRPr="00801B6C">
        <w:rPr>
          <w:rFonts w:asciiTheme="majorBidi" w:hAnsiTheme="majorBidi" w:cstheme="majorBidi" w:hint="cs"/>
          <w:sz w:val="28"/>
          <w:szCs w:val="28"/>
          <w:rtl/>
        </w:rPr>
        <w:t xml:space="preserve"> حيث أصبحت هذه التقنية من أهم التقنيات في عصرنا الحالي ، حيث ساهمت هذه الآلة رغم لصغر حجمها إلا وأحدث تغير في حياة الفرد بطريقة لم يكن العقل البشري بتوقعها أثناء الوقت زاد فيه الأفراد إلى تغير مطالبه ورغباته . </w:t>
      </w:r>
    </w:p>
    <w:p w:rsidR="00B970E9" w:rsidRPr="00801B6C" w:rsidRDefault="00B970E9" w:rsidP="00B970E9">
      <w:pPr>
        <w:bidi/>
        <w:jc w:val="both"/>
        <w:rPr>
          <w:rFonts w:asciiTheme="majorBidi" w:hAnsiTheme="majorBidi" w:cstheme="majorBidi"/>
          <w:sz w:val="28"/>
          <w:szCs w:val="28"/>
          <w:rtl/>
        </w:rPr>
      </w:pPr>
      <w:r w:rsidRPr="00801B6C">
        <w:rPr>
          <w:rFonts w:asciiTheme="majorBidi" w:hAnsiTheme="majorBidi" w:cstheme="majorBidi" w:hint="cs"/>
          <w:sz w:val="28"/>
          <w:szCs w:val="28"/>
          <w:rtl/>
        </w:rPr>
        <w:t xml:space="preserve">ـ يعتبر الهاتف لاالذكي المصدر الأول للحصول على المعلومات وكانت نسبتها تقدر ب 42 </w:t>
      </w:r>
      <w:r w:rsidRPr="00801B6C">
        <w:rPr>
          <w:rFonts w:asciiTheme="majorBidi" w:hAnsiTheme="majorBidi" w:cstheme="majorBidi"/>
          <w:sz w:val="28"/>
          <w:szCs w:val="28"/>
          <w:rtl/>
        </w:rPr>
        <w:t>%</w:t>
      </w:r>
      <w:r w:rsidRPr="00801B6C">
        <w:rPr>
          <w:rFonts w:asciiTheme="majorBidi" w:hAnsiTheme="majorBidi" w:cstheme="majorBidi" w:hint="cs"/>
          <w:sz w:val="28"/>
          <w:szCs w:val="28"/>
          <w:rtl/>
        </w:rPr>
        <w:t xml:space="preserve"> وذلك لما تتوفر عليه من خدمات وتطبيقات عديدة ومتنوعة ، وكذا سهولة إستخدامها وسرعة إتاحتها للمعلومة ، وهذا راجع لإستعمال الطلبة لهواتفهم الذكية في إنشاء بحوثهم العلمية . </w:t>
      </w:r>
    </w:p>
    <w:p w:rsidR="00B970E9" w:rsidRDefault="00B970E9" w:rsidP="00B970E9">
      <w:pPr>
        <w:pStyle w:val="Paragraphedeliste"/>
        <w:numPr>
          <w:ilvl w:val="0"/>
          <w:numId w:val="26"/>
        </w:numPr>
        <w:bidi/>
        <w:jc w:val="both"/>
        <w:rPr>
          <w:rFonts w:asciiTheme="majorBidi" w:hAnsiTheme="majorBidi" w:cstheme="majorBidi"/>
          <w:b/>
          <w:bCs/>
          <w:sz w:val="28"/>
          <w:szCs w:val="28"/>
        </w:rPr>
      </w:pPr>
      <w:r w:rsidRPr="00B970E9">
        <w:rPr>
          <w:rFonts w:asciiTheme="majorBidi" w:hAnsiTheme="majorBidi" w:cstheme="majorBidi" w:hint="cs"/>
          <w:b/>
          <w:bCs/>
          <w:sz w:val="28"/>
          <w:szCs w:val="28"/>
          <w:rtl/>
        </w:rPr>
        <w:t xml:space="preserve">المحور </w:t>
      </w:r>
      <w:r w:rsidR="006613E7" w:rsidRPr="00B970E9">
        <w:rPr>
          <w:rFonts w:asciiTheme="majorBidi" w:hAnsiTheme="majorBidi" w:cstheme="majorBidi" w:hint="cs"/>
          <w:b/>
          <w:bCs/>
          <w:sz w:val="28"/>
          <w:szCs w:val="28"/>
          <w:rtl/>
        </w:rPr>
        <w:t>الثالث:</w:t>
      </w:r>
      <w:r w:rsidRPr="00B970E9">
        <w:rPr>
          <w:rFonts w:asciiTheme="majorBidi" w:hAnsiTheme="majorBidi" w:cstheme="majorBidi" w:hint="cs"/>
          <w:b/>
          <w:bCs/>
          <w:sz w:val="28"/>
          <w:szCs w:val="28"/>
          <w:rtl/>
        </w:rPr>
        <w:t xml:space="preserve"> درجة وعي الطلبة بعلاقة ظاهرة الغش لقيمة الأمانة والصدق في طلب العلم . </w:t>
      </w:r>
    </w:p>
    <w:p w:rsidR="00B970E9" w:rsidRDefault="00B970E9" w:rsidP="00B970E9">
      <w:pPr>
        <w:bidi/>
        <w:jc w:val="both"/>
        <w:rPr>
          <w:rFonts w:asciiTheme="majorBidi" w:hAnsiTheme="majorBidi" w:cstheme="majorBidi"/>
          <w:sz w:val="28"/>
          <w:szCs w:val="28"/>
          <w:rtl/>
        </w:rPr>
      </w:pPr>
      <w:r w:rsidRPr="00DC3B22">
        <w:rPr>
          <w:rFonts w:asciiTheme="majorBidi" w:hAnsiTheme="majorBidi" w:cstheme="majorBidi" w:hint="cs"/>
          <w:sz w:val="28"/>
          <w:szCs w:val="28"/>
          <w:rtl/>
        </w:rPr>
        <w:t xml:space="preserve">ـ عدد كبير من الطلبة يتبادلون أطراف الحديث مع الزملاء </w:t>
      </w:r>
      <w:r w:rsidR="00B8194F" w:rsidRPr="00DC3B22">
        <w:rPr>
          <w:rFonts w:asciiTheme="majorBidi" w:hAnsiTheme="majorBidi" w:cstheme="majorBidi" w:hint="cs"/>
          <w:sz w:val="28"/>
          <w:szCs w:val="28"/>
          <w:rtl/>
        </w:rPr>
        <w:t xml:space="preserve">أثناء الامتحانات كانت نسبتها 57 </w:t>
      </w:r>
      <w:r w:rsidR="00B8194F" w:rsidRPr="00DC3B22">
        <w:rPr>
          <w:rFonts w:asciiTheme="majorBidi" w:hAnsiTheme="majorBidi" w:cstheme="majorBidi"/>
          <w:sz w:val="28"/>
          <w:szCs w:val="28"/>
          <w:rtl/>
        </w:rPr>
        <w:t>%</w:t>
      </w:r>
      <w:r w:rsidR="00B8194F" w:rsidRPr="00DC3B22">
        <w:rPr>
          <w:rFonts w:asciiTheme="majorBidi" w:hAnsiTheme="majorBidi" w:cstheme="majorBidi" w:hint="cs"/>
          <w:sz w:val="28"/>
          <w:szCs w:val="28"/>
          <w:rtl/>
        </w:rPr>
        <w:t xml:space="preserve"> ، وذلك للحصول على الإجابة الصحيحة والتشاور على أسئلة الامتحانات ، وكذلك عدم فهم السؤال يقوم بالحديث مع الزملاء ، وكذلك الإعتماد على الزملاء لايقوم بالمراجعة وذلك عدم إستطاعة الإجابة عن أسئلة الامتحانات مما يؤدي إلى الحديث ، وذلك بعض الطلبة إختلفت ردة فعلهم بعد ممارسة الغش </w:t>
      </w:r>
      <w:r w:rsidR="00DC3B22" w:rsidRPr="00DC3B22">
        <w:rPr>
          <w:rFonts w:asciiTheme="majorBidi" w:hAnsiTheme="majorBidi" w:cstheme="majorBidi" w:hint="cs"/>
          <w:sz w:val="28"/>
          <w:szCs w:val="28"/>
          <w:rtl/>
        </w:rPr>
        <w:t>في الامتحانات يشعرون بتأنيب الضمير بعد القيام بعملية الغش إلى أن هناك البعض يعتبرونها أمر عادي بالنسبة لهم .</w:t>
      </w:r>
      <w:r w:rsidR="00283FDF">
        <w:rPr>
          <w:rFonts w:asciiTheme="majorBidi" w:hAnsiTheme="majorBidi" w:cstheme="majorBidi" w:hint="cs"/>
          <w:sz w:val="28"/>
          <w:szCs w:val="28"/>
          <w:rtl/>
        </w:rPr>
        <w:t xml:space="preserve"> </w:t>
      </w:r>
    </w:p>
    <w:p w:rsidR="00DC3B22" w:rsidRDefault="00DC3B22" w:rsidP="00DC3B22">
      <w:pPr>
        <w:bidi/>
        <w:jc w:val="both"/>
        <w:rPr>
          <w:rFonts w:asciiTheme="majorBidi" w:hAnsiTheme="majorBidi" w:cstheme="majorBidi"/>
          <w:sz w:val="28"/>
          <w:szCs w:val="28"/>
          <w:rtl/>
        </w:rPr>
      </w:pPr>
      <w:r>
        <w:rPr>
          <w:rFonts w:asciiTheme="majorBidi" w:hAnsiTheme="majorBidi" w:cstheme="majorBidi" w:hint="cs"/>
          <w:sz w:val="28"/>
          <w:szCs w:val="28"/>
          <w:rtl/>
        </w:rPr>
        <w:t xml:space="preserve">ـ </w:t>
      </w:r>
      <w:r w:rsidR="00283FDF">
        <w:rPr>
          <w:rFonts w:asciiTheme="majorBidi" w:hAnsiTheme="majorBidi" w:cstheme="majorBidi" w:hint="cs"/>
          <w:sz w:val="28"/>
          <w:szCs w:val="28"/>
          <w:rtl/>
        </w:rPr>
        <w:t xml:space="preserve">تبينت الدراسة أن أغلبية إجابات ىالطلبة في الإمتحانات تعتمد على الغش بنسبة 87 </w:t>
      </w:r>
      <w:r w:rsidR="00283FDF">
        <w:rPr>
          <w:rFonts w:asciiTheme="majorBidi" w:hAnsiTheme="majorBidi" w:cstheme="majorBidi"/>
          <w:sz w:val="28"/>
          <w:szCs w:val="28"/>
          <w:rtl/>
        </w:rPr>
        <w:t>%</w:t>
      </w:r>
      <w:r w:rsidR="00283FDF">
        <w:rPr>
          <w:rFonts w:asciiTheme="majorBidi" w:hAnsiTheme="majorBidi" w:cstheme="majorBidi" w:hint="cs"/>
          <w:sz w:val="28"/>
          <w:szCs w:val="28"/>
          <w:rtl/>
        </w:rPr>
        <w:t xml:space="preserve"> وهذا ما يعكس العلاقة بين القيم الأخلاقية وظاهرة الغش في الامتحانات لدى الطالب الجامعي ، وتدهور القيم الأخلاقية من خلال تراجع شعور بالمسؤولية وضعف الصدق وغياب التحلي بالأمانة .</w:t>
      </w:r>
    </w:p>
    <w:p w:rsidR="00824B6B" w:rsidRDefault="00283FDF" w:rsidP="00801B6C">
      <w:pPr>
        <w:bidi/>
        <w:jc w:val="both"/>
        <w:rPr>
          <w:rFonts w:asciiTheme="majorBidi" w:hAnsiTheme="majorBidi" w:cstheme="majorBidi"/>
          <w:sz w:val="28"/>
          <w:szCs w:val="28"/>
          <w:rtl/>
        </w:rPr>
      </w:pPr>
      <w:r>
        <w:rPr>
          <w:rFonts w:asciiTheme="majorBidi" w:hAnsiTheme="majorBidi" w:cstheme="majorBidi" w:hint="cs"/>
          <w:sz w:val="28"/>
          <w:szCs w:val="28"/>
          <w:rtl/>
        </w:rPr>
        <w:t xml:space="preserve">ـ يلجأ الطالب الجامعي إلى الغش في الامتحانات ، وذلك راجع إلى نقص المراجعة وكانت نسبة 58 </w:t>
      </w:r>
      <w:r>
        <w:rPr>
          <w:rFonts w:asciiTheme="majorBidi" w:hAnsiTheme="majorBidi" w:cstheme="majorBidi"/>
          <w:sz w:val="28"/>
          <w:szCs w:val="28"/>
          <w:rtl/>
        </w:rPr>
        <w:t>%</w:t>
      </w:r>
      <w:r w:rsidR="00801B6C">
        <w:rPr>
          <w:rFonts w:asciiTheme="majorBidi" w:hAnsiTheme="majorBidi" w:cstheme="majorBidi" w:hint="cs"/>
          <w:sz w:val="28"/>
          <w:szCs w:val="28"/>
          <w:rtl/>
        </w:rPr>
        <w:t xml:space="preserve">. </w:t>
      </w:r>
    </w:p>
    <w:p w:rsidR="00751CFB" w:rsidRDefault="00801B6C" w:rsidP="00AD5155">
      <w:pPr>
        <w:bidi/>
        <w:rPr>
          <w:rFonts w:asciiTheme="majorBidi" w:hAnsiTheme="majorBidi" w:cstheme="majorBidi"/>
          <w:sz w:val="28"/>
          <w:szCs w:val="28"/>
          <w:rtl/>
        </w:rPr>
        <w:sectPr w:rsidR="00751CFB" w:rsidSect="00A054E9">
          <w:footerReference w:type="default" r:id="rId145"/>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هناك عدد كبير من الطلبة لا يستطيعون اللجوء إلى المنصة ، وهذا دافع للغش أثناء الإمتحانات وكانت بسنبة 60 </w:t>
      </w:r>
      <w:r>
        <w:rPr>
          <w:rFonts w:asciiTheme="majorBidi" w:hAnsiTheme="majorBidi" w:cstheme="majorBidi"/>
          <w:sz w:val="28"/>
          <w:szCs w:val="28"/>
          <w:rtl/>
        </w:rPr>
        <w:t>%</w:t>
      </w:r>
      <w:r w:rsidR="00751CFB">
        <w:rPr>
          <w:rFonts w:asciiTheme="majorBidi" w:hAnsiTheme="majorBidi" w:cstheme="majorBidi" w:hint="cs"/>
          <w:sz w:val="28"/>
          <w:szCs w:val="28"/>
          <w:rtl/>
        </w:rPr>
        <w:t xml:space="preserve"> .</w:t>
      </w:r>
    </w:p>
    <w:p w:rsidR="00801B6C" w:rsidRDefault="00801B6C" w:rsidP="00283FDF">
      <w:pPr>
        <w:bidi/>
        <w:rPr>
          <w:rFonts w:asciiTheme="majorBidi" w:hAnsiTheme="majorBidi" w:cstheme="majorBidi"/>
          <w:sz w:val="28"/>
          <w:szCs w:val="28"/>
          <w:rtl/>
        </w:rPr>
      </w:pPr>
    </w:p>
    <w:p w:rsidR="00801B6C" w:rsidRDefault="00801B6C" w:rsidP="00801B6C">
      <w:pPr>
        <w:bidi/>
        <w:rPr>
          <w:rFonts w:asciiTheme="majorBidi" w:hAnsiTheme="majorBidi" w:cstheme="majorBidi"/>
          <w:sz w:val="28"/>
          <w:szCs w:val="28"/>
          <w:rtl/>
        </w:rPr>
      </w:pPr>
    </w:p>
    <w:p w:rsidR="00801B6C" w:rsidRPr="00801B6C" w:rsidRDefault="00801B6C" w:rsidP="00801B6C">
      <w:pPr>
        <w:pBdr>
          <w:bottom w:val="thinThickSmallGap" w:sz="24" w:space="1" w:color="984806" w:themeColor="accent6" w:themeShade="80"/>
        </w:pBdr>
        <w:bidi/>
        <w:rPr>
          <w:rFonts w:asciiTheme="majorBidi" w:hAnsiTheme="majorBidi" w:cstheme="majorBidi"/>
          <w:b/>
          <w:bCs/>
          <w:sz w:val="32"/>
          <w:szCs w:val="32"/>
          <w:rtl/>
        </w:rPr>
      </w:pPr>
      <w:r w:rsidRPr="00801B6C">
        <w:rPr>
          <w:rFonts w:asciiTheme="majorBidi" w:hAnsiTheme="majorBidi" w:cstheme="majorBidi" w:hint="cs"/>
          <w:b/>
          <w:bCs/>
          <w:sz w:val="32"/>
          <w:szCs w:val="32"/>
          <w:rtl/>
        </w:rPr>
        <w:lastRenderedPageBreak/>
        <w:t xml:space="preserve">الاطار التطبيقي : </w:t>
      </w:r>
    </w:p>
    <w:p w:rsidR="00283FDF" w:rsidRDefault="00283FDF" w:rsidP="00801B6C">
      <w:pPr>
        <w:bidi/>
        <w:rPr>
          <w:rFonts w:asciiTheme="majorBidi" w:hAnsiTheme="majorBidi" w:cstheme="majorBidi"/>
          <w:sz w:val="28"/>
          <w:szCs w:val="28"/>
          <w:rtl/>
        </w:rPr>
      </w:pPr>
      <w:r>
        <w:rPr>
          <w:rFonts w:asciiTheme="majorBidi" w:hAnsiTheme="majorBidi" w:cstheme="majorBidi" w:hint="cs"/>
          <w:sz w:val="28"/>
          <w:szCs w:val="28"/>
          <w:rtl/>
        </w:rPr>
        <w:t xml:space="preserve">ـ أغلبية الطلبة أكدوا عدم الدراسة بإستمرار بسبب جائحة كورونا ليس دافع الطالب الجامعي إلى الغش أثناء الامتحانات وكانت نسبتها ب 51 </w:t>
      </w:r>
      <w:r>
        <w:rPr>
          <w:rFonts w:asciiTheme="majorBidi" w:hAnsiTheme="majorBidi" w:cstheme="majorBidi"/>
          <w:sz w:val="28"/>
          <w:szCs w:val="28"/>
          <w:rtl/>
        </w:rPr>
        <w:t>%</w:t>
      </w:r>
      <w:r>
        <w:rPr>
          <w:rFonts w:asciiTheme="majorBidi" w:hAnsiTheme="majorBidi" w:cstheme="majorBidi" w:hint="cs"/>
          <w:sz w:val="28"/>
          <w:szCs w:val="28"/>
          <w:rtl/>
        </w:rPr>
        <w:t xml:space="preserve"> ، حيث أصبحت جانب إجابي لنقص من الدراسة يوميا . </w:t>
      </w:r>
    </w:p>
    <w:p w:rsidR="00283FDF" w:rsidRDefault="00283FDF" w:rsidP="00283FDF">
      <w:pPr>
        <w:bidi/>
        <w:rPr>
          <w:rFonts w:asciiTheme="majorBidi" w:hAnsiTheme="majorBidi" w:cstheme="majorBidi"/>
          <w:sz w:val="28"/>
          <w:szCs w:val="28"/>
          <w:rtl/>
        </w:rPr>
      </w:pPr>
      <w:r>
        <w:rPr>
          <w:rFonts w:asciiTheme="majorBidi" w:hAnsiTheme="majorBidi" w:cstheme="majorBidi" w:hint="cs"/>
          <w:sz w:val="28"/>
          <w:szCs w:val="28"/>
          <w:rtl/>
        </w:rPr>
        <w:t xml:space="preserve">ـ كشفت الدراسة أن ممارسة التمييز بين الطلبة من طرف الأساتذة تزيد من فرصة الغش أثناء الامتحانات وكانت نسبتها ب 75 </w:t>
      </w:r>
      <w:r w:rsidR="006613E7">
        <w:rPr>
          <w:rFonts w:asciiTheme="majorBidi" w:hAnsiTheme="majorBidi" w:cstheme="majorBidi" w:hint="cs"/>
          <w:sz w:val="28"/>
          <w:szCs w:val="28"/>
          <w:rtl/>
        </w:rPr>
        <w:t>%.</w:t>
      </w:r>
    </w:p>
    <w:p w:rsidR="00283FDF" w:rsidRDefault="00283FDF" w:rsidP="00283FDF">
      <w:pPr>
        <w:bidi/>
        <w:rPr>
          <w:rFonts w:asciiTheme="majorBidi" w:hAnsiTheme="majorBidi" w:cstheme="majorBidi"/>
          <w:sz w:val="28"/>
          <w:szCs w:val="28"/>
          <w:rtl/>
        </w:rPr>
      </w:pPr>
      <w:r>
        <w:rPr>
          <w:rFonts w:asciiTheme="majorBidi" w:hAnsiTheme="majorBidi" w:cstheme="majorBidi" w:hint="cs"/>
          <w:sz w:val="28"/>
          <w:szCs w:val="28"/>
          <w:rtl/>
        </w:rPr>
        <w:t xml:space="preserve">ـ تبينت نتائج الدراسة ضعف الإيمان وإخلاص الطالب </w:t>
      </w:r>
      <w:r w:rsidR="00DC0939">
        <w:rPr>
          <w:rFonts w:asciiTheme="majorBidi" w:hAnsiTheme="majorBidi" w:cstheme="majorBidi" w:hint="cs"/>
          <w:sz w:val="28"/>
          <w:szCs w:val="28"/>
          <w:rtl/>
        </w:rPr>
        <w:t xml:space="preserve">بالأمانة العلمية يؤدي إلى ممارسة الغش أثناء الامتحانات وكانت بنسبة 77 </w:t>
      </w:r>
      <w:r w:rsidR="00DC0939">
        <w:rPr>
          <w:rFonts w:asciiTheme="majorBidi" w:hAnsiTheme="majorBidi" w:cstheme="majorBidi"/>
          <w:sz w:val="28"/>
          <w:szCs w:val="28"/>
          <w:rtl/>
        </w:rPr>
        <w:t>%</w:t>
      </w:r>
      <w:r w:rsidR="00DC0939">
        <w:rPr>
          <w:rFonts w:asciiTheme="majorBidi" w:hAnsiTheme="majorBidi" w:cstheme="majorBidi" w:hint="cs"/>
          <w:sz w:val="28"/>
          <w:szCs w:val="28"/>
          <w:rtl/>
        </w:rPr>
        <w:t xml:space="preserve"> .</w:t>
      </w:r>
    </w:p>
    <w:p w:rsidR="00DC0939" w:rsidRDefault="00DC0939" w:rsidP="00DC0939">
      <w:pPr>
        <w:bidi/>
        <w:rPr>
          <w:rFonts w:asciiTheme="majorBidi" w:hAnsiTheme="majorBidi" w:cstheme="majorBidi"/>
          <w:sz w:val="28"/>
          <w:szCs w:val="28"/>
          <w:rtl/>
        </w:rPr>
      </w:pPr>
      <w:r>
        <w:rPr>
          <w:rFonts w:asciiTheme="majorBidi" w:hAnsiTheme="majorBidi" w:cstheme="majorBidi" w:hint="cs"/>
          <w:sz w:val="28"/>
          <w:szCs w:val="28"/>
          <w:rtl/>
        </w:rPr>
        <w:t xml:space="preserve">ـ ظهرت ىنتائج الدراسة المتوصل إليها ببعض الحلول للحد من ظاهرة الغش أثناء الامتحانات ، وهي تعليم الطالب على تقسيم وقته للدراسة وتنظيمه ، وكانت بنسبة 63 </w:t>
      </w:r>
      <w:r>
        <w:rPr>
          <w:rFonts w:asciiTheme="majorBidi" w:hAnsiTheme="majorBidi" w:cstheme="majorBidi"/>
          <w:sz w:val="28"/>
          <w:szCs w:val="28"/>
          <w:rtl/>
        </w:rPr>
        <w:t>%</w:t>
      </w:r>
      <w:r>
        <w:rPr>
          <w:rFonts w:asciiTheme="majorBidi" w:hAnsiTheme="majorBidi" w:cstheme="majorBidi" w:hint="cs"/>
          <w:sz w:val="28"/>
          <w:szCs w:val="28"/>
          <w:rtl/>
        </w:rPr>
        <w:t xml:space="preserve"> وغرس القيم الأخلاقية ووضع الخطط التربوية لعلاج هذه الظاهرة لدى الطلبة . </w:t>
      </w:r>
    </w:p>
    <w:p w:rsidR="00DC0939" w:rsidRDefault="00DC0939" w:rsidP="00DC0939">
      <w:pPr>
        <w:bidi/>
        <w:rPr>
          <w:rFonts w:asciiTheme="majorBidi" w:hAnsiTheme="majorBidi" w:cstheme="majorBidi"/>
          <w:sz w:val="28"/>
          <w:szCs w:val="28"/>
          <w:rtl/>
        </w:rPr>
      </w:pPr>
      <w:r>
        <w:rPr>
          <w:rFonts w:asciiTheme="majorBidi" w:hAnsiTheme="majorBidi" w:cstheme="majorBidi" w:hint="cs"/>
          <w:sz w:val="28"/>
          <w:szCs w:val="28"/>
          <w:rtl/>
        </w:rPr>
        <w:t xml:space="preserve">ـ تقييم ظاهرة الغش في الوسط الجامعي أنها أصبحت ظاهرة سلبية منتشرة بكثرة في الجامعات وأنها ظاهرة لا </w:t>
      </w:r>
      <w:r w:rsidR="006613E7">
        <w:rPr>
          <w:rFonts w:asciiTheme="majorBidi" w:hAnsiTheme="majorBidi" w:cstheme="majorBidi" w:hint="cs"/>
          <w:sz w:val="28"/>
          <w:szCs w:val="28"/>
          <w:rtl/>
        </w:rPr>
        <w:t>أخلاقية.</w:t>
      </w:r>
      <w:r>
        <w:rPr>
          <w:rFonts w:asciiTheme="majorBidi" w:hAnsiTheme="majorBidi" w:cstheme="majorBidi" w:hint="cs"/>
          <w:sz w:val="28"/>
          <w:szCs w:val="28"/>
          <w:rtl/>
        </w:rPr>
        <w:t xml:space="preserve"> </w:t>
      </w:r>
    </w:p>
    <w:p w:rsidR="00DC0939" w:rsidRDefault="00DC0939" w:rsidP="00DC0939">
      <w:pPr>
        <w:bidi/>
        <w:rPr>
          <w:rFonts w:asciiTheme="majorBidi" w:hAnsiTheme="majorBidi" w:cstheme="majorBidi"/>
          <w:b/>
          <w:bCs/>
          <w:sz w:val="32"/>
          <w:szCs w:val="32"/>
          <w:rtl/>
        </w:rPr>
      </w:pPr>
      <w:r w:rsidRPr="00DC0939">
        <w:rPr>
          <w:rFonts w:asciiTheme="majorBidi" w:hAnsiTheme="majorBidi" w:cstheme="majorBidi" w:hint="cs"/>
          <w:b/>
          <w:bCs/>
          <w:sz w:val="32"/>
          <w:szCs w:val="32"/>
          <w:rtl/>
        </w:rPr>
        <w:t xml:space="preserve">خامسا : النتائج العامة للدراسة </w:t>
      </w:r>
    </w:p>
    <w:p w:rsidR="00E55C2F" w:rsidRDefault="00DC0939" w:rsidP="00DC0939">
      <w:pPr>
        <w:bidi/>
        <w:rPr>
          <w:rFonts w:asciiTheme="majorBidi" w:hAnsiTheme="majorBidi" w:cstheme="majorBidi"/>
          <w:sz w:val="28"/>
          <w:szCs w:val="28"/>
          <w:rtl/>
        </w:rPr>
      </w:pPr>
      <w:r w:rsidRPr="00E55C2F">
        <w:rPr>
          <w:rFonts w:asciiTheme="majorBidi" w:hAnsiTheme="majorBidi" w:cstheme="majorBidi" w:hint="cs"/>
          <w:sz w:val="28"/>
          <w:szCs w:val="28"/>
          <w:rtl/>
        </w:rPr>
        <w:t xml:space="preserve">ـ </w:t>
      </w:r>
      <w:r w:rsidR="00E55C2F" w:rsidRPr="00E55C2F">
        <w:rPr>
          <w:rFonts w:asciiTheme="majorBidi" w:hAnsiTheme="majorBidi" w:cstheme="majorBidi" w:hint="cs"/>
          <w:sz w:val="28"/>
          <w:szCs w:val="28"/>
          <w:rtl/>
        </w:rPr>
        <w:t>توصلت الدراسة إلى أن أغلبية أفراد العينة كانت من الذكور.</w:t>
      </w:r>
    </w:p>
    <w:p w:rsidR="00E55C2F" w:rsidRDefault="00E55C2F" w:rsidP="00E55C2F">
      <w:pPr>
        <w:bidi/>
        <w:rPr>
          <w:rFonts w:asciiTheme="majorBidi" w:hAnsiTheme="majorBidi" w:cstheme="majorBidi"/>
          <w:sz w:val="28"/>
          <w:szCs w:val="28"/>
          <w:rtl/>
        </w:rPr>
      </w:pPr>
      <w:r>
        <w:rPr>
          <w:rFonts w:asciiTheme="majorBidi" w:hAnsiTheme="majorBidi" w:cstheme="majorBidi" w:hint="cs"/>
          <w:sz w:val="28"/>
          <w:szCs w:val="28"/>
          <w:rtl/>
        </w:rPr>
        <w:t xml:space="preserve">ـ معظم أفراد العينة يمتلكون هاتف ذكي. </w:t>
      </w:r>
    </w:p>
    <w:p w:rsidR="00E55C2F" w:rsidRDefault="00E55C2F" w:rsidP="00E55C2F">
      <w:pPr>
        <w:bidi/>
        <w:rPr>
          <w:rFonts w:asciiTheme="majorBidi" w:hAnsiTheme="majorBidi" w:cstheme="majorBidi"/>
          <w:sz w:val="28"/>
          <w:szCs w:val="28"/>
          <w:rtl/>
        </w:rPr>
      </w:pPr>
      <w:r>
        <w:rPr>
          <w:rFonts w:asciiTheme="majorBidi" w:hAnsiTheme="majorBidi" w:cstheme="majorBidi" w:hint="cs"/>
          <w:sz w:val="28"/>
          <w:szCs w:val="28"/>
          <w:rtl/>
        </w:rPr>
        <w:t xml:space="preserve">ـ تشير الدراسة أن للهاتف الذكي مكانة مهمة جدا بالنسبة </w:t>
      </w:r>
      <w:r w:rsidR="006613E7">
        <w:rPr>
          <w:rFonts w:asciiTheme="majorBidi" w:hAnsiTheme="majorBidi" w:cstheme="majorBidi" w:hint="cs"/>
          <w:sz w:val="28"/>
          <w:szCs w:val="28"/>
          <w:rtl/>
        </w:rPr>
        <w:t>للمبحوثين.</w:t>
      </w:r>
      <w:r>
        <w:rPr>
          <w:rFonts w:asciiTheme="majorBidi" w:hAnsiTheme="majorBidi" w:cstheme="majorBidi" w:hint="cs"/>
          <w:sz w:val="28"/>
          <w:szCs w:val="28"/>
          <w:rtl/>
        </w:rPr>
        <w:t xml:space="preserve"> </w:t>
      </w:r>
    </w:p>
    <w:p w:rsidR="00E55C2F" w:rsidRDefault="00604CB8" w:rsidP="00E55C2F">
      <w:pPr>
        <w:bidi/>
        <w:rPr>
          <w:rFonts w:asciiTheme="majorBidi" w:hAnsiTheme="majorBidi" w:cstheme="majorBidi"/>
          <w:sz w:val="28"/>
          <w:szCs w:val="28"/>
          <w:rtl/>
        </w:rPr>
      </w:pPr>
      <w:r>
        <w:rPr>
          <w:rFonts w:asciiTheme="majorBidi" w:hAnsiTheme="majorBidi" w:cstheme="majorBidi" w:hint="cs"/>
          <w:sz w:val="28"/>
          <w:szCs w:val="28"/>
          <w:rtl/>
        </w:rPr>
        <w:t xml:space="preserve">ـ أشارت الدراسة بأن استخدام الهاتف الذكي من طرف الطلبة يرفع مستواهم التحصيلي الأكاديمي . </w:t>
      </w:r>
    </w:p>
    <w:p w:rsidR="00E55C2F" w:rsidRDefault="00E55C2F" w:rsidP="00E55C2F">
      <w:pPr>
        <w:bidi/>
        <w:rPr>
          <w:rFonts w:asciiTheme="majorBidi" w:hAnsiTheme="majorBidi" w:cstheme="majorBidi"/>
          <w:sz w:val="28"/>
          <w:szCs w:val="28"/>
          <w:rtl/>
        </w:rPr>
      </w:pPr>
      <w:r>
        <w:rPr>
          <w:rFonts w:asciiTheme="majorBidi" w:hAnsiTheme="majorBidi" w:cstheme="majorBidi" w:hint="cs"/>
          <w:sz w:val="28"/>
          <w:szCs w:val="28"/>
          <w:rtl/>
        </w:rPr>
        <w:t>ـ تبينت الدراسة أن للهاتف الذكي أهمية فعالة في التصيل الدراسي .</w:t>
      </w:r>
    </w:p>
    <w:p w:rsidR="00E55C2F" w:rsidRDefault="00E55C2F" w:rsidP="00E55C2F">
      <w:pPr>
        <w:bidi/>
        <w:rPr>
          <w:rFonts w:asciiTheme="majorBidi" w:hAnsiTheme="majorBidi" w:cstheme="majorBidi"/>
          <w:sz w:val="28"/>
          <w:szCs w:val="28"/>
          <w:rtl/>
        </w:rPr>
      </w:pPr>
      <w:r>
        <w:rPr>
          <w:rFonts w:asciiTheme="majorBidi" w:hAnsiTheme="majorBidi" w:cstheme="majorBidi" w:hint="cs"/>
          <w:sz w:val="28"/>
          <w:szCs w:val="28"/>
          <w:rtl/>
        </w:rPr>
        <w:t xml:space="preserve">ـ تشير الدراسة أن الإشباع المحقق من الهاتف الذكي بالنسبة لأفراد العينة هو </w:t>
      </w:r>
      <w:r w:rsidR="006613E7">
        <w:rPr>
          <w:rFonts w:asciiTheme="majorBidi" w:hAnsiTheme="majorBidi" w:cstheme="majorBidi" w:hint="cs"/>
          <w:sz w:val="28"/>
          <w:szCs w:val="28"/>
          <w:rtl/>
        </w:rPr>
        <w:t>التواصل.</w:t>
      </w:r>
      <w:r>
        <w:rPr>
          <w:rFonts w:asciiTheme="majorBidi" w:hAnsiTheme="majorBidi" w:cstheme="majorBidi" w:hint="cs"/>
          <w:sz w:val="28"/>
          <w:szCs w:val="28"/>
          <w:rtl/>
        </w:rPr>
        <w:t xml:space="preserve"> </w:t>
      </w:r>
    </w:p>
    <w:p w:rsidR="00604CB8" w:rsidRDefault="00E55C2F" w:rsidP="00604CB8">
      <w:pPr>
        <w:bidi/>
        <w:rPr>
          <w:rFonts w:asciiTheme="majorBidi" w:hAnsiTheme="majorBidi" w:cstheme="majorBidi"/>
          <w:sz w:val="28"/>
          <w:szCs w:val="28"/>
          <w:rtl/>
        </w:rPr>
      </w:pPr>
      <w:r>
        <w:rPr>
          <w:rFonts w:asciiTheme="majorBidi" w:hAnsiTheme="majorBidi" w:cstheme="majorBidi" w:hint="cs"/>
          <w:sz w:val="28"/>
          <w:szCs w:val="28"/>
          <w:rtl/>
        </w:rPr>
        <w:t xml:space="preserve">ـ </w:t>
      </w:r>
      <w:r w:rsidR="00604CB8">
        <w:rPr>
          <w:rFonts w:asciiTheme="majorBidi" w:hAnsiTheme="majorBidi" w:cstheme="majorBidi" w:hint="cs"/>
          <w:sz w:val="28"/>
          <w:szCs w:val="28"/>
          <w:rtl/>
        </w:rPr>
        <w:t xml:space="preserve">توصلت الدراسة أن معظم الإجابات كانت أن الهاتف الذكي المصدر الأول للحصول على </w:t>
      </w:r>
      <w:r w:rsidR="006613E7">
        <w:rPr>
          <w:rFonts w:asciiTheme="majorBidi" w:hAnsiTheme="majorBidi" w:cstheme="majorBidi" w:hint="cs"/>
          <w:sz w:val="28"/>
          <w:szCs w:val="28"/>
          <w:rtl/>
        </w:rPr>
        <w:t>المعلومات.</w:t>
      </w:r>
      <w:r w:rsidR="00604CB8">
        <w:rPr>
          <w:rFonts w:asciiTheme="majorBidi" w:hAnsiTheme="majorBidi" w:cstheme="majorBidi" w:hint="cs"/>
          <w:sz w:val="28"/>
          <w:szCs w:val="28"/>
          <w:rtl/>
        </w:rPr>
        <w:t xml:space="preserve"> </w:t>
      </w:r>
    </w:p>
    <w:p w:rsidR="00604CB8" w:rsidRDefault="00604CB8" w:rsidP="00604CB8">
      <w:pPr>
        <w:bidi/>
        <w:rPr>
          <w:rFonts w:asciiTheme="majorBidi" w:hAnsiTheme="majorBidi" w:cstheme="majorBidi"/>
          <w:sz w:val="28"/>
          <w:szCs w:val="28"/>
          <w:rtl/>
        </w:rPr>
      </w:pPr>
      <w:r>
        <w:rPr>
          <w:rFonts w:asciiTheme="majorBidi" w:hAnsiTheme="majorBidi" w:cstheme="majorBidi" w:hint="cs"/>
          <w:sz w:val="28"/>
          <w:szCs w:val="28"/>
          <w:rtl/>
        </w:rPr>
        <w:t xml:space="preserve">ـ تبينت الدراسة أن هناك عدد كبير من الطلبة لقد مارسوا من قبل . </w:t>
      </w:r>
    </w:p>
    <w:p w:rsidR="00604CB8" w:rsidRDefault="00604CB8" w:rsidP="00604CB8">
      <w:pPr>
        <w:bidi/>
        <w:rPr>
          <w:rFonts w:asciiTheme="majorBidi" w:hAnsiTheme="majorBidi" w:cstheme="majorBidi"/>
          <w:sz w:val="28"/>
          <w:szCs w:val="28"/>
          <w:rtl/>
        </w:rPr>
      </w:pPr>
      <w:r>
        <w:rPr>
          <w:rFonts w:asciiTheme="majorBidi" w:hAnsiTheme="majorBidi" w:cstheme="majorBidi" w:hint="cs"/>
          <w:sz w:val="28"/>
          <w:szCs w:val="28"/>
          <w:rtl/>
        </w:rPr>
        <w:t xml:space="preserve">ـ تشير الدراسة إلى أن الاستخدام المستمر للهاتف الذكي له علاقة بممارسة الغش في </w:t>
      </w:r>
      <w:r w:rsidR="006613E7">
        <w:rPr>
          <w:rFonts w:asciiTheme="majorBidi" w:hAnsiTheme="majorBidi" w:cstheme="majorBidi" w:hint="cs"/>
          <w:sz w:val="28"/>
          <w:szCs w:val="28"/>
          <w:rtl/>
        </w:rPr>
        <w:t>الامتحان.</w:t>
      </w:r>
      <w:r>
        <w:rPr>
          <w:rFonts w:asciiTheme="majorBidi" w:hAnsiTheme="majorBidi" w:cstheme="majorBidi" w:hint="cs"/>
          <w:sz w:val="28"/>
          <w:szCs w:val="28"/>
          <w:rtl/>
        </w:rPr>
        <w:t xml:space="preserve"> </w:t>
      </w:r>
    </w:p>
    <w:p w:rsidR="00DC0939" w:rsidRDefault="00604CB8" w:rsidP="00604CB8">
      <w:pPr>
        <w:bidi/>
        <w:rPr>
          <w:rFonts w:asciiTheme="majorBidi" w:hAnsiTheme="majorBidi" w:cstheme="majorBidi"/>
          <w:sz w:val="28"/>
          <w:szCs w:val="28"/>
          <w:rtl/>
        </w:rPr>
      </w:pPr>
      <w:r>
        <w:rPr>
          <w:rFonts w:asciiTheme="majorBidi" w:hAnsiTheme="majorBidi" w:cstheme="majorBidi" w:hint="cs"/>
          <w:sz w:val="28"/>
          <w:szCs w:val="28"/>
          <w:rtl/>
        </w:rPr>
        <w:t xml:space="preserve">ـ كشفت الدراسة أن من بين الطرق المستعملة </w:t>
      </w:r>
      <w:r w:rsidR="00510C7A">
        <w:rPr>
          <w:rFonts w:asciiTheme="majorBidi" w:hAnsiTheme="majorBidi" w:cstheme="majorBidi" w:hint="cs"/>
          <w:sz w:val="28"/>
          <w:szCs w:val="28"/>
          <w:rtl/>
        </w:rPr>
        <w:t xml:space="preserve"> للغش </w:t>
      </w:r>
      <w:r>
        <w:rPr>
          <w:rFonts w:asciiTheme="majorBidi" w:hAnsiTheme="majorBidi" w:cstheme="majorBidi" w:hint="cs"/>
          <w:sz w:val="28"/>
          <w:szCs w:val="28"/>
          <w:rtl/>
        </w:rPr>
        <w:t>في الإمتحان هي تبادل أطراف الحديث مع الزملاء .</w:t>
      </w:r>
    </w:p>
    <w:p w:rsidR="00751CFB" w:rsidRDefault="00604CB8" w:rsidP="00604CB8">
      <w:pPr>
        <w:bidi/>
        <w:rPr>
          <w:rFonts w:asciiTheme="majorBidi" w:hAnsiTheme="majorBidi" w:cstheme="majorBidi"/>
          <w:sz w:val="28"/>
          <w:szCs w:val="28"/>
          <w:rtl/>
        </w:rPr>
        <w:sectPr w:rsidR="00751CFB" w:rsidSect="00A054E9">
          <w:footerReference w:type="default" r:id="rId146"/>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ـ توصلت الدراسة أن أغلبية إجابات الطلبة</w:t>
      </w:r>
      <w:r w:rsidR="00751CFB">
        <w:rPr>
          <w:rFonts w:asciiTheme="majorBidi" w:hAnsiTheme="majorBidi" w:cstheme="majorBidi" w:hint="cs"/>
          <w:sz w:val="28"/>
          <w:szCs w:val="28"/>
          <w:rtl/>
        </w:rPr>
        <w:t xml:space="preserve"> في الإمتحانات تعتمد على الغش .</w:t>
      </w:r>
    </w:p>
    <w:p w:rsidR="00604CB8" w:rsidRDefault="00604CB8">
      <w:pPr>
        <w:rPr>
          <w:rFonts w:asciiTheme="majorBidi" w:hAnsiTheme="majorBidi" w:cstheme="majorBidi"/>
          <w:sz w:val="28"/>
          <w:szCs w:val="28"/>
          <w:rtl/>
        </w:rPr>
      </w:pPr>
      <w:r>
        <w:rPr>
          <w:rFonts w:asciiTheme="majorBidi" w:hAnsiTheme="majorBidi" w:cstheme="majorBidi"/>
          <w:sz w:val="28"/>
          <w:szCs w:val="28"/>
          <w:rtl/>
        </w:rPr>
        <w:lastRenderedPageBreak/>
        <w:br w:type="page"/>
      </w:r>
    </w:p>
    <w:p w:rsidR="00604CB8" w:rsidRDefault="00604CB8" w:rsidP="00604CB8">
      <w:pPr>
        <w:pBdr>
          <w:bottom w:val="thinThickSmallGap" w:sz="24" w:space="1" w:color="984806" w:themeColor="accent6" w:themeShade="80"/>
        </w:pBdr>
        <w:bidi/>
        <w:rPr>
          <w:rFonts w:asciiTheme="majorBidi" w:hAnsiTheme="majorBidi" w:cstheme="majorBidi"/>
          <w:b/>
          <w:bCs/>
          <w:sz w:val="32"/>
          <w:szCs w:val="32"/>
        </w:rPr>
      </w:pPr>
      <w:r w:rsidRPr="00604CB8">
        <w:rPr>
          <w:rFonts w:asciiTheme="majorBidi" w:hAnsiTheme="majorBidi" w:cstheme="majorBidi" w:hint="cs"/>
          <w:b/>
          <w:bCs/>
          <w:sz w:val="32"/>
          <w:szCs w:val="32"/>
          <w:rtl/>
        </w:rPr>
        <w:lastRenderedPageBreak/>
        <w:t xml:space="preserve">الاطار التطبيقي :  </w:t>
      </w:r>
    </w:p>
    <w:p w:rsidR="00604CB8" w:rsidRPr="00604CB8" w:rsidRDefault="00604CB8" w:rsidP="00604CB8">
      <w:pPr>
        <w:bidi/>
        <w:rPr>
          <w:rFonts w:asciiTheme="majorBidi" w:hAnsiTheme="majorBidi" w:cstheme="majorBidi"/>
          <w:sz w:val="28"/>
          <w:szCs w:val="28"/>
          <w:rtl/>
        </w:rPr>
      </w:pPr>
      <w:r w:rsidRPr="00604CB8">
        <w:rPr>
          <w:rFonts w:asciiTheme="majorBidi" w:hAnsiTheme="majorBidi" w:cstheme="majorBidi" w:hint="cs"/>
          <w:sz w:val="28"/>
          <w:szCs w:val="28"/>
          <w:rtl/>
        </w:rPr>
        <w:t xml:space="preserve">ـ تبينت الدراسة أن لجوء الطلبة إلى الغش بسبب نقص </w:t>
      </w:r>
      <w:r w:rsidR="006613E7" w:rsidRPr="00604CB8">
        <w:rPr>
          <w:rFonts w:asciiTheme="majorBidi" w:hAnsiTheme="majorBidi" w:cstheme="majorBidi" w:hint="cs"/>
          <w:sz w:val="28"/>
          <w:szCs w:val="28"/>
          <w:rtl/>
        </w:rPr>
        <w:t>المراجعة.</w:t>
      </w:r>
      <w:r w:rsidRPr="00604CB8">
        <w:rPr>
          <w:rFonts w:asciiTheme="majorBidi" w:hAnsiTheme="majorBidi" w:cstheme="majorBidi" w:hint="cs"/>
          <w:sz w:val="28"/>
          <w:szCs w:val="28"/>
          <w:rtl/>
        </w:rPr>
        <w:t xml:space="preserve"> </w:t>
      </w:r>
    </w:p>
    <w:p w:rsidR="00604CB8" w:rsidRDefault="00604CB8" w:rsidP="00604CB8">
      <w:pPr>
        <w:bidi/>
        <w:rPr>
          <w:rFonts w:asciiTheme="majorBidi" w:hAnsiTheme="majorBidi" w:cstheme="majorBidi"/>
          <w:sz w:val="28"/>
          <w:szCs w:val="28"/>
          <w:rtl/>
        </w:rPr>
      </w:pPr>
      <w:r w:rsidRPr="00604CB8">
        <w:rPr>
          <w:rFonts w:asciiTheme="majorBidi" w:hAnsiTheme="majorBidi" w:cstheme="majorBidi" w:hint="cs"/>
          <w:sz w:val="28"/>
          <w:szCs w:val="28"/>
          <w:rtl/>
        </w:rPr>
        <w:t>ـ كسفت الدراسة أن عدد كبير من الطلبة</w:t>
      </w:r>
      <w:r w:rsidR="00AF56D9">
        <w:rPr>
          <w:rFonts w:asciiTheme="majorBidi" w:hAnsiTheme="majorBidi" w:cstheme="majorBidi" w:hint="cs"/>
          <w:sz w:val="28"/>
          <w:szCs w:val="28"/>
          <w:rtl/>
        </w:rPr>
        <w:t xml:space="preserve"> يتبادلون أطراف الحديث أثناء الإ</w:t>
      </w:r>
      <w:r w:rsidRPr="00604CB8">
        <w:rPr>
          <w:rFonts w:asciiTheme="majorBidi" w:hAnsiTheme="majorBidi" w:cstheme="majorBidi" w:hint="cs"/>
          <w:sz w:val="28"/>
          <w:szCs w:val="28"/>
          <w:rtl/>
        </w:rPr>
        <w:t>متحانات .</w:t>
      </w:r>
    </w:p>
    <w:p w:rsidR="00604CB8" w:rsidRDefault="00604CB8" w:rsidP="00604CB8">
      <w:pPr>
        <w:bidi/>
        <w:rPr>
          <w:rFonts w:asciiTheme="majorBidi" w:hAnsiTheme="majorBidi" w:cstheme="majorBidi"/>
          <w:sz w:val="28"/>
          <w:szCs w:val="28"/>
          <w:rtl/>
        </w:rPr>
      </w:pPr>
      <w:r>
        <w:rPr>
          <w:rFonts w:asciiTheme="majorBidi" w:hAnsiTheme="majorBidi" w:cstheme="majorBidi" w:hint="cs"/>
          <w:sz w:val="28"/>
          <w:szCs w:val="28"/>
          <w:rtl/>
        </w:rPr>
        <w:t xml:space="preserve">ـ </w:t>
      </w:r>
      <w:r w:rsidR="00AF56D9">
        <w:rPr>
          <w:rFonts w:asciiTheme="majorBidi" w:hAnsiTheme="majorBidi" w:cstheme="majorBidi" w:hint="cs"/>
          <w:sz w:val="28"/>
          <w:szCs w:val="28"/>
          <w:rtl/>
        </w:rPr>
        <w:t>تشير النتائج أن ضعف إخلاص الطالب الجامعي للأمانة العلمية يؤدي إلى الغش في الإمتحان .</w:t>
      </w:r>
    </w:p>
    <w:p w:rsidR="00AF56D9" w:rsidRDefault="00AF56D9" w:rsidP="00AF56D9">
      <w:pPr>
        <w:bidi/>
        <w:rPr>
          <w:rFonts w:asciiTheme="majorBidi" w:hAnsiTheme="majorBidi" w:cstheme="majorBidi"/>
          <w:sz w:val="28"/>
          <w:szCs w:val="28"/>
          <w:rtl/>
        </w:rPr>
      </w:pPr>
      <w:r>
        <w:rPr>
          <w:rFonts w:asciiTheme="majorBidi" w:hAnsiTheme="majorBidi" w:cstheme="majorBidi" w:hint="cs"/>
          <w:sz w:val="28"/>
          <w:szCs w:val="28"/>
          <w:rtl/>
        </w:rPr>
        <w:t xml:space="preserve">ـ كشفت الدراسة أن ممارسة التمييز بين الطلبة من طرف الأساتذة تزيد من نسبة الغش في الإمتحان . </w:t>
      </w:r>
    </w:p>
    <w:p w:rsidR="00AF56D9" w:rsidRDefault="00AF56D9" w:rsidP="00AF56D9">
      <w:pPr>
        <w:bidi/>
        <w:rPr>
          <w:rFonts w:asciiTheme="majorBidi" w:hAnsiTheme="majorBidi" w:cstheme="majorBidi"/>
          <w:sz w:val="28"/>
          <w:szCs w:val="28"/>
          <w:rtl/>
        </w:rPr>
      </w:pPr>
      <w:r>
        <w:rPr>
          <w:rFonts w:asciiTheme="majorBidi" w:hAnsiTheme="majorBidi" w:cstheme="majorBidi" w:hint="cs"/>
          <w:sz w:val="28"/>
          <w:szCs w:val="28"/>
          <w:rtl/>
        </w:rPr>
        <w:t xml:space="preserve">ـ توصلت نتائج الدراسة أن من بين أشكال الغش المتداولة في الإمتحانات هي إستخدام الهواتف الذكية . </w:t>
      </w:r>
    </w:p>
    <w:p w:rsidR="00AF56D9" w:rsidRDefault="00AF56D9" w:rsidP="00AF56D9">
      <w:pPr>
        <w:bidi/>
        <w:rPr>
          <w:rFonts w:asciiTheme="majorBidi" w:hAnsiTheme="majorBidi" w:cstheme="majorBidi"/>
          <w:sz w:val="28"/>
          <w:szCs w:val="28"/>
          <w:rtl/>
        </w:rPr>
      </w:pPr>
      <w:r>
        <w:rPr>
          <w:rFonts w:asciiTheme="majorBidi" w:hAnsiTheme="majorBidi" w:cstheme="majorBidi" w:hint="cs"/>
          <w:sz w:val="28"/>
          <w:szCs w:val="28"/>
          <w:rtl/>
        </w:rPr>
        <w:t>ـ تشير النتائج أن عدم إستطاعة الطلبة إلى المنصة الإلكترونية دافع إلى الغش .</w:t>
      </w:r>
    </w:p>
    <w:p w:rsidR="00AF56D9" w:rsidRDefault="00AF56D9" w:rsidP="00AF56D9">
      <w:pPr>
        <w:bidi/>
        <w:rPr>
          <w:rFonts w:asciiTheme="majorBidi" w:hAnsiTheme="majorBidi" w:cstheme="majorBidi"/>
          <w:sz w:val="28"/>
          <w:szCs w:val="28"/>
          <w:rtl/>
        </w:rPr>
      </w:pPr>
      <w:r>
        <w:rPr>
          <w:rFonts w:asciiTheme="majorBidi" w:hAnsiTheme="majorBidi" w:cstheme="majorBidi" w:hint="cs"/>
          <w:sz w:val="28"/>
          <w:szCs w:val="28"/>
          <w:rtl/>
        </w:rPr>
        <w:t xml:space="preserve">تبينت الدراسة أن عدم الدراسة الإستمرارية وجائحة كورونا ليس بدافع الطالب الجامعي إلى الغش في الإمتحان . </w:t>
      </w:r>
    </w:p>
    <w:p w:rsidR="00AF56D9" w:rsidRDefault="00AF56D9" w:rsidP="00AF56D9">
      <w:pPr>
        <w:bidi/>
        <w:rPr>
          <w:rFonts w:asciiTheme="majorBidi" w:hAnsiTheme="majorBidi" w:cstheme="majorBidi"/>
          <w:sz w:val="28"/>
          <w:szCs w:val="28"/>
          <w:rtl/>
        </w:rPr>
      </w:pPr>
      <w:r>
        <w:rPr>
          <w:rFonts w:asciiTheme="majorBidi" w:hAnsiTheme="majorBidi" w:cstheme="majorBidi" w:hint="cs"/>
          <w:sz w:val="28"/>
          <w:szCs w:val="28"/>
          <w:rtl/>
        </w:rPr>
        <w:t xml:space="preserve">ـ كشفت نتائج الدراسة أن </w:t>
      </w:r>
      <w:r w:rsidR="00801B6C">
        <w:rPr>
          <w:rFonts w:asciiTheme="majorBidi" w:hAnsiTheme="majorBidi" w:cstheme="majorBidi" w:hint="cs"/>
          <w:sz w:val="28"/>
          <w:szCs w:val="28"/>
          <w:rtl/>
        </w:rPr>
        <w:t>تعليم الطالب على تقسيم وقته للدراسة وتنظيمه هي أنسب الحلول للحد من ظاهرة الغش في الإمتحانات .</w:t>
      </w:r>
    </w:p>
    <w:p w:rsidR="00751CFB" w:rsidRDefault="00801B6C" w:rsidP="00801B6C">
      <w:pPr>
        <w:bidi/>
        <w:rPr>
          <w:rFonts w:asciiTheme="majorBidi" w:hAnsiTheme="majorBidi" w:cstheme="majorBidi"/>
          <w:sz w:val="28"/>
          <w:szCs w:val="28"/>
          <w:rtl/>
        </w:rPr>
        <w:sectPr w:rsidR="00751CFB" w:rsidSect="00A054E9">
          <w:footerReference w:type="default" r:id="rId147"/>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ـ وفي الأخير أشارت النتائج لتقييم ظاهرة الغش حسب الرأي الشخصي للمبحوثين في الوسط الجامعي أنها سلبية منتشرة </w:t>
      </w:r>
      <w:r w:rsidR="006613E7">
        <w:rPr>
          <w:rFonts w:asciiTheme="majorBidi" w:hAnsiTheme="majorBidi" w:cstheme="majorBidi" w:hint="cs"/>
          <w:sz w:val="28"/>
          <w:szCs w:val="28"/>
          <w:rtl/>
        </w:rPr>
        <w:t>بكثرة.</w:t>
      </w:r>
    </w:p>
    <w:p w:rsidR="00751CFB" w:rsidRDefault="00751CFB" w:rsidP="00801B6C">
      <w:pPr>
        <w:bidi/>
        <w:rPr>
          <w:rFonts w:asciiTheme="majorBidi" w:hAnsiTheme="majorBidi" w:cstheme="majorBidi"/>
          <w:sz w:val="28"/>
          <w:szCs w:val="28"/>
          <w:rtl/>
        </w:rPr>
        <w:sectPr w:rsidR="00751CFB" w:rsidSect="00A054E9">
          <w:footnotePr>
            <w:numRestart w:val="eachPage"/>
          </w:footnotePr>
          <w:type w:val="continuous"/>
          <w:pgSz w:w="11906" w:h="16838"/>
          <w:pgMar w:top="1418" w:right="1985" w:bottom="1418" w:left="851" w:header="709" w:footer="709" w:gutter="0"/>
          <w:cols w:space="708"/>
          <w:docGrid w:linePitch="360"/>
        </w:sectPr>
      </w:pPr>
    </w:p>
    <w:p w:rsidR="00801B6C" w:rsidRDefault="00801B6C" w:rsidP="00801B6C">
      <w:pPr>
        <w:bidi/>
        <w:rPr>
          <w:rFonts w:asciiTheme="majorBidi" w:hAnsiTheme="majorBidi" w:cstheme="majorBidi"/>
          <w:sz w:val="28"/>
          <w:szCs w:val="28"/>
          <w:rtl/>
        </w:rPr>
      </w:pPr>
    </w:p>
    <w:p w:rsidR="00801B6C" w:rsidRDefault="00801B6C">
      <w:pPr>
        <w:rPr>
          <w:rFonts w:asciiTheme="majorBidi" w:hAnsiTheme="majorBidi" w:cstheme="majorBidi"/>
          <w:sz w:val="28"/>
          <w:szCs w:val="28"/>
          <w:rtl/>
        </w:rPr>
      </w:pPr>
      <w:r>
        <w:rPr>
          <w:rFonts w:asciiTheme="majorBidi" w:hAnsiTheme="majorBidi" w:cstheme="majorBidi"/>
          <w:sz w:val="28"/>
          <w:szCs w:val="28"/>
          <w:rtl/>
        </w:rPr>
        <w:br w:type="page"/>
      </w:r>
    </w:p>
    <w:p w:rsidR="00801B6C" w:rsidRDefault="00801B6C" w:rsidP="00801B6C">
      <w:pPr>
        <w:bidi/>
        <w:rPr>
          <w:rFonts w:asciiTheme="majorBidi" w:hAnsiTheme="majorBidi" w:cstheme="majorBidi"/>
          <w:sz w:val="28"/>
          <w:szCs w:val="28"/>
          <w:rtl/>
        </w:rPr>
      </w:pPr>
    </w:p>
    <w:p w:rsidR="00751CFB" w:rsidRDefault="00C60C99">
      <w:pPr>
        <w:rPr>
          <w:rFonts w:asciiTheme="majorBidi" w:hAnsiTheme="majorBidi" w:cstheme="majorBidi"/>
          <w:sz w:val="28"/>
          <w:szCs w:val="28"/>
          <w:rtl/>
        </w:rPr>
      </w:pPr>
      <w:r>
        <w:rPr>
          <w:rFonts w:asciiTheme="majorBidi" w:hAnsiTheme="majorBidi" w:cstheme="majorBidi"/>
          <w:noProof/>
          <w:sz w:val="28"/>
          <w:szCs w:val="28"/>
          <w:rtl/>
          <w:lang w:eastAsia="fr-FR"/>
        </w:rPr>
        <w:pict>
          <v:oval id="_x0000_s1155" style="position:absolute;margin-left:74.7pt;margin-top:198.75pt;width:359.1pt;height:109.85pt;z-index:251691008" fillcolor="white [3201]" strokecolor="black [3200]" strokeweight="5pt">
            <v:stroke linestyle="thickThin"/>
            <v:shadow color="#868686"/>
            <v:textbox style="mso-next-textbox:#_x0000_s1155">
              <w:txbxContent>
                <w:p w:rsidR="002670B9" w:rsidRDefault="002670B9" w:rsidP="00801B6C">
                  <w:pPr>
                    <w:bidi/>
                    <w:jc w:val="center"/>
                    <w:rPr>
                      <w:rtl/>
                      <w:lang w:bidi="ar-DZ"/>
                    </w:rPr>
                  </w:pPr>
                </w:p>
                <w:p w:rsidR="002670B9" w:rsidRPr="00801B6C" w:rsidRDefault="002670B9" w:rsidP="00801B6C">
                  <w:pPr>
                    <w:bidi/>
                    <w:jc w:val="center"/>
                    <w:rPr>
                      <w:b/>
                      <w:bCs/>
                      <w:sz w:val="52"/>
                      <w:szCs w:val="52"/>
                      <w:lang w:bidi="ar-DZ"/>
                    </w:rPr>
                  </w:pPr>
                  <w:r w:rsidRPr="00801B6C">
                    <w:rPr>
                      <w:rFonts w:hint="cs"/>
                      <w:b/>
                      <w:bCs/>
                      <w:sz w:val="52"/>
                      <w:szCs w:val="52"/>
                      <w:rtl/>
                      <w:lang w:bidi="ar-DZ"/>
                    </w:rPr>
                    <w:t xml:space="preserve">التوصيات والمقترحات </w:t>
                  </w:r>
                </w:p>
              </w:txbxContent>
            </v:textbox>
          </v:oval>
        </w:pict>
      </w: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tl/>
        </w:rPr>
      </w:pPr>
    </w:p>
    <w:p w:rsidR="00751CFB" w:rsidRDefault="00751CFB">
      <w:pPr>
        <w:rPr>
          <w:rFonts w:asciiTheme="majorBidi" w:hAnsiTheme="majorBidi" w:cstheme="majorBidi"/>
          <w:sz w:val="28"/>
          <w:szCs w:val="28"/>
        </w:rPr>
        <w:sectPr w:rsidR="00751CFB" w:rsidSect="00A054E9">
          <w:footerReference w:type="default" r:id="rId148"/>
          <w:footnotePr>
            <w:numRestart w:val="eachPage"/>
          </w:footnotePr>
          <w:type w:val="continuous"/>
          <w:pgSz w:w="11906" w:h="16838"/>
          <w:pgMar w:top="1418" w:right="1985" w:bottom="1418" w:left="851" w:header="709" w:footer="709" w:gutter="0"/>
          <w:cols w:space="708"/>
          <w:docGrid w:linePitch="360"/>
        </w:sectPr>
      </w:pPr>
    </w:p>
    <w:p w:rsidR="00751CFB" w:rsidRDefault="00751CFB">
      <w:pPr>
        <w:rPr>
          <w:rFonts w:asciiTheme="majorBidi" w:hAnsiTheme="majorBidi" w:cstheme="majorBidi"/>
          <w:sz w:val="28"/>
          <w:szCs w:val="28"/>
          <w:rtl/>
        </w:rPr>
        <w:sectPr w:rsidR="00751CFB" w:rsidSect="00A054E9">
          <w:footnotePr>
            <w:numRestart w:val="eachPage"/>
          </w:footnotePr>
          <w:type w:val="continuous"/>
          <w:pgSz w:w="11906" w:h="16838"/>
          <w:pgMar w:top="1418" w:right="1985" w:bottom="1418" w:left="851" w:header="709" w:footer="709" w:gutter="0"/>
          <w:cols w:space="708"/>
          <w:docGrid w:linePitch="360"/>
        </w:sectPr>
      </w:pPr>
    </w:p>
    <w:p w:rsidR="00751CFB" w:rsidRDefault="00751CFB" w:rsidP="00751CFB">
      <w:pPr>
        <w:rPr>
          <w:rFonts w:asciiTheme="majorBidi" w:hAnsiTheme="majorBidi" w:cstheme="majorBidi"/>
          <w:sz w:val="28"/>
          <w:szCs w:val="28"/>
        </w:rPr>
        <w:sectPr w:rsidR="00751CFB" w:rsidSect="00A054E9">
          <w:footerReference w:type="default" r:id="rId149"/>
          <w:footnotePr>
            <w:numRestart w:val="eachPage"/>
          </w:footnotePr>
          <w:type w:val="continuous"/>
          <w:pgSz w:w="11906" w:h="16838"/>
          <w:pgMar w:top="1418" w:right="1985" w:bottom="1418" w:left="851" w:header="709" w:footer="709" w:gutter="0"/>
          <w:cols w:space="708"/>
          <w:docGrid w:linePitch="360"/>
        </w:sectPr>
      </w:pPr>
    </w:p>
    <w:p w:rsidR="00AD5155" w:rsidRDefault="00AD5155" w:rsidP="00751CFB">
      <w:pPr>
        <w:rPr>
          <w:rFonts w:asciiTheme="majorBidi" w:hAnsiTheme="majorBidi" w:cstheme="majorBidi"/>
          <w:sz w:val="28"/>
          <w:szCs w:val="28"/>
        </w:rPr>
        <w:sectPr w:rsidR="00AD5155" w:rsidSect="00A054E9">
          <w:footnotePr>
            <w:numRestart w:val="eachPage"/>
          </w:footnotePr>
          <w:type w:val="continuous"/>
          <w:pgSz w:w="11906" w:h="16838"/>
          <w:pgMar w:top="1418" w:right="1985" w:bottom="1418" w:left="851" w:header="709" w:footer="709" w:gutter="0"/>
          <w:cols w:space="708"/>
          <w:docGrid w:linePitch="360"/>
        </w:sectPr>
      </w:pPr>
    </w:p>
    <w:p w:rsidR="00801B6C" w:rsidRPr="00801B6C" w:rsidRDefault="00801B6C" w:rsidP="00801B6C">
      <w:pPr>
        <w:pBdr>
          <w:bottom w:val="thinThickSmallGap" w:sz="24" w:space="1" w:color="984806" w:themeColor="accent6" w:themeShade="80"/>
        </w:pBdr>
        <w:bidi/>
        <w:rPr>
          <w:rFonts w:asciiTheme="majorBidi" w:hAnsiTheme="majorBidi" w:cstheme="majorBidi"/>
          <w:b/>
          <w:bCs/>
          <w:sz w:val="32"/>
          <w:szCs w:val="32"/>
          <w:rtl/>
        </w:rPr>
      </w:pPr>
      <w:r w:rsidRPr="00801B6C">
        <w:rPr>
          <w:rFonts w:asciiTheme="majorBidi" w:hAnsiTheme="majorBidi" w:cstheme="majorBidi" w:hint="cs"/>
          <w:b/>
          <w:bCs/>
          <w:sz w:val="32"/>
          <w:szCs w:val="32"/>
          <w:rtl/>
        </w:rPr>
        <w:lastRenderedPageBreak/>
        <w:t xml:space="preserve">التوصيات والمقترحات: </w:t>
      </w:r>
    </w:p>
    <w:p w:rsidR="00290F39" w:rsidRPr="00290F39" w:rsidRDefault="00885A48" w:rsidP="00801B6C">
      <w:pPr>
        <w:bidi/>
        <w:jc w:val="both"/>
        <w:rPr>
          <w:rFonts w:asciiTheme="majorBidi" w:hAnsiTheme="majorBidi" w:cstheme="majorBidi"/>
          <w:b/>
          <w:bCs/>
          <w:sz w:val="32"/>
          <w:szCs w:val="32"/>
          <w:rtl/>
        </w:rPr>
      </w:pPr>
      <w:r w:rsidRPr="00290F39">
        <w:rPr>
          <w:rFonts w:asciiTheme="majorBidi" w:hAnsiTheme="majorBidi" w:cstheme="majorBidi" w:hint="cs"/>
          <w:b/>
          <w:bCs/>
          <w:sz w:val="32"/>
          <w:szCs w:val="32"/>
          <w:rtl/>
        </w:rPr>
        <w:t xml:space="preserve">   </w:t>
      </w:r>
      <w:r w:rsidR="00290F39" w:rsidRPr="00290F39">
        <w:rPr>
          <w:rFonts w:asciiTheme="majorBidi" w:hAnsiTheme="majorBidi" w:cstheme="majorBidi" w:hint="cs"/>
          <w:b/>
          <w:bCs/>
          <w:sz w:val="32"/>
          <w:szCs w:val="32"/>
          <w:rtl/>
        </w:rPr>
        <w:t xml:space="preserve">التوصيات </w:t>
      </w:r>
      <w:r w:rsidR="006613E7" w:rsidRPr="00290F39">
        <w:rPr>
          <w:rFonts w:asciiTheme="majorBidi" w:hAnsiTheme="majorBidi" w:cstheme="majorBidi" w:hint="cs"/>
          <w:b/>
          <w:bCs/>
          <w:sz w:val="32"/>
          <w:szCs w:val="32"/>
          <w:rtl/>
        </w:rPr>
        <w:t>والمقترحات.</w:t>
      </w:r>
    </w:p>
    <w:p w:rsidR="00290F39" w:rsidRDefault="006613E7" w:rsidP="00290F39">
      <w:pPr>
        <w:bidi/>
        <w:jc w:val="both"/>
        <w:rPr>
          <w:rFonts w:asciiTheme="majorBidi" w:hAnsiTheme="majorBidi" w:cstheme="majorBidi"/>
          <w:sz w:val="28"/>
          <w:szCs w:val="28"/>
          <w:rtl/>
          <w:lang w:bidi="ar-DZ"/>
        </w:rPr>
      </w:pPr>
      <w:r>
        <w:rPr>
          <w:rFonts w:asciiTheme="majorBidi" w:hAnsiTheme="majorBidi" w:cstheme="majorBidi" w:hint="cs"/>
          <w:sz w:val="28"/>
          <w:szCs w:val="28"/>
          <w:rtl/>
        </w:rPr>
        <w:t xml:space="preserve">         </w:t>
      </w:r>
      <w:r w:rsidR="00885A48">
        <w:rPr>
          <w:rFonts w:asciiTheme="majorBidi" w:hAnsiTheme="majorBidi" w:cstheme="majorBidi" w:hint="cs"/>
          <w:sz w:val="28"/>
          <w:szCs w:val="28"/>
          <w:rtl/>
        </w:rPr>
        <w:t xml:space="preserve"> من خلال دراستنا لموضوع علاقة إستخدام الطلبة </w:t>
      </w:r>
      <w:r w:rsidR="00317C5F">
        <w:rPr>
          <w:rFonts w:asciiTheme="majorBidi" w:hAnsiTheme="majorBidi" w:cstheme="majorBidi" w:hint="cs"/>
          <w:sz w:val="28"/>
          <w:szCs w:val="28"/>
          <w:rtl/>
          <w:lang w:bidi="ar-DZ"/>
        </w:rPr>
        <w:t xml:space="preserve">للهواتف الذكية وظاهرة الغش في الإمتحانات الجامعية ، وبعد الإطلاع على الدراسات السابقة والخلفية النظرية وقيامنا بالجانب التطبيقي للدراسة وعينته </w:t>
      </w:r>
      <w:r w:rsidR="00290F39">
        <w:rPr>
          <w:rFonts w:asciiTheme="majorBidi" w:hAnsiTheme="majorBidi" w:cstheme="majorBidi" w:hint="cs"/>
          <w:sz w:val="28"/>
          <w:szCs w:val="28"/>
          <w:rtl/>
          <w:lang w:bidi="ar-DZ"/>
        </w:rPr>
        <w:t xml:space="preserve">، وعليه في ضوء النتائج التي أفرزتها دراستنا الآن يمكننا أن نتقدم بمجموعة من التوصيات والمقترحات التي يمكن أن يستفيد منها الكل من يطلع على دراستنا هذه ومن بينها مايلي : </w:t>
      </w:r>
    </w:p>
    <w:p w:rsidR="00290F39" w:rsidRPr="006A5D93" w:rsidRDefault="00290F39"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لابد من تخفيف الضغط النفسي على الطالب والتوتر الناتج عن الاهتمام الزائد بالعلامة سواء من قبل الأهل أو </w:t>
      </w:r>
      <w:r w:rsidR="006613E7" w:rsidRPr="006A5D93">
        <w:rPr>
          <w:rFonts w:asciiTheme="majorBidi" w:hAnsiTheme="majorBidi" w:cstheme="majorBidi" w:hint="cs"/>
          <w:sz w:val="28"/>
          <w:szCs w:val="28"/>
          <w:rtl/>
          <w:lang w:bidi="ar-DZ"/>
        </w:rPr>
        <w:t>الأساتذة.</w:t>
      </w:r>
      <w:r w:rsidRPr="006A5D93">
        <w:rPr>
          <w:rFonts w:asciiTheme="majorBidi" w:hAnsiTheme="majorBidi" w:cstheme="majorBidi" w:hint="cs"/>
          <w:sz w:val="28"/>
          <w:szCs w:val="28"/>
          <w:rtl/>
          <w:lang w:bidi="ar-DZ"/>
        </w:rPr>
        <w:t xml:space="preserve"> </w:t>
      </w:r>
    </w:p>
    <w:p w:rsidR="00290F39" w:rsidRPr="006A5D93" w:rsidRDefault="00290F39"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تأكيد دور برامج الإرشاد التربوي التي يجب أن تبني الثقة لدى الطالب والأمل بالقدرة على </w:t>
      </w:r>
      <w:r w:rsidR="006613E7" w:rsidRPr="006A5D93">
        <w:rPr>
          <w:rFonts w:asciiTheme="majorBidi" w:hAnsiTheme="majorBidi" w:cstheme="majorBidi" w:hint="cs"/>
          <w:sz w:val="28"/>
          <w:szCs w:val="28"/>
          <w:rtl/>
          <w:lang w:bidi="ar-DZ"/>
        </w:rPr>
        <w:t>الإنجاز.</w:t>
      </w:r>
      <w:r w:rsidRPr="006A5D93">
        <w:rPr>
          <w:rFonts w:asciiTheme="majorBidi" w:hAnsiTheme="majorBidi" w:cstheme="majorBidi" w:hint="cs"/>
          <w:sz w:val="28"/>
          <w:szCs w:val="28"/>
          <w:rtl/>
          <w:lang w:bidi="ar-DZ"/>
        </w:rPr>
        <w:t xml:space="preserve"> </w:t>
      </w:r>
    </w:p>
    <w:p w:rsidR="00290F39" w:rsidRPr="006A5D93" w:rsidRDefault="00290F39"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توضيح تعليمات الإمتحانات وإشتراك الطلبة في صياغتها وتفعيل العقوبات البدنية كالحرمان المؤقت ، التمييز والعزل مما يبعد فكرة الغش مرة آخرى عند الطالب . </w:t>
      </w:r>
    </w:p>
    <w:p w:rsidR="00290F39" w:rsidRPr="006A5D93" w:rsidRDefault="00290F39"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دور الإدارة الجامعية ف</w:t>
      </w:r>
      <w:r w:rsidR="006A5D93" w:rsidRPr="006A5D93">
        <w:rPr>
          <w:rFonts w:asciiTheme="majorBidi" w:hAnsiTheme="majorBidi" w:cstheme="majorBidi" w:hint="cs"/>
          <w:sz w:val="28"/>
          <w:szCs w:val="28"/>
          <w:rtl/>
          <w:lang w:bidi="ar-DZ"/>
        </w:rPr>
        <w:t xml:space="preserve">ي مراقبة الطلبة وإتخاذ قرار قطعي يمنع إدخال الهواتف النقالة { الموبايل } إلى قاعات الإمتحان . </w:t>
      </w:r>
    </w:p>
    <w:p w:rsidR="006A5D93" w:rsidRPr="006A5D93" w:rsidRDefault="006A5D93"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تذكير طلبتنا بقدوتنا وحبيبنا رسول الله محمد صلى الله عليه وسلمم . </w:t>
      </w:r>
    </w:p>
    <w:p w:rsidR="006A5D93" w:rsidRPr="006A5D93" w:rsidRDefault="006A5D93"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تبصير الطلبة بالأضرار الناجمة عن هذه السلوكيات الخاطئة من أجل الوصول إلى مستوى عالي من الأخلاق والسلوكيات الإيجابية . </w:t>
      </w:r>
    </w:p>
    <w:p w:rsidR="006A5D93" w:rsidRPr="006A5D93" w:rsidRDefault="006A5D93"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تطوير نظام التقويم التربوي للإمتحانات بحيث يرتكز على قواعد صلبة متنة لا مكان للغش فيها وإستخدام الوسائل الحديثة في التقويم . </w:t>
      </w:r>
    </w:p>
    <w:p w:rsidR="006A5D93" w:rsidRPr="006A5D93" w:rsidRDefault="006A5D93" w:rsidP="006A5D93">
      <w:pPr>
        <w:pStyle w:val="Paragraphedeliste"/>
        <w:numPr>
          <w:ilvl w:val="0"/>
          <w:numId w:val="24"/>
        </w:numPr>
        <w:bidi/>
        <w:jc w:val="both"/>
        <w:rPr>
          <w:rFonts w:asciiTheme="majorBidi" w:hAnsiTheme="majorBidi" w:cstheme="majorBidi"/>
          <w:sz w:val="28"/>
          <w:szCs w:val="28"/>
          <w:rtl/>
          <w:lang w:bidi="ar-DZ"/>
        </w:rPr>
      </w:pPr>
      <w:r w:rsidRPr="006A5D93">
        <w:rPr>
          <w:rFonts w:asciiTheme="majorBidi" w:hAnsiTheme="majorBidi" w:cstheme="majorBidi" w:hint="cs"/>
          <w:sz w:val="28"/>
          <w:szCs w:val="28"/>
          <w:rtl/>
          <w:lang w:bidi="ar-DZ"/>
        </w:rPr>
        <w:t xml:space="preserve">تحسين من نوعية التطبيقات التعليمية والأكاديمية باللغة العربية حتى يستفيد منها طلاب </w:t>
      </w:r>
      <w:r w:rsidR="006613E7" w:rsidRPr="006A5D93">
        <w:rPr>
          <w:rFonts w:asciiTheme="majorBidi" w:hAnsiTheme="majorBidi" w:cstheme="majorBidi" w:hint="cs"/>
          <w:sz w:val="28"/>
          <w:szCs w:val="28"/>
          <w:rtl/>
          <w:lang w:bidi="ar-DZ"/>
        </w:rPr>
        <w:t>الجامعة.</w:t>
      </w:r>
      <w:r w:rsidRPr="006A5D93">
        <w:rPr>
          <w:rFonts w:asciiTheme="majorBidi" w:hAnsiTheme="majorBidi" w:cstheme="majorBidi" w:hint="cs"/>
          <w:sz w:val="28"/>
          <w:szCs w:val="28"/>
          <w:rtl/>
          <w:lang w:bidi="ar-DZ"/>
        </w:rPr>
        <w:t xml:space="preserve"> </w:t>
      </w:r>
    </w:p>
    <w:p w:rsidR="00DE18BA" w:rsidRPr="00DE18BA" w:rsidRDefault="006A5D93" w:rsidP="00DE18BA">
      <w:pPr>
        <w:pStyle w:val="Paragraphedeliste"/>
        <w:numPr>
          <w:ilvl w:val="0"/>
          <w:numId w:val="24"/>
        </w:numPr>
        <w:bidi/>
        <w:jc w:val="both"/>
        <w:rPr>
          <w:rFonts w:asciiTheme="majorBidi" w:hAnsiTheme="majorBidi" w:cstheme="majorBidi"/>
          <w:sz w:val="28"/>
          <w:szCs w:val="28"/>
          <w:rtl/>
          <w:lang w:bidi="ar-DZ"/>
        </w:rPr>
      </w:pPr>
      <w:r w:rsidRPr="00DE18BA">
        <w:rPr>
          <w:rFonts w:asciiTheme="majorBidi" w:hAnsiTheme="majorBidi" w:cstheme="majorBidi" w:hint="cs"/>
          <w:sz w:val="28"/>
          <w:szCs w:val="28"/>
          <w:rtl/>
          <w:lang w:bidi="ar-DZ"/>
        </w:rPr>
        <w:t xml:space="preserve">إحياء الوازع الأخلاقي وتنمية الضمير </w:t>
      </w:r>
      <w:r w:rsidR="006613E7" w:rsidRPr="00DE18BA">
        <w:rPr>
          <w:rFonts w:asciiTheme="majorBidi" w:hAnsiTheme="majorBidi" w:cstheme="majorBidi" w:hint="cs"/>
          <w:sz w:val="28"/>
          <w:szCs w:val="28"/>
          <w:rtl/>
          <w:lang w:bidi="ar-DZ"/>
        </w:rPr>
        <w:t>الداخلي.</w:t>
      </w:r>
      <w:r w:rsidRPr="00DE18BA">
        <w:rPr>
          <w:rFonts w:asciiTheme="majorBidi" w:hAnsiTheme="majorBidi" w:cstheme="majorBidi" w:hint="cs"/>
          <w:sz w:val="28"/>
          <w:szCs w:val="28"/>
          <w:rtl/>
          <w:lang w:bidi="ar-DZ"/>
        </w:rPr>
        <w:t xml:space="preserve"> </w:t>
      </w:r>
    </w:p>
    <w:p w:rsidR="00DE18BA" w:rsidRPr="00DE18BA" w:rsidRDefault="00DE18BA" w:rsidP="00DE18BA">
      <w:pPr>
        <w:pStyle w:val="Paragraphedeliste"/>
        <w:numPr>
          <w:ilvl w:val="0"/>
          <w:numId w:val="24"/>
        </w:numPr>
        <w:bidi/>
        <w:jc w:val="both"/>
        <w:rPr>
          <w:rFonts w:asciiTheme="majorBidi" w:hAnsiTheme="majorBidi" w:cstheme="majorBidi"/>
          <w:sz w:val="28"/>
          <w:szCs w:val="28"/>
          <w:rtl/>
        </w:rPr>
      </w:pPr>
      <w:r w:rsidRPr="00DE18BA">
        <w:rPr>
          <w:rFonts w:asciiTheme="majorBidi" w:hAnsiTheme="majorBidi" w:cstheme="majorBidi" w:hint="cs"/>
          <w:sz w:val="28"/>
          <w:szCs w:val="28"/>
          <w:rtl/>
        </w:rPr>
        <w:t>وضع برامج توعوية منذ بداية العام الدراسي حول كيفية إستخدام هذه الوسيلة بدلا من تضيع الوقت .</w:t>
      </w:r>
    </w:p>
    <w:p w:rsidR="00DE18BA" w:rsidRDefault="00DE18BA" w:rsidP="00DE18BA">
      <w:pPr>
        <w:pStyle w:val="Paragraphedeliste"/>
        <w:numPr>
          <w:ilvl w:val="0"/>
          <w:numId w:val="24"/>
        </w:numPr>
        <w:bidi/>
        <w:jc w:val="both"/>
        <w:rPr>
          <w:rFonts w:asciiTheme="majorBidi" w:hAnsiTheme="majorBidi" w:cstheme="majorBidi"/>
          <w:sz w:val="28"/>
          <w:szCs w:val="28"/>
        </w:rPr>
      </w:pPr>
      <w:r w:rsidRPr="00DE18BA">
        <w:rPr>
          <w:rFonts w:asciiTheme="majorBidi" w:hAnsiTheme="majorBidi" w:cstheme="majorBidi" w:hint="cs"/>
          <w:sz w:val="28"/>
          <w:szCs w:val="28"/>
          <w:rtl/>
        </w:rPr>
        <w:t xml:space="preserve">إقرار لوائح مشددة لمحاربة </w:t>
      </w:r>
      <w:r w:rsidR="006613E7" w:rsidRPr="00DE18BA">
        <w:rPr>
          <w:rFonts w:asciiTheme="majorBidi" w:hAnsiTheme="majorBidi" w:cstheme="majorBidi" w:hint="cs"/>
          <w:sz w:val="28"/>
          <w:szCs w:val="28"/>
          <w:rtl/>
        </w:rPr>
        <w:t>الغش.</w:t>
      </w:r>
      <w:r w:rsidRPr="00DE18BA">
        <w:rPr>
          <w:rFonts w:asciiTheme="majorBidi" w:hAnsiTheme="majorBidi" w:cstheme="majorBidi" w:hint="cs"/>
          <w:sz w:val="28"/>
          <w:szCs w:val="28"/>
          <w:rtl/>
        </w:rPr>
        <w:t xml:space="preserve"> </w:t>
      </w:r>
    </w:p>
    <w:p w:rsidR="00DE18BA" w:rsidRDefault="00DE18BA" w:rsidP="00DE18BA">
      <w:pPr>
        <w:pStyle w:val="Paragraphedeliste"/>
        <w:numPr>
          <w:ilvl w:val="0"/>
          <w:numId w:val="24"/>
        </w:numPr>
        <w:bidi/>
        <w:jc w:val="both"/>
        <w:rPr>
          <w:rFonts w:asciiTheme="majorBidi" w:hAnsiTheme="majorBidi" w:cstheme="majorBidi"/>
          <w:sz w:val="28"/>
          <w:szCs w:val="28"/>
        </w:rPr>
      </w:pPr>
      <w:r>
        <w:rPr>
          <w:rFonts w:asciiTheme="majorBidi" w:hAnsiTheme="majorBidi" w:cstheme="majorBidi" w:hint="cs"/>
          <w:sz w:val="28"/>
          <w:szCs w:val="28"/>
          <w:rtl/>
        </w:rPr>
        <w:t xml:space="preserve">إعداد ندوات ومحاضرات لتوضيح مخاطرة هذه الظاهرة . </w:t>
      </w:r>
    </w:p>
    <w:p w:rsidR="00DE18BA" w:rsidRDefault="00DE18BA" w:rsidP="00DE18BA">
      <w:pPr>
        <w:pStyle w:val="Paragraphedeliste"/>
        <w:numPr>
          <w:ilvl w:val="0"/>
          <w:numId w:val="24"/>
        </w:numPr>
        <w:bidi/>
        <w:jc w:val="both"/>
        <w:rPr>
          <w:rFonts w:asciiTheme="majorBidi" w:hAnsiTheme="majorBidi" w:cstheme="majorBidi"/>
          <w:sz w:val="28"/>
          <w:szCs w:val="28"/>
        </w:rPr>
      </w:pPr>
      <w:r>
        <w:rPr>
          <w:rFonts w:asciiTheme="majorBidi" w:hAnsiTheme="majorBidi" w:cstheme="majorBidi" w:hint="cs"/>
          <w:sz w:val="28"/>
          <w:szCs w:val="28"/>
          <w:rtl/>
        </w:rPr>
        <w:t xml:space="preserve">الإهتمام بالتصميم العمراني لقاعات الإمتحانات بشكل يحد فرص الغش . </w:t>
      </w:r>
    </w:p>
    <w:p w:rsidR="00DE18BA" w:rsidRDefault="00DE18BA" w:rsidP="00DE18BA">
      <w:pPr>
        <w:pStyle w:val="Paragraphedeliste"/>
        <w:numPr>
          <w:ilvl w:val="0"/>
          <w:numId w:val="24"/>
        </w:numPr>
        <w:bidi/>
        <w:jc w:val="both"/>
        <w:rPr>
          <w:rFonts w:asciiTheme="majorBidi" w:hAnsiTheme="majorBidi" w:cstheme="majorBidi"/>
          <w:sz w:val="28"/>
          <w:szCs w:val="28"/>
        </w:rPr>
      </w:pPr>
      <w:r>
        <w:rPr>
          <w:rFonts w:asciiTheme="majorBidi" w:hAnsiTheme="majorBidi" w:cstheme="majorBidi" w:hint="cs"/>
          <w:sz w:val="28"/>
          <w:szCs w:val="28"/>
          <w:rtl/>
        </w:rPr>
        <w:t xml:space="preserve">تفعيل الإجراءات التأديبية المتعلقة بالسلوكيات المنحرفة في الجامعة . </w:t>
      </w:r>
    </w:p>
    <w:p w:rsidR="00751CFB" w:rsidRDefault="00DE18BA" w:rsidP="00751CFB">
      <w:pPr>
        <w:pStyle w:val="Paragraphedeliste"/>
        <w:numPr>
          <w:ilvl w:val="0"/>
          <w:numId w:val="24"/>
        </w:numPr>
        <w:bidi/>
        <w:rPr>
          <w:rFonts w:asciiTheme="majorBidi" w:hAnsiTheme="majorBidi" w:cstheme="majorBidi"/>
          <w:sz w:val="28"/>
          <w:szCs w:val="28"/>
          <w:rtl/>
        </w:rPr>
        <w:sectPr w:rsidR="00751CFB" w:rsidSect="00A054E9">
          <w:footerReference w:type="default" r:id="rId150"/>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تعزيز الشعور بالمسؤولية لدى الطالب الجامعي تجاه أفعاله وغرس القيم الرفيعة التي تحرم الغاش من ارتكاب سلوكيات المنحرفة . </w:t>
      </w:r>
    </w:p>
    <w:p w:rsidR="00751CFB" w:rsidRDefault="00801B6C" w:rsidP="00751CFB">
      <w:pPr>
        <w:pStyle w:val="Paragraphedeliste"/>
        <w:numPr>
          <w:ilvl w:val="0"/>
          <w:numId w:val="24"/>
        </w:numPr>
        <w:bidi/>
        <w:rPr>
          <w:rFonts w:asciiTheme="majorBidi" w:hAnsiTheme="majorBidi" w:cstheme="majorBidi"/>
          <w:sz w:val="28"/>
          <w:szCs w:val="28"/>
          <w:rtl/>
        </w:rPr>
        <w:sectPr w:rsidR="00751CFB" w:rsidSect="00A054E9">
          <w:footnotePr>
            <w:numRestart w:val="eachPage"/>
          </w:footnotePr>
          <w:type w:val="continuous"/>
          <w:pgSz w:w="11906" w:h="16838"/>
          <w:pgMar w:top="1418" w:right="1985" w:bottom="1418" w:left="851" w:header="709" w:footer="709" w:gutter="0"/>
          <w:cols w:space="708"/>
          <w:docGrid w:linePitch="360"/>
        </w:sectPr>
      </w:pPr>
      <w:r w:rsidRPr="00DE18BA">
        <w:rPr>
          <w:rFonts w:asciiTheme="majorBidi" w:hAnsiTheme="majorBidi" w:cstheme="majorBidi"/>
          <w:sz w:val="28"/>
          <w:szCs w:val="28"/>
          <w:rtl/>
        </w:rPr>
        <w:lastRenderedPageBreak/>
        <w:br w:type="page"/>
      </w:r>
    </w:p>
    <w:p w:rsidR="00751CFB" w:rsidRDefault="00751CFB" w:rsidP="006039E5">
      <w:pPr>
        <w:bidi/>
        <w:jc w:val="both"/>
        <w:rPr>
          <w:rFonts w:asciiTheme="majorBidi" w:hAnsiTheme="majorBidi" w:cstheme="majorBidi"/>
          <w:sz w:val="28"/>
          <w:szCs w:val="28"/>
          <w:rtl/>
        </w:rPr>
        <w:sectPr w:rsidR="00751CFB" w:rsidSect="00A054E9">
          <w:footerReference w:type="default" r:id="rId151"/>
          <w:footnotePr>
            <w:numRestart w:val="eachPage"/>
          </w:footnotePr>
          <w:type w:val="continuous"/>
          <w:pgSz w:w="11906" w:h="16838"/>
          <w:pgMar w:top="1418" w:right="1985" w:bottom="1418" w:left="851" w:header="709" w:footer="709" w:gutter="0"/>
          <w:cols w:space="708"/>
          <w:docGrid w:linePitch="360"/>
        </w:sectPr>
      </w:pPr>
    </w:p>
    <w:p w:rsidR="006039E5" w:rsidRDefault="00C60C99" w:rsidP="006039E5">
      <w:pPr>
        <w:bidi/>
        <w:jc w:val="both"/>
        <w:rPr>
          <w:rFonts w:asciiTheme="majorBidi" w:hAnsiTheme="majorBidi" w:cstheme="majorBidi"/>
          <w:sz w:val="28"/>
          <w:szCs w:val="28"/>
          <w:rtl/>
        </w:rPr>
      </w:pPr>
      <w:r>
        <w:rPr>
          <w:rFonts w:asciiTheme="majorBidi" w:hAnsiTheme="majorBidi" w:cstheme="majorBidi"/>
          <w:noProof/>
          <w:sz w:val="28"/>
          <w:szCs w:val="28"/>
          <w:rtl/>
          <w:lang w:eastAsia="fr-FR"/>
        </w:rPr>
        <w:lastRenderedPageBreak/>
        <w:pict>
          <v:oval id="_x0000_s1160" style="position:absolute;left:0;text-align:left;margin-left:93.2pt;margin-top:209.7pt;width:348pt;height:158.8pt;z-index:251692032" fillcolor="white [3201]" strokecolor="black [3200]" strokeweight="5pt">
            <v:stroke linestyle="thickThin"/>
            <v:shadow color="#868686"/>
            <v:textbox style="mso-next-textbox:#_x0000_s1160">
              <w:txbxContent>
                <w:p w:rsidR="002670B9" w:rsidRDefault="002670B9" w:rsidP="006039E5">
                  <w:pPr>
                    <w:bidi/>
                    <w:jc w:val="center"/>
                    <w:rPr>
                      <w:b/>
                      <w:bCs/>
                      <w:sz w:val="52"/>
                      <w:szCs w:val="52"/>
                      <w:rtl/>
                      <w:lang w:bidi="ar-DZ"/>
                    </w:rPr>
                  </w:pPr>
                </w:p>
                <w:p w:rsidR="002670B9" w:rsidRPr="00705C3B" w:rsidRDefault="002670B9" w:rsidP="006039E5">
                  <w:pPr>
                    <w:bidi/>
                    <w:jc w:val="center"/>
                    <w:rPr>
                      <w:b/>
                      <w:bCs/>
                      <w:sz w:val="72"/>
                      <w:szCs w:val="72"/>
                      <w:rtl/>
                      <w:lang w:bidi="ar-DZ"/>
                    </w:rPr>
                  </w:pPr>
                  <w:r w:rsidRPr="00705C3B">
                    <w:rPr>
                      <w:rFonts w:hint="cs"/>
                      <w:b/>
                      <w:bCs/>
                      <w:sz w:val="72"/>
                      <w:szCs w:val="72"/>
                      <w:rtl/>
                      <w:lang w:bidi="ar-DZ"/>
                    </w:rPr>
                    <w:t xml:space="preserve">الخاتمة </w:t>
                  </w:r>
                </w:p>
                <w:p w:rsidR="002670B9" w:rsidRDefault="002670B9" w:rsidP="006039E5">
                  <w:pPr>
                    <w:bidi/>
                    <w:jc w:val="center"/>
                    <w:rPr>
                      <w:sz w:val="52"/>
                      <w:szCs w:val="52"/>
                      <w:rtl/>
                      <w:lang w:bidi="ar-DZ"/>
                    </w:rPr>
                  </w:pPr>
                </w:p>
                <w:p w:rsidR="002670B9" w:rsidRDefault="002670B9" w:rsidP="006039E5">
                  <w:pPr>
                    <w:bidi/>
                    <w:jc w:val="center"/>
                    <w:rPr>
                      <w:sz w:val="52"/>
                      <w:szCs w:val="52"/>
                      <w:rtl/>
                      <w:lang w:bidi="ar-DZ"/>
                    </w:rPr>
                  </w:pPr>
                </w:p>
                <w:p w:rsidR="002670B9" w:rsidRDefault="002670B9" w:rsidP="006039E5">
                  <w:pPr>
                    <w:bidi/>
                    <w:jc w:val="center"/>
                    <w:rPr>
                      <w:sz w:val="52"/>
                      <w:szCs w:val="52"/>
                      <w:rtl/>
                      <w:lang w:bidi="ar-DZ"/>
                    </w:rPr>
                  </w:pPr>
                </w:p>
                <w:p w:rsidR="002670B9" w:rsidRDefault="002670B9" w:rsidP="006039E5">
                  <w:pPr>
                    <w:bidi/>
                    <w:jc w:val="center"/>
                    <w:rPr>
                      <w:sz w:val="52"/>
                      <w:szCs w:val="52"/>
                      <w:rtl/>
                      <w:lang w:bidi="ar-DZ"/>
                    </w:rPr>
                  </w:pPr>
                </w:p>
                <w:p w:rsidR="002670B9" w:rsidRDefault="002670B9" w:rsidP="006039E5">
                  <w:pPr>
                    <w:bidi/>
                    <w:rPr>
                      <w:sz w:val="52"/>
                      <w:szCs w:val="52"/>
                      <w:rtl/>
                      <w:lang w:bidi="ar-DZ"/>
                    </w:rPr>
                  </w:pPr>
                </w:p>
                <w:p w:rsidR="002670B9" w:rsidRPr="006039E5" w:rsidRDefault="002670B9" w:rsidP="006039E5">
                  <w:pPr>
                    <w:bidi/>
                    <w:rPr>
                      <w:sz w:val="52"/>
                      <w:szCs w:val="52"/>
                      <w:lang w:bidi="ar-DZ"/>
                    </w:rPr>
                  </w:pPr>
                  <w:r>
                    <w:rPr>
                      <w:rFonts w:hint="cs"/>
                      <w:sz w:val="52"/>
                      <w:szCs w:val="52"/>
                      <w:rtl/>
                      <w:lang w:bidi="ar-DZ"/>
                    </w:rPr>
                    <w:t xml:space="preserve">الخاتمة </w:t>
                  </w:r>
                </w:p>
              </w:txbxContent>
            </v:textbox>
          </v:oval>
        </w:pict>
      </w:r>
      <w:r w:rsidR="006039E5">
        <w:rPr>
          <w:rFonts w:asciiTheme="majorBidi" w:hAnsiTheme="majorBidi" w:cstheme="majorBidi"/>
          <w:sz w:val="28"/>
          <w:szCs w:val="28"/>
          <w:rtl/>
        </w:rPr>
        <w:br w:type="page"/>
      </w:r>
    </w:p>
    <w:p w:rsidR="00705C3B" w:rsidRPr="00705C3B" w:rsidRDefault="00705C3B" w:rsidP="00705C3B">
      <w:pPr>
        <w:pBdr>
          <w:bottom w:val="thinThickSmallGap" w:sz="24" w:space="1" w:color="984806" w:themeColor="accent6" w:themeShade="80"/>
        </w:pBdr>
        <w:bidi/>
        <w:rPr>
          <w:rFonts w:asciiTheme="majorBidi" w:hAnsiTheme="majorBidi" w:cstheme="majorBidi"/>
          <w:b/>
          <w:bCs/>
          <w:sz w:val="32"/>
          <w:szCs w:val="32"/>
          <w:rtl/>
        </w:rPr>
      </w:pPr>
      <w:r>
        <w:rPr>
          <w:rFonts w:asciiTheme="majorBidi" w:hAnsiTheme="majorBidi" w:cstheme="majorBidi" w:hint="cs"/>
          <w:b/>
          <w:bCs/>
          <w:sz w:val="32"/>
          <w:szCs w:val="32"/>
          <w:rtl/>
        </w:rPr>
        <w:lastRenderedPageBreak/>
        <w:t xml:space="preserve"> </w:t>
      </w:r>
      <w:r w:rsidR="006039E5" w:rsidRPr="00705C3B">
        <w:rPr>
          <w:rFonts w:asciiTheme="majorBidi" w:hAnsiTheme="majorBidi" w:cstheme="majorBidi" w:hint="cs"/>
          <w:b/>
          <w:bCs/>
          <w:sz w:val="32"/>
          <w:szCs w:val="32"/>
          <w:rtl/>
        </w:rPr>
        <w:t xml:space="preserve"> </w:t>
      </w:r>
      <w:r w:rsidR="00453CAA" w:rsidRPr="00705C3B">
        <w:rPr>
          <w:rFonts w:asciiTheme="majorBidi" w:hAnsiTheme="majorBidi" w:cstheme="majorBidi" w:hint="cs"/>
          <w:b/>
          <w:bCs/>
          <w:sz w:val="32"/>
          <w:szCs w:val="32"/>
          <w:rtl/>
        </w:rPr>
        <w:t>الخاتمة:</w:t>
      </w:r>
      <w:r w:rsidRPr="00705C3B">
        <w:rPr>
          <w:rFonts w:asciiTheme="majorBidi" w:hAnsiTheme="majorBidi" w:cstheme="majorBidi" w:hint="cs"/>
          <w:b/>
          <w:bCs/>
          <w:sz w:val="32"/>
          <w:szCs w:val="32"/>
          <w:rtl/>
        </w:rPr>
        <w:t xml:space="preserve"> </w:t>
      </w:r>
      <w:r w:rsidR="006039E5" w:rsidRPr="00705C3B">
        <w:rPr>
          <w:rFonts w:asciiTheme="majorBidi" w:hAnsiTheme="majorBidi" w:cstheme="majorBidi" w:hint="cs"/>
          <w:b/>
          <w:bCs/>
          <w:sz w:val="32"/>
          <w:szCs w:val="32"/>
          <w:rtl/>
        </w:rPr>
        <w:t xml:space="preserve">   </w:t>
      </w:r>
    </w:p>
    <w:p w:rsidR="006039E5" w:rsidRDefault="00705C3B" w:rsidP="00705C3B">
      <w:pPr>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6039E5" w:rsidRPr="00C930C0">
        <w:rPr>
          <w:rFonts w:asciiTheme="majorBidi" w:hAnsiTheme="majorBidi" w:cstheme="majorBidi" w:hint="cs"/>
          <w:sz w:val="28"/>
          <w:szCs w:val="28"/>
          <w:rtl/>
        </w:rPr>
        <w:t xml:space="preserve"> لقد تطرقنا من خلال دراستنا هذه إلى تناول موضوع علاقة إستخدام الطلبة للهواتف الذكية وظاهرة الغش في الإمتحانات الجامعية ، الذي يعتبر هذا الأخير موضوع راهن </w:t>
      </w:r>
      <w:r w:rsidR="006039E5">
        <w:rPr>
          <w:rFonts w:asciiTheme="majorBidi" w:hAnsiTheme="majorBidi" w:cstheme="majorBidi" w:hint="cs"/>
          <w:sz w:val="28"/>
          <w:szCs w:val="28"/>
          <w:rtl/>
        </w:rPr>
        <w:t>أو موضوع العصر كاد ولا يزال إلى يومنا هذا ، وعلبيه فإن التطور الحاصل هو أحد أهم أسباب تفشي ظاهرة الغش في الامتحانات الجامعية ، وهذا عن طريق إستخدامهم المستمر للهواتف الذكية التي إستحوذت هذه الأخيرة بكثرة لدى أفراد المجتمع وخاصة الطلبة الجامعيين ، وكذلك ساهمت الهواتف الذكية في تسهيل عملية الغش ، وذلك عن طريق إرتفاع معدلات إستخدام هذه الأخيرة بسبب تطورها الهائل وسهولة التعلم وتحكم في تقنياتها وخفة وزنها وحملها من مكان إلى أخر بسرعة البرق ، وعليه جعلت الطلبة يستخدمونها بدرجة كبيرة ويعتمدون عليها ويهتمون بها كثيرا ، حيث وجدوا فيها مايشبع حاجاتهم من تطبيقاتها المختلفة ومزاياها التي تتمتع مما جعلهم يستخدمونها في الكثير من الأمور ؛ من بينها إستعمالها في البحوث الجامعية ، التواصل ، الاتصال عن طريق المكالمات الهاتفية كحدمة أساسية تقدمها هذه الوسيلة ، وأيضا الدخول إلى موالقع التواصل الإجتماعي وأكثر نقطة مهمة في استخدامها وهي الغش في الإمتحانات وهذا ما يعتبر نقطة محورية في دراستنا هذه ، حيث أصبح الطالب الجامعي يستخدمها للغش في الإمتحانات وكذلك لإشباع بعض الحاجات والرغبات التي تتسم بالجانب السلبي على سبيل المثال أصبح الطالب الجامعي يسهر لأوقات متأخرة من الليل في الدردشة وتصفح مواقع التواصل خاصة الفايسبوك مما أدى إلى عدم تركيزه في الدراسة وهذا مما يدفعه للتفكير في عملية الغش .</w:t>
      </w:r>
    </w:p>
    <w:p w:rsidR="006039E5" w:rsidRDefault="006039E5" w:rsidP="00705C3B">
      <w:pPr>
        <w:bidi/>
        <w:jc w:val="both"/>
        <w:rPr>
          <w:rFonts w:asciiTheme="majorBidi" w:hAnsiTheme="majorBidi" w:cstheme="majorBidi"/>
          <w:sz w:val="28"/>
          <w:szCs w:val="28"/>
          <w:rtl/>
        </w:rPr>
      </w:pPr>
      <w:r>
        <w:rPr>
          <w:rFonts w:asciiTheme="majorBidi" w:hAnsiTheme="majorBidi" w:cstheme="majorBidi" w:hint="cs"/>
          <w:sz w:val="28"/>
          <w:szCs w:val="28"/>
          <w:rtl/>
        </w:rPr>
        <w:t xml:space="preserve">وعليه من خلال الدراسة الميدانية التي أجريت والمعلومات والبيانات التي جمعناها ، حيث أن كشفنا للهاتف الذكي مجموعة من السلبيات رغم إيجابياته وميزاته ، لقد ساهم هذا الأخير في ضعف الإيمان بإخلاص الطالب الجامعي للأمانةالعلمية إلى ممارسة الغش في الإمتحانات الجامعية ، كما يمكننا القول أيضا أن الغش من الأمور التي يجب على الطالب الإبتعاد عنها فهو ظاهرة سلبية تعكس العلاقة بين القيم الأخلاقية وظاهرة الغش في الإمتحانات لدى الطلاب الجامعة ، وتدهور القيم الأخلاقية من خلال التراجع بالمسؤولية وضعف الصدق وهذه كلها من الأسباب التي تدفع الطلبة الجامعيين إلى إشباع أو ممارسة هذا الأخير من أجل الحصول على نقاط عالية ومرضية وأيضا الوصول إلى النجاح على حساب الأخرين ،ونيل أعلى الشهادات كذلك على حساب الأخرين . </w:t>
      </w:r>
    </w:p>
    <w:p w:rsidR="003A6726" w:rsidRDefault="006039E5" w:rsidP="00405A67">
      <w:pPr>
        <w:bidi/>
        <w:jc w:val="both"/>
        <w:rPr>
          <w:rFonts w:asciiTheme="majorBidi" w:hAnsiTheme="majorBidi" w:cstheme="majorBidi"/>
          <w:sz w:val="28"/>
          <w:szCs w:val="28"/>
          <w:rtl/>
        </w:rPr>
        <w:sectPr w:rsidR="003A6726" w:rsidSect="00A054E9">
          <w:footerReference w:type="default" r:id="rId152"/>
          <w:footnotePr>
            <w:numRestart w:val="eachPage"/>
          </w:footnotePr>
          <w:type w:val="continuous"/>
          <w:pgSz w:w="11906" w:h="16838"/>
          <w:pgMar w:top="1418" w:right="1985" w:bottom="1418" w:left="851" w:header="709" w:footer="709" w:gutter="0"/>
          <w:cols w:space="708"/>
          <w:docGrid w:linePitch="360"/>
        </w:sectPr>
      </w:pPr>
      <w:r>
        <w:rPr>
          <w:rFonts w:asciiTheme="majorBidi" w:hAnsiTheme="majorBidi" w:cstheme="majorBidi" w:hint="cs"/>
          <w:sz w:val="28"/>
          <w:szCs w:val="28"/>
          <w:rtl/>
        </w:rPr>
        <w:t xml:space="preserve">وفي النهاية يمكننا </w:t>
      </w:r>
      <w:r w:rsidR="00705C3B">
        <w:rPr>
          <w:rFonts w:asciiTheme="majorBidi" w:hAnsiTheme="majorBidi" w:cstheme="majorBidi" w:hint="cs"/>
          <w:sz w:val="28"/>
          <w:szCs w:val="28"/>
          <w:rtl/>
        </w:rPr>
        <w:t xml:space="preserve">الوصول إلى العلاقة التي تربط بين إستخدام الطلبة للهواتف الذكية وظاهرة الغش في الامتحانات الجامعية </w:t>
      </w:r>
      <w:r w:rsidR="00FF69A9">
        <w:rPr>
          <w:rFonts w:asciiTheme="majorBidi" w:hAnsiTheme="majorBidi" w:cstheme="majorBidi" w:hint="cs"/>
          <w:sz w:val="28"/>
          <w:szCs w:val="28"/>
          <w:rtl/>
        </w:rPr>
        <w:t xml:space="preserve">علاقة تكامل وتأثير سلبي ، لهذا وجب علينا ضرورة وضع مجموعة من الحلول للحد من هذه الظاهرة ، وقد حاولنا من خلال دراستنا لها الإلمام ببعض جوانبها ووضع أهم الأسباب المؤدية لها في محاولة حد لها قبل تفاقمها ، وذلك من خلال تكافئ الجهود لكل الجهات المعنية وبشكل جاد جدا ، تطبيق مظام منع الغش ، وضع قوانين صارمة ، النصح والتوعية بخطورة هذه الظاهرة وتعليم الطالب على تقسيم وقته وتنظيمه للدراسة . </w:t>
      </w:r>
      <w:r w:rsidR="00405A67">
        <w:rPr>
          <w:rFonts w:asciiTheme="majorBidi" w:hAnsiTheme="majorBidi" w:cstheme="majorBidi" w:hint="cs"/>
          <w:sz w:val="28"/>
          <w:szCs w:val="28"/>
          <w:rtl/>
        </w:rPr>
        <w:t xml:space="preserve">وفي الأخير لا يمكننا أن ننكر بأن هذه الدراسة تعتبر حلقة من حلقات البحث المتواصلة ، وللكشف أو البحث عن العلاقة بين إستخدام الطلبة للهواتف الذكية وظاهرة الغش في الامتحانات الجامعية ، فهذه الدراية أو الظاهرة لا تزال مستمرة وأصبخت تتطور مع الأجيال من جيل على أخر وهذا راجع إلى التطور التكنولوجي ، أي بمعنى كلما تطورت تكنولوجيا المعلومات والإتصالات فتطورت معها هذه الظاهرة ، لذا يجب علينا أن نفتح مجال لكل الباحثين البارزين للتعمق في البحث حول هذه الظاهرة  والإستكشاف </w:t>
      </w:r>
      <w:r w:rsidR="003A6726">
        <w:rPr>
          <w:rFonts w:asciiTheme="majorBidi" w:hAnsiTheme="majorBidi" w:cstheme="majorBidi" w:hint="cs"/>
          <w:sz w:val="28"/>
          <w:szCs w:val="28"/>
          <w:rtl/>
        </w:rPr>
        <w:t xml:space="preserve">ما لم نتعرض له في هذه الدراسة . </w:t>
      </w:r>
    </w:p>
    <w:p w:rsidR="00FF69A9" w:rsidRDefault="00FF69A9" w:rsidP="00FF69A9">
      <w:pPr>
        <w:bidi/>
        <w:jc w:val="both"/>
        <w:rPr>
          <w:rFonts w:asciiTheme="majorBidi" w:hAnsiTheme="majorBidi" w:cstheme="majorBidi"/>
          <w:sz w:val="28"/>
          <w:szCs w:val="28"/>
          <w:rtl/>
        </w:rPr>
      </w:pPr>
    </w:p>
    <w:p w:rsidR="006039E5" w:rsidRDefault="00C60C99" w:rsidP="006039E5">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oval id="_x0000_s1168" style="position:absolute;left:0;text-align:left;margin-left:73.75pt;margin-top:215.4pt;width:356.35pt;height:2in;z-index:251694080" fillcolor="white [3201]" strokecolor="black [3200]" strokeweight="5pt">
            <v:stroke linestyle="thickThin"/>
            <v:shadow color="#868686"/>
            <v:textbox style="mso-next-textbox:#_x0000_s1168">
              <w:txbxContent>
                <w:p w:rsidR="002670B9" w:rsidRPr="00405A67" w:rsidRDefault="002670B9" w:rsidP="00405A67">
                  <w:pPr>
                    <w:bidi/>
                    <w:jc w:val="center"/>
                    <w:rPr>
                      <w:b/>
                      <w:bCs/>
                      <w:sz w:val="72"/>
                      <w:szCs w:val="72"/>
                      <w:lang w:bidi="ar-DZ"/>
                    </w:rPr>
                  </w:pPr>
                  <w:r>
                    <w:rPr>
                      <w:rFonts w:hint="cs"/>
                      <w:b/>
                      <w:bCs/>
                      <w:sz w:val="72"/>
                      <w:szCs w:val="72"/>
                      <w:rtl/>
                      <w:lang w:bidi="ar-DZ"/>
                    </w:rPr>
                    <w:t xml:space="preserve">قائمة المراجع والمصادر </w:t>
                  </w:r>
                </w:p>
              </w:txbxContent>
            </v:textbox>
          </v:oval>
        </w:pict>
      </w:r>
      <w:r w:rsidR="006039E5">
        <w:rPr>
          <w:rFonts w:asciiTheme="majorBidi" w:hAnsiTheme="majorBidi" w:cstheme="majorBidi"/>
          <w:sz w:val="28"/>
          <w:szCs w:val="28"/>
          <w:rtl/>
        </w:rPr>
        <w:br w:type="page"/>
      </w:r>
    </w:p>
    <w:p w:rsidR="006039E5" w:rsidRPr="00405A67" w:rsidRDefault="00405A67" w:rsidP="00405A67">
      <w:pPr>
        <w:pBdr>
          <w:bottom w:val="thinThickSmallGap" w:sz="24" w:space="1" w:color="984806" w:themeColor="accent6" w:themeShade="80"/>
        </w:pBdr>
        <w:bidi/>
        <w:rPr>
          <w:rFonts w:asciiTheme="majorBidi" w:hAnsiTheme="majorBidi" w:cstheme="majorBidi"/>
          <w:b/>
          <w:bCs/>
          <w:sz w:val="32"/>
          <w:szCs w:val="32"/>
        </w:rPr>
      </w:pPr>
      <w:r w:rsidRPr="00405A67">
        <w:rPr>
          <w:rFonts w:asciiTheme="majorBidi" w:hAnsiTheme="majorBidi" w:cstheme="majorBidi" w:hint="cs"/>
          <w:b/>
          <w:bCs/>
          <w:sz w:val="32"/>
          <w:szCs w:val="32"/>
          <w:rtl/>
        </w:rPr>
        <w:lastRenderedPageBreak/>
        <w:t xml:space="preserve">قائمة المصادر والمراجع: </w:t>
      </w:r>
    </w:p>
    <w:p w:rsidR="00405A67" w:rsidRDefault="00562C60">
      <w:pPr>
        <w:bidi/>
        <w:rPr>
          <w:rFonts w:asciiTheme="majorBidi" w:hAnsiTheme="majorBidi" w:cstheme="majorBidi"/>
          <w:b/>
          <w:bCs/>
          <w:sz w:val="28"/>
          <w:szCs w:val="28"/>
          <w:rtl/>
        </w:rPr>
      </w:pPr>
      <w:r w:rsidRPr="00405A67">
        <w:rPr>
          <w:rFonts w:asciiTheme="majorBidi" w:hAnsiTheme="majorBidi" w:cstheme="majorBidi" w:hint="cs"/>
          <w:b/>
          <w:bCs/>
          <w:sz w:val="28"/>
          <w:szCs w:val="28"/>
          <w:rtl/>
        </w:rPr>
        <w:t>أولا:</w:t>
      </w:r>
      <w:r w:rsidR="00405A67" w:rsidRPr="00405A67">
        <w:rPr>
          <w:rFonts w:asciiTheme="majorBidi" w:hAnsiTheme="majorBidi" w:cstheme="majorBidi" w:hint="cs"/>
          <w:b/>
          <w:bCs/>
          <w:sz w:val="28"/>
          <w:szCs w:val="28"/>
          <w:rtl/>
        </w:rPr>
        <w:t xml:space="preserve"> المعاجم والقواميس </w:t>
      </w:r>
    </w:p>
    <w:p w:rsidR="00405A67" w:rsidRDefault="00405A67" w:rsidP="00405A67">
      <w:pPr>
        <w:bidi/>
        <w:rPr>
          <w:rFonts w:asciiTheme="majorBidi" w:hAnsiTheme="majorBidi" w:cstheme="majorBidi"/>
          <w:sz w:val="28"/>
          <w:szCs w:val="28"/>
          <w:rtl/>
        </w:rPr>
      </w:pPr>
      <w:r w:rsidRPr="00405A67">
        <w:rPr>
          <w:rFonts w:asciiTheme="majorBidi" w:hAnsiTheme="majorBidi" w:cstheme="majorBidi" w:hint="cs"/>
          <w:b/>
          <w:bCs/>
          <w:sz w:val="28"/>
          <w:szCs w:val="28"/>
          <w:rtl/>
        </w:rPr>
        <w:t>01</w:t>
      </w:r>
      <w:r w:rsidRPr="00405A67">
        <w:rPr>
          <w:rFonts w:asciiTheme="majorBidi" w:hAnsiTheme="majorBidi" w:cstheme="majorBidi" w:hint="cs"/>
          <w:sz w:val="28"/>
          <w:szCs w:val="28"/>
          <w:rtl/>
        </w:rPr>
        <w:t xml:space="preserve"> ـ البعلبكي منير ، </w:t>
      </w:r>
      <w:r w:rsidRPr="00405A67">
        <w:rPr>
          <w:rFonts w:asciiTheme="majorBidi" w:hAnsiTheme="majorBidi" w:cstheme="majorBidi" w:hint="cs"/>
          <w:b/>
          <w:bCs/>
          <w:sz w:val="28"/>
          <w:szCs w:val="28"/>
          <w:rtl/>
        </w:rPr>
        <w:t>قاموس المورد " انجليزي ـ عربي "</w:t>
      </w:r>
      <w:r w:rsidRPr="00405A67">
        <w:rPr>
          <w:rFonts w:asciiTheme="majorBidi" w:hAnsiTheme="majorBidi" w:cstheme="majorBidi" w:hint="cs"/>
          <w:sz w:val="28"/>
          <w:szCs w:val="28"/>
          <w:rtl/>
        </w:rPr>
        <w:t xml:space="preserve"> ، دار العلم الملايين للنشر والتوزيع ، لبنان ، 1980 </w:t>
      </w:r>
    </w:p>
    <w:p w:rsidR="00405A67" w:rsidRDefault="00405A67" w:rsidP="00405A67">
      <w:pPr>
        <w:bidi/>
        <w:rPr>
          <w:rFonts w:asciiTheme="majorBidi" w:hAnsiTheme="majorBidi" w:cstheme="majorBidi"/>
          <w:sz w:val="28"/>
          <w:szCs w:val="28"/>
          <w:rtl/>
        </w:rPr>
      </w:pPr>
      <w:r w:rsidRPr="00405A67">
        <w:rPr>
          <w:rFonts w:asciiTheme="majorBidi" w:hAnsiTheme="majorBidi" w:cstheme="majorBidi" w:hint="cs"/>
          <w:b/>
          <w:bCs/>
          <w:sz w:val="28"/>
          <w:szCs w:val="28"/>
          <w:rtl/>
        </w:rPr>
        <w:t>02</w:t>
      </w:r>
      <w:r>
        <w:rPr>
          <w:rFonts w:asciiTheme="majorBidi" w:hAnsiTheme="majorBidi" w:cstheme="majorBidi" w:hint="cs"/>
          <w:sz w:val="28"/>
          <w:szCs w:val="28"/>
          <w:rtl/>
        </w:rPr>
        <w:t xml:space="preserve"> ـ قبيعة أحمد راتب </w:t>
      </w:r>
      <w:r w:rsidRPr="00405A67">
        <w:rPr>
          <w:rFonts w:asciiTheme="majorBidi" w:hAnsiTheme="majorBidi" w:cstheme="majorBidi" w:hint="cs"/>
          <w:b/>
          <w:bCs/>
          <w:sz w:val="28"/>
          <w:szCs w:val="28"/>
          <w:rtl/>
        </w:rPr>
        <w:t>، قاموس المتقن المعجم العربي</w:t>
      </w:r>
      <w:r>
        <w:rPr>
          <w:rFonts w:asciiTheme="majorBidi" w:hAnsiTheme="majorBidi" w:cstheme="majorBidi" w:hint="cs"/>
          <w:sz w:val="28"/>
          <w:szCs w:val="28"/>
          <w:rtl/>
        </w:rPr>
        <w:t xml:space="preserve"> ، </w:t>
      </w:r>
      <w:r w:rsidR="00976F37">
        <w:rPr>
          <w:rFonts w:asciiTheme="majorBidi" w:hAnsiTheme="majorBidi" w:cstheme="majorBidi" w:hint="cs"/>
          <w:sz w:val="28"/>
          <w:szCs w:val="28"/>
          <w:rtl/>
        </w:rPr>
        <w:t xml:space="preserve">ب ط ، دار راتب الجامعية ، لبنان ، ب س . </w:t>
      </w:r>
    </w:p>
    <w:p w:rsidR="00976F37" w:rsidRDefault="00976F37" w:rsidP="00976F37">
      <w:pPr>
        <w:bidi/>
        <w:jc w:val="both"/>
        <w:rPr>
          <w:rFonts w:asciiTheme="majorBidi" w:hAnsiTheme="majorBidi" w:cstheme="majorBidi"/>
          <w:sz w:val="28"/>
          <w:szCs w:val="28"/>
          <w:rtl/>
        </w:rPr>
      </w:pPr>
      <w:r w:rsidRPr="00976F37">
        <w:rPr>
          <w:rFonts w:asciiTheme="majorBidi" w:hAnsiTheme="majorBidi" w:cstheme="majorBidi" w:hint="cs"/>
          <w:b/>
          <w:bCs/>
          <w:sz w:val="28"/>
          <w:szCs w:val="28"/>
          <w:rtl/>
        </w:rPr>
        <w:t>03</w:t>
      </w:r>
      <w:r>
        <w:rPr>
          <w:rFonts w:asciiTheme="majorBidi" w:hAnsiTheme="majorBidi" w:cstheme="majorBidi" w:hint="cs"/>
          <w:sz w:val="28"/>
          <w:szCs w:val="28"/>
          <w:rtl/>
        </w:rPr>
        <w:t xml:space="preserve"> ـ ميشال جرجس ، معجم مصطلحات التربية والتعليم ، ب ط ، دار النهضة العربية للنشر والتوزيع ، لبنان ، 2015 </w:t>
      </w:r>
    </w:p>
    <w:p w:rsidR="00976F37" w:rsidRDefault="00976F37" w:rsidP="00976F37">
      <w:pPr>
        <w:bidi/>
        <w:jc w:val="both"/>
        <w:rPr>
          <w:rFonts w:asciiTheme="majorBidi" w:hAnsiTheme="majorBidi" w:cstheme="majorBidi"/>
          <w:sz w:val="28"/>
          <w:szCs w:val="28"/>
          <w:rtl/>
        </w:rPr>
      </w:pPr>
      <w:r w:rsidRPr="00097D70">
        <w:rPr>
          <w:rFonts w:asciiTheme="majorBidi" w:hAnsiTheme="majorBidi" w:cstheme="majorBidi" w:hint="cs"/>
          <w:b/>
          <w:bCs/>
          <w:sz w:val="28"/>
          <w:szCs w:val="28"/>
          <w:rtl/>
        </w:rPr>
        <w:t>04</w:t>
      </w:r>
      <w:r>
        <w:rPr>
          <w:rFonts w:asciiTheme="majorBidi" w:hAnsiTheme="majorBidi" w:cstheme="majorBidi" w:hint="cs"/>
          <w:sz w:val="28"/>
          <w:szCs w:val="28"/>
          <w:rtl/>
        </w:rPr>
        <w:t xml:space="preserve"> ـ ابن </w:t>
      </w:r>
      <w:r w:rsidR="00562C60">
        <w:rPr>
          <w:rFonts w:asciiTheme="majorBidi" w:hAnsiTheme="majorBidi" w:cstheme="majorBidi" w:hint="cs"/>
          <w:sz w:val="28"/>
          <w:szCs w:val="28"/>
          <w:rtl/>
        </w:rPr>
        <w:t>منظور،</w:t>
      </w:r>
      <w:r>
        <w:rPr>
          <w:rFonts w:asciiTheme="majorBidi" w:hAnsiTheme="majorBidi" w:cstheme="majorBidi" w:hint="cs"/>
          <w:sz w:val="28"/>
          <w:szCs w:val="28"/>
          <w:rtl/>
        </w:rPr>
        <w:t xml:space="preserve"> </w:t>
      </w:r>
      <w:r w:rsidRPr="00097D70">
        <w:rPr>
          <w:rFonts w:asciiTheme="majorBidi" w:hAnsiTheme="majorBidi" w:cstheme="majorBidi" w:hint="cs"/>
          <w:b/>
          <w:bCs/>
          <w:sz w:val="28"/>
          <w:szCs w:val="28"/>
          <w:rtl/>
        </w:rPr>
        <w:t>لسان العرب</w:t>
      </w:r>
      <w:r>
        <w:rPr>
          <w:rFonts w:asciiTheme="majorBidi" w:hAnsiTheme="majorBidi" w:cstheme="majorBidi" w:hint="cs"/>
          <w:sz w:val="28"/>
          <w:szCs w:val="28"/>
          <w:rtl/>
        </w:rPr>
        <w:t xml:space="preserve"> ، </w:t>
      </w:r>
      <w:r w:rsidR="00097D70">
        <w:rPr>
          <w:rFonts w:asciiTheme="majorBidi" w:hAnsiTheme="majorBidi" w:cstheme="majorBidi" w:hint="cs"/>
          <w:sz w:val="28"/>
          <w:szCs w:val="28"/>
          <w:rtl/>
        </w:rPr>
        <w:t xml:space="preserve">ط4 ، مج 15 ، دار صادر للطباعة والنشر ، لبنان ، 2005 </w:t>
      </w:r>
    </w:p>
    <w:p w:rsidR="00097D70" w:rsidRPr="00097D70" w:rsidRDefault="00097D70" w:rsidP="00097D70">
      <w:pPr>
        <w:bidi/>
        <w:jc w:val="both"/>
        <w:rPr>
          <w:rFonts w:asciiTheme="majorBidi" w:hAnsiTheme="majorBidi" w:cstheme="majorBidi"/>
          <w:sz w:val="28"/>
          <w:szCs w:val="28"/>
          <w:rtl/>
        </w:rPr>
      </w:pPr>
      <w:r w:rsidRPr="00097D70">
        <w:rPr>
          <w:rFonts w:asciiTheme="majorBidi" w:hAnsiTheme="majorBidi" w:cstheme="majorBidi" w:hint="cs"/>
          <w:b/>
          <w:bCs/>
          <w:sz w:val="28"/>
          <w:szCs w:val="28"/>
          <w:rtl/>
        </w:rPr>
        <w:t>05</w:t>
      </w:r>
      <w:r>
        <w:rPr>
          <w:rFonts w:asciiTheme="majorBidi" w:hAnsiTheme="majorBidi" w:cstheme="majorBidi" w:hint="cs"/>
          <w:sz w:val="28"/>
          <w:szCs w:val="28"/>
          <w:rtl/>
        </w:rPr>
        <w:t xml:space="preserve"> ـ محمد حمدان ، </w:t>
      </w:r>
      <w:r w:rsidRPr="00097D70">
        <w:rPr>
          <w:rFonts w:asciiTheme="majorBidi" w:hAnsiTheme="majorBidi" w:cstheme="majorBidi" w:hint="cs"/>
          <w:b/>
          <w:bCs/>
          <w:sz w:val="28"/>
          <w:szCs w:val="28"/>
          <w:rtl/>
        </w:rPr>
        <w:t xml:space="preserve">معجم مصطاحات التربية والتعليم  " عربية ـ انجليزية " </w:t>
      </w:r>
      <w:r w:rsidRPr="00097D70">
        <w:rPr>
          <w:rFonts w:asciiTheme="majorBidi" w:hAnsiTheme="majorBidi" w:cstheme="majorBidi" w:hint="cs"/>
          <w:sz w:val="28"/>
          <w:szCs w:val="28"/>
          <w:rtl/>
        </w:rPr>
        <w:t xml:space="preserve">، دار كنوز للمعرفة والنشر والتوزيع ، الأردن ، 2005 </w:t>
      </w:r>
    </w:p>
    <w:p w:rsidR="00976F37" w:rsidRDefault="00097D70" w:rsidP="00976F37">
      <w:pPr>
        <w:bidi/>
        <w:jc w:val="both"/>
        <w:rPr>
          <w:rFonts w:asciiTheme="majorBidi" w:hAnsiTheme="majorBidi" w:cstheme="majorBidi"/>
          <w:sz w:val="28"/>
          <w:szCs w:val="28"/>
          <w:rtl/>
        </w:rPr>
      </w:pPr>
      <w:r w:rsidRPr="00097D70">
        <w:rPr>
          <w:rFonts w:asciiTheme="majorBidi" w:hAnsiTheme="majorBidi" w:cstheme="majorBidi" w:hint="cs"/>
          <w:b/>
          <w:bCs/>
          <w:sz w:val="28"/>
          <w:szCs w:val="28"/>
          <w:rtl/>
        </w:rPr>
        <w:t>06</w:t>
      </w:r>
      <w:r>
        <w:rPr>
          <w:rFonts w:asciiTheme="majorBidi" w:hAnsiTheme="majorBidi" w:cstheme="majorBidi" w:hint="cs"/>
          <w:sz w:val="28"/>
          <w:szCs w:val="28"/>
          <w:rtl/>
        </w:rPr>
        <w:t xml:space="preserve"> ـ مي عبد الله ، عبد الكريم شين ، </w:t>
      </w:r>
      <w:r w:rsidRPr="00097D70">
        <w:rPr>
          <w:rFonts w:asciiTheme="majorBidi" w:hAnsiTheme="majorBidi" w:cstheme="majorBidi" w:hint="cs"/>
          <w:b/>
          <w:bCs/>
          <w:sz w:val="28"/>
          <w:szCs w:val="28"/>
          <w:rtl/>
        </w:rPr>
        <w:t>المعجم في المفاهيم الحديثة للإعلام والإتصال</w:t>
      </w:r>
      <w:r>
        <w:rPr>
          <w:rFonts w:asciiTheme="majorBidi" w:hAnsiTheme="majorBidi" w:cstheme="majorBidi" w:hint="cs"/>
          <w:sz w:val="28"/>
          <w:szCs w:val="28"/>
          <w:rtl/>
        </w:rPr>
        <w:t xml:space="preserve"> ، المشروع العربي لتوحيد المصطلحات ، ط1 ، دار النهضة العربية للنشر والتوزيع ، لبنان ، 2014 </w:t>
      </w:r>
    </w:p>
    <w:p w:rsidR="00097D70" w:rsidRDefault="00097D70" w:rsidP="00097D70">
      <w:pPr>
        <w:bidi/>
        <w:jc w:val="both"/>
        <w:rPr>
          <w:rFonts w:asciiTheme="majorBidi" w:hAnsiTheme="majorBidi" w:cstheme="majorBidi"/>
          <w:sz w:val="28"/>
          <w:szCs w:val="28"/>
          <w:rtl/>
        </w:rPr>
      </w:pPr>
      <w:r w:rsidRPr="00097D70">
        <w:rPr>
          <w:rFonts w:asciiTheme="majorBidi" w:hAnsiTheme="majorBidi" w:cstheme="majorBidi" w:hint="cs"/>
          <w:b/>
          <w:bCs/>
          <w:sz w:val="28"/>
          <w:szCs w:val="28"/>
          <w:rtl/>
        </w:rPr>
        <w:t>07</w:t>
      </w:r>
      <w:r>
        <w:rPr>
          <w:rFonts w:asciiTheme="majorBidi" w:hAnsiTheme="majorBidi" w:cstheme="majorBidi" w:hint="cs"/>
          <w:sz w:val="28"/>
          <w:szCs w:val="28"/>
          <w:rtl/>
        </w:rPr>
        <w:t xml:space="preserve"> ـ محمد منير حجاب </w:t>
      </w:r>
      <w:r w:rsidRPr="00097D70">
        <w:rPr>
          <w:rFonts w:asciiTheme="majorBidi" w:hAnsiTheme="majorBidi" w:cstheme="majorBidi" w:hint="cs"/>
          <w:b/>
          <w:bCs/>
          <w:sz w:val="28"/>
          <w:szCs w:val="28"/>
          <w:rtl/>
        </w:rPr>
        <w:t>، المعجم الإعلامي</w:t>
      </w:r>
      <w:r>
        <w:rPr>
          <w:rFonts w:asciiTheme="majorBidi" w:hAnsiTheme="majorBidi" w:cstheme="majorBidi" w:hint="cs"/>
          <w:sz w:val="28"/>
          <w:szCs w:val="28"/>
          <w:rtl/>
        </w:rPr>
        <w:t xml:space="preserve"> ، ط 1 ، دار الفجر للنشر والتوزيع ، القاهرة ، 2004 </w:t>
      </w:r>
    </w:p>
    <w:p w:rsidR="00097D70" w:rsidRDefault="00097D70" w:rsidP="00097D70">
      <w:pPr>
        <w:bidi/>
        <w:jc w:val="both"/>
        <w:rPr>
          <w:rFonts w:asciiTheme="majorBidi" w:hAnsiTheme="majorBidi" w:cstheme="majorBidi"/>
          <w:sz w:val="28"/>
          <w:szCs w:val="28"/>
          <w:rtl/>
        </w:rPr>
      </w:pPr>
      <w:r w:rsidRPr="00097D70">
        <w:rPr>
          <w:rFonts w:asciiTheme="majorBidi" w:hAnsiTheme="majorBidi" w:cstheme="majorBidi" w:hint="cs"/>
          <w:b/>
          <w:bCs/>
          <w:sz w:val="28"/>
          <w:szCs w:val="28"/>
          <w:rtl/>
        </w:rPr>
        <w:t>08</w:t>
      </w:r>
      <w:r>
        <w:rPr>
          <w:rFonts w:asciiTheme="majorBidi" w:hAnsiTheme="majorBidi" w:cstheme="majorBidi" w:hint="cs"/>
          <w:sz w:val="28"/>
          <w:szCs w:val="28"/>
          <w:rtl/>
        </w:rPr>
        <w:t xml:space="preserve"> ـ محمد جمال الفار ، ، </w:t>
      </w:r>
      <w:r w:rsidRPr="00097D70">
        <w:rPr>
          <w:rFonts w:asciiTheme="majorBidi" w:hAnsiTheme="majorBidi" w:cstheme="majorBidi" w:hint="cs"/>
          <w:b/>
          <w:bCs/>
          <w:sz w:val="28"/>
          <w:szCs w:val="28"/>
          <w:rtl/>
        </w:rPr>
        <w:t>معجم المصطلحات العلمية</w:t>
      </w:r>
      <w:r>
        <w:rPr>
          <w:rFonts w:asciiTheme="majorBidi" w:hAnsiTheme="majorBidi" w:cstheme="majorBidi" w:hint="cs"/>
          <w:sz w:val="28"/>
          <w:szCs w:val="28"/>
          <w:rtl/>
        </w:rPr>
        <w:t xml:space="preserve"> ، ب ط ، دار أسامة للنشر والتوزيع ، الأردن ـ عمان ، 2013 </w:t>
      </w:r>
    </w:p>
    <w:p w:rsidR="00097D70" w:rsidRDefault="00DA165F" w:rsidP="00097D70">
      <w:pPr>
        <w:bidi/>
        <w:jc w:val="both"/>
        <w:rPr>
          <w:rFonts w:asciiTheme="majorBidi" w:hAnsiTheme="majorBidi" w:cstheme="majorBidi"/>
          <w:b/>
          <w:bCs/>
          <w:sz w:val="28"/>
          <w:szCs w:val="28"/>
          <w:rtl/>
        </w:rPr>
      </w:pPr>
      <w:r w:rsidRPr="00097D70">
        <w:rPr>
          <w:rFonts w:asciiTheme="majorBidi" w:hAnsiTheme="majorBidi" w:cstheme="majorBidi" w:hint="cs"/>
          <w:b/>
          <w:bCs/>
          <w:sz w:val="28"/>
          <w:szCs w:val="28"/>
          <w:rtl/>
        </w:rPr>
        <w:t>ثانيا:</w:t>
      </w:r>
      <w:r w:rsidR="00097D70" w:rsidRPr="00097D70">
        <w:rPr>
          <w:rFonts w:asciiTheme="majorBidi" w:hAnsiTheme="majorBidi" w:cstheme="majorBidi" w:hint="cs"/>
          <w:b/>
          <w:bCs/>
          <w:sz w:val="28"/>
          <w:szCs w:val="28"/>
          <w:rtl/>
        </w:rPr>
        <w:t xml:space="preserve"> الكتب </w:t>
      </w:r>
    </w:p>
    <w:p w:rsidR="002B7A69" w:rsidRDefault="000C6653" w:rsidP="002B7A69">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الكتب </w:t>
      </w:r>
      <w:r w:rsidR="002B7A69">
        <w:rPr>
          <w:rFonts w:asciiTheme="majorBidi" w:hAnsiTheme="majorBidi" w:cstheme="majorBidi" w:hint="cs"/>
          <w:b/>
          <w:bCs/>
          <w:sz w:val="28"/>
          <w:szCs w:val="28"/>
          <w:rtl/>
        </w:rPr>
        <w:t xml:space="preserve">باللغة العربية </w:t>
      </w:r>
    </w:p>
    <w:p w:rsidR="00097D70" w:rsidRDefault="00097D70" w:rsidP="00097D70">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09 </w:t>
      </w:r>
      <w:r w:rsidRPr="00097D70">
        <w:rPr>
          <w:rFonts w:asciiTheme="majorBidi" w:hAnsiTheme="majorBidi" w:cstheme="majorBidi" w:hint="cs"/>
          <w:sz w:val="28"/>
          <w:szCs w:val="28"/>
          <w:rtl/>
        </w:rPr>
        <w:t xml:space="preserve">ـ </w:t>
      </w:r>
      <w:r w:rsidR="00BB093C">
        <w:rPr>
          <w:rFonts w:asciiTheme="majorBidi" w:hAnsiTheme="majorBidi" w:cstheme="majorBidi" w:hint="cs"/>
          <w:sz w:val="28"/>
          <w:szCs w:val="28"/>
          <w:rtl/>
        </w:rPr>
        <w:t xml:space="preserve">أحمد بن مرسلي ، </w:t>
      </w:r>
      <w:r w:rsidR="00BB093C" w:rsidRPr="00BB093C">
        <w:rPr>
          <w:rFonts w:asciiTheme="majorBidi" w:hAnsiTheme="majorBidi" w:cstheme="majorBidi" w:hint="cs"/>
          <w:b/>
          <w:bCs/>
          <w:sz w:val="28"/>
          <w:szCs w:val="28"/>
          <w:rtl/>
        </w:rPr>
        <w:t>البحث العلمي في علوم الإعلام والإتصال</w:t>
      </w:r>
      <w:r w:rsidR="00BB093C">
        <w:rPr>
          <w:rFonts w:asciiTheme="majorBidi" w:hAnsiTheme="majorBidi" w:cstheme="majorBidi" w:hint="cs"/>
          <w:sz w:val="28"/>
          <w:szCs w:val="28"/>
          <w:rtl/>
        </w:rPr>
        <w:t xml:space="preserve"> ، ، ط3 ، ديوان المطبوعات الجامعية ، الجزائر ، 2007 </w:t>
      </w:r>
    </w:p>
    <w:p w:rsidR="00BB093C" w:rsidRDefault="00BB093C" w:rsidP="00BB093C">
      <w:pPr>
        <w:bidi/>
        <w:jc w:val="both"/>
        <w:rPr>
          <w:rFonts w:asciiTheme="majorBidi" w:hAnsiTheme="majorBidi" w:cstheme="majorBidi"/>
          <w:sz w:val="28"/>
          <w:szCs w:val="28"/>
          <w:rtl/>
        </w:rPr>
      </w:pPr>
      <w:r w:rsidRPr="00BB093C">
        <w:rPr>
          <w:rFonts w:asciiTheme="majorBidi" w:hAnsiTheme="majorBidi" w:cstheme="majorBidi" w:hint="cs"/>
          <w:b/>
          <w:bCs/>
          <w:sz w:val="28"/>
          <w:szCs w:val="28"/>
          <w:rtl/>
        </w:rPr>
        <w:t>10</w:t>
      </w:r>
      <w:r>
        <w:rPr>
          <w:rFonts w:asciiTheme="majorBidi" w:hAnsiTheme="majorBidi" w:cstheme="majorBidi" w:hint="cs"/>
          <w:sz w:val="28"/>
          <w:szCs w:val="28"/>
          <w:rtl/>
        </w:rPr>
        <w:t xml:space="preserve"> ـ أحمد عياد </w:t>
      </w:r>
      <w:r w:rsidRPr="00BB093C">
        <w:rPr>
          <w:rFonts w:asciiTheme="majorBidi" w:hAnsiTheme="majorBidi" w:cstheme="majorBidi" w:hint="cs"/>
          <w:b/>
          <w:bCs/>
          <w:sz w:val="28"/>
          <w:szCs w:val="28"/>
          <w:rtl/>
        </w:rPr>
        <w:t>، مدخل لمنهجية البحت الإجتماعي</w:t>
      </w:r>
      <w:r>
        <w:rPr>
          <w:rFonts w:asciiTheme="majorBidi" w:hAnsiTheme="majorBidi" w:cstheme="majorBidi" w:hint="cs"/>
          <w:sz w:val="28"/>
          <w:szCs w:val="28"/>
          <w:rtl/>
        </w:rPr>
        <w:t xml:space="preserve"> ، ط 2 ، ديوان المطبوعات الجامعية ، الجزائر ، 2009 </w:t>
      </w:r>
    </w:p>
    <w:p w:rsidR="00BB093C" w:rsidRDefault="00BB093C" w:rsidP="00BB093C">
      <w:pPr>
        <w:bidi/>
        <w:jc w:val="both"/>
        <w:rPr>
          <w:rFonts w:asciiTheme="majorBidi" w:hAnsiTheme="majorBidi" w:cstheme="majorBidi"/>
          <w:sz w:val="28"/>
          <w:szCs w:val="28"/>
          <w:rtl/>
        </w:rPr>
      </w:pPr>
      <w:r w:rsidRPr="00BB093C">
        <w:rPr>
          <w:rFonts w:asciiTheme="majorBidi" w:hAnsiTheme="majorBidi" w:cstheme="majorBidi" w:hint="cs"/>
          <w:b/>
          <w:bCs/>
          <w:sz w:val="28"/>
          <w:szCs w:val="28"/>
          <w:rtl/>
        </w:rPr>
        <w:t>11</w:t>
      </w:r>
      <w:r>
        <w:rPr>
          <w:rFonts w:asciiTheme="majorBidi" w:hAnsiTheme="majorBidi" w:cstheme="majorBidi" w:hint="cs"/>
          <w:sz w:val="28"/>
          <w:szCs w:val="28"/>
          <w:rtl/>
        </w:rPr>
        <w:t xml:space="preserve"> ـ آبو أصبع خليل ، </w:t>
      </w:r>
      <w:r w:rsidRPr="00BB093C">
        <w:rPr>
          <w:rFonts w:asciiTheme="majorBidi" w:hAnsiTheme="majorBidi" w:cstheme="majorBidi" w:hint="cs"/>
          <w:b/>
          <w:bCs/>
          <w:sz w:val="28"/>
          <w:szCs w:val="28"/>
          <w:rtl/>
        </w:rPr>
        <w:t>استراتيجيات الإتصال وتأثيرها</w:t>
      </w:r>
      <w:r>
        <w:rPr>
          <w:rFonts w:asciiTheme="majorBidi" w:hAnsiTheme="majorBidi" w:cstheme="majorBidi" w:hint="cs"/>
          <w:sz w:val="28"/>
          <w:szCs w:val="28"/>
          <w:rtl/>
        </w:rPr>
        <w:t xml:space="preserve"> ، ط1 ، دار مجدلاوي للنشر والتوزيع ، عمان ، 2005 </w:t>
      </w:r>
    </w:p>
    <w:p w:rsidR="00BB093C" w:rsidRDefault="00BB093C" w:rsidP="00BB093C">
      <w:pPr>
        <w:bidi/>
        <w:jc w:val="both"/>
        <w:rPr>
          <w:rFonts w:asciiTheme="majorBidi" w:hAnsiTheme="majorBidi" w:cstheme="majorBidi"/>
          <w:sz w:val="28"/>
          <w:szCs w:val="28"/>
          <w:rtl/>
        </w:rPr>
      </w:pPr>
      <w:r w:rsidRPr="00BB093C">
        <w:rPr>
          <w:rFonts w:asciiTheme="majorBidi" w:hAnsiTheme="majorBidi" w:cstheme="majorBidi" w:hint="cs"/>
          <w:b/>
          <w:bCs/>
          <w:sz w:val="28"/>
          <w:szCs w:val="28"/>
          <w:rtl/>
        </w:rPr>
        <w:t>12</w:t>
      </w:r>
      <w:r>
        <w:rPr>
          <w:rFonts w:asciiTheme="majorBidi" w:hAnsiTheme="majorBidi" w:cstheme="majorBidi" w:hint="cs"/>
          <w:sz w:val="28"/>
          <w:szCs w:val="28"/>
          <w:rtl/>
        </w:rPr>
        <w:t xml:space="preserve"> ـ إبراهيم عبد العزيز الدعيلج ، مناهج وطرق البحث العلمي ، ط1 ، دار الصفاء للنشر والتوزيع ، عمان ، 2009 </w:t>
      </w:r>
    </w:p>
    <w:p w:rsidR="00BB093C" w:rsidRDefault="00BB093C" w:rsidP="00BB093C">
      <w:pPr>
        <w:bidi/>
        <w:jc w:val="both"/>
        <w:rPr>
          <w:rFonts w:asciiTheme="majorBidi" w:hAnsiTheme="majorBidi" w:cstheme="majorBidi"/>
          <w:sz w:val="28"/>
          <w:szCs w:val="28"/>
          <w:rtl/>
        </w:rPr>
      </w:pPr>
      <w:r w:rsidRPr="00DA165F">
        <w:rPr>
          <w:rFonts w:asciiTheme="majorBidi" w:hAnsiTheme="majorBidi" w:cstheme="majorBidi" w:hint="cs"/>
          <w:b/>
          <w:bCs/>
          <w:sz w:val="28"/>
          <w:szCs w:val="28"/>
          <w:rtl/>
        </w:rPr>
        <w:t>13</w:t>
      </w:r>
      <w:r>
        <w:rPr>
          <w:rFonts w:asciiTheme="majorBidi" w:hAnsiTheme="majorBidi" w:cstheme="majorBidi" w:hint="cs"/>
          <w:sz w:val="28"/>
          <w:szCs w:val="28"/>
          <w:rtl/>
        </w:rPr>
        <w:t xml:space="preserve"> ـ أمين عبد السلام المناسبة ، </w:t>
      </w:r>
      <w:r w:rsidRPr="00DA165F">
        <w:rPr>
          <w:rFonts w:asciiTheme="majorBidi" w:hAnsiTheme="majorBidi" w:cstheme="majorBidi" w:hint="cs"/>
          <w:b/>
          <w:bCs/>
          <w:sz w:val="28"/>
          <w:szCs w:val="28"/>
          <w:rtl/>
        </w:rPr>
        <w:t>قواعد البحث العلمي ومناهجه ومصادر الدراسات الإسلامية</w:t>
      </w:r>
      <w:r>
        <w:rPr>
          <w:rFonts w:asciiTheme="majorBidi" w:hAnsiTheme="majorBidi" w:cstheme="majorBidi" w:hint="cs"/>
          <w:sz w:val="28"/>
          <w:szCs w:val="28"/>
          <w:rtl/>
        </w:rPr>
        <w:t xml:space="preserve"> ، ب " ، مؤسسة رام للتكنولوجيا والكومبيوتر ، الأردن ، 1995 </w:t>
      </w:r>
    </w:p>
    <w:p w:rsidR="00DA165F" w:rsidRPr="005B0A8E" w:rsidRDefault="005B0A8E" w:rsidP="005B0A8E">
      <w:pPr>
        <w:pBdr>
          <w:bottom w:val="thinThickSmallGap" w:sz="24" w:space="1" w:color="984806" w:themeColor="accent6" w:themeShade="80"/>
        </w:pBdr>
        <w:bidi/>
        <w:jc w:val="both"/>
        <w:rPr>
          <w:rFonts w:asciiTheme="majorBidi" w:hAnsiTheme="majorBidi" w:cstheme="majorBidi"/>
          <w:b/>
          <w:bCs/>
          <w:sz w:val="32"/>
          <w:szCs w:val="32"/>
          <w:rtl/>
        </w:rPr>
      </w:pPr>
      <w:r w:rsidRPr="005B0A8E">
        <w:rPr>
          <w:rFonts w:asciiTheme="majorBidi" w:hAnsiTheme="majorBidi" w:cstheme="majorBidi" w:hint="cs"/>
          <w:b/>
          <w:bCs/>
          <w:sz w:val="32"/>
          <w:szCs w:val="32"/>
          <w:rtl/>
        </w:rPr>
        <w:lastRenderedPageBreak/>
        <w:t xml:space="preserve">قائمة المصادر والمراجع: </w:t>
      </w:r>
    </w:p>
    <w:p w:rsidR="002B7A69" w:rsidRDefault="002B7A69" w:rsidP="002B7A69">
      <w:pPr>
        <w:bidi/>
        <w:jc w:val="both"/>
        <w:rPr>
          <w:rFonts w:asciiTheme="majorBidi" w:hAnsiTheme="majorBidi" w:cstheme="majorBidi"/>
          <w:sz w:val="28"/>
          <w:szCs w:val="28"/>
          <w:rtl/>
        </w:rPr>
      </w:pPr>
      <w:r w:rsidRPr="009F40C0">
        <w:rPr>
          <w:rFonts w:asciiTheme="majorBidi" w:hAnsiTheme="majorBidi" w:cstheme="majorBidi" w:hint="cs"/>
          <w:b/>
          <w:bCs/>
          <w:sz w:val="28"/>
          <w:szCs w:val="28"/>
          <w:rtl/>
        </w:rPr>
        <w:t>14</w:t>
      </w:r>
      <w:r>
        <w:rPr>
          <w:rFonts w:asciiTheme="majorBidi" w:hAnsiTheme="majorBidi" w:cstheme="majorBidi" w:hint="cs"/>
          <w:sz w:val="28"/>
          <w:szCs w:val="28"/>
          <w:rtl/>
        </w:rPr>
        <w:t xml:space="preserve"> ـ بوحوش عمار ، </w:t>
      </w:r>
      <w:r w:rsidRPr="005B0A8E">
        <w:rPr>
          <w:rFonts w:asciiTheme="majorBidi" w:hAnsiTheme="majorBidi" w:cstheme="majorBidi" w:hint="cs"/>
          <w:b/>
          <w:bCs/>
          <w:sz w:val="28"/>
          <w:szCs w:val="28"/>
          <w:rtl/>
        </w:rPr>
        <w:t>منهجية البحث العلمي وتقنياته في العلوم الإجتماعية</w:t>
      </w:r>
      <w:r>
        <w:rPr>
          <w:rFonts w:asciiTheme="majorBidi" w:hAnsiTheme="majorBidi" w:cstheme="majorBidi" w:hint="cs"/>
          <w:sz w:val="28"/>
          <w:szCs w:val="28"/>
          <w:rtl/>
        </w:rPr>
        <w:t xml:space="preserve"> ، ط1 ، </w:t>
      </w:r>
      <w:r w:rsidRPr="00C332EE">
        <w:rPr>
          <w:rFonts w:asciiTheme="majorBidi" w:hAnsiTheme="majorBidi" w:cstheme="majorBidi" w:hint="cs"/>
          <w:sz w:val="28"/>
          <w:szCs w:val="28"/>
          <w:rtl/>
        </w:rPr>
        <w:t>المركز الديمقراطي العربي للدراسات الإستراتيجية والسياسية والإقتصادية للنشر والتوزيع ، برلين ـ ألمانيا</w:t>
      </w:r>
      <w:r>
        <w:rPr>
          <w:rFonts w:asciiTheme="majorBidi" w:hAnsiTheme="majorBidi" w:cstheme="majorBidi" w:hint="cs"/>
          <w:sz w:val="28"/>
          <w:szCs w:val="28"/>
          <w:rtl/>
        </w:rPr>
        <w:t xml:space="preserve"> ، 2019 </w:t>
      </w:r>
    </w:p>
    <w:p w:rsidR="00DA165F" w:rsidRDefault="002B7A69" w:rsidP="002B7A69">
      <w:pPr>
        <w:bidi/>
        <w:jc w:val="both"/>
        <w:rPr>
          <w:rFonts w:asciiTheme="majorBidi" w:hAnsiTheme="majorBidi" w:cstheme="majorBidi"/>
          <w:sz w:val="28"/>
          <w:szCs w:val="28"/>
          <w:rtl/>
        </w:rPr>
      </w:pPr>
      <w:r w:rsidRPr="002B7A69">
        <w:rPr>
          <w:rFonts w:asciiTheme="majorBidi" w:hAnsiTheme="majorBidi" w:cstheme="majorBidi" w:hint="cs"/>
          <w:b/>
          <w:bCs/>
          <w:sz w:val="28"/>
          <w:szCs w:val="28"/>
          <w:rtl/>
        </w:rPr>
        <w:t>15</w:t>
      </w:r>
      <w:r>
        <w:rPr>
          <w:rFonts w:asciiTheme="majorBidi" w:hAnsiTheme="majorBidi" w:cstheme="majorBidi" w:hint="cs"/>
          <w:sz w:val="28"/>
          <w:szCs w:val="28"/>
          <w:rtl/>
        </w:rPr>
        <w:t xml:space="preserve"> </w:t>
      </w:r>
      <w:r w:rsidR="005B0A8E">
        <w:rPr>
          <w:rFonts w:asciiTheme="majorBidi" w:hAnsiTheme="majorBidi" w:cstheme="majorBidi" w:hint="cs"/>
          <w:b/>
          <w:bCs/>
          <w:sz w:val="28"/>
          <w:szCs w:val="28"/>
          <w:rtl/>
        </w:rPr>
        <w:t xml:space="preserve"> </w:t>
      </w:r>
      <w:r w:rsidR="005B0A8E" w:rsidRPr="005B0A8E">
        <w:rPr>
          <w:rFonts w:asciiTheme="majorBidi" w:hAnsiTheme="majorBidi" w:cstheme="majorBidi" w:hint="cs"/>
          <w:sz w:val="28"/>
          <w:szCs w:val="28"/>
          <w:rtl/>
        </w:rPr>
        <w:t>ـ بسام عبد الرحم</w:t>
      </w:r>
      <w:r w:rsidR="005B0A8E">
        <w:rPr>
          <w:rFonts w:asciiTheme="majorBidi" w:hAnsiTheme="majorBidi" w:cstheme="majorBidi" w:hint="cs"/>
          <w:sz w:val="28"/>
          <w:szCs w:val="28"/>
          <w:rtl/>
        </w:rPr>
        <w:t xml:space="preserve">ن المشاقبة ، </w:t>
      </w:r>
      <w:r w:rsidR="005B0A8E" w:rsidRPr="005B0A8E">
        <w:rPr>
          <w:rFonts w:asciiTheme="majorBidi" w:hAnsiTheme="majorBidi" w:cstheme="majorBidi" w:hint="cs"/>
          <w:b/>
          <w:bCs/>
          <w:sz w:val="28"/>
          <w:szCs w:val="28"/>
          <w:rtl/>
        </w:rPr>
        <w:t>نظريات الإعلام</w:t>
      </w:r>
      <w:r w:rsidR="005B0A8E">
        <w:rPr>
          <w:rFonts w:asciiTheme="majorBidi" w:hAnsiTheme="majorBidi" w:cstheme="majorBidi" w:hint="cs"/>
          <w:sz w:val="28"/>
          <w:szCs w:val="28"/>
          <w:rtl/>
        </w:rPr>
        <w:t xml:space="preserve"> ، ط1 </w:t>
      </w:r>
      <w:r w:rsidR="005B0A8E" w:rsidRPr="005B0A8E">
        <w:rPr>
          <w:rFonts w:asciiTheme="majorBidi" w:hAnsiTheme="majorBidi" w:cstheme="majorBidi" w:hint="cs"/>
          <w:sz w:val="28"/>
          <w:szCs w:val="28"/>
          <w:rtl/>
        </w:rPr>
        <w:t xml:space="preserve"> ، دار أسامة للنشر والتوزيع ، الأردن ـ عمان ، 2011 </w:t>
      </w:r>
    </w:p>
    <w:p w:rsidR="005B0A8E" w:rsidRDefault="005B0A8E" w:rsidP="005B0A8E">
      <w:pPr>
        <w:bidi/>
        <w:jc w:val="both"/>
        <w:rPr>
          <w:rFonts w:asciiTheme="majorBidi" w:hAnsiTheme="majorBidi" w:cstheme="majorBidi"/>
          <w:sz w:val="28"/>
          <w:szCs w:val="28"/>
          <w:rtl/>
        </w:rPr>
      </w:pPr>
      <w:r w:rsidRPr="005B0A8E">
        <w:rPr>
          <w:rFonts w:asciiTheme="majorBidi" w:hAnsiTheme="majorBidi" w:cstheme="majorBidi" w:hint="cs"/>
          <w:b/>
          <w:bCs/>
          <w:sz w:val="28"/>
          <w:szCs w:val="28"/>
          <w:rtl/>
        </w:rPr>
        <w:t xml:space="preserve">16 </w:t>
      </w:r>
      <w:r w:rsidRPr="005B0A8E">
        <w:rPr>
          <w:rFonts w:asciiTheme="majorBidi" w:hAnsiTheme="majorBidi" w:cstheme="majorBidi" w:hint="cs"/>
          <w:sz w:val="28"/>
          <w:szCs w:val="28"/>
          <w:rtl/>
        </w:rPr>
        <w:t xml:space="preserve">ـ بن دنيا بعلي فاطيمة </w:t>
      </w:r>
      <w:r w:rsidRPr="005B0A8E">
        <w:rPr>
          <w:rFonts w:asciiTheme="majorBidi" w:hAnsiTheme="majorBidi" w:cstheme="majorBidi" w:hint="cs"/>
          <w:b/>
          <w:bCs/>
          <w:sz w:val="28"/>
          <w:szCs w:val="28"/>
          <w:rtl/>
        </w:rPr>
        <w:t>، الإعلان الصحفي ، دراسة في الإستخدامات والإشباعات</w:t>
      </w:r>
      <w:r>
        <w:rPr>
          <w:rFonts w:asciiTheme="majorBidi" w:hAnsiTheme="majorBidi" w:cstheme="majorBidi" w:hint="cs"/>
          <w:sz w:val="28"/>
          <w:szCs w:val="28"/>
          <w:rtl/>
        </w:rPr>
        <w:t xml:space="preserve"> ، ط1 ، شركة دار الأكاديميون للنشر والتوزيع ، الأردن ـ عمان ، 2018 </w:t>
      </w:r>
    </w:p>
    <w:p w:rsidR="005B0A8E" w:rsidRDefault="005B0A8E" w:rsidP="005B0A8E">
      <w:pPr>
        <w:bidi/>
        <w:jc w:val="both"/>
        <w:rPr>
          <w:rFonts w:asciiTheme="majorBidi" w:hAnsiTheme="majorBidi" w:cstheme="majorBidi"/>
          <w:sz w:val="28"/>
          <w:szCs w:val="28"/>
          <w:rtl/>
        </w:rPr>
      </w:pPr>
      <w:r w:rsidRPr="005B0A8E">
        <w:rPr>
          <w:rFonts w:asciiTheme="majorBidi" w:hAnsiTheme="majorBidi" w:cstheme="majorBidi" w:hint="cs"/>
          <w:b/>
          <w:bCs/>
          <w:sz w:val="28"/>
          <w:szCs w:val="28"/>
          <w:rtl/>
        </w:rPr>
        <w:t>17</w:t>
      </w:r>
      <w:r>
        <w:rPr>
          <w:rFonts w:asciiTheme="majorBidi" w:hAnsiTheme="majorBidi" w:cstheme="majorBidi" w:hint="cs"/>
          <w:sz w:val="28"/>
          <w:szCs w:val="28"/>
          <w:rtl/>
        </w:rPr>
        <w:t xml:space="preserve"> ـ </w:t>
      </w:r>
      <w:r w:rsidR="00E473FB">
        <w:rPr>
          <w:rFonts w:asciiTheme="majorBidi" w:hAnsiTheme="majorBidi" w:cstheme="majorBidi" w:hint="cs"/>
          <w:sz w:val="28"/>
          <w:szCs w:val="28"/>
          <w:rtl/>
        </w:rPr>
        <w:t xml:space="preserve">بطرس حافظ بطرس ، </w:t>
      </w:r>
      <w:r w:rsidR="00E473FB" w:rsidRPr="00E473FB">
        <w:rPr>
          <w:rFonts w:asciiTheme="majorBidi" w:hAnsiTheme="majorBidi" w:cstheme="majorBidi" w:hint="cs"/>
          <w:b/>
          <w:bCs/>
          <w:sz w:val="28"/>
          <w:szCs w:val="28"/>
          <w:rtl/>
        </w:rPr>
        <w:t>المشكلات النفسية وعلاجها</w:t>
      </w:r>
      <w:r w:rsidR="00E473FB">
        <w:rPr>
          <w:rFonts w:asciiTheme="majorBidi" w:hAnsiTheme="majorBidi" w:cstheme="majorBidi" w:hint="cs"/>
          <w:sz w:val="28"/>
          <w:szCs w:val="28"/>
          <w:rtl/>
        </w:rPr>
        <w:t xml:space="preserve"> ، ط1 ، دارالمسيرة للنشر والتوزيع ، الأردن ـ عمان ، 2008 </w:t>
      </w:r>
    </w:p>
    <w:p w:rsidR="00E473FB" w:rsidRDefault="00E473FB" w:rsidP="00E473FB">
      <w:pPr>
        <w:bidi/>
        <w:jc w:val="both"/>
        <w:rPr>
          <w:rFonts w:asciiTheme="majorBidi" w:hAnsiTheme="majorBidi" w:cstheme="majorBidi"/>
          <w:sz w:val="28"/>
          <w:szCs w:val="28"/>
          <w:rtl/>
        </w:rPr>
      </w:pPr>
      <w:r w:rsidRPr="00E473FB">
        <w:rPr>
          <w:rFonts w:asciiTheme="majorBidi" w:hAnsiTheme="majorBidi" w:cstheme="majorBidi" w:hint="cs"/>
          <w:b/>
          <w:bCs/>
          <w:sz w:val="28"/>
          <w:szCs w:val="28"/>
          <w:rtl/>
        </w:rPr>
        <w:t>18</w:t>
      </w:r>
      <w:r>
        <w:rPr>
          <w:rFonts w:asciiTheme="majorBidi" w:hAnsiTheme="majorBidi" w:cstheme="majorBidi" w:hint="cs"/>
          <w:sz w:val="28"/>
          <w:szCs w:val="28"/>
          <w:rtl/>
        </w:rPr>
        <w:t xml:space="preserve"> ـ تاجي رشيد قادري ، محمد عبد السلام البؤليز ، </w:t>
      </w:r>
      <w:r w:rsidRPr="00E473FB">
        <w:rPr>
          <w:rFonts w:asciiTheme="majorBidi" w:hAnsiTheme="majorBidi" w:cstheme="majorBidi" w:hint="cs"/>
          <w:b/>
          <w:bCs/>
          <w:sz w:val="28"/>
          <w:szCs w:val="28"/>
          <w:rtl/>
        </w:rPr>
        <w:t>مناهج البحث الإجتماعي</w:t>
      </w:r>
      <w:r>
        <w:rPr>
          <w:rFonts w:asciiTheme="majorBidi" w:hAnsiTheme="majorBidi" w:cstheme="majorBidi" w:hint="cs"/>
          <w:sz w:val="28"/>
          <w:szCs w:val="28"/>
          <w:rtl/>
        </w:rPr>
        <w:t xml:space="preserve"> ، ط1 ، دار الصفاء للنشر والتوزيع ، الأردن ، 2004 </w:t>
      </w:r>
    </w:p>
    <w:p w:rsidR="00E473FB" w:rsidRDefault="00E473FB" w:rsidP="00E473FB">
      <w:pPr>
        <w:bidi/>
        <w:jc w:val="both"/>
        <w:rPr>
          <w:rFonts w:asciiTheme="majorBidi" w:hAnsiTheme="majorBidi" w:cstheme="majorBidi"/>
          <w:sz w:val="28"/>
          <w:szCs w:val="28"/>
          <w:rtl/>
        </w:rPr>
      </w:pPr>
      <w:r w:rsidRPr="00E473FB">
        <w:rPr>
          <w:rFonts w:asciiTheme="majorBidi" w:hAnsiTheme="majorBidi" w:cstheme="majorBidi" w:hint="cs"/>
          <w:b/>
          <w:bCs/>
          <w:sz w:val="28"/>
          <w:szCs w:val="28"/>
          <w:rtl/>
        </w:rPr>
        <w:t>19</w:t>
      </w:r>
      <w:r>
        <w:rPr>
          <w:rFonts w:asciiTheme="majorBidi" w:hAnsiTheme="majorBidi" w:cstheme="majorBidi" w:hint="cs"/>
          <w:sz w:val="28"/>
          <w:szCs w:val="28"/>
          <w:rtl/>
        </w:rPr>
        <w:t xml:space="preserve"> ـ حسن عبد الحميد رشوان  ، </w:t>
      </w:r>
      <w:r w:rsidRPr="00E473FB">
        <w:rPr>
          <w:rFonts w:asciiTheme="majorBidi" w:hAnsiTheme="majorBidi" w:cstheme="majorBidi" w:hint="cs"/>
          <w:b/>
          <w:bCs/>
          <w:sz w:val="28"/>
          <w:szCs w:val="28"/>
          <w:rtl/>
        </w:rPr>
        <w:t>مبادئ علم الإجتماع ومناهج البحث العلمي</w:t>
      </w:r>
      <w:r>
        <w:rPr>
          <w:rFonts w:asciiTheme="majorBidi" w:hAnsiTheme="majorBidi" w:cstheme="majorBidi" w:hint="cs"/>
          <w:sz w:val="28"/>
          <w:szCs w:val="28"/>
          <w:rtl/>
        </w:rPr>
        <w:t xml:space="preserve"> ، ط10 ، المكتب الجامعي الحديث ، مصر ، 2004 </w:t>
      </w:r>
    </w:p>
    <w:p w:rsidR="00E473FB" w:rsidRDefault="00E473FB" w:rsidP="00E473FB">
      <w:pPr>
        <w:bidi/>
        <w:jc w:val="both"/>
        <w:rPr>
          <w:rFonts w:asciiTheme="majorBidi" w:hAnsiTheme="majorBidi" w:cstheme="majorBidi"/>
          <w:sz w:val="28"/>
          <w:szCs w:val="28"/>
          <w:rtl/>
        </w:rPr>
      </w:pPr>
      <w:r w:rsidRPr="00E473FB">
        <w:rPr>
          <w:rFonts w:asciiTheme="majorBidi" w:hAnsiTheme="majorBidi" w:cstheme="majorBidi" w:hint="cs"/>
          <w:b/>
          <w:bCs/>
          <w:sz w:val="28"/>
          <w:szCs w:val="28"/>
          <w:rtl/>
        </w:rPr>
        <w:t>20</w:t>
      </w:r>
      <w:r>
        <w:rPr>
          <w:rFonts w:asciiTheme="majorBidi" w:hAnsiTheme="majorBidi" w:cstheme="majorBidi" w:hint="cs"/>
          <w:sz w:val="28"/>
          <w:szCs w:val="28"/>
          <w:rtl/>
        </w:rPr>
        <w:t xml:space="preserve"> ـ حسن عماد مكاوي ، </w:t>
      </w:r>
      <w:r w:rsidRPr="00E473FB">
        <w:rPr>
          <w:rFonts w:asciiTheme="majorBidi" w:hAnsiTheme="majorBidi" w:cstheme="majorBidi" w:hint="cs"/>
          <w:b/>
          <w:bCs/>
          <w:sz w:val="28"/>
          <w:szCs w:val="28"/>
          <w:rtl/>
        </w:rPr>
        <w:t>نظرية الإعلام</w:t>
      </w:r>
      <w:r>
        <w:rPr>
          <w:rFonts w:asciiTheme="majorBidi" w:hAnsiTheme="majorBidi" w:cstheme="majorBidi" w:hint="cs"/>
          <w:sz w:val="28"/>
          <w:szCs w:val="28"/>
          <w:rtl/>
        </w:rPr>
        <w:t xml:space="preserve"> ، ط2 ، دار العربية للنشر والتوزيع ، القاهرة ، 2010 </w:t>
      </w:r>
    </w:p>
    <w:p w:rsidR="00E473FB" w:rsidRDefault="00E473FB" w:rsidP="00E473FB">
      <w:pPr>
        <w:bidi/>
        <w:jc w:val="both"/>
        <w:rPr>
          <w:rFonts w:asciiTheme="majorBidi" w:hAnsiTheme="majorBidi" w:cstheme="majorBidi"/>
          <w:sz w:val="28"/>
          <w:szCs w:val="28"/>
          <w:rtl/>
        </w:rPr>
      </w:pPr>
      <w:r w:rsidRPr="00E473FB">
        <w:rPr>
          <w:rFonts w:asciiTheme="majorBidi" w:hAnsiTheme="majorBidi" w:cstheme="majorBidi" w:hint="cs"/>
          <w:b/>
          <w:bCs/>
          <w:sz w:val="28"/>
          <w:szCs w:val="28"/>
          <w:rtl/>
        </w:rPr>
        <w:t>21</w:t>
      </w:r>
      <w:r w:rsidR="00900528">
        <w:rPr>
          <w:rFonts w:asciiTheme="majorBidi" w:hAnsiTheme="majorBidi" w:cstheme="majorBidi" w:hint="cs"/>
          <w:sz w:val="28"/>
          <w:szCs w:val="28"/>
          <w:rtl/>
        </w:rPr>
        <w:t xml:space="preserve"> ـ حارث عبود ، مزهر العاني </w:t>
      </w:r>
      <w:r>
        <w:rPr>
          <w:rFonts w:asciiTheme="majorBidi" w:hAnsiTheme="majorBidi" w:cstheme="majorBidi" w:hint="cs"/>
          <w:sz w:val="28"/>
          <w:szCs w:val="28"/>
          <w:rtl/>
        </w:rPr>
        <w:t xml:space="preserve"> ، </w:t>
      </w:r>
      <w:r w:rsidRPr="00900528">
        <w:rPr>
          <w:rFonts w:asciiTheme="majorBidi" w:hAnsiTheme="majorBidi" w:cstheme="majorBidi" w:hint="cs"/>
          <w:b/>
          <w:bCs/>
          <w:sz w:val="28"/>
          <w:szCs w:val="28"/>
          <w:rtl/>
        </w:rPr>
        <w:t>الإعلام والهجرة إلى العصر الرقمي</w:t>
      </w:r>
      <w:r>
        <w:rPr>
          <w:rFonts w:asciiTheme="majorBidi" w:hAnsiTheme="majorBidi" w:cstheme="majorBidi" w:hint="cs"/>
          <w:sz w:val="28"/>
          <w:szCs w:val="28"/>
          <w:rtl/>
        </w:rPr>
        <w:t xml:space="preserve"> ، ط1 ، دار ومكتبة الحامد للنشر والتوزيع </w:t>
      </w:r>
      <w:r w:rsidR="00900528">
        <w:rPr>
          <w:rFonts w:asciiTheme="majorBidi" w:hAnsiTheme="majorBidi" w:cstheme="majorBidi" w:hint="cs"/>
          <w:sz w:val="28"/>
          <w:szCs w:val="28"/>
          <w:rtl/>
        </w:rPr>
        <w:t xml:space="preserve">، الأردن ـ عمان ، 2015 </w:t>
      </w:r>
    </w:p>
    <w:p w:rsidR="00900528" w:rsidRDefault="00900528" w:rsidP="00900528">
      <w:pPr>
        <w:bidi/>
        <w:jc w:val="both"/>
        <w:rPr>
          <w:rFonts w:asciiTheme="majorBidi" w:hAnsiTheme="majorBidi" w:cstheme="majorBidi"/>
          <w:sz w:val="28"/>
          <w:szCs w:val="28"/>
          <w:rtl/>
        </w:rPr>
      </w:pPr>
      <w:r w:rsidRPr="00900528">
        <w:rPr>
          <w:rFonts w:asciiTheme="majorBidi" w:hAnsiTheme="majorBidi" w:cstheme="majorBidi" w:hint="cs"/>
          <w:b/>
          <w:bCs/>
          <w:sz w:val="28"/>
          <w:szCs w:val="28"/>
          <w:rtl/>
        </w:rPr>
        <w:t>22</w:t>
      </w:r>
      <w:r>
        <w:rPr>
          <w:rFonts w:asciiTheme="majorBidi" w:hAnsiTheme="majorBidi" w:cstheme="majorBidi" w:hint="cs"/>
          <w:sz w:val="28"/>
          <w:szCs w:val="28"/>
          <w:rtl/>
        </w:rPr>
        <w:t xml:space="preserve"> ـ خالد حامد ، </w:t>
      </w:r>
      <w:r w:rsidRPr="00900528">
        <w:rPr>
          <w:rFonts w:asciiTheme="majorBidi" w:hAnsiTheme="majorBidi" w:cstheme="majorBidi" w:hint="cs"/>
          <w:b/>
          <w:bCs/>
          <w:sz w:val="28"/>
          <w:szCs w:val="28"/>
          <w:rtl/>
        </w:rPr>
        <w:t>منهجية البحث في العلوم الإجتماعية والإنسانية</w:t>
      </w:r>
      <w:r>
        <w:rPr>
          <w:rFonts w:asciiTheme="majorBidi" w:hAnsiTheme="majorBidi" w:cstheme="majorBidi" w:hint="cs"/>
          <w:sz w:val="28"/>
          <w:szCs w:val="28"/>
          <w:rtl/>
        </w:rPr>
        <w:t xml:space="preserve"> ، ب ط ، دار جسور للنشر والتوزيع ، 2008 </w:t>
      </w:r>
    </w:p>
    <w:p w:rsidR="00900528" w:rsidRDefault="00900528" w:rsidP="00900528">
      <w:pPr>
        <w:bidi/>
        <w:jc w:val="both"/>
        <w:rPr>
          <w:rFonts w:asciiTheme="majorBidi" w:hAnsiTheme="majorBidi" w:cstheme="majorBidi"/>
          <w:sz w:val="28"/>
          <w:szCs w:val="28"/>
          <w:rtl/>
        </w:rPr>
      </w:pPr>
      <w:r w:rsidRPr="00900528">
        <w:rPr>
          <w:rFonts w:asciiTheme="majorBidi" w:hAnsiTheme="majorBidi" w:cstheme="majorBidi" w:hint="cs"/>
          <w:b/>
          <w:bCs/>
          <w:sz w:val="28"/>
          <w:szCs w:val="28"/>
          <w:rtl/>
        </w:rPr>
        <w:t>23</w:t>
      </w:r>
      <w:r>
        <w:rPr>
          <w:rFonts w:asciiTheme="majorBidi" w:hAnsiTheme="majorBidi" w:cstheme="majorBidi" w:hint="cs"/>
          <w:sz w:val="28"/>
          <w:szCs w:val="28"/>
          <w:rtl/>
        </w:rPr>
        <w:t xml:space="preserve"> ـ ذوقان عبيدات وآخرون </w:t>
      </w:r>
      <w:r w:rsidRPr="00900528">
        <w:rPr>
          <w:rFonts w:asciiTheme="majorBidi" w:hAnsiTheme="majorBidi" w:cstheme="majorBidi" w:hint="cs"/>
          <w:b/>
          <w:bCs/>
          <w:sz w:val="28"/>
          <w:szCs w:val="28"/>
          <w:rtl/>
        </w:rPr>
        <w:t>، البخث العلمي ، مفهومه وأداوته وأساليبه</w:t>
      </w:r>
      <w:r>
        <w:rPr>
          <w:rFonts w:asciiTheme="majorBidi" w:hAnsiTheme="majorBidi" w:cstheme="majorBidi" w:hint="cs"/>
          <w:sz w:val="28"/>
          <w:szCs w:val="28"/>
          <w:rtl/>
        </w:rPr>
        <w:t xml:space="preserve"> ، ط2 ، دار الفكر للنشر والتوزيع ، عمان ، 2013 </w:t>
      </w:r>
    </w:p>
    <w:p w:rsidR="00900528" w:rsidRDefault="00900528" w:rsidP="00900528">
      <w:pPr>
        <w:bidi/>
        <w:jc w:val="both"/>
        <w:rPr>
          <w:rFonts w:asciiTheme="majorBidi" w:hAnsiTheme="majorBidi" w:cstheme="majorBidi"/>
          <w:sz w:val="28"/>
          <w:szCs w:val="28"/>
          <w:rtl/>
        </w:rPr>
      </w:pPr>
      <w:r w:rsidRPr="00900528">
        <w:rPr>
          <w:rFonts w:asciiTheme="majorBidi" w:hAnsiTheme="majorBidi" w:cstheme="majorBidi" w:hint="cs"/>
          <w:b/>
          <w:bCs/>
          <w:sz w:val="28"/>
          <w:szCs w:val="28"/>
          <w:rtl/>
        </w:rPr>
        <w:t>24</w:t>
      </w:r>
      <w:r>
        <w:rPr>
          <w:rFonts w:asciiTheme="majorBidi" w:hAnsiTheme="majorBidi" w:cstheme="majorBidi" w:hint="cs"/>
          <w:sz w:val="28"/>
          <w:szCs w:val="28"/>
          <w:rtl/>
        </w:rPr>
        <w:t xml:space="preserve"> ـ زياد علي محمود الجرجاوي ، </w:t>
      </w:r>
      <w:r w:rsidRPr="00900528">
        <w:rPr>
          <w:rFonts w:asciiTheme="majorBidi" w:hAnsiTheme="majorBidi" w:cstheme="majorBidi" w:hint="cs"/>
          <w:b/>
          <w:bCs/>
          <w:sz w:val="28"/>
          <w:szCs w:val="28"/>
          <w:rtl/>
        </w:rPr>
        <w:t>القواعد المنهجية التربوية لبناء الإستبيان</w:t>
      </w:r>
      <w:r>
        <w:rPr>
          <w:rFonts w:asciiTheme="majorBidi" w:hAnsiTheme="majorBidi" w:cstheme="majorBidi" w:hint="cs"/>
          <w:sz w:val="28"/>
          <w:szCs w:val="28"/>
          <w:rtl/>
        </w:rPr>
        <w:t xml:space="preserve"> ، ط2 ، مطبعة أبناء الجراح للطباعة والنشر ، فلسطين ، 2010 </w:t>
      </w:r>
    </w:p>
    <w:p w:rsidR="00900528" w:rsidRDefault="00900528" w:rsidP="00900528">
      <w:pPr>
        <w:bidi/>
        <w:jc w:val="both"/>
        <w:rPr>
          <w:rFonts w:asciiTheme="majorBidi" w:hAnsiTheme="majorBidi" w:cstheme="majorBidi"/>
          <w:sz w:val="28"/>
          <w:szCs w:val="28"/>
          <w:rtl/>
        </w:rPr>
      </w:pPr>
      <w:r w:rsidRPr="00900528">
        <w:rPr>
          <w:rFonts w:asciiTheme="majorBidi" w:hAnsiTheme="majorBidi" w:cstheme="majorBidi" w:hint="cs"/>
          <w:b/>
          <w:bCs/>
          <w:sz w:val="28"/>
          <w:szCs w:val="28"/>
          <w:rtl/>
        </w:rPr>
        <w:t>25</w:t>
      </w:r>
      <w:r>
        <w:rPr>
          <w:rFonts w:asciiTheme="majorBidi" w:hAnsiTheme="majorBidi" w:cstheme="majorBidi" w:hint="cs"/>
          <w:sz w:val="28"/>
          <w:szCs w:val="28"/>
          <w:rtl/>
        </w:rPr>
        <w:t xml:space="preserve"> ـ سعاد جبر </w:t>
      </w:r>
      <w:r w:rsidR="00562C60">
        <w:rPr>
          <w:rFonts w:asciiTheme="majorBidi" w:hAnsiTheme="majorBidi" w:cstheme="majorBidi" w:hint="cs"/>
          <w:sz w:val="28"/>
          <w:szCs w:val="28"/>
          <w:rtl/>
        </w:rPr>
        <w:t>السعيد،</w:t>
      </w:r>
      <w:r>
        <w:rPr>
          <w:rFonts w:asciiTheme="majorBidi" w:hAnsiTheme="majorBidi" w:cstheme="majorBidi" w:hint="cs"/>
          <w:sz w:val="28"/>
          <w:szCs w:val="28"/>
          <w:rtl/>
        </w:rPr>
        <w:t xml:space="preserve"> </w:t>
      </w:r>
      <w:r w:rsidRPr="00900528">
        <w:rPr>
          <w:rFonts w:asciiTheme="majorBidi" w:hAnsiTheme="majorBidi" w:cstheme="majorBidi" w:hint="cs"/>
          <w:b/>
          <w:bCs/>
          <w:sz w:val="28"/>
          <w:szCs w:val="28"/>
          <w:rtl/>
        </w:rPr>
        <w:t>القيم العالمية وأثرها في السلوك الإنساني</w:t>
      </w:r>
      <w:r>
        <w:rPr>
          <w:rFonts w:asciiTheme="majorBidi" w:hAnsiTheme="majorBidi" w:cstheme="majorBidi" w:hint="cs"/>
          <w:sz w:val="28"/>
          <w:szCs w:val="28"/>
          <w:rtl/>
        </w:rPr>
        <w:t xml:space="preserve"> ، ط1 ، عالم الكتب الحديث للنشر والتوزيع ، الأردن ـ عمان ، 2008 </w:t>
      </w:r>
    </w:p>
    <w:p w:rsidR="00900528" w:rsidRDefault="00900528" w:rsidP="00900528">
      <w:pPr>
        <w:bidi/>
        <w:jc w:val="both"/>
        <w:rPr>
          <w:rFonts w:asciiTheme="majorBidi" w:hAnsiTheme="majorBidi" w:cstheme="majorBidi"/>
          <w:sz w:val="28"/>
          <w:szCs w:val="28"/>
          <w:rtl/>
        </w:rPr>
      </w:pPr>
      <w:r w:rsidRPr="00E063E4">
        <w:rPr>
          <w:rFonts w:asciiTheme="majorBidi" w:hAnsiTheme="majorBidi" w:cstheme="majorBidi" w:hint="cs"/>
          <w:b/>
          <w:bCs/>
          <w:sz w:val="28"/>
          <w:szCs w:val="28"/>
          <w:rtl/>
        </w:rPr>
        <w:t>26</w:t>
      </w:r>
      <w:r>
        <w:rPr>
          <w:rFonts w:asciiTheme="majorBidi" w:hAnsiTheme="majorBidi" w:cstheme="majorBidi" w:hint="cs"/>
          <w:sz w:val="28"/>
          <w:szCs w:val="28"/>
          <w:rtl/>
        </w:rPr>
        <w:t xml:space="preserve"> ـ سناء محمد جيور ، </w:t>
      </w:r>
      <w:r w:rsidRPr="00900528">
        <w:rPr>
          <w:rFonts w:asciiTheme="majorBidi" w:hAnsiTheme="majorBidi" w:cstheme="majorBidi" w:hint="cs"/>
          <w:b/>
          <w:bCs/>
          <w:sz w:val="28"/>
          <w:szCs w:val="28"/>
          <w:rtl/>
        </w:rPr>
        <w:t>الإعلام والرأي العام العربي والعالمي</w:t>
      </w:r>
      <w:r>
        <w:rPr>
          <w:rFonts w:asciiTheme="majorBidi" w:hAnsiTheme="majorBidi" w:cstheme="majorBidi" w:hint="cs"/>
          <w:sz w:val="28"/>
          <w:szCs w:val="28"/>
          <w:rtl/>
        </w:rPr>
        <w:t xml:space="preserve"> ، ط1 ، دار أسامة للنشر والتوزيع ، الأردن ـ عمان ، 2010 </w:t>
      </w:r>
    </w:p>
    <w:p w:rsidR="00900528" w:rsidRDefault="00900528" w:rsidP="00900528">
      <w:pPr>
        <w:bidi/>
        <w:jc w:val="both"/>
        <w:rPr>
          <w:rFonts w:asciiTheme="majorBidi" w:hAnsiTheme="majorBidi" w:cstheme="majorBidi"/>
          <w:sz w:val="28"/>
          <w:szCs w:val="28"/>
          <w:rtl/>
        </w:rPr>
      </w:pPr>
      <w:r w:rsidRPr="00900528">
        <w:rPr>
          <w:rFonts w:asciiTheme="majorBidi" w:hAnsiTheme="majorBidi" w:cstheme="majorBidi" w:hint="cs"/>
          <w:b/>
          <w:bCs/>
          <w:sz w:val="28"/>
          <w:szCs w:val="28"/>
          <w:rtl/>
        </w:rPr>
        <w:t>27</w:t>
      </w:r>
      <w:r>
        <w:rPr>
          <w:rFonts w:asciiTheme="majorBidi" w:hAnsiTheme="majorBidi" w:cstheme="majorBidi" w:hint="cs"/>
          <w:sz w:val="28"/>
          <w:szCs w:val="28"/>
          <w:rtl/>
        </w:rPr>
        <w:t xml:space="preserve"> ـ </w:t>
      </w:r>
      <w:r w:rsidR="00E063E4">
        <w:rPr>
          <w:rFonts w:asciiTheme="majorBidi" w:hAnsiTheme="majorBidi" w:cstheme="majorBidi" w:hint="cs"/>
          <w:sz w:val="28"/>
          <w:szCs w:val="28"/>
          <w:rtl/>
        </w:rPr>
        <w:t xml:space="preserve">سعد لعميش ، </w:t>
      </w:r>
      <w:r w:rsidR="00E063E4" w:rsidRPr="00E063E4">
        <w:rPr>
          <w:rFonts w:asciiTheme="majorBidi" w:hAnsiTheme="majorBidi" w:cstheme="majorBidi" w:hint="cs"/>
          <w:b/>
          <w:bCs/>
          <w:sz w:val="28"/>
          <w:szCs w:val="28"/>
          <w:rtl/>
        </w:rPr>
        <w:t>الجامع في التشريع المدرسي الجزائري</w:t>
      </w:r>
      <w:r w:rsidR="00E063E4">
        <w:rPr>
          <w:rFonts w:asciiTheme="majorBidi" w:hAnsiTheme="majorBidi" w:cstheme="majorBidi" w:hint="cs"/>
          <w:sz w:val="28"/>
          <w:szCs w:val="28"/>
          <w:rtl/>
        </w:rPr>
        <w:t xml:space="preserve"> ، ج 1 ، دار الهدى للنشر والتوزيع ، الجزائر ، 2009 </w:t>
      </w:r>
    </w:p>
    <w:p w:rsidR="00E063E4" w:rsidRDefault="00E063E4" w:rsidP="00E063E4">
      <w:pPr>
        <w:bidi/>
        <w:jc w:val="both"/>
        <w:rPr>
          <w:rFonts w:asciiTheme="majorBidi" w:hAnsiTheme="majorBidi" w:cstheme="majorBidi"/>
          <w:b/>
          <w:bCs/>
          <w:sz w:val="28"/>
          <w:szCs w:val="28"/>
          <w:rtl/>
        </w:rPr>
      </w:pPr>
    </w:p>
    <w:p w:rsidR="00E063E4" w:rsidRDefault="00E063E4" w:rsidP="00E063E4">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قائمة المصادر والمراجع: </w:t>
      </w:r>
    </w:p>
    <w:p w:rsidR="002B7A69" w:rsidRDefault="002B7A69" w:rsidP="002B7A69">
      <w:pPr>
        <w:bidi/>
        <w:jc w:val="both"/>
        <w:rPr>
          <w:rFonts w:asciiTheme="majorBidi" w:hAnsiTheme="majorBidi" w:cstheme="majorBidi"/>
          <w:sz w:val="28"/>
          <w:szCs w:val="28"/>
          <w:rtl/>
        </w:rPr>
      </w:pPr>
      <w:r w:rsidRPr="00E063E4">
        <w:rPr>
          <w:rFonts w:asciiTheme="majorBidi" w:hAnsiTheme="majorBidi" w:cstheme="majorBidi" w:hint="cs"/>
          <w:b/>
          <w:bCs/>
          <w:sz w:val="28"/>
          <w:szCs w:val="28"/>
          <w:rtl/>
        </w:rPr>
        <w:t>28</w:t>
      </w:r>
      <w:r>
        <w:rPr>
          <w:rFonts w:asciiTheme="majorBidi" w:hAnsiTheme="majorBidi" w:cstheme="majorBidi" w:hint="cs"/>
          <w:sz w:val="28"/>
          <w:szCs w:val="28"/>
          <w:rtl/>
        </w:rPr>
        <w:t xml:space="preserve"> ـ شريف درويش اللباني ، </w:t>
      </w:r>
      <w:r w:rsidRPr="00E063E4">
        <w:rPr>
          <w:rFonts w:asciiTheme="majorBidi" w:hAnsiTheme="majorBidi" w:cstheme="majorBidi" w:hint="cs"/>
          <w:b/>
          <w:bCs/>
          <w:sz w:val="28"/>
          <w:szCs w:val="28"/>
          <w:rtl/>
        </w:rPr>
        <w:t>تكنولوجيا الإتصال المخاطر والتحديات والتأثيرات الإجتماعية</w:t>
      </w:r>
      <w:r>
        <w:rPr>
          <w:rFonts w:asciiTheme="majorBidi" w:hAnsiTheme="majorBidi" w:cstheme="majorBidi" w:hint="cs"/>
          <w:sz w:val="28"/>
          <w:szCs w:val="28"/>
          <w:rtl/>
        </w:rPr>
        <w:t xml:space="preserve"> ، ط1 ، دار المصرية اللبنانية للنشر والتوزيع ، 2000 </w:t>
      </w:r>
    </w:p>
    <w:p w:rsidR="00E063E4" w:rsidRDefault="002B7A69" w:rsidP="002B7A69">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29 </w:t>
      </w:r>
      <w:r w:rsidR="00E063E4">
        <w:rPr>
          <w:rFonts w:asciiTheme="majorBidi" w:hAnsiTheme="majorBidi" w:cstheme="majorBidi" w:hint="cs"/>
          <w:sz w:val="28"/>
          <w:szCs w:val="28"/>
          <w:rtl/>
        </w:rPr>
        <w:t xml:space="preserve">ـ صالح أحمد مراد ، أمين علي محمد سليمان ، </w:t>
      </w:r>
      <w:r w:rsidR="00E063E4" w:rsidRPr="00E063E4">
        <w:rPr>
          <w:rFonts w:asciiTheme="majorBidi" w:hAnsiTheme="majorBidi" w:cstheme="majorBidi" w:hint="cs"/>
          <w:b/>
          <w:bCs/>
          <w:sz w:val="28"/>
          <w:szCs w:val="28"/>
          <w:rtl/>
        </w:rPr>
        <w:t>الإختبارات والمقاييس في العلوم النفسية والتربوية وإعدادها</w:t>
      </w:r>
      <w:r w:rsidR="00E063E4">
        <w:rPr>
          <w:rFonts w:asciiTheme="majorBidi" w:hAnsiTheme="majorBidi" w:cstheme="majorBidi" w:hint="cs"/>
          <w:sz w:val="28"/>
          <w:szCs w:val="28"/>
          <w:rtl/>
        </w:rPr>
        <w:t xml:space="preserve"> ، وخصائصها ، ط3 ، دار الكتاب للنشر والتوزيع ، القاهرة ، 2012  </w:t>
      </w:r>
    </w:p>
    <w:p w:rsidR="00E063E4" w:rsidRDefault="00E063E4" w:rsidP="00E063E4">
      <w:pPr>
        <w:bidi/>
        <w:jc w:val="both"/>
        <w:rPr>
          <w:rFonts w:asciiTheme="majorBidi" w:hAnsiTheme="majorBidi" w:cstheme="majorBidi"/>
          <w:sz w:val="28"/>
          <w:szCs w:val="28"/>
          <w:rtl/>
        </w:rPr>
      </w:pPr>
      <w:r w:rsidRPr="00E063E4">
        <w:rPr>
          <w:rFonts w:asciiTheme="majorBidi" w:hAnsiTheme="majorBidi" w:cstheme="majorBidi" w:hint="cs"/>
          <w:b/>
          <w:bCs/>
          <w:sz w:val="28"/>
          <w:szCs w:val="28"/>
          <w:rtl/>
        </w:rPr>
        <w:t>30</w:t>
      </w:r>
      <w:r>
        <w:rPr>
          <w:rFonts w:asciiTheme="majorBidi" w:hAnsiTheme="majorBidi" w:cstheme="majorBidi" w:hint="cs"/>
          <w:sz w:val="28"/>
          <w:szCs w:val="28"/>
          <w:rtl/>
        </w:rPr>
        <w:t xml:space="preserve"> ـ طارق عبد الحميد البدري ، </w:t>
      </w:r>
      <w:r w:rsidRPr="00E063E4">
        <w:rPr>
          <w:rFonts w:asciiTheme="majorBidi" w:hAnsiTheme="majorBidi" w:cstheme="majorBidi" w:hint="cs"/>
          <w:b/>
          <w:bCs/>
          <w:sz w:val="28"/>
          <w:szCs w:val="28"/>
          <w:rtl/>
        </w:rPr>
        <w:t>إدارة التعلم الصفي الأسس والإجراءات</w:t>
      </w:r>
      <w:r>
        <w:rPr>
          <w:rFonts w:asciiTheme="majorBidi" w:hAnsiTheme="majorBidi" w:cstheme="majorBidi" w:hint="cs"/>
          <w:sz w:val="28"/>
          <w:szCs w:val="28"/>
          <w:rtl/>
        </w:rPr>
        <w:t xml:space="preserve"> ، ط1 ، دار الثقافة للنشر والتوزيع ، عمان ، 2004 </w:t>
      </w:r>
    </w:p>
    <w:p w:rsidR="00E063E4" w:rsidRDefault="00E063E4" w:rsidP="00E063E4">
      <w:pPr>
        <w:bidi/>
        <w:jc w:val="both"/>
        <w:rPr>
          <w:rFonts w:asciiTheme="majorBidi" w:hAnsiTheme="majorBidi" w:cstheme="majorBidi"/>
          <w:sz w:val="28"/>
          <w:szCs w:val="28"/>
          <w:rtl/>
        </w:rPr>
      </w:pPr>
      <w:r w:rsidRPr="00E063E4">
        <w:rPr>
          <w:rFonts w:asciiTheme="majorBidi" w:hAnsiTheme="majorBidi" w:cstheme="majorBidi" w:hint="cs"/>
          <w:b/>
          <w:bCs/>
          <w:sz w:val="28"/>
          <w:szCs w:val="28"/>
          <w:rtl/>
        </w:rPr>
        <w:t>31</w:t>
      </w:r>
      <w:r>
        <w:rPr>
          <w:rFonts w:asciiTheme="majorBidi" w:hAnsiTheme="majorBidi" w:cstheme="majorBidi" w:hint="cs"/>
          <w:sz w:val="28"/>
          <w:szCs w:val="28"/>
          <w:rtl/>
        </w:rPr>
        <w:t xml:space="preserve"> ـ طارق عبد الرؤوف عامر ، </w:t>
      </w:r>
      <w:r w:rsidR="00E330D4" w:rsidRPr="00E330D4">
        <w:rPr>
          <w:rFonts w:asciiTheme="majorBidi" w:hAnsiTheme="majorBidi" w:cstheme="majorBidi" w:hint="cs"/>
          <w:b/>
          <w:bCs/>
          <w:sz w:val="28"/>
          <w:szCs w:val="28"/>
          <w:rtl/>
        </w:rPr>
        <w:t>قضايا التربوي المعاصر</w:t>
      </w:r>
      <w:r w:rsidR="00E330D4">
        <w:rPr>
          <w:rFonts w:asciiTheme="majorBidi" w:hAnsiTheme="majorBidi" w:cstheme="majorBidi" w:hint="cs"/>
          <w:sz w:val="28"/>
          <w:szCs w:val="28"/>
          <w:rtl/>
        </w:rPr>
        <w:t xml:space="preserve"> ، ط1 ، دار المسيرة للنشر والتوزيع ، الأردن ـ عمان ، 2008 </w:t>
      </w:r>
    </w:p>
    <w:p w:rsidR="00E330D4" w:rsidRDefault="00E330D4" w:rsidP="00E330D4">
      <w:pPr>
        <w:bidi/>
        <w:jc w:val="both"/>
        <w:rPr>
          <w:rFonts w:asciiTheme="majorBidi" w:hAnsiTheme="majorBidi" w:cstheme="majorBidi"/>
          <w:sz w:val="28"/>
          <w:szCs w:val="28"/>
          <w:rtl/>
        </w:rPr>
      </w:pPr>
      <w:r w:rsidRPr="00E330D4">
        <w:rPr>
          <w:rFonts w:asciiTheme="majorBidi" w:hAnsiTheme="majorBidi" w:cstheme="majorBidi" w:hint="cs"/>
          <w:b/>
          <w:bCs/>
          <w:sz w:val="28"/>
          <w:szCs w:val="28"/>
          <w:rtl/>
        </w:rPr>
        <w:t>32</w:t>
      </w:r>
      <w:r>
        <w:rPr>
          <w:rFonts w:asciiTheme="majorBidi" w:hAnsiTheme="majorBidi" w:cstheme="majorBidi" w:hint="cs"/>
          <w:sz w:val="28"/>
          <w:szCs w:val="28"/>
          <w:rtl/>
        </w:rPr>
        <w:t xml:space="preserve"> ـ عبود عبد الله العسكري ، </w:t>
      </w:r>
      <w:r w:rsidRPr="00E330D4">
        <w:rPr>
          <w:rFonts w:asciiTheme="majorBidi" w:hAnsiTheme="majorBidi" w:cstheme="majorBidi" w:hint="cs"/>
          <w:b/>
          <w:bCs/>
          <w:sz w:val="28"/>
          <w:szCs w:val="28"/>
          <w:rtl/>
        </w:rPr>
        <w:t>منهجية البحث العلمي في العلوم الإنسانية</w:t>
      </w:r>
      <w:r>
        <w:rPr>
          <w:rFonts w:asciiTheme="majorBidi" w:hAnsiTheme="majorBidi" w:cstheme="majorBidi" w:hint="cs"/>
          <w:sz w:val="28"/>
          <w:szCs w:val="28"/>
          <w:rtl/>
        </w:rPr>
        <w:t xml:space="preserve"> ، دار النمير للنشر والتوزيع ، 2002 </w:t>
      </w:r>
    </w:p>
    <w:p w:rsidR="00E330D4" w:rsidRDefault="00E330D4" w:rsidP="00E330D4">
      <w:pPr>
        <w:bidi/>
        <w:jc w:val="both"/>
        <w:rPr>
          <w:rFonts w:asciiTheme="majorBidi" w:hAnsiTheme="majorBidi" w:cstheme="majorBidi"/>
          <w:sz w:val="28"/>
          <w:szCs w:val="28"/>
          <w:rtl/>
        </w:rPr>
      </w:pPr>
      <w:r w:rsidRPr="00E330D4">
        <w:rPr>
          <w:rFonts w:asciiTheme="majorBidi" w:hAnsiTheme="majorBidi" w:cstheme="majorBidi" w:hint="cs"/>
          <w:b/>
          <w:bCs/>
          <w:sz w:val="28"/>
          <w:szCs w:val="28"/>
          <w:rtl/>
        </w:rPr>
        <w:t>33</w:t>
      </w:r>
      <w:r>
        <w:rPr>
          <w:rFonts w:asciiTheme="majorBidi" w:hAnsiTheme="majorBidi" w:cstheme="majorBidi" w:hint="cs"/>
          <w:sz w:val="28"/>
          <w:szCs w:val="28"/>
          <w:rtl/>
        </w:rPr>
        <w:t xml:space="preserve"> ـ عامر القندليجي ، </w:t>
      </w:r>
      <w:r w:rsidRPr="00E330D4">
        <w:rPr>
          <w:rFonts w:asciiTheme="majorBidi" w:hAnsiTheme="majorBidi" w:cstheme="majorBidi" w:hint="cs"/>
          <w:b/>
          <w:bCs/>
          <w:sz w:val="28"/>
          <w:szCs w:val="28"/>
          <w:rtl/>
        </w:rPr>
        <w:t>منهجية البحث العلمي</w:t>
      </w:r>
      <w:r>
        <w:rPr>
          <w:rFonts w:asciiTheme="majorBidi" w:hAnsiTheme="majorBidi" w:cstheme="majorBidi" w:hint="cs"/>
          <w:sz w:val="28"/>
          <w:szCs w:val="28"/>
          <w:rtl/>
        </w:rPr>
        <w:t xml:space="preserve"> ، ط1 ، دار العلمية للنشر والتوزيع ، الأردن ، 2002 </w:t>
      </w:r>
    </w:p>
    <w:p w:rsidR="00E330D4" w:rsidRDefault="00E330D4" w:rsidP="00E330D4">
      <w:pPr>
        <w:bidi/>
        <w:jc w:val="both"/>
        <w:rPr>
          <w:rFonts w:asciiTheme="majorBidi" w:hAnsiTheme="majorBidi" w:cstheme="majorBidi"/>
          <w:sz w:val="28"/>
          <w:szCs w:val="28"/>
          <w:rtl/>
        </w:rPr>
      </w:pPr>
      <w:r w:rsidRPr="00E330D4">
        <w:rPr>
          <w:rFonts w:asciiTheme="majorBidi" w:hAnsiTheme="majorBidi" w:cstheme="majorBidi" w:hint="cs"/>
          <w:b/>
          <w:bCs/>
          <w:sz w:val="28"/>
          <w:szCs w:val="28"/>
          <w:rtl/>
        </w:rPr>
        <w:t xml:space="preserve">34 </w:t>
      </w:r>
      <w:r>
        <w:rPr>
          <w:rFonts w:asciiTheme="majorBidi" w:hAnsiTheme="majorBidi" w:cstheme="majorBidi" w:hint="cs"/>
          <w:b/>
          <w:bCs/>
          <w:sz w:val="28"/>
          <w:szCs w:val="28"/>
          <w:rtl/>
        </w:rPr>
        <w:t xml:space="preserve"> </w:t>
      </w:r>
      <w:r w:rsidRPr="00E330D4">
        <w:rPr>
          <w:rFonts w:asciiTheme="majorBidi" w:hAnsiTheme="majorBidi" w:cstheme="majorBidi" w:hint="cs"/>
          <w:sz w:val="28"/>
          <w:szCs w:val="28"/>
          <w:rtl/>
        </w:rPr>
        <w:t>ـ</w:t>
      </w:r>
      <w:r>
        <w:rPr>
          <w:rFonts w:asciiTheme="majorBidi" w:hAnsiTheme="majorBidi" w:cstheme="majorBidi" w:hint="cs"/>
          <w:b/>
          <w:bCs/>
          <w:sz w:val="28"/>
          <w:szCs w:val="28"/>
          <w:rtl/>
        </w:rPr>
        <w:t xml:space="preserve"> </w:t>
      </w:r>
      <w:r w:rsidRPr="00E330D4">
        <w:rPr>
          <w:rFonts w:asciiTheme="majorBidi" w:hAnsiTheme="majorBidi" w:cstheme="majorBidi" w:hint="cs"/>
          <w:sz w:val="28"/>
          <w:szCs w:val="28"/>
          <w:rtl/>
        </w:rPr>
        <w:t xml:space="preserve">عامر مصباح ، </w:t>
      </w:r>
      <w:r w:rsidRPr="00E330D4">
        <w:rPr>
          <w:rFonts w:asciiTheme="majorBidi" w:hAnsiTheme="majorBidi" w:cstheme="majorBidi" w:hint="cs"/>
          <w:b/>
          <w:bCs/>
          <w:sz w:val="28"/>
          <w:szCs w:val="28"/>
          <w:rtl/>
        </w:rPr>
        <w:t>منهجية البحث في العلوم السياسية والإعلام</w:t>
      </w:r>
      <w:r w:rsidRPr="00E330D4">
        <w:rPr>
          <w:rFonts w:asciiTheme="majorBidi" w:hAnsiTheme="majorBidi" w:cstheme="majorBidi" w:hint="cs"/>
          <w:sz w:val="28"/>
          <w:szCs w:val="28"/>
          <w:rtl/>
        </w:rPr>
        <w:t xml:space="preserve"> ، ب ط ، ديوان المطبوعات الجامعية للنشر والتوزيع ، </w:t>
      </w:r>
      <w:r w:rsidR="000B0D72">
        <w:rPr>
          <w:rFonts w:asciiTheme="majorBidi" w:hAnsiTheme="majorBidi" w:cstheme="majorBidi" w:hint="cs"/>
          <w:sz w:val="28"/>
          <w:szCs w:val="28"/>
          <w:rtl/>
        </w:rPr>
        <w:t xml:space="preserve">الجزائر ، 2017 </w:t>
      </w:r>
    </w:p>
    <w:p w:rsidR="000B0D72" w:rsidRDefault="000B0D72" w:rsidP="000B0D72">
      <w:pPr>
        <w:bidi/>
        <w:jc w:val="both"/>
        <w:rPr>
          <w:rFonts w:asciiTheme="majorBidi" w:hAnsiTheme="majorBidi" w:cstheme="majorBidi"/>
          <w:sz w:val="28"/>
          <w:szCs w:val="28"/>
          <w:rtl/>
        </w:rPr>
      </w:pPr>
      <w:r w:rsidRPr="000B0D72">
        <w:rPr>
          <w:rFonts w:asciiTheme="majorBidi" w:hAnsiTheme="majorBidi" w:cstheme="majorBidi" w:hint="cs"/>
          <w:b/>
          <w:bCs/>
          <w:sz w:val="28"/>
          <w:szCs w:val="28"/>
          <w:rtl/>
        </w:rPr>
        <w:t>35</w:t>
      </w:r>
      <w:r>
        <w:rPr>
          <w:rFonts w:asciiTheme="majorBidi" w:hAnsiTheme="majorBidi" w:cstheme="majorBidi" w:hint="cs"/>
          <w:sz w:val="28"/>
          <w:szCs w:val="28"/>
          <w:rtl/>
        </w:rPr>
        <w:t xml:space="preserve"> ـ عبد القادر فوضيل ، </w:t>
      </w:r>
      <w:r w:rsidRPr="000B0D72">
        <w:rPr>
          <w:rFonts w:asciiTheme="majorBidi" w:hAnsiTheme="majorBidi" w:cstheme="majorBidi" w:hint="cs"/>
          <w:b/>
          <w:bCs/>
          <w:sz w:val="28"/>
          <w:szCs w:val="28"/>
          <w:rtl/>
        </w:rPr>
        <w:t>المدرسة في الجزائر حقائق وإشكالات</w:t>
      </w:r>
      <w:r>
        <w:rPr>
          <w:rFonts w:asciiTheme="majorBidi" w:hAnsiTheme="majorBidi" w:cstheme="majorBidi" w:hint="cs"/>
          <w:sz w:val="28"/>
          <w:szCs w:val="28"/>
          <w:rtl/>
        </w:rPr>
        <w:t xml:space="preserve"> ، ط3 ، دار جسور للنشر والتوزيع ، الجزائر ، 2009 </w:t>
      </w:r>
    </w:p>
    <w:p w:rsidR="000B0D72" w:rsidRDefault="000B0D72" w:rsidP="000B0D72">
      <w:pPr>
        <w:bidi/>
        <w:jc w:val="both"/>
        <w:rPr>
          <w:rFonts w:asciiTheme="majorBidi" w:hAnsiTheme="majorBidi" w:cstheme="majorBidi"/>
          <w:sz w:val="28"/>
          <w:szCs w:val="28"/>
          <w:rtl/>
        </w:rPr>
      </w:pPr>
      <w:r w:rsidRPr="000B0D72">
        <w:rPr>
          <w:rFonts w:asciiTheme="majorBidi" w:hAnsiTheme="majorBidi" w:cstheme="majorBidi" w:hint="cs"/>
          <w:b/>
          <w:bCs/>
          <w:sz w:val="28"/>
          <w:szCs w:val="28"/>
          <w:rtl/>
        </w:rPr>
        <w:t>36</w:t>
      </w:r>
      <w:r>
        <w:rPr>
          <w:rFonts w:asciiTheme="majorBidi" w:hAnsiTheme="majorBidi" w:cstheme="majorBidi" w:hint="cs"/>
          <w:sz w:val="28"/>
          <w:szCs w:val="28"/>
          <w:rtl/>
        </w:rPr>
        <w:t xml:space="preserve"> ـ عوض عدنان ، </w:t>
      </w:r>
      <w:r w:rsidRPr="000B0D72">
        <w:rPr>
          <w:rFonts w:asciiTheme="majorBidi" w:hAnsiTheme="majorBidi" w:cstheme="majorBidi" w:hint="cs"/>
          <w:b/>
          <w:bCs/>
          <w:sz w:val="28"/>
          <w:szCs w:val="28"/>
          <w:rtl/>
        </w:rPr>
        <w:t>مناهج البحث العلمي</w:t>
      </w:r>
      <w:r>
        <w:rPr>
          <w:rFonts w:asciiTheme="majorBidi" w:hAnsiTheme="majorBidi" w:cstheme="majorBidi" w:hint="cs"/>
          <w:sz w:val="28"/>
          <w:szCs w:val="28"/>
          <w:rtl/>
        </w:rPr>
        <w:t xml:space="preserve"> ، ب ط ، جامعة القدس المفتوحة ، عمان ، 1994 </w:t>
      </w:r>
    </w:p>
    <w:p w:rsidR="000B0D72" w:rsidRDefault="000B0D72" w:rsidP="000B0D72">
      <w:pPr>
        <w:bidi/>
        <w:jc w:val="both"/>
        <w:rPr>
          <w:rFonts w:asciiTheme="majorBidi" w:hAnsiTheme="majorBidi" w:cstheme="majorBidi"/>
          <w:sz w:val="28"/>
          <w:szCs w:val="28"/>
          <w:rtl/>
        </w:rPr>
      </w:pPr>
      <w:r w:rsidRPr="000B0D72">
        <w:rPr>
          <w:rFonts w:asciiTheme="majorBidi" w:hAnsiTheme="majorBidi" w:cstheme="majorBidi" w:hint="cs"/>
          <w:b/>
          <w:bCs/>
          <w:sz w:val="28"/>
          <w:szCs w:val="28"/>
          <w:rtl/>
        </w:rPr>
        <w:t>37</w:t>
      </w:r>
      <w:r>
        <w:rPr>
          <w:rFonts w:asciiTheme="majorBidi" w:hAnsiTheme="majorBidi" w:cstheme="majorBidi" w:hint="cs"/>
          <w:sz w:val="28"/>
          <w:szCs w:val="28"/>
          <w:rtl/>
        </w:rPr>
        <w:t xml:space="preserve"> ـ عبد العزيز المعايطة ، محمد عبد الله الجيغان ، </w:t>
      </w:r>
      <w:r w:rsidRPr="000B0D72">
        <w:rPr>
          <w:rFonts w:asciiTheme="majorBidi" w:hAnsiTheme="majorBidi" w:cstheme="majorBidi" w:hint="cs"/>
          <w:b/>
          <w:bCs/>
          <w:sz w:val="28"/>
          <w:szCs w:val="28"/>
          <w:rtl/>
        </w:rPr>
        <w:t>المشكلات التربوية المعاصرة</w:t>
      </w:r>
      <w:r>
        <w:rPr>
          <w:rFonts w:asciiTheme="majorBidi" w:hAnsiTheme="majorBidi" w:cstheme="majorBidi" w:hint="cs"/>
          <w:sz w:val="28"/>
          <w:szCs w:val="28"/>
          <w:rtl/>
        </w:rPr>
        <w:t xml:space="preserve"> ، ط1 ، دار الثقافة للنشر والتوزيع ، عمان ، 2009 </w:t>
      </w:r>
    </w:p>
    <w:p w:rsidR="000B0D72" w:rsidRDefault="000B0D72" w:rsidP="000B0D72">
      <w:pPr>
        <w:bidi/>
        <w:jc w:val="both"/>
        <w:rPr>
          <w:rFonts w:asciiTheme="majorBidi" w:hAnsiTheme="majorBidi" w:cstheme="majorBidi"/>
          <w:sz w:val="28"/>
          <w:szCs w:val="28"/>
          <w:rtl/>
        </w:rPr>
      </w:pPr>
      <w:r w:rsidRPr="000B0D72">
        <w:rPr>
          <w:rFonts w:asciiTheme="majorBidi" w:hAnsiTheme="majorBidi" w:cstheme="majorBidi" w:hint="cs"/>
          <w:b/>
          <w:bCs/>
          <w:sz w:val="28"/>
          <w:szCs w:val="28"/>
          <w:rtl/>
        </w:rPr>
        <w:t>38</w:t>
      </w:r>
      <w:r>
        <w:rPr>
          <w:rFonts w:asciiTheme="majorBidi" w:hAnsiTheme="majorBidi" w:cstheme="majorBidi" w:hint="cs"/>
          <w:sz w:val="28"/>
          <w:szCs w:val="28"/>
          <w:rtl/>
        </w:rPr>
        <w:t xml:space="preserve"> ـ عذاب الطاهر الكناني ، </w:t>
      </w:r>
      <w:r w:rsidRPr="000B0D72">
        <w:rPr>
          <w:rFonts w:asciiTheme="majorBidi" w:hAnsiTheme="majorBidi" w:cstheme="majorBidi" w:hint="cs"/>
          <w:b/>
          <w:bCs/>
          <w:sz w:val="28"/>
          <w:szCs w:val="28"/>
          <w:rtl/>
        </w:rPr>
        <w:t>التأثيرات الصحية للهاتف الجوال وأبراجه وبعض الأجهزة الإلكترونية</w:t>
      </w:r>
      <w:r>
        <w:rPr>
          <w:rFonts w:asciiTheme="majorBidi" w:hAnsiTheme="majorBidi" w:cstheme="majorBidi" w:hint="cs"/>
          <w:sz w:val="28"/>
          <w:szCs w:val="28"/>
          <w:rtl/>
        </w:rPr>
        <w:t xml:space="preserve"> ، ط1 ، دار الفجر للنشر والتوزيع ، مصر ، 2012 </w:t>
      </w:r>
    </w:p>
    <w:p w:rsidR="000B0D72" w:rsidRDefault="000B0D72" w:rsidP="000B0D72">
      <w:pPr>
        <w:bidi/>
        <w:jc w:val="both"/>
        <w:rPr>
          <w:rFonts w:asciiTheme="majorBidi" w:hAnsiTheme="majorBidi" w:cstheme="majorBidi"/>
          <w:sz w:val="28"/>
          <w:szCs w:val="28"/>
          <w:rtl/>
        </w:rPr>
      </w:pPr>
      <w:r w:rsidRPr="000B0D72">
        <w:rPr>
          <w:rFonts w:asciiTheme="majorBidi" w:hAnsiTheme="majorBidi" w:cstheme="majorBidi" w:hint="cs"/>
          <w:b/>
          <w:bCs/>
          <w:sz w:val="28"/>
          <w:szCs w:val="28"/>
          <w:rtl/>
        </w:rPr>
        <w:t>39</w:t>
      </w:r>
      <w:r>
        <w:rPr>
          <w:rFonts w:asciiTheme="majorBidi" w:hAnsiTheme="majorBidi" w:cstheme="majorBidi" w:hint="cs"/>
          <w:sz w:val="28"/>
          <w:szCs w:val="28"/>
          <w:rtl/>
        </w:rPr>
        <w:t xml:space="preserve"> ـ عباس مصطفى </w:t>
      </w:r>
      <w:r w:rsidR="00562C60">
        <w:rPr>
          <w:rFonts w:asciiTheme="majorBidi" w:hAnsiTheme="majorBidi" w:cstheme="majorBidi" w:hint="cs"/>
          <w:sz w:val="28"/>
          <w:szCs w:val="28"/>
          <w:rtl/>
        </w:rPr>
        <w:t>الصادق،</w:t>
      </w:r>
      <w:r w:rsidR="00DB62FF">
        <w:rPr>
          <w:rFonts w:asciiTheme="majorBidi" w:hAnsiTheme="majorBidi" w:cstheme="majorBidi" w:hint="cs"/>
          <w:sz w:val="28"/>
          <w:szCs w:val="28"/>
          <w:rtl/>
        </w:rPr>
        <w:t xml:space="preserve"> </w:t>
      </w:r>
      <w:r w:rsidR="00DB62FF" w:rsidRPr="00DB62FF">
        <w:rPr>
          <w:rFonts w:asciiTheme="majorBidi" w:hAnsiTheme="majorBidi" w:cstheme="majorBidi" w:hint="cs"/>
          <w:b/>
          <w:bCs/>
          <w:sz w:val="28"/>
          <w:szCs w:val="28"/>
          <w:rtl/>
        </w:rPr>
        <w:t xml:space="preserve">الإعلام الجديد المفاهيم والوسائل </w:t>
      </w:r>
      <w:r w:rsidR="00562C60" w:rsidRPr="00DB62FF">
        <w:rPr>
          <w:rFonts w:asciiTheme="majorBidi" w:hAnsiTheme="majorBidi" w:cstheme="majorBidi" w:hint="cs"/>
          <w:b/>
          <w:bCs/>
          <w:sz w:val="28"/>
          <w:szCs w:val="28"/>
          <w:rtl/>
        </w:rPr>
        <w:t>والتطبيقات</w:t>
      </w:r>
      <w:r w:rsidR="00562C60">
        <w:rPr>
          <w:rFonts w:asciiTheme="majorBidi" w:hAnsiTheme="majorBidi" w:cstheme="majorBidi" w:hint="cs"/>
          <w:sz w:val="28"/>
          <w:szCs w:val="28"/>
          <w:rtl/>
        </w:rPr>
        <w:t>،</w:t>
      </w:r>
      <w:r w:rsidR="00DB62FF">
        <w:rPr>
          <w:rFonts w:asciiTheme="majorBidi" w:hAnsiTheme="majorBidi" w:cstheme="majorBidi" w:hint="cs"/>
          <w:sz w:val="28"/>
          <w:szCs w:val="28"/>
          <w:rtl/>
        </w:rPr>
        <w:t xml:space="preserve"> ب ط ، دار الشروق للنشر والتوزيع ، الأردن ـ عمان ، ب س </w:t>
      </w:r>
    </w:p>
    <w:p w:rsidR="00DB62FF" w:rsidRDefault="00DB62FF" w:rsidP="00DB62FF">
      <w:pPr>
        <w:bidi/>
        <w:jc w:val="both"/>
        <w:rPr>
          <w:rFonts w:asciiTheme="majorBidi" w:hAnsiTheme="majorBidi" w:cstheme="majorBidi"/>
          <w:sz w:val="28"/>
          <w:szCs w:val="28"/>
          <w:rtl/>
        </w:rPr>
      </w:pPr>
      <w:r w:rsidRPr="00DB62FF">
        <w:rPr>
          <w:rFonts w:asciiTheme="majorBidi" w:hAnsiTheme="majorBidi" w:cstheme="majorBidi" w:hint="cs"/>
          <w:b/>
          <w:bCs/>
          <w:sz w:val="28"/>
          <w:szCs w:val="28"/>
          <w:rtl/>
        </w:rPr>
        <w:t>40</w:t>
      </w:r>
      <w:r>
        <w:rPr>
          <w:rFonts w:asciiTheme="majorBidi" w:hAnsiTheme="majorBidi" w:cstheme="majorBidi" w:hint="cs"/>
          <w:sz w:val="28"/>
          <w:szCs w:val="28"/>
          <w:rtl/>
        </w:rPr>
        <w:t xml:space="preserve"> ـ علي خليل شقرة ، </w:t>
      </w:r>
      <w:r w:rsidRPr="00DB62FF">
        <w:rPr>
          <w:rFonts w:asciiTheme="majorBidi" w:hAnsiTheme="majorBidi" w:cstheme="majorBidi" w:hint="cs"/>
          <w:b/>
          <w:bCs/>
          <w:sz w:val="28"/>
          <w:szCs w:val="28"/>
          <w:rtl/>
        </w:rPr>
        <w:t>الإعلام الجديد شبكات التواصل الإجتماعي</w:t>
      </w:r>
      <w:r>
        <w:rPr>
          <w:rFonts w:asciiTheme="majorBidi" w:hAnsiTheme="majorBidi" w:cstheme="majorBidi" w:hint="cs"/>
          <w:sz w:val="28"/>
          <w:szCs w:val="28"/>
          <w:rtl/>
        </w:rPr>
        <w:t xml:space="preserve"> ، ط1 ، دار أسامة للنشر والتوزيع ، الأردن ـ عمان ، 2014 </w:t>
      </w:r>
    </w:p>
    <w:p w:rsidR="00DB62FF" w:rsidRDefault="00DB62FF" w:rsidP="00DB62FF">
      <w:pPr>
        <w:bidi/>
        <w:jc w:val="both"/>
        <w:rPr>
          <w:rFonts w:asciiTheme="majorBidi" w:hAnsiTheme="majorBidi" w:cstheme="majorBidi"/>
          <w:sz w:val="28"/>
          <w:szCs w:val="28"/>
          <w:rtl/>
        </w:rPr>
      </w:pPr>
      <w:r w:rsidRPr="00DB62FF">
        <w:rPr>
          <w:rFonts w:asciiTheme="majorBidi" w:hAnsiTheme="majorBidi" w:cstheme="majorBidi" w:hint="cs"/>
          <w:b/>
          <w:bCs/>
          <w:sz w:val="28"/>
          <w:szCs w:val="28"/>
          <w:rtl/>
        </w:rPr>
        <w:t>41</w:t>
      </w:r>
      <w:r>
        <w:rPr>
          <w:rFonts w:asciiTheme="majorBidi" w:hAnsiTheme="majorBidi" w:cstheme="majorBidi" w:hint="cs"/>
          <w:sz w:val="28"/>
          <w:szCs w:val="28"/>
          <w:rtl/>
        </w:rPr>
        <w:t xml:space="preserve"> ـ غريب أحمد محمد سيد ، </w:t>
      </w:r>
      <w:r w:rsidRPr="00DB62FF">
        <w:rPr>
          <w:rFonts w:asciiTheme="majorBidi" w:hAnsiTheme="majorBidi" w:cstheme="majorBidi" w:hint="cs"/>
          <w:b/>
          <w:bCs/>
          <w:sz w:val="28"/>
          <w:szCs w:val="28"/>
          <w:rtl/>
        </w:rPr>
        <w:t>علم الإجتماع الريفي</w:t>
      </w:r>
      <w:r>
        <w:rPr>
          <w:rFonts w:asciiTheme="majorBidi" w:hAnsiTheme="majorBidi" w:cstheme="majorBidi" w:hint="cs"/>
          <w:sz w:val="28"/>
          <w:szCs w:val="28"/>
          <w:rtl/>
        </w:rPr>
        <w:t xml:space="preserve"> ، ب ط ، جامعة الإسكندرية ، مصر ، 1988 </w:t>
      </w:r>
    </w:p>
    <w:p w:rsidR="00DB62FF" w:rsidRDefault="00DB62FF" w:rsidP="00DB62FF">
      <w:pPr>
        <w:bidi/>
        <w:jc w:val="both"/>
        <w:rPr>
          <w:rFonts w:asciiTheme="majorBidi" w:hAnsiTheme="majorBidi" w:cstheme="majorBidi"/>
          <w:sz w:val="28"/>
          <w:szCs w:val="28"/>
          <w:rtl/>
        </w:rPr>
      </w:pPr>
      <w:r w:rsidRPr="00DB62FF">
        <w:rPr>
          <w:rFonts w:asciiTheme="majorBidi" w:hAnsiTheme="majorBidi" w:cstheme="majorBidi" w:hint="cs"/>
          <w:b/>
          <w:bCs/>
          <w:sz w:val="28"/>
          <w:szCs w:val="28"/>
          <w:rtl/>
        </w:rPr>
        <w:t>42</w:t>
      </w:r>
      <w:r>
        <w:rPr>
          <w:rFonts w:asciiTheme="majorBidi" w:hAnsiTheme="majorBidi" w:cstheme="majorBidi" w:hint="cs"/>
          <w:sz w:val="28"/>
          <w:szCs w:val="28"/>
          <w:rtl/>
        </w:rPr>
        <w:t xml:space="preserve"> ـ غريب أحمد محمد سيد ، عبد الباسط المعطي ، </w:t>
      </w:r>
      <w:r w:rsidRPr="00DB62FF">
        <w:rPr>
          <w:rFonts w:asciiTheme="majorBidi" w:hAnsiTheme="majorBidi" w:cstheme="majorBidi" w:hint="cs"/>
          <w:b/>
          <w:bCs/>
          <w:sz w:val="28"/>
          <w:szCs w:val="28"/>
          <w:rtl/>
        </w:rPr>
        <w:t>علم الإجتماع الريفي</w:t>
      </w:r>
      <w:r>
        <w:rPr>
          <w:rFonts w:asciiTheme="majorBidi" w:hAnsiTheme="majorBidi" w:cstheme="majorBidi" w:hint="cs"/>
          <w:sz w:val="28"/>
          <w:szCs w:val="28"/>
          <w:rtl/>
        </w:rPr>
        <w:t xml:space="preserve"> ، ب ط ، دار المعرفة الجامعية للنشر والتوزيع ، 2002 </w:t>
      </w:r>
    </w:p>
    <w:p w:rsidR="002B7A69" w:rsidRDefault="002B7A69" w:rsidP="002B7A69">
      <w:pPr>
        <w:bidi/>
        <w:jc w:val="both"/>
        <w:rPr>
          <w:rFonts w:asciiTheme="majorBidi" w:hAnsiTheme="majorBidi" w:cstheme="majorBidi"/>
          <w:b/>
          <w:bCs/>
          <w:sz w:val="28"/>
          <w:szCs w:val="28"/>
          <w:rtl/>
        </w:rPr>
      </w:pPr>
    </w:p>
    <w:p w:rsidR="002B7A69" w:rsidRPr="002B7A69" w:rsidRDefault="002B7A69" w:rsidP="002B7A69">
      <w:pPr>
        <w:pBdr>
          <w:bottom w:val="thinThickSmallGap" w:sz="24" w:space="1" w:color="984806" w:themeColor="accent6" w:themeShade="80"/>
        </w:pBdr>
        <w:bidi/>
        <w:jc w:val="both"/>
        <w:rPr>
          <w:rFonts w:asciiTheme="majorBidi" w:hAnsiTheme="majorBidi" w:cstheme="majorBidi"/>
          <w:b/>
          <w:bCs/>
          <w:sz w:val="28"/>
          <w:szCs w:val="28"/>
          <w:rtl/>
        </w:rPr>
      </w:pPr>
      <w:r w:rsidRPr="002B7A69">
        <w:rPr>
          <w:rFonts w:asciiTheme="majorBidi" w:hAnsiTheme="majorBidi" w:cstheme="majorBidi" w:hint="cs"/>
          <w:b/>
          <w:bCs/>
          <w:sz w:val="28"/>
          <w:szCs w:val="28"/>
          <w:rtl/>
        </w:rPr>
        <w:lastRenderedPageBreak/>
        <w:t xml:space="preserve">قائمة المصادر </w:t>
      </w:r>
      <w:r w:rsidR="00562C60" w:rsidRPr="002B7A69">
        <w:rPr>
          <w:rFonts w:asciiTheme="majorBidi" w:hAnsiTheme="majorBidi" w:cstheme="majorBidi" w:hint="cs"/>
          <w:b/>
          <w:bCs/>
          <w:sz w:val="28"/>
          <w:szCs w:val="28"/>
          <w:rtl/>
        </w:rPr>
        <w:t>والمراجع:</w:t>
      </w:r>
      <w:r w:rsidRPr="002B7A69">
        <w:rPr>
          <w:rFonts w:asciiTheme="majorBidi" w:hAnsiTheme="majorBidi" w:cstheme="majorBidi" w:hint="cs"/>
          <w:b/>
          <w:bCs/>
          <w:sz w:val="28"/>
          <w:szCs w:val="28"/>
          <w:rtl/>
        </w:rPr>
        <w:t xml:space="preserve"> </w:t>
      </w:r>
    </w:p>
    <w:p w:rsidR="00DB62FF" w:rsidRDefault="002B7A69" w:rsidP="002B7A69">
      <w:pPr>
        <w:bidi/>
        <w:jc w:val="both"/>
        <w:rPr>
          <w:rFonts w:asciiTheme="majorBidi" w:hAnsiTheme="majorBidi" w:cstheme="majorBidi"/>
          <w:sz w:val="28"/>
          <w:szCs w:val="28"/>
          <w:rtl/>
        </w:rPr>
      </w:pPr>
      <w:r w:rsidRPr="002B7A69">
        <w:rPr>
          <w:rFonts w:asciiTheme="majorBidi" w:hAnsiTheme="majorBidi" w:cstheme="majorBidi" w:hint="cs"/>
          <w:b/>
          <w:bCs/>
          <w:sz w:val="28"/>
          <w:szCs w:val="28"/>
          <w:rtl/>
        </w:rPr>
        <w:t>43</w:t>
      </w:r>
      <w:r>
        <w:rPr>
          <w:rFonts w:asciiTheme="majorBidi" w:hAnsiTheme="majorBidi" w:cstheme="majorBidi" w:hint="cs"/>
          <w:sz w:val="28"/>
          <w:szCs w:val="28"/>
          <w:rtl/>
        </w:rPr>
        <w:t xml:space="preserve"> </w:t>
      </w:r>
      <w:r w:rsidR="00DB62FF">
        <w:rPr>
          <w:rFonts w:asciiTheme="majorBidi" w:hAnsiTheme="majorBidi" w:cstheme="majorBidi" w:hint="cs"/>
          <w:sz w:val="28"/>
          <w:szCs w:val="28"/>
          <w:rtl/>
        </w:rPr>
        <w:t xml:space="preserve"> ـ فضيل دليو وآخرون ، </w:t>
      </w:r>
      <w:r w:rsidR="00DB62FF" w:rsidRPr="0017302D">
        <w:rPr>
          <w:rFonts w:asciiTheme="majorBidi" w:hAnsiTheme="majorBidi" w:cstheme="majorBidi" w:hint="cs"/>
          <w:b/>
          <w:bCs/>
          <w:sz w:val="28"/>
          <w:szCs w:val="28"/>
          <w:rtl/>
        </w:rPr>
        <w:t>الجامعة هيكلتها وتنظيبمها</w:t>
      </w:r>
      <w:r w:rsidR="0017302D">
        <w:rPr>
          <w:rFonts w:asciiTheme="majorBidi" w:hAnsiTheme="majorBidi" w:cstheme="majorBidi" w:hint="cs"/>
          <w:sz w:val="28"/>
          <w:szCs w:val="28"/>
          <w:rtl/>
        </w:rPr>
        <w:t xml:space="preserve"> ، ب ط</w:t>
      </w:r>
      <w:r w:rsidR="00DB62FF">
        <w:rPr>
          <w:rFonts w:asciiTheme="majorBidi" w:hAnsiTheme="majorBidi" w:cstheme="majorBidi" w:hint="cs"/>
          <w:sz w:val="28"/>
          <w:szCs w:val="28"/>
          <w:rtl/>
        </w:rPr>
        <w:t xml:space="preserve"> ، دار البحث للنشر والتوزيع ، الجزائر ، 1995 </w:t>
      </w:r>
    </w:p>
    <w:p w:rsidR="00DB62FF" w:rsidRDefault="00DB62FF" w:rsidP="00DB62FF">
      <w:pPr>
        <w:bidi/>
        <w:jc w:val="both"/>
        <w:rPr>
          <w:rFonts w:asciiTheme="majorBidi" w:hAnsiTheme="majorBidi" w:cstheme="majorBidi"/>
          <w:sz w:val="28"/>
          <w:szCs w:val="28"/>
          <w:rtl/>
        </w:rPr>
      </w:pPr>
      <w:r w:rsidRPr="0017302D">
        <w:rPr>
          <w:rFonts w:asciiTheme="majorBidi" w:hAnsiTheme="majorBidi" w:cstheme="majorBidi" w:hint="cs"/>
          <w:b/>
          <w:bCs/>
          <w:sz w:val="28"/>
          <w:szCs w:val="28"/>
          <w:rtl/>
        </w:rPr>
        <w:t>44</w:t>
      </w:r>
      <w:r>
        <w:rPr>
          <w:rFonts w:asciiTheme="majorBidi" w:hAnsiTheme="majorBidi" w:cstheme="majorBidi" w:hint="cs"/>
          <w:sz w:val="28"/>
          <w:szCs w:val="28"/>
          <w:rtl/>
        </w:rPr>
        <w:t xml:space="preserve"> ـ فضيل دليو ، </w:t>
      </w:r>
      <w:r w:rsidRPr="0017302D">
        <w:rPr>
          <w:rFonts w:asciiTheme="majorBidi" w:hAnsiTheme="majorBidi" w:cstheme="majorBidi" w:hint="cs"/>
          <w:b/>
          <w:bCs/>
          <w:sz w:val="28"/>
          <w:szCs w:val="28"/>
          <w:rtl/>
        </w:rPr>
        <w:t>الإتصال ، مفاهيمه ـ نظرياته ـ وسائله</w:t>
      </w:r>
      <w:r>
        <w:rPr>
          <w:rFonts w:asciiTheme="majorBidi" w:hAnsiTheme="majorBidi" w:cstheme="majorBidi" w:hint="cs"/>
          <w:sz w:val="28"/>
          <w:szCs w:val="28"/>
          <w:rtl/>
        </w:rPr>
        <w:t xml:space="preserve"> ، ط 1 ، دار الفجر للنشر والتوزيع ، الجزائر ، 2003 </w:t>
      </w:r>
    </w:p>
    <w:p w:rsidR="00DB62FF" w:rsidRDefault="00DB62FF" w:rsidP="00DB62FF">
      <w:pPr>
        <w:bidi/>
        <w:jc w:val="both"/>
        <w:rPr>
          <w:rFonts w:asciiTheme="majorBidi" w:hAnsiTheme="majorBidi" w:cstheme="majorBidi"/>
          <w:sz w:val="28"/>
          <w:szCs w:val="28"/>
          <w:rtl/>
        </w:rPr>
      </w:pPr>
      <w:r w:rsidRPr="0017302D">
        <w:rPr>
          <w:rFonts w:asciiTheme="majorBidi" w:hAnsiTheme="majorBidi" w:cstheme="majorBidi" w:hint="cs"/>
          <w:b/>
          <w:bCs/>
          <w:sz w:val="28"/>
          <w:szCs w:val="28"/>
          <w:rtl/>
        </w:rPr>
        <w:t>45</w:t>
      </w:r>
      <w:r>
        <w:rPr>
          <w:rFonts w:asciiTheme="majorBidi" w:hAnsiTheme="majorBidi" w:cstheme="majorBidi" w:hint="cs"/>
          <w:sz w:val="28"/>
          <w:szCs w:val="28"/>
          <w:rtl/>
        </w:rPr>
        <w:t xml:space="preserve"> ـ فضيل دليو ، </w:t>
      </w:r>
      <w:r w:rsidRPr="0017302D">
        <w:rPr>
          <w:rFonts w:asciiTheme="majorBidi" w:hAnsiTheme="majorBidi" w:cstheme="majorBidi" w:hint="cs"/>
          <w:b/>
          <w:bCs/>
          <w:sz w:val="28"/>
          <w:szCs w:val="28"/>
          <w:rtl/>
        </w:rPr>
        <w:t>تاريخ وسائل الإعلام والإتصال</w:t>
      </w:r>
      <w:r>
        <w:rPr>
          <w:rFonts w:asciiTheme="majorBidi" w:hAnsiTheme="majorBidi" w:cstheme="majorBidi" w:hint="cs"/>
          <w:sz w:val="28"/>
          <w:szCs w:val="28"/>
          <w:rtl/>
        </w:rPr>
        <w:t xml:space="preserve"> ، ط4 ، </w:t>
      </w:r>
      <w:r w:rsidR="0017302D">
        <w:rPr>
          <w:rFonts w:asciiTheme="majorBidi" w:hAnsiTheme="majorBidi" w:cstheme="majorBidi" w:hint="cs"/>
          <w:sz w:val="28"/>
          <w:szCs w:val="28"/>
          <w:rtl/>
        </w:rPr>
        <w:t xml:space="preserve">دار الخلدونية للنشر والتوزيع ، الجزائر ، 2013 </w:t>
      </w:r>
    </w:p>
    <w:p w:rsidR="0017302D" w:rsidRDefault="0017302D" w:rsidP="0017302D">
      <w:pPr>
        <w:bidi/>
        <w:jc w:val="both"/>
        <w:rPr>
          <w:rFonts w:asciiTheme="majorBidi" w:hAnsiTheme="majorBidi" w:cstheme="majorBidi"/>
          <w:sz w:val="28"/>
          <w:szCs w:val="28"/>
          <w:rtl/>
        </w:rPr>
      </w:pPr>
      <w:r w:rsidRPr="0017302D">
        <w:rPr>
          <w:rFonts w:asciiTheme="majorBidi" w:hAnsiTheme="majorBidi" w:cstheme="majorBidi" w:hint="cs"/>
          <w:b/>
          <w:bCs/>
          <w:sz w:val="28"/>
          <w:szCs w:val="28"/>
          <w:rtl/>
        </w:rPr>
        <w:t>46</w:t>
      </w:r>
      <w:r>
        <w:rPr>
          <w:rFonts w:asciiTheme="majorBidi" w:hAnsiTheme="majorBidi" w:cstheme="majorBidi" w:hint="cs"/>
          <w:sz w:val="28"/>
          <w:szCs w:val="28"/>
          <w:rtl/>
        </w:rPr>
        <w:t xml:space="preserve"> ـ فضيل دليو ، </w:t>
      </w:r>
      <w:r w:rsidRPr="0017302D">
        <w:rPr>
          <w:rFonts w:asciiTheme="majorBidi" w:hAnsiTheme="majorBidi" w:cstheme="majorBidi" w:hint="cs"/>
          <w:b/>
          <w:bCs/>
          <w:sz w:val="28"/>
          <w:szCs w:val="28"/>
          <w:rtl/>
        </w:rPr>
        <w:t>تكنولوجيا الإعلام والإتصال الجديدة ، بعض تطبيقاتها التقنية</w:t>
      </w:r>
      <w:r>
        <w:rPr>
          <w:rFonts w:asciiTheme="majorBidi" w:hAnsiTheme="majorBidi" w:cstheme="majorBidi" w:hint="cs"/>
          <w:sz w:val="28"/>
          <w:szCs w:val="28"/>
          <w:rtl/>
        </w:rPr>
        <w:t xml:space="preserve"> ، ط 1 ، دار هومة للنشر والتوزيع ، الجزائر ، 2014 </w:t>
      </w:r>
    </w:p>
    <w:p w:rsidR="0017302D" w:rsidRDefault="0017302D" w:rsidP="0017302D">
      <w:pPr>
        <w:bidi/>
        <w:jc w:val="both"/>
        <w:rPr>
          <w:rFonts w:asciiTheme="majorBidi" w:hAnsiTheme="majorBidi" w:cstheme="majorBidi"/>
          <w:sz w:val="28"/>
          <w:szCs w:val="28"/>
          <w:rtl/>
        </w:rPr>
      </w:pPr>
      <w:r w:rsidRPr="0017302D">
        <w:rPr>
          <w:rFonts w:asciiTheme="majorBidi" w:hAnsiTheme="majorBidi" w:cstheme="majorBidi" w:hint="cs"/>
          <w:b/>
          <w:bCs/>
          <w:sz w:val="28"/>
          <w:szCs w:val="28"/>
          <w:rtl/>
        </w:rPr>
        <w:t>47</w:t>
      </w:r>
      <w:r>
        <w:rPr>
          <w:rFonts w:asciiTheme="majorBidi" w:hAnsiTheme="majorBidi" w:cstheme="majorBidi" w:hint="cs"/>
          <w:sz w:val="28"/>
          <w:szCs w:val="28"/>
          <w:rtl/>
        </w:rPr>
        <w:t xml:space="preserve"> ـ فيصل محمد خير الزراد ، ظاهرة </w:t>
      </w:r>
      <w:r w:rsidRPr="0017302D">
        <w:rPr>
          <w:rFonts w:asciiTheme="majorBidi" w:hAnsiTheme="majorBidi" w:cstheme="majorBidi" w:hint="cs"/>
          <w:b/>
          <w:bCs/>
          <w:sz w:val="28"/>
          <w:szCs w:val="28"/>
          <w:rtl/>
        </w:rPr>
        <w:t>الغش في الإختبارات الأكاديمية لدى الطلبة المدارس والجامعات</w:t>
      </w:r>
      <w:r>
        <w:rPr>
          <w:rFonts w:asciiTheme="majorBidi" w:hAnsiTheme="majorBidi" w:cstheme="majorBidi" w:hint="cs"/>
          <w:sz w:val="28"/>
          <w:szCs w:val="28"/>
          <w:rtl/>
        </w:rPr>
        <w:t xml:space="preserve">  ، ب ط ، دار المريخ للنشر والتوزيع ، السعودية ، 2021 </w:t>
      </w:r>
    </w:p>
    <w:p w:rsidR="0017302D" w:rsidRDefault="0017302D" w:rsidP="0017302D">
      <w:pPr>
        <w:bidi/>
        <w:jc w:val="both"/>
        <w:rPr>
          <w:rFonts w:asciiTheme="majorBidi" w:hAnsiTheme="majorBidi" w:cstheme="majorBidi"/>
          <w:sz w:val="28"/>
          <w:szCs w:val="28"/>
          <w:rtl/>
        </w:rPr>
      </w:pPr>
      <w:r w:rsidRPr="0017302D">
        <w:rPr>
          <w:rFonts w:asciiTheme="majorBidi" w:hAnsiTheme="majorBidi" w:cstheme="majorBidi" w:hint="cs"/>
          <w:b/>
          <w:bCs/>
          <w:sz w:val="28"/>
          <w:szCs w:val="28"/>
          <w:rtl/>
        </w:rPr>
        <w:t>48</w:t>
      </w:r>
      <w:r>
        <w:rPr>
          <w:rFonts w:asciiTheme="majorBidi" w:hAnsiTheme="majorBidi" w:cstheme="majorBidi" w:hint="cs"/>
          <w:sz w:val="28"/>
          <w:szCs w:val="28"/>
          <w:rtl/>
        </w:rPr>
        <w:t xml:space="preserve"> ـ فاروق الشوقي البوهى ، </w:t>
      </w:r>
      <w:r w:rsidRPr="0017302D">
        <w:rPr>
          <w:rFonts w:asciiTheme="majorBidi" w:hAnsiTheme="majorBidi" w:cstheme="majorBidi" w:hint="cs"/>
          <w:b/>
          <w:bCs/>
          <w:sz w:val="28"/>
          <w:szCs w:val="28"/>
          <w:rtl/>
        </w:rPr>
        <w:t>آساليب ومناهج في التربية وعلم النفس</w:t>
      </w:r>
      <w:r>
        <w:rPr>
          <w:rFonts w:asciiTheme="majorBidi" w:hAnsiTheme="majorBidi" w:cstheme="majorBidi" w:hint="cs"/>
          <w:sz w:val="28"/>
          <w:szCs w:val="28"/>
          <w:rtl/>
        </w:rPr>
        <w:t xml:space="preserve"> ، ط 1 ، دار الوفاء الدين للطباعة والنشر ، مصر ، ب س </w:t>
      </w:r>
    </w:p>
    <w:p w:rsidR="0017302D" w:rsidRDefault="0017302D" w:rsidP="0017302D">
      <w:pPr>
        <w:bidi/>
        <w:jc w:val="both"/>
        <w:rPr>
          <w:rFonts w:asciiTheme="majorBidi" w:hAnsiTheme="majorBidi" w:cstheme="majorBidi"/>
          <w:sz w:val="28"/>
          <w:szCs w:val="28"/>
          <w:rtl/>
        </w:rPr>
      </w:pPr>
      <w:r w:rsidRPr="0017302D">
        <w:rPr>
          <w:rFonts w:asciiTheme="majorBidi" w:hAnsiTheme="majorBidi" w:cstheme="majorBidi" w:hint="cs"/>
          <w:b/>
          <w:bCs/>
          <w:sz w:val="28"/>
          <w:szCs w:val="28"/>
          <w:rtl/>
        </w:rPr>
        <w:t>49</w:t>
      </w:r>
      <w:r>
        <w:rPr>
          <w:rFonts w:asciiTheme="majorBidi" w:hAnsiTheme="majorBidi" w:cstheme="majorBidi" w:hint="cs"/>
          <w:sz w:val="28"/>
          <w:szCs w:val="28"/>
          <w:rtl/>
        </w:rPr>
        <w:t xml:space="preserve"> ـ كمال خورشيد مراد ، </w:t>
      </w:r>
      <w:r w:rsidRPr="0017302D">
        <w:rPr>
          <w:rFonts w:asciiTheme="majorBidi" w:hAnsiTheme="majorBidi" w:cstheme="majorBidi" w:hint="cs"/>
          <w:b/>
          <w:bCs/>
          <w:sz w:val="28"/>
          <w:szCs w:val="28"/>
          <w:rtl/>
        </w:rPr>
        <w:t>الإتصال الجماهيري والإعلام ، التطور، الخصائص ،النظريات</w:t>
      </w:r>
      <w:r>
        <w:rPr>
          <w:rFonts w:asciiTheme="majorBidi" w:hAnsiTheme="majorBidi" w:cstheme="majorBidi" w:hint="cs"/>
          <w:sz w:val="28"/>
          <w:szCs w:val="28"/>
          <w:rtl/>
        </w:rPr>
        <w:t xml:space="preserve"> ، ط1 ، دار المسيرة للنشر والتوزيع والطباعة ، الأردن ـ عمان ، 2011 </w:t>
      </w:r>
    </w:p>
    <w:p w:rsidR="0017302D" w:rsidRDefault="0017302D" w:rsidP="0017302D">
      <w:pPr>
        <w:bidi/>
        <w:jc w:val="both"/>
        <w:rPr>
          <w:rFonts w:asciiTheme="majorBidi" w:hAnsiTheme="majorBidi" w:cstheme="majorBidi"/>
          <w:sz w:val="28"/>
          <w:szCs w:val="28"/>
          <w:rtl/>
        </w:rPr>
      </w:pPr>
      <w:r w:rsidRPr="000325CF">
        <w:rPr>
          <w:rFonts w:asciiTheme="majorBidi" w:hAnsiTheme="majorBidi" w:cstheme="majorBidi" w:hint="cs"/>
          <w:b/>
          <w:bCs/>
          <w:sz w:val="28"/>
          <w:szCs w:val="28"/>
          <w:rtl/>
        </w:rPr>
        <w:t>50</w:t>
      </w:r>
      <w:r>
        <w:rPr>
          <w:rFonts w:asciiTheme="majorBidi" w:hAnsiTheme="majorBidi" w:cstheme="majorBidi" w:hint="cs"/>
          <w:sz w:val="28"/>
          <w:szCs w:val="28"/>
          <w:rtl/>
        </w:rPr>
        <w:t xml:space="preserve"> ـ </w:t>
      </w:r>
      <w:r w:rsidR="00510C7A">
        <w:rPr>
          <w:rFonts w:asciiTheme="majorBidi" w:hAnsiTheme="majorBidi" w:cstheme="majorBidi" w:hint="cs"/>
          <w:sz w:val="28"/>
          <w:szCs w:val="28"/>
          <w:rtl/>
        </w:rPr>
        <w:t xml:space="preserve">لطيفة حسن الكندري ، </w:t>
      </w:r>
      <w:r w:rsidR="00510C7A" w:rsidRPr="00510C7A">
        <w:rPr>
          <w:rFonts w:asciiTheme="majorBidi" w:hAnsiTheme="majorBidi" w:cstheme="majorBidi" w:hint="cs"/>
          <w:b/>
          <w:bCs/>
          <w:sz w:val="28"/>
          <w:szCs w:val="28"/>
          <w:rtl/>
        </w:rPr>
        <w:t>ظاهرة الغش في الإختبارات ، أسبابها ـ أشكالها</w:t>
      </w:r>
      <w:r w:rsidR="00510C7A">
        <w:rPr>
          <w:rFonts w:asciiTheme="majorBidi" w:hAnsiTheme="majorBidi" w:cstheme="majorBidi" w:hint="cs"/>
          <w:sz w:val="28"/>
          <w:szCs w:val="28"/>
          <w:rtl/>
        </w:rPr>
        <w:t xml:space="preserve"> ، من منظور طلبة كلية التربية الأساسية ، قسم الأصول والإدارة التربوية ، ب ط ، الكويت ، 2010 </w:t>
      </w:r>
    </w:p>
    <w:p w:rsidR="00510C7A" w:rsidRDefault="00510C7A" w:rsidP="00510C7A">
      <w:pPr>
        <w:bidi/>
        <w:jc w:val="both"/>
        <w:rPr>
          <w:rFonts w:asciiTheme="majorBidi" w:hAnsiTheme="majorBidi" w:cstheme="majorBidi"/>
          <w:sz w:val="28"/>
          <w:szCs w:val="28"/>
          <w:rtl/>
        </w:rPr>
      </w:pPr>
      <w:r w:rsidRPr="00510C7A">
        <w:rPr>
          <w:rFonts w:asciiTheme="majorBidi" w:hAnsiTheme="majorBidi" w:cstheme="majorBidi" w:hint="cs"/>
          <w:b/>
          <w:bCs/>
          <w:sz w:val="28"/>
          <w:szCs w:val="28"/>
          <w:rtl/>
        </w:rPr>
        <w:t>51</w:t>
      </w:r>
      <w:r>
        <w:rPr>
          <w:rFonts w:asciiTheme="majorBidi" w:hAnsiTheme="majorBidi" w:cstheme="majorBidi" w:hint="cs"/>
          <w:sz w:val="28"/>
          <w:szCs w:val="28"/>
          <w:rtl/>
        </w:rPr>
        <w:t xml:space="preserve"> ـ موريس أنجرس ، </w:t>
      </w:r>
      <w:r w:rsidRPr="00510C7A">
        <w:rPr>
          <w:rFonts w:asciiTheme="majorBidi" w:hAnsiTheme="majorBidi" w:cstheme="majorBidi" w:hint="cs"/>
          <w:b/>
          <w:bCs/>
          <w:sz w:val="28"/>
          <w:szCs w:val="28"/>
          <w:rtl/>
        </w:rPr>
        <w:t>منهجية البحث العلمي في العلوم الإنسانية</w:t>
      </w:r>
      <w:r>
        <w:rPr>
          <w:rFonts w:asciiTheme="majorBidi" w:hAnsiTheme="majorBidi" w:cstheme="majorBidi" w:hint="cs"/>
          <w:sz w:val="28"/>
          <w:szCs w:val="28"/>
          <w:rtl/>
        </w:rPr>
        <w:t xml:space="preserve"> ، تدريبات ىعلمية لترجمة بوزيد صحراوي وآخرون ، ط 2 ، دار القصبة للنشر والتوزيع ، الجزائر ، 2004 </w:t>
      </w:r>
    </w:p>
    <w:p w:rsidR="00510C7A" w:rsidRDefault="00510C7A" w:rsidP="00510C7A">
      <w:pPr>
        <w:bidi/>
        <w:jc w:val="both"/>
        <w:rPr>
          <w:rFonts w:asciiTheme="majorBidi" w:hAnsiTheme="majorBidi" w:cstheme="majorBidi"/>
          <w:sz w:val="28"/>
          <w:szCs w:val="28"/>
          <w:rtl/>
        </w:rPr>
      </w:pPr>
      <w:r w:rsidRPr="00510C7A">
        <w:rPr>
          <w:rFonts w:asciiTheme="majorBidi" w:hAnsiTheme="majorBidi" w:cstheme="majorBidi" w:hint="cs"/>
          <w:b/>
          <w:bCs/>
          <w:sz w:val="28"/>
          <w:szCs w:val="28"/>
          <w:rtl/>
        </w:rPr>
        <w:t>52</w:t>
      </w:r>
      <w:r>
        <w:rPr>
          <w:rFonts w:asciiTheme="majorBidi" w:hAnsiTheme="majorBidi" w:cstheme="majorBidi" w:hint="cs"/>
          <w:sz w:val="28"/>
          <w:szCs w:val="28"/>
          <w:rtl/>
        </w:rPr>
        <w:t xml:space="preserve"> ـ محمد منير حجاب ، </w:t>
      </w:r>
      <w:r w:rsidRPr="00510C7A">
        <w:rPr>
          <w:rFonts w:asciiTheme="majorBidi" w:hAnsiTheme="majorBidi" w:cstheme="majorBidi" w:hint="cs"/>
          <w:b/>
          <w:bCs/>
          <w:sz w:val="28"/>
          <w:szCs w:val="28"/>
          <w:rtl/>
        </w:rPr>
        <w:t>الأسس العلمية ، كتابة الرسائل الجامعية</w:t>
      </w:r>
      <w:r>
        <w:rPr>
          <w:rFonts w:asciiTheme="majorBidi" w:hAnsiTheme="majorBidi" w:cstheme="majorBidi" w:hint="cs"/>
          <w:sz w:val="28"/>
          <w:szCs w:val="28"/>
          <w:rtl/>
        </w:rPr>
        <w:t xml:space="preserve"> ، ط3 ، دار الفجر للنشر والتوزيع ، القاهرة ، 2000 </w:t>
      </w:r>
    </w:p>
    <w:p w:rsidR="00510C7A" w:rsidRDefault="00510C7A" w:rsidP="00510C7A">
      <w:pPr>
        <w:bidi/>
        <w:jc w:val="both"/>
        <w:rPr>
          <w:rFonts w:asciiTheme="majorBidi" w:hAnsiTheme="majorBidi" w:cstheme="majorBidi"/>
          <w:sz w:val="28"/>
          <w:szCs w:val="28"/>
          <w:rtl/>
        </w:rPr>
      </w:pPr>
      <w:r w:rsidRPr="00510C7A">
        <w:rPr>
          <w:rFonts w:asciiTheme="majorBidi" w:hAnsiTheme="majorBidi" w:cstheme="majorBidi" w:hint="cs"/>
          <w:b/>
          <w:bCs/>
          <w:sz w:val="28"/>
          <w:szCs w:val="28"/>
          <w:rtl/>
        </w:rPr>
        <w:t>53</w:t>
      </w:r>
      <w:r>
        <w:rPr>
          <w:rFonts w:asciiTheme="majorBidi" w:hAnsiTheme="majorBidi" w:cstheme="majorBidi" w:hint="cs"/>
          <w:sz w:val="28"/>
          <w:szCs w:val="28"/>
          <w:rtl/>
        </w:rPr>
        <w:t xml:space="preserve"> ـ منال هلال المزاهرة ، </w:t>
      </w:r>
      <w:r w:rsidRPr="00FF1C68">
        <w:rPr>
          <w:rFonts w:asciiTheme="majorBidi" w:hAnsiTheme="majorBidi" w:cstheme="majorBidi" w:hint="cs"/>
          <w:b/>
          <w:bCs/>
          <w:sz w:val="28"/>
          <w:szCs w:val="28"/>
          <w:rtl/>
        </w:rPr>
        <w:t>نظريات الإتصال</w:t>
      </w:r>
      <w:r>
        <w:rPr>
          <w:rFonts w:asciiTheme="majorBidi" w:hAnsiTheme="majorBidi" w:cstheme="majorBidi" w:hint="cs"/>
          <w:sz w:val="28"/>
          <w:szCs w:val="28"/>
          <w:rtl/>
        </w:rPr>
        <w:t xml:space="preserve"> ، </w:t>
      </w:r>
      <w:r w:rsidR="00FF1C68">
        <w:rPr>
          <w:rFonts w:asciiTheme="majorBidi" w:hAnsiTheme="majorBidi" w:cstheme="majorBidi" w:hint="cs"/>
          <w:sz w:val="28"/>
          <w:szCs w:val="28"/>
          <w:rtl/>
        </w:rPr>
        <w:t xml:space="preserve">ط 1 ، دار المسيرة للنشر والتوزيع والطباعة ، عمان ، 2012 </w:t>
      </w:r>
    </w:p>
    <w:p w:rsidR="00FF1C68" w:rsidRDefault="00FF1C68" w:rsidP="00FF1C68">
      <w:pPr>
        <w:bidi/>
        <w:jc w:val="both"/>
        <w:rPr>
          <w:rFonts w:asciiTheme="majorBidi" w:hAnsiTheme="majorBidi" w:cstheme="majorBidi"/>
          <w:sz w:val="28"/>
          <w:szCs w:val="28"/>
          <w:rtl/>
        </w:rPr>
      </w:pPr>
      <w:r w:rsidRPr="00FF1C68">
        <w:rPr>
          <w:rFonts w:asciiTheme="majorBidi" w:hAnsiTheme="majorBidi" w:cstheme="majorBidi" w:hint="cs"/>
          <w:b/>
          <w:bCs/>
          <w:sz w:val="28"/>
          <w:szCs w:val="28"/>
          <w:rtl/>
        </w:rPr>
        <w:t>54</w:t>
      </w:r>
      <w:r>
        <w:rPr>
          <w:rFonts w:asciiTheme="majorBidi" w:hAnsiTheme="majorBidi" w:cstheme="majorBidi" w:hint="cs"/>
          <w:sz w:val="28"/>
          <w:szCs w:val="28"/>
          <w:rtl/>
        </w:rPr>
        <w:t xml:space="preserve"> ـ مرزوق عبد الحكيم العادلي ، </w:t>
      </w:r>
      <w:r w:rsidRPr="00FF1C68">
        <w:rPr>
          <w:rFonts w:asciiTheme="majorBidi" w:hAnsiTheme="majorBidi" w:cstheme="majorBidi" w:hint="cs"/>
          <w:b/>
          <w:bCs/>
          <w:sz w:val="28"/>
          <w:szCs w:val="28"/>
          <w:rtl/>
        </w:rPr>
        <w:t xml:space="preserve">الإعلانات الصحفية ، دراسة في الإستخدامات والإشباعات </w:t>
      </w:r>
      <w:r>
        <w:rPr>
          <w:rFonts w:asciiTheme="majorBidi" w:hAnsiTheme="majorBidi" w:cstheme="majorBidi" w:hint="cs"/>
          <w:sz w:val="28"/>
          <w:szCs w:val="28"/>
          <w:rtl/>
        </w:rPr>
        <w:t xml:space="preserve">، دار الفجر للنشر والتوزيع ، القاهرة ، 2004 </w:t>
      </w:r>
    </w:p>
    <w:p w:rsidR="00FF1C68" w:rsidRDefault="00FF1C68" w:rsidP="00FF1C68">
      <w:pPr>
        <w:bidi/>
        <w:jc w:val="both"/>
        <w:rPr>
          <w:rFonts w:asciiTheme="majorBidi" w:hAnsiTheme="majorBidi" w:cstheme="majorBidi"/>
          <w:sz w:val="28"/>
          <w:szCs w:val="28"/>
          <w:rtl/>
        </w:rPr>
      </w:pPr>
      <w:r w:rsidRPr="00FF1C68">
        <w:rPr>
          <w:rFonts w:asciiTheme="majorBidi" w:hAnsiTheme="majorBidi" w:cstheme="majorBidi" w:hint="cs"/>
          <w:b/>
          <w:bCs/>
          <w:sz w:val="28"/>
          <w:szCs w:val="28"/>
          <w:rtl/>
        </w:rPr>
        <w:t>55</w:t>
      </w:r>
      <w:r>
        <w:rPr>
          <w:rFonts w:asciiTheme="majorBidi" w:hAnsiTheme="majorBidi" w:cstheme="majorBidi" w:hint="cs"/>
          <w:sz w:val="28"/>
          <w:szCs w:val="28"/>
          <w:rtl/>
        </w:rPr>
        <w:t xml:space="preserve"> ـ مي عبد الله ، </w:t>
      </w:r>
      <w:r w:rsidRPr="00FF1C68">
        <w:rPr>
          <w:rFonts w:asciiTheme="majorBidi" w:hAnsiTheme="majorBidi" w:cstheme="majorBidi" w:hint="cs"/>
          <w:b/>
          <w:bCs/>
          <w:sz w:val="28"/>
          <w:szCs w:val="28"/>
          <w:rtl/>
        </w:rPr>
        <w:t>نظريات الإتصال</w:t>
      </w:r>
      <w:r>
        <w:rPr>
          <w:rFonts w:asciiTheme="majorBidi" w:hAnsiTheme="majorBidi" w:cstheme="majorBidi" w:hint="cs"/>
          <w:sz w:val="28"/>
          <w:szCs w:val="28"/>
          <w:rtl/>
        </w:rPr>
        <w:t xml:space="preserve"> ، ط 2 ، دار النهضة العربية للنشر والتوزيع ، لنان ، 2010 </w:t>
      </w:r>
    </w:p>
    <w:p w:rsidR="00FF1C68" w:rsidRDefault="00FF1C68" w:rsidP="00FF1C68">
      <w:pPr>
        <w:bidi/>
        <w:jc w:val="both"/>
        <w:rPr>
          <w:rFonts w:asciiTheme="majorBidi" w:hAnsiTheme="majorBidi" w:cstheme="majorBidi"/>
          <w:sz w:val="28"/>
          <w:szCs w:val="28"/>
          <w:rtl/>
        </w:rPr>
      </w:pPr>
      <w:r w:rsidRPr="00FF1C68">
        <w:rPr>
          <w:rFonts w:asciiTheme="majorBidi" w:hAnsiTheme="majorBidi" w:cstheme="majorBidi" w:hint="cs"/>
          <w:b/>
          <w:bCs/>
          <w:sz w:val="28"/>
          <w:szCs w:val="28"/>
          <w:rtl/>
        </w:rPr>
        <w:t>56</w:t>
      </w:r>
      <w:r>
        <w:rPr>
          <w:rFonts w:asciiTheme="majorBidi" w:hAnsiTheme="majorBidi" w:cstheme="majorBidi" w:hint="cs"/>
          <w:sz w:val="28"/>
          <w:szCs w:val="28"/>
          <w:rtl/>
        </w:rPr>
        <w:t xml:space="preserve"> ـ مصطفىى عمر التير ، عثمان علي أميمن ، </w:t>
      </w:r>
      <w:r w:rsidRPr="00FF1C68">
        <w:rPr>
          <w:rFonts w:asciiTheme="majorBidi" w:hAnsiTheme="majorBidi" w:cstheme="majorBidi" w:hint="cs"/>
          <w:b/>
          <w:bCs/>
          <w:sz w:val="28"/>
          <w:szCs w:val="28"/>
          <w:rtl/>
        </w:rPr>
        <w:t>التغيير في أنساق القيم ووسائل تحقيق الأهداف</w:t>
      </w:r>
      <w:r>
        <w:rPr>
          <w:rFonts w:asciiTheme="majorBidi" w:hAnsiTheme="majorBidi" w:cstheme="majorBidi" w:hint="cs"/>
          <w:sz w:val="28"/>
          <w:szCs w:val="28"/>
          <w:rtl/>
        </w:rPr>
        <w:t xml:space="preserve"> ، </w:t>
      </w:r>
      <w:r w:rsidRPr="00FF1C68">
        <w:rPr>
          <w:rFonts w:asciiTheme="majorBidi" w:hAnsiTheme="majorBidi" w:cstheme="majorBidi" w:hint="cs"/>
          <w:b/>
          <w:bCs/>
          <w:sz w:val="28"/>
          <w:szCs w:val="28"/>
          <w:rtl/>
        </w:rPr>
        <w:t>نموذج الغش في الإختبارات</w:t>
      </w:r>
      <w:r>
        <w:rPr>
          <w:rFonts w:asciiTheme="majorBidi" w:hAnsiTheme="majorBidi" w:cstheme="majorBidi" w:hint="cs"/>
          <w:sz w:val="28"/>
          <w:szCs w:val="28"/>
          <w:rtl/>
        </w:rPr>
        <w:t xml:space="preserve"> ، ط 1 ، دار الكتاب الجديدة المتحدة ، القاهرة ، 2002 </w:t>
      </w:r>
    </w:p>
    <w:p w:rsidR="002B7A69" w:rsidRDefault="002B7A69" w:rsidP="002B7A69">
      <w:pPr>
        <w:bidi/>
        <w:jc w:val="both"/>
        <w:rPr>
          <w:rFonts w:asciiTheme="majorBidi" w:hAnsiTheme="majorBidi" w:cstheme="majorBidi"/>
          <w:b/>
          <w:bCs/>
          <w:sz w:val="28"/>
          <w:szCs w:val="28"/>
          <w:rtl/>
        </w:rPr>
      </w:pPr>
    </w:p>
    <w:p w:rsidR="002B7A69" w:rsidRDefault="002B7A69" w:rsidP="002B7A69">
      <w:pPr>
        <w:pBdr>
          <w:bottom w:val="thinThickSmallGap" w:sz="24" w:space="1" w:color="984806" w:themeColor="accent6" w:themeShade="80"/>
        </w:pBdr>
        <w:bidi/>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قائمة المصادر والمراجع : </w:t>
      </w:r>
    </w:p>
    <w:p w:rsidR="002B7A69" w:rsidRDefault="002B7A69" w:rsidP="002B7A69">
      <w:pPr>
        <w:bidi/>
        <w:jc w:val="both"/>
        <w:rPr>
          <w:rFonts w:asciiTheme="majorBidi" w:hAnsiTheme="majorBidi" w:cstheme="majorBidi"/>
          <w:sz w:val="28"/>
          <w:szCs w:val="28"/>
          <w:rtl/>
        </w:rPr>
      </w:pPr>
      <w:r w:rsidRPr="002B7A69">
        <w:rPr>
          <w:rFonts w:asciiTheme="majorBidi" w:hAnsiTheme="majorBidi" w:cstheme="majorBidi" w:hint="cs"/>
          <w:b/>
          <w:bCs/>
          <w:sz w:val="28"/>
          <w:szCs w:val="28"/>
          <w:rtl/>
        </w:rPr>
        <w:t>57</w:t>
      </w:r>
      <w:r>
        <w:rPr>
          <w:rFonts w:asciiTheme="majorBidi" w:hAnsiTheme="majorBidi" w:cstheme="majorBidi" w:hint="cs"/>
          <w:sz w:val="28"/>
          <w:szCs w:val="28"/>
          <w:rtl/>
        </w:rPr>
        <w:t xml:space="preserve"> ـ محمد حسن العمايرة ، </w:t>
      </w:r>
      <w:r w:rsidRPr="00FF1C68">
        <w:rPr>
          <w:rFonts w:asciiTheme="majorBidi" w:hAnsiTheme="majorBidi" w:cstheme="majorBidi" w:hint="cs"/>
          <w:b/>
          <w:bCs/>
          <w:sz w:val="28"/>
          <w:szCs w:val="28"/>
          <w:rtl/>
        </w:rPr>
        <w:t>المشكلات الصفية السلوكية التعليمية الأكاديمية ، مظاهرها ـ أسبابها ـ علاجها</w:t>
      </w:r>
      <w:r>
        <w:rPr>
          <w:rFonts w:asciiTheme="majorBidi" w:hAnsiTheme="majorBidi" w:cstheme="majorBidi" w:hint="cs"/>
          <w:sz w:val="28"/>
          <w:szCs w:val="28"/>
          <w:rtl/>
        </w:rPr>
        <w:t xml:space="preserve"> ، ط 1 ، دار المسيرة للنشر والتوزيع والطباعة ، عمان ، 2002 </w:t>
      </w:r>
    </w:p>
    <w:p w:rsidR="002B7A69" w:rsidRDefault="002B7A69" w:rsidP="002B7A69">
      <w:pPr>
        <w:bidi/>
        <w:jc w:val="both"/>
        <w:rPr>
          <w:rFonts w:asciiTheme="majorBidi" w:hAnsiTheme="majorBidi" w:cstheme="majorBidi"/>
          <w:sz w:val="28"/>
          <w:szCs w:val="28"/>
          <w:rtl/>
        </w:rPr>
      </w:pPr>
      <w:r w:rsidRPr="00FF1C68">
        <w:rPr>
          <w:rFonts w:asciiTheme="majorBidi" w:hAnsiTheme="majorBidi" w:cstheme="majorBidi" w:hint="cs"/>
          <w:b/>
          <w:bCs/>
          <w:sz w:val="28"/>
          <w:szCs w:val="28"/>
          <w:rtl/>
        </w:rPr>
        <w:t>58</w:t>
      </w:r>
      <w:r>
        <w:rPr>
          <w:rFonts w:asciiTheme="majorBidi" w:hAnsiTheme="majorBidi" w:cstheme="majorBidi" w:hint="cs"/>
          <w:sz w:val="28"/>
          <w:szCs w:val="28"/>
          <w:rtl/>
        </w:rPr>
        <w:t xml:space="preserve"> ـ محمد زياد حمدان ، ، </w:t>
      </w:r>
      <w:r w:rsidRPr="00FF1C68">
        <w:rPr>
          <w:rFonts w:asciiTheme="majorBidi" w:hAnsiTheme="majorBidi" w:cstheme="majorBidi" w:hint="cs"/>
          <w:b/>
          <w:bCs/>
          <w:sz w:val="28"/>
          <w:szCs w:val="28"/>
          <w:rtl/>
        </w:rPr>
        <w:t>الغش في الإختبارات وأداء الواجبات المدرسية ، ماهيته وآصوله وتشجيعه</w:t>
      </w:r>
      <w:r>
        <w:rPr>
          <w:rFonts w:asciiTheme="majorBidi" w:hAnsiTheme="majorBidi" w:cstheme="majorBidi" w:hint="cs"/>
          <w:sz w:val="28"/>
          <w:szCs w:val="28"/>
          <w:rtl/>
        </w:rPr>
        <w:t xml:space="preserve"> ، وعلاجه ، ب ط ، دار التربية الحديثة للنشر والتوزيع ، الأردن ، ـ عمان ، 1986 </w:t>
      </w:r>
    </w:p>
    <w:p w:rsidR="00FF1C68" w:rsidRDefault="002B7A69" w:rsidP="002B7A69">
      <w:pPr>
        <w:bidi/>
        <w:rPr>
          <w:rFonts w:asciiTheme="majorBidi" w:hAnsiTheme="majorBidi" w:cstheme="majorBidi"/>
          <w:sz w:val="28"/>
          <w:szCs w:val="28"/>
          <w:rtl/>
        </w:rPr>
      </w:pPr>
      <w:r>
        <w:rPr>
          <w:rFonts w:asciiTheme="majorBidi" w:hAnsiTheme="majorBidi" w:cstheme="majorBidi" w:hint="cs"/>
          <w:b/>
          <w:bCs/>
          <w:sz w:val="28"/>
          <w:szCs w:val="28"/>
          <w:rtl/>
        </w:rPr>
        <w:t xml:space="preserve">59 </w:t>
      </w:r>
      <w:r w:rsidR="005D5894" w:rsidRPr="005D5894">
        <w:rPr>
          <w:rFonts w:asciiTheme="majorBidi" w:hAnsiTheme="majorBidi" w:cstheme="majorBidi" w:hint="cs"/>
          <w:b/>
          <w:bCs/>
          <w:sz w:val="28"/>
          <w:szCs w:val="28"/>
          <w:rtl/>
        </w:rPr>
        <w:t xml:space="preserve"> </w:t>
      </w:r>
      <w:r w:rsidR="005D5894">
        <w:rPr>
          <w:rFonts w:asciiTheme="majorBidi" w:hAnsiTheme="majorBidi" w:cstheme="majorBidi" w:hint="cs"/>
          <w:sz w:val="28"/>
          <w:szCs w:val="28"/>
          <w:rtl/>
        </w:rPr>
        <w:t xml:space="preserve">ـ محمد منير مرسي ، </w:t>
      </w:r>
      <w:r w:rsidR="005D5894" w:rsidRPr="005D5894">
        <w:rPr>
          <w:rFonts w:asciiTheme="majorBidi" w:hAnsiTheme="majorBidi" w:cstheme="majorBidi" w:hint="cs"/>
          <w:b/>
          <w:bCs/>
          <w:sz w:val="28"/>
          <w:szCs w:val="28"/>
          <w:rtl/>
        </w:rPr>
        <w:t>المعلم و النظام ،  " دليل المعلم في التعليم والتعلم "</w:t>
      </w:r>
      <w:r w:rsidR="005D5894">
        <w:rPr>
          <w:rFonts w:asciiTheme="majorBidi" w:hAnsiTheme="majorBidi" w:cstheme="majorBidi" w:hint="cs"/>
          <w:sz w:val="28"/>
          <w:szCs w:val="28"/>
          <w:rtl/>
        </w:rPr>
        <w:t xml:space="preserve"> ، ب ط ، عالم الكتب للنشر والتوزيع ، مصر ، 1998 </w:t>
      </w:r>
    </w:p>
    <w:p w:rsidR="005D5894" w:rsidRDefault="008044E0" w:rsidP="005D5894">
      <w:pPr>
        <w:bidi/>
        <w:rPr>
          <w:rFonts w:asciiTheme="majorBidi" w:hAnsiTheme="majorBidi" w:cstheme="majorBidi"/>
          <w:sz w:val="28"/>
          <w:szCs w:val="28"/>
          <w:rtl/>
        </w:rPr>
      </w:pPr>
      <w:r>
        <w:rPr>
          <w:rFonts w:asciiTheme="majorBidi" w:hAnsiTheme="majorBidi" w:cstheme="majorBidi" w:hint="cs"/>
          <w:b/>
          <w:bCs/>
          <w:sz w:val="28"/>
          <w:szCs w:val="28"/>
          <w:rtl/>
        </w:rPr>
        <w:t xml:space="preserve">60 </w:t>
      </w:r>
      <w:r w:rsidR="005D5894">
        <w:rPr>
          <w:rFonts w:asciiTheme="majorBidi" w:hAnsiTheme="majorBidi" w:cstheme="majorBidi" w:hint="cs"/>
          <w:sz w:val="28"/>
          <w:szCs w:val="28"/>
          <w:rtl/>
        </w:rPr>
        <w:t xml:space="preserve">ـ مجد هاشم الهاشمي ، </w:t>
      </w:r>
      <w:r w:rsidR="005D5894" w:rsidRPr="005D5894">
        <w:rPr>
          <w:rFonts w:asciiTheme="majorBidi" w:hAnsiTheme="majorBidi" w:cstheme="majorBidi" w:hint="cs"/>
          <w:b/>
          <w:bCs/>
          <w:sz w:val="28"/>
          <w:szCs w:val="28"/>
          <w:rtl/>
        </w:rPr>
        <w:t>تكنولوجيا وسائل الإتصال الجماهيري</w:t>
      </w:r>
      <w:r w:rsidR="005D5894">
        <w:rPr>
          <w:rFonts w:asciiTheme="majorBidi" w:hAnsiTheme="majorBidi" w:cstheme="majorBidi" w:hint="cs"/>
          <w:sz w:val="28"/>
          <w:szCs w:val="28"/>
          <w:rtl/>
        </w:rPr>
        <w:t xml:space="preserve"> ، ط 1 ، دار أسامة للنشر والتوزيع ، الأردن ـ عمان ، 2004 </w:t>
      </w:r>
    </w:p>
    <w:p w:rsidR="005D5894" w:rsidRDefault="008044E0" w:rsidP="005D5894">
      <w:pPr>
        <w:bidi/>
        <w:rPr>
          <w:rFonts w:asciiTheme="majorBidi" w:hAnsiTheme="majorBidi" w:cstheme="majorBidi"/>
          <w:sz w:val="28"/>
          <w:szCs w:val="28"/>
          <w:rtl/>
        </w:rPr>
      </w:pPr>
      <w:r>
        <w:rPr>
          <w:rFonts w:asciiTheme="majorBidi" w:hAnsiTheme="majorBidi" w:cstheme="majorBidi" w:hint="cs"/>
          <w:b/>
          <w:bCs/>
          <w:sz w:val="28"/>
          <w:szCs w:val="28"/>
          <w:rtl/>
        </w:rPr>
        <w:t xml:space="preserve">61 </w:t>
      </w:r>
      <w:r w:rsidR="005D5894">
        <w:rPr>
          <w:rFonts w:asciiTheme="majorBidi" w:hAnsiTheme="majorBidi" w:cstheme="majorBidi" w:hint="cs"/>
          <w:sz w:val="28"/>
          <w:szCs w:val="28"/>
          <w:rtl/>
        </w:rPr>
        <w:t xml:space="preserve">ـ محمد الفاتح حمدي ، ياسين قرناني وآخرون ، </w:t>
      </w:r>
      <w:r w:rsidR="005D5894" w:rsidRPr="005D5894">
        <w:rPr>
          <w:rFonts w:asciiTheme="majorBidi" w:hAnsiTheme="majorBidi" w:cstheme="majorBidi" w:hint="cs"/>
          <w:b/>
          <w:bCs/>
          <w:sz w:val="28"/>
          <w:szCs w:val="28"/>
          <w:rtl/>
        </w:rPr>
        <w:t>تكنولوجيا الإتصال والإعلام الحديثة الإستخدام والتأثير</w:t>
      </w:r>
      <w:r w:rsidR="005D5894">
        <w:rPr>
          <w:rFonts w:asciiTheme="majorBidi" w:hAnsiTheme="majorBidi" w:cstheme="majorBidi" w:hint="cs"/>
          <w:sz w:val="28"/>
          <w:szCs w:val="28"/>
          <w:rtl/>
        </w:rPr>
        <w:t xml:space="preserve"> ، ط 1 ، مؤسسة كنوز للنشر والتوزيع ، الجزائر ، 2011 </w:t>
      </w:r>
    </w:p>
    <w:p w:rsidR="005D5894" w:rsidRDefault="008044E0" w:rsidP="005D5894">
      <w:pPr>
        <w:bidi/>
        <w:rPr>
          <w:rFonts w:asciiTheme="majorBidi" w:hAnsiTheme="majorBidi" w:cstheme="majorBidi"/>
          <w:sz w:val="28"/>
          <w:szCs w:val="28"/>
          <w:rtl/>
        </w:rPr>
      </w:pPr>
      <w:r>
        <w:rPr>
          <w:rFonts w:asciiTheme="majorBidi" w:hAnsiTheme="majorBidi" w:cstheme="majorBidi" w:hint="cs"/>
          <w:b/>
          <w:bCs/>
          <w:sz w:val="28"/>
          <w:szCs w:val="28"/>
          <w:rtl/>
        </w:rPr>
        <w:t xml:space="preserve">62 </w:t>
      </w:r>
      <w:r w:rsidR="005D5894">
        <w:rPr>
          <w:rFonts w:asciiTheme="majorBidi" w:hAnsiTheme="majorBidi" w:cstheme="majorBidi" w:hint="cs"/>
          <w:sz w:val="28"/>
          <w:szCs w:val="28"/>
          <w:rtl/>
        </w:rPr>
        <w:t xml:space="preserve">ـ هادي شعبان ربيع ، </w:t>
      </w:r>
      <w:r w:rsidR="005D5894" w:rsidRPr="0016628E">
        <w:rPr>
          <w:rFonts w:asciiTheme="majorBidi" w:hAnsiTheme="majorBidi" w:cstheme="majorBidi" w:hint="cs"/>
          <w:b/>
          <w:bCs/>
          <w:sz w:val="28"/>
          <w:szCs w:val="28"/>
          <w:rtl/>
        </w:rPr>
        <w:t>الإرشاد التربوي والنفسي من منظور الحديث</w:t>
      </w:r>
      <w:r w:rsidR="005D5894">
        <w:rPr>
          <w:rFonts w:asciiTheme="majorBidi" w:hAnsiTheme="majorBidi" w:cstheme="majorBidi" w:hint="cs"/>
          <w:sz w:val="28"/>
          <w:szCs w:val="28"/>
          <w:rtl/>
        </w:rPr>
        <w:t xml:space="preserve"> ، ط 1 ، مكتبة المجتمع العربي للنشر والتوزيع ، الأردن ـ عمان ، 2005 </w:t>
      </w:r>
    </w:p>
    <w:p w:rsidR="0016628E" w:rsidRDefault="008044E0" w:rsidP="0016628E">
      <w:pPr>
        <w:bidi/>
        <w:rPr>
          <w:rFonts w:asciiTheme="majorBidi" w:hAnsiTheme="majorBidi" w:cstheme="majorBidi"/>
          <w:sz w:val="28"/>
          <w:szCs w:val="28"/>
          <w:rtl/>
        </w:rPr>
      </w:pPr>
      <w:r>
        <w:rPr>
          <w:rFonts w:asciiTheme="majorBidi" w:hAnsiTheme="majorBidi" w:cstheme="majorBidi" w:hint="cs"/>
          <w:b/>
          <w:bCs/>
          <w:sz w:val="28"/>
          <w:szCs w:val="28"/>
          <w:rtl/>
        </w:rPr>
        <w:t xml:space="preserve">63 </w:t>
      </w:r>
      <w:r w:rsidR="0016628E">
        <w:rPr>
          <w:rFonts w:asciiTheme="majorBidi" w:hAnsiTheme="majorBidi" w:cstheme="majorBidi" w:hint="cs"/>
          <w:sz w:val="28"/>
          <w:szCs w:val="28"/>
          <w:rtl/>
        </w:rPr>
        <w:t xml:space="preserve">ـ وفاء محمد البرعي ، </w:t>
      </w:r>
      <w:r w:rsidR="0016628E" w:rsidRPr="0016628E">
        <w:rPr>
          <w:rFonts w:asciiTheme="majorBidi" w:hAnsiTheme="majorBidi" w:cstheme="majorBidi" w:hint="cs"/>
          <w:b/>
          <w:bCs/>
          <w:sz w:val="28"/>
          <w:szCs w:val="28"/>
          <w:rtl/>
        </w:rPr>
        <w:t>دور الجامعة في مواجهة التطرف الفكري</w:t>
      </w:r>
      <w:r w:rsidR="0016628E">
        <w:rPr>
          <w:rFonts w:asciiTheme="majorBidi" w:hAnsiTheme="majorBidi" w:cstheme="majorBidi" w:hint="cs"/>
          <w:sz w:val="28"/>
          <w:szCs w:val="28"/>
          <w:rtl/>
        </w:rPr>
        <w:t xml:space="preserve"> ، ، ب ط ، دار المعرفة الجامعية للنشر والتوزيع ، مصر ، 2002 </w:t>
      </w:r>
    </w:p>
    <w:p w:rsidR="0016628E" w:rsidRDefault="008044E0" w:rsidP="0016628E">
      <w:pPr>
        <w:bidi/>
        <w:rPr>
          <w:rFonts w:asciiTheme="majorBidi" w:hAnsiTheme="majorBidi" w:cstheme="majorBidi"/>
          <w:sz w:val="28"/>
          <w:szCs w:val="28"/>
          <w:rtl/>
        </w:rPr>
      </w:pPr>
      <w:r>
        <w:rPr>
          <w:rFonts w:asciiTheme="majorBidi" w:hAnsiTheme="majorBidi" w:cstheme="majorBidi" w:hint="cs"/>
          <w:b/>
          <w:bCs/>
          <w:sz w:val="28"/>
          <w:szCs w:val="28"/>
          <w:rtl/>
        </w:rPr>
        <w:t xml:space="preserve">64 </w:t>
      </w:r>
      <w:r w:rsidR="0016628E">
        <w:rPr>
          <w:rFonts w:asciiTheme="majorBidi" w:hAnsiTheme="majorBidi" w:cstheme="majorBidi" w:hint="cs"/>
          <w:sz w:val="28"/>
          <w:szCs w:val="28"/>
          <w:rtl/>
        </w:rPr>
        <w:t xml:space="preserve">ـ ياسين خضير البياتي ، </w:t>
      </w:r>
      <w:r w:rsidR="0016628E" w:rsidRPr="0016628E">
        <w:rPr>
          <w:rFonts w:asciiTheme="majorBidi" w:hAnsiTheme="majorBidi" w:cstheme="majorBidi" w:hint="cs"/>
          <w:b/>
          <w:bCs/>
          <w:sz w:val="28"/>
          <w:szCs w:val="28"/>
          <w:rtl/>
        </w:rPr>
        <w:t>الإعلام الجديد ، الدولة الإفتراضية الجديدة</w:t>
      </w:r>
      <w:r w:rsidR="0016628E">
        <w:rPr>
          <w:rFonts w:asciiTheme="majorBidi" w:hAnsiTheme="majorBidi" w:cstheme="majorBidi" w:hint="cs"/>
          <w:sz w:val="28"/>
          <w:szCs w:val="28"/>
          <w:rtl/>
        </w:rPr>
        <w:t xml:space="preserve"> ، ط 1 ، دار البلدية ناشرون وموزعون ، الإمارات العربية المتحدة ، 2014 </w:t>
      </w:r>
    </w:p>
    <w:p w:rsidR="002B7A69" w:rsidRDefault="000C6653" w:rsidP="002B7A69">
      <w:pPr>
        <w:bidi/>
        <w:rPr>
          <w:rFonts w:asciiTheme="majorBidi" w:hAnsiTheme="majorBidi" w:cstheme="majorBidi"/>
          <w:b/>
          <w:bCs/>
          <w:sz w:val="28"/>
          <w:szCs w:val="28"/>
          <w:rtl/>
        </w:rPr>
      </w:pPr>
      <w:r>
        <w:rPr>
          <w:rFonts w:asciiTheme="majorBidi" w:hAnsiTheme="majorBidi" w:cstheme="majorBidi" w:hint="cs"/>
          <w:b/>
          <w:bCs/>
          <w:sz w:val="28"/>
          <w:szCs w:val="28"/>
          <w:rtl/>
        </w:rPr>
        <w:t xml:space="preserve">الكتب </w:t>
      </w:r>
      <w:r w:rsidR="002B7A69" w:rsidRPr="002B7A69">
        <w:rPr>
          <w:rFonts w:asciiTheme="majorBidi" w:hAnsiTheme="majorBidi" w:cstheme="majorBidi" w:hint="cs"/>
          <w:b/>
          <w:bCs/>
          <w:sz w:val="28"/>
          <w:szCs w:val="28"/>
          <w:rtl/>
        </w:rPr>
        <w:t xml:space="preserve">باللغة الفرنسية </w:t>
      </w:r>
    </w:p>
    <w:p w:rsidR="0055561D" w:rsidRPr="00FA0547" w:rsidRDefault="008044E0" w:rsidP="002B7A69">
      <w:pPr>
        <w:bidi/>
        <w:jc w:val="right"/>
        <w:rPr>
          <w:rFonts w:asciiTheme="majorBidi" w:hAnsiTheme="majorBidi" w:cstheme="majorBidi"/>
          <w:sz w:val="28"/>
          <w:szCs w:val="28"/>
          <w:lang w:val="en-US"/>
        </w:rPr>
      </w:pPr>
      <w:r w:rsidRPr="00FA0547">
        <w:rPr>
          <w:rFonts w:asciiTheme="majorBidi" w:hAnsiTheme="majorBidi" w:cstheme="majorBidi"/>
          <w:b/>
          <w:bCs/>
          <w:sz w:val="28"/>
          <w:szCs w:val="28"/>
          <w:lang w:val="en-US"/>
        </w:rPr>
        <w:t xml:space="preserve">65 </w:t>
      </w:r>
      <w:r w:rsidR="00686B66" w:rsidRPr="00FA0547">
        <w:rPr>
          <w:rFonts w:asciiTheme="majorBidi" w:hAnsiTheme="majorBidi" w:cstheme="majorBidi"/>
          <w:sz w:val="28"/>
          <w:szCs w:val="28"/>
          <w:lang w:val="en-US"/>
        </w:rPr>
        <w:t>-</w:t>
      </w:r>
      <w:r w:rsidR="002B7A69" w:rsidRPr="00FA0547">
        <w:rPr>
          <w:rFonts w:asciiTheme="majorBidi" w:hAnsiTheme="majorBidi" w:cstheme="majorBidi"/>
          <w:sz w:val="28"/>
          <w:szCs w:val="28"/>
          <w:lang w:val="en-US"/>
        </w:rPr>
        <w:t>Anderman EM , and TB M</w:t>
      </w:r>
      <w:r w:rsidR="0055561D" w:rsidRPr="00FA0547">
        <w:rPr>
          <w:rFonts w:asciiTheme="majorBidi" w:hAnsiTheme="majorBidi" w:cstheme="majorBidi"/>
          <w:sz w:val="28"/>
          <w:szCs w:val="28"/>
          <w:lang w:val="en-US"/>
        </w:rPr>
        <w:t xml:space="preserve">urdok , </w:t>
      </w:r>
      <w:r w:rsidR="0055561D" w:rsidRPr="00FA0547">
        <w:rPr>
          <w:rFonts w:asciiTheme="majorBidi" w:hAnsiTheme="majorBidi" w:cstheme="majorBidi"/>
          <w:b/>
          <w:bCs/>
          <w:sz w:val="28"/>
          <w:szCs w:val="28"/>
          <w:lang w:val="en-US"/>
        </w:rPr>
        <w:t>psychology of Academic</w:t>
      </w:r>
      <w:r w:rsidR="0055561D" w:rsidRPr="00FA0547">
        <w:rPr>
          <w:rFonts w:asciiTheme="majorBidi" w:hAnsiTheme="majorBidi" w:cstheme="majorBidi"/>
          <w:sz w:val="28"/>
          <w:szCs w:val="28"/>
          <w:lang w:val="en-US"/>
        </w:rPr>
        <w:t xml:space="preserve"> , cheating , AB , 2007 , p 02 </w:t>
      </w:r>
    </w:p>
    <w:p w:rsidR="0055561D" w:rsidRDefault="00562C60" w:rsidP="0055561D">
      <w:pPr>
        <w:bidi/>
        <w:rPr>
          <w:rFonts w:asciiTheme="majorBidi" w:hAnsiTheme="majorBidi" w:cstheme="majorBidi"/>
          <w:b/>
          <w:bCs/>
          <w:sz w:val="28"/>
          <w:szCs w:val="28"/>
          <w:rtl/>
        </w:rPr>
      </w:pPr>
      <w:r>
        <w:rPr>
          <w:rFonts w:asciiTheme="majorBidi" w:hAnsiTheme="majorBidi" w:cstheme="majorBidi" w:hint="cs"/>
          <w:b/>
          <w:bCs/>
          <w:sz w:val="28"/>
          <w:szCs w:val="28"/>
          <w:rtl/>
        </w:rPr>
        <w:t>ثالثا:</w:t>
      </w:r>
      <w:r w:rsidR="0055561D">
        <w:rPr>
          <w:rFonts w:asciiTheme="majorBidi" w:hAnsiTheme="majorBidi" w:cstheme="majorBidi" w:hint="cs"/>
          <w:b/>
          <w:bCs/>
          <w:sz w:val="28"/>
          <w:szCs w:val="28"/>
          <w:rtl/>
        </w:rPr>
        <w:t xml:space="preserve"> المجلات </w:t>
      </w:r>
    </w:p>
    <w:p w:rsidR="0055561D" w:rsidRDefault="0055561D" w:rsidP="0055561D">
      <w:pPr>
        <w:bidi/>
        <w:rPr>
          <w:rFonts w:asciiTheme="majorBidi" w:hAnsiTheme="majorBidi" w:cstheme="majorBidi"/>
          <w:b/>
          <w:bCs/>
          <w:sz w:val="28"/>
          <w:szCs w:val="28"/>
          <w:rtl/>
        </w:rPr>
      </w:pPr>
      <w:r>
        <w:rPr>
          <w:rFonts w:asciiTheme="majorBidi" w:hAnsiTheme="majorBidi" w:cstheme="majorBidi" w:hint="cs"/>
          <w:b/>
          <w:bCs/>
          <w:sz w:val="28"/>
          <w:szCs w:val="28"/>
          <w:rtl/>
        </w:rPr>
        <w:t xml:space="preserve">بالغة </w:t>
      </w:r>
      <w:r w:rsidR="00562C60">
        <w:rPr>
          <w:rFonts w:asciiTheme="majorBidi" w:hAnsiTheme="majorBidi" w:cstheme="majorBidi" w:hint="cs"/>
          <w:b/>
          <w:bCs/>
          <w:sz w:val="28"/>
          <w:szCs w:val="28"/>
          <w:rtl/>
        </w:rPr>
        <w:t>العربية:</w:t>
      </w:r>
      <w:r>
        <w:rPr>
          <w:rFonts w:asciiTheme="majorBidi" w:hAnsiTheme="majorBidi" w:cstheme="majorBidi" w:hint="cs"/>
          <w:b/>
          <w:bCs/>
          <w:sz w:val="28"/>
          <w:szCs w:val="28"/>
          <w:rtl/>
        </w:rPr>
        <w:t xml:space="preserve"> </w:t>
      </w:r>
    </w:p>
    <w:p w:rsidR="0055561D" w:rsidRDefault="008044E0" w:rsidP="0055561D">
      <w:pPr>
        <w:bidi/>
        <w:rPr>
          <w:rFonts w:asciiTheme="majorBidi" w:hAnsiTheme="majorBidi" w:cstheme="majorBidi"/>
          <w:sz w:val="28"/>
          <w:szCs w:val="28"/>
          <w:rtl/>
        </w:rPr>
      </w:pPr>
      <w:r>
        <w:rPr>
          <w:rFonts w:asciiTheme="majorBidi" w:hAnsiTheme="majorBidi" w:cstheme="majorBidi" w:hint="cs"/>
          <w:b/>
          <w:bCs/>
          <w:sz w:val="28"/>
          <w:szCs w:val="28"/>
          <w:rtl/>
        </w:rPr>
        <w:t>66</w:t>
      </w:r>
      <w:r w:rsidR="0055561D" w:rsidRPr="0016628E">
        <w:rPr>
          <w:rFonts w:asciiTheme="majorBidi" w:hAnsiTheme="majorBidi" w:cstheme="majorBidi" w:hint="cs"/>
          <w:sz w:val="28"/>
          <w:szCs w:val="28"/>
          <w:rtl/>
        </w:rPr>
        <w:t xml:space="preserve">ـ </w:t>
      </w:r>
      <w:r w:rsidR="0055561D">
        <w:rPr>
          <w:rFonts w:asciiTheme="majorBidi" w:hAnsiTheme="majorBidi" w:cstheme="majorBidi" w:hint="cs"/>
          <w:sz w:val="28"/>
          <w:szCs w:val="28"/>
          <w:rtl/>
        </w:rPr>
        <w:t xml:space="preserve">أحمد فدوح ، </w:t>
      </w:r>
      <w:r w:rsidR="0055561D" w:rsidRPr="0016628E">
        <w:rPr>
          <w:rFonts w:asciiTheme="majorBidi" w:hAnsiTheme="majorBidi" w:cstheme="majorBidi" w:hint="cs"/>
          <w:b/>
          <w:bCs/>
          <w:sz w:val="28"/>
          <w:szCs w:val="28"/>
          <w:rtl/>
        </w:rPr>
        <w:t>آراء الطلبة نحو ظاهرة الغش في الوسط الجامعي</w:t>
      </w:r>
      <w:r w:rsidR="0055561D">
        <w:rPr>
          <w:rFonts w:asciiTheme="majorBidi" w:hAnsiTheme="majorBidi" w:cstheme="majorBidi" w:hint="cs"/>
          <w:sz w:val="28"/>
          <w:szCs w:val="28"/>
          <w:rtl/>
        </w:rPr>
        <w:t xml:space="preserve"> ، مجلة العلوم النفسية والتربوية ، مج 07 ، ع 02 ، الجزائر ، 2018 </w:t>
      </w:r>
    </w:p>
    <w:p w:rsidR="0055561D" w:rsidRDefault="008044E0" w:rsidP="0055561D">
      <w:pPr>
        <w:bidi/>
        <w:rPr>
          <w:rFonts w:asciiTheme="majorBidi" w:hAnsiTheme="majorBidi" w:cstheme="majorBidi"/>
          <w:sz w:val="28"/>
          <w:szCs w:val="28"/>
          <w:rtl/>
        </w:rPr>
      </w:pPr>
      <w:r>
        <w:rPr>
          <w:rFonts w:asciiTheme="majorBidi" w:hAnsiTheme="majorBidi" w:cstheme="majorBidi" w:hint="cs"/>
          <w:b/>
          <w:bCs/>
          <w:sz w:val="28"/>
          <w:szCs w:val="28"/>
          <w:rtl/>
        </w:rPr>
        <w:t xml:space="preserve">67 </w:t>
      </w:r>
      <w:r w:rsidR="0055561D">
        <w:rPr>
          <w:rFonts w:asciiTheme="majorBidi" w:hAnsiTheme="majorBidi" w:cstheme="majorBidi" w:hint="cs"/>
          <w:sz w:val="28"/>
          <w:szCs w:val="28"/>
          <w:rtl/>
        </w:rPr>
        <w:t xml:space="preserve">ـ أحمد سليمان عودة ، ونصر الدين يوسف مقابلة ، </w:t>
      </w:r>
      <w:r w:rsidR="0055561D" w:rsidRPr="0016628E">
        <w:rPr>
          <w:rFonts w:asciiTheme="majorBidi" w:hAnsiTheme="majorBidi" w:cstheme="majorBidi" w:hint="cs"/>
          <w:b/>
          <w:bCs/>
          <w:sz w:val="28"/>
          <w:szCs w:val="28"/>
          <w:rtl/>
        </w:rPr>
        <w:t>ظاهرة الغش في الإمتحانات حجمها ـ وأسبابها</w:t>
      </w:r>
      <w:r w:rsidR="0055561D">
        <w:rPr>
          <w:rFonts w:asciiTheme="majorBidi" w:hAnsiTheme="majorBidi" w:cstheme="majorBidi" w:hint="cs"/>
          <w:sz w:val="28"/>
          <w:szCs w:val="28"/>
          <w:rtl/>
        </w:rPr>
        <w:t xml:space="preserve"> ، كما يدركها طلبة اليرموك في الأردن ، مجلة التربوية ، مج 06 ، ع 21 ، الكويت ، 1989 </w:t>
      </w:r>
    </w:p>
    <w:p w:rsidR="008044E0" w:rsidRDefault="008044E0" w:rsidP="008044E0">
      <w:pPr>
        <w:bidi/>
        <w:rPr>
          <w:rFonts w:asciiTheme="majorBidi" w:hAnsiTheme="majorBidi" w:cstheme="majorBidi"/>
          <w:b/>
          <w:bCs/>
          <w:sz w:val="28"/>
          <w:szCs w:val="28"/>
          <w:rtl/>
        </w:rPr>
      </w:pPr>
    </w:p>
    <w:p w:rsidR="008044E0" w:rsidRDefault="008044E0" w:rsidP="008044E0">
      <w:pPr>
        <w:bidi/>
        <w:rPr>
          <w:rFonts w:asciiTheme="majorBidi" w:hAnsiTheme="majorBidi" w:cstheme="majorBidi"/>
          <w:b/>
          <w:bCs/>
          <w:sz w:val="28"/>
          <w:szCs w:val="28"/>
          <w:rtl/>
        </w:rPr>
      </w:pPr>
    </w:p>
    <w:p w:rsidR="008044E0" w:rsidRDefault="008044E0" w:rsidP="008044E0">
      <w:pPr>
        <w:pBdr>
          <w:bottom w:val="thinThickSmallGap" w:sz="24" w:space="1" w:color="984806" w:themeColor="accent6" w:themeShade="80"/>
        </w:pBdr>
        <w:bidi/>
        <w:rPr>
          <w:rFonts w:asciiTheme="majorBidi" w:hAnsiTheme="majorBidi" w:cstheme="majorBidi"/>
          <w:b/>
          <w:bCs/>
          <w:sz w:val="28"/>
          <w:szCs w:val="28"/>
          <w:rtl/>
        </w:rPr>
      </w:pPr>
      <w:r>
        <w:rPr>
          <w:rFonts w:asciiTheme="majorBidi" w:hAnsiTheme="majorBidi" w:cstheme="majorBidi" w:hint="cs"/>
          <w:b/>
          <w:bCs/>
          <w:sz w:val="28"/>
          <w:szCs w:val="28"/>
          <w:rtl/>
        </w:rPr>
        <w:lastRenderedPageBreak/>
        <w:t xml:space="preserve">قائمة المصادر </w:t>
      </w:r>
      <w:r w:rsidR="00562C60">
        <w:rPr>
          <w:rFonts w:asciiTheme="majorBidi" w:hAnsiTheme="majorBidi" w:cstheme="majorBidi" w:hint="cs"/>
          <w:b/>
          <w:bCs/>
          <w:sz w:val="28"/>
          <w:szCs w:val="28"/>
          <w:rtl/>
        </w:rPr>
        <w:t>والمراجع:</w:t>
      </w:r>
      <w:r>
        <w:rPr>
          <w:rFonts w:asciiTheme="majorBidi" w:hAnsiTheme="majorBidi" w:cstheme="majorBidi" w:hint="cs"/>
          <w:b/>
          <w:bCs/>
          <w:sz w:val="28"/>
          <w:szCs w:val="28"/>
          <w:rtl/>
        </w:rPr>
        <w:t xml:space="preserve"> </w:t>
      </w:r>
    </w:p>
    <w:p w:rsidR="008044E0" w:rsidRPr="005D71CF" w:rsidRDefault="008044E0" w:rsidP="008044E0">
      <w:pPr>
        <w:bidi/>
        <w:rPr>
          <w:rFonts w:asciiTheme="majorBidi" w:hAnsiTheme="majorBidi" w:cstheme="majorBidi"/>
          <w:sz w:val="28"/>
          <w:szCs w:val="28"/>
          <w:rtl/>
        </w:rPr>
      </w:pPr>
      <w:r>
        <w:rPr>
          <w:rFonts w:asciiTheme="majorBidi" w:hAnsiTheme="majorBidi" w:cstheme="majorBidi" w:hint="cs"/>
          <w:b/>
          <w:bCs/>
          <w:sz w:val="28"/>
          <w:szCs w:val="28"/>
          <w:rtl/>
        </w:rPr>
        <w:t xml:space="preserve">68  </w:t>
      </w:r>
      <w:r w:rsidRPr="005D71CF">
        <w:rPr>
          <w:rFonts w:asciiTheme="majorBidi" w:hAnsiTheme="majorBidi" w:cstheme="majorBidi" w:hint="cs"/>
          <w:sz w:val="28"/>
          <w:szCs w:val="28"/>
          <w:rtl/>
        </w:rPr>
        <w:t xml:space="preserve">ـ أحمد سعد ، </w:t>
      </w:r>
      <w:r w:rsidRPr="005D71CF">
        <w:rPr>
          <w:rFonts w:asciiTheme="majorBidi" w:hAnsiTheme="majorBidi" w:cstheme="majorBidi" w:hint="cs"/>
          <w:b/>
          <w:bCs/>
          <w:sz w:val="28"/>
          <w:szCs w:val="28"/>
          <w:rtl/>
        </w:rPr>
        <w:t>ظاهرة الغش في الإمتحانات العامة والمدرسية</w:t>
      </w:r>
      <w:r w:rsidRPr="005D71CF">
        <w:rPr>
          <w:rFonts w:asciiTheme="majorBidi" w:hAnsiTheme="majorBidi" w:cstheme="majorBidi" w:hint="cs"/>
          <w:sz w:val="28"/>
          <w:szCs w:val="28"/>
          <w:rtl/>
        </w:rPr>
        <w:t xml:space="preserve"> ، مجلة التربوية ، جامعة قطر ، 1996 </w:t>
      </w:r>
    </w:p>
    <w:p w:rsidR="00DB0BFE" w:rsidRPr="005D71CF" w:rsidRDefault="008044E0" w:rsidP="008044E0">
      <w:pPr>
        <w:bidi/>
        <w:rPr>
          <w:rFonts w:asciiTheme="majorBidi" w:hAnsiTheme="majorBidi" w:cstheme="majorBidi"/>
          <w:sz w:val="28"/>
          <w:szCs w:val="28"/>
          <w:rtl/>
        </w:rPr>
      </w:pPr>
      <w:r>
        <w:rPr>
          <w:rFonts w:asciiTheme="majorBidi" w:hAnsiTheme="majorBidi" w:cstheme="majorBidi" w:hint="cs"/>
          <w:b/>
          <w:bCs/>
          <w:sz w:val="28"/>
          <w:szCs w:val="28"/>
          <w:rtl/>
        </w:rPr>
        <w:t xml:space="preserve">69  </w:t>
      </w:r>
      <w:r w:rsidR="00DB0BFE" w:rsidRPr="005D71CF">
        <w:rPr>
          <w:rFonts w:asciiTheme="majorBidi" w:hAnsiTheme="majorBidi" w:cstheme="majorBidi" w:hint="cs"/>
          <w:sz w:val="28"/>
          <w:szCs w:val="28"/>
          <w:rtl/>
        </w:rPr>
        <w:t xml:space="preserve">ـ بشير معمرية ، </w:t>
      </w:r>
      <w:r w:rsidR="00DB0BFE" w:rsidRPr="005D71CF">
        <w:rPr>
          <w:rFonts w:asciiTheme="majorBidi" w:hAnsiTheme="majorBidi" w:cstheme="majorBidi" w:hint="cs"/>
          <w:b/>
          <w:bCs/>
          <w:sz w:val="28"/>
          <w:szCs w:val="28"/>
          <w:rtl/>
        </w:rPr>
        <w:t>الغش في اإمتحانات المدرسية</w:t>
      </w:r>
      <w:r w:rsidR="00DB0BFE" w:rsidRPr="005D71CF">
        <w:rPr>
          <w:rFonts w:asciiTheme="majorBidi" w:hAnsiTheme="majorBidi" w:cstheme="majorBidi" w:hint="cs"/>
          <w:sz w:val="28"/>
          <w:szCs w:val="28"/>
          <w:rtl/>
        </w:rPr>
        <w:t xml:space="preserve"> ، دراسة بعدية تحليلية لمجموعة من الدراسات في المفاهيم والإجراءات المنهجية والنتائج ، مجلة سراج في التربية وقضايا المجتمع ، ع08 ، جامعة سطيف 02 ، الجزائر ، 2018 </w:t>
      </w:r>
    </w:p>
    <w:p w:rsidR="00DB0BFE" w:rsidRPr="005D71CF" w:rsidRDefault="008044E0" w:rsidP="00686B66">
      <w:pPr>
        <w:bidi/>
        <w:rPr>
          <w:rFonts w:asciiTheme="majorBidi" w:hAnsiTheme="majorBidi" w:cstheme="majorBidi"/>
          <w:sz w:val="28"/>
          <w:szCs w:val="28"/>
          <w:rtl/>
        </w:rPr>
      </w:pPr>
      <w:r>
        <w:rPr>
          <w:rFonts w:asciiTheme="majorBidi" w:hAnsiTheme="majorBidi" w:cstheme="majorBidi" w:hint="cs"/>
          <w:b/>
          <w:bCs/>
          <w:sz w:val="28"/>
          <w:szCs w:val="28"/>
          <w:rtl/>
        </w:rPr>
        <w:t xml:space="preserve">70 </w:t>
      </w:r>
      <w:r w:rsidR="00DB0BFE" w:rsidRPr="005D71CF">
        <w:rPr>
          <w:rFonts w:asciiTheme="majorBidi" w:hAnsiTheme="majorBidi" w:cstheme="majorBidi" w:hint="cs"/>
          <w:sz w:val="28"/>
          <w:szCs w:val="28"/>
          <w:rtl/>
        </w:rPr>
        <w:t xml:space="preserve">ـ بسما جبر خطار المحاسنة ، </w:t>
      </w:r>
      <w:r w:rsidR="00DB0BFE" w:rsidRPr="005D71CF">
        <w:rPr>
          <w:rFonts w:asciiTheme="majorBidi" w:hAnsiTheme="majorBidi" w:cstheme="majorBidi" w:hint="cs"/>
          <w:b/>
          <w:bCs/>
          <w:sz w:val="28"/>
          <w:szCs w:val="28"/>
          <w:rtl/>
        </w:rPr>
        <w:t>أثر الهواتف الذكية في تحصيل طلبة المدارس في المرحلة الأساسية</w:t>
      </w:r>
      <w:r w:rsidR="00DB0BFE" w:rsidRPr="005D71CF">
        <w:rPr>
          <w:rFonts w:asciiTheme="majorBidi" w:hAnsiTheme="majorBidi" w:cstheme="majorBidi" w:hint="cs"/>
          <w:sz w:val="28"/>
          <w:szCs w:val="28"/>
          <w:rtl/>
        </w:rPr>
        <w:t xml:space="preserve"> </w:t>
      </w:r>
      <w:r w:rsidR="00DB0BFE" w:rsidRPr="005D71CF">
        <w:rPr>
          <w:rFonts w:asciiTheme="majorBidi" w:hAnsiTheme="majorBidi" w:cstheme="majorBidi" w:hint="cs"/>
          <w:b/>
          <w:bCs/>
          <w:sz w:val="28"/>
          <w:szCs w:val="28"/>
          <w:rtl/>
        </w:rPr>
        <w:t>التربوية والنفسية</w:t>
      </w:r>
      <w:r w:rsidR="00DB0BFE" w:rsidRPr="005D71CF">
        <w:rPr>
          <w:rFonts w:asciiTheme="majorBidi" w:hAnsiTheme="majorBidi" w:cstheme="majorBidi" w:hint="cs"/>
          <w:sz w:val="28"/>
          <w:szCs w:val="28"/>
          <w:rtl/>
        </w:rPr>
        <w:t xml:space="preserve"> ، مج 08 ، ع 01 ، جرس ، الأردن ، 2018 </w:t>
      </w:r>
    </w:p>
    <w:p w:rsidR="00787751" w:rsidRPr="005D71CF" w:rsidRDefault="008044E0" w:rsidP="00DB0BFE">
      <w:pPr>
        <w:bidi/>
        <w:rPr>
          <w:rFonts w:asciiTheme="majorBidi" w:hAnsiTheme="majorBidi" w:cstheme="majorBidi"/>
          <w:sz w:val="28"/>
          <w:szCs w:val="28"/>
          <w:rtl/>
        </w:rPr>
      </w:pPr>
      <w:r>
        <w:rPr>
          <w:rFonts w:asciiTheme="majorBidi" w:hAnsiTheme="majorBidi" w:cstheme="majorBidi" w:hint="cs"/>
          <w:b/>
          <w:bCs/>
          <w:sz w:val="28"/>
          <w:szCs w:val="28"/>
          <w:rtl/>
        </w:rPr>
        <w:t xml:space="preserve">71 </w:t>
      </w:r>
      <w:r w:rsidR="00DB0BFE" w:rsidRPr="005D71CF">
        <w:rPr>
          <w:rFonts w:asciiTheme="majorBidi" w:hAnsiTheme="majorBidi" w:cstheme="majorBidi" w:hint="cs"/>
          <w:sz w:val="28"/>
          <w:szCs w:val="28"/>
          <w:rtl/>
        </w:rPr>
        <w:t xml:space="preserve">ـ توفيق أحمد مرعي ، وزهرية إبراهيم عبد الحق ، </w:t>
      </w:r>
      <w:r w:rsidR="00DB0BFE" w:rsidRPr="005D71CF">
        <w:rPr>
          <w:rFonts w:asciiTheme="majorBidi" w:hAnsiTheme="majorBidi" w:cstheme="majorBidi" w:hint="cs"/>
          <w:b/>
          <w:bCs/>
          <w:sz w:val="28"/>
          <w:szCs w:val="28"/>
          <w:rtl/>
        </w:rPr>
        <w:t xml:space="preserve">أثر الجنس ، التخصص ومستوى التحصيل في أسباب ظاهرة الغش في الإمتحانات من جهة نظر الطلبة </w:t>
      </w:r>
      <w:r w:rsidR="00DB0BFE" w:rsidRPr="005D71CF">
        <w:rPr>
          <w:rFonts w:asciiTheme="majorBidi" w:hAnsiTheme="majorBidi" w:cstheme="majorBidi" w:hint="cs"/>
          <w:sz w:val="28"/>
          <w:szCs w:val="28"/>
          <w:rtl/>
        </w:rPr>
        <w:t xml:space="preserve">، جامعة اإسراء الخاصة ، مجلة إربد للبحوث والدراسات ، مج 09 ، ع 08 ، الأردن ، 2008  </w:t>
      </w:r>
    </w:p>
    <w:p w:rsidR="00C06515" w:rsidRPr="005D71CF" w:rsidRDefault="008044E0" w:rsidP="00787751">
      <w:pPr>
        <w:bidi/>
        <w:rPr>
          <w:rFonts w:asciiTheme="majorBidi" w:hAnsiTheme="majorBidi" w:cstheme="majorBidi"/>
          <w:sz w:val="28"/>
          <w:szCs w:val="28"/>
          <w:rtl/>
        </w:rPr>
      </w:pPr>
      <w:r>
        <w:rPr>
          <w:rFonts w:asciiTheme="majorBidi" w:hAnsiTheme="majorBidi" w:cstheme="majorBidi" w:hint="cs"/>
          <w:b/>
          <w:bCs/>
          <w:sz w:val="28"/>
          <w:szCs w:val="28"/>
          <w:rtl/>
        </w:rPr>
        <w:t xml:space="preserve">72 </w:t>
      </w:r>
      <w:r w:rsidR="00787751" w:rsidRPr="005D71CF">
        <w:rPr>
          <w:rFonts w:asciiTheme="majorBidi" w:hAnsiTheme="majorBidi" w:cstheme="majorBidi" w:hint="cs"/>
          <w:sz w:val="28"/>
          <w:szCs w:val="28"/>
          <w:rtl/>
        </w:rPr>
        <w:t xml:space="preserve">ـ </w:t>
      </w:r>
      <w:r w:rsidR="00C06515" w:rsidRPr="005D71CF">
        <w:rPr>
          <w:rFonts w:asciiTheme="majorBidi" w:hAnsiTheme="majorBidi" w:cstheme="majorBidi" w:hint="cs"/>
          <w:sz w:val="28"/>
          <w:szCs w:val="28"/>
          <w:rtl/>
        </w:rPr>
        <w:t xml:space="preserve">حديد يوسف ، براهمة نصيرة ، </w:t>
      </w:r>
      <w:r w:rsidR="00C06515" w:rsidRPr="005D71CF">
        <w:rPr>
          <w:rFonts w:asciiTheme="majorBidi" w:hAnsiTheme="majorBidi" w:cstheme="majorBidi" w:hint="cs"/>
          <w:b/>
          <w:bCs/>
          <w:sz w:val="28"/>
          <w:szCs w:val="28"/>
          <w:rtl/>
        </w:rPr>
        <w:t>تكنولوجيا الإتصال الحديثة</w:t>
      </w:r>
      <w:r w:rsidR="00C06515" w:rsidRPr="005D71CF">
        <w:rPr>
          <w:rFonts w:asciiTheme="majorBidi" w:hAnsiTheme="majorBidi" w:cstheme="majorBidi" w:hint="cs"/>
          <w:sz w:val="28"/>
          <w:szCs w:val="28"/>
          <w:rtl/>
        </w:rPr>
        <w:t xml:space="preserve"> ، إحتراف الخصوصية الثقافية للأسرة الحضرية ، مجلة العلوم الإنسانية والإجتماعية ، ع 17 ، الجزائر ، 2014 </w:t>
      </w:r>
    </w:p>
    <w:p w:rsidR="00C06515" w:rsidRPr="005D71CF" w:rsidRDefault="008044E0" w:rsidP="00C06515">
      <w:pPr>
        <w:bidi/>
        <w:rPr>
          <w:rFonts w:asciiTheme="majorBidi" w:hAnsiTheme="majorBidi" w:cstheme="majorBidi"/>
          <w:sz w:val="28"/>
          <w:szCs w:val="28"/>
          <w:rtl/>
        </w:rPr>
      </w:pPr>
      <w:r>
        <w:rPr>
          <w:rFonts w:asciiTheme="majorBidi" w:hAnsiTheme="majorBidi" w:cstheme="majorBidi" w:hint="cs"/>
          <w:b/>
          <w:bCs/>
          <w:sz w:val="28"/>
          <w:szCs w:val="28"/>
          <w:rtl/>
        </w:rPr>
        <w:t xml:space="preserve">73 </w:t>
      </w:r>
      <w:r w:rsidR="00C06515" w:rsidRPr="005D71CF">
        <w:rPr>
          <w:rFonts w:asciiTheme="majorBidi" w:hAnsiTheme="majorBidi" w:cstheme="majorBidi" w:hint="cs"/>
          <w:sz w:val="28"/>
          <w:szCs w:val="28"/>
          <w:rtl/>
        </w:rPr>
        <w:t xml:space="preserve">ـ خالد صالح الحنفي ، إستخدامات </w:t>
      </w:r>
      <w:r w:rsidR="00C06515" w:rsidRPr="005D71CF">
        <w:rPr>
          <w:rFonts w:asciiTheme="majorBidi" w:hAnsiTheme="majorBidi" w:cstheme="majorBidi" w:hint="cs"/>
          <w:b/>
          <w:bCs/>
          <w:sz w:val="28"/>
          <w:szCs w:val="28"/>
          <w:rtl/>
        </w:rPr>
        <w:t xml:space="preserve">التعلم النقال في التعليم الجامعي في ضوء بعض الخبرات العالمية المعاصرة </w:t>
      </w:r>
      <w:r w:rsidR="00C06515" w:rsidRPr="005D71CF">
        <w:rPr>
          <w:rFonts w:asciiTheme="majorBidi" w:hAnsiTheme="majorBidi" w:cstheme="majorBidi" w:hint="cs"/>
          <w:sz w:val="28"/>
          <w:szCs w:val="28"/>
          <w:rtl/>
        </w:rPr>
        <w:t xml:space="preserve">، مجلة التعليم عن بعد والتعليم المفتوح ، مج 04 ، ع 06 ، الإسكندرية ، 2016 </w:t>
      </w:r>
    </w:p>
    <w:p w:rsidR="00C06515" w:rsidRPr="005D71CF" w:rsidRDefault="008044E0" w:rsidP="00C06515">
      <w:pPr>
        <w:bidi/>
        <w:rPr>
          <w:rFonts w:asciiTheme="majorBidi" w:hAnsiTheme="majorBidi" w:cstheme="majorBidi"/>
          <w:sz w:val="28"/>
          <w:szCs w:val="28"/>
          <w:rtl/>
        </w:rPr>
      </w:pPr>
      <w:r>
        <w:rPr>
          <w:rFonts w:asciiTheme="majorBidi" w:hAnsiTheme="majorBidi" w:cstheme="majorBidi" w:hint="cs"/>
          <w:b/>
          <w:bCs/>
          <w:sz w:val="28"/>
          <w:szCs w:val="28"/>
          <w:rtl/>
        </w:rPr>
        <w:t xml:space="preserve">74 </w:t>
      </w:r>
      <w:r w:rsidR="00C06515" w:rsidRPr="005D71CF">
        <w:rPr>
          <w:rFonts w:asciiTheme="majorBidi" w:hAnsiTheme="majorBidi" w:cstheme="majorBidi" w:hint="cs"/>
          <w:sz w:val="28"/>
          <w:szCs w:val="28"/>
          <w:rtl/>
        </w:rPr>
        <w:t xml:space="preserve">ـ </w:t>
      </w:r>
      <w:r w:rsidR="00B8035E" w:rsidRPr="005D71CF">
        <w:rPr>
          <w:rFonts w:asciiTheme="majorBidi" w:hAnsiTheme="majorBidi" w:cstheme="majorBidi" w:hint="cs"/>
          <w:sz w:val="28"/>
          <w:szCs w:val="28"/>
          <w:rtl/>
        </w:rPr>
        <w:t xml:space="preserve">خالد أبو عصبية ، أميرة قراقرة إبراهيم أميرة ، </w:t>
      </w:r>
      <w:r w:rsidR="00B8035E" w:rsidRPr="005D71CF">
        <w:rPr>
          <w:rFonts w:asciiTheme="majorBidi" w:hAnsiTheme="majorBidi" w:cstheme="majorBidi" w:hint="cs"/>
          <w:b/>
          <w:bCs/>
          <w:sz w:val="28"/>
          <w:szCs w:val="28"/>
          <w:rtl/>
        </w:rPr>
        <w:t>ظاهرة الغش في اإمتحانات في جهاز التعليم العربي ، من وجهة نظر ذوي العلاقة دوافع ، مواقف ، إقتراحات للحد منها</w:t>
      </w:r>
      <w:r w:rsidR="00B8035E" w:rsidRPr="005D71CF">
        <w:rPr>
          <w:rFonts w:asciiTheme="majorBidi" w:hAnsiTheme="majorBidi" w:cstheme="majorBidi" w:hint="cs"/>
          <w:sz w:val="28"/>
          <w:szCs w:val="28"/>
          <w:rtl/>
        </w:rPr>
        <w:t xml:space="preserve"> ، مجلة الجامعة ، أبحاث في علوم التربوية والإجتماعية ، مج 15 ، 2011 </w:t>
      </w:r>
    </w:p>
    <w:p w:rsidR="00B8035E" w:rsidRPr="005D71CF" w:rsidRDefault="008044E0" w:rsidP="00B8035E">
      <w:pPr>
        <w:bidi/>
        <w:rPr>
          <w:rFonts w:asciiTheme="majorBidi" w:hAnsiTheme="majorBidi" w:cstheme="majorBidi"/>
          <w:b/>
          <w:bCs/>
          <w:sz w:val="28"/>
          <w:szCs w:val="28"/>
        </w:rPr>
      </w:pPr>
      <w:r>
        <w:rPr>
          <w:rFonts w:asciiTheme="majorBidi" w:hAnsiTheme="majorBidi" w:cstheme="majorBidi" w:hint="cs"/>
          <w:b/>
          <w:bCs/>
          <w:sz w:val="28"/>
          <w:szCs w:val="28"/>
          <w:rtl/>
        </w:rPr>
        <w:t xml:space="preserve">75 </w:t>
      </w:r>
      <w:r w:rsidR="00B8035E" w:rsidRPr="005D71CF">
        <w:rPr>
          <w:rFonts w:asciiTheme="majorBidi" w:hAnsiTheme="majorBidi" w:cstheme="majorBidi" w:hint="cs"/>
          <w:sz w:val="28"/>
          <w:szCs w:val="28"/>
          <w:rtl/>
        </w:rPr>
        <w:t xml:space="preserve">ـ عزاف فاكية ، عريف عبد الرزاق ، </w:t>
      </w:r>
      <w:r w:rsidR="00B8035E" w:rsidRPr="005D71CF">
        <w:rPr>
          <w:rFonts w:asciiTheme="majorBidi" w:hAnsiTheme="majorBidi" w:cstheme="majorBidi" w:hint="cs"/>
          <w:b/>
          <w:bCs/>
          <w:sz w:val="28"/>
          <w:szCs w:val="28"/>
          <w:rtl/>
        </w:rPr>
        <w:t>الغش في مجال المدرسي بين الجامعة والنفوذ دراسة في الأسباب والحلول</w:t>
      </w:r>
      <w:r w:rsidR="00B8035E" w:rsidRPr="005D71CF">
        <w:rPr>
          <w:rFonts w:asciiTheme="majorBidi" w:hAnsiTheme="majorBidi" w:cstheme="majorBidi" w:hint="cs"/>
          <w:sz w:val="28"/>
          <w:szCs w:val="28"/>
          <w:rtl/>
        </w:rPr>
        <w:t xml:space="preserve"> ، مجلة المداد ، جامعة ورقلة ، الجزائر ، 2020 </w:t>
      </w:r>
    </w:p>
    <w:p w:rsidR="005D71CF" w:rsidRPr="005D71CF" w:rsidRDefault="008044E0" w:rsidP="005D71CF">
      <w:pPr>
        <w:bidi/>
        <w:rPr>
          <w:rFonts w:asciiTheme="majorBidi" w:hAnsiTheme="majorBidi" w:cstheme="majorBidi"/>
          <w:sz w:val="28"/>
          <w:szCs w:val="28"/>
          <w:rtl/>
        </w:rPr>
      </w:pPr>
      <w:r>
        <w:rPr>
          <w:rFonts w:asciiTheme="majorBidi" w:hAnsiTheme="majorBidi" w:cstheme="majorBidi" w:hint="cs"/>
          <w:b/>
          <w:bCs/>
          <w:sz w:val="28"/>
          <w:szCs w:val="28"/>
          <w:rtl/>
        </w:rPr>
        <w:t xml:space="preserve">76 </w:t>
      </w:r>
      <w:r w:rsidR="00B8035E" w:rsidRPr="005D71CF">
        <w:rPr>
          <w:rFonts w:asciiTheme="majorBidi" w:hAnsiTheme="majorBidi" w:cstheme="majorBidi" w:hint="cs"/>
          <w:sz w:val="28"/>
          <w:szCs w:val="28"/>
          <w:rtl/>
        </w:rPr>
        <w:t xml:space="preserve">ـ </w:t>
      </w:r>
      <w:r w:rsidR="005D71CF" w:rsidRPr="005D71CF">
        <w:rPr>
          <w:rFonts w:asciiTheme="majorBidi" w:hAnsiTheme="majorBidi" w:cstheme="majorBidi" w:hint="cs"/>
          <w:b/>
          <w:bCs/>
          <w:sz w:val="28"/>
          <w:szCs w:val="28"/>
          <w:rtl/>
        </w:rPr>
        <w:t xml:space="preserve">وطرق </w:t>
      </w:r>
      <w:r w:rsidR="005D71CF" w:rsidRPr="005D71CF">
        <w:rPr>
          <w:rFonts w:asciiTheme="majorBidi" w:hAnsiTheme="majorBidi" w:cstheme="majorBidi" w:hint="cs"/>
          <w:sz w:val="28"/>
          <w:szCs w:val="28"/>
          <w:rtl/>
        </w:rPr>
        <w:t xml:space="preserve">فضيلة عرفات محمد السبعاوي ، </w:t>
      </w:r>
      <w:r w:rsidR="005D71CF" w:rsidRPr="005D71CF">
        <w:rPr>
          <w:rFonts w:asciiTheme="majorBidi" w:hAnsiTheme="majorBidi" w:cstheme="majorBidi" w:hint="cs"/>
          <w:b/>
          <w:bCs/>
          <w:sz w:val="28"/>
          <w:szCs w:val="28"/>
          <w:rtl/>
        </w:rPr>
        <w:t>ظاهرة الغش في الإمتحانات المدرسية لدى طلاب المرحلة الإعدادية [ أسبابها ، أساليبها علاجها ل</w:t>
      </w:r>
      <w:r w:rsidR="005D71CF" w:rsidRPr="005D71CF">
        <w:rPr>
          <w:rFonts w:asciiTheme="majorBidi" w:hAnsiTheme="majorBidi" w:cstheme="majorBidi" w:hint="cs"/>
          <w:sz w:val="28"/>
          <w:szCs w:val="28"/>
          <w:rtl/>
        </w:rPr>
        <w:t xml:space="preserve">] ، مجلة التريية والعلم ، ع 03 ، جامعة الموصل ، 2007 </w:t>
      </w:r>
    </w:p>
    <w:p w:rsidR="005D71CF" w:rsidRPr="005D71CF" w:rsidRDefault="008044E0" w:rsidP="005D71CF">
      <w:pPr>
        <w:bidi/>
        <w:rPr>
          <w:rFonts w:asciiTheme="majorBidi" w:hAnsiTheme="majorBidi" w:cstheme="majorBidi"/>
          <w:sz w:val="28"/>
          <w:szCs w:val="28"/>
          <w:rtl/>
        </w:rPr>
      </w:pPr>
      <w:r>
        <w:rPr>
          <w:rFonts w:asciiTheme="majorBidi" w:hAnsiTheme="majorBidi" w:cstheme="majorBidi" w:hint="cs"/>
          <w:b/>
          <w:bCs/>
          <w:sz w:val="28"/>
          <w:szCs w:val="28"/>
          <w:rtl/>
        </w:rPr>
        <w:t>77</w:t>
      </w:r>
      <w:r w:rsidR="005D71CF" w:rsidRPr="005D71CF">
        <w:rPr>
          <w:rFonts w:asciiTheme="majorBidi" w:hAnsiTheme="majorBidi" w:cstheme="majorBidi" w:hint="cs"/>
          <w:sz w:val="28"/>
          <w:szCs w:val="28"/>
          <w:rtl/>
        </w:rPr>
        <w:t xml:space="preserve">ـ فريحة مفتاح الجنزوري ، </w:t>
      </w:r>
      <w:r w:rsidR="005D71CF" w:rsidRPr="005D71CF">
        <w:rPr>
          <w:rFonts w:asciiTheme="majorBidi" w:hAnsiTheme="majorBidi" w:cstheme="majorBidi" w:hint="cs"/>
          <w:b/>
          <w:bCs/>
          <w:sz w:val="28"/>
          <w:szCs w:val="28"/>
          <w:rtl/>
        </w:rPr>
        <w:t>ظاهرة الغش في الإمتحانات لدى طلاب الجامعة ، أسابها وسبل علاجها</w:t>
      </w:r>
      <w:r w:rsidR="005D71CF" w:rsidRPr="005D71CF">
        <w:rPr>
          <w:rFonts w:asciiTheme="majorBidi" w:hAnsiTheme="majorBidi" w:cstheme="majorBidi" w:hint="cs"/>
          <w:sz w:val="28"/>
          <w:szCs w:val="28"/>
          <w:rtl/>
        </w:rPr>
        <w:t xml:space="preserve"> ، دراسة ميدانية على عينة من الطلاب ، كلية التربية المرج ، مجلة العلوم والدراسات الإنسانية ، ع 12 ليبيا ، 2016 </w:t>
      </w:r>
    </w:p>
    <w:p w:rsidR="005D71CF" w:rsidRDefault="008044E0" w:rsidP="005D71CF">
      <w:pPr>
        <w:bidi/>
        <w:rPr>
          <w:rFonts w:asciiTheme="majorBidi" w:hAnsiTheme="majorBidi" w:cstheme="majorBidi"/>
          <w:sz w:val="28"/>
          <w:szCs w:val="28"/>
          <w:rtl/>
        </w:rPr>
      </w:pPr>
      <w:r>
        <w:rPr>
          <w:rFonts w:asciiTheme="majorBidi" w:hAnsiTheme="majorBidi" w:cstheme="majorBidi" w:hint="cs"/>
          <w:b/>
          <w:bCs/>
          <w:sz w:val="28"/>
          <w:szCs w:val="28"/>
          <w:rtl/>
        </w:rPr>
        <w:t xml:space="preserve">78 </w:t>
      </w:r>
      <w:r w:rsidR="005D71CF" w:rsidRPr="005D71CF">
        <w:rPr>
          <w:rFonts w:asciiTheme="majorBidi" w:hAnsiTheme="majorBidi" w:cstheme="majorBidi" w:hint="cs"/>
          <w:sz w:val="28"/>
          <w:szCs w:val="28"/>
          <w:rtl/>
        </w:rPr>
        <w:t xml:space="preserve">ـ كريم عبد الجاسر ، فوزية محمد حسين ، مالية محمد فرحان </w:t>
      </w:r>
      <w:r w:rsidR="005D71CF" w:rsidRPr="005D71CF">
        <w:rPr>
          <w:rFonts w:asciiTheme="majorBidi" w:hAnsiTheme="majorBidi" w:cstheme="majorBidi" w:hint="cs"/>
          <w:b/>
          <w:bCs/>
          <w:sz w:val="28"/>
          <w:szCs w:val="28"/>
          <w:rtl/>
        </w:rPr>
        <w:t>، إتجاهات الطلبة نحو الغش الأكاديمي</w:t>
      </w:r>
      <w:r w:rsidR="005D71CF" w:rsidRPr="005D71CF">
        <w:rPr>
          <w:rFonts w:asciiTheme="majorBidi" w:hAnsiTheme="majorBidi" w:cstheme="majorBidi" w:hint="cs"/>
          <w:sz w:val="28"/>
          <w:szCs w:val="28"/>
          <w:rtl/>
        </w:rPr>
        <w:t xml:space="preserve"> ، مجلة التربية للبنات ، مج 23 ، ع 03 ، بغداد ، 2012 </w:t>
      </w:r>
    </w:p>
    <w:p w:rsidR="005D71CF" w:rsidRDefault="00686B66" w:rsidP="005D71CF">
      <w:pPr>
        <w:bidi/>
        <w:rPr>
          <w:rFonts w:asciiTheme="majorBidi" w:hAnsiTheme="majorBidi" w:cstheme="majorBidi"/>
          <w:b/>
          <w:bCs/>
          <w:sz w:val="28"/>
          <w:szCs w:val="28"/>
          <w:rtl/>
        </w:rPr>
      </w:pPr>
      <w:r w:rsidRPr="00686B66">
        <w:rPr>
          <w:rFonts w:asciiTheme="majorBidi" w:hAnsiTheme="majorBidi" w:cstheme="majorBidi" w:hint="cs"/>
          <w:b/>
          <w:bCs/>
          <w:sz w:val="28"/>
          <w:szCs w:val="28"/>
          <w:rtl/>
        </w:rPr>
        <w:t xml:space="preserve">المجلات باللغة الفرنسية : </w:t>
      </w:r>
    </w:p>
    <w:p w:rsidR="0055561D" w:rsidRPr="00B34491" w:rsidRDefault="008044E0" w:rsidP="000C6653">
      <w:pPr>
        <w:pBdr>
          <w:bottom w:val="thinThickSmallGap" w:sz="24" w:space="1" w:color="984806" w:themeColor="accent6" w:themeShade="80"/>
        </w:pBdr>
        <w:bidi/>
        <w:rPr>
          <w:rFonts w:asciiTheme="majorBidi" w:hAnsiTheme="majorBidi" w:cstheme="majorBidi"/>
          <w:b/>
          <w:bCs/>
          <w:sz w:val="28"/>
          <w:szCs w:val="28"/>
          <w:lang w:bidi="ar-DZ"/>
        </w:rPr>
      </w:pPr>
      <w:r>
        <w:rPr>
          <w:rFonts w:asciiTheme="majorBidi" w:hAnsiTheme="majorBidi" w:cstheme="majorBidi"/>
          <w:b/>
          <w:bCs/>
          <w:sz w:val="32"/>
          <w:szCs w:val="32"/>
        </w:rPr>
        <w:t xml:space="preserve">79 </w:t>
      </w:r>
      <w:r w:rsidR="001051F9">
        <w:rPr>
          <w:rFonts w:asciiTheme="majorBidi" w:hAnsiTheme="majorBidi" w:cstheme="majorBidi"/>
          <w:b/>
          <w:bCs/>
          <w:sz w:val="32"/>
          <w:szCs w:val="32"/>
        </w:rPr>
        <w:t>-</w:t>
      </w:r>
      <w:r w:rsidR="00686B66" w:rsidRPr="00686B66">
        <w:rPr>
          <w:rFonts w:asciiTheme="majorBidi" w:hAnsiTheme="majorBidi" w:cstheme="majorBidi"/>
          <w:sz w:val="28"/>
          <w:szCs w:val="28"/>
        </w:rPr>
        <w:t xml:space="preserve">Christoph Michaut, </w:t>
      </w:r>
      <w:r w:rsidR="00686B66" w:rsidRPr="00686B66">
        <w:rPr>
          <w:rFonts w:asciiTheme="majorBidi" w:hAnsiTheme="majorBidi" w:cstheme="majorBidi"/>
          <w:b/>
          <w:bCs/>
          <w:sz w:val="28"/>
          <w:szCs w:val="28"/>
        </w:rPr>
        <w:t>les nouveaux outils de la tricherie sxolaire au lycee</w:t>
      </w:r>
      <w:r w:rsidR="00686B66" w:rsidRPr="00686B66">
        <w:rPr>
          <w:rFonts w:asciiTheme="majorBidi" w:hAnsiTheme="majorBidi" w:cstheme="majorBidi"/>
          <w:sz w:val="28"/>
          <w:szCs w:val="28"/>
        </w:rPr>
        <w:t>, Recherches en education, CREN – universite de Nantes , ( halshs 01082833) , n 16 , France,juin , 2013 , p 132</w:t>
      </w:r>
      <w:r w:rsidR="00686B66">
        <w:rPr>
          <w:rFonts w:asciiTheme="majorBidi" w:hAnsiTheme="majorBidi" w:cstheme="majorBidi"/>
          <w:sz w:val="32"/>
          <w:szCs w:val="32"/>
        </w:rPr>
        <w:t xml:space="preserve"> </w:t>
      </w:r>
      <w:r w:rsidR="0055561D" w:rsidRPr="00C06515">
        <w:rPr>
          <w:rFonts w:asciiTheme="majorBidi" w:hAnsiTheme="majorBidi" w:cstheme="majorBidi"/>
          <w:sz w:val="32"/>
          <w:szCs w:val="32"/>
        </w:rPr>
        <w:br w:type="page"/>
      </w:r>
      <w:r w:rsidR="0055561D" w:rsidRPr="00B34491">
        <w:rPr>
          <w:rFonts w:asciiTheme="majorBidi" w:hAnsiTheme="majorBidi" w:cstheme="majorBidi" w:hint="cs"/>
          <w:b/>
          <w:bCs/>
          <w:sz w:val="32"/>
          <w:szCs w:val="32"/>
          <w:rtl/>
        </w:rPr>
        <w:lastRenderedPageBreak/>
        <w:t xml:space="preserve"> </w:t>
      </w:r>
      <w:r w:rsidR="00B34491">
        <w:rPr>
          <w:rFonts w:asciiTheme="majorBidi" w:hAnsiTheme="majorBidi" w:cstheme="majorBidi" w:hint="cs"/>
          <w:b/>
          <w:bCs/>
          <w:sz w:val="32"/>
          <w:szCs w:val="32"/>
          <w:rtl/>
        </w:rPr>
        <w:t xml:space="preserve">قائمة المصار والمراجع : </w:t>
      </w:r>
    </w:p>
    <w:p w:rsidR="0055561D" w:rsidRDefault="004248D8" w:rsidP="000C6653">
      <w:pPr>
        <w:bidi/>
        <w:jc w:val="both"/>
        <w:rPr>
          <w:rFonts w:asciiTheme="majorBidi" w:hAnsiTheme="majorBidi" w:cstheme="majorBidi"/>
          <w:b/>
          <w:bCs/>
          <w:sz w:val="28"/>
          <w:szCs w:val="28"/>
          <w:rtl/>
        </w:rPr>
      </w:pPr>
      <w:r w:rsidRPr="000C6653">
        <w:rPr>
          <w:rFonts w:asciiTheme="majorBidi" w:hAnsiTheme="majorBidi" w:cstheme="majorBidi" w:hint="cs"/>
          <w:b/>
          <w:bCs/>
          <w:sz w:val="28"/>
          <w:szCs w:val="28"/>
          <w:rtl/>
        </w:rPr>
        <w:t>رابعا:</w:t>
      </w:r>
      <w:r w:rsidR="000C6653" w:rsidRPr="000C6653">
        <w:rPr>
          <w:rFonts w:asciiTheme="majorBidi" w:hAnsiTheme="majorBidi" w:cstheme="majorBidi" w:hint="cs"/>
          <w:b/>
          <w:bCs/>
          <w:sz w:val="28"/>
          <w:szCs w:val="28"/>
          <w:rtl/>
        </w:rPr>
        <w:t xml:space="preserve"> المقالات </w:t>
      </w:r>
    </w:p>
    <w:p w:rsidR="000C6653" w:rsidRDefault="008044E0" w:rsidP="000C665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80 </w:t>
      </w:r>
      <w:r w:rsidR="000C6653" w:rsidRPr="000C6653">
        <w:rPr>
          <w:rFonts w:asciiTheme="majorBidi" w:hAnsiTheme="majorBidi" w:cstheme="majorBidi" w:hint="cs"/>
          <w:sz w:val="28"/>
          <w:szCs w:val="28"/>
          <w:rtl/>
        </w:rPr>
        <w:t xml:space="preserve">ـ فضيلة عرفات ، </w:t>
      </w:r>
      <w:r w:rsidR="000C6653" w:rsidRPr="000C6653">
        <w:rPr>
          <w:rFonts w:asciiTheme="majorBidi" w:hAnsiTheme="majorBidi" w:cstheme="majorBidi" w:hint="cs"/>
          <w:b/>
          <w:bCs/>
          <w:sz w:val="28"/>
          <w:szCs w:val="28"/>
          <w:rtl/>
        </w:rPr>
        <w:t>ظاهرة الغش في الإمتحانات المدرسية أسبابها وأساليبها وطرق علاجها</w:t>
      </w:r>
      <w:r w:rsidR="000C6653" w:rsidRPr="000C6653">
        <w:rPr>
          <w:rFonts w:asciiTheme="majorBidi" w:hAnsiTheme="majorBidi" w:cstheme="majorBidi" w:hint="cs"/>
          <w:sz w:val="28"/>
          <w:szCs w:val="28"/>
          <w:rtl/>
        </w:rPr>
        <w:t xml:space="preserve"> ، مقال منشور بتاريخ 05/02/2009 ، نقلا بتاريخ 05/03/2021 </w:t>
      </w:r>
    </w:p>
    <w:p w:rsidR="000C6653" w:rsidRDefault="008044E0" w:rsidP="000C6653">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81 </w:t>
      </w:r>
      <w:r w:rsidR="000C6653">
        <w:rPr>
          <w:rFonts w:asciiTheme="majorBidi" w:hAnsiTheme="majorBidi" w:cstheme="majorBidi" w:hint="cs"/>
          <w:sz w:val="28"/>
          <w:szCs w:val="28"/>
          <w:rtl/>
        </w:rPr>
        <w:t xml:space="preserve">ـ هاجر علي عبد العزيز محمد ، دور </w:t>
      </w:r>
      <w:r w:rsidR="000C6653" w:rsidRPr="004248D8">
        <w:rPr>
          <w:rFonts w:asciiTheme="majorBidi" w:hAnsiTheme="majorBidi" w:cstheme="majorBidi" w:hint="cs"/>
          <w:b/>
          <w:bCs/>
          <w:sz w:val="28"/>
          <w:szCs w:val="28"/>
          <w:rtl/>
        </w:rPr>
        <w:t>بعض العوامل الثقافية في نمو ظاهرة الغش الإلكتروني لدى طلاب الجامعة</w:t>
      </w:r>
      <w:r w:rsidR="000C6653">
        <w:rPr>
          <w:rFonts w:asciiTheme="majorBidi" w:hAnsiTheme="majorBidi" w:cstheme="majorBidi" w:hint="cs"/>
          <w:sz w:val="28"/>
          <w:szCs w:val="28"/>
          <w:rtl/>
        </w:rPr>
        <w:t xml:space="preserve"> </w:t>
      </w:r>
      <w:r w:rsidR="004248D8">
        <w:rPr>
          <w:rFonts w:asciiTheme="majorBidi" w:hAnsiTheme="majorBidi" w:cstheme="majorBidi" w:hint="cs"/>
          <w:sz w:val="28"/>
          <w:szCs w:val="28"/>
          <w:rtl/>
        </w:rPr>
        <w:t xml:space="preserve">،  "دراسة ميدانية  "،  مقابلة 08 ، مج 03 ، ع 01 ، يناير 2021 </w:t>
      </w:r>
    </w:p>
    <w:p w:rsidR="004248D8" w:rsidRDefault="004248D8" w:rsidP="004248D8">
      <w:pPr>
        <w:bidi/>
        <w:jc w:val="both"/>
        <w:rPr>
          <w:rFonts w:asciiTheme="majorBidi" w:hAnsiTheme="majorBidi" w:cstheme="majorBidi"/>
          <w:b/>
          <w:bCs/>
          <w:sz w:val="28"/>
          <w:szCs w:val="28"/>
          <w:rtl/>
        </w:rPr>
      </w:pPr>
      <w:r w:rsidRPr="004248D8">
        <w:rPr>
          <w:rFonts w:asciiTheme="majorBidi" w:hAnsiTheme="majorBidi" w:cstheme="majorBidi" w:hint="cs"/>
          <w:b/>
          <w:bCs/>
          <w:sz w:val="28"/>
          <w:szCs w:val="28"/>
          <w:rtl/>
        </w:rPr>
        <w:t xml:space="preserve">خامسا: الرسائل الجامعية والبحوث </w:t>
      </w:r>
    </w:p>
    <w:p w:rsidR="004248D8" w:rsidRDefault="008044E0" w:rsidP="004248D8">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82 </w:t>
      </w:r>
      <w:r w:rsidR="004248D8" w:rsidRPr="004248D8">
        <w:rPr>
          <w:rFonts w:asciiTheme="majorBidi" w:hAnsiTheme="majorBidi" w:cstheme="majorBidi" w:hint="cs"/>
          <w:sz w:val="28"/>
          <w:szCs w:val="28"/>
          <w:rtl/>
        </w:rPr>
        <w:t xml:space="preserve">ـ </w:t>
      </w:r>
      <w:r w:rsidR="004248D8">
        <w:rPr>
          <w:rFonts w:asciiTheme="majorBidi" w:hAnsiTheme="majorBidi" w:cstheme="majorBidi" w:hint="cs"/>
          <w:sz w:val="28"/>
          <w:szCs w:val="28"/>
          <w:rtl/>
        </w:rPr>
        <w:t xml:space="preserve">أحمد صلاح الحسانين ، </w:t>
      </w:r>
      <w:r w:rsidR="004248D8" w:rsidRPr="004248D8">
        <w:rPr>
          <w:rFonts w:asciiTheme="majorBidi" w:hAnsiTheme="majorBidi" w:cstheme="majorBidi" w:hint="cs"/>
          <w:b/>
          <w:bCs/>
          <w:sz w:val="28"/>
          <w:szCs w:val="28"/>
          <w:rtl/>
        </w:rPr>
        <w:t>بحث عن الغش " مفهومه ، أثره ، طرق علاجه "</w:t>
      </w:r>
      <w:r w:rsidR="004248D8">
        <w:rPr>
          <w:rFonts w:asciiTheme="majorBidi" w:hAnsiTheme="majorBidi" w:cstheme="majorBidi" w:hint="cs"/>
          <w:sz w:val="28"/>
          <w:szCs w:val="28"/>
          <w:rtl/>
        </w:rPr>
        <w:t xml:space="preserve"> ، نقلا عن شبكة الألوكة ، قسم الكتب </w:t>
      </w:r>
    </w:p>
    <w:p w:rsidR="004248D8" w:rsidRDefault="008044E0" w:rsidP="004248D8">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83 </w:t>
      </w:r>
      <w:r w:rsidR="004248D8">
        <w:rPr>
          <w:rFonts w:asciiTheme="majorBidi" w:hAnsiTheme="majorBidi" w:cstheme="majorBidi" w:hint="cs"/>
          <w:sz w:val="28"/>
          <w:szCs w:val="28"/>
          <w:rtl/>
        </w:rPr>
        <w:t xml:space="preserve">ـ إيمان عبد الرحمن المشموم ، </w:t>
      </w:r>
      <w:r w:rsidR="004248D8" w:rsidRPr="004248D8">
        <w:rPr>
          <w:rFonts w:asciiTheme="majorBidi" w:hAnsiTheme="majorBidi" w:cstheme="majorBidi" w:hint="cs"/>
          <w:b/>
          <w:bCs/>
          <w:sz w:val="28"/>
          <w:szCs w:val="28"/>
          <w:rtl/>
        </w:rPr>
        <w:t>ظاهرة الغش التربوي الأسباب والوقاية والعلاج</w:t>
      </w:r>
      <w:r w:rsidR="004248D8">
        <w:rPr>
          <w:rFonts w:asciiTheme="majorBidi" w:hAnsiTheme="majorBidi" w:cstheme="majorBidi" w:hint="cs"/>
          <w:sz w:val="28"/>
          <w:szCs w:val="28"/>
          <w:rtl/>
        </w:rPr>
        <w:t xml:space="preserve"> ، مذكرة لنيل شهادة الماجيستر في الفقه الإسلامي ، دبي </w:t>
      </w:r>
      <w:r>
        <w:rPr>
          <w:rFonts w:asciiTheme="majorBidi" w:hAnsiTheme="majorBidi" w:cstheme="majorBidi" w:hint="cs"/>
          <w:sz w:val="28"/>
          <w:szCs w:val="28"/>
          <w:rtl/>
        </w:rPr>
        <w:t xml:space="preserve">ـ </w:t>
      </w:r>
      <w:r w:rsidR="004248D8">
        <w:rPr>
          <w:rFonts w:asciiTheme="majorBidi" w:hAnsiTheme="majorBidi" w:cstheme="majorBidi" w:hint="cs"/>
          <w:sz w:val="28"/>
          <w:szCs w:val="28"/>
          <w:rtl/>
        </w:rPr>
        <w:t xml:space="preserve">الإمارات العربية المتحدة ، 2013 </w:t>
      </w:r>
    </w:p>
    <w:p w:rsidR="004248D8" w:rsidRDefault="008044E0" w:rsidP="004248D8">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84 </w:t>
      </w:r>
      <w:r w:rsidR="004248D8">
        <w:rPr>
          <w:rFonts w:asciiTheme="majorBidi" w:hAnsiTheme="majorBidi" w:cstheme="majorBidi" w:hint="cs"/>
          <w:sz w:val="28"/>
          <w:szCs w:val="28"/>
          <w:rtl/>
        </w:rPr>
        <w:t xml:space="preserve">ـ بورحلة سليمان ، </w:t>
      </w:r>
      <w:r w:rsidR="004248D8" w:rsidRPr="004248D8">
        <w:rPr>
          <w:rFonts w:asciiTheme="majorBidi" w:hAnsiTheme="majorBidi" w:cstheme="majorBidi" w:hint="cs"/>
          <w:b/>
          <w:bCs/>
          <w:sz w:val="28"/>
          <w:szCs w:val="28"/>
          <w:rtl/>
        </w:rPr>
        <w:t>أثر إستخدام الأنترنت على إتجاهات الطلبة الجامعيين وسلوكياتهم</w:t>
      </w:r>
      <w:r w:rsidR="004248D8">
        <w:rPr>
          <w:rFonts w:asciiTheme="majorBidi" w:hAnsiTheme="majorBidi" w:cstheme="majorBidi" w:hint="cs"/>
          <w:sz w:val="28"/>
          <w:szCs w:val="28"/>
          <w:rtl/>
        </w:rPr>
        <w:t xml:space="preserve"> ، مذكرة لنيل شهادة الماجيستر في علوم الإعلام والإتصال ، كلية العلوم الإجتماعية ، جامعة بن يوسف بن خدة ، الجزائر ، 2008 </w:t>
      </w:r>
    </w:p>
    <w:p w:rsidR="009C5644" w:rsidRDefault="008044E0" w:rsidP="009C5644">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85 </w:t>
      </w:r>
      <w:r w:rsidR="009C5644">
        <w:rPr>
          <w:rFonts w:asciiTheme="majorBidi" w:hAnsiTheme="majorBidi" w:cstheme="majorBidi" w:hint="cs"/>
          <w:sz w:val="28"/>
          <w:szCs w:val="28"/>
          <w:rtl/>
        </w:rPr>
        <w:t xml:space="preserve">ـ زياد منير الجحيلي ، </w:t>
      </w:r>
      <w:r w:rsidR="009C5644" w:rsidRPr="009C5644">
        <w:rPr>
          <w:rFonts w:asciiTheme="majorBidi" w:hAnsiTheme="majorBidi" w:cstheme="majorBidi" w:hint="cs"/>
          <w:b/>
          <w:bCs/>
          <w:sz w:val="28"/>
          <w:szCs w:val="28"/>
          <w:rtl/>
        </w:rPr>
        <w:t>مشكلة الغش في الإمتحانات بالمدارس</w:t>
      </w:r>
      <w:r w:rsidR="009C5644">
        <w:rPr>
          <w:rFonts w:asciiTheme="majorBidi" w:hAnsiTheme="majorBidi" w:cstheme="majorBidi" w:hint="cs"/>
          <w:sz w:val="28"/>
          <w:szCs w:val="28"/>
          <w:rtl/>
        </w:rPr>
        <w:t xml:space="preserve"> ، مذكرة مكملة لنيل شهادة الماجيستر ، تخصص التربية ، الكلية الدعوة وأصول الدين ، الجامعة الإسلامية ، السعودية ، 1434 </w:t>
      </w:r>
    </w:p>
    <w:p w:rsidR="009C5644" w:rsidRDefault="008044E0" w:rsidP="009C5644">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86 </w:t>
      </w:r>
      <w:r w:rsidR="009C5644">
        <w:rPr>
          <w:rFonts w:asciiTheme="majorBidi" w:hAnsiTheme="majorBidi" w:cstheme="majorBidi" w:hint="cs"/>
          <w:sz w:val="28"/>
          <w:szCs w:val="28"/>
          <w:rtl/>
        </w:rPr>
        <w:t xml:space="preserve">ـ </w:t>
      </w:r>
      <w:r w:rsidR="00B86786">
        <w:rPr>
          <w:rFonts w:asciiTheme="majorBidi" w:hAnsiTheme="majorBidi" w:cstheme="majorBidi" w:hint="cs"/>
          <w:sz w:val="28"/>
          <w:szCs w:val="28"/>
          <w:rtl/>
        </w:rPr>
        <w:t xml:space="preserve">شريكي ويزة ، </w:t>
      </w:r>
      <w:r w:rsidR="00B86786" w:rsidRPr="00B86786">
        <w:rPr>
          <w:rFonts w:asciiTheme="majorBidi" w:hAnsiTheme="majorBidi" w:cstheme="majorBidi" w:hint="cs"/>
          <w:b/>
          <w:bCs/>
          <w:sz w:val="28"/>
          <w:szCs w:val="28"/>
          <w:rtl/>
        </w:rPr>
        <w:t>الغش في الإمتحانات البكالوريا ، " أسبابها ، تقنياتها ، وإجراءات الحد منه "</w:t>
      </w:r>
      <w:r w:rsidR="00B86786">
        <w:rPr>
          <w:rFonts w:asciiTheme="majorBidi" w:hAnsiTheme="majorBidi" w:cstheme="majorBidi" w:hint="cs"/>
          <w:sz w:val="28"/>
          <w:szCs w:val="28"/>
          <w:rtl/>
        </w:rPr>
        <w:t xml:space="preserve"> ، من وجهة نظر التلاميذ السنة الثالثة ثانوي ، مذكرة مكملة لنيل شهادة الماجيستر ، تخصص علوم التربية ، كلية العلوم الإنسانية والإجتماعية ، جامعة مولود معمري ، تيزي وزو ، الجزائر ، 2014 </w:t>
      </w:r>
    </w:p>
    <w:p w:rsidR="00B86786" w:rsidRDefault="008044E0" w:rsidP="00B86786">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87 </w:t>
      </w:r>
      <w:r w:rsidR="00B86786">
        <w:rPr>
          <w:rFonts w:asciiTheme="majorBidi" w:hAnsiTheme="majorBidi" w:cstheme="majorBidi" w:hint="cs"/>
          <w:sz w:val="28"/>
          <w:szCs w:val="28"/>
          <w:rtl/>
        </w:rPr>
        <w:t xml:space="preserve">ـ </w:t>
      </w:r>
      <w:r w:rsidR="006C2031">
        <w:rPr>
          <w:rFonts w:asciiTheme="majorBidi" w:hAnsiTheme="majorBidi" w:cstheme="majorBidi" w:hint="cs"/>
          <w:sz w:val="28"/>
          <w:szCs w:val="28"/>
          <w:rtl/>
        </w:rPr>
        <w:t xml:space="preserve">عماد حسين عبد المرشدي ، </w:t>
      </w:r>
      <w:r w:rsidR="006C2031" w:rsidRPr="006C2031">
        <w:rPr>
          <w:rFonts w:asciiTheme="majorBidi" w:hAnsiTheme="majorBidi" w:cstheme="majorBidi" w:hint="cs"/>
          <w:b/>
          <w:bCs/>
          <w:sz w:val="28"/>
          <w:szCs w:val="28"/>
          <w:rtl/>
        </w:rPr>
        <w:t>ظاهرة الغش وأثرها على الطلاب والمجتمع والمجتمع</w:t>
      </w:r>
      <w:r w:rsidR="006C2031">
        <w:rPr>
          <w:rFonts w:asciiTheme="majorBidi" w:hAnsiTheme="majorBidi" w:cstheme="majorBidi" w:hint="cs"/>
          <w:sz w:val="28"/>
          <w:szCs w:val="28"/>
          <w:rtl/>
        </w:rPr>
        <w:t xml:space="preserve"> ، مذكرة مكملة لنيل شهادة الماجيستر ، تخصص علم النفس التربوي ، كلية التربية الأساسية ، جامعة بابل ، العراق ، 2014 </w:t>
      </w:r>
    </w:p>
    <w:p w:rsidR="006C2031" w:rsidRDefault="008044E0" w:rsidP="006C2031">
      <w:pPr>
        <w:bidi/>
        <w:jc w:val="both"/>
        <w:rPr>
          <w:rFonts w:asciiTheme="majorBidi" w:hAnsiTheme="majorBidi" w:cstheme="majorBidi"/>
          <w:sz w:val="28"/>
          <w:szCs w:val="28"/>
          <w:rtl/>
        </w:rPr>
      </w:pPr>
      <w:r>
        <w:rPr>
          <w:rFonts w:asciiTheme="majorBidi" w:hAnsiTheme="majorBidi" w:cstheme="majorBidi" w:hint="cs"/>
          <w:b/>
          <w:bCs/>
          <w:sz w:val="28"/>
          <w:szCs w:val="28"/>
          <w:rtl/>
        </w:rPr>
        <w:t xml:space="preserve">88 </w:t>
      </w:r>
      <w:r w:rsidR="006C2031">
        <w:rPr>
          <w:rFonts w:asciiTheme="majorBidi" w:hAnsiTheme="majorBidi" w:cstheme="majorBidi" w:hint="cs"/>
          <w:sz w:val="28"/>
          <w:szCs w:val="28"/>
          <w:rtl/>
        </w:rPr>
        <w:t xml:space="preserve">ـ </w:t>
      </w:r>
      <w:r>
        <w:rPr>
          <w:rFonts w:asciiTheme="majorBidi" w:hAnsiTheme="majorBidi" w:cstheme="majorBidi" w:hint="cs"/>
          <w:sz w:val="28"/>
          <w:szCs w:val="28"/>
          <w:rtl/>
        </w:rPr>
        <w:t xml:space="preserve">محمد المري إسماعيل </w:t>
      </w:r>
      <w:r w:rsidR="00771C33">
        <w:rPr>
          <w:rFonts w:asciiTheme="majorBidi" w:hAnsiTheme="majorBidi" w:cstheme="majorBidi" w:hint="cs"/>
          <w:sz w:val="28"/>
          <w:szCs w:val="28"/>
          <w:rtl/>
        </w:rPr>
        <w:t xml:space="preserve">، </w:t>
      </w:r>
      <w:r w:rsidR="00771C33" w:rsidRPr="00771C33">
        <w:rPr>
          <w:rFonts w:asciiTheme="majorBidi" w:hAnsiTheme="majorBidi" w:cstheme="majorBidi" w:hint="cs"/>
          <w:b/>
          <w:bCs/>
          <w:sz w:val="28"/>
          <w:szCs w:val="28"/>
          <w:rtl/>
        </w:rPr>
        <w:t>الغش الدراسي وعلاقته بالدافع الإيجار لدى طلبة الجامعة</w:t>
      </w:r>
      <w:r w:rsidR="00771C33">
        <w:rPr>
          <w:rFonts w:asciiTheme="majorBidi" w:hAnsiTheme="majorBidi" w:cstheme="majorBidi" w:hint="cs"/>
          <w:sz w:val="28"/>
          <w:szCs w:val="28"/>
          <w:rtl/>
        </w:rPr>
        <w:t xml:space="preserve"> ، بحوث المؤتمر الخامس لعلم النفس ، الجمعية المصرية للدراسات النفسية ، مصر ـ القاهرة ، 1989 </w:t>
      </w:r>
    </w:p>
    <w:p w:rsidR="00771C33" w:rsidRDefault="00771C33" w:rsidP="00771C33">
      <w:pPr>
        <w:bidi/>
        <w:jc w:val="both"/>
        <w:rPr>
          <w:rFonts w:asciiTheme="majorBidi" w:hAnsiTheme="majorBidi" w:cstheme="majorBidi"/>
          <w:sz w:val="28"/>
          <w:szCs w:val="28"/>
          <w:rtl/>
        </w:rPr>
      </w:pPr>
      <w:r w:rsidRPr="00771C33">
        <w:rPr>
          <w:rFonts w:asciiTheme="majorBidi" w:hAnsiTheme="majorBidi" w:cstheme="majorBidi" w:hint="cs"/>
          <w:b/>
          <w:bCs/>
          <w:sz w:val="28"/>
          <w:szCs w:val="28"/>
          <w:rtl/>
        </w:rPr>
        <w:t>89</w:t>
      </w:r>
      <w:r>
        <w:rPr>
          <w:rFonts w:asciiTheme="majorBidi" w:hAnsiTheme="majorBidi" w:cstheme="majorBidi" w:hint="cs"/>
          <w:sz w:val="28"/>
          <w:szCs w:val="28"/>
          <w:rtl/>
        </w:rPr>
        <w:t xml:space="preserve"> ـ محمد براي ، </w:t>
      </w:r>
      <w:r w:rsidRPr="00771C33">
        <w:rPr>
          <w:rFonts w:asciiTheme="majorBidi" w:hAnsiTheme="majorBidi" w:cstheme="majorBidi" w:hint="cs"/>
          <w:b/>
          <w:bCs/>
          <w:sz w:val="28"/>
          <w:szCs w:val="28"/>
          <w:rtl/>
        </w:rPr>
        <w:t>وسائل الإتصال الحديثة وأثرها على التغيير الإجتماعي في المجتمع الجزائري</w:t>
      </w:r>
      <w:r>
        <w:rPr>
          <w:rFonts w:asciiTheme="majorBidi" w:hAnsiTheme="majorBidi" w:cstheme="majorBidi" w:hint="cs"/>
          <w:sz w:val="28"/>
          <w:szCs w:val="28"/>
          <w:rtl/>
        </w:rPr>
        <w:t xml:space="preserve"> ، مذكرة مكملة لنيل شهادة الماجيستر ، تخصص علم إجتماع الإتصال والعلاقات العامة ، كلية العلوم الإنسانية والإجتماعية ، جامعة محمد خيضر ، بسكرة ، 2012 </w:t>
      </w:r>
    </w:p>
    <w:p w:rsidR="00771C33" w:rsidRDefault="00771C33" w:rsidP="00771C33">
      <w:pPr>
        <w:bidi/>
        <w:jc w:val="both"/>
        <w:rPr>
          <w:rFonts w:asciiTheme="majorBidi" w:hAnsiTheme="majorBidi" w:cstheme="majorBidi"/>
          <w:sz w:val="28"/>
          <w:szCs w:val="28"/>
          <w:rtl/>
        </w:rPr>
      </w:pPr>
      <w:r w:rsidRPr="00771C33">
        <w:rPr>
          <w:rFonts w:asciiTheme="majorBidi" w:hAnsiTheme="majorBidi" w:cstheme="majorBidi" w:hint="cs"/>
          <w:b/>
          <w:bCs/>
          <w:sz w:val="28"/>
          <w:szCs w:val="28"/>
          <w:rtl/>
        </w:rPr>
        <w:t>90</w:t>
      </w:r>
      <w:r>
        <w:rPr>
          <w:rFonts w:asciiTheme="majorBidi" w:hAnsiTheme="majorBidi" w:cstheme="majorBidi" w:hint="cs"/>
          <w:sz w:val="28"/>
          <w:szCs w:val="28"/>
          <w:rtl/>
        </w:rPr>
        <w:t xml:space="preserve"> ـ موسى مهجور ، </w:t>
      </w:r>
      <w:r w:rsidRPr="00771C33">
        <w:rPr>
          <w:rFonts w:asciiTheme="majorBidi" w:hAnsiTheme="majorBidi" w:cstheme="majorBidi" w:hint="cs"/>
          <w:b/>
          <w:bCs/>
          <w:sz w:val="28"/>
          <w:szCs w:val="28"/>
          <w:rtl/>
        </w:rPr>
        <w:t>علاقة وسائل الإتصال الحديثة بالإغتراب الإجتماعي لدى الشباب</w:t>
      </w:r>
      <w:r>
        <w:rPr>
          <w:rFonts w:asciiTheme="majorBidi" w:hAnsiTheme="majorBidi" w:cstheme="majorBidi" w:hint="cs"/>
          <w:sz w:val="28"/>
          <w:szCs w:val="28"/>
          <w:rtl/>
        </w:rPr>
        <w:t xml:space="preserve"> ، مذكرة مكملة لنيل شهادة الماجيستر في علم الإجتماع ، تخصص علم إجتماع الإتصال ، كلية العلوم  الإنسانية والإجتماعية ، جامعة محمد خيضر ، بسكرة ، 2012 </w:t>
      </w:r>
    </w:p>
    <w:p w:rsidR="00771C33" w:rsidRPr="00771C33" w:rsidRDefault="00771C33" w:rsidP="00771C33">
      <w:pPr>
        <w:pBdr>
          <w:bottom w:val="thinThickSmallGap" w:sz="24" w:space="1" w:color="984806" w:themeColor="accent6" w:themeShade="80"/>
        </w:pBdr>
        <w:bidi/>
        <w:jc w:val="both"/>
        <w:rPr>
          <w:rFonts w:asciiTheme="majorBidi" w:hAnsiTheme="majorBidi" w:cstheme="majorBidi"/>
          <w:b/>
          <w:bCs/>
          <w:sz w:val="32"/>
          <w:szCs w:val="32"/>
          <w:rtl/>
        </w:rPr>
      </w:pPr>
      <w:r w:rsidRPr="00771C33">
        <w:rPr>
          <w:rFonts w:asciiTheme="majorBidi" w:hAnsiTheme="majorBidi" w:cstheme="majorBidi" w:hint="cs"/>
          <w:b/>
          <w:bCs/>
          <w:sz w:val="32"/>
          <w:szCs w:val="32"/>
          <w:rtl/>
        </w:rPr>
        <w:lastRenderedPageBreak/>
        <w:t xml:space="preserve">قائمة المصادر والمراجع: </w:t>
      </w:r>
    </w:p>
    <w:p w:rsidR="00110A38" w:rsidRDefault="00110A38" w:rsidP="004248D8">
      <w:pPr>
        <w:bidi/>
        <w:jc w:val="both"/>
        <w:rPr>
          <w:rFonts w:asciiTheme="majorBidi" w:hAnsiTheme="majorBidi" w:cstheme="majorBidi"/>
          <w:sz w:val="28"/>
          <w:szCs w:val="28"/>
          <w:rtl/>
        </w:rPr>
      </w:pPr>
      <w:r w:rsidRPr="00110A38">
        <w:rPr>
          <w:rFonts w:asciiTheme="majorBidi" w:hAnsiTheme="majorBidi" w:cstheme="majorBidi" w:hint="cs"/>
          <w:b/>
          <w:bCs/>
          <w:sz w:val="28"/>
          <w:szCs w:val="28"/>
          <w:rtl/>
        </w:rPr>
        <w:t>91</w:t>
      </w:r>
      <w:r>
        <w:rPr>
          <w:rFonts w:asciiTheme="majorBidi" w:hAnsiTheme="majorBidi" w:cstheme="majorBidi" w:hint="cs"/>
          <w:sz w:val="28"/>
          <w:szCs w:val="28"/>
          <w:rtl/>
        </w:rPr>
        <w:t xml:space="preserve"> ـ مريم ماضوي ، </w:t>
      </w:r>
      <w:r w:rsidRPr="00110A38">
        <w:rPr>
          <w:rFonts w:asciiTheme="majorBidi" w:hAnsiTheme="majorBidi" w:cstheme="majorBidi" w:hint="cs"/>
          <w:b/>
          <w:bCs/>
          <w:sz w:val="28"/>
          <w:szCs w:val="28"/>
          <w:rtl/>
        </w:rPr>
        <w:t>تأثيرات الهواتف النقال على أنماط الإجتماعي لدى الطالب الجامعي</w:t>
      </w:r>
      <w:r>
        <w:rPr>
          <w:rFonts w:asciiTheme="majorBidi" w:hAnsiTheme="majorBidi" w:cstheme="majorBidi" w:hint="cs"/>
          <w:sz w:val="28"/>
          <w:szCs w:val="28"/>
          <w:rtl/>
        </w:rPr>
        <w:t xml:space="preserve"> ، مذكرة لنيل شهادة الماجيستر في علوم الإعلام والإتصال ، تخصص الإعلام وتكنولوجيا الإتصال الحديثة ، كلية العلوم الإنسانية والإجتماعية ، جامعة الحاج لخضر ، باتنة ، 2013</w:t>
      </w:r>
    </w:p>
    <w:p w:rsidR="004248D8" w:rsidRDefault="00110A38" w:rsidP="00110A38">
      <w:pPr>
        <w:bidi/>
        <w:jc w:val="both"/>
        <w:rPr>
          <w:rFonts w:asciiTheme="majorBidi" w:hAnsiTheme="majorBidi" w:cstheme="majorBidi"/>
          <w:b/>
          <w:bCs/>
          <w:sz w:val="28"/>
          <w:szCs w:val="28"/>
          <w:rtl/>
        </w:rPr>
      </w:pPr>
      <w:r>
        <w:rPr>
          <w:rFonts w:asciiTheme="majorBidi" w:hAnsiTheme="majorBidi" w:cstheme="majorBidi" w:hint="cs"/>
          <w:b/>
          <w:bCs/>
          <w:sz w:val="28"/>
          <w:szCs w:val="28"/>
          <w:rtl/>
        </w:rPr>
        <w:t xml:space="preserve">سادسا: المواقع الإلكترونية </w:t>
      </w:r>
    </w:p>
    <w:p w:rsidR="0055561D" w:rsidRDefault="00110A38" w:rsidP="00110A38">
      <w:pPr>
        <w:bidi/>
        <w:jc w:val="right"/>
        <w:rPr>
          <w:rFonts w:asciiTheme="majorBidi" w:hAnsiTheme="majorBidi" w:cstheme="majorBidi"/>
          <w:sz w:val="28"/>
          <w:szCs w:val="28"/>
        </w:rPr>
      </w:pPr>
      <w:r>
        <w:rPr>
          <w:rFonts w:asciiTheme="majorBidi" w:hAnsiTheme="majorBidi" w:cstheme="majorBidi"/>
          <w:b/>
          <w:bCs/>
          <w:sz w:val="28"/>
          <w:szCs w:val="28"/>
        </w:rPr>
        <w:t xml:space="preserve">92 </w:t>
      </w:r>
      <w:r w:rsidR="003B5D3B">
        <w:rPr>
          <w:rFonts w:asciiTheme="majorBidi" w:hAnsiTheme="majorBidi" w:cstheme="majorBidi"/>
          <w:sz w:val="28"/>
          <w:szCs w:val="28"/>
        </w:rPr>
        <w:t>-</w:t>
      </w:r>
      <w:r w:rsidRPr="00110A38">
        <w:rPr>
          <w:rFonts w:asciiTheme="majorBidi" w:hAnsiTheme="majorBidi" w:cstheme="majorBidi"/>
          <w:sz w:val="28"/>
          <w:szCs w:val="28"/>
        </w:rPr>
        <w:t xml:space="preserve"> www, alnoor, se /  articale, asppid = 40362, 10 : 00 , 05/03/2022 </w:t>
      </w:r>
    </w:p>
    <w:p w:rsidR="003B5D3B" w:rsidRPr="00FA0547" w:rsidRDefault="00110A38" w:rsidP="003B5D3B">
      <w:pPr>
        <w:bidi/>
        <w:jc w:val="right"/>
        <w:rPr>
          <w:rFonts w:asciiTheme="majorBidi" w:hAnsiTheme="majorBidi" w:cstheme="majorBidi"/>
          <w:sz w:val="28"/>
          <w:szCs w:val="28"/>
          <w:lang w:val="en-US"/>
        </w:rPr>
      </w:pPr>
      <w:r w:rsidRPr="00FA0547">
        <w:rPr>
          <w:rFonts w:asciiTheme="majorBidi" w:hAnsiTheme="majorBidi" w:cstheme="majorBidi"/>
          <w:b/>
          <w:bCs/>
          <w:sz w:val="28"/>
          <w:szCs w:val="28"/>
          <w:lang w:val="en-US"/>
        </w:rPr>
        <w:t>93</w:t>
      </w:r>
      <w:r w:rsidR="003B5D3B" w:rsidRPr="00FA0547">
        <w:rPr>
          <w:rFonts w:asciiTheme="majorBidi" w:hAnsiTheme="majorBidi" w:cstheme="majorBidi"/>
          <w:sz w:val="28"/>
          <w:szCs w:val="28"/>
          <w:lang w:val="en-US"/>
        </w:rPr>
        <w:t>-</w:t>
      </w:r>
      <w:r w:rsidRPr="00FA0547">
        <w:rPr>
          <w:rFonts w:asciiTheme="majorBidi" w:hAnsiTheme="majorBidi" w:cstheme="majorBidi"/>
          <w:sz w:val="28"/>
          <w:szCs w:val="28"/>
          <w:lang w:val="en-US"/>
        </w:rPr>
        <w:t xml:space="preserve"> </w:t>
      </w:r>
      <w:r w:rsidR="003B5D3B" w:rsidRPr="00FA0547">
        <w:rPr>
          <w:rFonts w:asciiTheme="majorBidi" w:hAnsiTheme="majorBidi" w:cstheme="majorBidi"/>
          <w:sz w:val="28"/>
          <w:szCs w:val="28"/>
          <w:lang w:val="en-US"/>
        </w:rPr>
        <w:t>www,</w:t>
      </w:r>
      <w:r w:rsidRPr="00FA0547">
        <w:rPr>
          <w:rFonts w:asciiTheme="majorBidi" w:hAnsiTheme="majorBidi" w:cstheme="majorBidi"/>
          <w:sz w:val="28"/>
          <w:szCs w:val="28"/>
          <w:lang w:val="en-US"/>
        </w:rPr>
        <w:t xml:space="preserve"> </w:t>
      </w:r>
      <w:r w:rsidR="003B5D3B" w:rsidRPr="00FA0547">
        <w:rPr>
          <w:rFonts w:asciiTheme="majorBidi" w:hAnsiTheme="majorBidi" w:cstheme="majorBidi"/>
          <w:sz w:val="28"/>
          <w:szCs w:val="28"/>
          <w:lang w:val="en-US"/>
        </w:rPr>
        <w:t>alukah. Net, 10 :00 , 29/02/2022</w:t>
      </w:r>
    </w:p>
    <w:p w:rsidR="00110A38" w:rsidRPr="00FA0547" w:rsidRDefault="003B5D3B" w:rsidP="003B5D3B">
      <w:pPr>
        <w:bidi/>
        <w:jc w:val="right"/>
        <w:rPr>
          <w:rFonts w:asciiTheme="majorBidi" w:hAnsiTheme="majorBidi" w:cstheme="majorBidi"/>
          <w:sz w:val="28"/>
          <w:szCs w:val="28"/>
          <w:lang w:val="en-US"/>
        </w:rPr>
      </w:pPr>
      <w:r w:rsidRPr="00FA0547">
        <w:rPr>
          <w:rFonts w:asciiTheme="majorBidi" w:hAnsiTheme="majorBidi" w:cstheme="majorBidi"/>
          <w:b/>
          <w:bCs/>
          <w:sz w:val="28"/>
          <w:szCs w:val="28"/>
          <w:lang w:val="en-US"/>
        </w:rPr>
        <w:t>94</w:t>
      </w:r>
      <w:r w:rsidRPr="00FA0547">
        <w:rPr>
          <w:rFonts w:asciiTheme="majorBidi" w:hAnsiTheme="majorBidi" w:cstheme="majorBidi"/>
          <w:sz w:val="28"/>
          <w:szCs w:val="28"/>
          <w:lang w:val="en-US"/>
        </w:rPr>
        <w:t xml:space="preserve"> - www, alhewar, org / debat /show, art, asp ? Said, 14 : 45 , 28/02/2022 </w:t>
      </w:r>
    </w:p>
    <w:p w:rsidR="003B5D3B" w:rsidRPr="00FA0547" w:rsidRDefault="003B5D3B" w:rsidP="003B5D3B">
      <w:pPr>
        <w:bidi/>
        <w:jc w:val="right"/>
        <w:rPr>
          <w:rFonts w:asciiTheme="majorBidi" w:hAnsiTheme="majorBidi" w:cstheme="majorBidi"/>
          <w:sz w:val="28"/>
          <w:szCs w:val="28"/>
          <w:lang w:val="en-US"/>
        </w:rPr>
      </w:pPr>
      <w:r w:rsidRPr="00FA0547">
        <w:rPr>
          <w:rFonts w:asciiTheme="majorBidi" w:hAnsiTheme="majorBidi" w:cstheme="majorBidi"/>
          <w:b/>
          <w:bCs/>
          <w:sz w:val="28"/>
          <w:szCs w:val="28"/>
          <w:lang w:val="en-US"/>
        </w:rPr>
        <w:t xml:space="preserve">95 </w:t>
      </w:r>
      <w:r w:rsidRPr="00FA0547">
        <w:rPr>
          <w:rFonts w:asciiTheme="majorBidi" w:hAnsiTheme="majorBidi" w:cstheme="majorBidi"/>
          <w:sz w:val="28"/>
          <w:szCs w:val="28"/>
          <w:lang w:val="en-US"/>
        </w:rPr>
        <w:t xml:space="preserve">- www, djazairess. Com, 18 : 31 , 04/03/2022 </w:t>
      </w:r>
    </w:p>
    <w:p w:rsidR="003B5D3B" w:rsidRPr="00FA0547" w:rsidRDefault="003B5D3B" w:rsidP="003B5D3B">
      <w:pPr>
        <w:bidi/>
        <w:jc w:val="right"/>
        <w:rPr>
          <w:rFonts w:asciiTheme="majorBidi" w:hAnsiTheme="majorBidi" w:cstheme="majorBidi"/>
          <w:sz w:val="28"/>
          <w:szCs w:val="28"/>
          <w:lang w:val="en-US"/>
        </w:rPr>
      </w:pPr>
      <w:r w:rsidRPr="00FA0547">
        <w:rPr>
          <w:rFonts w:asciiTheme="majorBidi" w:hAnsiTheme="majorBidi" w:cstheme="majorBidi"/>
          <w:b/>
          <w:bCs/>
          <w:sz w:val="28"/>
          <w:szCs w:val="28"/>
          <w:lang w:val="en-US"/>
        </w:rPr>
        <w:t>96</w:t>
      </w:r>
      <w:r w:rsidRPr="00FA0547">
        <w:rPr>
          <w:rFonts w:asciiTheme="majorBidi" w:hAnsiTheme="majorBidi" w:cstheme="majorBidi"/>
          <w:sz w:val="28"/>
          <w:szCs w:val="28"/>
          <w:lang w:val="en-US"/>
        </w:rPr>
        <w:t xml:space="preserve"> </w:t>
      </w:r>
      <w:r w:rsidR="005F2886" w:rsidRPr="00FA0547">
        <w:rPr>
          <w:rFonts w:asciiTheme="majorBidi" w:hAnsiTheme="majorBidi" w:cstheme="majorBidi"/>
          <w:sz w:val="28"/>
          <w:szCs w:val="28"/>
          <w:lang w:val="en-US"/>
        </w:rPr>
        <w:t>-</w:t>
      </w:r>
      <w:r w:rsidRPr="00FA0547">
        <w:rPr>
          <w:rFonts w:asciiTheme="majorBidi" w:hAnsiTheme="majorBidi" w:cstheme="majorBidi"/>
          <w:sz w:val="28"/>
          <w:szCs w:val="28"/>
          <w:lang w:val="en-US"/>
        </w:rPr>
        <w:t xml:space="preserve">http : // : moso3a. </w:t>
      </w:r>
      <w:r w:rsidR="005F2886" w:rsidRPr="00FA0547">
        <w:rPr>
          <w:rFonts w:asciiTheme="majorBidi" w:hAnsiTheme="majorBidi" w:cstheme="majorBidi"/>
          <w:sz w:val="28"/>
          <w:szCs w:val="28"/>
          <w:lang w:val="en-US"/>
        </w:rPr>
        <w:t>Net,</w:t>
      </w:r>
      <w:r w:rsidRPr="00FA0547">
        <w:rPr>
          <w:rFonts w:asciiTheme="majorBidi" w:hAnsiTheme="majorBidi" w:cstheme="majorBidi"/>
          <w:sz w:val="28"/>
          <w:szCs w:val="28"/>
          <w:lang w:val="en-US"/>
        </w:rPr>
        <w:t xml:space="preserve"> 18 : 39 , 04/03/2022 </w:t>
      </w:r>
    </w:p>
    <w:p w:rsidR="005F2886" w:rsidRPr="00FA0547" w:rsidRDefault="005F2886" w:rsidP="005F2886">
      <w:pPr>
        <w:bidi/>
        <w:jc w:val="right"/>
        <w:rPr>
          <w:rFonts w:asciiTheme="majorBidi" w:hAnsiTheme="majorBidi" w:cstheme="majorBidi"/>
          <w:sz w:val="28"/>
          <w:szCs w:val="28"/>
          <w:lang w:val="en-US"/>
        </w:rPr>
      </w:pPr>
      <w:r w:rsidRPr="00FA0547">
        <w:rPr>
          <w:rFonts w:asciiTheme="majorBidi" w:hAnsiTheme="majorBidi" w:cstheme="majorBidi"/>
          <w:b/>
          <w:bCs/>
          <w:sz w:val="28"/>
          <w:szCs w:val="28"/>
          <w:lang w:val="en-US"/>
        </w:rPr>
        <w:t xml:space="preserve">97 - </w:t>
      </w:r>
      <w:r w:rsidRPr="00FA0547">
        <w:rPr>
          <w:rFonts w:asciiTheme="majorBidi" w:hAnsiTheme="majorBidi" w:cstheme="majorBidi"/>
          <w:sz w:val="28"/>
          <w:szCs w:val="28"/>
          <w:lang w:val="en-US"/>
        </w:rPr>
        <w:t xml:space="preserve">www, leacuk. Com, 13 : 10 , 06/03/2022 </w:t>
      </w:r>
    </w:p>
    <w:p w:rsidR="005F2886" w:rsidRPr="005F2886" w:rsidRDefault="005F2886" w:rsidP="005F2886">
      <w:pPr>
        <w:bidi/>
        <w:jc w:val="right"/>
        <w:rPr>
          <w:rFonts w:asciiTheme="majorBidi" w:hAnsiTheme="majorBidi" w:cstheme="majorBidi"/>
          <w:b/>
          <w:bCs/>
          <w:sz w:val="28"/>
          <w:szCs w:val="28"/>
        </w:rPr>
      </w:pPr>
      <w:r w:rsidRPr="00FA0547">
        <w:rPr>
          <w:rFonts w:asciiTheme="majorBidi" w:hAnsiTheme="majorBidi" w:cstheme="majorBidi"/>
          <w:b/>
          <w:bCs/>
          <w:sz w:val="28"/>
          <w:szCs w:val="28"/>
          <w:lang w:val="en-US"/>
        </w:rPr>
        <w:t xml:space="preserve">98 </w:t>
      </w:r>
      <w:r w:rsidRPr="00FA0547">
        <w:rPr>
          <w:rFonts w:asciiTheme="majorBidi" w:hAnsiTheme="majorBidi" w:cstheme="majorBidi"/>
          <w:sz w:val="28"/>
          <w:szCs w:val="28"/>
          <w:lang w:val="en-US"/>
        </w:rPr>
        <w:t xml:space="preserve">-  www. </w:t>
      </w:r>
      <w:r w:rsidRPr="005F2886">
        <w:rPr>
          <w:rFonts w:asciiTheme="majorBidi" w:hAnsiTheme="majorBidi" w:cstheme="majorBidi"/>
          <w:sz w:val="28"/>
          <w:szCs w:val="28"/>
        </w:rPr>
        <w:t>Devpolicy. Org, 13 : 10 , 06/03 /2022</w:t>
      </w:r>
      <w:r>
        <w:rPr>
          <w:rFonts w:asciiTheme="majorBidi" w:hAnsiTheme="majorBidi" w:cstheme="majorBidi"/>
          <w:b/>
          <w:bCs/>
          <w:sz w:val="28"/>
          <w:szCs w:val="28"/>
        </w:rPr>
        <w:t xml:space="preserve"> </w:t>
      </w:r>
    </w:p>
    <w:p w:rsidR="0055561D" w:rsidRDefault="0055561D">
      <w:pPr>
        <w:rPr>
          <w:rFonts w:asciiTheme="majorBidi" w:hAnsiTheme="majorBidi" w:cstheme="majorBidi"/>
          <w:sz w:val="28"/>
          <w:szCs w:val="28"/>
          <w:rtl/>
        </w:rPr>
      </w:pPr>
      <w:r>
        <w:rPr>
          <w:rFonts w:asciiTheme="majorBidi" w:hAnsiTheme="majorBidi" w:cstheme="majorBidi"/>
          <w:sz w:val="28"/>
          <w:szCs w:val="28"/>
          <w:rtl/>
        </w:rPr>
        <w:br w:type="page"/>
      </w:r>
    </w:p>
    <w:p w:rsidR="002B7A69" w:rsidRPr="0055561D" w:rsidRDefault="002B7A69" w:rsidP="002B7A69">
      <w:pPr>
        <w:bidi/>
        <w:jc w:val="right"/>
        <w:rPr>
          <w:rFonts w:asciiTheme="majorBidi" w:hAnsiTheme="majorBidi" w:cstheme="majorBidi"/>
          <w:sz w:val="28"/>
          <w:szCs w:val="28"/>
        </w:rPr>
      </w:pPr>
    </w:p>
    <w:p w:rsidR="009631EF" w:rsidRDefault="009631EF">
      <w:pPr>
        <w:bidi/>
        <w:rPr>
          <w:rFonts w:asciiTheme="majorBidi" w:hAnsiTheme="majorBidi" w:cstheme="majorBidi"/>
          <w:sz w:val="28"/>
          <w:szCs w:val="28"/>
          <w:rtl/>
        </w:rPr>
      </w:pPr>
    </w:p>
    <w:p w:rsidR="009631EF" w:rsidRDefault="00C60C99">
      <w:pPr>
        <w:rPr>
          <w:rFonts w:asciiTheme="majorBidi" w:hAnsiTheme="majorBidi" w:cstheme="majorBidi"/>
          <w:sz w:val="28"/>
          <w:szCs w:val="28"/>
          <w:rtl/>
        </w:rPr>
      </w:pPr>
      <w:r>
        <w:rPr>
          <w:rFonts w:asciiTheme="majorBidi" w:hAnsiTheme="majorBidi" w:cstheme="majorBidi"/>
          <w:noProof/>
          <w:sz w:val="28"/>
          <w:szCs w:val="28"/>
          <w:rtl/>
          <w:lang w:eastAsia="fr-FR"/>
        </w:rPr>
        <w:pict>
          <v:oval id="_x0000_s1172" style="position:absolute;margin-left:73.75pt;margin-top:127.9pt;width:361.85pt;height:185.4pt;z-index:251695104" fillcolor="white [3201]" strokecolor="black [3200]" strokeweight="5pt">
            <v:stroke linestyle="thickThin"/>
            <v:shadow color="#868686"/>
            <v:textbox style="mso-next-textbox:#_x0000_s1172">
              <w:txbxContent>
                <w:p w:rsidR="002670B9" w:rsidRDefault="002670B9" w:rsidP="005F2886">
                  <w:pPr>
                    <w:bidi/>
                    <w:jc w:val="center"/>
                    <w:rPr>
                      <w:rFonts w:asciiTheme="majorBidi" w:hAnsiTheme="majorBidi" w:cstheme="majorBidi"/>
                      <w:b/>
                      <w:bCs/>
                      <w:sz w:val="72"/>
                      <w:szCs w:val="72"/>
                      <w:rtl/>
                      <w:lang w:bidi="ar-DZ"/>
                    </w:rPr>
                  </w:pPr>
                </w:p>
                <w:p w:rsidR="002670B9" w:rsidRDefault="002670B9" w:rsidP="005F2886">
                  <w:pPr>
                    <w:bidi/>
                    <w:jc w:val="center"/>
                    <w:rPr>
                      <w:rFonts w:asciiTheme="majorBidi" w:hAnsiTheme="majorBidi" w:cstheme="majorBidi"/>
                      <w:b/>
                      <w:bCs/>
                      <w:sz w:val="72"/>
                      <w:szCs w:val="72"/>
                      <w:rtl/>
                      <w:lang w:bidi="ar-DZ"/>
                    </w:rPr>
                  </w:pPr>
                  <w:r>
                    <w:rPr>
                      <w:rFonts w:asciiTheme="majorBidi" w:hAnsiTheme="majorBidi" w:cstheme="majorBidi" w:hint="cs"/>
                      <w:b/>
                      <w:bCs/>
                      <w:sz w:val="72"/>
                      <w:szCs w:val="72"/>
                      <w:rtl/>
                      <w:lang w:bidi="ar-DZ"/>
                    </w:rPr>
                    <w:t>الملاحق</w:t>
                  </w:r>
                </w:p>
                <w:p w:rsidR="002670B9" w:rsidRDefault="002670B9" w:rsidP="005F2886">
                  <w:pPr>
                    <w:bidi/>
                    <w:jc w:val="center"/>
                    <w:rPr>
                      <w:rFonts w:asciiTheme="majorBidi" w:hAnsiTheme="majorBidi" w:cstheme="majorBidi"/>
                      <w:b/>
                      <w:bCs/>
                      <w:sz w:val="72"/>
                      <w:szCs w:val="72"/>
                      <w:rtl/>
                      <w:lang w:bidi="ar-DZ"/>
                    </w:rPr>
                  </w:pPr>
                </w:p>
                <w:p w:rsidR="002670B9" w:rsidRPr="005F2886" w:rsidRDefault="002670B9" w:rsidP="005F2886">
                  <w:pPr>
                    <w:bidi/>
                    <w:rPr>
                      <w:rFonts w:asciiTheme="majorBidi" w:hAnsiTheme="majorBidi" w:cstheme="majorBidi"/>
                      <w:b/>
                      <w:bCs/>
                      <w:sz w:val="72"/>
                      <w:szCs w:val="72"/>
                      <w:lang w:bidi="ar-DZ"/>
                    </w:rPr>
                  </w:pPr>
                </w:p>
              </w:txbxContent>
            </v:textbox>
          </v:oval>
        </w:pict>
      </w:r>
      <w:r w:rsidR="009631EF">
        <w:rPr>
          <w:rFonts w:asciiTheme="majorBidi" w:hAnsiTheme="majorBidi" w:cstheme="majorBidi"/>
          <w:sz w:val="28"/>
          <w:szCs w:val="28"/>
          <w:rtl/>
        </w:rPr>
        <w:br w:type="page"/>
      </w:r>
    </w:p>
    <w:p w:rsidR="00F80244" w:rsidRDefault="00F80244">
      <w:pPr>
        <w:bidi/>
        <w:rPr>
          <w:rFonts w:asciiTheme="majorBidi" w:hAnsiTheme="majorBidi" w:cstheme="majorBidi"/>
          <w:sz w:val="28"/>
          <w:szCs w:val="28"/>
          <w:rtl/>
        </w:rPr>
        <w:sectPr w:rsidR="00F80244" w:rsidSect="00A054E9">
          <w:footerReference w:type="default" r:id="rId153"/>
          <w:footnotePr>
            <w:numRestart w:val="eachPage"/>
          </w:footnotePr>
          <w:type w:val="continuous"/>
          <w:pgSz w:w="11906" w:h="16838"/>
          <w:pgMar w:top="1418" w:right="1985" w:bottom="1418" w:left="851" w:header="709" w:footer="709" w:gutter="0"/>
          <w:cols w:space="708"/>
          <w:docGrid w:linePitch="360"/>
        </w:sectPr>
      </w:pPr>
    </w:p>
    <w:p w:rsidR="00395C0B" w:rsidRPr="00395C0B" w:rsidRDefault="0036732A" w:rsidP="0036732A">
      <w:pPr>
        <w:bidi/>
        <w:rPr>
          <w:rFonts w:asciiTheme="majorBidi" w:hAnsiTheme="majorBidi" w:cstheme="majorBidi"/>
          <w:b/>
          <w:bCs/>
          <w:sz w:val="32"/>
          <w:szCs w:val="32"/>
          <w:rtl/>
          <w:lang w:bidi="ar-DZ"/>
        </w:rPr>
      </w:pPr>
      <w:r w:rsidRPr="00395C0B">
        <w:rPr>
          <w:rFonts w:asciiTheme="majorBidi" w:hAnsiTheme="majorBidi" w:cstheme="majorBidi" w:hint="cs"/>
          <w:b/>
          <w:bCs/>
          <w:sz w:val="32"/>
          <w:szCs w:val="32"/>
          <w:rtl/>
          <w:lang w:bidi="ar-DZ"/>
        </w:rPr>
        <w:lastRenderedPageBreak/>
        <w:t xml:space="preserve">                   </w:t>
      </w:r>
      <w:r w:rsidR="00395C0B" w:rsidRPr="00395C0B">
        <w:rPr>
          <w:rFonts w:asciiTheme="majorBidi" w:hAnsiTheme="majorBidi" w:cstheme="majorBidi" w:hint="cs"/>
          <w:b/>
          <w:bCs/>
          <w:sz w:val="32"/>
          <w:szCs w:val="32"/>
          <w:rtl/>
          <w:lang w:bidi="ar-DZ"/>
        </w:rPr>
        <w:t xml:space="preserve">       </w:t>
      </w:r>
      <w:r w:rsidRPr="00395C0B">
        <w:rPr>
          <w:rFonts w:asciiTheme="majorBidi" w:hAnsiTheme="majorBidi" w:cstheme="majorBidi" w:hint="cs"/>
          <w:b/>
          <w:bCs/>
          <w:sz w:val="32"/>
          <w:szCs w:val="32"/>
          <w:rtl/>
          <w:lang w:bidi="ar-DZ"/>
        </w:rPr>
        <w:t xml:space="preserve"> </w:t>
      </w:r>
      <w:r w:rsidR="00F80244" w:rsidRPr="00395C0B">
        <w:rPr>
          <w:rFonts w:asciiTheme="majorBidi" w:hAnsiTheme="majorBidi" w:cstheme="majorBidi" w:hint="cs"/>
          <w:b/>
          <w:bCs/>
          <w:sz w:val="32"/>
          <w:szCs w:val="32"/>
          <w:rtl/>
          <w:lang w:bidi="ar-DZ"/>
        </w:rPr>
        <w:t xml:space="preserve"> </w:t>
      </w:r>
      <w:r w:rsidR="00395C0B" w:rsidRPr="00395C0B">
        <w:rPr>
          <w:rFonts w:asciiTheme="majorBidi" w:hAnsiTheme="majorBidi" w:cstheme="majorBidi" w:hint="cs"/>
          <w:b/>
          <w:bCs/>
          <w:sz w:val="32"/>
          <w:szCs w:val="32"/>
          <w:rtl/>
          <w:lang w:bidi="ar-DZ"/>
        </w:rPr>
        <w:t xml:space="preserve">وزارة التعليم العالي والبحث العلمي </w:t>
      </w:r>
    </w:p>
    <w:p w:rsidR="00F80244" w:rsidRPr="00395C0B" w:rsidRDefault="00395C0B" w:rsidP="00395C0B">
      <w:pPr>
        <w:bidi/>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00F80244" w:rsidRPr="00395C0B">
        <w:rPr>
          <w:rFonts w:asciiTheme="majorBidi" w:hAnsiTheme="majorBidi" w:cstheme="majorBidi" w:hint="cs"/>
          <w:sz w:val="32"/>
          <w:szCs w:val="32"/>
          <w:rtl/>
          <w:lang w:bidi="ar-DZ"/>
        </w:rPr>
        <w:t xml:space="preserve">  </w:t>
      </w:r>
      <w:r w:rsidR="00F80244" w:rsidRPr="00395C0B">
        <w:rPr>
          <w:rFonts w:asciiTheme="majorBidi" w:hAnsiTheme="majorBidi" w:cstheme="majorBidi" w:hint="cs"/>
          <w:b/>
          <w:bCs/>
          <w:sz w:val="32"/>
          <w:szCs w:val="32"/>
          <w:rtl/>
          <w:lang w:bidi="ar-DZ"/>
        </w:rPr>
        <w:t xml:space="preserve">جامعة عبد الحميد بن باديس ـ مستغانم ـ </w:t>
      </w:r>
    </w:p>
    <w:p w:rsidR="00F80244" w:rsidRPr="00395C0B" w:rsidRDefault="00CE1FAD" w:rsidP="00F80244">
      <w:pPr>
        <w:bidi/>
        <w:rPr>
          <w:rFonts w:asciiTheme="majorBidi" w:hAnsiTheme="majorBidi" w:cstheme="majorBidi"/>
          <w:b/>
          <w:bCs/>
          <w:sz w:val="32"/>
          <w:szCs w:val="32"/>
          <w:rtl/>
          <w:lang w:bidi="ar-DZ"/>
        </w:rPr>
      </w:pPr>
      <w:r w:rsidRPr="00395C0B">
        <w:rPr>
          <w:rFonts w:asciiTheme="majorBidi" w:hAnsiTheme="majorBidi" w:cstheme="majorBidi" w:hint="cs"/>
          <w:sz w:val="36"/>
          <w:szCs w:val="36"/>
          <w:rtl/>
          <w:lang w:bidi="ar-DZ"/>
        </w:rPr>
        <w:t xml:space="preserve"> </w:t>
      </w:r>
      <w:r w:rsidR="0036732A" w:rsidRPr="00395C0B">
        <w:rPr>
          <w:rFonts w:asciiTheme="majorBidi" w:hAnsiTheme="majorBidi" w:cstheme="majorBidi" w:hint="cs"/>
          <w:sz w:val="36"/>
          <w:szCs w:val="36"/>
          <w:rtl/>
          <w:lang w:bidi="ar-DZ"/>
        </w:rPr>
        <w:t xml:space="preserve">                         </w:t>
      </w:r>
      <w:r w:rsidRPr="00395C0B">
        <w:rPr>
          <w:rFonts w:asciiTheme="majorBidi" w:hAnsiTheme="majorBidi" w:cstheme="majorBidi" w:hint="cs"/>
          <w:sz w:val="36"/>
          <w:szCs w:val="36"/>
          <w:rtl/>
          <w:lang w:bidi="ar-DZ"/>
        </w:rPr>
        <w:t xml:space="preserve">    </w:t>
      </w:r>
      <w:r w:rsidR="00395C0B">
        <w:rPr>
          <w:rFonts w:asciiTheme="majorBidi" w:hAnsiTheme="majorBidi" w:cstheme="majorBidi" w:hint="cs"/>
          <w:sz w:val="36"/>
          <w:szCs w:val="36"/>
          <w:rtl/>
          <w:lang w:bidi="ar-DZ"/>
        </w:rPr>
        <w:t xml:space="preserve">   </w:t>
      </w:r>
      <w:r w:rsidRPr="00395C0B">
        <w:rPr>
          <w:rFonts w:asciiTheme="majorBidi" w:hAnsiTheme="majorBidi" w:cstheme="majorBidi" w:hint="cs"/>
          <w:b/>
          <w:bCs/>
          <w:sz w:val="32"/>
          <w:szCs w:val="32"/>
          <w:rtl/>
          <w:lang w:bidi="ar-DZ"/>
        </w:rPr>
        <w:t xml:space="preserve">كلية العلوم الإجتماعية </w:t>
      </w:r>
    </w:p>
    <w:p w:rsidR="00CE1FAD" w:rsidRPr="00395C0B" w:rsidRDefault="00CE1FAD" w:rsidP="00CE1FAD">
      <w:pPr>
        <w:bidi/>
        <w:rPr>
          <w:rFonts w:asciiTheme="majorBidi" w:hAnsiTheme="majorBidi" w:cstheme="majorBidi"/>
          <w:b/>
          <w:bCs/>
          <w:sz w:val="32"/>
          <w:szCs w:val="32"/>
          <w:rtl/>
          <w:lang w:bidi="ar-DZ"/>
        </w:rPr>
      </w:pPr>
      <w:r w:rsidRPr="00395C0B">
        <w:rPr>
          <w:rFonts w:asciiTheme="majorBidi" w:hAnsiTheme="majorBidi" w:cstheme="majorBidi" w:hint="cs"/>
          <w:sz w:val="36"/>
          <w:szCs w:val="36"/>
          <w:rtl/>
          <w:lang w:bidi="ar-DZ"/>
        </w:rPr>
        <w:t xml:space="preserve">                             </w:t>
      </w:r>
      <w:r w:rsidR="0036732A" w:rsidRPr="00395C0B">
        <w:rPr>
          <w:rFonts w:asciiTheme="majorBidi" w:hAnsiTheme="majorBidi" w:cstheme="majorBidi" w:hint="cs"/>
          <w:sz w:val="36"/>
          <w:szCs w:val="36"/>
          <w:rtl/>
          <w:lang w:bidi="ar-DZ"/>
        </w:rPr>
        <w:t xml:space="preserve">  </w:t>
      </w:r>
      <w:r w:rsidR="00395C0B">
        <w:rPr>
          <w:rFonts w:asciiTheme="majorBidi" w:hAnsiTheme="majorBidi" w:cstheme="majorBidi" w:hint="cs"/>
          <w:sz w:val="36"/>
          <w:szCs w:val="36"/>
          <w:rtl/>
          <w:lang w:bidi="ar-DZ"/>
        </w:rPr>
        <w:t xml:space="preserve"> </w:t>
      </w:r>
      <w:r w:rsidR="007218D2" w:rsidRPr="00395C0B">
        <w:rPr>
          <w:rFonts w:asciiTheme="majorBidi" w:hAnsiTheme="majorBidi" w:cstheme="majorBidi" w:hint="cs"/>
          <w:sz w:val="36"/>
          <w:szCs w:val="36"/>
          <w:rtl/>
          <w:lang w:bidi="ar-DZ"/>
        </w:rPr>
        <w:t xml:space="preserve"> </w:t>
      </w:r>
      <w:r w:rsidRPr="00395C0B">
        <w:rPr>
          <w:rFonts w:asciiTheme="majorBidi" w:hAnsiTheme="majorBidi" w:cstheme="majorBidi" w:hint="cs"/>
          <w:sz w:val="36"/>
          <w:szCs w:val="36"/>
          <w:rtl/>
          <w:lang w:bidi="ar-DZ"/>
        </w:rPr>
        <w:t xml:space="preserve">  </w:t>
      </w:r>
      <w:r w:rsidRPr="00395C0B">
        <w:rPr>
          <w:rFonts w:asciiTheme="majorBidi" w:hAnsiTheme="majorBidi" w:cstheme="majorBidi" w:hint="cs"/>
          <w:b/>
          <w:bCs/>
          <w:sz w:val="32"/>
          <w:szCs w:val="32"/>
          <w:rtl/>
          <w:lang w:bidi="ar-DZ"/>
        </w:rPr>
        <w:t xml:space="preserve">قسم العلوم الإنسانية </w:t>
      </w:r>
    </w:p>
    <w:p w:rsidR="00CE1FAD" w:rsidRPr="00395C0B" w:rsidRDefault="00CE1FAD" w:rsidP="00CE1FAD">
      <w:pPr>
        <w:bidi/>
        <w:rPr>
          <w:rFonts w:asciiTheme="majorBidi" w:hAnsiTheme="majorBidi" w:cstheme="majorBidi"/>
          <w:b/>
          <w:bCs/>
          <w:sz w:val="28"/>
          <w:szCs w:val="28"/>
          <w:rtl/>
          <w:lang w:bidi="ar-DZ"/>
        </w:rPr>
      </w:pPr>
      <w:r w:rsidRPr="00395C0B">
        <w:rPr>
          <w:rFonts w:asciiTheme="majorBidi" w:hAnsiTheme="majorBidi" w:cstheme="majorBidi" w:hint="cs"/>
          <w:sz w:val="28"/>
          <w:szCs w:val="28"/>
          <w:rtl/>
          <w:lang w:bidi="ar-DZ"/>
        </w:rPr>
        <w:t xml:space="preserve">                                            </w:t>
      </w:r>
      <w:r w:rsidR="0036732A" w:rsidRPr="00395C0B">
        <w:rPr>
          <w:rFonts w:asciiTheme="majorBidi" w:hAnsiTheme="majorBidi" w:cstheme="majorBidi" w:hint="cs"/>
          <w:sz w:val="28"/>
          <w:szCs w:val="28"/>
          <w:rtl/>
          <w:lang w:bidi="ar-DZ"/>
        </w:rPr>
        <w:t xml:space="preserve"> </w:t>
      </w:r>
      <w:r w:rsidRPr="00395C0B">
        <w:rPr>
          <w:rFonts w:asciiTheme="majorBidi" w:hAnsiTheme="majorBidi" w:cstheme="majorBidi" w:hint="cs"/>
          <w:sz w:val="28"/>
          <w:szCs w:val="28"/>
          <w:rtl/>
          <w:lang w:bidi="ar-DZ"/>
        </w:rPr>
        <w:t xml:space="preserve">  </w:t>
      </w:r>
      <w:r w:rsidRPr="00395C0B">
        <w:rPr>
          <w:rFonts w:asciiTheme="majorBidi" w:hAnsiTheme="majorBidi" w:cstheme="majorBidi" w:hint="cs"/>
          <w:b/>
          <w:bCs/>
          <w:sz w:val="28"/>
          <w:szCs w:val="28"/>
          <w:rtl/>
          <w:lang w:bidi="ar-DZ"/>
        </w:rPr>
        <w:t xml:space="preserve">شعبة العلوم الإعلام </w:t>
      </w:r>
    </w:p>
    <w:p w:rsidR="00CE1FAD" w:rsidRPr="00395C0B" w:rsidRDefault="00CE1FAD" w:rsidP="00CE1FAD">
      <w:pPr>
        <w:bidi/>
        <w:rPr>
          <w:rFonts w:asciiTheme="majorBidi" w:hAnsiTheme="majorBidi" w:cstheme="majorBidi"/>
          <w:b/>
          <w:bCs/>
          <w:sz w:val="28"/>
          <w:szCs w:val="28"/>
          <w:rtl/>
          <w:lang w:bidi="ar-DZ"/>
        </w:rPr>
      </w:pPr>
      <w:r w:rsidRPr="00395C0B">
        <w:rPr>
          <w:rFonts w:asciiTheme="majorBidi" w:hAnsiTheme="majorBidi" w:cstheme="majorBidi" w:hint="cs"/>
          <w:b/>
          <w:bCs/>
          <w:sz w:val="36"/>
          <w:szCs w:val="36"/>
          <w:rtl/>
          <w:lang w:bidi="ar-DZ"/>
        </w:rPr>
        <w:t xml:space="preserve">                                    </w:t>
      </w:r>
      <w:r w:rsidR="0036732A" w:rsidRPr="00395C0B">
        <w:rPr>
          <w:rFonts w:asciiTheme="majorBidi" w:hAnsiTheme="majorBidi" w:cstheme="majorBidi" w:hint="cs"/>
          <w:b/>
          <w:bCs/>
          <w:sz w:val="36"/>
          <w:szCs w:val="36"/>
          <w:rtl/>
          <w:lang w:bidi="ar-DZ"/>
        </w:rPr>
        <w:t xml:space="preserve"> </w:t>
      </w:r>
      <w:r w:rsidRPr="00395C0B">
        <w:rPr>
          <w:rFonts w:asciiTheme="majorBidi" w:hAnsiTheme="majorBidi" w:cstheme="majorBidi" w:hint="cs"/>
          <w:b/>
          <w:bCs/>
          <w:sz w:val="36"/>
          <w:szCs w:val="36"/>
          <w:rtl/>
          <w:lang w:bidi="ar-DZ"/>
        </w:rPr>
        <w:t xml:space="preserve"> </w:t>
      </w:r>
      <w:r w:rsidR="007218D2" w:rsidRPr="00395C0B">
        <w:rPr>
          <w:rFonts w:asciiTheme="majorBidi" w:hAnsiTheme="majorBidi" w:cstheme="majorBidi" w:hint="cs"/>
          <w:b/>
          <w:bCs/>
          <w:sz w:val="36"/>
          <w:szCs w:val="36"/>
          <w:rtl/>
          <w:lang w:bidi="ar-DZ"/>
        </w:rPr>
        <w:t xml:space="preserve">  </w:t>
      </w:r>
      <w:r w:rsidRPr="00395C0B">
        <w:rPr>
          <w:rFonts w:asciiTheme="majorBidi" w:hAnsiTheme="majorBidi" w:cstheme="majorBidi" w:hint="cs"/>
          <w:b/>
          <w:bCs/>
          <w:sz w:val="36"/>
          <w:szCs w:val="36"/>
          <w:rtl/>
          <w:lang w:bidi="ar-DZ"/>
        </w:rPr>
        <w:t xml:space="preserve">  </w:t>
      </w:r>
      <w:r w:rsidRPr="00395C0B">
        <w:rPr>
          <w:rFonts w:asciiTheme="majorBidi" w:hAnsiTheme="majorBidi" w:cstheme="majorBidi" w:hint="cs"/>
          <w:b/>
          <w:bCs/>
          <w:sz w:val="28"/>
          <w:szCs w:val="28"/>
          <w:rtl/>
          <w:lang w:bidi="ar-DZ"/>
        </w:rPr>
        <w:t xml:space="preserve"> الإتصال </w:t>
      </w:r>
    </w:p>
    <w:p w:rsidR="00CE1FAD" w:rsidRPr="00395C0B" w:rsidRDefault="00C60C99" w:rsidP="00CE1FAD">
      <w:pPr>
        <w:bidi/>
        <w:rPr>
          <w:rFonts w:asciiTheme="majorBidi" w:hAnsiTheme="majorBidi" w:cstheme="majorBidi"/>
          <w:b/>
          <w:bCs/>
          <w:sz w:val="28"/>
          <w:szCs w:val="28"/>
          <w:rtl/>
          <w:lang w:bidi="ar-DZ"/>
        </w:rPr>
      </w:pPr>
      <w:r w:rsidRPr="00C60C99">
        <w:rPr>
          <w:rFonts w:asciiTheme="majorBidi" w:hAnsiTheme="majorBidi" w:cstheme="majorBidi"/>
          <w:b/>
          <w:bCs/>
          <w:noProof/>
          <w:sz w:val="32"/>
          <w:szCs w:val="32"/>
          <w:rtl/>
          <w:lang w:eastAsia="fr-FR"/>
        </w:rPr>
        <w:pict>
          <v:shape id="_x0000_s1178" type="#_x0000_t11" style="position:absolute;left:0;text-align:left;margin-left:28.55pt;margin-top:25.3pt;width:6in;height:102.45pt;z-index:251696128" fillcolor="white [3201]" strokecolor="black [3200]" strokeweight="5pt">
            <v:stroke linestyle="thickThin"/>
            <v:shadow color="#868686"/>
            <v:textbox style="mso-next-textbox:#_x0000_s1178">
              <w:txbxContent>
                <w:p w:rsidR="002670B9" w:rsidRDefault="002670B9" w:rsidP="001977F7">
                  <w:pPr>
                    <w:bidi/>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 xml:space="preserve">     </w:t>
                  </w:r>
                  <w:r w:rsidRPr="001977F7">
                    <w:rPr>
                      <w:rFonts w:asciiTheme="majorBidi" w:hAnsiTheme="majorBidi" w:cstheme="majorBidi" w:hint="cs"/>
                      <w:b/>
                      <w:bCs/>
                      <w:sz w:val="28"/>
                      <w:szCs w:val="28"/>
                      <w:rtl/>
                      <w:lang w:bidi="ar-DZ"/>
                    </w:rPr>
                    <w:t xml:space="preserve">علاقة إستخدام الطلبة للهواتف الذكية وظاهرة الغش في الإنتحانات الجامعية . </w:t>
                  </w:r>
                </w:p>
                <w:p w:rsidR="002670B9" w:rsidRPr="001977F7" w:rsidRDefault="002670B9" w:rsidP="001977F7">
                  <w:pPr>
                    <w:bidi/>
                    <w:jc w:val="both"/>
                    <w:rPr>
                      <w:rFonts w:asciiTheme="majorBidi" w:hAnsiTheme="majorBidi" w:cstheme="majorBidi"/>
                      <w:b/>
                      <w:bCs/>
                      <w:sz w:val="28"/>
                      <w:szCs w:val="28"/>
                      <w:lang w:bidi="ar-DZ"/>
                    </w:rPr>
                  </w:pPr>
                  <w:r>
                    <w:rPr>
                      <w:rFonts w:asciiTheme="majorBidi" w:hAnsiTheme="majorBidi" w:cstheme="majorBidi" w:hint="cs"/>
                      <w:b/>
                      <w:bCs/>
                      <w:sz w:val="24"/>
                      <w:szCs w:val="24"/>
                      <w:rtl/>
                      <w:lang w:bidi="ar-DZ"/>
                    </w:rPr>
                    <w:t xml:space="preserve">        </w:t>
                  </w:r>
                  <w:r w:rsidRPr="001977F7">
                    <w:rPr>
                      <w:rFonts w:asciiTheme="majorBidi" w:hAnsiTheme="majorBidi" w:cstheme="majorBidi" w:hint="cs"/>
                      <w:b/>
                      <w:bCs/>
                      <w:sz w:val="24"/>
                      <w:szCs w:val="24"/>
                      <w:rtl/>
                      <w:lang w:bidi="ar-DZ"/>
                    </w:rPr>
                    <w:t xml:space="preserve"> دراسة ميدانية بكلية العلوم التجارية وافقتصادية وعلوم التسيير ـ جامعة مستغانم</w:t>
                  </w:r>
                  <w:r>
                    <w:rPr>
                      <w:rFonts w:asciiTheme="majorBidi" w:hAnsiTheme="majorBidi" w:cstheme="majorBidi" w:hint="cs"/>
                      <w:b/>
                      <w:bCs/>
                      <w:sz w:val="28"/>
                      <w:szCs w:val="28"/>
                      <w:rtl/>
                      <w:lang w:bidi="ar-DZ"/>
                    </w:rPr>
                    <w:t xml:space="preserve"> ـ </w:t>
                  </w:r>
                </w:p>
              </w:txbxContent>
            </v:textbox>
          </v:shape>
        </w:pict>
      </w:r>
      <w:r w:rsidR="00395C0B" w:rsidRPr="00395C0B">
        <w:rPr>
          <w:rFonts w:asciiTheme="majorBidi" w:hAnsiTheme="majorBidi" w:cstheme="majorBidi" w:hint="cs"/>
          <w:sz w:val="32"/>
          <w:szCs w:val="32"/>
          <w:rtl/>
          <w:lang w:bidi="ar-DZ"/>
        </w:rPr>
        <w:t xml:space="preserve">                                           </w:t>
      </w:r>
      <w:r w:rsidR="00395C0B" w:rsidRPr="00395C0B">
        <w:rPr>
          <w:rFonts w:asciiTheme="majorBidi" w:hAnsiTheme="majorBidi" w:cstheme="majorBidi" w:hint="cs"/>
          <w:b/>
          <w:bCs/>
          <w:sz w:val="32"/>
          <w:szCs w:val="32"/>
          <w:rtl/>
          <w:lang w:bidi="ar-DZ"/>
        </w:rPr>
        <w:t>إستمارة حول :</w:t>
      </w:r>
    </w:p>
    <w:p w:rsidR="00CE1FAD" w:rsidRPr="00395C0B" w:rsidRDefault="00CE1FAD" w:rsidP="00395C0B">
      <w:pPr>
        <w:bidi/>
        <w:rPr>
          <w:rFonts w:asciiTheme="majorBidi" w:hAnsiTheme="majorBidi" w:cstheme="majorBidi"/>
          <w:b/>
          <w:bCs/>
          <w:sz w:val="32"/>
          <w:szCs w:val="32"/>
          <w:rtl/>
          <w:lang w:bidi="ar-DZ"/>
        </w:rPr>
      </w:pPr>
      <w:r w:rsidRPr="007218D2">
        <w:rPr>
          <w:rFonts w:asciiTheme="majorBidi" w:hAnsiTheme="majorBidi" w:cstheme="majorBidi" w:hint="cs"/>
          <w:b/>
          <w:bCs/>
          <w:sz w:val="32"/>
          <w:szCs w:val="32"/>
          <w:rtl/>
          <w:lang w:bidi="ar-DZ"/>
        </w:rPr>
        <w:t xml:space="preserve">                                            </w:t>
      </w:r>
    </w:p>
    <w:p w:rsidR="00CE1FAD" w:rsidRDefault="00CE1FAD" w:rsidP="00CE1FAD">
      <w:pPr>
        <w:bidi/>
        <w:rPr>
          <w:rFonts w:asciiTheme="majorBidi" w:hAnsiTheme="majorBidi" w:cstheme="majorBidi"/>
          <w:b/>
          <w:bCs/>
          <w:sz w:val="32"/>
          <w:szCs w:val="32"/>
          <w:rtl/>
          <w:lang w:bidi="ar-DZ"/>
        </w:rPr>
      </w:pPr>
    </w:p>
    <w:p w:rsidR="00CE1FAD" w:rsidRDefault="00CE1FAD" w:rsidP="00CE1FAD">
      <w:pPr>
        <w:bidi/>
        <w:rPr>
          <w:rFonts w:asciiTheme="majorBidi" w:hAnsiTheme="majorBidi" w:cstheme="majorBidi"/>
          <w:b/>
          <w:bCs/>
          <w:sz w:val="28"/>
          <w:szCs w:val="28"/>
          <w:rtl/>
          <w:lang w:bidi="ar-DZ"/>
        </w:rPr>
      </w:pPr>
    </w:p>
    <w:p w:rsidR="001977F7" w:rsidRDefault="00395C0B" w:rsidP="00CE1FAD">
      <w:pPr>
        <w:bidi/>
        <w:rPr>
          <w:rFonts w:asciiTheme="majorBidi" w:hAnsiTheme="majorBidi" w:cstheme="majorBidi"/>
          <w:b/>
          <w:bCs/>
          <w:sz w:val="32"/>
          <w:szCs w:val="32"/>
          <w:rtl/>
        </w:rPr>
      </w:pPr>
      <w:r>
        <w:rPr>
          <w:rFonts w:asciiTheme="majorBidi" w:hAnsiTheme="majorBidi" w:cstheme="majorBidi" w:hint="cs"/>
          <w:b/>
          <w:bCs/>
          <w:sz w:val="32"/>
          <w:szCs w:val="32"/>
          <w:rtl/>
        </w:rPr>
        <w:t xml:space="preserve">               </w:t>
      </w:r>
    </w:p>
    <w:p w:rsidR="00DE707E" w:rsidRDefault="00DE707E" w:rsidP="00395C0B">
      <w:pPr>
        <w:bidi/>
        <w:rPr>
          <w:rFonts w:asciiTheme="majorBidi" w:hAnsiTheme="majorBidi" w:cstheme="majorBidi"/>
          <w:b/>
          <w:bCs/>
          <w:sz w:val="32"/>
          <w:szCs w:val="32"/>
          <w:rtl/>
        </w:rPr>
      </w:pPr>
      <w:r>
        <w:rPr>
          <w:rFonts w:asciiTheme="majorBidi" w:hAnsiTheme="majorBidi" w:cstheme="majorBidi" w:hint="cs"/>
          <w:b/>
          <w:bCs/>
          <w:sz w:val="32"/>
          <w:szCs w:val="32"/>
          <w:rtl/>
        </w:rPr>
        <w:t xml:space="preserve">مذكرة مقدمة لنيل درجة الماستر ( ل.م.د) الطور الثاني في علوم الإعلام و الإتصال </w:t>
      </w:r>
    </w:p>
    <w:p w:rsidR="00395C0B" w:rsidRPr="007218D2" w:rsidRDefault="007218D2" w:rsidP="00DE707E">
      <w:pPr>
        <w:bidi/>
        <w:rPr>
          <w:rFonts w:asciiTheme="majorBidi" w:hAnsiTheme="majorBidi" w:cstheme="majorBidi"/>
          <w:b/>
          <w:bCs/>
          <w:sz w:val="32"/>
          <w:szCs w:val="32"/>
          <w:rtl/>
        </w:rPr>
      </w:pPr>
      <w:r w:rsidRPr="007218D2">
        <w:rPr>
          <w:rFonts w:asciiTheme="majorBidi" w:hAnsiTheme="majorBidi" w:cstheme="majorBidi" w:hint="cs"/>
          <w:b/>
          <w:bCs/>
          <w:sz w:val="32"/>
          <w:szCs w:val="32"/>
          <w:rtl/>
        </w:rPr>
        <w:t xml:space="preserve">                </w:t>
      </w:r>
      <w:r w:rsidR="00395C0B">
        <w:rPr>
          <w:rFonts w:asciiTheme="majorBidi" w:hAnsiTheme="majorBidi" w:cstheme="majorBidi" w:hint="cs"/>
          <w:b/>
          <w:bCs/>
          <w:sz w:val="32"/>
          <w:szCs w:val="32"/>
          <w:rtl/>
        </w:rPr>
        <w:t xml:space="preserve">                   </w:t>
      </w:r>
      <w:r w:rsidR="00395C0B" w:rsidRPr="007218D2">
        <w:rPr>
          <w:rFonts w:asciiTheme="majorBidi" w:hAnsiTheme="majorBidi" w:cstheme="majorBidi" w:hint="cs"/>
          <w:b/>
          <w:bCs/>
          <w:sz w:val="32"/>
          <w:szCs w:val="32"/>
          <w:rtl/>
        </w:rPr>
        <w:t>تخصص إتصال وعلاقات عامة .</w:t>
      </w:r>
    </w:p>
    <w:p w:rsidR="00395C0B" w:rsidRPr="00395C0B" w:rsidRDefault="00395C0B" w:rsidP="00395C0B">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سيدتي الكريمة سيدي الكريم : </w:t>
      </w:r>
    </w:p>
    <w:p w:rsidR="007218D2" w:rsidRPr="00395C0B" w:rsidRDefault="0036732A" w:rsidP="007218D2">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في إطار إنجاز مذكرة لنيل شهادة الماستر إتصال وعلاقات عامة ، تم تحضير هذه الإستمارة من أجل معرفة أراء ومواقف طلبة جامعة مستغانم لإستخدام الطلبة للهواتف الذكية أثناء الإمتحانات ، وهذا من خلال الإستخدام الدائم لهذه الوسيلة من الطلبة الجامعيين ، لقد تم تحضير هذه الإستمارة بطريقة تتوخى الحفاظ على سرية هوية المبحوثين فهي لا تحمل أي معلومات شخصية ، وجميع الأسئلة الموجودة فيها هدفها علمي أكاديمي بحث وتبتعد الباحث بالمحافظة  على سرية المعلومات وإحترام أراء المبحوثين ، وعليه نتمنى منكم التعاون معنا لملأ هذه الإستمارة بوضع علامة </w:t>
      </w:r>
      <w:r w:rsidR="00395C0B" w:rsidRPr="00395C0B">
        <w:rPr>
          <w:rFonts w:asciiTheme="majorBidi" w:hAnsiTheme="majorBidi" w:cstheme="majorBidi" w:hint="cs"/>
          <w:b/>
          <w:bCs/>
          <w:sz w:val="28"/>
          <w:szCs w:val="28"/>
          <w:rtl/>
        </w:rPr>
        <w:t xml:space="preserve">( </w:t>
      </w:r>
      <w:r w:rsidR="00395C0B" w:rsidRPr="00395C0B">
        <w:rPr>
          <w:rFonts w:asciiTheme="majorBidi" w:hAnsiTheme="majorBidi" w:cstheme="majorBidi"/>
          <w:b/>
          <w:bCs/>
          <w:sz w:val="28"/>
          <w:szCs w:val="28"/>
        </w:rPr>
        <w:t>X</w:t>
      </w:r>
      <w:r w:rsidR="00395C0B" w:rsidRPr="00395C0B">
        <w:rPr>
          <w:rFonts w:asciiTheme="majorBidi" w:hAnsiTheme="majorBidi" w:cstheme="majorBidi" w:hint="cs"/>
          <w:b/>
          <w:bCs/>
          <w:sz w:val="28"/>
          <w:szCs w:val="28"/>
          <w:rtl/>
        </w:rPr>
        <w:t xml:space="preserve"> ) لأمام الإجابة المناسبة أو من خلال التعبير بكل حرية عن أرائكم ومواقفكم في المكان المخصص لذلك . </w:t>
      </w:r>
    </w:p>
    <w:p w:rsidR="00395C0B" w:rsidRPr="00395C0B" w:rsidRDefault="00395C0B" w:rsidP="00395C0B">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                            وفي الأخير تقبلوا منا جزيل الشكر وفائق الإحترام والتقدير . </w:t>
      </w:r>
    </w:p>
    <w:p w:rsidR="00395C0B" w:rsidRPr="00395C0B" w:rsidRDefault="00395C0B" w:rsidP="00453CAA">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من إعداد الطلبة:                                                        </w:t>
      </w:r>
      <w:r w:rsidR="00453CAA">
        <w:rPr>
          <w:rFonts w:asciiTheme="majorBidi" w:hAnsiTheme="majorBidi" w:cstheme="majorBidi" w:hint="cs"/>
          <w:b/>
          <w:bCs/>
          <w:sz w:val="28"/>
          <w:szCs w:val="28"/>
          <w:rtl/>
        </w:rPr>
        <w:t xml:space="preserve">                   تحت إشراف الدكتوراة: </w:t>
      </w:r>
    </w:p>
    <w:p w:rsidR="00395C0B" w:rsidRPr="00395C0B" w:rsidRDefault="00395C0B" w:rsidP="00395C0B">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مهيدي حسنية                                                      </w:t>
      </w:r>
      <w:r w:rsidR="00453CAA">
        <w:rPr>
          <w:rFonts w:asciiTheme="majorBidi" w:hAnsiTheme="majorBidi" w:cstheme="majorBidi" w:hint="cs"/>
          <w:b/>
          <w:bCs/>
          <w:sz w:val="28"/>
          <w:szCs w:val="28"/>
          <w:rtl/>
        </w:rPr>
        <w:t xml:space="preserve">                              </w:t>
      </w:r>
      <w:r w:rsidRPr="00395C0B">
        <w:rPr>
          <w:rFonts w:asciiTheme="majorBidi" w:hAnsiTheme="majorBidi" w:cstheme="majorBidi" w:hint="cs"/>
          <w:b/>
          <w:bCs/>
          <w:sz w:val="28"/>
          <w:szCs w:val="28"/>
          <w:rtl/>
        </w:rPr>
        <w:t xml:space="preserve"> حليمة رقاد </w:t>
      </w:r>
    </w:p>
    <w:p w:rsidR="00395C0B" w:rsidRPr="00395C0B" w:rsidRDefault="00395C0B" w:rsidP="00395C0B">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مناد جميلة       </w:t>
      </w:r>
    </w:p>
    <w:p w:rsidR="00395C0B" w:rsidRDefault="00395C0B" w:rsidP="00395C0B">
      <w:pPr>
        <w:bidi/>
        <w:rPr>
          <w:rFonts w:asciiTheme="majorBidi" w:hAnsiTheme="majorBidi" w:cstheme="majorBidi"/>
          <w:b/>
          <w:bCs/>
          <w:sz w:val="28"/>
          <w:szCs w:val="28"/>
          <w:rtl/>
        </w:rPr>
      </w:pPr>
      <w:r w:rsidRPr="00395C0B">
        <w:rPr>
          <w:rFonts w:asciiTheme="majorBidi" w:hAnsiTheme="majorBidi" w:cstheme="majorBidi" w:hint="cs"/>
          <w:b/>
          <w:bCs/>
          <w:sz w:val="28"/>
          <w:szCs w:val="28"/>
          <w:rtl/>
        </w:rPr>
        <w:t xml:space="preserve">                                   </w:t>
      </w:r>
      <w:r w:rsidR="001977F7" w:rsidRPr="00395C0B">
        <w:rPr>
          <w:rFonts w:asciiTheme="majorBidi" w:hAnsiTheme="majorBidi" w:cstheme="majorBidi" w:hint="cs"/>
          <w:b/>
          <w:bCs/>
          <w:sz w:val="28"/>
          <w:szCs w:val="28"/>
          <w:rtl/>
        </w:rPr>
        <w:t xml:space="preserve">السنة الجامعية: 2021 / 2022                                                               </w:t>
      </w:r>
    </w:p>
    <w:p w:rsidR="00395C0B" w:rsidRDefault="00C60C99" w:rsidP="0041665C">
      <w:pPr>
        <w:bidi/>
        <w:jc w:val="both"/>
        <w:rPr>
          <w:rFonts w:asciiTheme="majorBidi" w:hAnsiTheme="majorBidi" w:cstheme="majorBidi"/>
          <w:b/>
          <w:bCs/>
          <w:sz w:val="28"/>
          <w:szCs w:val="28"/>
          <w:rtl/>
        </w:rPr>
      </w:pPr>
      <w:r>
        <w:rPr>
          <w:rFonts w:asciiTheme="majorBidi" w:hAnsiTheme="majorBidi" w:cstheme="majorBidi"/>
          <w:b/>
          <w:bCs/>
          <w:noProof/>
          <w:sz w:val="28"/>
          <w:szCs w:val="28"/>
          <w:rtl/>
          <w:lang w:eastAsia="fr-FR"/>
        </w:rPr>
        <w:lastRenderedPageBreak/>
        <w:pict>
          <v:roundrect id="_x0000_s1183" style="position:absolute;left:0;text-align:left;margin-left:66.4pt;margin-top:23.25pt;width:28.6pt;height:22.15pt;z-index:251699200" arcsize="10923f"/>
        </w:pict>
      </w:r>
      <w:r>
        <w:rPr>
          <w:rFonts w:asciiTheme="majorBidi" w:hAnsiTheme="majorBidi" w:cstheme="majorBidi"/>
          <w:b/>
          <w:bCs/>
          <w:noProof/>
          <w:sz w:val="28"/>
          <w:szCs w:val="28"/>
          <w:rtl/>
          <w:lang w:eastAsia="fr-FR"/>
        </w:rPr>
        <w:pict>
          <v:roundrect id="_x0000_s1181" style="position:absolute;left:0;text-align:left;margin-left:273.15pt;margin-top:23.25pt;width:28.6pt;height:22.15pt;z-index:251697152" arcsize="10923f"/>
        </w:pict>
      </w:r>
      <w:r w:rsidR="0041665C">
        <w:rPr>
          <w:rFonts w:asciiTheme="majorBidi" w:hAnsiTheme="majorBidi" w:cstheme="majorBidi" w:hint="cs"/>
          <w:b/>
          <w:bCs/>
          <w:sz w:val="28"/>
          <w:szCs w:val="28"/>
          <w:rtl/>
        </w:rPr>
        <w:t>السمات الشخصية للمبحوثين :</w:t>
      </w:r>
    </w:p>
    <w:p w:rsidR="0041665C" w:rsidRDefault="00E311E3" w:rsidP="0041665C">
      <w:pPr>
        <w:bidi/>
        <w:jc w:val="both"/>
        <w:rPr>
          <w:rFonts w:asciiTheme="majorBidi" w:hAnsiTheme="majorBidi" w:cstheme="majorBidi"/>
          <w:sz w:val="28"/>
          <w:szCs w:val="28"/>
          <w:rtl/>
        </w:rPr>
      </w:pPr>
      <w:r>
        <w:rPr>
          <w:rFonts w:asciiTheme="majorBidi" w:hAnsiTheme="majorBidi" w:cstheme="majorBidi" w:hint="cs"/>
          <w:sz w:val="28"/>
          <w:szCs w:val="28"/>
          <w:rtl/>
        </w:rPr>
        <w:t>الجنس:</w:t>
      </w:r>
      <w:r w:rsidR="0041665C">
        <w:rPr>
          <w:rFonts w:asciiTheme="majorBidi" w:hAnsiTheme="majorBidi" w:cstheme="majorBidi" w:hint="cs"/>
          <w:sz w:val="28"/>
          <w:szCs w:val="28"/>
          <w:rtl/>
        </w:rPr>
        <w:t xml:space="preserve"> </w:t>
      </w:r>
      <w:r w:rsidR="0041665C" w:rsidRPr="0041665C">
        <w:rPr>
          <w:rFonts w:asciiTheme="majorBidi" w:hAnsiTheme="majorBidi" w:cstheme="majorBidi" w:hint="cs"/>
          <w:sz w:val="28"/>
          <w:szCs w:val="28"/>
          <w:rtl/>
        </w:rPr>
        <w:t xml:space="preserve"> </w:t>
      </w:r>
      <w:r w:rsidR="0041665C">
        <w:rPr>
          <w:rFonts w:asciiTheme="majorBidi" w:hAnsiTheme="majorBidi" w:cstheme="majorBidi" w:hint="cs"/>
          <w:sz w:val="28"/>
          <w:szCs w:val="28"/>
          <w:rtl/>
        </w:rPr>
        <w:t xml:space="preserve">                       ذكر                                                   أنثى</w:t>
      </w:r>
    </w:p>
    <w:p w:rsidR="0041665C" w:rsidRPr="0041665C" w:rsidRDefault="00C60C99" w:rsidP="0041665C">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184" style="position:absolute;left:0;text-align:left;margin-left:2.7pt;margin-top:.35pt;width:28.6pt;height:22.15pt;z-index:251700224" arcsize="10923f"/>
        </w:pict>
      </w:r>
      <w:r w:rsidRPr="00C60C99">
        <w:rPr>
          <w:rFonts w:asciiTheme="majorBidi" w:hAnsiTheme="majorBidi" w:cstheme="majorBidi"/>
          <w:b/>
          <w:bCs/>
          <w:noProof/>
          <w:sz w:val="28"/>
          <w:szCs w:val="28"/>
          <w:rtl/>
          <w:lang w:eastAsia="fr-FR"/>
        </w:rPr>
        <w:pict>
          <v:roundrect id="_x0000_s1185" style="position:absolute;left:0;text-align:left;margin-left:141.15pt;margin-top:.35pt;width:28.6pt;height:22.15pt;z-index:251701248" arcsize="10923f"/>
        </w:pict>
      </w:r>
      <w:r w:rsidRPr="00C60C99">
        <w:rPr>
          <w:rFonts w:asciiTheme="majorBidi" w:hAnsiTheme="majorBidi" w:cstheme="majorBidi"/>
          <w:b/>
          <w:bCs/>
          <w:noProof/>
          <w:sz w:val="28"/>
          <w:szCs w:val="28"/>
          <w:rtl/>
          <w:lang w:eastAsia="fr-FR"/>
        </w:rPr>
        <w:pict>
          <v:roundrect id="_x0000_s1182" style="position:absolute;left:0;text-align:left;margin-left:273.15pt;margin-top:.35pt;width:28.6pt;height:22.15pt;z-index:251698176" arcsize="10923f"/>
        </w:pict>
      </w:r>
      <w:r w:rsidR="00E311E3">
        <w:rPr>
          <w:rFonts w:asciiTheme="majorBidi" w:hAnsiTheme="majorBidi" w:cstheme="majorBidi" w:hint="cs"/>
          <w:sz w:val="28"/>
          <w:szCs w:val="28"/>
          <w:rtl/>
        </w:rPr>
        <w:t>السن:</w:t>
      </w:r>
      <w:r w:rsidR="0041665C">
        <w:rPr>
          <w:rFonts w:asciiTheme="majorBidi" w:hAnsiTheme="majorBidi" w:cstheme="majorBidi" w:hint="cs"/>
          <w:sz w:val="28"/>
          <w:szCs w:val="28"/>
          <w:rtl/>
        </w:rPr>
        <w:t xml:space="preserve">       من 18 إلى 22 سنة                  من 23 إلى 25                          أكثر من 25 </w:t>
      </w:r>
    </w:p>
    <w:p w:rsidR="0041665C" w:rsidRDefault="00C60C99" w:rsidP="0041665C">
      <w:pPr>
        <w:tabs>
          <w:tab w:val="left" w:pos="6135"/>
        </w:tabs>
        <w:bidi/>
        <w:jc w:val="both"/>
        <w:rPr>
          <w:rFonts w:asciiTheme="majorBidi" w:hAnsiTheme="majorBidi" w:cstheme="majorBidi"/>
          <w:sz w:val="32"/>
          <w:szCs w:val="32"/>
          <w:rtl/>
        </w:rPr>
      </w:pPr>
      <w:r w:rsidRPr="00C60C99">
        <w:rPr>
          <w:rFonts w:asciiTheme="majorBidi" w:hAnsiTheme="majorBidi" w:cstheme="majorBidi"/>
          <w:b/>
          <w:bCs/>
          <w:noProof/>
          <w:sz w:val="28"/>
          <w:szCs w:val="28"/>
          <w:rtl/>
          <w:lang w:eastAsia="fr-FR"/>
        </w:rPr>
        <w:pict>
          <v:roundrect id="_x0000_s1187" style="position:absolute;left:0;text-align:left;margin-left:52.55pt;margin-top:2.3pt;width:28.6pt;height:22.15pt;z-index:251703296" arcsize="10923f"/>
        </w:pict>
      </w:r>
      <w:r w:rsidRPr="00C60C99">
        <w:rPr>
          <w:rFonts w:asciiTheme="majorBidi" w:hAnsiTheme="majorBidi" w:cstheme="majorBidi"/>
          <w:b/>
          <w:bCs/>
          <w:noProof/>
          <w:sz w:val="28"/>
          <w:szCs w:val="28"/>
          <w:rtl/>
          <w:lang w:eastAsia="fr-FR"/>
        </w:rPr>
        <w:pict>
          <v:roundrect id="_x0000_s1186" style="position:absolute;left:0;text-align:left;margin-left:273.15pt;margin-top:2.3pt;width:28.6pt;height:22.15pt;z-index:251702272" arcsize="10923f"/>
        </w:pict>
      </w:r>
      <w:r w:rsidRPr="00C60C99">
        <w:rPr>
          <w:rFonts w:asciiTheme="majorBidi" w:hAnsiTheme="majorBidi" w:cstheme="majorBidi"/>
          <w:b/>
          <w:bCs/>
          <w:noProof/>
          <w:sz w:val="28"/>
          <w:szCs w:val="28"/>
          <w:rtl/>
          <w:lang w:eastAsia="fr-FR"/>
        </w:rPr>
        <w:pict>
          <v:roundrect id="_x0000_s1188" style="position:absolute;left:0;text-align:left;margin-left:163.3pt;margin-top:4.15pt;width:28.6pt;height:22.15pt;z-index:251704320" arcsize="10923f"/>
        </w:pict>
      </w:r>
      <w:r w:rsidR="0041665C" w:rsidRPr="0041665C">
        <w:rPr>
          <w:rFonts w:asciiTheme="majorBidi" w:hAnsiTheme="majorBidi" w:cstheme="majorBidi" w:hint="cs"/>
          <w:sz w:val="28"/>
          <w:szCs w:val="28"/>
          <w:rtl/>
        </w:rPr>
        <w:t>المستوى الجامعي :        ليسانس                     ماستر</w:t>
      </w:r>
      <w:r w:rsidR="0041665C">
        <w:rPr>
          <w:rFonts w:asciiTheme="majorBidi" w:hAnsiTheme="majorBidi" w:cstheme="majorBidi" w:hint="cs"/>
          <w:sz w:val="32"/>
          <w:szCs w:val="32"/>
          <w:rtl/>
        </w:rPr>
        <w:t xml:space="preserve">                  الد</w:t>
      </w:r>
      <w:r w:rsidR="0041665C" w:rsidRPr="0041665C">
        <w:rPr>
          <w:rFonts w:asciiTheme="majorBidi" w:hAnsiTheme="majorBidi" w:cstheme="majorBidi" w:hint="cs"/>
          <w:sz w:val="28"/>
          <w:szCs w:val="28"/>
          <w:rtl/>
        </w:rPr>
        <w:t>كتورا</w:t>
      </w:r>
      <w:r w:rsidR="0041665C">
        <w:rPr>
          <w:rFonts w:asciiTheme="majorBidi" w:hAnsiTheme="majorBidi" w:cstheme="majorBidi" w:hint="cs"/>
          <w:sz w:val="32"/>
          <w:szCs w:val="32"/>
          <w:rtl/>
        </w:rPr>
        <w:t xml:space="preserve">ه </w:t>
      </w:r>
      <w:r w:rsidR="0041665C">
        <w:rPr>
          <w:rFonts w:asciiTheme="majorBidi" w:hAnsiTheme="majorBidi" w:cstheme="majorBidi"/>
          <w:sz w:val="32"/>
          <w:szCs w:val="32"/>
          <w:rtl/>
        </w:rPr>
        <w:tab/>
      </w:r>
      <w:r w:rsidR="0041665C">
        <w:rPr>
          <w:rFonts w:asciiTheme="majorBidi" w:hAnsiTheme="majorBidi" w:cstheme="majorBidi" w:hint="cs"/>
          <w:sz w:val="32"/>
          <w:szCs w:val="32"/>
          <w:rtl/>
        </w:rPr>
        <w:t xml:space="preserve">       </w:t>
      </w:r>
    </w:p>
    <w:p w:rsidR="0041665C" w:rsidRDefault="00E311E3" w:rsidP="0041665C">
      <w:pPr>
        <w:tabs>
          <w:tab w:val="left" w:pos="6135"/>
        </w:tabs>
        <w:bidi/>
        <w:jc w:val="both"/>
        <w:rPr>
          <w:rFonts w:asciiTheme="majorBidi" w:hAnsiTheme="majorBidi" w:cstheme="majorBidi"/>
          <w:sz w:val="32"/>
          <w:szCs w:val="32"/>
          <w:rtl/>
        </w:rPr>
      </w:pPr>
      <w:r w:rsidRPr="0041665C">
        <w:rPr>
          <w:rFonts w:asciiTheme="majorBidi" w:hAnsiTheme="majorBidi" w:cstheme="majorBidi" w:hint="cs"/>
          <w:sz w:val="28"/>
          <w:szCs w:val="28"/>
          <w:rtl/>
        </w:rPr>
        <w:t>التخصص:</w:t>
      </w:r>
      <w:r w:rsidR="0041665C">
        <w:rPr>
          <w:rFonts w:asciiTheme="majorBidi" w:hAnsiTheme="majorBidi" w:cstheme="majorBidi" w:hint="cs"/>
          <w:sz w:val="32"/>
          <w:szCs w:val="32"/>
          <w:rtl/>
        </w:rPr>
        <w:t xml:space="preserve"> ...............................................................................</w:t>
      </w:r>
    </w:p>
    <w:p w:rsidR="0041665C" w:rsidRDefault="0041665C" w:rsidP="0041665C">
      <w:pPr>
        <w:tabs>
          <w:tab w:val="left" w:pos="6135"/>
        </w:tabs>
        <w:bidi/>
        <w:jc w:val="both"/>
        <w:rPr>
          <w:rFonts w:asciiTheme="majorBidi" w:hAnsiTheme="majorBidi" w:cstheme="majorBidi"/>
          <w:b/>
          <w:bCs/>
          <w:sz w:val="32"/>
          <w:szCs w:val="32"/>
          <w:rtl/>
        </w:rPr>
      </w:pPr>
      <w:r w:rsidRPr="0041665C">
        <w:rPr>
          <w:rFonts w:asciiTheme="majorBidi" w:hAnsiTheme="majorBidi" w:cstheme="majorBidi" w:hint="cs"/>
          <w:b/>
          <w:bCs/>
          <w:sz w:val="32"/>
          <w:szCs w:val="32"/>
          <w:rtl/>
        </w:rPr>
        <w:t>المحور الأول : عادات وأنماط أستخدام الطلبة الجامعين للهواتف الذكية .</w:t>
      </w:r>
    </w:p>
    <w:p w:rsidR="0041665C" w:rsidRDefault="00C60C99" w:rsidP="0041665C">
      <w:pPr>
        <w:tabs>
          <w:tab w:val="left" w:pos="6135"/>
        </w:tabs>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189" style="position:absolute;left:0;text-align:left;margin-left:2.7pt;margin-top:24.25pt;width:28.6pt;height:22.15pt;z-index:251705344" arcsize="10923f"/>
        </w:pict>
      </w:r>
      <w:r w:rsidRPr="00C60C99">
        <w:rPr>
          <w:rFonts w:asciiTheme="majorBidi" w:hAnsiTheme="majorBidi" w:cstheme="majorBidi"/>
          <w:b/>
          <w:bCs/>
          <w:noProof/>
          <w:sz w:val="28"/>
          <w:szCs w:val="28"/>
          <w:rtl/>
          <w:lang w:eastAsia="fr-FR"/>
        </w:rPr>
        <w:pict>
          <v:roundrect id="_x0000_s1190" style="position:absolute;left:0;text-align:left;margin-left:157.8pt;margin-top:24.25pt;width:28.6pt;height:22.15pt;z-index:251706368" arcsize="10923f"/>
        </w:pict>
      </w:r>
      <w:r w:rsidRPr="00C60C99">
        <w:rPr>
          <w:rFonts w:asciiTheme="majorBidi" w:hAnsiTheme="majorBidi" w:cstheme="majorBidi"/>
          <w:b/>
          <w:bCs/>
          <w:noProof/>
          <w:sz w:val="28"/>
          <w:szCs w:val="28"/>
          <w:rtl/>
          <w:lang w:eastAsia="fr-FR"/>
        </w:rPr>
        <w:pict>
          <v:roundrect id="_x0000_s1191" style="position:absolute;left:0;text-align:left;margin-left:328.55pt;margin-top:24.25pt;width:28.6pt;height:22.15pt;z-index:251707392" arcsize="10923f"/>
        </w:pict>
      </w:r>
      <w:r w:rsidR="0041665C" w:rsidRPr="0041665C">
        <w:rPr>
          <w:rFonts w:asciiTheme="majorBidi" w:hAnsiTheme="majorBidi" w:cstheme="majorBidi" w:hint="cs"/>
          <w:sz w:val="28"/>
          <w:szCs w:val="28"/>
          <w:rtl/>
        </w:rPr>
        <w:t xml:space="preserve">01 ـ ما نوع هاتفك الذكي ؟ </w:t>
      </w:r>
    </w:p>
    <w:p w:rsidR="0041665C" w:rsidRPr="0041665C" w:rsidRDefault="00A82879" w:rsidP="0041665C">
      <w:pPr>
        <w:tabs>
          <w:tab w:val="left" w:pos="6135"/>
        </w:tabs>
        <w:bidi/>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41665C">
        <w:rPr>
          <w:rFonts w:asciiTheme="majorBidi" w:hAnsiTheme="majorBidi" w:cstheme="majorBidi" w:hint="cs"/>
          <w:sz w:val="28"/>
          <w:szCs w:val="28"/>
          <w:rtl/>
        </w:rPr>
        <w:t xml:space="preserve">هاتف ذكي                                      هاتف عادي                                   كلا النوعين </w:t>
      </w:r>
    </w:p>
    <w:p w:rsidR="00A82879" w:rsidRDefault="00C60C99" w:rsidP="0041665C">
      <w:pPr>
        <w:bidi/>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192" style="position:absolute;left:0;text-align:left;margin-left:58.1pt;margin-top:23.55pt;width:28.6pt;height:22.15pt;z-index:251708416" arcsize="10923f"/>
        </w:pict>
      </w:r>
      <w:r w:rsidRPr="00C60C99">
        <w:rPr>
          <w:rFonts w:asciiTheme="majorBidi" w:hAnsiTheme="majorBidi" w:cstheme="majorBidi"/>
          <w:b/>
          <w:bCs/>
          <w:noProof/>
          <w:sz w:val="28"/>
          <w:szCs w:val="28"/>
          <w:rtl/>
          <w:lang w:eastAsia="fr-FR"/>
        </w:rPr>
        <w:pict>
          <v:roundrect id="_x0000_s1193" style="position:absolute;left:0;text-align:left;margin-left:288.9pt;margin-top:23.55pt;width:28.6pt;height:22.15pt;z-index:251709440" arcsize="10923f"/>
        </w:pict>
      </w:r>
      <w:r w:rsidR="00A82879">
        <w:rPr>
          <w:rFonts w:asciiTheme="majorBidi" w:hAnsiTheme="majorBidi" w:cstheme="majorBidi" w:hint="cs"/>
          <w:sz w:val="28"/>
          <w:szCs w:val="28"/>
          <w:rtl/>
        </w:rPr>
        <w:t xml:space="preserve">02 ـ </w:t>
      </w:r>
      <w:r w:rsidR="0041665C" w:rsidRPr="0041665C">
        <w:rPr>
          <w:rFonts w:asciiTheme="majorBidi" w:hAnsiTheme="majorBidi" w:cstheme="majorBidi" w:hint="cs"/>
          <w:sz w:val="28"/>
          <w:szCs w:val="28"/>
          <w:rtl/>
        </w:rPr>
        <w:t>منذ</w:t>
      </w:r>
      <w:r w:rsidR="0041665C">
        <w:rPr>
          <w:rFonts w:asciiTheme="majorBidi" w:hAnsiTheme="majorBidi" w:cstheme="majorBidi" w:hint="cs"/>
          <w:sz w:val="28"/>
          <w:szCs w:val="28"/>
          <w:rtl/>
        </w:rPr>
        <w:t xml:space="preserve"> متى بدأت في إستخدام </w:t>
      </w:r>
      <w:r w:rsidR="00A82879">
        <w:rPr>
          <w:rFonts w:asciiTheme="majorBidi" w:hAnsiTheme="majorBidi" w:cstheme="majorBidi" w:hint="cs"/>
          <w:sz w:val="28"/>
          <w:szCs w:val="28"/>
          <w:rtl/>
        </w:rPr>
        <w:t xml:space="preserve">الهاتف الذكي ؟ </w:t>
      </w:r>
    </w:p>
    <w:p w:rsidR="00835B35" w:rsidRDefault="00A82879" w:rsidP="00835B35">
      <w:pPr>
        <w:bidi/>
        <w:rPr>
          <w:rFonts w:asciiTheme="majorBidi" w:hAnsiTheme="majorBidi" w:cstheme="majorBidi"/>
          <w:sz w:val="28"/>
          <w:szCs w:val="28"/>
          <w:rtl/>
        </w:rPr>
      </w:pPr>
      <w:r>
        <w:rPr>
          <w:rFonts w:asciiTheme="majorBidi" w:hAnsiTheme="majorBidi" w:cstheme="majorBidi" w:hint="cs"/>
          <w:sz w:val="28"/>
          <w:szCs w:val="28"/>
          <w:rtl/>
        </w:rPr>
        <w:t xml:space="preserve">    قبل المرحلة الجامعية                                           أثناء المرحلة الجامعية                           </w:t>
      </w:r>
    </w:p>
    <w:p w:rsidR="00A82879" w:rsidRDefault="00835B35" w:rsidP="00835B35">
      <w:pPr>
        <w:bidi/>
        <w:rPr>
          <w:rFonts w:asciiTheme="majorBidi" w:hAnsiTheme="majorBidi" w:cstheme="majorBidi"/>
          <w:sz w:val="28"/>
          <w:szCs w:val="28"/>
          <w:rtl/>
        </w:rPr>
      </w:pPr>
      <w:r>
        <w:rPr>
          <w:rFonts w:asciiTheme="majorBidi" w:hAnsiTheme="majorBidi" w:cstheme="majorBidi" w:hint="cs"/>
          <w:sz w:val="28"/>
          <w:szCs w:val="28"/>
          <w:rtl/>
        </w:rPr>
        <w:t>03</w:t>
      </w:r>
      <w:r w:rsidR="00C60C99" w:rsidRPr="00C60C99">
        <w:rPr>
          <w:rFonts w:asciiTheme="majorBidi" w:hAnsiTheme="majorBidi" w:cstheme="majorBidi"/>
          <w:b/>
          <w:bCs/>
          <w:noProof/>
          <w:sz w:val="28"/>
          <w:szCs w:val="28"/>
          <w:rtl/>
          <w:lang w:eastAsia="fr-FR"/>
        </w:rPr>
        <w:pict>
          <v:roundrect id="_x0000_s1196" style="position:absolute;left:0;text-align:left;margin-left:-13.05pt;margin-top:21pt;width:28.6pt;height:22.15pt;z-index:251712512;mso-position-horizontal-relative:text;mso-position-vertical-relative:text" arcsize="10923f"/>
        </w:pict>
      </w:r>
      <w:r w:rsidR="00C60C99" w:rsidRPr="00C60C99">
        <w:rPr>
          <w:rFonts w:asciiTheme="majorBidi" w:hAnsiTheme="majorBidi" w:cstheme="majorBidi"/>
          <w:b/>
          <w:bCs/>
          <w:noProof/>
          <w:sz w:val="28"/>
          <w:szCs w:val="28"/>
          <w:rtl/>
          <w:lang w:eastAsia="fr-FR"/>
        </w:rPr>
        <w:pict>
          <v:roundrect id="_x0000_s1195" style="position:absolute;left:0;text-align:left;margin-left:146.65pt;margin-top:21pt;width:28.6pt;height:22.15pt;z-index:251711488;mso-position-horizontal-relative:text;mso-position-vertical-relative:text" arcsize="10923f"/>
        </w:pict>
      </w:r>
      <w:r w:rsidR="00C60C99" w:rsidRPr="00C60C99">
        <w:rPr>
          <w:rFonts w:asciiTheme="majorBidi" w:hAnsiTheme="majorBidi" w:cstheme="majorBidi"/>
          <w:b/>
          <w:bCs/>
          <w:noProof/>
          <w:sz w:val="28"/>
          <w:szCs w:val="28"/>
          <w:rtl/>
          <w:lang w:eastAsia="fr-FR"/>
        </w:rPr>
        <w:pict>
          <v:roundrect id="_x0000_s1194" style="position:absolute;left:0;text-align:left;margin-left:338.7pt;margin-top:21pt;width:28.6pt;height:22.15pt;z-index:251710464;mso-position-horizontal-relative:text;mso-position-vertical-relative:text" arcsize="10923f"/>
        </w:pict>
      </w:r>
      <w:r w:rsidR="00A82879">
        <w:rPr>
          <w:rFonts w:asciiTheme="majorBidi" w:hAnsiTheme="majorBidi" w:cstheme="majorBidi" w:hint="cs"/>
          <w:sz w:val="28"/>
          <w:szCs w:val="28"/>
          <w:rtl/>
        </w:rPr>
        <w:t xml:space="preserve"> ـ</w:t>
      </w:r>
      <w:r w:rsidR="00A82879" w:rsidRPr="00A82879">
        <w:rPr>
          <w:rFonts w:asciiTheme="majorBidi" w:hAnsiTheme="majorBidi" w:cstheme="majorBidi" w:hint="cs"/>
          <w:sz w:val="28"/>
          <w:szCs w:val="28"/>
          <w:rtl/>
        </w:rPr>
        <w:t xml:space="preserve"> ماهي المدة التي تستغرقها في إستخدام الهاتف الذكي يوميا ؟</w:t>
      </w:r>
      <w:r w:rsidR="00A82879">
        <w:rPr>
          <w:rFonts w:asciiTheme="majorBidi" w:hAnsiTheme="majorBidi" w:cstheme="majorBidi" w:hint="cs"/>
          <w:sz w:val="28"/>
          <w:szCs w:val="28"/>
          <w:rtl/>
        </w:rPr>
        <w:t xml:space="preserve">              </w:t>
      </w:r>
    </w:p>
    <w:p w:rsidR="00A82879" w:rsidRPr="00A82879" w:rsidRDefault="00A82879" w:rsidP="00A82879">
      <w:pPr>
        <w:bidi/>
        <w:rPr>
          <w:rFonts w:asciiTheme="majorBidi" w:hAnsiTheme="majorBidi" w:cstheme="majorBidi"/>
          <w:sz w:val="28"/>
          <w:szCs w:val="28"/>
          <w:rtl/>
        </w:rPr>
      </w:pPr>
      <w:r>
        <w:rPr>
          <w:rFonts w:asciiTheme="majorBidi" w:hAnsiTheme="majorBidi" w:cstheme="majorBidi" w:hint="cs"/>
          <w:sz w:val="28"/>
          <w:szCs w:val="28"/>
          <w:rtl/>
        </w:rPr>
        <w:t xml:space="preserve">أقل من 10 دائق                        من نصف ساعة إلى ساعة                            أكثر من ساعة </w:t>
      </w:r>
    </w:p>
    <w:p w:rsidR="00A82879" w:rsidRPr="00A82879" w:rsidRDefault="00C60C99" w:rsidP="00A82879">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197" style="position:absolute;left:0;text-align:left;margin-left:157.8pt;margin-top:20.25pt;width:28.6pt;height:22.15pt;z-index:251713536" arcsize="10923f"/>
        </w:pict>
      </w:r>
      <w:r w:rsidRPr="00C60C99">
        <w:rPr>
          <w:rFonts w:asciiTheme="majorBidi" w:hAnsiTheme="majorBidi" w:cstheme="majorBidi"/>
          <w:b/>
          <w:bCs/>
          <w:noProof/>
          <w:sz w:val="28"/>
          <w:szCs w:val="28"/>
          <w:rtl/>
          <w:lang w:eastAsia="fr-FR"/>
        </w:rPr>
        <w:pict>
          <v:roundrect id="_x0000_s1200" style="position:absolute;left:0;text-align:left;margin-left:367.3pt;margin-top:20.25pt;width:28.6pt;height:22.15pt;z-index:251716608" arcsize="10923f"/>
        </w:pict>
      </w:r>
      <w:r w:rsidR="00A82879">
        <w:rPr>
          <w:rFonts w:asciiTheme="majorBidi" w:hAnsiTheme="majorBidi" w:cstheme="majorBidi" w:hint="cs"/>
          <w:sz w:val="28"/>
          <w:szCs w:val="28"/>
          <w:rtl/>
        </w:rPr>
        <w:t xml:space="preserve"> 04</w:t>
      </w:r>
      <w:r w:rsidR="00A82879" w:rsidRPr="00A82879">
        <w:rPr>
          <w:rFonts w:asciiTheme="majorBidi" w:hAnsiTheme="majorBidi" w:cstheme="majorBidi" w:hint="cs"/>
          <w:sz w:val="28"/>
          <w:szCs w:val="28"/>
          <w:rtl/>
        </w:rPr>
        <w:t>ـ ما هي أكثر فترة تستخدم فيها الهاتف الذكي في اليوم ؟</w:t>
      </w:r>
    </w:p>
    <w:p w:rsidR="00A82879" w:rsidRDefault="00A82879" w:rsidP="00A82879">
      <w:pPr>
        <w:bidi/>
        <w:rPr>
          <w:rFonts w:asciiTheme="majorBidi" w:hAnsiTheme="majorBidi" w:cstheme="majorBidi"/>
          <w:sz w:val="28"/>
          <w:szCs w:val="28"/>
          <w:rtl/>
        </w:rPr>
      </w:pPr>
      <w:r>
        <w:rPr>
          <w:rFonts w:asciiTheme="majorBidi" w:hAnsiTheme="majorBidi" w:cstheme="majorBidi" w:hint="cs"/>
          <w:sz w:val="28"/>
          <w:szCs w:val="28"/>
          <w:rtl/>
        </w:rPr>
        <w:t>صباحا                                               مساءا</w:t>
      </w:r>
    </w:p>
    <w:p w:rsidR="00A82879" w:rsidRDefault="00C60C99" w:rsidP="00A82879">
      <w:pPr>
        <w:bidi/>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199" style="position:absolute;left:0;text-align:left;margin-left:367.3pt;margin-top:3.85pt;width:28.6pt;height:22.15pt;z-index:251715584" arcsize="10923f"/>
        </w:pict>
      </w:r>
      <w:r w:rsidRPr="00C60C99">
        <w:rPr>
          <w:rFonts w:asciiTheme="majorBidi" w:hAnsiTheme="majorBidi" w:cstheme="majorBidi"/>
          <w:b/>
          <w:bCs/>
          <w:noProof/>
          <w:sz w:val="28"/>
          <w:szCs w:val="28"/>
          <w:rtl/>
          <w:lang w:eastAsia="fr-FR"/>
        </w:rPr>
        <w:pict>
          <v:roundrect id="_x0000_s1198" style="position:absolute;left:0;text-align:left;margin-left:157.8pt;margin-top:3.85pt;width:28.6pt;height:22.15pt;z-index:251714560" arcsize="10923f"/>
        </w:pict>
      </w:r>
      <w:r w:rsidR="00A82879">
        <w:rPr>
          <w:rFonts w:asciiTheme="majorBidi" w:hAnsiTheme="majorBidi" w:cstheme="majorBidi" w:hint="cs"/>
          <w:sz w:val="28"/>
          <w:szCs w:val="28"/>
          <w:rtl/>
        </w:rPr>
        <w:t xml:space="preserve">ليلا                                                 غير محدد                             </w:t>
      </w:r>
    </w:p>
    <w:p w:rsidR="00835B35" w:rsidRDefault="00C60C99" w:rsidP="00835B35">
      <w:pPr>
        <w:bidi/>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03" style="position:absolute;left:0;text-align:left;margin-left:224.25pt;margin-top:27pt;width:28.6pt;height:22.15pt;z-index:251717632" arcsize="10923f"/>
        </w:pict>
      </w:r>
      <w:r w:rsidRPr="00C60C99">
        <w:rPr>
          <w:rFonts w:asciiTheme="majorBidi" w:hAnsiTheme="majorBidi" w:cstheme="majorBidi"/>
          <w:b/>
          <w:bCs/>
          <w:noProof/>
          <w:sz w:val="28"/>
          <w:szCs w:val="28"/>
          <w:rtl/>
          <w:lang w:eastAsia="fr-FR"/>
        </w:rPr>
        <w:pict>
          <v:roundrect id="_x0000_s1204" style="position:absolute;left:0;text-align:left;margin-left:395.9pt;margin-top:21.45pt;width:28.6pt;height:22.15pt;z-index:251718656" arcsize="10923f"/>
        </w:pict>
      </w:r>
      <w:r w:rsidR="00835B35">
        <w:rPr>
          <w:rFonts w:asciiTheme="majorBidi" w:hAnsiTheme="majorBidi" w:cstheme="majorBidi" w:hint="cs"/>
          <w:sz w:val="28"/>
          <w:szCs w:val="28"/>
          <w:rtl/>
        </w:rPr>
        <w:t>05</w:t>
      </w:r>
      <w:r w:rsidR="00835B35" w:rsidRPr="00835B35">
        <w:rPr>
          <w:rFonts w:asciiTheme="majorBidi" w:hAnsiTheme="majorBidi" w:cstheme="majorBidi" w:hint="cs"/>
          <w:sz w:val="28"/>
          <w:szCs w:val="28"/>
          <w:rtl/>
        </w:rPr>
        <w:t>ـ عند إقتناء الهاتف الذكي هل تقوم بالتشاور ؟</w:t>
      </w:r>
    </w:p>
    <w:p w:rsidR="00835B35" w:rsidRDefault="00835B35" w:rsidP="00835B35">
      <w:pPr>
        <w:bidi/>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835B35" w:rsidRDefault="00C60C99" w:rsidP="00835B35">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09" style="position:absolute;left:0;text-align:left;margin-left:388.5pt;margin-top:27.2pt;width:28.6pt;height:22.15pt;z-index:251723776" arcsize="10923f"/>
        </w:pict>
      </w:r>
      <w:r w:rsidRPr="00C60C99">
        <w:rPr>
          <w:rFonts w:asciiTheme="majorBidi" w:hAnsiTheme="majorBidi" w:cstheme="majorBidi"/>
          <w:b/>
          <w:bCs/>
          <w:noProof/>
          <w:sz w:val="28"/>
          <w:szCs w:val="28"/>
          <w:rtl/>
          <w:lang w:eastAsia="fr-FR"/>
        </w:rPr>
        <w:pict>
          <v:roundrect id="_x0000_s1210" style="position:absolute;left:0;text-align:left;margin-left:215pt;margin-top:27.2pt;width:28.6pt;height:22.15pt;z-index:251724800" arcsize="10923f"/>
        </w:pict>
      </w:r>
      <w:r w:rsidRPr="00C60C99">
        <w:rPr>
          <w:rFonts w:asciiTheme="majorBidi" w:hAnsiTheme="majorBidi" w:cstheme="majorBidi"/>
          <w:b/>
          <w:bCs/>
          <w:noProof/>
          <w:sz w:val="28"/>
          <w:szCs w:val="28"/>
          <w:rtl/>
          <w:lang w:eastAsia="fr-FR"/>
        </w:rPr>
        <w:pict>
          <v:roundrect id="_x0000_s1207" style="position:absolute;left:0;text-align:left;margin-left:15.55pt;margin-top:27.2pt;width:28.6pt;height:22.15pt;z-index:251721728" arcsize="10923f"/>
        </w:pict>
      </w:r>
      <w:r w:rsidR="00835B35">
        <w:rPr>
          <w:rFonts w:asciiTheme="majorBidi" w:hAnsiTheme="majorBidi" w:cstheme="majorBidi" w:hint="cs"/>
          <w:sz w:val="28"/>
          <w:szCs w:val="28"/>
          <w:rtl/>
        </w:rPr>
        <w:t>06 ـ ماهي مكانة هاتفك ذكي في حياتك اليومية ؟</w:t>
      </w:r>
    </w:p>
    <w:p w:rsidR="00835B35" w:rsidRDefault="00835B35" w:rsidP="00835B35">
      <w:pPr>
        <w:bidi/>
        <w:jc w:val="both"/>
        <w:rPr>
          <w:rFonts w:asciiTheme="majorBidi" w:hAnsiTheme="majorBidi" w:cstheme="majorBidi"/>
          <w:sz w:val="28"/>
          <w:szCs w:val="28"/>
          <w:rtl/>
        </w:rPr>
      </w:pPr>
      <w:r>
        <w:rPr>
          <w:rFonts w:asciiTheme="majorBidi" w:hAnsiTheme="majorBidi" w:cstheme="majorBidi" w:hint="cs"/>
          <w:sz w:val="28"/>
          <w:szCs w:val="28"/>
          <w:rtl/>
        </w:rPr>
        <w:t xml:space="preserve">مهمة                                       مهمة جدا                                             غير مهمة </w:t>
      </w:r>
    </w:p>
    <w:p w:rsidR="00835B35" w:rsidRDefault="00C60C99" w:rsidP="00835B35">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05" style="position:absolute;left:0;text-align:left;margin-left:388.5pt;margin-top:25.55pt;width:28.6pt;height:22.15pt;z-index:251719680" arcsize="10923f"/>
        </w:pict>
      </w:r>
      <w:r w:rsidRPr="00C60C99">
        <w:rPr>
          <w:rFonts w:asciiTheme="majorBidi" w:hAnsiTheme="majorBidi" w:cstheme="majorBidi"/>
          <w:b/>
          <w:bCs/>
          <w:noProof/>
          <w:sz w:val="28"/>
          <w:szCs w:val="28"/>
          <w:rtl/>
          <w:lang w:eastAsia="fr-FR"/>
        </w:rPr>
        <w:pict>
          <v:roundrect id="_x0000_s1206" style="position:absolute;left:0;text-align:left;margin-left:234.4pt;margin-top:25.55pt;width:28.6pt;height:22.15pt;z-index:251720704" arcsize="10923f"/>
        </w:pict>
      </w:r>
      <w:r w:rsidR="00835B35">
        <w:rPr>
          <w:rFonts w:asciiTheme="majorBidi" w:hAnsiTheme="majorBidi" w:cstheme="majorBidi" w:hint="cs"/>
          <w:sz w:val="28"/>
          <w:szCs w:val="28"/>
          <w:rtl/>
        </w:rPr>
        <w:t>07 ـ هل في إنجاز البحوث العلمية تستخدم الهاتف الذكي ؟</w:t>
      </w:r>
    </w:p>
    <w:p w:rsidR="00835B35" w:rsidRDefault="00835B35" w:rsidP="00835B35">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835B35" w:rsidRDefault="00C60C99" w:rsidP="00835B35">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12" style="position:absolute;left:0;text-align:left;margin-left:239pt;margin-top:26.7pt;width:28.6pt;height:22.15pt;z-index:251726848" arcsize="10923f"/>
        </w:pict>
      </w:r>
      <w:r w:rsidRPr="00C60C99">
        <w:rPr>
          <w:rFonts w:asciiTheme="majorBidi" w:hAnsiTheme="majorBidi" w:cstheme="majorBidi"/>
          <w:b/>
          <w:bCs/>
          <w:noProof/>
          <w:sz w:val="28"/>
          <w:szCs w:val="28"/>
          <w:rtl/>
          <w:lang w:eastAsia="fr-FR"/>
        </w:rPr>
        <w:pict>
          <v:roundrect id="_x0000_s1208" style="position:absolute;left:0;text-align:left;margin-left:395.9pt;margin-top:26.7pt;width:28.6pt;height:22.15pt;z-index:251722752" arcsize="10923f"/>
        </w:pict>
      </w:r>
      <w:r w:rsidR="00835B35">
        <w:rPr>
          <w:rFonts w:asciiTheme="majorBidi" w:hAnsiTheme="majorBidi" w:cstheme="majorBidi" w:hint="cs"/>
          <w:sz w:val="28"/>
          <w:szCs w:val="28"/>
          <w:rtl/>
        </w:rPr>
        <w:t xml:space="preserve">08 ـ الهاتف الذكمي حقق لك الرغبات المطلوبة مقارنة بالحاسوب والألواح الإلكترونية ؟ </w:t>
      </w:r>
    </w:p>
    <w:p w:rsidR="00835B35" w:rsidRDefault="00835B35" w:rsidP="00835B35">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835B35" w:rsidRDefault="00835B35" w:rsidP="00835B35">
      <w:pPr>
        <w:bidi/>
        <w:jc w:val="both"/>
        <w:rPr>
          <w:rFonts w:asciiTheme="majorBidi" w:hAnsiTheme="majorBidi" w:cstheme="majorBidi"/>
          <w:b/>
          <w:bCs/>
          <w:sz w:val="28"/>
          <w:szCs w:val="28"/>
          <w:rtl/>
        </w:rPr>
      </w:pPr>
      <w:r w:rsidRPr="00835B35">
        <w:rPr>
          <w:rFonts w:asciiTheme="majorBidi" w:hAnsiTheme="majorBidi" w:cstheme="majorBidi" w:hint="cs"/>
          <w:b/>
          <w:bCs/>
          <w:sz w:val="28"/>
          <w:szCs w:val="28"/>
          <w:rtl/>
        </w:rPr>
        <w:t xml:space="preserve">المحور الثاني : دوافع إستخدام الطلبة الجامعيين للهواتف الذكية . </w:t>
      </w:r>
    </w:p>
    <w:p w:rsidR="004D0704" w:rsidRDefault="00C60C99" w:rsidP="004D0704">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lastRenderedPageBreak/>
        <w:pict>
          <v:roundrect id="_x0000_s1211" style="position:absolute;left:0;text-align:left;margin-left:310.95pt;margin-top:22.3pt;width:28.6pt;height:22.15pt;z-index:251725824" arcsize="10923f"/>
        </w:pict>
      </w:r>
      <w:r w:rsidRPr="00C60C99">
        <w:rPr>
          <w:rFonts w:asciiTheme="majorBidi" w:hAnsiTheme="majorBidi" w:cstheme="majorBidi"/>
          <w:b/>
          <w:bCs/>
          <w:noProof/>
          <w:sz w:val="28"/>
          <w:szCs w:val="28"/>
          <w:rtl/>
          <w:lang w:eastAsia="fr-FR"/>
        </w:rPr>
        <w:pict>
          <v:roundrect id="_x0000_s1216" style="position:absolute;left:0;text-align:left;margin-left:76.55pt;margin-top:22.3pt;width:28.6pt;height:22.15pt;z-index:251730944" arcsize="10923f"/>
        </w:pict>
      </w:r>
      <w:r w:rsidR="004D0704" w:rsidRPr="004D0704">
        <w:rPr>
          <w:rFonts w:asciiTheme="majorBidi" w:hAnsiTheme="majorBidi" w:cstheme="majorBidi" w:hint="cs"/>
          <w:sz w:val="28"/>
          <w:szCs w:val="28"/>
          <w:rtl/>
        </w:rPr>
        <w:t xml:space="preserve">09 ـ </w:t>
      </w:r>
      <w:r w:rsidR="004D0704">
        <w:rPr>
          <w:rFonts w:asciiTheme="majorBidi" w:hAnsiTheme="majorBidi" w:cstheme="majorBidi" w:hint="cs"/>
          <w:sz w:val="28"/>
          <w:szCs w:val="28"/>
          <w:rtl/>
        </w:rPr>
        <w:t>ما هي الدوافع التي تجعلك تستخدم الهاتف الذكي ؟</w:t>
      </w:r>
    </w:p>
    <w:p w:rsidR="004D0704" w:rsidRDefault="00C60C99" w:rsidP="004D0704">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19" style="position:absolute;left:0;text-align:left;margin-left:310.95pt;margin-top:23.35pt;width:28.6pt;height:22.15pt;z-index:251734016" arcsize="10923f"/>
        </w:pict>
      </w:r>
      <w:r w:rsidRPr="00C60C99">
        <w:rPr>
          <w:rFonts w:asciiTheme="majorBidi" w:hAnsiTheme="majorBidi" w:cstheme="majorBidi"/>
          <w:b/>
          <w:bCs/>
          <w:noProof/>
          <w:sz w:val="28"/>
          <w:szCs w:val="28"/>
          <w:rtl/>
          <w:lang w:eastAsia="fr-FR"/>
        </w:rPr>
        <w:pict>
          <v:roundrect id="_x0000_s1215" style="position:absolute;left:0;text-align:left;margin-left:76.55pt;margin-top:27.95pt;width:28.6pt;height:22.15pt;z-index:251729920" arcsize="10923f"/>
        </w:pict>
      </w:r>
      <w:r w:rsidR="004D0704">
        <w:rPr>
          <w:rFonts w:asciiTheme="majorBidi" w:hAnsiTheme="majorBidi" w:cstheme="majorBidi" w:hint="cs"/>
          <w:sz w:val="28"/>
          <w:szCs w:val="28"/>
          <w:rtl/>
        </w:rPr>
        <w:t xml:space="preserve">ـ التواصل مع الأصدقاء </w:t>
      </w:r>
      <w:r w:rsidR="00F3733A">
        <w:rPr>
          <w:rFonts w:asciiTheme="majorBidi" w:hAnsiTheme="majorBidi" w:cstheme="majorBidi" w:hint="cs"/>
          <w:sz w:val="28"/>
          <w:szCs w:val="28"/>
          <w:rtl/>
        </w:rPr>
        <w:t xml:space="preserve">                                          ـ التعليم والتثقيف </w:t>
      </w:r>
    </w:p>
    <w:p w:rsidR="004D0704" w:rsidRDefault="004D0704" w:rsidP="004D0704">
      <w:pPr>
        <w:bidi/>
        <w:jc w:val="both"/>
        <w:rPr>
          <w:rFonts w:asciiTheme="majorBidi" w:hAnsiTheme="majorBidi" w:cstheme="majorBidi"/>
          <w:sz w:val="28"/>
          <w:szCs w:val="28"/>
          <w:rtl/>
        </w:rPr>
      </w:pPr>
      <w:r>
        <w:rPr>
          <w:rFonts w:asciiTheme="majorBidi" w:hAnsiTheme="majorBidi" w:cstheme="majorBidi" w:hint="cs"/>
          <w:sz w:val="28"/>
          <w:szCs w:val="28"/>
          <w:rtl/>
        </w:rPr>
        <w:t xml:space="preserve">ـ متابعة البرامج </w:t>
      </w:r>
      <w:r w:rsidR="00F3733A">
        <w:rPr>
          <w:rFonts w:asciiTheme="majorBidi" w:hAnsiTheme="majorBidi" w:cstheme="majorBidi" w:hint="cs"/>
          <w:sz w:val="28"/>
          <w:szCs w:val="28"/>
          <w:rtl/>
        </w:rPr>
        <w:t xml:space="preserve">                                                     ـ العمل والدراسة </w:t>
      </w:r>
    </w:p>
    <w:p w:rsidR="004D0704" w:rsidRDefault="00C60C99" w:rsidP="004D0704">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18" style="position:absolute;left:0;text-align:left;margin-left:310.95pt;margin-top:1.4pt;width:28.6pt;height:22.15pt;z-index:251732992" arcsize="10923f"/>
        </w:pict>
      </w:r>
      <w:r w:rsidRPr="00C60C99">
        <w:rPr>
          <w:rFonts w:asciiTheme="majorBidi" w:hAnsiTheme="majorBidi" w:cstheme="majorBidi"/>
          <w:b/>
          <w:bCs/>
          <w:noProof/>
          <w:sz w:val="28"/>
          <w:szCs w:val="28"/>
          <w:rtl/>
          <w:lang w:eastAsia="fr-FR"/>
        </w:rPr>
        <w:pict>
          <v:roundrect id="_x0000_s1214" style="position:absolute;left:0;text-align:left;margin-left:76.55pt;margin-top:1.4pt;width:28.6pt;height:22.15pt;z-index:251728896" arcsize="10923f"/>
        </w:pict>
      </w:r>
      <w:r w:rsidR="004D0704">
        <w:rPr>
          <w:rFonts w:asciiTheme="majorBidi" w:hAnsiTheme="majorBidi" w:cstheme="majorBidi" w:hint="cs"/>
          <w:sz w:val="28"/>
          <w:szCs w:val="28"/>
          <w:rtl/>
        </w:rPr>
        <w:t xml:space="preserve">ـ تحميل الكتب </w:t>
      </w:r>
      <w:r w:rsidR="00F3733A">
        <w:rPr>
          <w:rFonts w:asciiTheme="majorBidi" w:hAnsiTheme="majorBidi" w:cstheme="majorBidi" w:hint="cs"/>
          <w:sz w:val="28"/>
          <w:szCs w:val="28"/>
          <w:rtl/>
        </w:rPr>
        <w:t xml:space="preserve">                                                      ـ المواقع والمنتجات </w:t>
      </w:r>
    </w:p>
    <w:p w:rsidR="004D0704" w:rsidRDefault="00C60C99" w:rsidP="004D0704">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17" style="position:absolute;left:0;text-align:left;margin-left:310.95pt;margin-top:3.35pt;width:28.6pt;height:22.15pt;z-index:251731968" arcsize="10923f"/>
        </w:pict>
      </w:r>
      <w:r w:rsidRPr="00C60C99">
        <w:rPr>
          <w:rFonts w:asciiTheme="majorBidi" w:hAnsiTheme="majorBidi" w:cstheme="majorBidi"/>
          <w:b/>
          <w:bCs/>
          <w:noProof/>
          <w:sz w:val="28"/>
          <w:szCs w:val="28"/>
          <w:rtl/>
          <w:lang w:eastAsia="fr-FR"/>
        </w:rPr>
        <w:pict>
          <v:roundrect id="_x0000_s1213" style="position:absolute;left:0;text-align:left;margin-left:76.55pt;margin-top:3.35pt;width:28.6pt;height:22.15pt;z-index:251727872" arcsize="10923f"/>
        </w:pict>
      </w:r>
      <w:r w:rsidR="004D0704">
        <w:rPr>
          <w:rFonts w:asciiTheme="majorBidi" w:hAnsiTheme="majorBidi" w:cstheme="majorBidi" w:hint="cs"/>
          <w:sz w:val="28"/>
          <w:szCs w:val="28"/>
          <w:rtl/>
        </w:rPr>
        <w:t xml:space="preserve">ـ التسلية والترفيه </w:t>
      </w:r>
      <w:r w:rsidR="00F3733A">
        <w:rPr>
          <w:rFonts w:asciiTheme="majorBidi" w:hAnsiTheme="majorBidi" w:cstheme="majorBidi" w:hint="cs"/>
          <w:sz w:val="28"/>
          <w:szCs w:val="28"/>
          <w:rtl/>
        </w:rPr>
        <w:t xml:space="preserve">                                                    ـ مجرد تقليد فقط                           </w:t>
      </w:r>
    </w:p>
    <w:p w:rsidR="00F3733A" w:rsidRDefault="00C60C99" w:rsidP="00F3733A">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22" style="position:absolute;left:0;text-align:left;margin-left:282.35pt;margin-top:21pt;width:28.6pt;height:22.15pt;z-index:251737088" arcsize="10923f"/>
        </w:pict>
      </w:r>
      <w:r w:rsidR="00F3733A">
        <w:rPr>
          <w:rFonts w:asciiTheme="majorBidi" w:hAnsiTheme="majorBidi" w:cstheme="majorBidi" w:hint="cs"/>
          <w:sz w:val="28"/>
          <w:szCs w:val="28"/>
          <w:rtl/>
        </w:rPr>
        <w:t xml:space="preserve">10 ـ هل إستخدامك للهاتف الذكي أثناء المحاضرات يزيد من : </w:t>
      </w:r>
    </w:p>
    <w:p w:rsidR="00F3733A" w:rsidRDefault="00C60C99" w:rsidP="00F3733A">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21" style="position:absolute;left:0;text-align:left;margin-left:282.35pt;margin-top:24.8pt;width:28.6pt;height:22.15pt;z-index:251736064" arcsize="10923f"/>
        </w:pict>
      </w:r>
      <w:r w:rsidR="00F3733A">
        <w:rPr>
          <w:rFonts w:asciiTheme="majorBidi" w:hAnsiTheme="majorBidi" w:cstheme="majorBidi" w:hint="cs"/>
          <w:sz w:val="28"/>
          <w:szCs w:val="28"/>
          <w:rtl/>
        </w:rPr>
        <w:t xml:space="preserve">ـ التفاعل مع الأستاذ </w:t>
      </w:r>
    </w:p>
    <w:p w:rsidR="00F3733A" w:rsidRDefault="00F3733A" w:rsidP="00F3733A">
      <w:pPr>
        <w:bidi/>
        <w:jc w:val="both"/>
        <w:rPr>
          <w:rFonts w:asciiTheme="majorBidi" w:hAnsiTheme="majorBidi" w:cstheme="majorBidi"/>
          <w:sz w:val="28"/>
          <w:szCs w:val="28"/>
          <w:rtl/>
        </w:rPr>
      </w:pPr>
      <w:r>
        <w:rPr>
          <w:rFonts w:asciiTheme="majorBidi" w:hAnsiTheme="majorBidi" w:cstheme="majorBidi" w:hint="cs"/>
          <w:sz w:val="28"/>
          <w:szCs w:val="28"/>
          <w:rtl/>
        </w:rPr>
        <w:t xml:space="preserve">ـ يقلل من الإحترام مع الأستاذ </w:t>
      </w:r>
    </w:p>
    <w:p w:rsidR="00F3733A" w:rsidRDefault="00C60C99" w:rsidP="00F3733A">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20" style="position:absolute;left:0;text-align:left;margin-left:282.35pt;margin-top:.1pt;width:28.6pt;height:22.15pt;z-index:251735040" arcsize="10923f"/>
        </w:pict>
      </w:r>
      <w:r w:rsidR="00F3733A">
        <w:rPr>
          <w:rFonts w:asciiTheme="majorBidi" w:hAnsiTheme="majorBidi" w:cstheme="majorBidi" w:hint="cs"/>
          <w:sz w:val="28"/>
          <w:szCs w:val="28"/>
          <w:rtl/>
        </w:rPr>
        <w:t xml:space="preserve">ـ يزيد الدافعية إلى التعلم                       </w:t>
      </w:r>
    </w:p>
    <w:p w:rsidR="00F3733A" w:rsidRDefault="00C60C99" w:rsidP="00F3733A">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24" style="position:absolute;left:0;text-align:left;margin-left:394.1pt;margin-top:25.1pt;width:28.6pt;height:22.15pt;z-index:251739136" arcsize="10923f"/>
        </w:pict>
      </w:r>
      <w:r w:rsidRPr="00C60C99">
        <w:rPr>
          <w:rFonts w:asciiTheme="majorBidi" w:hAnsiTheme="majorBidi" w:cstheme="majorBidi"/>
          <w:b/>
          <w:bCs/>
          <w:noProof/>
          <w:sz w:val="28"/>
          <w:szCs w:val="28"/>
          <w:rtl/>
          <w:lang w:eastAsia="fr-FR"/>
        </w:rPr>
        <w:pict>
          <v:roundrect id="_x0000_s1225" style="position:absolute;left:0;text-align:left;margin-left:213.15pt;margin-top:25.1pt;width:28.6pt;height:22.15pt;z-index:251740160" arcsize="10923f"/>
        </w:pict>
      </w:r>
      <w:r w:rsidR="00F3733A">
        <w:rPr>
          <w:rFonts w:asciiTheme="majorBidi" w:hAnsiTheme="majorBidi" w:cstheme="majorBidi" w:hint="cs"/>
          <w:sz w:val="28"/>
          <w:szCs w:val="28"/>
          <w:rtl/>
        </w:rPr>
        <w:t xml:space="preserve">11 ـ في رأيك هل الهاتف الذكي رفع من مستواك التحصيلي الأكاديمي ؟ </w:t>
      </w:r>
    </w:p>
    <w:p w:rsidR="00F3733A" w:rsidRDefault="00F3733A" w:rsidP="00F3733A">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F3733A" w:rsidRDefault="00F3733A" w:rsidP="00F3733A">
      <w:pPr>
        <w:bidi/>
        <w:jc w:val="both"/>
        <w:rPr>
          <w:rFonts w:asciiTheme="majorBidi" w:hAnsiTheme="majorBidi" w:cstheme="majorBidi"/>
          <w:sz w:val="28"/>
          <w:szCs w:val="28"/>
          <w:rtl/>
        </w:rPr>
      </w:pPr>
      <w:r>
        <w:rPr>
          <w:rFonts w:asciiTheme="majorBidi" w:hAnsiTheme="majorBidi" w:cstheme="majorBidi" w:hint="cs"/>
          <w:sz w:val="28"/>
          <w:szCs w:val="28"/>
          <w:rtl/>
        </w:rPr>
        <w:t xml:space="preserve">12 ـ في رأيك الشخصي هل الهاتف الذكي له أهمية فعالة في التحصيل الدراسي ؟ </w:t>
      </w:r>
    </w:p>
    <w:p w:rsidR="00F3733A" w:rsidRDefault="00C60C99" w:rsidP="00F3733A">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26" style="position:absolute;left:0;text-align:left;margin-left:394.1pt;margin-top:.5pt;width:28.6pt;height:22.15pt;z-index:251741184" arcsize="10923f"/>
        </w:pict>
      </w:r>
      <w:r w:rsidRPr="00C60C99">
        <w:rPr>
          <w:rFonts w:asciiTheme="majorBidi" w:hAnsiTheme="majorBidi" w:cstheme="majorBidi"/>
          <w:b/>
          <w:bCs/>
          <w:noProof/>
          <w:sz w:val="28"/>
          <w:szCs w:val="28"/>
          <w:rtl/>
          <w:lang w:eastAsia="fr-FR"/>
        </w:rPr>
        <w:pict>
          <v:roundrect id="_x0000_s1223" style="position:absolute;left:0;text-align:left;margin-left:221.45pt;margin-top:.5pt;width:28.6pt;height:22.15pt;z-index:251738112" arcsize="10923f"/>
        </w:pict>
      </w:r>
      <w:r w:rsidR="00F3733A">
        <w:rPr>
          <w:rFonts w:asciiTheme="majorBidi" w:hAnsiTheme="majorBidi" w:cstheme="majorBidi" w:hint="cs"/>
          <w:sz w:val="28"/>
          <w:szCs w:val="28"/>
          <w:rtl/>
        </w:rPr>
        <w:t xml:space="preserve">نعم                                              لا                      </w:t>
      </w:r>
    </w:p>
    <w:p w:rsidR="00F3733A" w:rsidRDefault="00C60C99" w:rsidP="00F3733A">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42" style="position:absolute;left:0;text-align:left;margin-left:-5.6pt;margin-top:20pt;width:28.6pt;height:22.15pt;z-index:251757568" arcsize="10923f"/>
        </w:pict>
      </w:r>
      <w:r w:rsidRPr="00C60C99">
        <w:rPr>
          <w:rFonts w:asciiTheme="majorBidi" w:hAnsiTheme="majorBidi" w:cstheme="majorBidi"/>
          <w:b/>
          <w:bCs/>
          <w:noProof/>
          <w:sz w:val="28"/>
          <w:szCs w:val="28"/>
          <w:rtl/>
          <w:lang w:eastAsia="fr-FR"/>
        </w:rPr>
        <w:pict>
          <v:roundrect id="_x0000_s1241" style="position:absolute;left:0;text-align:left;margin-left:140.25pt;margin-top:20pt;width:28.6pt;height:22.15pt;z-index:251756544" arcsize="10923f"/>
        </w:pict>
      </w:r>
      <w:r w:rsidRPr="00C60C99">
        <w:rPr>
          <w:rFonts w:asciiTheme="majorBidi" w:hAnsiTheme="majorBidi" w:cstheme="majorBidi"/>
          <w:b/>
          <w:bCs/>
          <w:noProof/>
          <w:sz w:val="28"/>
          <w:szCs w:val="28"/>
          <w:rtl/>
          <w:lang w:eastAsia="fr-FR"/>
        </w:rPr>
        <w:pict>
          <v:roundrect id="_x0000_s1240" style="position:absolute;left:0;text-align:left;margin-left:264.85pt;margin-top:20pt;width:28.6pt;height:22.15pt;z-index:251755520" arcsize="10923f"/>
        </w:pict>
      </w:r>
      <w:r w:rsidR="00F3733A">
        <w:rPr>
          <w:rFonts w:asciiTheme="majorBidi" w:hAnsiTheme="majorBidi" w:cstheme="majorBidi" w:hint="cs"/>
          <w:sz w:val="28"/>
          <w:szCs w:val="28"/>
          <w:rtl/>
        </w:rPr>
        <w:t xml:space="preserve">13 ـ إستخدامك المستمر للهاتف الذكي يؤدي إلى : </w:t>
      </w:r>
    </w:p>
    <w:p w:rsidR="00F3733A" w:rsidRDefault="00C60C99" w:rsidP="00EA1E22">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44" style="position:absolute;left:0;text-align:left;margin-left:76.55pt;margin-top:24.1pt;width:28.6pt;height:22.15pt;z-index:251759616" arcsize="10923f"/>
        </w:pict>
      </w:r>
      <w:r w:rsidRPr="00C60C99">
        <w:rPr>
          <w:rFonts w:asciiTheme="majorBidi" w:hAnsiTheme="majorBidi" w:cstheme="majorBidi"/>
          <w:b/>
          <w:bCs/>
          <w:noProof/>
          <w:sz w:val="28"/>
          <w:szCs w:val="28"/>
          <w:rtl/>
          <w:lang w:eastAsia="fr-FR"/>
        </w:rPr>
        <w:pict>
          <v:roundrect id="_x0000_s1239" style="position:absolute;left:0;text-align:left;margin-left:269.5pt;margin-top:19.15pt;width:28.6pt;height:22.15pt;z-index:251754496" arcsize="10923f"/>
        </w:pict>
      </w:r>
      <w:r w:rsidR="00EA1E22">
        <w:rPr>
          <w:rFonts w:asciiTheme="majorBidi" w:hAnsiTheme="majorBidi" w:cstheme="majorBidi" w:hint="cs"/>
          <w:sz w:val="28"/>
          <w:szCs w:val="28"/>
          <w:rtl/>
        </w:rPr>
        <w:t xml:space="preserve">ـ تفشي ظاهرة الغش في الإمتحانات           </w:t>
      </w:r>
      <w:r w:rsidR="00E311E3">
        <w:rPr>
          <w:rFonts w:asciiTheme="majorBidi" w:hAnsiTheme="majorBidi" w:cstheme="majorBidi" w:hint="cs"/>
          <w:sz w:val="28"/>
          <w:szCs w:val="28"/>
          <w:rtl/>
        </w:rPr>
        <w:t xml:space="preserve">     ـ السرقة العلمية </w:t>
      </w:r>
      <w:r w:rsidR="00EA1E22">
        <w:rPr>
          <w:rFonts w:asciiTheme="majorBidi" w:hAnsiTheme="majorBidi" w:cstheme="majorBidi" w:hint="cs"/>
          <w:sz w:val="28"/>
          <w:szCs w:val="28"/>
          <w:rtl/>
        </w:rPr>
        <w:t xml:space="preserve">             ـ الإنعزال أثناء الدراسة </w:t>
      </w:r>
      <w:r w:rsidR="00F3733A">
        <w:rPr>
          <w:rFonts w:asciiTheme="majorBidi" w:hAnsiTheme="majorBidi" w:cstheme="majorBidi" w:hint="cs"/>
          <w:sz w:val="28"/>
          <w:szCs w:val="28"/>
          <w:rtl/>
        </w:rPr>
        <w:t xml:space="preserve"> </w:t>
      </w:r>
    </w:p>
    <w:p w:rsidR="00E311E3" w:rsidRDefault="00F3733A" w:rsidP="00EA1E22">
      <w:pPr>
        <w:bidi/>
        <w:jc w:val="both"/>
        <w:rPr>
          <w:rFonts w:asciiTheme="majorBidi" w:hAnsiTheme="majorBidi" w:cstheme="majorBidi"/>
          <w:sz w:val="28"/>
          <w:szCs w:val="28"/>
          <w:rtl/>
        </w:rPr>
      </w:pPr>
      <w:r>
        <w:rPr>
          <w:rFonts w:asciiTheme="majorBidi" w:hAnsiTheme="majorBidi" w:cstheme="majorBidi" w:hint="cs"/>
          <w:sz w:val="28"/>
          <w:szCs w:val="28"/>
          <w:rtl/>
        </w:rPr>
        <w:t xml:space="preserve">ـ </w:t>
      </w:r>
      <w:r w:rsidR="00E311E3">
        <w:rPr>
          <w:rFonts w:asciiTheme="majorBidi" w:hAnsiTheme="majorBidi" w:cstheme="majorBidi" w:hint="cs"/>
          <w:sz w:val="28"/>
          <w:szCs w:val="28"/>
          <w:rtl/>
        </w:rPr>
        <w:t xml:space="preserve">إنجاز الأعمال بشكل فردي </w:t>
      </w:r>
      <w:r w:rsidR="00EA1E22">
        <w:rPr>
          <w:rFonts w:asciiTheme="majorBidi" w:hAnsiTheme="majorBidi" w:cstheme="majorBidi" w:hint="cs"/>
          <w:sz w:val="28"/>
          <w:szCs w:val="28"/>
          <w:rtl/>
        </w:rPr>
        <w:t xml:space="preserve">                        ـ إنجاز الأعمال بشكل جماعي </w:t>
      </w:r>
    </w:p>
    <w:p w:rsidR="00E311E3" w:rsidRDefault="00C60C99" w:rsidP="00E311E3">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34" style="position:absolute;left:0;text-align:left;margin-left:221.45pt;margin-top:26.15pt;width:28.6pt;height:22.15pt;z-index:251749376" arcsize="10923f"/>
        </w:pict>
      </w:r>
      <w:r w:rsidRPr="00C60C99">
        <w:rPr>
          <w:rFonts w:asciiTheme="majorBidi" w:hAnsiTheme="majorBidi" w:cstheme="majorBidi"/>
          <w:b/>
          <w:bCs/>
          <w:noProof/>
          <w:sz w:val="28"/>
          <w:szCs w:val="28"/>
          <w:rtl/>
          <w:lang w:eastAsia="fr-FR"/>
        </w:rPr>
        <w:pict>
          <v:roundrect id="_x0000_s1235" style="position:absolute;left:0;text-align:left;margin-left:394.1pt;margin-top:26.15pt;width:28.6pt;height:22.15pt;z-index:251750400" arcsize="10923f"/>
        </w:pict>
      </w:r>
      <w:r w:rsidRPr="00C60C99">
        <w:rPr>
          <w:rFonts w:asciiTheme="majorBidi" w:hAnsiTheme="majorBidi" w:cstheme="majorBidi"/>
          <w:b/>
          <w:bCs/>
          <w:noProof/>
          <w:sz w:val="28"/>
          <w:szCs w:val="28"/>
          <w:rtl/>
          <w:lang w:eastAsia="fr-FR"/>
        </w:rPr>
        <w:pict>
          <v:roundrect id="_x0000_s1227" style="position:absolute;left:0;text-align:left;margin-left:23pt;margin-top:26.15pt;width:28.6pt;height:22.15pt;z-index:251742208" arcsize="10923f"/>
        </w:pict>
      </w:r>
      <w:r w:rsidR="00E311E3">
        <w:rPr>
          <w:rFonts w:asciiTheme="majorBidi" w:hAnsiTheme="majorBidi" w:cstheme="majorBidi" w:hint="cs"/>
          <w:sz w:val="28"/>
          <w:szCs w:val="28"/>
          <w:rtl/>
        </w:rPr>
        <w:t>14 ـ هل الهاتف الذكي يحسن من علاقتك مع الزملاء والأساتذة ؟</w:t>
      </w:r>
    </w:p>
    <w:p w:rsidR="00E311E3" w:rsidRDefault="00E311E3" w:rsidP="00E311E3">
      <w:pPr>
        <w:bidi/>
        <w:jc w:val="both"/>
        <w:rPr>
          <w:rFonts w:asciiTheme="majorBidi" w:hAnsiTheme="majorBidi" w:cstheme="majorBidi"/>
          <w:sz w:val="28"/>
          <w:szCs w:val="28"/>
          <w:rtl/>
        </w:rPr>
      </w:pPr>
      <w:r>
        <w:rPr>
          <w:rFonts w:asciiTheme="majorBidi" w:hAnsiTheme="majorBidi" w:cstheme="majorBidi" w:hint="cs"/>
          <w:sz w:val="28"/>
          <w:szCs w:val="28"/>
          <w:rtl/>
        </w:rPr>
        <w:t xml:space="preserve">كبيرة                                       متوسطة                                             ضعيفة </w:t>
      </w:r>
    </w:p>
    <w:p w:rsidR="00E311E3" w:rsidRDefault="00C60C99" w:rsidP="00E311E3">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33" style="position:absolute;left:0;text-align:left;margin-left:298.1pt;margin-top:21.7pt;width:28.6pt;height:22.15pt;z-index:251748352" arcsize="10923f"/>
        </w:pict>
      </w:r>
      <w:r w:rsidRPr="00C60C99">
        <w:rPr>
          <w:rFonts w:asciiTheme="majorBidi" w:hAnsiTheme="majorBidi" w:cstheme="majorBidi"/>
          <w:b/>
          <w:bCs/>
          <w:noProof/>
          <w:sz w:val="28"/>
          <w:szCs w:val="28"/>
          <w:rtl/>
          <w:lang w:eastAsia="fr-FR"/>
        </w:rPr>
        <w:pict>
          <v:roundrect id="_x0000_s1236" style="position:absolute;left:0;text-align:left;margin-left:51.6pt;margin-top:21.7pt;width:28.6pt;height:22.15pt;z-index:251751424" arcsize="10923f"/>
        </w:pict>
      </w:r>
      <w:r w:rsidR="00E311E3">
        <w:rPr>
          <w:rFonts w:asciiTheme="majorBidi" w:hAnsiTheme="majorBidi" w:cstheme="majorBidi" w:hint="cs"/>
          <w:sz w:val="28"/>
          <w:szCs w:val="28"/>
          <w:rtl/>
        </w:rPr>
        <w:t xml:space="preserve">15 ـ ما نوع الإشباعات التي تحققها من إستخدام الهاتف الذكي ؟ </w:t>
      </w:r>
    </w:p>
    <w:p w:rsidR="00E311E3" w:rsidRDefault="00C60C99" w:rsidP="00E311E3">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38" style="position:absolute;left:0;text-align:left;margin-left:298.1pt;margin-top:23.7pt;width:28.6pt;height:22.15pt;z-index:251753472" arcsize="10923f"/>
        </w:pict>
      </w:r>
      <w:r w:rsidRPr="00C60C99">
        <w:rPr>
          <w:rFonts w:asciiTheme="majorBidi" w:hAnsiTheme="majorBidi" w:cstheme="majorBidi"/>
          <w:b/>
          <w:bCs/>
          <w:noProof/>
          <w:sz w:val="28"/>
          <w:szCs w:val="28"/>
          <w:rtl/>
          <w:lang w:eastAsia="fr-FR"/>
        </w:rPr>
        <w:pict>
          <v:roundrect id="_x0000_s1237" style="position:absolute;left:0;text-align:left;margin-left:51.6pt;margin-top:23.7pt;width:28.6pt;height:22.15pt;z-index:251752448" arcsize="10923f"/>
        </w:pict>
      </w:r>
      <w:r w:rsidR="00E311E3">
        <w:rPr>
          <w:rFonts w:asciiTheme="majorBidi" w:hAnsiTheme="majorBidi" w:cstheme="majorBidi" w:hint="cs"/>
          <w:sz w:val="28"/>
          <w:szCs w:val="28"/>
          <w:rtl/>
        </w:rPr>
        <w:t xml:space="preserve">ـ التخلص من التوتر والقلق                                             ـ التسلية والترفيه </w:t>
      </w:r>
    </w:p>
    <w:p w:rsidR="00E311E3" w:rsidRDefault="00E311E3" w:rsidP="00E311E3">
      <w:pPr>
        <w:bidi/>
        <w:jc w:val="both"/>
        <w:rPr>
          <w:rFonts w:asciiTheme="majorBidi" w:hAnsiTheme="majorBidi" w:cstheme="majorBidi"/>
          <w:sz w:val="28"/>
          <w:szCs w:val="28"/>
          <w:rtl/>
        </w:rPr>
      </w:pPr>
      <w:r>
        <w:rPr>
          <w:rFonts w:asciiTheme="majorBidi" w:hAnsiTheme="majorBidi" w:cstheme="majorBidi" w:hint="cs"/>
          <w:sz w:val="28"/>
          <w:szCs w:val="28"/>
          <w:rtl/>
        </w:rPr>
        <w:t xml:space="preserve">ـ بناء علاقة صداقة                                                       ـ بناء علاقة عاطفية </w:t>
      </w:r>
    </w:p>
    <w:p w:rsidR="00E311E3" w:rsidRPr="004D0704" w:rsidRDefault="00C60C99" w:rsidP="00E311E3">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43" style="position:absolute;left:0;text-align:left;margin-left:51.6pt;margin-top:.8pt;width:28.6pt;height:22.15pt;z-index:251758592" arcsize="10923f"/>
        </w:pict>
      </w:r>
      <w:r w:rsidRPr="00C60C99">
        <w:rPr>
          <w:rFonts w:asciiTheme="majorBidi" w:hAnsiTheme="majorBidi" w:cstheme="majorBidi"/>
          <w:b/>
          <w:bCs/>
          <w:noProof/>
          <w:sz w:val="28"/>
          <w:szCs w:val="28"/>
          <w:rtl/>
          <w:lang w:eastAsia="fr-FR"/>
        </w:rPr>
        <w:pict>
          <v:roundrect id="_x0000_s1246" style="position:absolute;left:0;text-align:left;margin-left:298.1pt;margin-top:.8pt;width:28.6pt;height:22.15pt;z-index:251761664" arcsize="10923f"/>
        </w:pict>
      </w:r>
      <w:r w:rsidR="00E311E3">
        <w:rPr>
          <w:rFonts w:asciiTheme="majorBidi" w:hAnsiTheme="majorBidi" w:cstheme="majorBidi" w:hint="cs"/>
          <w:sz w:val="28"/>
          <w:szCs w:val="28"/>
          <w:rtl/>
        </w:rPr>
        <w:t xml:space="preserve">ـ متابعة الأخبار                                                       </w:t>
      </w:r>
      <w:r w:rsidR="00EA1E22">
        <w:rPr>
          <w:rFonts w:asciiTheme="majorBidi" w:hAnsiTheme="majorBidi" w:cstheme="majorBidi" w:hint="cs"/>
          <w:sz w:val="28"/>
          <w:szCs w:val="28"/>
          <w:rtl/>
        </w:rPr>
        <w:t xml:space="preserve">    </w:t>
      </w:r>
      <w:r w:rsidR="00E311E3">
        <w:rPr>
          <w:rFonts w:asciiTheme="majorBidi" w:hAnsiTheme="majorBidi" w:cstheme="majorBidi" w:hint="cs"/>
          <w:sz w:val="28"/>
          <w:szCs w:val="28"/>
          <w:rtl/>
        </w:rPr>
        <w:t xml:space="preserve"> ـ التواصل </w:t>
      </w:r>
    </w:p>
    <w:p w:rsidR="00835B35" w:rsidRDefault="00C60C99" w:rsidP="00835B35">
      <w:pPr>
        <w:bidi/>
        <w:jc w:val="both"/>
        <w:rPr>
          <w:rFonts w:asciiTheme="majorBidi" w:hAnsiTheme="majorBidi" w:cstheme="majorBidi"/>
          <w:sz w:val="28"/>
          <w:szCs w:val="28"/>
          <w:rtl/>
        </w:rPr>
      </w:pPr>
      <w:r w:rsidRPr="00C60C99">
        <w:rPr>
          <w:rFonts w:asciiTheme="majorBidi" w:hAnsiTheme="majorBidi" w:cstheme="majorBidi"/>
          <w:b/>
          <w:bCs/>
          <w:noProof/>
          <w:sz w:val="28"/>
          <w:szCs w:val="28"/>
          <w:rtl/>
          <w:lang w:eastAsia="fr-FR"/>
        </w:rPr>
        <w:pict>
          <v:roundrect id="_x0000_s1247" style="position:absolute;left:0;text-align:left;margin-left:221.45pt;margin-top:25.5pt;width:28.6pt;height:22.15pt;z-index:251762688" arcsize="10923f"/>
        </w:pict>
      </w:r>
      <w:r w:rsidRPr="00C60C99">
        <w:rPr>
          <w:rFonts w:asciiTheme="majorBidi" w:hAnsiTheme="majorBidi" w:cstheme="majorBidi"/>
          <w:b/>
          <w:bCs/>
          <w:noProof/>
          <w:sz w:val="28"/>
          <w:szCs w:val="28"/>
          <w:rtl/>
          <w:lang w:eastAsia="fr-FR"/>
        </w:rPr>
        <w:pict>
          <v:roundrect id="_x0000_s1248" style="position:absolute;left:0;text-align:left;margin-left:382.1pt;margin-top:25.5pt;width:28.6pt;height:22.15pt;z-index:251763712" arcsize="10923f"/>
        </w:pict>
      </w:r>
      <w:r w:rsidR="00EA1E22" w:rsidRPr="00EA1E22">
        <w:rPr>
          <w:rFonts w:asciiTheme="majorBidi" w:hAnsiTheme="majorBidi" w:cstheme="majorBidi" w:hint="cs"/>
          <w:sz w:val="28"/>
          <w:szCs w:val="28"/>
          <w:rtl/>
        </w:rPr>
        <w:t xml:space="preserve">16 ـ </w:t>
      </w:r>
      <w:r w:rsidR="00EA1E22">
        <w:rPr>
          <w:rFonts w:asciiTheme="majorBidi" w:hAnsiTheme="majorBidi" w:cstheme="majorBidi" w:hint="cs"/>
          <w:sz w:val="28"/>
          <w:szCs w:val="28"/>
          <w:rtl/>
        </w:rPr>
        <w:t>في رأيك هل الهاتف الذكي المصدر الأول للحصول على المعلومات ؟</w:t>
      </w:r>
    </w:p>
    <w:p w:rsidR="00D62973" w:rsidRDefault="00EA1E22" w:rsidP="00EA1E22">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EA1E22" w:rsidRDefault="00D62973" w:rsidP="00D62973">
      <w:pPr>
        <w:bidi/>
        <w:jc w:val="both"/>
        <w:rPr>
          <w:rFonts w:asciiTheme="majorBidi" w:hAnsiTheme="majorBidi" w:cstheme="majorBidi"/>
          <w:b/>
          <w:bCs/>
          <w:sz w:val="28"/>
          <w:szCs w:val="28"/>
          <w:rtl/>
        </w:rPr>
      </w:pPr>
      <w:r w:rsidRPr="00D62973">
        <w:rPr>
          <w:rFonts w:asciiTheme="majorBidi" w:hAnsiTheme="majorBidi" w:cstheme="majorBidi" w:hint="cs"/>
          <w:b/>
          <w:bCs/>
          <w:sz w:val="28"/>
          <w:szCs w:val="28"/>
          <w:rtl/>
        </w:rPr>
        <w:lastRenderedPageBreak/>
        <w:t>المحور الثالث: درجة وعي الطلبة بعلاقة ظاهرة الغش لقيمة الأمانة والصدق في طلب العلم.</w:t>
      </w:r>
      <w:r w:rsidR="00EA1E22" w:rsidRPr="00D62973">
        <w:rPr>
          <w:rFonts w:asciiTheme="majorBidi" w:hAnsiTheme="majorBidi" w:cstheme="majorBidi" w:hint="cs"/>
          <w:b/>
          <w:bCs/>
          <w:sz w:val="28"/>
          <w:szCs w:val="28"/>
          <w:rtl/>
        </w:rPr>
        <w:t xml:space="preserve">     </w:t>
      </w:r>
    </w:p>
    <w:p w:rsidR="00D62973" w:rsidRDefault="00C60C99" w:rsidP="00D62973">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57" style="position:absolute;left:0;text-align:left;margin-left:239.9pt;margin-top:20.65pt;width:30.45pt;height:24.9pt;z-index:251767808" arcsize="10923f"/>
        </w:pict>
      </w:r>
      <w:r>
        <w:rPr>
          <w:rFonts w:asciiTheme="majorBidi" w:hAnsiTheme="majorBidi" w:cstheme="majorBidi"/>
          <w:noProof/>
          <w:sz w:val="28"/>
          <w:szCs w:val="28"/>
          <w:rtl/>
          <w:lang w:eastAsia="fr-FR"/>
        </w:rPr>
        <w:pict>
          <v:roundrect id="_x0000_s1255" style="position:absolute;left:0;text-align:left;margin-left:381.15pt;margin-top:21.55pt;width:30.45pt;height:24.9pt;z-index:251765760" arcsize="10923f"/>
        </w:pict>
      </w:r>
      <w:r w:rsidR="005D7290" w:rsidRPr="005D7290">
        <w:rPr>
          <w:rFonts w:asciiTheme="majorBidi" w:hAnsiTheme="majorBidi" w:cstheme="majorBidi" w:hint="cs"/>
          <w:sz w:val="28"/>
          <w:szCs w:val="28"/>
          <w:rtl/>
        </w:rPr>
        <w:t xml:space="preserve">17 ـ </w:t>
      </w:r>
      <w:r w:rsidR="005D7290">
        <w:rPr>
          <w:rFonts w:asciiTheme="majorBidi" w:hAnsiTheme="majorBidi" w:cstheme="majorBidi" w:hint="cs"/>
          <w:sz w:val="28"/>
          <w:szCs w:val="28"/>
          <w:rtl/>
        </w:rPr>
        <w:t>أثناء الامتحانات هل تبادل الحديث مع الزملاء ؟</w:t>
      </w:r>
    </w:p>
    <w:p w:rsidR="005D7290" w:rsidRDefault="005D7290" w:rsidP="005D7290">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5D7290" w:rsidRDefault="00C60C99" w:rsidP="005D7290">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58" style="position:absolute;left:0;text-align:left;margin-left:239.9pt;margin-top:24.5pt;width:30.45pt;height:24.9pt;z-index:251768832" arcsize="10923f"/>
        </w:pict>
      </w:r>
      <w:r>
        <w:rPr>
          <w:rFonts w:asciiTheme="majorBidi" w:hAnsiTheme="majorBidi" w:cstheme="majorBidi"/>
          <w:noProof/>
          <w:sz w:val="28"/>
          <w:szCs w:val="28"/>
          <w:rtl/>
          <w:lang w:eastAsia="fr-FR"/>
        </w:rPr>
        <w:pict>
          <v:roundrect id="_x0000_s1256" style="position:absolute;left:0;text-align:left;margin-left:400.55pt;margin-top:24.5pt;width:30.45pt;height:24.9pt;z-index:251766784" arcsize="10923f"/>
        </w:pict>
      </w:r>
      <w:r w:rsidR="005D7290">
        <w:rPr>
          <w:rFonts w:asciiTheme="majorBidi" w:hAnsiTheme="majorBidi" w:cstheme="majorBidi" w:hint="cs"/>
          <w:sz w:val="28"/>
          <w:szCs w:val="28"/>
          <w:rtl/>
        </w:rPr>
        <w:t>18 ـ هل سبق لك ومارست الغش في الإمتحان ؟</w:t>
      </w:r>
    </w:p>
    <w:p w:rsidR="005D7290" w:rsidRPr="005D7290" w:rsidRDefault="005D7290" w:rsidP="005D7290">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EA1E22" w:rsidRDefault="00C60C99" w:rsidP="00EA1E22">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60" style="position:absolute;left:0;text-align:left;margin-left:155.9pt;margin-top:21.05pt;width:30.45pt;height:24.9pt;z-index:251770880" arcsize="10923f"/>
        </w:pict>
      </w:r>
      <w:r>
        <w:rPr>
          <w:rFonts w:asciiTheme="majorBidi" w:hAnsiTheme="majorBidi" w:cstheme="majorBidi"/>
          <w:noProof/>
          <w:sz w:val="28"/>
          <w:szCs w:val="28"/>
          <w:rtl/>
          <w:lang w:eastAsia="fr-FR"/>
        </w:rPr>
        <w:pict>
          <v:roundrect id="_x0000_s1261" style="position:absolute;left:0;text-align:left;margin-left:345.15pt;margin-top:21.05pt;width:30.45pt;height:24.9pt;z-index:251771904" arcsize="10923f"/>
        </w:pict>
      </w:r>
      <w:r w:rsidR="005D7290">
        <w:rPr>
          <w:rFonts w:asciiTheme="majorBidi" w:hAnsiTheme="majorBidi" w:cstheme="majorBidi" w:hint="cs"/>
          <w:sz w:val="28"/>
          <w:szCs w:val="28"/>
          <w:rtl/>
        </w:rPr>
        <w:t>ـ إذا كانت الإجابة بنعم ، ما هو شعورك بممارسة الغش ؟</w:t>
      </w:r>
    </w:p>
    <w:p w:rsidR="005D7290" w:rsidRDefault="005D7290" w:rsidP="005D7290">
      <w:pPr>
        <w:bidi/>
        <w:jc w:val="both"/>
        <w:rPr>
          <w:rFonts w:asciiTheme="majorBidi" w:hAnsiTheme="majorBidi" w:cstheme="majorBidi"/>
          <w:sz w:val="28"/>
          <w:szCs w:val="28"/>
          <w:rtl/>
        </w:rPr>
      </w:pPr>
      <w:r>
        <w:rPr>
          <w:rFonts w:asciiTheme="majorBidi" w:hAnsiTheme="majorBidi" w:cstheme="majorBidi" w:hint="cs"/>
          <w:sz w:val="28"/>
          <w:szCs w:val="28"/>
          <w:rtl/>
        </w:rPr>
        <w:t xml:space="preserve">ـ تأنيب الضمير                           أمر عادي بالنسبة لك        </w:t>
      </w:r>
    </w:p>
    <w:p w:rsidR="005D7290" w:rsidRDefault="00C60C99" w:rsidP="005D7290">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64" style="position:absolute;left:0;text-align:left;margin-left:137.45pt;margin-top:21.25pt;width:30.45pt;height:24.9pt;z-index:251774976" arcsize="10923f"/>
        </w:pict>
      </w:r>
      <w:r>
        <w:rPr>
          <w:rFonts w:asciiTheme="majorBidi" w:hAnsiTheme="majorBidi" w:cstheme="majorBidi"/>
          <w:noProof/>
          <w:sz w:val="28"/>
          <w:szCs w:val="28"/>
          <w:rtl/>
          <w:lang w:eastAsia="fr-FR"/>
        </w:rPr>
        <w:pict>
          <v:roundrect id="_x0000_s1259" style="position:absolute;left:0;text-align:left;margin-left:325.75pt;margin-top:21.25pt;width:30.45pt;height:24.9pt;z-index:251769856" arcsize="10923f"/>
        </w:pict>
      </w:r>
      <w:r w:rsidR="005D7290">
        <w:rPr>
          <w:rFonts w:asciiTheme="majorBidi" w:hAnsiTheme="majorBidi" w:cstheme="majorBidi" w:hint="cs"/>
          <w:sz w:val="28"/>
          <w:szCs w:val="28"/>
          <w:rtl/>
        </w:rPr>
        <w:t xml:space="preserve">19 ـ إجابتك في الإمتحان تعتمد على : </w:t>
      </w:r>
    </w:p>
    <w:p w:rsidR="005D7290" w:rsidRDefault="005D7290" w:rsidP="005D7290">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الإعتماد على الغش                      ـ  الإعتماد على الزملاء </w:t>
      </w:r>
    </w:p>
    <w:p w:rsidR="005D7290" w:rsidRDefault="00C60C99" w:rsidP="005D7290">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62" style="position:absolute;left:0;text-align:left;margin-left:137.45pt;margin-top:1.15pt;width:30.45pt;height:24.9pt;z-index:251772928" arcsize="10923f"/>
        </w:pict>
      </w:r>
      <w:r>
        <w:rPr>
          <w:rFonts w:asciiTheme="majorBidi" w:hAnsiTheme="majorBidi" w:cstheme="majorBidi"/>
          <w:noProof/>
          <w:sz w:val="28"/>
          <w:szCs w:val="28"/>
          <w:rtl/>
          <w:lang w:eastAsia="fr-FR"/>
        </w:rPr>
        <w:pict>
          <v:roundrect id="_x0000_s1263" style="position:absolute;left:0;text-align:left;margin-left:325.75pt;margin-top:1.15pt;width:30.45pt;height:24.9pt;z-index:251773952" arcsize="10923f"/>
        </w:pict>
      </w:r>
      <w:r w:rsidR="005D7290">
        <w:rPr>
          <w:rFonts w:asciiTheme="majorBidi" w:hAnsiTheme="majorBidi" w:cstheme="majorBidi" w:hint="cs"/>
          <w:sz w:val="28"/>
          <w:szCs w:val="28"/>
          <w:rtl/>
        </w:rPr>
        <w:t xml:space="preserve">ـ الإجابة العشوائية                         ـ الغش </w:t>
      </w:r>
      <w:r w:rsidR="00722E48">
        <w:rPr>
          <w:rFonts w:asciiTheme="majorBidi" w:hAnsiTheme="majorBidi" w:cstheme="majorBidi" w:hint="cs"/>
          <w:sz w:val="28"/>
          <w:szCs w:val="28"/>
          <w:rtl/>
        </w:rPr>
        <w:t xml:space="preserve">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70" style="position:absolute;left:0;text-align:left;margin-left:77.45pt;margin-top:16.9pt;width:30.45pt;height:24.9pt;z-index:251781120" arcsize="10923f"/>
        </w:pict>
      </w:r>
      <w:r>
        <w:rPr>
          <w:rFonts w:asciiTheme="majorBidi" w:hAnsiTheme="majorBidi" w:cstheme="majorBidi"/>
          <w:noProof/>
          <w:sz w:val="28"/>
          <w:szCs w:val="28"/>
          <w:rtl/>
          <w:lang w:eastAsia="fr-FR"/>
        </w:rPr>
        <w:pict>
          <v:roundrect id="_x0000_s1267" style="position:absolute;left:0;text-align:left;margin-left:248.25pt;margin-top:21.5pt;width:30.45pt;height:24.9pt;z-index:251778048" arcsize="10923f"/>
        </w:pict>
      </w:r>
      <w:r w:rsidR="00722E48">
        <w:rPr>
          <w:rFonts w:asciiTheme="majorBidi" w:hAnsiTheme="majorBidi" w:cstheme="majorBidi" w:hint="cs"/>
          <w:sz w:val="28"/>
          <w:szCs w:val="28"/>
          <w:rtl/>
        </w:rPr>
        <w:t>20 ـ لماذا يلجأ الطالب الجامعي إلى الغش في الإمتحانات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69" style="position:absolute;left:0;text-align:left;margin-left:77.45pt;margin-top:17.9pt;width:30.45pt;height:24.9pt;z-index:251780096" arcsize="10923f"/>
        </w:pict>
      </w:r>
      <w:r>
        <w:rPr>
          <w:rFonts w:asciiTheme="majorBidi" w:hAnsiTheme="majorBidi" w:cstheme="majorBidi"/>
          <w:noProof/>
          <w:sz w:val="28"/>
          <w:szCs w:val="28"/>
          <w:rtl/>
          <w:lang w:eastAsia="fr-FR"/>
        </w:rPr>
        <w:pict>
          <v:roundrect id="_x0000_s1266" style="position:absolute;left:0;text-align:left;margin-left:248.25pt;margin-top:24.4pt;width:30.45pt;height:24.9pt;z-index:251777024" arcsize="10923f"/>
        </w:pict>
      </w:r>
      <w:r w:rsidR="00722E48">
        <w:rPr>
          <w:rFonts w:asciiTheme="majorBidi" w:hAnsiTheme="majorBidi" w:cstheme="majorBidi" w:hint="cs"/>
          <w:sz w:val="28"/>
          <w:szCs w:val="28"/>
          <w:rtl/>
        </w:rPr>
        <w:t xml:space="preserve">ـ لا يملك ثقة كافية في نفسه                                       ـ نقص المراجعة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65" style="position:absolute;left:0;text-align:left;margin-left:248.25pt;margin-top:25.45pt;width:30.45pt;height:24.9pt;z-index:251776000" arcsize="10923f"/>
        </w:pict>
      </w:r>
      <w:r>
        <w:rPr>
          <w:rFonts w:asciiTheme="majorBidi" w:hAnsiTheme="majorBidi" w:cstheme="majorBidi"/>
          <w:noProof/>
          <w:sz w:val="28"/>
          <w:szCs w:val="28"/>
          <w:rtl/>
          <w:lang w:eastAsia="fr-FR"/>
        </w:rPr>
        <w:pict>
          <v:roundrect id="_x0000_s1268" style="position:absolute;left:0;text-align:left;margin-left:77.45pt;margin-top:20.8pt;width:30.45pt;height:24.9pt;z-index:251779072" arcsize="10923f"/>
        </w:pict>
      </w:r>
      <w:r w:rsidR="00722E48">
        <w:rPr>
          <w:rFonts w:asciiTheme="majorBidi" w:hAnsiTheme="majorBidi" w:cstheme="majorBidi" w:hint="cs"/>
          <w:sz w:val="28"/>
          <w:szCs w:val="28"/>
          <w:rtl/>
        </w:rPr>
        <w:t xml:space="preserve">ـ لا يستوعب الدروس                                              ـ الرغبة في التفوق </w:t>
      </w:r>
    </w:p>
    <w:p w:rsidR="00722E48" w:rsidRDefault="00722E48" w:rsidP="00722E48">
      <w:pPr>
        <w:bidi/>
        <w:jc w:val="both"/>
        <w:rPr>
          <w:rFonts w:asciiTheme="majorBidi" w:hAnsiTheme="majorBidi" w:cstheme="majorBidi"/>
          <w:sz w:val="28"/>
          <w:szCs w:val="28"/>
          <w:rtl/>
        </w:rPr>
      </w:pPr>
      <w:r>
        <w:rPr>
          <w:rFonts w:asciiTheme="majorBidi" w:hAnsiTheme="majorBidi" w:cstheme="majorBidi" w:hint="cs"/>
          <w:sz w:val="28"/>
          <w:szCs w:val="28"/>
          <w:rtl/>
        </w:rPr>
        <w:t xml:space="preserve">ـ من أجل الحصول على نقاط عالية                             ـ اللامبالاة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75" style="position:absolute;left:0;text-align:left;margin-left:288.85pt;margin-top:16.4pt;width:30.45pt;height:24.9pt;z-index:251786240" arcsize="10923f"/>
        </w:pict>
      </w:r>
      <w:r>
        <w:rPr>
          <w:rFonts w:asciiTheme="majorBidi" w:hAnsiTheme="majorBidi" w:cstheme="majorBidi"/>
          <w:noProof/>
          <w:sz w:val="28"/>
          <w:szCs w:val="28"/>
          <w:rtl/>
          <w:lang w:eastAsia="fr-FR"/>
        </w:rPr>
        <w:pict>
          <v:roundrect id="_x0000_s1276" style="position:absolute;left:0;text-align:left;margin-left:-3.75pt;margin-top:16.4pt;width:30.45pt;height:24.9pt;z-index:251787264" arcsize="10923f"/>
        </w:pict>
      </w:r>
      <w:r w:rsidR="00722E48">
        <w:rPr>
          <w:rFonts w:asciiTheme="majorBidi" w:hAnsiTheme="majorBidi" w:cstheme="majorBidi" w:hint="cs"/>
          <w:sz w:val="28"/>
          <w:szCs w:val="28"/>
          <w:rtl/>
        </w:rPr>
        <w:t>21 ـ ماهي الأشكال الغش المتداولة لدى الطلبة الجامعيين أثناء الإمتحانات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74" style="position:absolute;left:0;text-align:left;margin-left:288.85pt;margin-top:20.15pt;width:30.45pt;height:24.9pt;z-index:251785216" arcsize="10923f"/>
        </w:pict>
      </w:r>
      <w:r>
        <w:rPr>
          <w:rFonts w:asciiTheme="majorBidi" w:hAnsiTheme="majorBidi" w:cstheme="majorBidi"/>
          <w:noProof/>
          <w:sz w:val="28"/>
          <w:szCs w:val="28"/>
          <w:rtl/>
          <w:lang w:eastAsia="fr-FR"/>
        </w:rPr>
        <w:pict>
          <v:roundrect id="_x0000_s1271" style="position:absolute;left:0;text-align:left;margin-left:-3.75pt;margin-top:20.15pt;width:30.45pt;height:24.9pt;z-index:251782144" arcsize="10923f"/>
        </w:pict>
      </w:r>
      <w:r w:rsidR="00722E48">
        <w:rPr>
          <w:rFonts w:asciiTheme="majorBidi" w:hAnsiTheme="majorBidi" w:cstheme="majorBidi" w:hint="cs"/>
          <w:sz w:val="28"/>
          <w:szCs w:val="28"/>
          <w:rtl/>
        </w:rPr>
        <w:t xml:space="preserve">ـ إستخدام الهواتف الذكية                </w:t>
      </w:r>
      <w:r w:rsidR="00BB5018">
        <w:rPr>
          <w:rFonts w:asciiTheme="majorBidi" w:hAnsiTheme="majorBidi" w:cstheme="majorBidi" w:hint="cs"/>
          <w:sz w:val="28"/>
          <w:szCs w:val="28"/>
          <w:rtl/>
        </w:rPr>
        <w:t xml:space="preserve">                     </w:t>
      </w:r>
      <w:r w:rsidR="00722E48">
        <w:rPr>
          <w:rFonts w:asciiTheme="majorBidi" w:hAnsiTheme="majorBidi" w:cstheme="majorBidi" w:hint="cs"/>
          <w:sz w:val="28"/>
          <w:szCs w:val="28"/>
          <w:rtl/>
        </w:rPr>
        <w:t xml:space="preserve"> </w:t>
      </w:r>
      <w:r w:rsidR="00BB5018">
        <w:rPr>
          <w:rFonts w:asciiTheme="majorBidi" w:hAnsiTheme="majorBidi" w:cstheme="majorBidi" w:hint="cs"/>
          <w:sz w:val="28"/>
          <w:szCs w:val="28"/>
          <w:rtl/>
        </w:rPr>
        <w:t>ـ</w:t>
      </w:r>
      <w:r w:rsidR="00722E48">
        <w:rPr>
          <w:rFonts w:asciiTheme="majorBidi" w:hAnsiTheme="majorBidi" w:cstheme="majorBidi" w:hint="cs"/>
          <w:sz w:val="28"/>
          <w:szCs w:val="28"/>
          <w:rtl/>
        </w:rPr>
        <w:t xml:space="preserve"> سرقة أسئلة الإمتحانات وتسريبها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73" style="position:absolute;left:0;text-align:left;margin-left:288.85pt;margin-top:24pt;width:30.45pt;height:24.9pt;z-index:251784192" arcsize="10923f"/>
        </w:pict>
      </w:r>
      <w:r>
        <w:rPr>
          <w:rFonts w:asciiTheme="majorBidi" w:hAnsiTheme="majorBidi" w:cstheme="majorBidi"/>
          <w:noProof/>
          <w:sz w:val="28"/>
          <w:szCs w:val="28"/>
          <w:rtl/>
          <w:lang w:eastAsia="fr-FR"/>
        </w:rPr>
        <w:pict>
          <v:roundrect id="_x0000_s1272" style="position:absolute;left:0;text-align:left;margin-left:-3.75pt;margin-top:24pt;width:30.45pt;height:24.9pt;z-index:251783168" arcsize="10923f"/>
        </w:pict>
      </w:r>
      <w:r w:rsidR="00722E48">
        <w:rPr>
          <w:rFonts w:asciiTheme="majorBidi" w:hAnsiTheme="majorBidi" w:cstheme="majorBidi" w:hint="cs"/>
          <w:sz w:val="28"/>
          <w:szCs w:val="28"/>
          <w:rtl/>
        </w:rPr>
        <w:t xml:space="preserve">ـ قصاصات الورق المنقولة                         </w:t>
      </w:r>
      <w:r w:rsidR="00BB5018">
        <w:rPr>
          <w:rFonts w:asciiTheme="majorBidi" w:hAnsiTheme="majorBidi" w:cstheme="majorBidi" w:hint="cs"/>
          <w:sz w:val="28"/>
          <w:szCs w:val="28"/>
          <w:rtl/>
        </w:rPr>
        <w:t xml:space="preserve">        </w:t>
      </w:r>
      <w:r w:rsidR="00722E48">
        <w:rPr>
          <w:rFonts w:asciiTheme="majorBidi" w:hAnsiTheme="majorBidi" w:cstheme="majorBidi" w:hint="cs"/>
          <w:sz w:val="28"/>
          <w:szCs w:val="28"/>
          <w:rtl/>
        </w:rPr>
        <w:t xml:space="preserve"> ـ كتابة المعلومات على الطاولات والمناديل </w:t>
      </w:r>
    </w:p>
    <w:p w:rsidR="00BB5018" w:rsidRDefault="00BB5018" w:rsidP="00BB5018">
      <w:pPr>
        <w:bidi/>
        <w:jc w:val="both"/>
        <w:rPr>
          <w:rFonts w:asciiTheme="majorBidi" w:hAnsiTheme="majorBidi" w:cstheme="majorBidi"/>
          <w:sz w:val="28"/>
          <w:szCs w:val="28"/>
          <w:rtl/>
        </w:rPr>
      </w:pPr>
      <w:r>
        <w:rPr>
          <w:rFonts w:asciiTheme="majorBidi" w:hAnsiTheme="majorBidi" w:cstheme="majorBidi" w:hint="cs"/>
          <w:sz w:val="28"/>
          <w:szCs w:val="28"/>
          <w:rtl/>
        </w:rPr>
        <w:t xml:space="preserve">ـ الإتصال بالزملاء                                           ـ الكتابة على كف اليد </w:t>
      </w:r>
    </w:p>
    <w:p w:rsidR="00722E48" w:rsidRDefault="00C60C99" w:rsidP="00722E4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78" style="position:absolute;left:0;text-align:left;margin-left:381.15pt;margin-top:26.05pt;width:30.45pt;height:24.9pt;z-index:251789312" arcsize="10923f"/>
        </w:pict>
      </w:r>
      <w:r>
        <w:rPr>
          <w:rFonts w:asciiTheme="majorBidi" w:hAnsiTheme="majorBidi" w:cstheme="majorBidi"/>
          <w:noProof/>
          <w:sz w:val="28"/>
          <w:szCs w:val="28"/>
          <w:rtl/>
          <w:lang w:eastAsia="fr-FR"/>
        </w:rPr>
        <w:pict>
          <v:roundrect id="_x0000_s1277" style="position:absolute;left:0;text-align:left;margin-left:239.9pt;margin-top:26.05pt;width:30.45pt;height:24.9pt;z-index:251788288" arcsize="10923f"/>
        </w:pict>
      </w:r>
      <w:r w:rsidR="00BB5018">
        <w:rPr>
          <w:rFonts w:asciiTheme="majorBidi" w:hAnsiTheme="majorBidi" w:cstheme="majorBidi" w:hint="cs"/>
          <w:sz w:val="28"/>
          <w:szCs w:val="28"/>
          <w:rtl/>
        </w:rPr>
        <w:t xml:space="preserve">22 ـ بعض الطلبة لا يستطعون اللجوء إلى المنصة ، هل هو دافع إلى الغش في </w:t>
      </w:r>
      <w:r w:rsidR="00BB0AAD">
        <w:rPr>
          <w:rFonts w:asciiTheme="majorBidi" w:hAnsiTheme="majorBidi" w:cstheme="majorBidi" w:hint="cs"/>
          <w:sz w:val="28"/>
          <w:szCs w:val="28"/>
          <w:rtl/>
        </w:rPr>
        <w:t xml:space="preserve">الإمتحانات ؟ </w:t>
      </w:r>
    </w:p>
    <w:p w:rsidR="00BB0AAD" w:rsidRDefault="00BB0AAD" w:rsidP="00BB0AAD">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BB0AAD" w:rsidRDefault="00C60C99" w:rsidP="00BB0AAD">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79" style="position:absolute;left:0;text-align:left;margin-left:381.15pt;margin-top:40.1pt;width:30.45pt;height:24.9pt;z-index:251790336" arcsize="10923f"/>
        </w:pict>
      </w:r>
      <w:r>
        <w:rPr>
          <w:rFonts w:asciiTheme="majorBidi" w:hAnsiTheme="majorBidi" w:cstheme="majorBidi"/>
          <w:noProof/>
          <w:sz w:val="28"/>
          <w:szCs w:val="28"/>
          <w:rtl/>
          <w:lang w:eastAsia="fr-FR"/>
        </w:rPr>
        <w:pict>
          <v:roundrect id="_x0000_s1280" style="position:absolute;left:0;text-align:left;margin-left:239.9pt;margin-top:40.1pt;width:30.45pt;height:24.9pt;z-index:251791360" arcsize="10923f"/>
        </w:pict>
      </w:r>
      <w:r w:rsidR="00BB0AAD">
        <w:rPr>
          <w:rFonts w:asciiTheme="majorBidi" w:hAnsiTheme="majorBidi" w:cstheme="majorBidi" w:hint="cs"/>
          <w:sz w:val="28"/>
          <w:szCs w:val="28"/>
          <w:rtl/>
        </w:rPr>
        <w:t xml:space="preserve">23 ـ عدم الدراسة بالإستمرار بسبب جائحة كورونا ، هل هو دافع للطالب الجامعي إلى الغش أثناء الإمتحانات ؟ </w:t>
      </w:r>
    </w:p>
    <w:p w:rsidR="00BB0AAD" w:rsidRDefault="00BB0AAD" w:rsidP="00BB0AAD">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F30CB8" w:rsidRDefault="00C60C99" w:rsidP="00BB0AAD">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82" style="position:absolute;left:0;text-align:left;margin-left:239.9pt;margin-top:22.7pt;width:30.45pt;height:24.9pt;z-index:251793408" arcsize="10923f"/>
        </w:pict>
      </w:r>
      <w:r>
        <w:rPr>
          <w:rFonts w:asciiTheme="majorBidi" w:hAnsiTheme="majorBidi" w:cstheme="majorBidi"/>
          <w:noProof/>
          <w:sz w:val="28"/>
          <w:szCs w:val="28"/>
          <w:rtl/>
          <w:lang w:eastAsia="fr-FR"/>
        </w:rPr>
        <w:pict>
          <v:roundrect id="_x0000_s1281" style="position:absolute;left:0;text-align:left;margin-left:385.75pt;margin-top:22.7pt;width:30.45pt;height:24.9pt;z-index:251792384" arcsize="10923f"/>
        </w:pict>
      </w:r>
      <w:r w:rsidR="00BB0AAD">
        <w:rPr>
          <w:rFonts w:asciiTheme="majorBidi" w:hAnsiTheme="majorBidi" w:cstheme="majorBidi" w:hint="cs"/>
          <w:sz w:val="28"/>
          <w:szCs w:val="28"/>
          <w:rtl/>
        </w:rPr>
        <w:t xml:space="preserve">24 ـ في رأيك الشخصي تمييز الأساتذة </w:t>
      </w:r>
      <w:r w:rsidR="00F30CB8">
        <w:rPr>
          <w:rFonts w:asciiTheme="majorBidi" w:hAnsiTheme="majorBidi" w:cstheme="majorBidi" w:hint="cs"/>
          <w:sz w:val="28"/>
          <w:szCs w:val="28"/>
          <w:rtl/>
        </w:rPr>
        <w:t xml:space="preserve">بين الطلبة ، هل يزيد من ظاهرة الغش في الإمتحانات ؟ </w:t>
      </w:r>
    </w:p>
    <w:p w:rsidR="00BB0AAD" w:rsidRDefault="00F30CB8" w:rsidP="00F30CB8">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r w:rsidR="00BB0AAD">
        <w:rPr>
          <w:rFonts w:asciiTheme="majorBidi" w:hAnsiTheme="majorBidi" w:cstheme="majorBidi" w:hint="cs"/>
          <w:sz w:val="28"/>
          <w:szCs w:val="28"/>
          <w:rtl/>
        </w:rPr>
        <w:t xml:space="preserve">                 </w:t>
      </w:r>
    </w:p>
    <w:p w:rsidR="00F30CB8" w:rsidRDefault="00C60C99" w:rsidP="00F30CB8">
      <w:pPr>
        <w:bidi/>
        <w:jc w:val="both"/>
        <w:rPr>
          <w:rFonts w:asciiTheme="majorBidi" w:hAnsiTheme="majorBidi" w:cstheme="majorBidi"/>
          <w:sz w:val="28"/>
          <w:szCs w:val="28"/>
          <w:rtl/>
        </w:rPr>
      </w:pPr>
      <w:r>
        <w:rPr>
          <w:rFonts w:asciiTheme="majorBidi" w:hAnsiTheme="majorBidi" w:cstheme="majorBidi"/>
          <w:noProof/>
          <w:sz w:val="28"/>
          <w:szCs w:val="28"/>
          <w:rtl/>
          <w:lang w:eastAsia="fr-FR"/>
        </w:rPr>
        <w:lastRenderedPageBreak/>
        <w:pict>
          <v:roundrect id="_x0000_s1285" style="position:absolute;left:0;text-align:left;margin-left:264.8pt;margin-top:38.95pt;width:34.2pt;height:30.45pt;z-index:251795456" arcsize="10923f"/>
        </w:pict>
      </w:r>
      <w:r>
        <w:rPr>
          <w:rFonts w:asciiTheme="majorBidi" w:hAnsiTheme="majorBidi" w:cstheme="majorBidi"/>
          <w:noProof/>
          <w:sz w:val="28"/>
          <w:szCs w:val="28"/>
          <w:rtl/>
          <w:lang w:eastAsia="fr-FR"/>
        </w:rPr>
        <w:pict>
          <v:roundrect id="_x0000_s1284" style="position:absolute;left:0;text-align:left;margin-left:381.15pt;margin-top:38.95pt;width:36.9pt;height:30.45pt;z-index:251794432" arcsize="10923f"/>
        </w:pict>
      </w:r>
      <w:r w:rsidR="00F30CB8">
        <w:rPr>
          <w:rFonts w:asciiTheme="majorBidi" w:hAnsiTheme="majorBidi" w:cstheme="majorBidi" w:hint="cs"/>
          <w:sz w:val="28"/>
          <w:szCs w:val="28"/>
          <w:rtl/>
        </w:rPr>
        <w:t xml:space="preserve">25 ـ هل يؤدي ضعف الإيمان بإخلاص الطالب الجامعي للأمانة العلمية إلى ممارسة الغش في الإمتحانات ؟ </w:t>
      </w:r>
    </w:p>
    <w:p w:rsidR="00F30CB8" w:rsidRDefault="00F30CB8" w:rsidP="00F30CB8">
      <w:pPr>
        <w:bidi/>
        <w:jc w:val="both"/>
        <w:rPr>
          <w:rFonts w:asciiTheme="majorBidi" w:hAnsiTheme="majorBidi" w:cstheme="majorBidi"/>
          <w:sz w:val="28"/>
          <w:szCs w:val="28"/>
          <w:rtl/>
        </w:rPr>
      </w:pPr>
      <w:r>
        <w:rPr>
          <w:rFonts w:asciiTheme="majorBidi" w:hAnsiTheme="majorBidi" w:cstheme="majorBidi" w:hint="cs"/>
          <w:sz w:val="28"/>
          <w:szCs w:val="28"/>
          <w:rtl/>
        </w:rPr>
        <w:t xml:space="preserve">نعم                                 لا                       </w:t>
      </w:r>
    </w:p>
    <w:p w:rsidR="00F30CB8" w:rsidRDefault="00C60C99" w:rsidP="00F30CB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89" style="position:absolute;left:0;text-align:left;margin-left:299pt;margin-top:25.25pt;width:34.2pt;height:27.7pt;z-index:251799552" arcsize="10923f"/>
        </w:pict>
      </w:r>
      <w:r w:rsidR="00F30CB8">
        <w:rPr>
          <w:rFonts w:asciiTheme="majorBidi" w:hAnsiTheme="majorBidi" w:cstheme="majorBidi" w:hint="cs"/>
          <w:sz w:val="28"/>
          <w:szCs w:val="28"/>
          <w:rtl/>
        </w:rPr>
        <w:t xml:space="preserve">26 ـ في رأيك ماهي الحلول للحد من ظاهرة الغش في الإمتحانات ؟ </w:t>
      </w:r>
    </w:p>
    <w:p w:rsidR="00F30CB8" w:rsidRDefault="00C60C99" w:rsidP="00F30CB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86" style="position:absolute;left:0;text-align:left;margin-left:242.6pt;margin-top:9.65pt;width:34.2pt;height:29.55pt;z-index:251796480" arcsize="10923f"/>
        </w:pict>
      </w:r>
      <w:r w:rsidR="00F30CB8">
        <w:rPr>
          <w:rFonts w:asciiTheme="majorBidi" w:hAnsiTheme="majorBidi" w:cstheme="majorBidi" w:hint="cs"/>
          <w:sz w:val="28"/>
          <w:szCs w:val="28"/>
          <w:rtl/>
        </w:rPr>
        <w:t>ـ غرس القيم الأخلاقية</w:t>
      </w:r>
    </w:p>
    <w:p w:rsidR="00F30CB8" w:rsidRDefault="00C60C99" w:rsidP="00F30CB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87" style="position:absolute;left:0;text-align:left;margin-left:200.15pt;margin-top:10.7pt;width:34.2pt;height:31.4pt;z-index:251797504" arcsize="10923f"/>
        </w:pict>
      </w:r>
      <w:r w:rsidR="00F30CB8">
        <w:rPr>
          <w:rFonts w:asciiTheme="majorBidi" w:hAnsiTheme="majorBidi" w:cstheme="majorBidi" w:hint="cs"/>
          <w:sz w:val="28"/>
          <w:szCs w:val="28"/>
          <w:rtl/>
        </w:rPr>
        <w:t xml:space="preserve">ـ النصح والتوعية بخطورة هذه الظاهرة </w:t>
      </w:r>
    </w:p>
    <w:p w:rsidR="00F30CB8" w:rsidRDefault="00C60C99" w:rsidP="00F30CB8">
      <w:pPr>
        <w:bidi/>
        <w:jc w:val="both"/>
        <w:rPr>
          <w:rFonts w:asciiTheme="majorBidi" w:hAnsiTheme="majorBidi" w:cstheme="majorBidi"/>
          <w:sz w:val="28"/>
          <w:szCs w:val="28"/>
          <w:rtl/>
        </w:rPr>
      </w:pPr>
      <w:r>
        <w:rPr>
          <w:rFonts w:asciiTheme="majorBidi" w:hAnsiTheme="majorBidi" w:cstheme="majorBidi"/>
          <w:noProof/>
          <w:sz w:val="28"/>
          <w:szCs w:val="28"/>
          <w:rtl/>
          <w:lang w:eastAsia="fr-FR"/>
        </w:rPr>
        <w:pict>
          <v:roundrect id="_x0000_s1288" style="position:absolute;left:0;text-align:left;margin-left:136.5pt;margin-top:20.9pt;width:34.2pt;height:28.65pt;z-index:251798528" arcsize="10923f"/>
        </w:pict>
      </w:r>
      <w:r w:rsidR="00F30CB8">
        <w:rPr>
          <w:rFonts w:asciiTheme="majorBidi" w:hAnsiTheme="majorBidi" w:cstheme="majorBidi" w:hint="cs"/>
          <w:sz w:val="28"/>
          <w:szCs w:val="28"/>
          <w:rtl/>
        </w:rPr>
        <w:t xml:space="preserve">ـ تعليم الطالب على تقسيم وقته للدراسة وتنظيمه </w:t>
      </w:r>
    </w:p>
    <w:p w:rsidR="00F30CB8" w:rsidRDefault="00F30CB8" w:rsidP="00F30CB8">
      <w:pPr>
        <w:bidi/>
        <w:jc w:val="both"/>
        <w:rPr>
          <w:rFonts w:asciiTheme="majorBidi" w:hAnsiTheme="majorBidi" w:cstheme="majorBidi"/>
          <w:sz w:val="28"/>
          <w:szCs w:val="28"/>
          <w:rtl/>
        </w:rPr>
      </w:pPr>
      <w:r>
        <w:rPr>
          <w:rFonts w:asciiTheme="majorBidi" w:hAnsiTheme="majorBidi" w:cstheme="majorBidi" w:hint="cs"/>
          <w:sz w:val="28"/>
          <w:szCs w:val="28"/>
          <w:rtl/>
        </w:rPr>
        <w:t xml:space="preserve">ـ وضع خطط تربوية لعلاج هذه </w:t>
      </w:r>
      <w:r w:rsidR="00B20EA8">
        <w:rPr>
          <w:rFonts w:asciiTheme="majorBidi" w:hAnsiTheme="majorBidi" w:cstheme="majorBidi" w:hint="cs"/>
          <w:sz w:val="28"/>
          <w:szCs w:val="28"/>
          <w:rtl/>
        </w:rPr>
        <w:t xml:space="preserve">الظاهرة لدى الطلبة الجامعيين </w:t>
      </w:r>
    </w:p>
    <w:p w:rsidR="00B20EA8" w:rsidRDefault="00B20EA8" w:rsidP="00B20EA8">
      <w:pPr>
        <w:bidi/>
        <w:jc w:val="both"/>
        <w:rPr>
          <w:rFonts w:asciiTheme="majorBidi" w:hAnsiTheme="majorBidi" w:cstheme="majorBidi"/>
          <w:sz w:val="28"/>
          <w:szCs w:val="28"/>
          <w:rtl/>
        </w:rPr>
      </w:pPr>
      <w:r>
        <w:rPr>
          <w:rFonts w:asciiTheme="majorBidi" w:hAnsiTheme="majorBidi" w:cstheme="majorBidi" w:hint="cs"/>
          <w:sz w:val="28"/>
          <w:szCs w:val="28"/>
          <w:rtl/>
        </w:rPr>
        <w:t xml:space="preserve">27 ـ ما رأيك الشخصي لظاهرة الغش في الإمتحانات الجامعية ؟ </w:t>
      </w:r>
    </w:p>
    <w:p w:rsidR="00B20EA8" w:rsidRDefault="00B20EA8" w:rsidP="00B20EA8">
      <w:pPr>
        <w:bidi/>
        <w:jc w:val="both"/>
        <w:rPr>
          <w:rFonts w:asciiTheme="majorBidi" w:hAnsiTheme="majorBidi" w:cstheme="majorBidi"/>
          <w:sz w:val="28"/>
          <w:szCs w:val="28"/>
          <w:rtl/>
        </w:rPr>
      </w:pPr>
      <w:r>
        <w:rPr>
          <w:rFonts w:asciiTheme="majorBidi" w:hAnsiTheme="majorBidi" w:cstheme="majorBidi" w:hint="cs"/>
          <w:sz w:val="28"/>
          <w:szCs w:val="28"/>
          <w:rtl/>
        </w:rPr>
        <w:t>..........................................................................................................................</w:t>
      </w:r>
    </w:p>
    <w:p w:rsidR="00B20EA8" w:rsidRDefault="00B20EA8" w:rsidP="00B20EA8">
      <w:pPr>
        <w:bidi/>
        <w:jc w:val="both"/>
        <w:rPr>
          <w:rFonts w:asciiTheme="majorBidi" w:hAnsiTheme="majorBidi" w:cstheme="majorBidi"/>
          <w:sz w:val="28"/>
          <w:szCs w:val="28"/>
          <w:rtl/>
        </w:rPr>
      </w:pPr>
      <w:r>
        <w:rPr>
          <w:rFonts w:asciiTheme="majorBidi" w:hAnsiTheme="majorBidi" w:cstheme="majorBidi" w:hint="cs"/>
          <w:sz w:val="28"/>
          <w:szCs w:val="28"/>
          <w:rtl/>
        </w:rPr>
        <w:t>..........................................................................................................................</w:t>
      </w:r>
    </w:p>
    <w:p w:rsidR="00B20EA8" w:rsidRDefault="00B20EA8" w:rsidP="00B20EA8">
      <w:pPr>
        <w:bidi/>
        <w:jc w:val="both"/>
        <w:rPr>
          <w:rFonts w:asciiTheme="majorBidi" w:hAnsiTheme="majorBidi" w:cstheme="majorBidi"/>
          <w:sz w:val="28"/>
          <w:szCs w:val="28"/>
          <w:rtl/>
        </w:rPr>
      </w:pPr>
      <w:r>
        <w:rPr>
          <w:rFonts w:asciiTheme="majorBidi" w:hAnsiTheme="majorBidi" w:cstheme="majorBidi" w:hint="cs"/>
          <w:sz w:val="28"/>
          <w:szCs w:val="28"/>
          <w:rtl/>
        </w:rPr>
        <w:t>..........................................................................................................................</w:t>
      </w:r>
    </w:p>
    <w:p w:rsidR="00B20EA8" w:rsidRDefault="00B20EA8" w:rsidP="00B20EA8">
      <w:pPr>
        <w:bidi/>
        <w:jc w:val="both"/>
        <w:rPr>
          <w:rFonts w:asciiTheme="majorBidi" w:hAnsiTheme="majorBidi" w:cstheme="majorBidi"/>
          <w:sz w:val="28"/>
          <w:szCs w:val="28"/>
          <w:rtl/>
        </w:rPr>
      </w:pPr>
      <w:r>
        <w:rPr>
          <w:rFonts w:asciiTheme="majorBidi" w:hAnsiTheme="majorBidi" w:cstheme="majorBidi" w:hint="cs"/>
          <w:sz w:val="28"/>
          <w:szCs w:val="28"/>
          <w:rtl/>
        </w:rPr>
        <w:t>.........................................................................................................................</w:t>
      </w:r>
    </w:p>
    <w:p w:rsidR="00B20EA8" w:rsidRDefault="00B20EA8" w:rsidP="00B20EA8">
      <w:pPr>
        <w:bidi/>
        <w:jc w:val="both"/>
        <w:rPr>
          <w:rFonts w:asciiTheme="majorBidi" w:hAnsiTheme="majorBidi" w:cstheme="majorBidi"/>
          <w:sz w:val="28"/>
          <w:szCs w:val="28"/>
          <w:rtl/>
        </w:rPr>
      </w:pPr>
    </w:p>
    <w:p w:rsidR="00B20EA8" w:rsidRPr="00EA1E22" w:rsidRDefault="00B20EA8" w:rsidP="00B20EA8">
      <w:pPr>
        <w:bidi/>
        <w:jc w:val="both"/>
        <w:rPr>
          <w:rFonts w:asciiTheme="majorBidi" w:hAnsiTheme="majorBidi" w:cstheme="majorBidi"/>
          <w:sz w:val="28"/>
          <w:szCs w:val="28"/>
        </w:rPr>
      </w:pPr>
    </w:p>
    <w:p w:rsidR="00835B35" w:rsidRPr="00835B35" w:rsidRDefault="00835B35" w:rsidP="00835B35">
      <w:pPr>
        <w:pStyle w:val="Paragraphedeliste"/>
        <w:bidi/>
        <w:jc w:val="both"/>
        <w:rPr>
          <w:rFonts w:asciiTheme="majorBidi" w:hAnsiTheme="majorBidi" w:cstheme="majorBidi"/>
          <w:sz w:val="28"/>
          <w:szCs w:val="28"/>
          <w:rtl/>
        </w:rPr>
      </w:pPr>
    </w:p>
    <w:p w:rsidR="00562C60" w:rsidRPr="0016628E" w:rsidRDefault="00562C60" w:rsidP="00562C60">
      <w:pPr>
        <w:bidi/>
        <w:jc w:val="both"/>
        <w:rPr>
          <w:rFonts w:asciiTheme="majorBidi" w:hAnsiTheme="majorBidi" w:cstheme="majorBidi"/>
          <w:sz w:val="28"/>
          <w:szCs w:val="28"/>
          <w:rtl/>
          <w:lang w:bidi="ar-DZ"/>
        </w:rPr>
      </w:pPr>
    </w:p>
    <w:sectPr w:rsidR="00562C60" w:rsidRPr="0016628E" w:rsidSect="00DE707E">
      <w:footnotePr>
        <w:numRestart w:val="eachPage"/>
      </w:footnotePr>
      <w:type w:val="evenPage"/>
      <w:pgSz w:w="11906" w:h="16838"/>
      <w:pgMar w:top="1418" w:right="1985" w:bottom="1418"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5E2B" w:rsidRDefault="00055E2B" w:rsidP="00325800">
      <w:pPr>
        <w:spacing w:after="0" w:line="240" w:lineRule="auto"/>
      </w:pPr>
      <w:r>
        <w:separator/>
      </w:r>
    </w:p>
  </w:endnote>
  <w:endnote w:type="continuationSeparator" w:id="1">
    <w:p w:rsidR="00055E2B" w:rsidRDefault="00055E2B" w:rsidP="003258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2D360D">
    <w:pPr>
      <w:pStyle w:val="Pieddepage"/>
      <w:jc w:val="center"/>
    </w:pPr>
  </w:p>
  <w:p w:rsidR="002670B9" w:rsidRDefault="002670B9">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02"/>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73" type="#_x0000_t185" style="position:absolute;margin-left:0;margin-top:0;width:44.45pt;height:18.8pt;z-index:25167667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72" type="#_x0000_t32" style="position:absolute;margin-left:0;margin-top:0;width:434.5pt;height:0;z-index:25167564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3"/>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36" type="#_x0000_t185" style="position:absolute;left:0;text-align:left;margin-left:0;margin-top:0;width:44.45pt;height:18.8pt;z-index:25192550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35" type="#_x0000_t32" style="position:absolute;left:0;text-align:left;margin-left:0;margin-top:0;width:434.5pt;height:0;z-index:25192448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4"/>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38" type="#_x0000_t185" style="position:absolute;left:0;text-align:left;margin-left:0;margin-top:0;width:44.45pt;height:18.8pt;z-index:25192857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37" type="#_x0000_t32" style="position:absolute;left:0;text-align:left;margin-left:0;margin-top:0;width:434.5pt;height:0;z-index:25192755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5"/>
      <w:docPartObj>
        <w:docPartGallery w:val="Page Numbers (Bottom of Page)"/>
        <w:docPartUnique/>
      </w:docPartObj>
    </w:sdtPr>
    <w:sdtContent>
      <w:p w:rsidR="002670B9" w:rsidRDefault="00C60C99" w:rsidP="00594B9E">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40" type="#_x0000_t185" style="position:absolute;left:0;text-align:left;margin-left:0;margin-top:0;width:44.45pt;height:18.8pt;z-index:25193164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39" type="#_x0000_t32" style="position:absolute;left:0;text-align:left;margin-left:0;margin-top:0;width:434.5pt;height:0;z-index:25193062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6"/>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42" type="#_x0000_t185" style="position:absolute;left:0;text-align:left;margin-left:0;margin-top:0;width:44.45pt;height:18.8pt;z-index:25193472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w:t>
                    </w:r>
                    <w:r w:rsidR="009072D0">
                      <w:rPr>
                        <w:rFonts w:hint="cs"/>
                        <w:rtl/>
                        <w:lang w:bidi="ar-DZ"/>
                      </w:rPr>
                      <w:t>10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41" type="#_x0000_t32" style="position:absolute;left:0;text-align:left;margin-left:0;margin-top:0;width:434.5pt;height:0;z-index:25193369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7"/>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44" type="#_x0000_t185" style="position:absolute;left:0;text-align:left;margin-left:0;margin-top:0;width:44.45pt;height:18.8pt;z-index:25193779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11</w:t>
                    </w:r>
                    <w:r w:rsidR="009072D0">
                      <w:rPr>
                        <w:rFonts w:hint="cs"/>
                        <w:rtl/>
                        <w:lang w:bidi="ar-DZ"/>
                      </w:rPr>
                      <w:t>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43" type="#_x0000_t32" style="position:absolute;left:0;text-align:left;margin-left:0;margin-top:0;width:434.5pt;height:0;z-index:25193676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8"/>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46" type="#_x0000_t185" style="position:absolute;left:0;text-align:left;margin-left:0;margin-top:0;width:44.45pt;height:18.8pt;z-index:25194086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11</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45" type="#_x0000_t32" style="position:absolute;left:0;text-align:left;margin-left:0;margin-top:0;width:434.5pt;height:0;z-index:25193984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9"/>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48" type="#_x0000_t185" style="position:absolute;left:0;text-align:left;margin-left:0;margin-top:0;width:44.45pt;height:18.8pt;z-index:25194393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rtl/>
                        <w:lang w:bidi="ar-DZ"/>
                      </w:rPr>
                    </w:pPr>
                    <w:r>
                      <w:rPr>
                        <w:rFonts w:hint="cs"/>
                        <w:rtl/>
                        <w:lang w:bidi="ar-DZ"/>
                      </w:rPr>
                      <w:t>11</w:t>
                    </w:r>
                    <w:r w:rsidR="009072D0">
                      <w:rPr>
                        <w:rFonts w:hint="cs"/>
                        <w:rtl/>
                        <w:lang w:bidi="ar-DZ"/>
                      </w:rPr>
                      <w:t>3</w:t>
                    </w:r>
                  </w:p>
                  <w:p w:rsidR="009072D0" w:rsidRDefault="009072D0" w:rsidP="009072D0">
                    <w:pPr>
                      <w:jc w:val="center"/>
                      <w:rPr>
                        <w:lang w:bidi="ar-DZ"/>
                      </w:rPr>
                    </w:pPr>
                    <w:r>
                      <w:rPr>
                        <w:rFonts w:hint="cs"/>
                        <w:rtl/>
                        <w:lang w:bidi="ar-DZ"/>
                      </w:rPr>
                      <w:t>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47" type="#_x0000_t32" style="position:absolute;left:0;text-align:left;margin-left:0;margin-top:0;width:434.5pt;height:0;z-index:25194291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500"/>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50" type="#_x0000_t185" style="position:absolute;left:0;text-align:left;margin-left:0;margin-top:0;width:44.45pt;height:18.8pt;z-index:25194700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11</w:t>
                    </w:r>
                    <w:r w:rsidR="009072D0">
                      <w:rPr>
                        <w:rFonts w:hint="cs"/>
                        <w:rtl/>
                        <w:lang w:bidi="ar-DZ"/>
                      </w:rPr>
                      <w:t>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49" type="#_x0000_t32" style="position:absolute;left:0;text-align:left;margin-left:0;margin-top:0;width:434.5pt;height:0;z-index:25194598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501"/>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52" type="#_x0000_t185" style="position:absolute;left:0;text-align:left;margin-left:0;margin-top:0;width:44.45pt;height:18.8pt;z-index:25195008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803765" w:rsidP="009072D0">
                    <w:pPr>
                      <w:jc w:val="center"/>
                      <w:rPr>
                        <w:lang w:bidi="ar-DZ"/>
                      </w:rPr>
                    </w:pPr>
                    <w:r>
                      <w:rPr>
                        <w:rFonts w:hint="cs"/>
                        <w:rtl/>
                        <w:lang w:bidi="ar-DZ"/>
                      </w:rPr>
                      <w:t>11</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51" type="#_x0000_t32" style="position:absolute;left:0;text-align:left;margin-left:0;margin-top:0;width:434.5pt;height:0;z-index:25194905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502"/>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54" type="#_x0000_t185" style="position:absolute;left:0;text-align:left;margin-left:0;margin-top:0;width:44.45pt;height:18.8pt;z-index:25195315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803765" w:rsidRDefault="00803765" w:rsidP="009072D0">
                    <w:pPr>
                      <w:jc w:val="center"/>
                      <w:rPr>
                        <w:lang w:bidi="ar-DZ"/>
                      </w:rPr>
                    </w:pPr>
                    <w:r>
                      <w:rPr>
                        <w:rFonts w:hint="cs"/>
                        <w:rtl/>
                        <w:lang w:bidi="ar-DZ"/>
                      </w:rPr>
                      <w:t>11</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53" type="#_x0000_t32" style="position:absolute;left:0;text-align:left;margin-left:0;margin-top:0;width:434.5pt;height:0;z-index:25195212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03"/>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75" type="#_x0000_t185" style="position:absolute;margin-left:0;margin-top:0;width:44.45pt;height:18.8pt;z-index:25167974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74" type="#_x0000_t32" style="position:absolute;margin-left:0;margin-top:0;width:434.5pt;height:0;z-index:25167872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503"/>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56" type="#_x0000_t185" style="position:absolute;left:0;text-align:left;margin-left:0;margin-top:0;width:44.45pt;height:18.8pt;z-index:25195622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803765" w:rsidRDefault="00803765" w:rsidP="009072D0">
                    <w:pPr>
                      <w:jc w:val="center"/>
                      <w:rPr>
                        <w:lang w:bidi="ar-DZ"/>
                      </w:rPr>
                    </w:pPr>
                    <w:r>
                      <w:rPr>
                        <w:rFonts w:hint="cs"/>
                        <w:rtl/>
                        <w:lang w:bidi="ar-DZ"/>
                      </w:rPr>
                      <w:t>11</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55" type="#_x0000_t32" style="position:absolute;left:0;text-align:left;margin-left:0;margin-top:0;width:434.5pt;height:0;z-index:25195520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751CFB">
    <w:pPr>
      <w:pStyle w:val="Pieddepage"/>
      <w:tabs>
        <w:tab w:val="clear" w:pos="9072"/>
      </w:tabs>
      <w:jc w:val="center"/>
      <w:rPr>
        <w:lang w:bidi="ar-DZ"/>
      </w:rPr>
    </w:pP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751CFB">
    <w:pPr>
      <w:pStyle w:val="Pieddepage"/>
      <w:tabs>
        <w:tab w:val="clear" w:pos="9072"/>
      </w:tabs>
      <w:jc w:val="center"/>
      <w:rPr>
        <w:lang w:bidi="ar-DZ"/>
      </w:rPr>
    </w:pPr>
    <w:r>
      <w:rPr>
        <w:rFonts w:hint="cs"/>
        <w:rtl/>
        <w:lang w:bidi="ar-DZ"/>
      </w:rPr>
      <w:t>132</w: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751CFB">
    <w:pPr>
      <w:pStyle w:val="Pieddepage"/>
      <w:tabs>
        <w:tab w:val="clear" w:pos="9072"/>
      </w:tabs>
      <w:jc w:val="center"/>
      <w:rPr>
        <w:lang w:bidi="ar-DZ"/>
      </w:rPr>
    </w:pP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751CFB">
    <w:pPr>
      <w:pStyle w:val="Pieddepage"/>
      <w:tabs>
        <w:tab w:val="clear" w:pos="9072"/>
      </w:tabs>
      <w:jc w:val="center"/>
      <w:rPr>
        <w:lang w:bidi="ar-DZ"/>
      </w:rPr>
    </w:pP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751CFB">
    <w:pPr>
      <w:pStyle w:val="Pieddepage"/>
      <w:tabs>
        <w:tab w:val="clear" w:pos="9072"/>
      </w:tabs>
      <w:jc w:val="center"/>
      <w:rPr>
        <w:lang w:bidi="ar-DZ"/>
      </w:rPr>
    </w:pPr>
    <w:r>
      <w:rPr>
        <w:rFonts w:hint="cs"/>
        <w:rtl/>
        <w:lang w:bidi="ar-DZ"/>
      </w:rPr>
      <w:t>ت</w: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751CFB">
    <w:pPr>
      <w:pStyle w:val="Pieddepage"/>
      <w:tabs>
        <w:tab w:val="clear" w:pos="9072"/>
      </w:tabs>
      <w:jc w:val="center"/>
      <w:rPr>
        <w:lang w:bidi="ar-DZ"/>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0"/>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77" type="#_x0000_t185" style="position:absolute;margin-left:0;margin-top:0;width:44.45pt;height:18.8pt;z-index:25168281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326677" inset=",0,,0">
                <w:txbxContent>
                  <w:p w:rsidR="002670B9" w:rsidRDefault="002670B9">
                    <w:pPr>
                      <w:jc w:val="center"/>
                      <w:rPr>
                        <w:lang w:bidi="ar-DZ"/>
                      </w:rPr>
                    </w:pPr>
                    <w:r>
                      <w:rPr>
                        <w:rFonts w:hint="cs"/>
                        <w:rtl/>
                        <w:lang w:bidi="ar-DZ"/>
                      </w:rPr>
                      <w:t>19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76" type="#_x0000_t32" style="position:absolute;margin-left:0;margin-top:0;width:434.5pt;height:0;z-index:25168179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2"/>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79" type="#_x0000_t185" style="position:absolute;margin-left:0;margin-top:0;width:44.45pt;height:18.8pt;z-index:25168588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326679" inset=",0,,0">
                <w:txbxContent>
                  <w:p w:rsidR="002670B9" w:rsidRDefault="002670B9">
                    <w:pPr>
                      <w:jc w:val="center"/>
                      <w:rPr>
                        <w:lang w:bidi="ar-DZ"/>
                      </w:rPr>
                    </w:pPr>
                    <w:r>
                      <w:rPr>
                        <w:rFonts w:hint="cs"/>
                        <w:rtl/>
                        <w:lang w:bidi="ar-DZ"/>
                      </w:rPr>
                      <w:t>20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78" type="#_x0000_t32" style="position:absolute;margin-left:0;margin-top:0;width:434.5pt;height:0;z-index:25168486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3"/>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81" type="#_x0000_t185" style="position:absolute;margin-left:0;margin-top:0;width:44.45pt;height:18.8pt;z-index:25168896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80" type="#_x0000_t32" style="position:absolute;margin-left:0;margin-top:0;width:434.5pt;height:0;z-index:25168793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4"/>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83" type="#_x0000_t185" style="position:absolute;margin-left:0;margin-top:0;width:44.45pt;height:18.8pt;z-index:25169203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82" type="#_x0000_t32" style="position:absolute;margin-left:0;margin-top:0;width:434.5pt;height:0;z-index:25169100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5"/>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85" type="#_x0000_t185" style="position:absolute;margin-left:0;margin-top:0;width:44.45pt;height:18.8pt;z-index:25169510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84" type="#_x0000_t32" style="position:absolute;margin-left:0;margin-top:0;width:434.5pt;height:0;z-index:25169408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6"/>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87" type="#_x0000_t185" style="position:absolute;margin-left:0;margin-top:0;width:44.45pt;height:18.8pt;z-index:25169817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24</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86" type="#_x0000_t32" style="position:absolute;margin-left:0;margin-top:0;width:434.5pt;height:0;z-index:25169715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7"/>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89" type="#_x0000_t185" style="position:absolute;margin-left:0;margin-top:0;width:44.45pt;height:18.8pt;z-index:25170124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25</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88" type="#_x0000_t32" style="position:absolute;margin-left:0;margin-top:0;width:434.5pt;height:0;z-index:25170022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8"/>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91" type="#_x0000_t185" style="position:absolute;margin-left:0;margin-top:0;width:44.45pt;height:18.8pt;z-index:25170432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26</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90" type="#_x0000_t32" style="position:absolute;margin-left:0;margin-top:0;width:434.5pt;height:0;z-index:25170329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504"/>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58" type="#_x0000_t185" style="position:absolute;margin-left:0;margin-top:0;width:44.45pt;height:18.8pt;z-index:25195929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803765" w:rsidRDefault="00803765">
                    <w:pPr>
                      <w:jc w:val="center"/>
                      <w:rPr>
                        <w:lang w:bidi="ar-DZ"/>
                      </w:rPr>
                    </w:pPr>
                    <w:r>
                      <w:rPr>
                        <w:rFonts w:hint="cs"/>
                        <w:rtl/>
                        <w:lang w:bidi="ar-DZ"/>
                      </w:rPr>
                      <w:t>أ</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857" type="#_x0000_t32" style="position:absolute;margin-left:0;margin-top:0;width:434.5pt;height:0;z-index:25195827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19"/>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93" type="#_x0000_t185" style="position:absolute;margin-left:0;margin-top:0;width:44.45pt;height:18.8pt;z-index:25170739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27</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92" type="#_x0000_t32" style="position:absolute;margin-left:0;margin-top:0;width:434.5pt;height:0;z-index:25170636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1"/>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95" type="#_x0000_t185" style="position:absolute;margin-left:0;margin-top:0;width:44.45pt;height:18.8pt;z-index:25171046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28</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94" type="#_x0000_t32" style="position:absolute;margin-left:0;margin-top:0;width:434.5pt;height:0;z-index:25170944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2"/>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97" type="#_x0000_t185" style="position:absolute;margin-left:0;margin-top:0;width:44.45pt;height:18.8pt;z-index:25171353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29</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96" type="#_x0000_t32" style="position:absolute;margin-left:0;margin-top:0;width:434.5pt;height:0;z-index:25171251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3"/>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99" type="#_x0000_t185" style="position:absolute;margin-left:0;margin-top:0;width:44.45pt;height:18.8pt;z-index:25171660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30</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98" type="#_x0000_t32" style="position:absolute;margin-left:0;margin-top:0;width:434.5pt;height:0;z-index:25171558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4"/>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01" type="#_x0000_t185" style="position:absolute;margin-left:0;margin-top:0;width:44.45pt;height:18.8pt;z-index:25171968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31</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00" type="#_x0000_t32" style="position:absolute;margin-left:0;margin-top:0;width:434.5pt;height:0;z-index:25171865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5"/>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03" type="#_x0000_t185" style="position:absolute;margin-left:0;margin-top:0;width:44.45pt;height:18.8pt;z-index:25172275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32</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02" type="#_x0000_t32" style="position:absolute;margin-left:0;margin-top:0;width:434.5pt;height:0;z-index:25172172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6"/>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05" type="#_x0000_t185" style="position:absolute;margin-left:0;margin-top:0;width:44.45pt;height:18.8pt;z-index:25172582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33</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04" type="#_x0000_t32" style="position:absolute;margin-left:0;margin-top:0;width:434.5pt;height:0;z-index:25172480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7"/>
      <w:docPartObj>
        <w:docPartGallery w:val="Page Numbers (Bottom of Page)"/>
        <w:docPartUnique/>
      </w:docPartObj>
    </w:sdtPr>
    <w:sdtContent>
      <w:p w:rsidR="002670B9" w:rsidRDefault="00C60C99" w:rsidP="00066FF7">
        <w:pPr>
          <w:pStyle w:val="Pieddepage"/>
          <w:jc w:val="cen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07" type="#_x0000_t185" style="position:absolute;left:0;text-align:left;margin-left:0;margin-top:0;width:44.45pt;height:18.8pt;z-index:25172889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34</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06" type="#_x0000_t32" style="position:absolute;left:0;text-align:left;margin-left:0;margin-top:0;width:434.5pt;height:0;z-index:25172787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8"/>
      <w:docPartObj>
        <w:docPartGallery w:val="Page Numbers (Bottom of Page)"/>
        <w:docPartUnique/>
      </w:docPartObj>
    </w:sdtPr>
    <w:sdtContent>
      <w:p w:rsidR="002670B9" w:rsidRDefault="00C60C99" w:rsidP="00066FF7">
        <w:pPr>
          <w:pStyle w:val="Pieddepage"/>
          <w:jc w:val="cen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09" type="#_x0000_t185" style="position:absolute;left:0;text-align:left;margin-left:0;margin-top:0;width:44.45pt;height:18.8pt;z-index:25173196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35</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08" type="#_x0000_t32" style="position:absolute;left:0;text-align:left;margin-left:0;margin-top:0;width:434.5pt;height:0;z-index:25173094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29"/>
      <w:docPartObj>
        <w:docPartGallery w:val="Page Numbers (Bottom of Page)"/>
        <w:docPartUnique/>
      </w:docPartObj>
    </w:sdtPr>
    <w:sdtContent>
      <w:p w:rsidR="002670B9" w:rsidRDefault="00C60C99" w:rsidP="00066FF7">
        <w:pPr>
          <w:pStyle w:val="Pieddepage"/>
          <w:jc w:val="cen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11" type="#_x0000_t185" style="position:absolute;left:0;text-align:left;margin-left:0;margin-top:0;width:44.45pt;height:18.8pt;z-index:25173504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3</w:t>
                    </w:r>
                    <w:r w:rsidR="009072D0">
                      <w:rPr>
                        <w:rFonts w:hint="cs"/>
                        <w:rtl/>
                        <w:lang w:bidi="ar-DZ"/>
                      </w:rPr>
                      <w:t>6</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10" type="#_x0000_t32" style="position:absolute;left:0;text-align:left;margin-left:0;margin-top:0;width:434.5pt;height:0;z-index:25173401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505"/>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60" type="#_x0000_t185" style="position:absolute;margin-left:0;margin-top:0;width:44.45pt;height:18.8pt;z-index:25196236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803765" w:rsidRDefault="00803765">
                    <w:pPr>
                      <w:jc w:val="center"/>
                      <w:rPr>
                        <w:lang w:bidi="ar-DZ"/>
                      </w:rPr>
                    </w:pPr>
                    <w:r>
                      <w:rPr>
                        <w:rFonts w:hint="cs"/>
                        <w:rtl/>
                        <w:lang w:bidi="ar-DZ"/>
                      </w:rPr>
                      <w:t>ب</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859" type="#_x0000_t32" style="position:absolute;margin-left:0;margin-top:0;width:434.5pt;height:0;z-index:25196134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30"/>
      <w:docPartObj>
        <w:docPartGallery w:val="Page Numbers (Bottom of Page)"/>
        <w:docPartUnique/>
      </w:docPartObj>
    </w:sdtPr>
    <w:sdtContent>
      <w:p w:rsidR="002670B9" w:rsidRDefault="00C60C99" w:rsidP="00066FF7">
        <w:pPr>
          <w:pStyle w:val="Pieddepage"/>
          <w:jc w:val="cen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13" type="#_x0000_t185" style="position:absolute;left:0;text-align:left;margin-left:0;margin-top:0;width:44.45pt;height:18.8pt;z-index:2517381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3</w:t>
                    </w:r>
                    <w:r w:rsidR="009072D0">
                      <w:rPr>
                        <w:rFonts w:hint="cs"/>
                        <w:rtl/>
                        <w:lang w:bidi="ar-DZ"/>
                      </w:rPr>
                      <w:t>7</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712" type="#_x0000_t32" style="position:absolute;left:0;text-align:left;margin-left:0;margin-top:0;width:434.5pt;height:0;z-index:2517370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066FF7">
    <w:pPr>
      <w:pStyle w:val="Pieddepage"/>
      <w:jc w:val="cente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066FF7">
    <w:pPr>
      <w:pStyle w:val="Pieddepage"/>
      <w:jc w:val="cente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066FF7">
    <w:pPr>
      <w:pStyle w:val="Pieddepage"/>
      <w:jc w:val="center"/>
      <w:rPr>
        <w:lang w:bidi="ar-DZ"/>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1"/>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15" type="#_x0000_t185" style="position:absolute;left:0;text-align:left;margin-left:0;margin-top:0;width:44.45pt;height:18.8pt;z-index:2517411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41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14" type="#_x0000_t32" style="position:absolute;left:0;text-align:left;margin-left:0;margin-top:0;width:434.5pt;height:0;z-index:2517401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2"/>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17" type="#_x0000_t185" style="position:absolute;left:0;text-align:left;margin-left:0;margin-top:0;width:44.45pt;height:18.8pt;z-index:2517442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42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16" type="#_x0000_t32" style="position:absolute;left:0;text-align:left;margin-left:0;margin-top:0;width:434.5pt;height:0;z-index:2517432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3"/>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19" type="#_x0000_t185" style="position:absolute;left:0;text-align:left;margin-left:0;margin-top:0;width:44.45pt;height:18.8pt;z-index:25174732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43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18" type="#_x0000_t32" style="position:absolute;left:0;text-align:left;margin-left:0;margin-top:0;width:434.5pt;height:0;z-index:25174630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5"/>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22" type="#_x0000_t185" style="position:absolute;left:0;text-align:left;margin-left:0;margin-top:0;width:44.45pt;height:18.8pt;z-index:25175040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44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21" type="#_x0000_t32" style="position:absolute;left:0;text-align:left;margin-left:0;margin-top:0;width:434.5pt;height:0;z-index:25174937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6"/>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24" type="#_x0000_t185" style="position:absolute;left:0;text-align:left;margin-left:0;margin-top:0;width:44.45pt;height:18.8pt;z-index:25175347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4</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23" type="#_x0000_t32" style="position:absolute;left:0;text-align:left;margin-left:0;margin-top:0;width:434.5pt;height:0;z-index:25175244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7"/>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26" type="#_x0000_t185" style="position:absolute;left:0;text-align:left;margin-left:0;margin-top:0;width:44.45pt;height:18.8pt;z-index:25175654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4</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25" type="#_x0000_t32" style="position:absolute;left:0;text-align:left;margin-left:0;margin-top:0;width:434.5pt;height:0;z-index:25175552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pPr>
      <w:pStyle w:val="Pieddepage"/>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8"/>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28" type="#_x0000_t185" style="position:absolute;left:0;text-align:left;margin-left:0;margin-top:0;width:44.45pt;height:18.8pt;z-index:25175961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4</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27" type="#_x0000_t32" style="position:absolute;left:0;text-align:left;margin-left:0;margin-top:0;width:434.5pt;height:0;z-index:25175859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39"/>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30" type="#_x0000_t185" style="position:absolute;left:0;text-align:left;margin-left:0;margin-top:0;width:44.45pt;height:18.8pt;z-index:25176268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4</w:t>
                    </w:r>
                    <w:r w:rsidR="009072D0">
                      <w:rPr>
                        <w:rFonts w:hint="cs"/>
                        <w:rtl/>
                        <w:lang w:bidi="ar-DZ"/>
                      </w:rPr>
                      <w:t>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29" type="#_x0000_t32" style="position:absolute;left:0;text-align:left;margin-left:0;margin-top:0;width:434.5pt;height:0;z-index:25176166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0"/>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32" type="#_x0000_t185" style="position:absolute;left:0;text-align:left;margin-left:0;margin-top:0;width:44.45pt;height:18.8pt;z-index:25176576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4</w:t>
                    </w:r>
                    <w:r w:rsidR="009072D0">
                      <w:rPr>
                        <w:rFonts w:hint="cs"/>
                        <w:rtl/>
                        <w:lang w:bidi="ar-DZ"/>
                      </w:rPr>
                      <w:t>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31" type="#_x0000_t32" style="position:absolute;left:0;text-align:left;margin-left:0;margin-top:0;width:434.5pt;height:0;z-index:25176473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BC4F0F">
    <w:pPr>
      <w:pStyle w:val="Pieddepage"/>
      <w:jc w:val="center"/>
      <w:rPr>
        <w:lang w:bidi="ar-DZ"/>
      </w:rPr>
    </w:pPr>
    <w:r>
      <w:rPr>
        <w:rFonts w:hint="cs"/>
        <w:rtl/>
        <w:lang w:bidi="ar-DZ"/>
      </w:rPr>
      <w:t>4</w:t>
    </w:r>
    <w:sdt>
      <w:sdtPr>
        <w:rPr>
          <w:lang w:bidi="ar-DZ"/>
        </w:rPr>
        <w:id w:val="3805441"/>
        <w:docPartObj>
          <w:docPartGallery w:val="Page Numbers (Bottom of Page)"/>
          <w:docPartUnique/>
        </w:docPartObj>
      </w:sdtPr>
      <w:sdtContent>
        <w:r w:rsidR="00C60C99">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34" type="#_x0000_t185" style="position:absolute;left:0;text-align:left;margin-left:0;margin-top:0;width:44.45pt;height:18.8pt;z-index:25176883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50</w:t>
                    </w:r>
                  </w:p>
                </w:txbxContent>
              </v:textbox>
              <w10:wrap anchorx="margin" anchory="page"/>
            </v:shape>
          </w:pict>
        </w:r>
        <w:r w:rsidR="00C60C99">
          <w:rPr>
            <w:noProof/>
            <w:lang w:eastAsia="zh-TW" w:bidi="ar-DZ"/>
          </w:rPr>
          <w:pict>
            <v:shapetype id="_x0000_t32" coordsize="21600,21600" o:spt="32" o:oned="t" path="m,l21600,21600e" filled="f">
              <v:path arrowok="t" fillok="f" o:connecttype="none"/>
              <o:lock v:ext="edit" shapetype="t"/>
            </v:shapetype>
            <v:shape id="_x0000_s326733" type="#_x0000_t32" style="position:absolute;left:0;text-align:left;margin-left:0;margin-top:0;width:434.5pt;height:0;z-index:25176780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sdtContent>
    </w:sdt>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2"/>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36" type="#_x0000_t185" style="position:absolute;left:0;text-align:left;margin-left:0;margin-top:0;width:44.45pt;height:18.8pt;z-index:25177190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5</w:t>
                    </w:r>
                    <w:r w:rsidR="009072D0">
                      <w:rPr>
                        <w:rFonts w:hint="cs"/>
                        <w:rtl/>
                        <w:lang w:bidi="ar-DZ"/>
                      </w:rPr>
                      <w:t>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35" type="#_x0000_t32" style="position:absolute;left:0;text-align:left;margin-left:0;margin-top:0;width:434.5pt;height:0;z-index:25177088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3"/>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38" type="#_x0000_t185" style="position:absolute;left:0;text-align:left;margin-left:0;margin-top:0;width:44.45pt;height:18.8pt;z-index:25177497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5</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37" type="#_x0000_t32" style="position:absolute;left:0;text-align:left;margin-left:0;margin-top:0;width:434.5pt;height:0;z-index:25177395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BC4F0F">
    <w:pPr>
      <w:pStyle w:val="Pieddepage"/>
      <w:jc w:val="center"/>
      <w:rPr>
        <w:lang w:bidi="ar-DZ"/>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066FF7">
    <w:pPr>
      <w:pStyle w:val="Pieddepage"/>
      <w:jc w:val="center"/>
      <w:rPr>
        <w:lang w:bidi="ar-DZ"/>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BC4F0F">
    <w:pPr>
      <w:pStyle w:val="Pieddepage"/>
      <w:jc w:val="center"/>
      <w:rPr>
        <w:lang w:bidi="ar-DZ"/>
      </w:rPr>
    </w:pPr>
    <w:r>
      <w:rPr>
        <w:rFonts w:hint="cs"/>
        <w:rtl/>
        <w:lang w:bidi="ar-DZ"/>
      </w:rPr>
      <w:t>6</w:t>
    </w:r>
    <w:r>
      <w:rPr>
        <w:lang w:bidi="ar-DZ"/>
      </w:rPr>
      <w:t>5</w: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BC4F0F">
    <w:pPr>
      <w:pStyle w:val="Pieddepage"/>
      <w:jc w:val="center"/>
      <w:rPr>
        <w:lang w:bidi="ar-DZ"/>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398"/>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65" type="#_x0000_t185" style="position:absolute;margin-left:0;margin-top:0;width:44.45pt;height:18.8pt;z-index:2516643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12</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64" type="#_x0000_t32" style="position:absolute;margin-left:0;margin-top:0;width:434.5pt;height:0;z-index:2516633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4"/>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40" type="#_x0000_t185" style="position:absolute;left:0;text-align:left;margin-left:0;margin-top:0;width:44.45pt;height:18.8pt;z-index:25177804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5</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39" type="#_x0000_t32" style="position:absolute;left:0;text-align:left;margin-left:0;margin-top:0;width:434.5pt;height:0;z-index:25177702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5"/>
      <w:docPartObj>
        <w:docPartGallery w:val="Page Numbers (Bottom of Page)"/>
        <w:docPartUnique/>
      </w:docPartObj>
    </w:sdtPr>
    <w:sdtContent>
      <w:p w:rsidR="002670B9" w:rsidRDefault="00C60C99" w:rsidP="00066FF7">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42" type="#_x0000_t185" style="position:absolute;left:0;text-align:left;margin-left:0;margin-top:0;width:44.45pt;height:18.8pt;z-index:25178112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5</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41" type="#_x0000_t32" style="position:absolute;left:0;text-align:left;margin-left:0;margin-top:0;width:434.5pt;height:0;z-index:25178009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6"/>
      <w:docPartObj>
        <w:docPartGallery w:val="Page Numbers (Bottom of Page)"/>
        <w:docPartUnique/>
      </w:docPartObj>
    </w:sdtPr>
    <w:sdtContent>
      <w:p w:rsidR="002670B9" w:rsidRDefault="00C60C99" w:rsidP="00F1574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44" type="#_x0000_t185" style="position:absolute;left:0;text-align:left;margin-left:0;margin-top:0;width:44.45pt;height:18.8pt;z-index:25178419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5</w:t>
                    </w:r>
                    <w:r w:rsidR="009072D0">
                      <w:rPr>
                        <w:rFonts w:hint="cs"/>
                        <w:rtl/>
                        <w:lang w:bidi="ar-DZ"/>
                      </w:rPr>
                      <w:t>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43" type="#_x0000_t32" style="position:absolute;left:0;text-align:left;margin-left:0;margin-top:0;width:434.5pt;height:0;z-index:25178316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7"/>
      <w:docPartObj>
        <w:docPartGallery w:val="Page Numbers (Bottom of Page)"/>
        <w:docPartUnique/>
      </w:docPartObj>
    </w:sdtPr>
    <w:sdtContent>
      <w:p w:rsidR="002670B9" w:rsidRDefault="00C60C99" w:rsidP="00F1574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46" type="#_x0000_t185" style="position:absolute;left:0;text-align:left;margin-left:0;margin-top:0;width:44.45pt;height:18.8pt;z-index:25178726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5</w:t>
                    </w:r>
                    <w:r w:rsidR="009072D0">
                      <w:rPr>
                        <w:rFonts w:hint="cs"/>
                        <w:rtl/>
                        <w:lang w:bidi="ar-DZ"/>
                      </w:rPr>
                      <w:t>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45" type="#_x0000_t32" style="position:absolute;left:0;text-align:left;margin-left:0;margin-top:0;width:434.5pt;height:0;z-index:25178624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8"/>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48" type="#_x0000_t185" style="position:absolute;left:0;text-align:left;margin-left:0;margin-top:0;width:44.45pt;height:18.8pt;z-index:25179033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rsidP="009072D0">
                    <w:pPr>
                      <w:jc w:val="center"/>
                      <w:rPr>
                        <w:lang w:bidi="ar-DZ"/>
                      </w:rPr>
                    </w:pPr>
                    <w:r>
                      <w:rPr>
                        <w:rFonts w:hint="cs"/>
                        <w:rtl/>
                        <w:lang w:bidi="ar-DZ"/>
                      </w:rPr>
                      <w:t>60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47" type="#_x0000_t32" style="position:absolute;left:0;text-align:left;margin-left:0;margin-top:0;width:434.5pt;height:0;z-index:25178931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49"/>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50" type="#_x0000_t185" style="position:absolute;left:0;text-align:left;margin-left:0;margin-top:0;width:44.45pt;height:18.8pt;z-index:25179340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49" type="#_x0000_t32" style="position:absolute;left:0;text-align:left;margin-left:0;margin-top:0;width:434.5pt;height:0;z-index:25179238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0"/>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52" type="#_x0000_t185" style="position:absolute;left:0;text-align:left;margin-left:0;margin-top:0;width:44.45pt;height:18.8pt;z-index:25179648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51" type="#_x0000_t32" style="position:absolute;left:0;text-align:left;margin-left:0;margin-top:0;width:434.5pt;height:0;z-index:25179545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1"/>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54" type="#_x0000_t185" style="position:absolute;left:0;text-align:left;margin-left:0;margin-top:0;width:44.45pt;height:18.8pt;z-index:25179955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53" type="#_x0000_t32" style="position:absolute;left:0;text-align:left;margin-left:0;margin-top:0;width:434.5pt;height:0;z-index:25179852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2"/>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56" type="#_x0000_t185" style="position:absolute;left:0;text-align:left;margin-left:0;margin-top:0;width:44.45pt;height:18.8pt;z-index:25180262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55" type="#_x0000_t32" style="position:absolute;left:0;text-align:left;margin-left:0;margin-top:0;width:434.5pt;height:0;z-index:25180160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3"/>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58" type="#_x0000_t185" style="position:absolute;left:0;text-align:left;margin-left:0;margin-top:0;width:44.45pt;height:18.8pt;z-index:25180569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57" type="#_x0000_t32" style="position:absolute;left:0;text-align:left;margin-left:0;margin-top:0;width:434.5pt;height:0;z-index:25180467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397"/>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63"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13</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62"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4"/>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60" type="#_x0000_t185" style="position:absolute;left:0;text-align:left;margin-left:0;margin-top:0;width:44.45pt;height:18.8pt;z-index:25180876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59" type="#_x0000_t32" style="position:absolute;left:0;text-align:left;margin-left:0;margin-top:0;width:434.5pt;height:0;z-index:25180774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5"/>
      <w:docPartObj>
        <w:docPartGallery w:val="Page Numbers (Bottom of Page)"/>
        <w:docPartUnique/>
      </w:docPartObj>
    </w:sdtPr>
    <w:sdtContent>
      <w:p w:rsidR="002670B9" w:rsidRDefault="00C60C99" w:rsidP="00F1574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62" type="#_x0000_t185" style="position:absolute;left:0;text-align:left;margin-left:0;margin-top:0;width:44.45pt;height:18.8pt;z-index:25181184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61" type="#_x0000_t32" style="position:absolute;left:0;text-align:left;margin-left:0;margin-top:0;width:434.5pt;height:0;z-index:25181081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6"/>
      <w:docPartObj>
        <w:docPartGallery w:val="Page Numbers (Bottom of Page)"/>
        <w:docPartUnique/>
      </w:docPartObj>
    </w:sdtPr>
    <w:sdtContent>
      <w:p w:rsidR="002670B9" w:rsidRDefault="00C60C99" w:rsidP="00F1574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64" type="#_x0000_t185" style="position:absolute;left:0;text-align:left;margin-left:0;margin-top:0;width:44.45pt;height:18.8pt;z-index:2518149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63" type="#_x0000_t32" style="position:absolute;left:0;text-align:left;margin-left:0;margin-top:0;width:434.5pt;height:0;z-index:2518138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7"/>
      <w:docPartObj>
        <w:docPartGallery w:val="Page Numbers (Bottom of Page)"/>
        <w:docPartUnique/>
      </w:docPartObj>
    </w:sdtPr>
    <w:sdtContent>
      <w:p w:rsidR="002670B9" w:rsidRDefault="00C60C99" w:rsidP="00F1574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66" type="#_x0000_t185" style="position:absolute;left:0;text-align:left;margin-left:0;margin-top:0;width:44.45pt;height:18.8pt;z-index:2518179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6</w:t>
                    </w:r>
                    <w:r w:rsidR="009072D0">
                      <w:rPr>
                        <w:rFonts w:hint="cs"/>
                        <w:rtl/>
                        <w:lang w:bidi="ar-DZ"/>
                      </w:rPr>
                      <w:t>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65" type="#_x0000_t32" style="position:absolute;left:0;text-align:left;margin-left:0;margin-top:0;width:434.5pt;height:0;z-index:2518169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8"/>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68" type="#_x0000_t185" style="position:absolute;left:0;text-align:left;margin-left:0;margin-top:0;width:44.45pt;height:18.8pt;z-index:2518210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70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67" type="#_x0000_t32" style="position:absolute;left:0;text-align:left;margin-left:0;margin-top:0;width:434.5pt;height:0;z-index:2518200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59"/>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70" type="#_x0000_t185" style="position:absolute;left:0;text-align:left;margin-left:0;margin-top:0;width:44.45pt;height:18.8pt;z-index:25182412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71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69" type="#_x0000_t32" style="position:absolute;left:0;text-align:left;margin-left:0;margin-top:0;width:434.5pt;height:0;z-index:25182310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0"/>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72" type="#_x0000_t185" style="position:absolute;left:0;text-align:left;margin-left:0;margin-top:0;width:44.45pt;height:18.8pt;z-index:25182720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7</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71" type="#_x0000_t32" style="position:absolute;left:0;text-align:left;margin-left:0;margin-top:0;width:434.5pt;height:0;z-index:25182617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1"/>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74" type="#_x0000_t185" style="position:absolute;left:0;text-align:left;margin-left:0;margin-top:0;width:44.45pt;height:18.8pt;z-index:25183027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73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73" type="#_x0000_t32" style="position:absolute;left:0;text-align:left;margin-left:0;margin-top:0;width:434.5pt;height:0;z-index:25182924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2"/>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76" type="#_x0000_t185" style="position:absolute;left:0;text-align:left;margin-left:0;margin-top:0;width:44.45pt;height:18.8pt;z-index:25183334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7</w:t>
                    </w:r>
                    <w:r w:rsidR="009072D0">
                      <w:rPr>
                        <w:rFonts w:hint="cs"/>
                        <w:rtl/>
                        <w:lang w:bidi="ar-DZ"/>
                      </w:rPr>
                      <w:t>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75" type="#_x0000_t32" style="position:absolute;left:0;text-align:left;margin-left:0;margin-top:0;width:434.5pt;height:0;z-index:25183232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3"/>
      <w:docPartObj>
        <w:docPartGallery w:val="Page Numbers (Bottom of Page)"/>
        <w:docPartUnique/>
      </w:docPartObj>
    </w:sdtPr>
    <w:sdtContent>
      <w:p w:rsidR="002670B9" w:rsidRDefault="00C60C99" w:rsidP="00BC4F0F">
        <w:pPr>
          <w:pStyle w:val="Pieddepage"/>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78" type="#_x0000_t185" style="position:absolute;left:0;text-align:left;margin-left:0;margin-top:0;width:44.45pt;height:18.8pt;z-index:25183641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7</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77" type="#_x0000_t32" style="position:absolute;left:0;text-align:left;margin-left:0;margin-top:0;width:434.5pt;height:0;z-index:25183539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399"/>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67" type="#_x0000_t185" style="position:absolute;margin-left:0;margin-top:0;width:44.45pt;height:18.8pt;z-index:2516674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66" type="#_x0000_t32" style="position:absolute;margin-left:0;margin-top:0;width:434.5pt;height:0;z-index:2516664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BC4F0F">
    <w:pPr>
      <w:pStyle w:val="Pieddepage"/>
      <w:jc w:val="center"/>
      <w:rPr>
        <w:lang w:bidi="ar-DZ"/>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0B9" w:rsidRDefault="002670B9" w:rsidP="00F1574F">
    <w:pPr>
      <w:pStyle w:val="Pieddepage"/>
      <w:tabs>
        <w:tab w:val="clear" w:pos="9072"/>
      </w:tabs>
      <w:rPr>
        <w:lang w:bidi="ar-DZ"/>
      </w:rPr>
    </w:pPr>
    <w:r>
      <w:rPr>
        <w:lang w:bidi="ar-DZ"/>
      </w:rPr>
      <w:tab/>
    </w:r>
    <w:r>
      <w:rPr>
        <w:lang w:bidi="ar-DZ"/>
      </w:rPr>
      <w:tab/>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4"/>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80" type="#_x0000_t185" style="position:absolute;left:0;text-align:left;margin-left:0;margin-top:0;width:44.45pt;height:18.8pt;z-index:25183948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79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79" type="#_x0000_t32" style="position:absolute;left:0;text-align:left;margin-left:0;margin-top:0;width:434.5pt;height:0;z-index:25183846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5"/>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82" type="#_x0000_t185" style="position:absolute;left:0;text-align:left;margin-left:0;margin-top:0;width:44.45pt;height:18.8pt;z-index:25184256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80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81" type="#_x0000_t32" style="position:absolute;left:0;text-align:left;margin-left:0;margin-top:0;width:434.5pt;height:0;z-index:25184153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6"/>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84" type="#_x0000_t185" style="position:absolute;left:0;text-align:left;margin-left:0;margin-top:0;width:44.45pt;height:18.8pt;z-index:25184563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83" type="#_x0000_t32" style="position:absolute;left:0;text-align:left;margin-left:0;margin-top:0;width:434.5pt;height:0;z-index:25184460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7"/>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86" type="#_x0000_t185" style="position:absolute;left:0;text-align:left;margin-left:0;margin-top:0;width:44.45pt;height:18.8pt;z-index:25184870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85" type="#_x0000_t32" style="position:absolute;left:0;text-align:left;margin-left:0;margin-top:0;width:434.5pt;height:0;z-index:25184768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8"/>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88" type="#_x0000_t185" style="position:absolute;left:0;text-align:left;margin-left:0;margin-top:0;width:44.45pt;height:18.8pt;z-index:25185177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rtl/>
                        <w:lang w:bidi="ar-DZ"/>
                      </w:rPr>
                    </w:pPr>
                    <w:r>
                      <w:rPr>
                        <w:rFonts w:hint="cs"/>
                        <w:rtl/>
                        <w:lang w:bidi="ar-DZ"/>
                      </w:rPr>
                      <w:t>8</w:t>
                    </w:r>
                    <w:r w:rsidR="009072D0">
                      <w:rPr>
                        <w:rFonts w:hint="cs"/>
                        <w:rtl/>
                        <w:lang w:bidi="ar-DZ"/>
                      </w:rPr>
                      <w:t>3</w:t>
                    </w:r>
                  </w:p>
                  <w:p w:rsidR="009072D0" w:rsidRDefault="009072D0" w:rsidP="009072D0">
                    <w:pPr>
                      <w:jc w:val="center"/>
                      <w:rPr>
                        <w:lang w:bidi="ar-DZ"/>
                      </w:rPr>
                    </w:pPr>
                    <w:r>
                      <w:rPr>
                        <w:rFonts w:hint="cs"/>
                        <w:rtl/>
                        <w:lang w:bidi="ar-DZ"/>
                      </w:rPr>
                      <w:t>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87" type="#_x0000_t32" style="position:absolute;left:0;text-align:left;margin-left:0;margin-top:0;width:434.5pt;height:0;z-index:25185075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69"/>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90" type="#_x0000_t185" style="position:absolute;left:0;text-align:left;margin-left:0;margin-top:0;width:44.45pt;height:18.8pt;z-index:25185484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89" type="#_x0000_t32" style="position:absolute;left:0;text-align:left;margin-left:0;margin-top:0;width:434.5pt;height:0;z-index:25185382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0"/>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92" type="#_x0000_t185" style="position:absolute;left:0;text-align:left;margin-left:0;margin-top:0;width:44.45pt;height:18.8pt;z-index:25185792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91" type="#_x0000_t32" style="position:absolute;left:0;text-align:left;margin-left:0;margin-top:0;width:434.5pt;height:0;z-index:25185689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1"/>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94" type="#_x0000_t185" style="position:absolute;left:0;text-align:left;margin-left:0;margin-top:0;width:44.45pt;height:18.8pt;z-index:25186099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93" type="#_x0000_t32" style="position:absolute;left:0;text-align:left;margin-left:0;margin-top:0;width:434.5pt;height:0;z-index:25185996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00"/>
      <w:docPartObj>
        <w:docPartGallery w:val="Page Numbers (Bottom of Page)"/>
        <w:docPartUnique/>
      </w:docPartObj>
    </w:sdtPr>
    <w:sdtContent>
      <w:p w:rsidR="002670B9" w:rsidRDefault="00C60C99">
        <w:pPr>
          <w:pStyle w:val="Pieddepage"/>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69" type="#_x0000_t185" style="position:absolute;margin-left:0;margin-top:0;width:44.45pt;height:18.8pt;z-index:25167052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668" type="#_x0000_t32" style="position:absolute;margin-left:0;margin-top:0;width:434.5pt;height:0;z-index:25166950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2"/>
      <w:docPartObj>
        <w:docPartGallery w:val="Page Numbers (Bottom of Page)"/>
        <w:docPartUnique/>
      </w:docPartObj>
    </w:sdtPr>
    <w:sdtContent>
      <w:p w:rsidR="002670B9" w:rsidRDefault="00C60C99" w:rsidP="00F1574F">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96" type="#_x0000_t185" style="position:absolute;left:0;text-align:left;margin-left:0;margin-top:0;width:44.45pt;height:18.8pt;z-index:25186406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95" type="#_x0000_t32" style="position:absolute;left:0;text-align:left;margin-left:0;margin-top:0;width:434.5pt;height:0;z-index:25186304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3"/>
      <w:docPartObj>
        <w:docPartGallery w:val="Page Numbers (Bottom of Page)"/>
        <w:docPartUnique/>
      </w:docPartObj>
    </w:sdtPr>
    <w:sdtContent>
      <w:p w:rsidR="002670B9" w:rsidRDefault="00C60C99" w:rsidP="00F1574F">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798" type="#_x0000_t185" style="position:absolute;left:0;text-align:left;margin-left:0;margin-top:0;width:44.45pt;height:18.8pt;z-index:25186713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8</w:t>
                    </w:r>
                    <w:r w:rsidR="009072D0">
                      <w:rPr>
                        <w:rFonts w:hint="cs"/>
                        <w:rtl/>
                        <w:lang w:bidi="ar-DZ"/>
                      </w:rPr>
                      <w:t>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97" type="#_x0000_t32" style="position:absolute;left:0;text-align:left;margin-left:0;margin-top:0;width:434.5pt;height:0;z-index:25186611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4"/>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00" type="#_x0000_t185" style="position:absolute;left:0;text-align:left;margin-left:0;margin-top:0;width:44.45pt;height:18.8pt;z-index:25187020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89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799" type="#_x0000_t32" style="position:absolute;left:0;text-align:left;margin-left:0;margin-top:0;width:434.5pt;height:0;z-index:25186918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5"/>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02" type="#_x0000_t185" style="position:absolute;left:0;text-align:left;margin-left:0;margin-top:0;width:44.45pt;height:18.8pt;z-index:25187328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90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01" type="#_x0000_t32" style="position:absolute;left:0;text-align:left;margin-left:0;margin-top:0;width:434.5pt;height:0;z-index:25187225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6"/>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04" type="#_x0000_t185" style="position:absolute;left:0;text-align:left;margin-left:0;margin-top:0;width:44.45pt;height:18.8pt;z-index:25187635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91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03" type="#_x0000_t32" style="position:absolute;left:0;text-align:left;margin-left:0;margin-top:0;width:434.5pt;height:0;z-index:25187532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7"/>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06" type="#_x0000_t185" style="position:absolute;left:0;text-align:left;margin-left:0;margin-top:0;width:44.45pt;height:18.8pt;z-index:25187942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9</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05" type="#_x0000_t32" style="position:absolute;left:0;text-align:left;margin-left:0;margin-top:0;width:434.5pt;height:0;z-index:25187840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8"/>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08" type="#_x0000_t185" style="position:absolute;left:0;text-align:left;margin-left:0;margin-top:0;width:44.45pt;height:18.8pt;z-index:25188249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9</w:t>
                    </w:r>
                    <w:r w:rsidR="009072D0">
                      <w:rPr>
                        <w:rFonts w:hint="cs"/>
                        <w:rtl/>
                        <w:lang w:bidi="ar-DZ"/>
                      </w:rPr>
                      <w:t>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07" type="#_x0000_t32" style="position:absolute;left:0;text-align:left;margin-left:0;margin-top:0;width:434.5pt;height:0;z-index:25188147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79"/>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10" type="#_x0000_t185" style="position:absolute;left:0;text-align:left;margin-left:0;margin-top:0;width:44.45pt;height:18.8pt;z-index:25188556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9</w:t>
                    </w:r>
                    <w:r w:rsidR="009072D0">
                      <w:rPr>
                        <w:rFonts w:hint="cs"/>
                        <w:rtl/>
                        <w:lang w:bidi="ar-DZ"/>
                      </w:rPr>
                      <w:t>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09" type="#_x0000_t32" style="position:absolute;left:0;text-align:left;margin-left:0;margin-top:0;width:434.5pt;height:0;z-index:25188454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0"/>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12" type="#_x0000_t185" style="position:absolute;left:0;text-align:left;margin-left:0;margin-top:0;width:44.45pt;height:18.8pt;z-index:25188864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9</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11" type="#_x0000_t32" style="position:absolute;left:0;text-align:left;margin-left:0;margin-top:0;width:434.5pt;height:0;z-index:25188761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1"/>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14" type="#_x0000_t185" style="position:absolute;left:0;text-align:left;margin-left:0;margin-top:0;width:44.45pt;height:18.8pt;z-index:2518917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9</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13" type="#_x0000_t32" style="position:absolute;left:0;text-align:left;margin-left:0;margin-top:0;width:434.5pt;height:0;z-index:2518906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5401"/>
      <w:docPartObj>
        <w:docPartGallery w:val="Page Numbers (Bottom of Page)"/>
        <w:docPartUnique/>
      </w:docPartObj>
    </w:sdtPr>
    <w:sdtContent>
      <w:p w:rsidR="002670B9" w:rsidRDefault="00C60C99">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671" type="#_x0000_t185" style="position:absolute;margin-left:0;margin-top:0;width:44.45pt;height:18.8pt;z-index:25167360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pPr>
                      <w:jc w:val="center"/>
                      <w:rPr>
                        <w:lang w:bidi="ar-DZ"/>
                      </w:rPr>
                    </w:pPr>
                    <w:r>
                      <w:rPr>
                        <w:rFonts w:hint="cs"/>
                        <w:rtl/>
                        <w:lang w:bidi="ar-DZ"/>
                      </w:rPr>
                      <w:t>16</w:t>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326670" type="#_x0000_t32" style="position:absolute;margin-left:0;margin-top:0;width:434.5pt;height:0;z-index:25167257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3"/>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16" type="#_x0000_t185" style="position:absolute;left:0;text-align:left;margin-left:0;margin-top:0;width:44.45pt;height:18.8pt;z-index:2518947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9</w:t>
                    </w:r>
                    <w:r w:rsidR="009072D0">
                      <w:rPr>
                        <w:rFonts w:hint="cs"/>
                        <w:rtl/>
                        <w:lang w:bidi="ar-DZ"/>
                      </w:rPr>
                      <w:t>7</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15" type="#_x0000_t32" style="position:absolute;left:0;text-align:left;margin-left:0;margin-top:0;width:434.5pt;height:0;z-index:2518937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4"/>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18" type="#_x0000_t185" style="position:absolute;left:0;text-align:left;margin-left:0;margin-top:0;width:44.45pt;height:18.8pt;z-index:2518978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98</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17" type="#_x0000_t32" style="position:absolute;left:0;text-align:left;margin-left:0;margin-top:0;width:434.5pt;height:0;z-index:2518968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5"/>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20" type="#_x0000_t185" style="position:absolute;left:0;text-align:left;margin-left:0;margin-top:0;width:44.45pt;height:18.8pt;z-index:25190092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99</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19" type="#_x0000_t32" style="position:absolute;left:0;text-align:left;margin-left:0;margin-top:0;width:434.5pt;height:0;z-index:25189990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6"/>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22" type="#_x0000_t185" style="position:absolute;left:0;text-align:left;margin-left:0;margin-top:0;width:44.45pt;height:18.8pt;z-index:25190400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9072D0">
                    <w:pPr>
                      <w:jc w:val="center"/>
                      <w:rPr>
                        <w:lang w:bidi="ar-DZ"/>
                      </w:rPr>
                    </w:pPr>
                    <w:r>
                      <w:rPr>
                        <w:rFonts w:hint="cs"/>
                        <w:rtl/>
                        <w:lang w:bidi="ar-DZ"/>
                      </w:rPr>
                      <w:t>100</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21" type="#_x0000_t32" style="position:absolute;left:0;text-align:left;margin-left:0;margin-top:0;width:434.5pt;height:0;z-index:25190297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7"/>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24" type="#_x0000_t185" style="position:absolute;left:0;text-align:left;margin-left:0;margin-top:0;width:44.45pt;height:18.8pt;z-index:25190707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1</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23" type="#_x0000_t32" style="position:absolute;left:0;text-align:left;margin-left:0;margin-top:0;width:434.5pt;height:0;z-index:25190604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8"/>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26" type="#_x0000_t185" style="position:absolute;left:0;text-align:left;margin-left:0;margin-top:0;width:44.45pt;height:18.8pt;z-index:25191014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2</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25" type="#_x0000_t32" style="position:absolute;left:0;text-align:left;margin-left:0;margin-top:0;width:434.5pt;height:0;z-index:25190912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89"/>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28" type="#_x0000_t185" style="position:absolute;left:0;text-align:left;margin-left:0;margin-top:0;width:44.45pt;height:18.8pt;z-index:25191321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3</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27" type="#_x0000_t32" style="position:absolute;left:0;text-align:left;margin-left:0;margin-top:0;width:434.5pt;height:0;z-index:25191219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0"/>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30" type="#_x0000_t185" style="position:absolute;left:0;text-align:left;margin-left:0;margin-top:0;width:44.45pt;height:18.8pt;z-index:25191628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4</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29" type="#_x0000_t32" style="position:absolute;left:0;text-align:left;margin-left:0;margin-top:0;width:434.5pt;height:0;z-index:25191526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1"/>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32" type="#_x0000_t185" style="position:absolute;left:0;text-align:left;margin-left:0;margin-top:0;width:44.45pt;height:18.8pt;z-index:25191936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5</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31" type="#_x0000_t32" style="position:absolute;left:0;text-align:left;margin-left:0;margin-top:0;width:434.5pt;height:0;z-index:25191833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3805492"/>
      <w:docPartObj>
        <w:docPartGallery w:val="Page Numbers (Bottom of Page)"/>
        <w:docPartUnique/>
      </w:docPartObj>
    </w:sdtPr>
    <w:sdtContent>
      <w:p w:rsidR="002670B9" w:rsidRDefault="00C60C99" w:rsidP="008F168A">
        <w:pPr>
          <w:pStyle w:val="Pieddepage"/>
          <w:tabs>
            <w:tab w:val="clear" w:pos="9072"/>
          </w:tabs>
          <w:jc w:val="center"/>
          <w:rPr>
            <w:lang w:bidi="ar-DZ"/>
          </w:rPr>
        </w:pPr>
        <w:r>
          <w:rPr>
            <w:noProof/>
            <w:lang w:eastAsia="zh-TW" w:bidi="ar-DZ"/>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326834" type="#_x0000_t185" style="position:absolute;left:0;text-align:left;margin-left:0;margin-top:0;width:44.45pt;height:18.8pt;z-index:25192243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2670B9" w:rsidRDefault="002670B9" w:rsidP="009072D0">
                    <w:pPr>
                      <w:jc w:val="center"/>
                      <w:rPr>
                        <w:lang w:bidi="ar-DZ"/>
                      </w:rPr>
                    </w:pPr>
                    <w:r>
                      <w:rPr>
                        <w:rFonts w:hint="cs"/>
                        <w:rtl/>
                        <w:lang w:bidi="ar-DZ"/>
                      </w:rPr>
                      <w:t>10</w:t>
                    </w:r>
                    <w:r w:rsidR="009072D0">
                      <w:rPr>
                        <w:rFonts w:hint="cs"/>
                        <w:rtl/>
                        <w:lang w:bidi="ar-DZ"/>
                      </w:rPr>
                      <w:t>6</w:t>
                    </w:r>
                  </w:p>
                </w:txbxContent>
              </v:textbox>
              <w10:wrap anchorx="margin" anchory="page"/>
            </v:shape>
          </w:pict>
        </w:r>
        <w:r>
          <w:rPr>
            <w:noProof/>
            <w:lang w:eastAsia="zh-TW" w:bidi="ar-DZ"/>
          </w:rPr>
          <w:pict>
            <v:shapetype id="_x0000_t32" coordsize="21600,21600" o:spt="32" o:oned="t" path="m,l21600,21600e" filled="f">
              <v:path arrowok="t" fillok="f" o:connecttype="none"/>
              <o:lock v:ext="edit" shapetype="t"/>
            </v:shapetype>
            <v:shape id="_x0000_s326833" type="#_x0000_t32" style="position:absolute;left:0;text-align:left;margin-left:0;margin-top:0;width:434.5pt;height:0;z-index:25192140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5E2B" w:rsidRDefault="00055E2B" w:rsidP="00D65793">
      <w:pPr>
        <w:bidi/>
        <w:spacing w:after="0" w:line="240" w:lineRule="auto"/>
      </w:pPr>
      <w:r>
        <w:separator/>
      </w:r>
    </w:p>
  </w:footnote>
  <w:footnote w:type="continuationSeparator" w:id="1">
    <w:p w:rsidR="00055E2B" w:rsidRDefault="00055E2B" w:rsidP="00325800">
      <w:pPr>
        <w:spacing w:after="0" w:line="240" w:lineRule="auto"/>
      </w:pPr>
      <w:r>
        <w:continuationSeparator/>
      </w:r>
    </w:p>
  </w:footnote>
  <w:footnote w:id="2">
    <w:p w:rsidR="002670B9" w:rsidRPr="000460FC" w:rsidRDefault="002670B9" w:rsidP="0015143A">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 </w:t>
      </w:r>
      <w:r w:rsidRPr="000460FC">
        <w:rPr>
          <w:rFonts w:hint="cs"/>
          <w:sz w:val="24"/>
          <w:szCs w:val="24"/>
          <w:rtl/>
        </w:rPr>
        <w:t xml:space="preserve">قبيعة احمد راتب ، </w:t>
      </w:r>
      <w:r w:rsidRPr="000460FC">
        <w:rPr>
          <w:rFonts w:asciiTheme="majorBidi" w:hAnsiTheme="majorBidi" w:cstheme="majorBidi" w:hint="cs"/>
          <w:b/>
          <w:bCs/>
          <w:sz w:val="24"/>
          <w:szCs w:val="24"/>
          <w:rtl/>
        </w:rPr>
        <w:t xml:space="preserve">قاموس المتقن المعجم العربي </w:t>
      </w:r>
      <w:r w:rsidRPr="000460FC">
        <w:rPr>
          <w:rFonts w:asciiTheme="majorBidi" w:hAnsiTheme="majorBidi" w:cstheme="majorBidi" w:hint="cs"/>
          <w:sz w:val="24"/>
          <w:szCs w:val="24"/>
          <w:rtl/>
        </w:rPr>
        <w:t>، ب ط ، دار الراتب الجامعية ، لبنان ، ب س ، ص 34</w:t>
      </w:r>
      <w:r>
        <w:rPr>
          <w:rFonts w:asciiTheme="majorBidi" w:hAnsiTheme="majorBidi" w:cstheme="majorBidi" w:hint="cs"/>
          <w:rtl/>
        </w:rPr>
        <w:t xml:space="preserve"> </w:t>
      </w:r>
    </w:p>
  </w:footnote>
  <w:footnote w:id="3">
    <w:p w:rsidR="002670B9" w:rsidRPr="00733095" w:rsidRDefault="002670B9" w:rsidP="0015143A">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lang w:bidi="ar-DZ"/>
        </w:rPr>
        <w:t xml:space="preserve"> </w:t>
      </w:r>
      <w:r w:rsidRPr="00733095">
        <w:rPr>
          <w:rFonts w:hint="cs"/>
          <w:sz w:val="24"/>
          <w:szCs w:val="24"/>
          <w:rtl/>
          <w:lang w:bidi="ar-DZ"/>
        </w:rPr>
        <w:t xml:space="preserve">- بور حلة سليمان ، </w:t>
      </w:r>
      <w:r w:rsidRPr="00733095">
        <w:rPr>
          <w:rFonts w:asciiTheme="majorBidi" w:hAnsiTheme="majorBidi" w:cstheme="majorBidi" w:hint="cs"/>
          <w:b/>
          <w:bCs/>
          <w:sz w:val="24"/>
          <w:szCs w:val="24"/>
          <w:rtl/>
          <w:lang w:bidi="ar-DZ"/>
        </w:rPr>
        <w:t xml:space="preserve">أثر استخدام الانترنت على اتجاهات الطلبة الجامعيين وسلوكياتهم </w:t>
      </w:r>
      <w:r w:rsidRPr="00733095">
        <w:rPr>
          <w:rFonts w:asciiTheme="majorBidi" w:hAnsiTheme="majorBidi" w:cstheme="majorBidi" w:hint="cs"/>
          <w:sz w:val="24"/>
          <w:szCs w:val="24"/>
          <w:rtl/>
          <w:lang w:bidi="ar-DZ"/>
        </w:rPr>
        <w:t>، مذكرة الماجيستر في علوم الاعلام والاتصال  ، جامعة بن يوسف بن خذة ، الجزائر ، 2008 ، ص 24</w:t>
      </w:r>
      <w:r>
        <w:rPr>
          <w:rFonts w:asciiTheme="majorBidi" w:hAnsiTheme="majorBidi" w:cstheme="majorBidi" w:hint="cs"/>
          <w:rtl/>
          <w:lang w:bidi="ar-DZ"/>
        </w:rPr>
        <w:t xml:space="preserve">  </w:t>
      </w:r>
    </w:p>
  </w:footnote>
  <w:footnote w:id="4">
    <w:p w:rsidR="002670B9" w:rsidRPr="00076BF0" w:rsidRDefault="002670B9" w:rsidP="0015143A">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 أبو أصبع صالح خليل ، </w:t>
      </w:r>
      <w:r>
        <w:rPr>
          <w:rFonts w:hint="cs"/>
          <w:b/>
          <w:bCs/>
          <w:rtl/>
        </w:rPr>
        <w:t xml:space="preserve">استراتيجيات الاتصال وتأثيرها </w:t>
      </w:r>
      <w:r>
        <w:rPr>
          <w:rFonts w:asciiTheme="majorBidi" w:hAnsiTheme="majorBidi" w:cstheme="majorBidi" w:hint="cs"/>
          <w:b/>
          <w:bCs/>
          <w:rtl/>
        </w:rPr>
        <w:t xml:space="preserve">، </w:t>
      </w:r>
      <w:r>
        <w:rPr>
          <w:rFonts w:asciiTheme="majorBidi" w:hAnsiTheme="majorBidi" w:cstheme="majorBidi" w:hint="cs"/>
          <w:rtl/>
        </w:rPr>
        <w:t xml:space="preserve">ط1 ، دار مجدلاوي للنشر والتوزيع ، الأردن ، 2005 ، ص 54 </w:t>
      </w:r>
    </w:p>
  </w:footnote>
  <w:footnote w:id="5">
    <w:p w:rsidR="002670B9" w:rsidRPr="00783734" w:rsidRDefault="002670B9" w:rsidP="009B770D">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 جرجرش ميشال جرجرش ، </w:t>
      </w:r>
      <w:r>
        <w:rPr>
          <w:rFonts w:hint="cs"/>
          <w:b/>
          <w:bCs/>
          <w:rtl/>
        </w:rPr>
        <w:t xml:space="preserve">معجم المصطلحات التربية والتعليم </w:t>
      </w:r>
      <w:r>
        <w:rPr>
          <w:rFonts w:asciiTheme="majorBidi" w:hAnsiTheme="majorBidi" w:cstheme="majorBidi" w:hint="cs"/>
          <w:b/>
          <w:bCs/>
          <w:rtl/>
        </w:rPr>
        <w:t xml:space="preserve">، </w:t>
      </w:r>
      <w:r>
        <w:rPr>
          <w:rFonts w:asciiTheme="majorBidi" w:hAnsiTheme="majorBidi" w:cstheme="majorBidi" w:hint="cs"/>
          <w:rtl/>
        </w:rPr>
        <w:t xml:space="preserve">ط1 ، دار الهمة العربية للنشر والتوزيع ، لبنان ، 2015 ، ص 905 </w:t>
      </w:r>
    </w:p>
  </w:footnote>
  <w:footnote w:id="6">
    <w:p w:rsidR="002670B9" w:rsidRPr="00F447D2" w:rsidRDefault="002670B9" w:rsidP="009B770D">
      <w:pPr>
        <w:pStyle w:val="Notedebasdepage"/>
        <w:bidi/>
        <w:jc w:val="both"/>
        <w:rPr>
          <w:rFonts w:asciiTheme="majorBidi" w:hAnsiTheme="majorBidi" w:cstheme="majorBidi"/>
          <w:sz w:val="24"/>
          <w:szCs w:val="24"/>
          <w:rtl/>
          <w:lang w:bidi="ar-DZ"/>
        </w:rPr>
      </w:pPr>
      <w:r>
        <w:rPr>
          <w:rStyle w:val="Appelnotedebasdep"/>
          <w:sz w:val="24"/>
          <w:szCs w:val="24"/>
          <w:rtl/>
        </w:rPr>
        <w:t>(</w:t>
      </w:r>
      <w:r w:rsidRPr="00F447D2">
        <w:rPr>
          <w:rStyle w:val="Appelnotedebasdep"/>
          <w:sz w:val="24"/>
          <w:szCs w:val="24"/>
          <w:rtl/>
        </w:rPr>
        <w:footnoteRef/>
      </w:r>
      <w:r>
        <w:rPr>
          <w:rStyle w:val="Appelnotedebasdep"/>
          <w:sz w:val="24"/>
          <w:szCs w:val="24"/>
          <w:rtl/>
        </w:rPr>
        <w:t>)</w:t>
      </w:r>
      <w:r w:rsidRPr="00F447D2">
        <w:rPr>
          <w:rFonts w:hint="cs"/>
          <w:sz w:val="24"/>
          <w:szCs w:val="24"/>
          <w:rtl/>
        </w:rPr>
        <w:t xml:space="preserve"> ـ وفاء محمد البرعي ، </w:t>
      </w:r>
      <w:r w:rsidRPr="00F447D2">
        <w:rPr>
          <w:rFonts w:asciiTheme="majorBidi" w:hAnsiTheme="majorBidi" w:cstheme="majorBidi" w:hint="cs"/>
          <w:b/>
          <w:bCs/>
          <w:sz w:val="24"/>
          <w:szCs w:val="24"/>
          <w:rtl/>
        </w:rPr>
        <w:t xml:space="preserve">دور الجامعة في مواجهة التطرف الفكري </w:t>
      </w:r>
      <w:r w:rsidRPr="00F447D2">
        <w:rPr>
          <w:rFonts w:asciiTheme="majorBidi" w:hAnsiTheme="majorBidi" w:cstheme="majorBidi" w:hint="cs"/>
          <w:sz w:val="24"/>
          <w:szCs w:val="24"/>
          <w:rtl/>
        </w:rPr>
        <w:t xml:space="preserve">، ب ط ، دار المعرفة الجامعية ، مصر ، 2002 ، ص 321 </w:t>
      </w:r>
    </w:p>
  </w:footnote>
  <w:footnote w:id="7">
    <w:p w:rsidR="002670B9" w:rsidRPr="001D02FB" w:rsidRDefault="002670B9" w:rsidP="009B770D">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9164FD">
        <w:rPr>
          <w:rFonts w:hint="cs"/>
          <w:sz w:val="24"/>
          <w:szCs w:val="24"/>
          <w:rtl/>
        </w:rPr>
        <w:t xml:space="preserve">ـ فضيل دليو وآخرون ، </w:t>
      </w:r>
      <w:r w:rsidRPr="009164FD">
        <w:rPr>
          <w:rFonts w:asciiTheme="majorBidi" w:hAnsiTheme="majorBidi" w:cstheme="majorBidi" w:hint="cs"/>
          <w:b/>
          <w:bCs/>
          <w:sz w:val="24"/>
          <w:szCs w:val="24"/>
          <w:rtl/>
        </w:rPr>
        <w:t xml:space="preserve">الجامعة هيكلتها  و تنظيمها </w:t>
      </w:r>
      <w:r w:rsidRPr="009164FD">
        <w:rPr>
          <w:rFonts w:asciiTheme="majorBidi" w:hAnsiTheme="majorBidi" w:cstheme="majorBidi" w:hint="cs"/>
          <w:sz w:val="24"/>
          <w:szCs w:val="24"/>
          <w:rtl/>
        </w:rPr>
        <w:t>، ب ط ، دار البحث للنشر والتوزيع ، الجزائر ، 1995 ، ص 13</w:t>
      </w:r>
      <w:r w:rsidRPr="001D02FB">
        <w:rPr>
          <w:rFonts w:asciiTheme="majorBidi" w:hAnsiTheme="majorBidi" w:cstheme="majorBidi" w:hint="cs"/>
          <w:sz w:val="24"/>
          <w:szCs w:val="24"/>
          <w:rtl/>
        </w:rPr>
        <w:t xml:space="preserve"> </w:t>
      </w:r>
    </w:p>
  </w:footnote>
  <w:footnote w:id="8">
    <w:p w:rsidR="002670B9" w:rsidRPr="009164FD" w:rsidRDefault="002670B9" w:rsidP="009B770D">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164FD">
        <w:rPr>
          <w:rFonts w:hint="cs"/>
          <w:sz w:val="24"/>
          <w:szCs w:val="24"/>
          <w:rtl/>
        </w:rPr>
        <w:t xml:space="preserve">ابن منظور، </w:t>
      </w:r>
      <w:r w:rsidRPr="009164FD">
        <w:rPr>
          <w:rFonts w:asciiTheme="majorBidi" w:hAnsiTheme="majorBidi" w:cstheme="majorBidi" w:hint="cs"/>
          <w:b/>
          <w:bCs/>
          <w:sz w:val="24"/>
          <w:szCs w:val="24"/>
          <w:rtl/>
        </w:rPr>
        <w:t>لسان العرب،</w:t>
      </w:r>
      <w:r w:rsidRPr="009164FD">
        <w:rPr>
          <w:rFonts w:asciiTheme="majorBidi" w:hAnsiTheme="majorBidi" w:cstheme="majorBidi" w:hint="cs"/>
          <w:sz w:val="24"/>
          <w:szCs w:val="24"/>
          <w:rtl/>
        </w:rPr>
        <w:t xml:space="preserve"> ط4 ، دار الصادر للطباعة والنشر ، لبنان ، المجلد 15 ، ص 19 </w:t>
      </w:r>
      <w:r w:rsidRPr="009164FD">
        <w:rPr>
          <w:rFonts w:hint="cs"/>
          <w:sz w:val="24"/>
          <w:szCs w:val="24"/>
          <w:rtl/>
        </w:rPr>
        <w:t xml:space="preserve"> </w:t>
      </w:r>
    </w:p>
  </w:footnote>
  <w:footnote w:id="9">
    <w:p w:rsidR="002670B9" w:rsidRDefault="002670B9" w:rsidP="00B30115">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9164FD">
        <w:rPr>
          <w:rFonts w:hint="cs"/>
          <w:sz w:val="24"/>
          <w:szCs w:val="24"/>
          <w:rtl/>
        </w:rPr>
        <w:t>ـ فضيل دليو ، الاتصال ( مفاهيمه ، نظرياته ، وسائله ) ، ط1 ، دار الفجر للنشر والتوزيع ، مصر ، 2003 ، ص 170</w:t>
      </w:r>
      <w:r>
        <w:rPr>
          <w:rFonts w:hint="cs"/>
          <w:rtl/>
        </w:rPr>
        <w:t xml:space="preserve"> </w:t>
      </w:r>
    </w:p>
  </w:footnote>
  <w:footnote w:id="10">
    <w:p w:rsidR="002670B9" w:rsidRDefault="002670B9" w:rsidP="00B30115">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164FD">
        <w:rPr>
          <w:rFonts w:hint="cs"/>
          <w:sz w:val="24"/>
          <w:szCs w:val="24"/>
          <w:rtl/>
        </w:rPr>
        <w:t>المرجع نفسه ، ص 170</w:t>
      </w:r>
      <w:r>
        <w:rPr>
          <w:rFonts w:hint="cs"/>
          <w:rtl/>
        </w:rPr>
        <w:t xml:space="preserve"> </w:t>
      </w:r>
    </w:p>
  </w:footnote>
  <w:footnote w:id="11">
    <w:p w:rsidR="002670B9" w:rsidRPr="00243C22" w:rsidRDefault="002670B9" w:rsidP="00B30115">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164FD">
        <w:rPr>
          <w:rFonts w:hint="cs"/>
          <w:sz w:val="24"/>
          <w:szCs w:val="24"/>
          <w:rtl/>
        </w:rPr>
        <w:t xml:space="preserve">علي خليل شقرة ، </w:t>
      </w:r>
      <w:r w:rsidRPr="009164FD">
        <w:rPr>
          <w:rFonts w:asciiTheme="majorBidi" w:hAnsiTheme="majorBidi" w:cstheme="majorBidi" w:hint="cs"/>
          <w:b/>
          <w:bCs/>
          <w:sz w:val="24"/>
          <w:szCs w:val="24"/>
          <w:rtl/>
        </w:rPr>
        <w:t xml:space="preserve">الاعلام الجديد وشبكات التواصل الاجتماعي </w:t>
      </w:r>
      <w:r w:rsidRPr="009164FD">
        <w:rPr>
          <w:rFonts w:asciiTheme="majorBidi" w:hAnsiTheme="majorBidi" w:cstheme="majorBidi" w:hint="cs"/>
          <w:sz w:val="24"/>
          <w:szCs w:val="24"/>
          <w:rtl/>
        </w:rPr>
        <w:t>، ب ط ، دار أسامة للنشر والتوزيع ، الأردن ، 2014  ، ص 48</w:t>
      </w:r>
      <w:r>
        <w:rPr>
          <w:rFonts w:asciiTheme="majorBidi" w:hAnsiTheme="majorBidi" w:cstheme="majorBidi" w:hint="cs"/>
          <w:rtl/>
        </w:rPr>
        <w:t xml:space="preserve"> </w:t>
      </w:r>
    </w:p>
  </w:footnote>
  <w:footnote w:id="12">
    <w:p w:rsidR="002670B9" w:rsidRPr="000D1B70" w:rsidRDefault="002670B9" w:rsidP="00B30115">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069E6">
        <w:rPr>
          <w:rFonts w:hint="cs"/>
          <w:sz w:val="24"/>
          <w:szCs w:val="24"/>
          <w:rtl/>
        </w:rPr>
        <w:t xml:space="preserve">البعلبكي منير ، </w:t>
      </w:r>
      <w:r w:rsidRPr="007069E6">
        <w:rPr>
          <w:rFonts w:asciiTheme="majorBidi" w:hAnsiTheme="majorBidi" w:cstheme="majorBidi" w:hint="cs"/>
          <w:b/>
          <w:bCs/>
          <w:sz w:val="24"/>
          <w:szCs w:val="24"/>
          <w:rtl/>
        </w:rPr>
        <w:t xml:space="preserve">قاموس المورد ( الانجليزي ، عربي ) </w:t>
      </w:r>
      <w:r w:rsidRPr="007069E6">
        <w:rPr>
          <w:rFonts w:asciiTheme="majorBidi" w:hAnsiTheme="majorBidi" w:cstheme="majorBidi" w:hint="cs"/>
          <w:sz w:val="24"/>
          <w:szCs w:val="24"/>
          <w:rtl/>
        </w:rPr>
        <w:t>، ب ط ، دار الملايين للنشر والتوزيع ، بيروت ، 1980 ، ص 169</w:t>
      </w:r>
      <w:r>
        <w:rPr>
          <w:rFonts w:asciiTheme="majorBidi" w:hAnsiTheme="majorBidi" w:cstheme="majorBidi" w:hint="cs"/>
          <w:rtl/>
        </w:rPr>
        <w:t xml:space="preserve"> </w:t>
      </w:r>
    </w:p>
  </w:footnote>
  <w:footnote w:id="13">
    <w:p w:rsidR="002670B9" w:rsidRPr="007069E6" w:rsidRDefault="002670B9" w:rsidP="00B30115">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069E6">
        <w:rPr>
          <w:rFonts w:hint="cs"/>
          <w:sz w:val="24"/>
          <w:szCs w:val="24"/>
          <w:rtl/>
        </w:rPr>
        <w:t xml:space="preserve">مصطفى عمر التير ، علي عثمان أمين ، </w:t>
      </w:r>
      <w:r w:rsidRPr="007069E6">
        <w:rPr>
          <w:rFonts w:asciiTheme="majorBidi" w:hAnsiTheme="majorBidi" w:cstheme="majorBidi" w:hint="cs"/>
          <w:b/>
          <w:bCs/>
          <w:sz w:val="24"/>
          <w:szCs w:val="24"/>
          <w:rtl/>
        </w:rPr>
        <w:t xml:space="preserve">التغيير في أنساق القيم ووسائل التحقيق الأهداف نموذج الغش في الاختبارات </w:t>
      </w:r>
      <w:r w:rsidRPr="007069E6">
        <w:rPr>
          <w:rFonts w:asciiTheme="majorBidi" w:hAnsiTheme="majorBidi" w:cstheme="majorBidi" w:hint="cs"/>
          <w:sz w:val="24"/>
          <w:szCs w:val="24"/>
          <w:rtl/>
        </w:rPr>
        <w:t xml:space="preserve">، ط 1 ، دار الكتاب الجديدة المتحدة ، لبنان ، 2003 ، ص 24 </w:t>
      </w:r>
    </w:p>
  </w:footnote>
  <w:footnote w:id="14">
    <w:p w:rsidR="002670B9" w:rsidRDefault="002670B9" w:rsidP="00164CE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069E6">
        <w:rPr>
          <w:rFonts w:hint="cs"/>
          <w:sz w:val="24"/>
          <w:szCs w:val="24"/>
          <w:rtl/>
        </w:rPr>
        <w:t>المرجع نفسه ، ص 24</w:t>
      </w:r>
      <w:r>
        <w:rPr>
          <w:rFonts w:hint="cs"/>
          <w:rtl/>
        </w:rPr>
        <w:t xml:space="preserve"> </w:t>
      </w:r>
    </w:p>
  </w:footnote>
  <w:footnote w:id="15">
    <w:p w:rsidR="002670B9" w:rsidRPr="007069E6" w:rsidRDefault="002670B9" w:rsidP="00164CEC">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069E6">
        <w:rPr>
          <w:rFonts w:hint="cs"/>
          <w:sz w:val="24"/>
          <w:szCs w:val="24"/>
          <w:rtl/>
        </w:rPr>
        <w:t xml:space="preserve">طارق عبد الحميد البدري ، </w:t>
      </w:r>
      <w:r w:rsidRPr="007069E6">
        <w:rPr>
          <w:rFonts w:asciiTheme="majorBidi" w:hAnsiTheme="majorBidi" w:cstheme="majorBidi" w:hint="cs"/>
          <w:b/>
          <w:bCs/>
          <w:sz w:val="24"/>
          <w:szCs w:val="24"/>
          <w:rtl/>
        </w:rPr>
        <w:t xml:space="preserve">إدارة التعلم الصفي الأسس و الاجراءات </w:t>
      </w:r>
      <w:r w:rsidRPr="007069E6">
        <w:rPr>
          <w:rFonts w:asciiTheme="majorBidi" w:hAnsiTheme="majorBidi" w:cstheme="majorBidi" w:hint="cs"/>
          <w:sz w:val="24"/>
          <w:szCs w:val="24"/>
          <w:rtl/>
        </w:rPr>
        <w:t xml:space="preserve">، ط 1 ، دار الثقافة للنشر والتوزيع ، عمان ، 2004 ، ص 136 </w:t>
      </w:r>
    </w:p>
  </w:footnote>
  <w:footnote w:id="16">
    <w:p w:rsidR="002670B9" w:rsidRPr="003A37E7" w:rsidRDefault="002670B9" w:rsidP="00487E7A">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3A37E7">
        <w:rPr>
          <w:rFonts w:hint="cs"/>
          <w:sz w:val="24"/>
          <w:szCs w:val="24"/>
          <w:rtl/>
        </w:rPr>
        <w:t xml:space="preserve">رضوان بن أحمد العواضي ، </w:t>
      </w:r>
      <w:r w:rsidRPr="003A37E7">
        <w:rPr>
          <w:rFonts w:asciiTheme="majorBidi" w:hAnsiTheme="majorBidi" w:cstheme="majorBidi" w:hint="cs"/>
          <w:b/>
          <w:bCs/>
          <w:sz w:val="24"/>
          <w:szCs w:val="24"/>
          <w:rtl/>
        </w:rPr>
        <w:t xml:space="preserve">القول الجلي ( في أن الغش في الامتحان كبيرة في حق من غش أو أعان أو رضي ) </w:t>
      </w:r>
      <w:r w:rsidRPr="003A37E7">
        <w:rPr>
          <w:rFonts w:asciiTheme="majorBidi" w:hAnsiTheme="majorBidi" w:cstheme="majorBidi" w:hint="cs"/>
          <w:sz w:val="24"/>
          <w:szCs w:val="24"/>
          <w:rtl/>
        </w:rPr>
        <w:t xml:space="preserve">، ط 2 ، طائلة المسائلة للنشر والتوزيع ، 1438 ، ص 14 </w:t>
      </w:r>
    </w:p>
  </w:footnote>
  <w:footnote w:id="17">
    <w:p w:rsidR="002670B9" w:rsidRPr="00331D52" w:rsidRDefault="002670B9" w:rsidP="00712292">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331D52">
        <w:rPr>
          <w:rFonts w:hint="cs"/>
          <w:sz w:val="24"/>
          <w:szCs w:val="24"/>
          <w:rtl/>
        </w:rPr>
        <w:t xml:space="preserve">ـ محمد حمدان ، </w:t>
      </w:r>
      <w:r w:rsidRPr="00331D52">
        <w:rPr>
          <w:rFonts w:asciiTheme="majorBidi" w:hAnsiTheme="majorBidi" w:cstheme="majorBidi" w:hint="cs"/>
          <w:b/>
          <w:bCs/>
          <w:sz w:val="24"/>
          <w:szCs w:val="24"/>
          <w:rtl/>
        </w:rPr>
        <w:t xml:space="preserve">معجم المصطلحات التربية والتعليم </w:t>
      </w:r>
      <w:r w:rsidRPr="00331D52">
        <w:rPr>
          <w:rFonts w:asciiTheme="majorBidi" w:hAnsiTheme="majorBidi" w:cstheme="majorBidi" w:hint="cs"/>
          <w:sz w:val="24"/>
          <w:szCs w:val="24"/>
          <w:rtl/>
        </w:rPr>
        <w:t>، عربية انجليزية ، ب ط ، دار كنوز للمعرفة والنشر والتوزيع ، الأردن ، 2005 ، ص 05</w:t>
      </w:r>
      <w:r>
        <w:rPr>
          <w:rFonts w:asciiTheme="majorBidi" w:hAnsiTheme="majorBidi" w:cstheme="majorBidi" w:hint="cs"/>
          <w:rtl/>
        </w:rPr>
        <w:t xml:space="preserve"> </w:t>
      </w:r>
    </w:p>
  </w:footnote>
  <w:footnote w:id="18">
    <w:p w:rsidR="002670B9" w:rsidRPr="007D4C8A" w:rsidRDefault="002670B9" w:rsidP="0015143A">
      <w:pPr>
        <w:pStyle w:val="Notedebasdepage"/>
        <w:bidi/>
        <w:jc w:val="both"/>
        <w:rPr>
          <w:rFonts w:asciiTheme="majorBidi" w:hAnsiTheme="majorBidi" w:cstheme="majorBidi"/>
          <w:sz w:val="24"/>
          <w:szCs w:val="24"/>
          <w:rtl/>
          <w:lang w:bidi="ar-DZ"/>
        </w:rPr>
      </w:pPr>
      <w:r>
        <w:rPr>
          <w:rStyle w:val="Appelnotedebasdep"/>
          <w:sz w:val="24"/>
          <w:szCs w:val="24"/>
          <w:rtl/>
        </w:rPr>
        <w:t>(</w:t>
      </w:r>
      <w:r w:rsidRPr="007D4C8A">
        <w:rPr>
          <w:rStyle w:val="Appelnotedebasdep"/>
          <w:sz w:val="24"/>
          <w:szCs w:val="24"/>
          <w:rtl/>
        </w:rPr>
        <w:footnoteRef/>
      </w:r>
      <w:r>
        <w:rPr>
          <w:rStyle w:val="Appelnotedebasdep"/>
          <w:sz w:val="24"/>
          <w:szCs w:val="24"/>
          <w:rtl/>
        </w:rPr>
        <w:t>)</w:t>
      </w:r>
      <w:r w:rsidRPr="007D4C8A">
        <w:rPr>
          <w:sz w:val="24"/>
          <w:szCs w:val="24"/>
        </w:rPr>
        <w:t xml:space="preserve"> </w:t>
      </w:r>
      <w:r w:rsidRPr="007D4C8A">
        <w:rPr>
          <w:rFonts w:hint="cs"/>
          <w:sz w:val="24"/>
          <w:szCs w:val="24"/>
          <w:rtl/>
        </w:rPr>
        <w:t xml:space="preserve"> ـ ابن منظور، </w:t>
      </w:r>
      <w:r w:rsidRPr="007D4C8A">
        <w:rPr>
          <w:rFonts w:asciiTheme="majorBidi" w:hAnsiTheme="majorBidi" w:cstheme="majorBidi" w:hint="cs"/>
          <w:b/>
          <w:bCs/>
          <w:sz w:val="24"/>
          <w:szCs w:val="24"/>
          <w:rtl/>
        </w:rPr>
        <w:t xml:space="preserve">معجم لسان العرب </w:t>
      </w:r>
      <w:r w:rsidRPr="007D4C8A">
        <w:rPr>
          <w:rFonts w:asciiTheme="majorBidi" w:hAnsiTheme="majorBidi" w:cstheme="majorBidi" w:hint="cs"/>
          <w:sz w:val="24"/>
          <w:szCs w:val="24"/>
          <w:rtl/>
        </w:rPr>
        <w:t xml:space="preserve">ن ط 4 ، دار الصادر ، المجلد 1 ، بيروت ، ص 52 </w:t>
      </w:r>
    </w:p>
  </w:footnote>
  <w:footnote w:id="19">
    <w:p w:rsidR="002670B9" w:rsidRPr="007D4C8A" w:rsidRDefault="002670B9" w:rsidP="0015143A">
      <w:pPr>
        <w:pStyle w:val="Notedebasdepage"/>
        <w:bidi/>
        <w:jc w:val="both"/>
        <w:rPr>
          <w:rFonts w:asciiTheme="majorBidi" w:hAnsiTheme="majorBidi" w:cstheme="majorBidi"/>
          <w:b/>
          <w:bCs/>
          <w:sz w:val="24"/>
          <w:szCs w:val="24"/>
          <w:rtl/>
          <w:lang w:bidi="ar-DZ"/>
        </w:rPr>
      </w:pPr>
      <w:r>
        <w:rPr>
          <w:rStyle w:val="Appelnotedebasdep"/>
          <w:sz w:val="24"/>
          <w:szCs w:val="24"/>
          <w:rtl/>
        </w:rPr>
        <w:t>(</w:t>
      </w:r>
      <w:r w:rsidRPr="007D4C8A">
        <w:rPr>
          <w:rStyle w:val="Appelnotedebasdep"/>
          <w:sz w:val="24"/>
          <w:szCs w:val="24"/>
          <w:rtl/>
        </w:rPr>
        <w:footnoteRef/>
      </w:r>
      <w:r>
        <w:rPr>
          <w:rStyle w:val="Appelnotedebasdep"/>
          <w:sz w:val="24"/>
          <w:szCs w:val="24"/>
          <w:rtl/>
        </w:rPr>
        <w:t>)</w:t>
      </w:r>
      <w:r w:rsidRPr="007D4C8A">
        <w:rPr>
          <w:sz w:val="24"/>
          <w:szCs w:val="24"/>
        </w:rPr>
        <w:t xml:space="preserve"> </w:t>
      </w:r>
      <w:r w:rsidRPr="007D4C8A">
        <w:rPr>
          <w:rFonts w:hint="cs"/>
          <w:sz w:val="24"/>
          <w:szCs w:val="24"/>
          <w:rtl/>
        </w:rPr>
        <w:t xml:space="preserve"> ـ مي عبد الله ، عبد الكريم شين ،</w:t>
      </w:r>
      <w:r w:rsidRPr="007D4C8A">
        <w:rPr>
          <w:rFonts w:asciiTheme="majorBidi" w:hAnsiTheme="majorBidi" w:cstheme="majorBidi" w:hint="cs"/>
          <w:b/>
          <w:bCs/>
          <w:sz w:val="24"/>
          <w:szCs w:val="24"/>
          <w:rtl/>
        </w:rPr>
        <w:t>المعجم في المفاهيم الحديثة للإعلام والاتصال " المشروع العربي لتوحيد المصطلحات "</w:t>
      </w:r>
      <w:r w:rsidRPr="007D4C8A">
        <w:rPr>
          <w:rFonts w:asciiTheme="majorBidi" w:hAnsiTheme="majorBidi" w:cstheme="majorBidi" w:hint="cs"/>
          <w:sz w:val="24"/>
          <w:szCs w:val="24"/>
          <w:rtl/>
        </w:rPr>
        <w:t xml:space="preserve">، ط 1 ، دار النهضة العربية للنشر والتوزيع ، بيروت ، لبنان ، 2014 ، ص 81 </w:t>
      </w:r>
      <w:r w:rsidRPr="007D4C8A">
        <w:rPr>
          <w:rFonts w:asciiTheme="majorBidi" w:hAnsiTheme="majorBidi" w:cstheme="majorBidi" w:hint="cs"/>
          <w:b/>
          <w:bCs/>
          <w:sz w:val="24"/>
          <w:szCs w:val="24"/>
          <w:rtl/>
        </w:rPr>
        <w:t xml:space="preserve"> </w:t>
      </w:r>
    </w:p>
  </w:footnote>
  <w:footnote w:id="20">
    <w:p w:rsidR="002670B9" w:rsidRPr="007203D2" w:rsidRDefault="002670B9" w:rsidP="0015143A">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203D2">
        <w:rPr>
          <w:rFonts w:hint="cs"/>
          <w:sz w:val="24"/>
          <w:szCs w:val="24"/>
          <w:rtl/>
        </w:rPr>
        <w:t xml:space="preserve">مريم ماضوي ، </w:t>
      </w:r>
      <w:r w:rsidRPr="007203D2">
        <w:rPr>
          <w:rFonts w:asciiTheme="majorBidi" w:hAnsiTheme="majorBidi" w:cstheme="majorBidi" w:hint="cs"/>
          <w:b/>
          <w:bCs/>
          <w:sz w:val="24"/>
          <w:szCs w:val="24"/>
          <w:rtl/>
        </w:rPr>
        <w:t xml:space="preserve">تأثيرات الهاتف النقال على أنماط الاتصال الاجتماعي لدى الطالب الجامعي </w:t>
      </w:r>
      <w:r w:rsidRPr="007203D2">
        <w:rPr>
          <w:rFonts w:asciiTheme="majorBidi" w:hAnsiTheme="majorBidi" w:cstheme="majorBidi" w:hint="cs"/>
          <w:sz w:val="24"/>
          <w:szCs w:val="24"/>
          <w:rtl/>
        </w:rPr>
        <w:t xml:space="preserve">، مذكرة ماجيستر في علوم الاعلام والاتصال ، جامعة الحاج لخضر ، باتنة ، 2013 ، ص 35 </w:t>
      </w:r>
    </w:p>
  </w:footnote>
  <w:footnote w:id="21">
    <w:p w:rsidR="002670B9" w:rsidRDefault="002670B9" w:rsidP="0015143A">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محمد منير حجاب ، </w:t>
      </w:r>
      <w:r w:rsidRPr="000A71DF">
        <w:rPr>
          <w:rFonts w:asciiTheme="majorBidi" w:hAnsiTheme="majorBidi" w:cstheme="majorBidi"/>
          <w:b/>
          <w:bCs/>
          <w:rtl/>
        </w:rPr>
        <w:t>المعجم الاعلامي</w:t>
      </w:r>
      <w:r>
        <w:rPr>
          <w:rFonts w:hint="cs"/>
          <w:rtl/>
        </w:rPr>
        <w:t xml:space="preserve"> ، ط 1 ، دار الفجر للنشر والتوزيع ، القاهرة ، 2004 ، ص 48 </w:t>
      </w:r>
    </w:p>
  </w:footnote>
  <w:footnote w:id="22">
    <w:p w:rsidR="002670B9" w:rsidRDefault="002670B9" w:rsidP="0015143A">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المرجع نفسه ، ص 74 </w:t>
      </w:r>
    </w:p>
  </w:footnote>
  <w:footnote w:id="23">
    <w:p w:rsidR="002670B9" w:rsidRPr="00397F44" w:rsidRDefault="002670B9" w:rsidP="00A4335C">
      <w:pPr>
        <w:pStyle w:val="Notedebasdepage"/>
        <w:bidi/>
        <w:rPr>
          <w:rFonts w:asciiTheme="majorBidi" w:hAnsiTheme="majorBidi" w:cstheme="majorBidi"/>
          <w:rtl/>
        </w:rPr>
      </w:pPr>
      <w:r>
        <w:rPr>
          <w:rStyle w:val="Appelnotedebasdep"/>
          <w:rtl/>
        </w:rPr>
        <w:t>(</w:t>
      </w:r>
      <w:r>
        <w:rPr>
          <w:rStyle w:val="Appelnotedebasdep"/>
          <w:rtl/>
        </w:rPr>
        <w:footnoteRef/>
      </w:r>
      <w:r>
        <w:rPr>
          <w:rStyle w:val="Appelnotedebasdep"/>
          <w:rtl/>
        </w:rPr>
        <w:t>)</w:t>
      </w:r>
      <w:r>
        <w:t xml:space="preserve"> </w:t>
      </w:r>
      <w:r>
        <w:rPr>
          <w:rFonts w:hint="cs"/>
          <w:rtl/>
        </w:rPr>
        <w:t xml:space="preserve"> ـ محمد جمال الفار ، </w:t>
      </w:r>
      <w:r>
        <w:rPr>
          <w:rFonts w:asciiTheme="majorBidi" w:hAnsiTheme="majorBidi" w:cstheme="majorBidi" w:hint="cs"/>
          <w:b/>
          <w:bCs/>
          <w:rtl/>
        </w:rPr>
        <w:t xml:space="preserve">معجم المصطلحات الاعلامية </w:t>
      </w:r>
      <w:r>
        <w:rPr>
          <w:rFonts w:asciiTheme="majorBidi" w:hAnsiTheme="majorBidi" w:cstheme="majorBidi" w:hint="cs"/>
          <w:rtl/>
        </w:rPr>
        <w:t xml:space="preserve">، ب ط ، دار أسامة للنشر والتوزيع ، الأردن ، العمان ، 2013 ، ص 262 </w:t>
      </w:r>
    </w:p>
  </w:footnote>
  <w:footnote w:id="24">
    <w:p w:rsidR="002670B9" w:rsidRPr="003B4617" w:rsidRDefault="002670B9" w:rsidP="00A4335C">
      <w:pPr>
        <w:pStyle w:val="Notedebasdepage"/>
        <w:bidi/>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غريب سيد أحمد ، </w:t>
      </w:r>
      <w:r>
        <w:rPr>
          <w:rFonts w:asciiTheme="majorBidi" w:hAnsiTheme="majorBidi" w:cstheme="majorBidi" w:hint="cs"/>
          <w:b/>
          <w:bCs/>
          <w:rtl/>
        </w:rPr>
        <w:t xml:space="preserve">علم الاجتماع الريفي </w:t>
      </w:r>
      <w:r>
        <w:rPr>
          <w:rFonts w:asciiTheme="majorBidi" w:hAnsiTheme="majorBidi" w:cstheme="majorBidi" w:hint="cs"/>
          <w:rtl/>
        </w:rPr>
        <w:t xml:space="preserve">، ب ط ،  جامعة الاسكندرية ، مصر ، 1998 ، ص 266  </w:t>
      </w:r>
    </w:p>
  </w:footnote>
  <w:footnote w:id="25">
    <w:p w:rsidR="002670B9" w:rsidRDefault="002670B9" w:rsidP="00A4335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سعاد جبر سعيد ، </w:t>
      </w:r>
      <w:r w:rsidRPr="001C6522">
        <w:rPr>
          <w:rFonts w:asciiTheme="majorBidi" w:hAnsiTheme="majorBidi" w:cstheme="majorBidi"/>
          <w:b/>
          <w:bCs/>
          <w:rtl/>
        </w:rPr>
        <w:t>القيم العالمية وأثرها في السلوك الانساني</w:t>
      </w:r>
      <w:r>
        <w:rPr>
          <w:rFonts w:hint="cs"/>
          <w:rtl/>
        </w:rPr>
        <w:t xml:space="preserve"> ، ط 1 ، عالم الكتب الحديث للنشر والتوزيع ، عمان ، الأردن ، 2008 ، ص 17</w:t>
      </w:r>
    </w:p>
  </w:footnote>
  <w:footnote w:id="26">
    <w:p w:rsidR="002670B9" w:rsidRDefault="002670B9" w:rsidP="00A4335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المرجع نفسه ، ص ، 18 </w:t>
      </w:r>
    </w:p>
  </w:footnote>
  <w:footnote w:id="27">
    <w:p w:rsidR="002670B9" w:rsidRDefault="002670B9" w:rsidP="00A4335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غريب أحمد محمد سيد وعبد الباسط محمد عبد المعطي ، </w:t>
      </w:r>
      <w:r w:rsidRPr="003B4DE1">
        <w:rPr>
          <w:rFonts w:asciiTheme="majorBidi" w:hAnsiTheme="majorBidi" w:cstheme="majorBidi"/>
          <w:b/>
          <w:bCs/>
          <w:rtl/>
        </w:rPr>
        <w:t>علم الاجتماع الريفي</w:t>
      </w:r>
      <w:r>
        <w:rPr>
          <w:rFonts w:hint="cs"/>
          <w:rtl/>
        </w:rPr>
        <w:t xml:space="preserve"> ، ب ط ، دار المعرفة الجامعية للنشر والتوزيع ، 2002 ، ص 279 ـ 280 </w:t>
      </w:r>
    </w:p>
  </w:footnote>
  <w:footnote w:id="28">
    <w:p w:rsidR="002670B9" w:rsidRPr="002C6179" w:rsidRDefault="002670B9" w:rsidP="00A4335C">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C6179">
        <w:rPr>
          <w:rFonts w:hint="cs"/>
          <w:sz w:val="24"/>
          <w:szCs w:val="24"/>
          <w:rtl/>
        </w:rPr>
        <w:t xml:space="preserve">أحمد بن مرسلي ، </w:t>
      </w:r>
      <w:r w:rsidRPr="002C6179">
        <w:rPr>
          <w:rFonts w:asciiTheme="majorBidi" w:hAnsiTheme="majorBidi" w:cstheme="majorBidi"/>
          <w:b/>
          <w:bCs/>
          <w:sz w:val="24"/>
          <w:szCs w:val="24"/>
          <w:rtl/>
        </w:rPr>
        <w:t>مناهج البحث العلمي في علوم الاعلام والاتصال</w:t>
      </w:r>
      <w:r w:rsidRPr="002C6179">
        <w:rPr>
          <w:rFonts w:hint="cs"/>
          <w:sz w:val="24"/>
          <w:szCs w:val="24"/>
          <w:rtl/>
        </w:rPr>
        <w:t xml:space="preserve"> ، </w:t>
      </w:r>
      <w:r w:rsidRPr="002C6179">
        <w:rPr>
          <w:rFonts w:asciiTheme="majorBidi" w:hAnsiTheme="majorBidi" w:cstheme="majorBidi" w:hint="cs"/>
          <w:sz w:val="24"/>
          <w:szCs w:val="24"/>
          <w:rtl/>
        </w:rPr>
        <w:t>ط 3 ، ديوان المطبوعات الجامعية ، الجزائر ، 2007 ، ص 282 ـ 283</w:t>
      </w:r>
      <w:r>
        <w:rPr>
          <w:rFonts w:asciiTheme="majorBidi" w:hAnsiTheme="majorBidi" w:cstheme="majorBidi" w:hint="cs"/>
          <w:rtl/>
        </w:rPr>
        <w:t xml:space="preserve"> </w:t>
      </w:r>
    </w:p>
  </w:footnote>
  <w:footnote w:id="29">
    <w:p w:rsidR="002670B9" w:rsidRPr="006B150B" w:rsidRDefault="002670B9" w:rsidP="001573A5">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6B150B">
        <w:rPr>
          <w:rFonts w:hint="cs"/>
          <w:sz w:val="24"/>
          <w:szCs w:val="24"/>
          <w:rtl/>
        </w:rPr>
        <w:t>عامر قندليجي</w:t>
      </w:r>
      <w:r w:rsidRPr="006B150B">
        <w:rPr>
          <w:rFonts w:hint="cs"/>
          <w:b/>
          <w:bCs/>
          <w:sz w:val="24"/>
          <w:szCs w:val="24"/>
          <w:rtl/>
        </w:rPr>
        <w:t xml:space="preserve"> ، منهجية البحث العلمي ،</w:t>
      </w:r>
      <w:r w:rsidRPr="006B150B">
        <w:rPr>
          <w:rFonts w:asciiTheme="majorBidi" w:hAnsiTheme="majorBidi" w:cstheme="majorBidi" w:hint="cs"/>
          <w:b/>
          <w:bCs/>
          <w:sz w:val="24"/>
          <w:szCs w:val="24"/>
          <w:rtl/>
        </w:rPr>
        <w:t xml:space="preserve"> </w:t>
      </w:r>
      <w:r w:rsidRPr="006B150B">
        <w:rPr>
          <w:rFonts w:asciiTheme="majorBidi" w:hAnsiTheme="majorBidi" w:cstheme="majorBidi" w:hint="cs"/>
          <w:sz w:val="24"/>
          <w:szCs w:val="24"/>
          <w:rtl/>
        </w:rPr>
        <w:t>ط 1 ، دار العلمية للنشر والتوزيع ، الأٍردن ، 2012 ، ص  10</w:t>
      </w:r>
      <w:r w:rsidRPr="006B150B">
        <w:rPr>
          <w:rFonts w:asciiTheme="majorBidi" w:hAnsiTheme="majorBidi" w:cstheme="majorBidi" w:hint="cs"/>
          <w:rtl/>
        </w:rPr>
        <w:t xml:space="preserve"> </w:t>
      </w:r>
    </w:p>
  </w:footnote>
  <w:footnote w:id="30">
    <w:p w:rsidR="002670B9" w:rsidRDefault="002670B9" w:rsidP="001573A5">
      <w:pPr>
        <w:bidi/>
        <w:jc w:val="both"/>
        <w:rPr>
          <w:rFonts w:asciiTheme="majorBidi" w:hAnsiTheme="majorBidi" w:cstheme="majorBidi"/>
          <w:sz w:val="28"/>
          <w:szCs w:val="28"/>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F0169">
        <w:rPr>
          <w:rFonts w:hint="cs"/>
          <w:sz w:val="24"/>
          <w:szCs w:val="24"/>
          <w:rtl/>
        </w:rPr>
        <w:t xml:space="preserve">حسين عبد الرحمن رشوان  ، </w:t>
      </w:r>
      <w:r w:rsidRPr="000F0169">
        <w:rPr>
          <w:rFonts w:hint="cs"/>
          <w:b/>
          <w:bCs/>
          <w:sz w:val="24"/>
          <w:szCs w:val="24"/>
          <w:rtl/>
        </w:rPr>
        <w:t>مبادئ علم الاجتماع ومناهج البحث العلمي</w:t>
      </w:r>
      <w:r w:rsidRPr="000F0169">
        <w:rPr>
          <w:rFonts w:hint="cs"/>
          <w:sz w:val="24"/>
          <w:szCs w:val="24"/>
          <w:rtl/>
        </w:rPr>
        <w:t xml:space="preserve"> ، ط 10 ، المكتب الجامعي الحديث ، مصر ، 2004 ، ص 88</w:t>
      </w:r>
      <w:r>
        <w:rPr>
          <w:rFonts w:hint="cs"/>
          <w:rtl/>
        </w:rPr>
        <w:t xml:space="preserve"> </w:t>
      </w:r>
    </w:p>
    <w:p w:rsidR="002670B9" w:rsidRPr="000F0169" w:rsidRDefault="002670B9" w:rsidP="001573A5">
      <w:pPr>
        <w:pStyle w:val="Notedebasdepage"/>
        <w:bidi/>
        <w:jc w:val="both"/>
        <w:rPr>
          <w:rFonts w:asciiTheme="majorBidi" w:hAnsiTheme="majorBidi" w:cstheme="majorBidi"/>
          <w:rtl/>
          <w:lang w:bidi="ar-DZ"/>
        </w:rPr>
      </w:pPr>
    </w:p>
  </w:footnote>
  <w:footnote w:id="31">
    <w:p w:rsidR="002670B9" w:rsidRPr="008357ED" w:rsidRDefault="002670B9" w:rsidP="001573A5">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عامر مصباح ، </w:t>
      </w:r>
      <w:r>
        <w:rPr>
          <w:rFonts w:asciiTheme="majorBidi" w:hAnsiTheme="majorBidi" w:cstheme="majorBidi" w:hint="cs"/>
          <w:b/>
          <w:bCs/>
          <w:rtl/>
        </w:rPr>
        <w:t xml:space="preserve">منهجية البحث في العلوم السياسية و الاعلام </w:t>
      </w:r>
      <w:r>
        <w:rPr>
          <w:rFonts w:asciiTheme="majorBidi" w:hAnsiTheme="majorBidi" w:cstheme="majorBidi" w:hint="cs"/>
          <w:rtl/>
        </w:rPr>
        <w:t xml:space="preserve">، ب ط ، ديوان المطبوعات الجامعية ، الجزائر ، ص 13 </w:t>
      </w:r>
    </w:p>
  </w:footnote>
  <w:footnote w:id="32">
    <w:p w:rsidR="002670B9" w:rsidRDefault="002670B9" w:rsidP="001573A5">
      <w:pPr>
        <w:pStyle w:val="Notedebasdepage"/>
        <w:bidi/>
        <w:spacing w:line="480" w:lineRule="auto"/>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B3655">
        <w:rPr>
          <w:rFonts w:hint="cs"/>
          <w:sz w:val="24"/>
          <w:szCs w:val="24"/>
          <w:rtl/>
        </w:rPr>
        <w:t xml:space="preserve">أحمد عياد ، </w:t>
      </w:r>
      <w:r w:rsidRPr="002B3655">
        <w:rPr>
          <w:rFonts w:asciiTheme="majorBidi" w:hAnsiTheme="majorBidi" w:cstheme="majorBidi"/>
          <w:b/>
          <w:bCs/>
          <w:sz w:val="24"/>
          <w:szCs w:val="24"/>
          <w:rtl/>
        </w:rPr>
        <w:t>مدخل لمنهجية البحث الاجتماعي</w:t>
      </w:r>
      <w:r w:rsidRPr="002B3655">
        <w:rPr>
          <w:rFonts w:hint="cs"/>
          <w:sz w:val="24"/>
          <w:szCs w:val="24"/>
          <w:rtl/>
        </w:rPr>
        <w:t xml:space="preserve"> ، ط 2 ، ديوان المطبوعات الجامعية ، الجزائر ، 2009 ، ص 61</w:t>
      </w:r>
      <w:r>
        <w:rPr>
          <w:rFonts w:hint="cs"/>
          <w:rtl/>
        </w:rPr>
        <w:t xml:space="preserve"> </w:t>
      </w:r>
    </w:p>
  </w:footnote>
  <w:footnote w:id="33">
    <w:p w:rsidR="002670B9" w:rsidRPr="00F63A07" w:rsidRDefault="002670B9" w:rsidP="001573A5">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F63A07">
        <w:rPr>
          <w:rFonts w:hint="cs"/>
          <w:sz w:val="24"/>
          <w:szCs w:val="24"/>
          <w:rtl/>
        </w:rPr>
        <w:t xml:space="preserve">تاجي رشيد قادري ومحمد عبد السلام البؤليز ، </w:t>
      </w:r>
      <w:r w:rsidRPr="00F63A07">
        <w:rPr>
          <w:rFonts w:hint="cs"/>
          <w:b/>
          <w:bCs/>
          <w:sz w:val="24"/>
          <w:szCs w:val="24"/>
          <w:rtl/>
        </w:rPr>
        <w:t>مناهج البحث الاجتماعي</w:t>
      </w:r>
      <w:r w:rsidRPr="00F63A07">
        <w:rPr>
          <w:rFonts w:hint="cs"/>
          <w:sz w:val="24"/>
          <w:szCs w:val="24"/>
          <w:rtl/>
        </w:rPr>
        <w:t xml:space="preserve"> ، </w:t>
      </w:r>
      <w:r w:rsidRPr="00F63A07">
        <w:rPr>
          <w:rFonts w:asciiTheme="majorBidi" w:hAnsiTheme="majorBidi" w:cstheme="majorBidi" w:hint="cs"/>
          <w:sz w:val="24"/>
          <w:szCs w:val="24"/>
          <w:rtl/>
        </w:rPr>
        <w:t>ط 1 ، دار الصفاء للنشر والتوزيع ، الأردن ، 2004 ، ص 36</w:t>
      </w:r>
      <w:r>
        <w:rPr>
          <w:rFonts w:asciiTheme="majorBidi" w:hAnsiTheme="majorBidi" w:cstheme="majorBidi" w:hint="cs"/>
          <w:rtl/>
        </w:rPr>
        <w:t xml:space="preserve"> </w:t>
      </w:r>
    </w:p>
  </w:footnote>
  <w:footnote w:id="34">
    <w:p w:rsidR="002670B9" w:rsidRDefault="002670B9" w:rsidP="000F6F8E">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6C091D">
        <w:rPr>
          <w:rFonts w:asciiTheme="majorBidi" w:hAnsiTheme="majorBidi" w:cstheme="majorBidi"/>
          <w:sz w:val="24"/>
          <w:szCs w:val="24"/>
          <w:rtl/>
        </w:rPr>
        <w:t xml:space="preserve">عبود عبد اله العسكري ، </w:t>
      </w:r>
      <w:r w:rsidRPr="006C091D">
        <w:rPr>
          <w:rFonts w:asciiTheme="majorBidi" w:hAnsiTheme="majorBidi" w:cstheme="majorBidi"/>
          <w:b/>
          <w:bCs/>
          <w:sz w:val="24"/>
          <w:szCs w:val="24"/>
          <w:rtl/>
        </w:rPr>
        <w:t>منهجية البحث العلمي في العلوم الانسانية</w:t>
      </w:r>
      <w:r w:rsidRPr="006C091D">
        <w:rPr>
          <w:rFonts w:asciiTheme="majorBidi" w:hAnsiTheme="majorBidi" w:cstheme="majorBidi"/>
          <w:sz w:val="24"/>
          <w:szCs w:val="24"/>
          <w:rtl/>
        </w:rPr>
        <w:t xml:space="preserve"> ، ط 1 دار النمير للنشر والتوزيع ، 2022 ، ص 06</w:t>
      </w:r>
      <w:r>
        <w:rPr>
          <w:rFonts w:hint="cs"/>
          <w:rtl/>
        </w:rPr>
        <w:t xml:space="preserve"> </w:t>
      </w:r>
    </w:p>
  </w:footnote>
  <w:footnote w:id="35">
    <w:p w:rsidR="002670B9" w:rsidRPr="00367463" w:rsidRDefault="002670B9" w:rsidP="001573A5">
      <w:pPr>
        <w:pStyle w:val="Notedebasdepage"/>
        <w:bidi/>
        <w:jc w:val="both"/>
        <w:rPr>
          <w:rFonts w:asciiTheme="majorBidi" w:hAnsiTheme="majorBidi" w:cstheme="majorBidi"/>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367463">
        <w:rPr>
          <w:rFonts w:hint="cs"/>
          <w:sz w:val="24"/>
          <w:szCs w:val="24"/>
          <w:rtl/>
        </w:rPr>
        <w:t xml:space="preserve">فاروق الشوقي البوهى ، </w:t>
      </w:r>
      <w:r w:rsidRPr="00367463">
        <w:rPr>
          <w:rFonts w:hint="cs"/>
          <w:b/>
          <w:bCs/>
          <w:sz w:val="24"/>
          <w:szCs w:val="24"/>
          <w:rtl/>
        </w:rPr>
        <w:t>أساليب ومناهج البحث في التربية وعلم النفس</w:t>
      </w:r>
      <w:r w:rsidRPr="00367463">
        <w:rPr>
          <w:rFonts w:hint="cs"/>
          <w:sz w:val="24"/>
          <w:szCs w:val="24"/>
          <w:rtl/>
        </w:rPr>
        <w:t xml:space="preserve"> ، </w:t>
      </w:r>
      <w:r w:rsidRPr="00367463">
        <w:rPr>
          <w:rFonts w:asciiTheme="majorBidi" w:hAnsiTheme="majorBidi" w:cstheme="majorBidi" w:hint="cs"/>
          <w:sz w:val="24"/>
          <w:szCs w:val="24"/>
          <w:rtl/>
        </w:rPr>
        <w:t xml:space="preserve">ط 1 ، دار الوفاء الدنيا للطباعة والنشر ، الاسكندرية ، مصر ، ب س ، ص 278 </w:t>
      </w:r>
    </w:p>
  </w:footnote>
  <w:footnote w:id="36">
    <w:p w:rsidR="002670B9" w:rsidRPr="00367463" w:rsidRDefault="002670B9" w:rsidP="000F6F8E">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367463">
        <w:rPr>
          <w:rFonts w:hint="cs"/>
          <w:sz w:val="24"/>
          <w:szCs w:val="24"/>
          <w:rtl/>
        </w:rPr>
        <w:t xml:space="preserve">إبراهيم عبد العزيز دعيلج </w:t>
      </w:r>
      <w:r w:rsidRPr="00367463">
        <w:rPr>
          <w:rFonts w:hint="cs"/>
          <w:b/>
          <w:bCs/>
          <w:sz w:val="24"/>
          <w:szCs w:val="24"/>
          <w:rtl/>
        </w:rPr>
        <w:t>، مناهج وطرق البحث العلمي</w:t>
      </w:r>
      <w:r w:rsidRPr="00367463">
        <w:rPr>
          <w:rFonts w:hint="cs"/>
          <w:sz w:val="24"/>
          <w:szCs w:val="24"/>
          <w:rtl/>
        </w:rPr>
        <w:t xml:space="preserve"> ، ط 1 ، دار الصفاء للنشر والتوزيع ، عمان ، 2009 ، ص 108 </w:t>
      </w:r>
    </w:p>
  </w:footnote>
  <w:footnote w:id="37">
    <w:p w:rsidR="002670B9" w:rsidRDefault="002670B9" w:rsidP="000F6F8E">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367463">
        <w:rPr>
          <w:rFonts w:hint="cs"/>
          <w:sz w:val="24"/>
          <w:szCs w:val="24"/>
          <w:rtl/>
        </w:rPr>
        <w:t xml:space="preserve">خالد </w:t>
      </w:r>
      <w:r w:rsidRPr="006D3C87">
        <w:rPr>
          <w:rFonts w:hint="cs"/>
          <w:sz w:val="24"/>
          <w:szCs w:val="24"/>
          <w:rtl/>
        </w:rPr>
        <w:t>حامد،</w:t>
      </w:r>
      <w:r w:rsidRPr="006D3C87">
        <w:rPr>
          <w:rFonts w:hint="cs"/>
          <w:b/>
          <w:bCs/>
          <w:sz w:val="24"/>
          <w:szCs w:val="24"/>
          <w:rtl/>
        </w:rPr>
        <w:t xml:space="preserve"> منهجية البحث في العلوم الاجتماعية والإنسانية</w:t>
      </w:r>
      <w:r w:rsidRPr="006D3C87">
        <w:rPr>
          <w:rFonts w:hint="cs"/>
          <w:sz w:val="24"/>
          <w:szCs w:val="24"/>
          <w:rtl/>
        </w:rPr>
        <w:t>، ب ط</w:t>
      </w:r>
      <w:r>
        <w:rPr>
          <w:rFonts w:hint="cs"/>
          <w:sz w:val="24"/>
          <w:szCs w:val="24"/>
          <w:rtl/>
        </w:rPr>
        <w:t xml:space="preserve"> </w:t>
      </w:r>
      <w:r w:rsidRPr="006D3C87">
        <w:rPr>
          <w:rFonts w:hint="cs"/>
          <w:sz w:val="24"/>
          <w:szCs w:val="24"/>
          <w:rtl/>
        </w:rPr>
        <w:t>، جسور للنشر والتوزيع ، 2008 ، ص</w:t>
      </w:r>
      <w:r w:rsidRPr="00367463">
        <w:rPr>
          <w:rFonts w:hint="cs"/>
          <w:sz w:val="24"/>
          <w:szCs w:val="24"/>
          <w:rtl/>
        </w:rPr>
        <w:t xml:space="preserve"> 127</w:t>
      </w:r>
      <w:r>
        <w:rPr>
          <w:rFonts w:hint="cs"/>
          <w:rtl/>
        </w:rPr>
        <w:t xml:space="preserve"> </w:t>
      </w:r>
    </w:p>
  </w:footnote>
  <w:footnote w:id="38">
    <w:p w:rsidR="002670B9" w:rsidRPr="006D3C87" w:rsidRDefault="002670B9" w:rsidP="00DD6317">
      <w:pPr>
        <w:pStyle w:val="Notedebasdepage"/>
        <w:bidi/>
        <w:jc w:val="both"/>
        <w:rPr>
          <w:rFonts w:asciiTheme="majorBidi" w:hAnsiTheme="majorBidi" w:cstheme="majorBidi"/>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6D3C87">
        <w:rPr>
          <w:rFonts w:hint="cs"/>
          <w:rtl/>
        </w:rPr>
        <w:t xml:space="preserve">ـ </w:t>
      </w:r>
      <w:r w:rsidRPr="006D3C87">
        <w:rPr>
          <w:rFonts w:asciiTheme="majorBidi" w:hAnsiTheme="majorBidi" w:cstheme="majorBidi"/>
          <w:rtl/>
        </w:rPr>
        <w:t xml:space="preserve">فاروق الشوقي البوهى ، المرجع السابق ، ص 271 </w:t>
      </w:r>
    </w:p>
  </w:footnote>
  <w:footnote w:id="39">
    <w:p w:rsidR="002670B9" w:rsidRPr="006D3C87" w:rsidRDefault="002670B9" w:rsidP="001573A5">
      <w:pPr>
        <w:pStyle w:val="Notedebasdepage"/>
        <w:bidi/>
        <w:jc w:val="both"/>
        <w:rPr>
          <w:rFonts w:asciiTheme="majorBidi" w:hAnsiTheme="majorBidi" w:cstheme="majorBidi"/>
          <w:b/>
          <w:bCs/>
          <w:sz w:val="24"/>
          <w:szCs w:val="24"/>
          <w:rtl/>
          <w:lang w:bidi="ar-DZ"/>
        </w:rPr>
      </w:pPr>
      <w:r>
        <w:rPr>
          <w:rStyle w:val="Appelnotedebasdep"/>
          <w:rtl/>
        </w:rPr>
        <w:t>(</w:t>
      </w:r>
      <w:r w:rsidRPr="006D3C87">
        <w:rPr>
          <w:rStyle w:val="Appelnotedebasdep"/>
          <w:rtl/>
        </w:rPr>
        <w:footnoteRef/>
      </w:r>
      <w:r>
        <w:rPr>
          <w:rStyle w:val="Appelnotedebasdep"/>
          <w:rtl/>
        </w:rPr>
        <w:t>)</w:t>
      </w:r>
      <w:r w:rsidRPr="006D3C87">
        <w:t xml:space="preserve"> </w:t>
      </w:r>
      <w:r w:rsidRPr="006D3C87">
        <w:rPr>
          <w:rFonts w:hint="cs"/>
          <w:rtl/>
        </w:rPr>
        <w:t xml:space="preserve"> ـ </w:t>
      </w:r>
      <w:r w:rsidRPr="006D3C87">
        <w:rPr>
          <w:rFonts w:asciiTheme="majorBidi" w:hAnsiTheme="majorBidi" w:cstheme="majorBidi"/>
          <w:sz w:val="24"/>
          <w:szCs w:val="24"/>
          <w:rtl/>
        </w:rPr>
        <w:t>ذوقان عبيدات وآخرون ، المرجع السابق ، ص 106</w:t>
      </w:r>
    </w:p>
  </w:footnote>
  <w:footnote w:id="40">
    <w:p w:rsidR="002670B9" w:rsidRDefault="002670B9" w:rsidP="001573A5">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زياد علي محمود الجرجاوي ، </w:t>
      </w:r>
      <w:r w:rsidRPr="006D3C87">
        <w:rPr>
          <w:rFonts w:hint="cs"/>
          <w:b/>
          <w:bCs/>
          <w:rtl/>
        </w:rPr>
        <w:t>القواعد المنهجية التربوية لبناء الاستبيان</w:t>
      </w:r>
      <w:r>
        <w:rPr>
          <w:rFonts w:hint="cs"/>
          <w:rtl/>
        </w:rPr>
        <w:t xml:space="preserve"> ، ط 2 ، مطبعة أبناء الجراح للطباعة والنشر ، فلسطين ، 2010 ، ص 16 </w:t>
      </w:r>
    </w:p>
  </w:footnote>
  <w:footnote w:id="41">
    <w:p w:rsidR="002670B9" w:rsidRDefault="002670B9" w:rsidP="001573A5">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المرجع السابق، ص 17 </w:t>
      </w:r>
    </w:p>
  </w:footnote>
  <w:footnote w:id="42">
    <w:p w:rsidR="002670B9" w:rsidRPr="00A035EF" w:rsidRDefault="002670B9" w:rsidP="001573A5">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A035EF">
        <w:rPr>
          <w:rFonts w:hint="cs"/>
          <w:sz w:val="24"/>
          <w:szCs w:val="24"/>
          <w:rtl/>
        </w:rPr>
        <w:t xml:space="preserve">ـ موريس أنجرس ، </w:t>
      </w:r>
      <w:r w:rsidRPr="00A035EF">
        <w:rPr>
          <w:rFonts w:hint="cs"/>
          <w:b/>
          <w:bCs/>
          <w:sz w:val="24"/>
          <w:szCs w:val="24"/>
          <w:rtl/>
        </w:rPr>
        <w:t>منهجية البحث العلمي في العلوم الانسانية</w:t>
      </w:r>
      <w:r w:rsidRPr="00A035EF">
        <w:rPr>
          <w:rFonts w:hint="cs"/>
          <w:sz w:val="24"/>
          <w:szCs w:val="24"/>
          <w:rtl/>
        </w:rPr>
        <w:t xml:space="preserve"> ، تدريبات علمية ، ترجمة بوزيد صحراوي والآخرون ، ط 2 ، دار القصبة للنشر والتوزيع ، الجزائر ، 2004 ، ص 298 </w:t>
      </w:r>
    </w:p>
  </w:footnote>
  <w:footnote w:id="43">
    <w:p w:rsidR="002670B9" w:rsidRPr="00A035EF" w:rsidRDefault="002670B9" w:rsidP="001573A5">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A035EF">
        <w:rPr>
          <w:rFonts w:hint="cs"/>
          <w:sz w:val="24"/>
          <w:szCs w:val="24"/>
          <w:rtl/>
        </w:rPr>
        <w:t xml:space="preserve">ـ ذوقان عبيدات و آخرون ، المرجع السابق ، ص 96 </w:t>
      </w:r>
    </w:p>
  </w:footnote>
  <w:footnote w:id="44">
    <w:p w:rsidR="002670B9" w:rsidRDefault="002670B9" w:rsidP="000A607B">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015D16">
        <w:rPr>
          <w:rFonts w:hint="cs"/>
          <w:sz w:val="24"/>
          <w:szCs w:val="24"/>
          <w:rtl/>
        </w:rPr>
        <w:t>ـ المرجع نفسه ، ص 96</w:t>
      </w:r>
      <w:r>
        <w:rPr>
          <w:rFonts w:hint="cs"/>
          <w:rtl/>
        </w:rPr>
        <w:t xml:space="preserve"> </w:t>
      </w:r>
    </w:p>
  </w:footnote>
  <w:footnote w:id="45">
    <w:p w:rsidR="002670B9" w:rsidRDefault="002670B9" w:rsidP="000A607B">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015D16">
        <w:rPr>
          <w:rFonts w:hint="cs"/>
          <w:sz w:val="24"/>
          <w:szCs w:val="24"/>
          <w:rtl/>
        </w:rPr>
        <w:t xml:space="preserve">ـ </w:t>
      </w:r>
      <w:r w:rsidRPr="004200D8">
        <w:rPr>
          <w:rFonts w:hint="cs"/>
          <w:sz w:val="24"/>
          <w:szCs w:val="24"/>
          <w:rtl/>
        </w:rPr>
        <w:t>موريس أنجرس ، المرجع السابق ، ص 301</w:t>
      </w:r>
      <w:r>
        <w:rPr>
          <w:rFonts w:hint="cs"/>
          <w:rtl/>
        </w:rPr>
        <w:t xml:space="preserve"> </w:t>
      </w:r>
    </w:p>
  </w:footnote>
  <w:footnote w:id="46">
    <w:p w:rsidR="002670B9" w:rsidRDefault="002670B9" w:rsidP="000A607B">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4200D8">
        <w:rPr>
          <w:rFonts w:hint="cs"/>
          <w:sz w:val="24"/>
          <w:szCs w:val="24"/>
          <w:rtl/>
        </w:rPr>
        <w:t>ـ ابراهيم عبد العزيز الدعيلج ، المرجع السابق ، ص 91</w:t>
      </w:r>
      <w:r>
        <w:rPr>
          <w:rFonts w:hint="cs"/>
          <w:rtl/>
        </w:rPr>
        <w:t xml:space="preserve"> </w:t>
      </w:r>
    </w:p>
  </w:footnote>
  <w:footnote w:id="47">
    <w:p w:rsidR="002670B9" w:rsidRPr="004200D8" w:rsidRDefault="002670B9" w:rsidP="000A607B">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4200D8">
        <w:rPr>
          <w:rFonts w:hint="cs"/>
          <w:sz w:val="24"/>
          <w:szCs w:val="24"/>
          <w:rtl/>
        </w:rPr>
        <w:t xml:space="preserve">موريس أنجرس ، المرجع السابق  ، ص 302 </w:t>
      </w:r>
    </w:p>
  </w:footnote>
  <w:footnote w:id="48">
    <w:p w:rsidR="002670B9" w:rsidRDefault="002670B9" w:rsidP="000A607B">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4200D8">
        <w:rPr>
          <w:rFonts w:hint="cs"/>
          <w:sz w:val="24"/>
          <w:szCs w:val="24"/>
          <w:rtl/>
        </w:rPr>
        <w:t xml:space="preserve">محمد منير حجاب ، </w:t>
      </w:r>
      <w:r w:rsidRPr="004200D8">
        <w:rPr>
          <w:rFonts w:hint="cs"/>
          <w:b/>
          <w:bCs/>
          <w:sz w:val="24"/>
          <w:szCs w:val="24"/>
          <w:rtl/>
        </w:rPr>
        <w:t>الأسس العلمية لكتابة الرسائل الجامعية</w:t>
      </w:r>
      <w:r w:rsidRPr="004200D8">
        <w:rPr>
          <w:rFonts w:hint="cs"/>
          <w:sz w:val="24"/>
          <w:szCs w:val="24"/>
          <w:rtl/>
        </w:rPr>
        <w:t xml:space="preserve"> ، ط 3 ، دار الفجر للنشر والتوزيع ، القاهرة ، 2000 ، ص 32</w:t>
      </w:r>
      <w:r>
        <w:rPr>
          <w:rFonts w:hint="cs"/>
          <w:rtl/>
        </w:rPr>
        <w:t xml:space="preserve"> </w:t>
      </w:r>
    </w:p>
  </w:footnote>
  <w:footnote w:id="49">
    <w:p w:rsidR="002670B9" w:rsidRPr="004200D8" w:rsidRDefault="002670B9" w:rsidP="000A607B">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4200D8">
        <w:rPr>
          <w:rFonts w:hint="cs"/>
          <w:sz w:val="24"/>
          <w:szCs w:val="24"/>
          <w:rtl/>
        </w:rPr>
        <w:t xml:space="preserve">موريس أنجرس ، المرجع السابق ، ص 311 </w:t>
      </w:r>
    </w:p>
  </w:footnote>
  <w:footnote w:id="50">
    <w:p w:rsidR="002670B9" w:rsidRPr="00DE212B" w:rsidRDefault="002670B9" w:rsidP="00DD6317">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DE212B">
        <w:rPr>
          <w:rFonts w:hint="cs"/>
          <w:sz w:val="24"/>
          <w:szCs w:val="24"/>
          <w:rtl/>
        </w:rPr>
        <w:t xml:space="preserve">عوض عدنان </w:t>
      </w:r>
      <w:r w:rsidRPr="00DE212B">
        <w:rPr>
          <w:rFonts w:hint="cs"/>
          <w:b/>
          <w:bCs/>
          <w:sz w:val="24"/>
          <w:szCs w:val="24"/>
          <w:rtl/>
        </w:rPr>
        <w:t>، مناهج البحث العلمي</w:t>
      </w:r>
      <w:r w:rsidRPr="00DE212B">
        <w:rPr>
          <w:rFonts w:hint="cs"/>
          <w:sz w:val="24"/>
          <w:szCs w:val="24"/>
          <w:rtl/>
        </w:rPr>
        <w:t xml:space="preserve"> ، ب  ط ، جامعة القدس المفتوحة ، عمان ، 1994 ، ص 149 </w:t>
      </w:r>
    </w:p>
  </w:footnote>
  <w:footnote w:id="51">
    <w:p w:rsidR="002670B9" w:rsidRPr="00DE212B" w:rsidRDefault="002670B9" w:rsidP="00DD6317">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DE212B">
        <w:rPr>
          <w:rFonts w:hint="cs"/>
          <w:sz w:val="24"/>
          <w:szCs w:val="24"/>
          <w:rtl/>
        </w:rPr>
        <w:t xml:space="preserve">أمين عبد السلام المناسبة ، </w:t>
      </w:r>
      <w:r w:rsidRPr="00DE212B">
        <w:rPr>
          <w:rFonts w:hint="cs"/>
          <w:b/>
          <w:bCs/>
          <w:sz w:val="24"/>
          <w:szCs w:val="24"/>
          <w:rtl/>
        </w:rPr>
        <w:t>قواعد البحث العلمي ومناهجه ومصادر الدراسات الاسلامية</w:t>
      </w:r>
      <w:r w:rsidRPr="00DE212B">
        <w:rPr>
          <w:rFonts w:hint="cs"/>
          <w:sz w:val="24"/>
          <w:szCs w:val="24"/>
          <w:rtl/>
        </w:rPr>
        <w:t xml:space="preserve"> ، مؤسسة رام للتكنولوجيا والكومبيوتر ، ب ط ، الأردن ، 1995 ، ص 55 </w:t>
      </w:r>
    </w:p>
  </w:footnote>
  <w:footnote w:id="52">
    <w:p w:rsidR="002670B9" w:rsidRPr="00196D70" w:rsidRDefault="002670B9" w:rsidP="000A607B">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196D70">
        <w:rPr>
          <w:rFonts w:hint="cs"/>
          <w:sz w:val="24"/>
          <w:szCs w:val="24"/>
          <w:rtl/>
        </w:rPr>
        <w:t xml:space="preserve">ـ منال هلال المزاهرة ، </w:t>
      </w:r>
      <w:r w:rsidRPr="00196D70">
        <w:rPr>
          <w:rFonts w:hint="cs"/>
          <w:b/>
          <w:bCs/>
          <w:sz w:val="24"/>
          <w:szCs w:val="24"/>
          <w:rtl/>
        </w:rPr>
        <w:t>نظريات الاتصال</w:t>
      </w:r>
      <w:r w:rsidRPr="00196D70">
        <w:rPr>
          <w:rFonts w:hint="cs"/>
          <w:sz w:val="24"/>
          <w:szCs w:val="24"/>
          <w:rtl/>
        </w:rPr>
        <w:t xml:space="preserve"> ، ط 1 ، دار المسيرة للنشر والتوزيع والطباعة ، عمان ، 2012 ، ص 178  </w:t>
      </w:r>
    </w:p>
  </w:footnote>
  <w:footnote w:id="53">
    <w:p w:rsidR="002670B9" w:rsidRDefault="002670B9" w:rsidP="000A607B">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5C2534">
        <w:rPr>
          <w:rFonts w:hint="cs"/>
          <w:sz w:val="24"/>
          <w:szCs w:val="24"/>
          <w:rtl/>
        </w:rPr>
        <w:t xml:space="preserve">ـ كمال خورشيد مراد ، </w:t>
      </w:r>
      <w:r w:rsidRPr="005C2534">
        <w:rPr>
          <w:rFonts w:hint="cs"/>
          <w:b/>
          <w:bCs/>
          <w:sz w:val="24"/>
          <w:szCs w:val="24"/>
          <w:rtl/>
        </w:rPr>
        <w:t>الاتصال الجماهيري والإعلام</w:t>
      </w:r>
      <w:r w:rsidRPr="005C2534">
        <w:rPr>
          <w:rFonts w:hint="cs"/>
          <w:sz w:val="24"/>
          <w:szCs w:val="24"/>
          <w:rtl/>
        </w:rPr>
        <w:t xml:space="preserve"> ـ التطور ـ الخصائص ـ النظريات ، ط 1 ، دار المسيرة للنشر والتوزيع والطباعة ، عمان ـ الأردن ، 2011 ص 145</w:t>
      </w:r>
      <w:r>
        <w:rPr>
          <w:rFonts w:hint="cs"/>
          <w:rtl/>
        </w:rPr>
        <w:t xml:space="preserve">  </w:t>
      </w:r>
    </w:p>
  </w:footnote>
  <w:footnote w:id="54">
    <w:p w:rsidR="002670B9" w:rsidRDefault="002670B9" w:rsidP="000A607B">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المرجع نفسه ، ص 145 </w:t>
      </w:r>
    </w:p>
  </w:footnote>
  <w:footnote w:id="55">
    <w:p w:rsidR="002670B9" w:rsidRDefault="002670B9" w:rsidP="00667F61">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671F6">
        <w:rPr>
          <w:rFonts w:hint="cs"/>
          <w:sz w:val="24"/>
          <w:szCs w:val="24"/>
          <w:rtl/>
        </w:rPr>
        <w:t xml:space="preserve">مي عبد الله  ، </w:t>
      </w:r>
      <w:r w:rsidRPr="007671F6">
        <w:rPr>
          <w:rFonts w:hint="cs"/>
          <w:b/>
          <w:bCs/>
          <w:sz w:val="24"/>
          <w:szCs w:val="24"/>
          <w:rtl/>
        </w:rPr>
        <w:t>نظريات الاتصال</w:t>
      </w:r>
      <w:r w:rsidRPr="007671F6">
        <w:rPr>
          <w:rFonts w:hint="cs"/>
          <w:sz w:val="24"/>
          <w:szCs w:val="24"/>
          <w:rtl/>
        </w:rPr>
        <w:t xml:space="preserve"> ، ط 2 ، دار النهضة العربية للنشر والتوزيع ، بيروت ، لبنان ، 2010 ، ص 280</w:t>
      </w:r>
      <w:r>
        <w:rPr>
          <w:rFonts w:hint="cs"/>
          <w:rtl/>
        </w:rPr>
        <w:t xml:space="preserve"> </w:t>
      </w:r>
    </w:p>
  </w:footnote>
  <w:footnote w:id="56">
    <w:p w:rsidR="002670B9" w:rsidRPr="0026101A" w:rsidRDefault="002670B9" w:rsidP="00667F61">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26101A">
        <w:rPr>
          <w:rFonts w:hint="cs"/>
          <w:sz w:val="24"/>
          <w:szCs w:val="24"/>
          <w:rtl/>
        </w:rPr>
        <w:t xml:space="preserve">ـ مرزوق عبد الحكم العادلي </w:t>
      </w:r>
      <w:r w:rsidRPr="0026101A">
        <w:rPr>
          <w:rFonts w:hint="cs"/>
          <w:b/>
          <w:bCs/>
          <w:sz w:val="24"/>
          <w:szCs w:val="24"/>
          <w:rtl/>
        </w:rPr>
        <w:t>، الاعلانات الصحفية</w:t>
      </w:r>
      <w:r w:rsidRPr="0026101A">
        <w:rPr>
          <w:rFonts w:hint="cs"/>
          <w:sz w:val="24"/>
          <w:szCs w:val="24"/>
          <w:rtl/>
        </w:rPr>
        <w:t xml:space="preserve"> ، دراسة في الاستخدامات والاشباعات ، ط 1 ، دار الفجر للنشر والتوزيع ، القاهرة ، 2004 ، ص 124 /125 </w:t>
      </w:r>
    </w:p>
  </w:footnote>
  <w:footnote w:id="57">
    <w:p w:rsidR="002670B9" w:rsidRDefault="002670B9" w:rsidP="00667F61">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سناء محمد جبور ، الاعلام والرأي العام العربي والعالمي ، ط 1 ، دار أسامة للنشر والتوزيع ، الأردن ، عمان ، 2010  ، ص 158 </w:t>
      </w:r>
    </w:p>
  </w:footnote>
  <w:footnote w:id="58">
    <w:p w:rsidR="002670B9" w:rsidRPr="000C7E82" w:rsidRDefault="002670B9" w:rsidP="00667F61">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C7E82">
        <w:rPr>
          <w:rFonts w:hint="cs"/>
          <w:sz w:val="24"/>
          <w:szCs w:val="24"/>
          <w:rtl/>
        </w:rPr>
        <w:t xml:space="preserve">حسن عماد مكاوي ، </w:t>
      </w:r>
      <w:r w:rsidRPr="000C7E82">
        <w:rPr>
          <w:rFonts w:hint="cs"/>
          <w:b/>
          <w:bCs/>
          <w:sz w:val="24"/>
          <w:szCs w:val="24"/>
          <w:rtl/>
        </w:rPr>
        <w:t>نظرية الاعلام</w:t>
      </w:r>
      <w:r w:rsidRPr="000C7E82">
        <w:rPr>
          <w:rFonts w:hint="cs"/>
          <w:sz w:val="24"/>
          <w:szCs w:val="24"/>
          <w:rtl/>
        </w:rPr>
        <w:t xml:space="preserve"> ، ط 2 ، دار العربية للنشر والتوزيع ، القاهرة ، 2010 ، ص 187 </w:t>
      </w:r>
    </w:p>
  </w:footnote>
  <w:footnote w:id="59">
    <w:p w:rsidR="002670B9" w:rsidRDefault="002670B9" w:rsidP="00667F61">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C7E82">
        <w:rPr>
          <w:rFonts w:hint="cs"/>
          <w:sz w:val="24"/>
          <w:szCs w:val="24"/>
          <w:rtl/>
        </w:rPr>
        <w:t xml:space="preserve">بسام عبد الرحمن المشاقبة </w:t>
      </w:r>
      <w:r w:rsidRPr="000C7E82">
        <w:rPr>
          <w:rFonts w:hint="cs"/>
          <w:b/>
          <w:bCs/>
          <w:sz w:val="24"/>
          <w:szCs w:val="24"/>
          <w:rtl/>
        </w:rPr>
        <w:t>، نظريات الاعلام</w:t>
      </w:r>
      <w:r w:rsidRPr="000C7E82">
        <w:rPr>
          <w:rFonts w:hint="cs"/>
          <w:sz w:val="24"/>
          <w:szCs w:val="24"/>
          <w:rtl/>
        </w:rPr>
        <w:t xml:space="preserve"> ، ط 1 ، دار أسامة للنشر والتوزيع ، الأردن ، عمان ، 2011 ، ص 88 </w:t>
      </w:r>
    </w:p>
  </w:footnote>
  <w:footnote w:id="60">
    <w:p w:rsidR="002670B9" w:rsidRDefault="002670B9" w:rsidP="00667F61">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226716">
        <w:rPr>
          <w:rFonts w:hint="cs"/>
          <w:sz w:val="24"/>
          <w:szCs w:val="24"/>
          <w:rtl/>
        </w:rPr>
        <w:t>ـ سناء محمد جبور ، المرجع السابق ، ص 167</w:t>
      </w:r>
      <w:r>
        <w:rPr>
          <w:rFonts w:hint="cs"/>
          <w:rtl/>
        </w:rPr>
        <w:t xml:space="preserve"> </w:t>
      </w:r>
    </w:p>
  </w:footnote>
  <w:footnote w:id="61">
    <w:p w:rsidR="002670B9" w:rsidRDefault="002670B9" w:rsidP="00667F61">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163D3">
        <w:rPr>
          <w:rFonts w:hint="cs"/>
          <w:sz w:val="24"/>
          <w:szCs w:val="24"/>
          <w:rtl/>
        </w:rPr>
        <w:t>بسام عبد الرحمن المشاقبة ، المرجع السابق ، ص 167</w:t>
      </w:r>
      <w:r>
        <w:rPr>
          <w:rFonts w:hint="cs"/>
          <w:rtl/>
        </w:rPr>
        <w:t xml:space="preserve"> </w:t>
      </w:r>
    </w:p>
  </w:footnote>
  <w:footnote w:id="62">
    <w:p w:rsidR="002670B9" w:rsidRDefault="002670B9" w:rsidP="00667F61">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009C3">
        <w:rPr>
          <w:rFonts w:hint="cs"/>
          <w:sz w:val="24"/>
          <w:szCs w:val="24"/>
          <w:rtl/>
        </w:rPr>
        <w:t>المرجع نفسه، ص 168</w:t>
      </w:r>
      <w:r>
        <w:rPr>
          <w:rFonts w:hint="cs"/>
          <w:rtl/>
        </w:rPr>
        <w:t xml:space="preserve"> </w:t>
      </w:r>
    </w:p>
  </w:footnote>
  <w:footnote w:id="63">
    <w:p w:rsidR="002670B9" w:rsidRPr="002A1490" w:rsidRDefault="002670B9" w:rsidP="00667F61">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A1490">
        <w:rPr>
          <w:rFonts w:hint="cs"/>
          <w:sz w:val="24"/>
          <w:szCs w:val="24"/>
          <w:rtl/>
        </w:rPr>
        <w:t xml:space="preserve">بن دنيا بعلي فطيمة ، </w:t>
      </w:r>
      <w:r w:rsidRPr="002A1490">
        <w:rPr>
          <w:rFonts w:hint="cs"/>
          <w:b/>
          <w:bCs/>
          <w:sz w:val="24"/>
          <w:szCs w:val="24"/>
          <w:rtl/>
        </w:rPr>
        <w:t>الاعلان الصحفي</w:t>
      </w:r>
      <w:r w:rsidRPr="002A1490">
        <w:rPr>
          <w:rFonts w:hint="cs"/>
          <w:sz w:val="24"/>
          <w:szCs w:val="24"/>
          <w:rtl/>
        </w:rPr>
        <w:t xml:space="preserve"> ، دراسة في الاستخدامات والاشباعات  ، ط 1 ، شركة الأكاديميون للنشر والتوزيع ، عمان ، الأردن ، 2018 ، ص 179/ 180 </w:t>
      </w:r>
    </w:p>
  </w:footnote>
  <w:footnote w:id="64">
    <w:p w:rsidR="002670B9" w:rsidRPr="00314B7C" w:rsidRDefault="002670B9" w:rsidP="00667F61">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314B7C">
        <w:rPr>
          <w:rFonts w:hint="cs"/>
          <w:sz w:val="24"/>
          <w:szCs w:val="24"/>
          <w:rtl/>
        </w:rPr>
        <w:t xml:space="preserve">ـ المرجع نفسه ، ص 180 </w:t>
      </w:r>
    </w:p>
  </w:footnote>
  <w:footnote w:id="65">
    <w:p w:rsidR="002670B9" w:rsidRDefault="002670B9" w:rsidP="00BB7F4A">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BB7F4A">
        <w:rPr>
          <w:rFonts w:hint="cs"/>
          <w:sz w:val="24"/>
          <w:szCs w:val="24"/>
          <w:rtl/>
        </w:rPr>
        <w:t xml:space="preserve">فضيل دليو ، </w:t>
      </w:r>
      <w:r w:rsidRPr="00BB7F4A">
        <w:rPr>
          <w:rFonts w:hint="cs"/>
          <w:b/>
          <w:bCs/>
          <w:sz w:val="24"/>
          <w:szCs w:val="24"/>
          <w:rtl/>
        </w:rPr>
        <w:t>تاريخ وسائل الاعلام والاتصال</w:t>
      </w:r>
      <w:r w:rsidRPr="00BB7F4A">
        <w:rPr>
          <w:rFonts w:hint="cs"/>
          <w:sz w:val="24"/>
          <w:szCs w:val="24"/>
          <w:rtl/>
        </w:rPr>
        <w:t xml:space="preserve"> ، ط 4 ، دار الخلدونية للنشر والتوزيع ، الجزائر ، 2013 ، ص 166</w:t>
      </w:r>
      <w:r>
        <w:rPr>
          <w:rFonts w:hint="cs"/>
          <w:rtl/>
        </w:rPr>
        <w:t xml:space="preserve"> </w:t>
      </w:r>
    </w:p>
  </w:footnote>
  <w:footnote w:id="66">
    <w:p w:rsidR="002670B9" w:rsidRDefault="002670B9" w:rsidP="00EE2DE0">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470A7">
        <w:rPr>
          <w:rFonts w:hint="cs"/>
          <w:sz w:val="24"/>
          <w:szCs w:val="24"/>
          <w:rtl/>
        </w:rPr>
        <w:t xml:space="preserve">خالد صالح صقي ، </w:t>
      </w:r>
      <w:r w:rsidRPr="007470A7">
        <w:rPr>
          <w:rFonts w:hint="cs"/>
          <w:b/>
          <w:bCs/>
          <w:sz w:val="24"/>
          <w:szCs w:val="24"/>
          <w:rtl/>
        </w:rPr>
        <w:t xml:space="preserve">استخدامات التعلم النقال في التعليم الجامعي في ضوء بعض الخبرات العالمية المعاصرة ، </w:t>
      </w:r>
      <w:r w:rsidRPr="007470A7">
        <w:rPr>
          <w:rFonts w:hint="cs"/>
          <w:sz w:val="24"/>
          <w:szCs w:val="24"/>
          <w:rtl/>
        </w:rPr>
        <w:t>مجلة التعليم عن بعد والتعليم المفتوح</w:t>
      </w:r>
      <w:r w:rsidRPr="007470A7">
        <w:rPr>
          <w:rFonts w:hint="cs"/>
          <w:b/>
          <w:bCs/>
          <w:sz w:val="24"/>
          <w:szCs w:val="24"/>
          <w:rtl/>
        </w:rPr>
        <w:t xml:space="preserve"> </w:t>
      </w:r>
      <w:r w:rsidRPr="007470A7">
        <w:rPr>
          <w:rFonts w:hint="cs"/>
          <w:sz w:val="24"/>
          <w:szCs w:val="24"/>
          <w:rtl/>
        </w:rPr>
        <w:t>، مج 4 ، ع 6 ، الاسكندرية ، 2016 ، ص 100</w:t>
      </w:r>
      <w:r w:rsidRPr="007470A7">
        <w:rPr>
          <w:rFonts w:hint="cs"/>
          <w:rtl/>
        </w:rPr>
        <w:t xml:space="preserve"> </w:t>
      </w:r>
    </w:p>
  </w:footnote>
  <w:footnote w:id="67">
    <w:p w:rsidR="002670B9" w:rsidRDefault="002670B9" w:rsidP="007470A7">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حديد يوسف ، براهمة نصيرة </w:t>
      </w:r>
      <w:r w:rsidRPr="007470A7">
        <w:rPr>
          <w:rFonts w:hint="cs"/>
          <w:b/>
          <w:bCs/>
          <w:rtl/>
        </w:rPr>
        <w:t>، تكنولوجيا الاتصال الحديثة واختراق الخصوصية الثقافية للأسرة الحضرية الجزائرية</w:t>
      </w:r>
      <w:r>
        <w:rPr>
          <w:rFonts w:hint="cs"/>
          <w:rtl/>
        </w:rPr>
        <w:t xml:space="preserve"> ، مجلة العلوم الانسانية والاجتماعية ، ع 17 ، الجزائر ، 2014 ، ص 263 </w:t>
      </w:r>
    </w:p>
  </w:footnote>
  <w:footnote w:id="68">
    <w:p w:rsidR="002670B9" w:rsidRDefault="002670B9" w:rsidP="007470A7">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470A7">
        <w:rPr>
          <w:rFonts w:hint="cs"/>
          <w:sz w:val="24"/>
          <w:szCs w:val="24"/>
          <w:rtl/>
        </w:rPr>
        <w:t>المرجع نفسه ، ص 263</w:t>
      </w:r>
      <w:r>
        <w:rPr>
          <w:rFonts w:hint="cs"/>
          <w:rtl/>
        </w:rPr>
        <w:t xml:space="preserve"> </w:t>
      </w:r>
    </w:p>
  </w:footnote>
  <w:footnote w:id="69">
    <w:p w:rsidR="002670B9" w:rsidRDefault="002670B9" w:rsidP="0002586D">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A952D7">
        <w:rPr>
          <w:rFonts w:hint="cs"/>
          <w:sz w:val="24"/>
          <w:szCs w:val="24"/>
          <w:rtl/>
        </w:rPr>
        <w:t xml:space="preserve">فضيل دليو ، </w:t>
      </w:r>
      <w:r w:rsidRPr="00A952D7">
        <w:rPr>
          <w:rFonts w:hint="cs"/>
          <w:b/>
          <w:bCs/>
          <w:sz w:val="24"/>
          <w:szCs w:val="24"/>
          <w:rtl/>
        </w:rPr>
        <w:t>الاتصال ـ مفاهيمه ـ نظرياته ـ وسائله</w:t>
      </w:r>
      <w:r w:rsidRPr="00A952D7">
        <w:rPr>
          <w:rFonts w:hint="cs"/>
          <w:sz w:val="24"/>
          <w:szCs w:val="24"/>
          <w:rtl/>
        </w:rPr>
        <w:t xml:space="preserve"> ، ط 1 ، دار الفجر للنشر والتوزيع ، الجزائر ، 2003 ، ص 170</w:t>
      </w:r>
      <w:r>
        <w:rPr>
          <w:rFonts w:hint="cs"/>
          <w:rtl/>
        </w:rPr>
        <w:t xml:space="preserve"> </w:t>
      </w:r>
    </w:p>
  </w:footnote>
  <w:footnote w:id="70">
    <w:p w:rsidR="002670B9" w:rsidRPr="00A952D7" w:rsidRDefault="002670B9" w:rsidP="00A952D7">
      <w:pPr>
        <w:pStyle w:val="Notedebasdepage"/>
        <w:bidi/>
        <w:jc w:val="both"/>
        <w:rPr>
          <w:sz w:val="24"/>
          <w:szCs w:val="24"/>
          <w:rtl/>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E577E9">
        <w:rPr>
          <w:rFonts w:hint="cs"/>
          <w:sz w:val="24"/>
          <w:szCs w:val="24"/>
          <w:rtl/>
        </w:rPr>
        <w:t xml:space="preserve">ـ فضيل دليو ، </w:t>
      </w:r>
      <w:r w:rsidRPr="00E577E9">
        <w:rPr>
          <w:rFonts w:hint="cs"/>
          <w:b/>
          <w:bCs/>
          <w:sz w:val="24"/>
          <w:szCs w:val="24"/>
          <w:rtl/>
        </w:rPr>
        <w:t>تاريخ وسائل الاعلام والاتصال</w:t>
      </w:r>
      <w:r>
        <w:rPr>
          <w:rFonts w:hint="cs"/>
          <w:sz w:val="24"/>
          <w:szCs w:val="24"/>
          <w:rtl/>
        </w:rPr>
        <w:t xml:space="preserve"> ، مرجع سابق ،</w:t>
      </w:r>
      <w:r w:rsidRPr="00E577E9">
        <w:rPr>
          <w:rFonts w:hint="cs"/>
          <w:sz w:val="24"/>
          <w:szCs w:val="24"/>
          <w:rtl/>
        </w:rPr>
        <w:t xml:space="preserve"> ص 166</w:t>
      </w:r>
      <w:r>
        <w:rPr>
          <w:rFonts w:hint="cs"/>
          <w:sz w:val="24"/>
          <w:szCs w:val="24"/>
          <w:rtl/>
        </w:rPr>
        <w:t xml:space="preserve"> </w:t>
      </w:r>
    </w:p>
  </w:footnote>
  <w:footnote w:id="71">
    <w:p w:rsidR="002670B9" w:rsidRPr="00E577E9" w:rsidRDefault="002670B9" w:rsidP="00E577E9">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E577E9">
        <w:rPr>
          <w:rFonts w:hint="cs"/>
          <w:sz w:val="24"/>
          <w:szCs w:val="24"/>
          <w:rtl/>
        </w:rPr>
        <w:t xml:space="preserve">ياس خضيرالبياتي ، </w:t>
      </w:r>
      <w:r w:rsidRPr="00E577E9">
        <w:rPr>
          <w:rFonts w:hint="cs"/>
          <w:b/>
          <w:bCs/>
          <w:sz w:val="24"/>
          <w:szCs w:val="24"/>
          <w:rtl/>
        </w:rPr>
        <w:t>الاعلام الجديد ـ الدولة الافتراضية الجديدة</w:t>
      </w:r>
      <w:r w:rsidRPr="00E577E9">
        <w:rPr>
          <w:rFonts w:hint="cs"/>
          <w:sz w:val="24"/>
          <w:szCs w:val="24"/>
          <w:rtl/>
        </w:rPr>
        <w:t xml:space="preserve"> ، ط 1 ، دار البداية ناشرون وموزعون ، الامارات العربية المتحدة ، 2014 ، ص 435 </w:t>
      </w:r>
    </w:p>
  </w:footnote>
  <w:footnote w:id="72">
    <w:p w:rsidR="002670B9" w:rsidRPr="005E6B5F" w:rsidRDefault="002670B9" w:rsidP="005E6B5F">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Pr>
          <w:rFonts w:hint="cs"/>
          <w:sz w:val="24"/>
          <w:szCs w:val="24"/>
          <w:rtl/>
        </w:rPr>
        <w:t>فضيل دليو ، مرجع سبق ذكره</w:t>
      </w:r>
      <w:r w:rsidRPr="005E6B5F">
        <w:rPr>
          <w:rFonts w:hint="cs"/>
          <w:sz w:val="24"/>
          <w:szCs w:val="24"/>
          <w:rtl/>
        </w:rPr>
        <w:t xml:space="preserve">، ص 167 </w:t>
      </w:r>
    </w:p>
  </w:footnote>
  <w:footnote w:id="73">
    <w:p w:rsidR="002670B9" w:rsidRDefault="002670B9" w:rsidP="0030762E">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مرجع نفسه ، ص 168 </w:t>
      </w:r>
    </w:p>
  </w:footnote>
  <w:footnote w:id="74">
    <w:p w:rsidR="002670B9" w:rsidRDefault="002670B9" w:rsidP="002268D8">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906269">
        <w:rPr>
          <w:rFonts w:hint="cs"/>
          <w:sz w:val="24"/>
          <w:szCs w:val="24"/>
          <w:rtl/>
        </w:rPr>
        <w:t xml:space="preserve">ـ مجد هاشم الهاشمي ، </w:t>
      </w:r>
      <w:r w:rsidRPr="00906269">
        <w:rPr>
          <w:rFonts w:hint="cs"/>
          <w:b/>
          <w:bCs/>
          <w:sz w:val="24"/>
          <w:szCs w:val="24"/>
          <w:rtl/>
        </w:rPr>
        <w:t>تكنولوجيا وسائل الاتصال الجماهيري</w:t>
      </w:r>
      <w:r w:rsidRPr="00906269">
        <w:rPr>
          <w:rFonts w:hint="cs"/>
          <w:sz w:val="24"/>
          <w:szCs w:val="24"/>
          <w:rtl/>
        </w:rPr>
        <w:t xml:space="preserve"> ، ط 1 ، دار أسامة للنشر والتوزيع ، عمان ، الأردن ، 2004 ، ص 267</w:t>
      </w:r>
      <w:r>
        <w:rPr>
          <w:rFonts w:hint="cs"/>
          <w:rtl/>
        </w:rPr>
        <w:t xml:space="preserve"> </w:t>
      </w:r>
    </w:p>
  </w:footnote>
  <w:footnote w:id="75">
    <w:p w:rsidR="002670B9" w:rsidRDefault="002670B9" w:rsidP="002268D8">
      <w:pPr>
        <w:pStyle w:val="Notedebasdepage"/>
        <w:bidi/>
        <w:jc w:val="both"/>
        <w:rPr>
          <w:rtl/>
          <w:lang w:bidi="ar-DZ"/>
        </w:rPr>
      </w:pPr>
      <w:r>
        <w:rPr>
          <w:rFonts w:asciiTheme="majorBidi" w:hAnsiTheme="majorBidi" w:cstheme="majorBidi" w:hint="cs"/>
          <w:rtl/>
        </w:rPr>
        <w:t xml:space="preserve"> </w:t>
      </w: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8C68B4">
        <w:rPr>
          <w:rFonts w:hint="cs"/>
          <w:sz w:val="24"/>
          <w:szCs w:val="24"/>
          <w:rtl/>
        </w:rPr>
        <w:t>فضيل دليو ، تاريخ وسا</w:t>
      </w:r>
      <w:r>
        <w:rPr>
          <w:rFonts w:hint="cs"/>
          <w:sz w:val="24"/>
          <w:szCs w:val="24"/>
          <w:rtl/>
        </w:rPr>
        <w:t xml:space="preserve">ئل الاعلام والاتصال ، مرجع سبق ذكره </w:t>
      </w:r>
      <w:r w:rsidRPr="008C68B4">
        <w:rPr>
          <w:rFonts w:hint="cs"/>
          <w:sz w:val="24"/>
          <w:szCs w:val="24"/>
          <w:rtl/>
        </w:rPr>
        <w:t>، ص 167</w:t>
      </w:r>
      <w:r>
        <w:rPr>
          <w:rFonts w:hint="cs"/>
          <w:rtl/>
        </w:rPr>
        <w:t xml:space="preserve"> </w:t>
      </w:r>
    </w:p>
  </w:footnote>
  <w:footnote w:id="76">
    <w:p w:rsidR="002670B9" w:rsidRDefault="002670B9" w:rsidP="002268D8">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2228B">
        <w:rPr>
          <w:rFonts w:hint="cs"/>
          <w:sz w:val="24"/>
          <w:szCs w:val="24"/>
          <w:rtl/>
        </w:rPr>
        <w:t xml:space="preserve">عذاب طاهر الكناني  ، </w:t>
      </w:r>
      <w:r w:rsidRPr="0022228B">
        <w:rPr>
          <w:rFonts w:hint="cs"/>
          <w:b/>
          <w:bCs/>
          <w:sz w:val="24"/>
          <w:szCs w:val="24"/>
          <w:rtl/>
        </w:rPr>
        <w:t>التأثيرات الصحية للهاتف الجوال وأبراجه وبعض الأجهزة الإلكترونية</w:t>
      </w:r>
      <w:r w:rsidRPr="0022228B">
        <w:rPr>
          <w:rFonts w:hint="cs"/>
          <w:sz w:val="24"/>
          <w:szCs w:val="24"/>
          <w:rtl/>
        </w:rPr>
        <w:t xml:space="preserve"> ، ط 1 ، دار الفجر للنشر والتوزيع ، القاهرة ـ مصر ، 2012 ، ص 222</w:t>
      </w:r>
      <w:r>
        <w:rPr>
          <w:rFonts w:hint="cs"/>
          <w:rtl/>
        </w:rPr>
        <w:t xml:space="preserve"> </w:t>
      </w:r>
    </w:p>
  </w:footnote>
  <w:footnote w:id="77">
    <w:p w:rsidR="002670B9" w:rsidRPr="004F6FC1" w:rsidRDefault="002670B9" w:rsidP="002268D8">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ـ </w:t>
      </w:r>
      <w:r w:rsidRPr="004F6FC1">
        <w:rPr>
          <w:rFonts w:hint="cs"/>
          <w:sz w:val="24"/>
          <w:szCs w:val="24"/>
          <w:rtl/>
        </w:rPr>
        <w:t xml:space="preserve">مرجع نفسه ، ص 223 </w:t>
      </w:r>
    </w:p>
  </w:footnote>
  <w:footnote w:id="78">
    <w:p w:rsidR="002670B9" w:rsidRDefault="002670B9" w:rsidP="005201A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حارث عبود ، مزهر العاني ، الاعلام والهجرة إلى العصر الرقمي ط 1 ، دار مكتبة الحامد للنشر والتوزيع الأردن ـ عمان ، 2015 ص 175 </w:t>
      </w:r>
    </w:p>
  </w:footnote>
  <w:footnote w:id="79">
    <w:p w:rsidR="002670B9" w:rsidRDefault="002670B9" w:rsidP="005201A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Pr>
          <w:rFonts w:hint="cs"/>
          <w:sz w:val="24"/>
          <w:szCs w:val="24"/>
          <w:rtl/>
        </w:rPr>
        <w:t xml:space="preserve">المرجع نفسه </w:t>
      </w:r>
      <w:r w:rsidRPr="00ED6A25">
        <w:rPr>
          <w:rFonts w:hint="cs"/>
          <w:sz w:val="24"/>
          <w:szCs w:val="24"/>
          <w:rtl/>
        </w:rPr>
        <w:t>، ص 175</w:t>
      </w:r>
      <w:r>
        <w:rPr>
          <w:rFonts w:hint="cs"/>
          <w:rtl/>
        </w:rPr>
        <w:t xml:space="preserve"> </w:t>
      </w:r>
    </w:p>
  </w:footnote>
  <w:footnote w:id="80">
    <w:p w:rsidR="002670B9" w:rsidRDefault="002670B9" w:rsidP="005201A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ED6A25">
        <w:rPr>
          <w:rFonts w:hint="cs"/>
          <w:sz w:val="24"/>
          <w:szCs w:val="24"/>
          <w:rtl/>
        </w:rPr>
        <w:t xml:space="preserve">ـ أسامة سمير حسن ، </w:t>
      </w:r>
      <w:r w:rsidRPr="00ED6A25">
        <w:rPr>
          <w:rFonts w:hint="cs"/>
          <w:b/>
          <w:bCs/>
          <w:sz w:val="24"/>
          <w:szCs w:val="24"/>
          <w:rtl/>
        </w:rPr>
        <w:t>ثورة الحاسوب والاتصالات</w:t>
      </w:r>
      <w:r w:rsidRPr="00ED6A25">
        <w:rPr>
          <w:rFonts w:hint="cs"/>
          <w:sz w:val="24"/>
          <w:szCs w:val="24"/>
          <w:rtl/>
        </w:rPr>
        <w:t xml:space="preserve"> ، ط 1 ، دار الجندارية للنشر والتوزيع ، الأردن ـ عمان ، 2011 ، ص</w:t>
      </w:r>
      <w:r>
        <w:rPr>
          <w:rFonts w:hint="cs"/>
          <w:rtl/>
        </w:rPr>
        <w:t xml:space="preserve"> 166  </w:t>
      </w:r>
    </w:p>
  </w:footnote>
  <w:footnote w:id="81">
    <w:p w:rsidR="002670B9" w:rsidRPr="00862889" w:rsidRDefault="002670B9" w:rsidP="005201AC">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862889">
        <w:rPr>
          <w:rFonts w:hint="cs"/>
          <w:sz w:val="24"/>
          <w:szCs w:val="24"/>
          <w:rtl/>
        </w:rPr>
        <w:t xml:space="preserve">عذاب طاهر الكناني  ، </w:t>
      </w:r>
      <w:r w:rsidRPr="00862889">
        <w:rPr>
          <w:rFonts w:hint="cs"/>
          <w:b/>
          <w:bCs/>
          <w:sz w:val="24"/>
          <w:szCs w:val="24"/>
          <w:rtl/>
        </w:rPr>
        <w:t>التأثيرات الصحية للهاتف الجوال وأبراجه وبعض الأجهزة الالكترونية</w:t>
      </w:r>
      <w:r w:rsidRPr="00862889">
        <w:rPr>
          <w:rFonts w:hint="cs"/>
          <w:sz w:val="24"/>
          <w:szCs w:val="24"/>
          <w:rtl/>
        </w:rPr>
        <w:t xml:space="preserve"> ، ط 1 ، دار الفجر للنشر والتوزيع ، القاهرة ـ مصر ، 2012 ، ص</w:t>
      </w:r>
      <w:r>
        <w:rPr>
          <w:rFonts w:hint="cs"/>
          <w:sz w:val="24"/>
          <w:szCs w:val="24"/>
          <w:rtl/>
        </w:rPr>
        <w:t xml:space="preserve"> 259</w:t>
      </w:r>
    </w:p>
  </w:footnote>
  <w:footnote w:id="82">
    <w:p w:rsidR="002670B9" w:rsidRDefault="002670B9" w:rsidP="005D133E">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المرجع نفسه ، ص 260</w:t>
      </w:r>
    </w:p>
  </w:footnote>
  <w:footnote w:id="83">
    <w:p w:rsidR="002670B9" w:rsidRPr="00086DF9" w:rsidRDefault="002670B9" w:rsidP="005D133E">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Pr>
          <w:rFonts w:hint="cs"/>
          <w:sz w:val="24"/>
          <w:szCs w:val="24"/>
          <w:rtl/>
        </w:rPr>
        <w:t>مرجع سبق ذكره،</w:t>
      </w:r>
      <w:r w:rsidRPr="00086DF9">
        <w:rPr>
          <w:rFonts w:hint="cs"/>
          <w:sz w:val="24"/>
          <w:szCs w:val="24"/>
          <w:rtl/>
        </w:rPr>
        <w:t xml:space="preserve"> ص 260 </w:t>
      </w:r>
    </w:p>
  </w:footnote>
  <w:footnote w:id="84">
    <w:p w:rsidR="002670B9" w:rsidRDefault="002670B9" w:rsidP="00015EF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Pr>
          <w:rFonts w:hint="cs"/>
          <w:sz w:val="24"/>
          <w:szCs w:val="24"/>
          <w:rtl/>
        </w:rPr>
        <w:t xml:space="preserve">مرجع سبق ذكره </w:t>
      </w:r>
      <w:r w:rsidRPr="00086DF9">
        <w:rPr>
          <w:rFonts w:hint="cs"/>
          <w:sz w:val="24"/>
          <w:szCs w:val="24"/>
          <w:rtl/>
        </w:rPr>
        <w:t>، ص 261</w:t>
      </w:r>
      <w:r>
        <w:rPr>
          <w:rFonts w:hint="cs"/>
          <w:rtl/>
        </w:rPr>
        <w:t xml:space="preserve"> </w:t>
      </w:r>
    </w:p>
  </w:footnote>
  <w:footnote w:id="85">
    <w:p w:rsidR="002670B9" w:rsidRPr="00086DF9" w:rsidRDefault="002670B9" w:rsidP="00015EFC">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86DF9">
        <w:rPr>
          <w:rFonts w:hint="cs"/>
          <w:sz w:val="24"/>
          <w:szCs w:val="24"/>
          <w:rtl/>
        </w:rPr>
        <w:t xml:space="preserve">فضيل دليو ، </w:t>
      </w:r>
      <w:r w:rsidRPr="00086DF9">
        <w:rPr>
          <w:rFonts w:hint="cs"/>
          <w:b/>
          <w:bCs/>
          <w:sz w:val="24"/>
          <w:szCs w:val="24"/>
          <w:rtl/>
        </w:rPr>
        <w:t>تكنولوجيا الاعلام والاتصال الجديدة ، بعض تطبيقاتها التقنية</w:t>
      </w:r>
      <w:r w:rsidRPr="00086DF9">
        <w:rPr>
          <w:rFonts w:hint="cs"/>
          <w:sz w:val="24"/>
          <w:szCs w:val="24"/>
          <w:rtl/>
        </w:rPr>
        <w:t xml:space="preserve"> ، ط 1 ، دار هومة للنشر والتوزيع ، الجزائر ، 2014 ، ص 265 </w:t>
      </w:r>
    </w:p>
  </w:footnote>
  <w:footnote w:id="86">
    <w:p w:rsidR="002670B9" w:rsidRPr="000C0AE8" w:rsidRDefault="002670B9" w:rsidP="00015EFC">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C0AE8">
        <w:rPr>
          <w:rFonts w:hint="cs"/>
          <w:sz w:val="24"/>
          <w:szCs w:val="24"/>
          <w:rtl/>
        </w:rPr>
        <w:t xml:space="preserve">بسما جبر خطار المحاسنة ، </w:t>
      </w:r>
      <w:r w:rsidRPr="000C0AE8">
        <w:rPr>
          <w:rFonts w:hint="cs"/>
          <w:b/>
          <w:bCs/>
          <w:sz w:val="24"/>
          <w:szCs w:val="24"/>
          <w:rtl/>
        </w:rPr>
        <w:t>أثر الهواتف الذكية على تحصيل طلبة المدارس في المرحلة الأساسية الأولى من جهة نظر المعلمين في محافظتي ـ أربد وجرش</w:t>
      </w:r>
      <w:r w:rsidRPr="000C0AE8">
        <w:rPr>
          <w:rFonts w:hint="cs"/>
          <w:sz w:val="24"/>
          <w:szCs w:val="24"/>
          <w:rtl/>
        </w:rPr>
        <w:t xml:space="preserve"> ، مجلة الجامعة الاسلامية لدراسة التربوية والنفسية ، مج 28 ، ع 01 ، الأردن ، 2018 ، ص 432</w:t>
      </w:r>
    </w:p>
  </w:footnote>
  <w:footnote w:id="87">
    <w:p w:rsidR="002670B9" w:rsidRPr="000C0AE8" w:rsidRDefault="002670B9" w:rsidP="00015EFC">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C0AE8">
        <w:rPr>
          <w:rFonts w:hint="cs"/>
          <w:sz w:val="24"/>
          <w:szCs w:val="24"/>
          <w:rtl/>
        </w:rPr>
        <w:t xml:space="preserve">المرجع نفسه ، ص 432 </w:t>
      </w:r>
    </w:p>
  </w:footnote>
  <w:footnote w:id="88">
    <w:p w:rsidR="002670B9" w:rsidRDefault="002670B9" w:rsidP="00511C10">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355BC">
        <w:rPr>
          <w:rFonts w:hint="cs"/>
          <w:sz w:val="24"/>
          <w:szCs w:val="24"/>
          <w:rtl/>
        </w:rPr>
        <w:t>عباس مصطفى صادق ، الاعلام الجديد ، المفاهيم والوسائل والتطبيقات</w:t>
      </w:r>
      <w:r>
        <w:rPr>
          <w:rFonts w:hint="cs"/>
          <w:rtl/>
        </w:rPr>
        <w:t xml:space="preserve"> ب ط ، دار الشروق للنشر والتوزيع ، الأردن ـ عمان ، ب س ، ص 299 </w:t>
      </w:r>
    </w:p>
  </w:footnote>
  <w:footnote w:id="89">
    <w:p w:rsidR="002670B9" w:rsidRPr="00BF693B" w:rsidRDefault="002670B9" w:rsidP="00015EFC">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w:t>
      </w:r>
      <w:r>
        <w:rPr>
          <w:rFonts w:hint="cs"/>
          <w:sz w:val="24"/>
          <w:szCs w:val="24"/>
          <w:rtl/>
        </w:rPr>
        <w:t xml:space="preserve">مرجع سبق ذكره </w:t>
      </w:r>
      <w:r w:rsidRPr="00BF693B">
        <w:rPr>
          <w:rFonts w:hint="cs"/>
          <w:sz w:val="24"/>
          <w:szCs w:val="24"/>
          <w:rtl/>
        </w:rPr>
        <w:t>، ص 299</w:t>
      </w:r>
    </w:p>
  </w:footnote>
  <w:footnote w:id="90">
    <w:p w:rsidR="002670B9" w:rsidRPr="00BF693B" w:rsidRDefault="002670B9" w:rsidP="00015EFC">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BF693B">
        <w:rPr>
          <w:rFonts w:hint="cs"/>
          <w:sz w:val="24"/>
          <w:szCs w:val="24"/>
          <w:rtl/>
        </w:rPr>
        <w:t>بسما ج</w:t>
      </w:r>
      <w:r>
        <w:rPr>
          <w:rFonts w:hint="cs"/>
          <w:sz w:val="24"/>
          <w:szCs w:val="24"/>
          <w:rtl/>
        </w:rPr>
        <w:t xml:space="preserve">بر خطار المحاسنة ، مرجع سبق ذكره </w:t>
      </w:r>
      <w:r w:rsidRPr="00BF693B">
        <w:rPr>
          <w:rFonts w:hint="cs"/>
          <w:sz w:val="24"/>
          <w:szCs w:val="24"/>
          <w:rtl/>
        </w:rPr>
        <w:t xml:space="preserve"> ، ص 433</w:t>
      </w:r>
    </w:p>
  </w:footnote>
  <w:footnote w:id="91">
    <w:p w:rsidR="002670B9" w:rsidRPr="000355BC" w:rsidRDefault="002670B9" w:rsidP="00015EFC">
      <w:pPr>
        <w:pStyle w:val="Notedebasdepage"/>
        <w:bidi/>
        <w:jc w:val="lowKashida"/>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0355BC">
        <w:rPr>
          <w:rFonts w:hint="cs"/>
          <w:sz w:val="24"/>
          <w:szCs w:val="24"/>
          <w:rtl/>
        </w:rPr>
        <w:t xml:space="preserve">ـ المرجع نفسه ، ص 433 </w:t>
      </w:r>
    </w:p>
  </w:footnote>
  <w:footnote w:id="92">
    <w:p w:rsidR="002670B9" w:rsidRDefault="002670B9" w:rsidP="00015EFC">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عباس مصطفى الصادق ، </w:t>
      </w:r>
      <w:r>
        <w:rPr>
          <w:rFonts w:hint="cs"/>
          <w:sz w:val="24"/>
          <w:szCs w:val="24"/>
          <w:rtl/>
        </w:rPr>
        <w:t xml:space="preserve">مرجع سبق ذكره </w:t>
      </w:r>
      <w:r w:rsidRPr="000355BC">
        <w:rPr>
          <w:rFonts w:hint="cs"/>
          <w:sz w:val="24"/>
          <w:szCs w:val="24"/>
          <w:rtl/>
        </w:rPr>
        <w:t xml:space="preserve"> ، ص 300 / 301</w:t>
      </w:r>
      <w:r>
        <w:rPr>
          <w:rFonts w:hint="cs"/>
          <w:rtl/>
        </w:rPr>
        <w:t xml:space="preserve"> </w:t>
      </w:r>
    </w:p>
  </w:footnote>
  <w:footnote w:id="93">
    <w:p w:rsidR="002670B9" w:rsidRPr="00992AF5" w:rsidRDefault="002670B9" w:rsidP="00761E06">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92AF5">
        <w:rPr>
          <w:rFonts w:hint="cs"/>
          <w:sz w:val="24"/>
          <w:szCs w:val="24"/>
          <w:rtl/>
        </w:rPr>
        <w:t xml:space="preserve">فضيل دليو ، </w:t>
      </w:r>
      <w:r w:rsidRPr="00992AF5">
        <w:rPr>
          <w:rFonts w:hint="cs"/>
          <w:b/>
          <w:bCs/>
          <w:sz w:val="24"/>
          <w:szCs w:val="24"/>
          <w:rtl/>
        </w:rPr>
        <w:t>تكنولوجيا الاعلام والاتصال الجديدة بعض تطبيقاتها التقنية</w:t>
      </w:r>
      <w:r w:rsidRPr="00992AF5">
        <w:rPr>
          <w:rFonts w:hint="cs"/>
          <w:sz w:val="24"/>
          <w:szCs w:val="24"/>
          <w:rtl/>
        </w:rPr>
        <w:t xml:space="preserve"> ، ط 1 ، دار الهومة للنشر والتوزيع ، الجزائر ، 2014 ، ص 266 </w:t>
      </w:r>
    </w:p>
  </w:footnote>
  <w:footnote w:id="94">
    <w:p w:rsidR="002670B9" w:rsidRDefault="002670B9" w:rsidP="00761E06">
      <w:pPr>
        <w:pStyle w:val="Notedebasdepage"/>
        <w:bidi/>
        <w:jc w:val="both"/>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Pr>
          <w:rFonts w:hint="cs"/>
          <w:sz w:val="24"/>
          <w:szCs w:val="24"/>
          <w:rtl/>
        </w:rPr>
        <w:t xml:space="preserve">مرجع سبق ذكره </w:t>
      </w:r>
      <w:r w:rsidRPr="00A42339">
        <w:rPr>
          <w:rFonts w:hint="cs"/>
          <w:sz w:val="24"/>
          <w:szCs w:val="24"/>
          <w:rtl/>
        </w:rPr>
        <w:t>، ص 266</w:t>
      </w:r>
    </w:p>
  </w:footnote>
  <w:footnote w:id="95">
    <w:p w:rsidR="002670B9" w:rsidRPr="007C7AF0" w:rsidRDefault="002670B9" w:rsidP="005D133E">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C7AF0">
        <w:rPr>
          <w:rFonts w:hint="cs"/>
          <w:sz w:val="24"/>
          <w:szCs w:val="24"/>
          <w:rtl/>
        </w:rPr>
        <w:t>محمد الفاتح خمدي ، ياسين قرناني وآخرون ،</w:t>
      </w:r>
      <w:r w:rsidRPr="007C7AF0">
        <w:rPr>
          <w:rFonts w:hint="cs"/>
          <w:b/>
          <w:bCs/>
          <w:sz w:val="24"/>
          <w:szCs w:val="24"/>
          <w:rtl/>
        </w:rPr>
        <w:t>تكنولوجيا الاتصال والإعلام الحديثة الاستخدام والتأثير</w:t>
      </w:r>
      <w:r w:rsidRPr="007C7AF0">
        <w:rPr>
          <w:rFonts w:hint="cs"/>
          <w:sz w:val="24"/>
          <w:szCs w:val="24"/>
          <w:rtl/>
        </w:rPr>
        <w:t xml:space="preserve"> ، ط 1 ، مؤسسة كنوز الحكمة للنشر والتوزيع ، الجزائر ، 2011 ، ص 101  </w:t>
      </w:r>
    </w:p>
  </w:footnote>
  <w:footnote w:id="96">
    <w:p w:rsidR="002670B9" w:rsidRPr="00486BF9" w:rsidRDefault="002670B9" w:rsidP="00863F95">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486BF9">
        <w:rPr>
          <w:rFonts w:hint="cs"/>
          <w:sz w:val="24"/>
          <w:szCs w:val="24"/>
          <w:rtl/>
        </w:rPr>
        <w:t xml:space="preserve">محمد براي ، </w:t>
      </w:r>
      <w:r w:rsidRPr="00486BF9">
        <w:rPr>
          <w:rFonts w:hint="cs"/>
          <w:b/>
          <w:bCs/>
          <w:sz w:val="24"/>
          <w:szCs w:val="24"/>
          <w:rtl/>
        </w:rPr>
        <w:t xml:space="preserve">وسائل الاتصال الحديثة وأثرها على التغيير الاجتماعي في المجتمع الجزائري </w:t>
      </w:r>
      <w:r w:rsidRPr="00486BF9">
        <w:rPr>
          <w:rFonts w:hint="cs"/>
          <w:sz w:val="24"/>
          <w:szCs w:val="24"/>
          <w:rtl/>
        </w:rPr>
        <w:t xml:space="preserve">، كلية العلوم الانسانية والاجتماعية ، جامعة محمد خيضر ، بسكرة ، 2011 / 2012 ، ص 108 </w:t>
      </w:r>
    </w:p>
  </w:footnote>
  <w:footnote w:id="97">
    <w:p w:rsidR="002670B9" w:rsidRDefault="002670B9" w:rsidP="00761E06">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Pr>
          <w:rFonts w:hint="cs"/>
          <w:sz w:val="24"/>
          <w:szCs w:val="24"/>
          <w:rtl/>
        </w:rPr>
        <w:t xml:space="preserve">المرجع سبق ذكره </w:t>
      </w:r>
      <w:r w:rsidRPr="00B6799E">
        <w:rPr>
          <w:rFonts w:hint="cs"/>
          <w:sz w:val="24"/>
          <w:szCs w:val="24"/>
          <w:rtl/>
        </w:rPr>
        <w:t>، ص 109</w:t>
      </w:r>
      <w:r>
        <w:rPr>
          <w:rFonts w:hint="cs"/>
          <w:rtl/>
        </w:rPr>
        <w:t xml:space="preserve"> </w:t>
      </w:r>
    </w:p>
  </w:footnote>
  <w:footnote w:id="98">
    <w:p w:rsidR="002670B9" w:rsidRDefault="002670B9" w:rsidP="00761E06">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Pr>
          <w:rFonts w:hint="cs"/>
          <w:sz w:val="24"/>
          <w:szCs w:val="24"/>
          <w:rtl/>
        </w:rPr>
        <w:t xml:space="preserve">ـ مرجع سبق ذكره </w:t>
      </w:r>
      <w:r w:rsidRPr="00DC49BD">
        <w:rPr>
          <w:rFonts w:hint="cs"/>
          <w:sz w:val="24"/>
          <w:szCs w:val="24"/>
          <w:rtl/>
        </w:rPr>
        <w:t xml:space="preserve"> ، ص 109</w:t>
      </w:r>
      <w:r>
        <w:rPr>
          <w:rFonts w:hint="cs"/>
          <w:rtl/>
        </w:rPr>
        <w:t xml:space="preserve"> </w:t>
      </w:r>
    </w:p>
  </w:footnote>
  <w:footnote w:id="99">
    <w:p w:rsidR="002670B9" w:rsidRPr="00620144" w:rsidRDefault="002670B9" w:rsidP="005D133E">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620144">
        <w:rPr>
          <w:rFonts w:hint="cs"/>
          <w:sz w:val="24"/>
          <w:szCs w:val="24"/>
          <w:rtl/>
        </w:rPr>
        <w:t xml:space="preserve">مجد هاشم الهاشمي، </w:t>
      </w:r>
      <w:r w:rsidRPr="00620144">
        <w:rPr>
          <w:rFonts w:hint="cs"/>
          <w:b/>
          <w:bCs/>
          <w:sz w:val="24"/>
          <w:szCs w:val="24"/>
          <w:rtl/>
        </w:rPr>
        <w:t>تكنولوجيا وسائل الاتصال الجماهيري،</w:t>
      </w:r>
      <w:r w:rsidRPr="00620144">
        <w:rPr>
          <w:rFonts w:hint="cs"/>
          <w:sz w:val="24"/>
          <w:szCs w:val="24"/>
          <w:rtl/>
        </w:rPr>
        <w:t xml:space="preserve"> ط 1 دار أسامة للنشر والتوزيع، عمان ـ الأردن، 2004، ص 281 </w:t>
      </w:r>
    </w:p>
  </w:footnote>
  <w:footnote w:id="100">
    <w:p w:rsidR="002670B9" w:rsidRPr="00620144" w:rsidRDefault="002670B9" w:rsidP="005D133E">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620144">
        <w:rPr>
          <w:rFonts w:hint="cs"/>
          <w:sz w:val="24"/>
          <w:szCs w:val="24"/>
          <w:rtl/>
        </w:rPr>
        <w:t>محمد الفاتح حمدي ، ياسي</w:t>
      </w:r>
      <w:r>
        <w:rPr>
          <w:rFonts w:hint="cs"/>
          <w:sz w:val="24"/>
          <w:szCs w:val="24"/>
          <w:rtl/>
        </w:rPr>
        <w:t xml:space="preserve">ن قرناني وآخرون ، مرجع سبق ذكره </w:t>
      </w:r>
      <w:r w:rsidRPr="00620144">
        <w:rPr>
          <w:rFonts w:hint="cs"/>
          <w:sz w:val="24"/>
          <w:szCs w:val="24"/>
          <w:rtl/>
        </w:rPr>
        <w:t xml:space="preserve">، ص 103 </w:t>
      </w:r>
    </w:p>
  </w:footnote>
  <w:footnote w:id="101">
    <w:p w:rsidR="002670B9" w:rsidRPr="0002482E" w:rsidRDefault="002670B9" w:rsidP="005D133E">
      <w:pPr>
        <w:pStyle w:val="Notedebasdepage"/>
        <w:bidi/>
        <w:jc w:val="both"/>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2482E">
        <w:rPr>
          <w:rFonts w:hint="cs"/>
          <w:sz w:val="24"/>
          <w:szCs w:val="24"/>
          <w:rtl/>
        </w:rPr>
        <w:t xml:space="preserve">المرجع نفسه ، ص 103 </w:t>
      </w:r>
    </w:p>
  </w:footnote>
  <w:footnote w:id="102">
    <w:p w:rsidR="002670B9" w:rsidRDefault="002670B9" w:rsidP="00785752">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785752">
        <w:rPr>
          <w:rFonts w:hint="cs"/>
          <w:sz w:val="24"/>
          <w:szCs w:val="24"/>
          <w:rtl/>
        </w:rPr>
        <w:t xml:space="preserve">ـ مصطفى عمر التير ، علي عثمان أمين ، </w:t>
      </w:r>
      <w:r w:rsidRPr="00785752">
        <w:rPr>
          <w:rFonts w:hint="cs"/>
          <w:b/>
          <w:bCs/>
          <w:sz w:val="24"/>
          <w:szCs w:val="24"/>
          <w:rtl/>
        </w:rPr>
        <w:t>التغيير في أنساق القيم ووسائل التحقيق الأهداف نموذج الغش في الاختبارات</w:t>
      </w:r>
      <w:r w:rsidRPr="00785752">
        <w:rPr>
          <w:rFonts w:hint="cs"/>
          <w:sz w:val="24"/>
          <w:szCs w:val="24"/>
          <w:rtl/>
        </w:rPr>
        <w:t xml:space="preserve"> ، ط 1 ، دار الكتاب الجديدة المتحدة ت لبنان ، 2003 ، ص 27</w:t>
      </w:r>
      <w:r>
        <w:rPr>
          <w:rFonts w:hint="cs"/>
          <w:rtl/>
        </w:rPr>
        <w:t xml:space="preserve"> </w:t>
      </w:r>
    </w:p>
  </w:footnote>
  <w:footnote w:id="103">
    <w:p w:rsidR="002670B9" w:rsidRPr="00F16817" w:rsidRDefault="002670B9" w:rsidP="005151CA">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F16817">
        <w:rPr>
          <w:rFonts w:hint="cs"/>
          <w:sz w:val="24"/>
          <w:szCs w:val="24"/>
          <w:rtl/>
        </w:rPr>
        <w:t xml:space="preserve">ـ محمد حسن العمايرة ، </w:t>
      </w:r>
      <w:r w:rsidRPr="00F16817">
        <w:rPr>
          <w:rFonts w:hint="cs"/>
          <w:b/>
          <w:bCs/>
          <w:sz w:val="24"/>
          <w:szCs w:val="24"/>
          <w:rtl/>
        </w:rPr>
        <w:t>المشكلات الصفية السلوكية التعليمية الأكاديمية ـ مظاهرها أسبابها علاجها</w:t>
      </w:r>
      <w:r w:rsidRPr="00F16817">
        <w:rPr>
          <w:rFonts w:hint="cs"/>
          <w:sz w:val="24"/>
          <w:szCs w:val="24"/>
          <w:rtl/>
        </w:rPr>
        <w:t xml:space="preserve"> ـ ، ط 1 ،دار المسيرة للنشر والتوزيع والطباعة ، تعمان ، 2002 ، ص 166 </w:t>
      </w:r>
    </w:p>
  </w:footnote>
  <w:footnote w:id="104">
    <w:p w:rsidR="002670B9" w:rsidRDefault="002670B9" w:rsidP="005151CA">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عبد </w:t>
      </w:r>
      <w:r w:rsidRPr="00F16817">
        <w:rPr>
          <w:rFonts w:hint="cs"/>
          <w:sz w:val="24"/>
          <w:szCs w:val="24"/>
          <w:rtl/>
        </w:rPr>
        <w:t xml:space="preserve">العزيز المعايطة ومحمد عبد الله الجيغان ، </w:t>
      </w:r>
      <w:r w:rsidRPr="000B4D75">
        <w:rPr>
          <w:rFonts w:hint="cs"/>
          <w:b/>
          <w:bCs/>
          <w:sz w:val="24"/>
          <w:szCs w:val="24"/>
          <w:rtl/>
        </w:rPr>
        <w:t>المشكلات التربوية المعاصرة</w:t>
      </w:r>
      <w:r w:rsidRPr="00F16817">
        <w:rPr>
          <w:rFonts w:hint="cs"/>
          <w:sz w:val="24"/>
          <w:szCs w:val="24"/>
          <w:rtl/>
        </w:rPr>
        <w:t xml:space="preserve"> ،  ط 1 ، دار الثقافة للنشر والتوزيع ، عمان ، 2009 ، ص 73</w:t>
      </w:r>
      <w:r>
        <w:rPr>
          <w:rFonts w:hint="cs"/>
          <w:rtl/>
        </w:rPr>
        <w:t xml:space="preserve"> </w:t>
      </w:r>
    </w:p>
  </w:footnote>
  <w:footnote w:id="105">
    <w:p w:rsidR="002670B9" w:rsidRPr="00F16817" w:rsidRDefault="002670B9" w:rsidP="00F16817">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F16817">
        <w:rPr>
          <w:rFonts w:hint="cs"/>
          <w:sz w:val="24"/>
          <w:szCs w:val="24"/>
          <w:rtl/>
        </w:rPr>
        <w:t xml:space="preserve">ـ فضيلة عرفات محمد السبعاوي ، </w:t>
      </w:r>
      <w:r w:rsidRPr="00F16817">
        <w:rPr>
          <w:rFonts w:hint="cs"/>
          <w:b/>
          <w:bCs/>
          <w:sz w:val="24"/>
          <w:szCs w:val="24"/>
          <w:rtl/>
        </w:rPr>
        <w:t xml:space="preserve">ظاهرة الغش الامتحانات المدرسية لدى الطلاب مرحلة الاعدادية ( أسبابه ، وأساليبها وطرق علاجها ) </w:t>
      </w:r>
      <w:r w:rsidRPr="00F16817">
        <w:rPr>
          <w:rFonts w:hint="cs"/>
          <w:sz w:val="24"/>
          <w:szCs w:val="24"/>
          <w:rtl/>
        </w:rPr>
        <w:t xml:space="preserve">، مجلة التربية والتعليم ، العدد 3 ، جامعة الموصل ، 2007 ، ص 278 </w:t>
      </w:r>
    </w:p>
  </w:footnote>
  <w:footnote w:id="106">
    <w:p w:rsidR="002670B9" w:rsidRDefault="002670B9" w:rsidP="00F16817">
      <w:pPr>
        <w:pStyle w:val="Notedebasdepage"/>
        <w:bidi/>
        <w:rPr>
          <w:rtl/>
          <w:lang w:bidi="ar-DZ"/>
        </w:rPr>
      </w:pPr>
      <w:r>
        <w:rPr>
          <w:rFonts w:hint="cs"/>
          <w:rtl/>
        </w:rPr>
        <w:t xml:space="preserve"> </w:t>
      </w: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F16817">
        <w:rPr>
          <w:rFonts w:hint="cs"/>
          <w:sz w:val="24"/>
          <w:szCs w:val="24"/>
          <w:rtl/>
        </w:rPr>
        <w:t xml:space="preserve">ـ رافدة  الحريري وزهرة بن رجب ، </w:t>
      </w:r>
      <w:r w:rsidRPr="00F16817">
        <w:rPr>
          <w:rFonts w:hint="cs"/>
          <w:b/>
          <w:bCs/>
          <w:sz w:val="24"/>
          <w:szCs w:val="24"/>
          <w:rtl/>
        </w:rPr>
        <w:t>المشكلات السلوكية النفسية والتربوية لتلاميذ المرحلة الابتدائية</w:t>
      </w:r>
      <w:r w:rsidRPr="00F16817">
        <w:rPr>
          <w:rFonts w:hint="cs"/>
          <w:sz w:val="24"/>
          <w:szCs w:val="24"/>
          <w:rtl/>
        </w:rPr>
        <w:t xml:space="preserve"> ، دار المناهج للنشر والتوزيع ، ب ط ، الأردن ، 2008 ، ص 119</w:t>
      </w:r>
      <w:r>
        <w:rPr>
          <w:rFonts w:hint="cs"/>
          <w:rtl/>
        </w:rPr>
        <w:t xml:space="preserve"> </w:t>
      </w:r>
    </w:p>
  </w:footnote>
  <w:footnote w:id="107">
    <w:p w:rsidR="002670B9" w:rsidRPr="002050EC" w:rsidRDefault="002670B9" w:rsidP="002050EC">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050EC">
        <w:rPr>
          <w:rFonts w:hint="cs"/>
          <w:sz w:val="24"/>
          <w:szCs w:val="24"/>
          <w:rtl/>
        </w:rPr>
        <w:t xml:space="preserve">فيصل محمد الزراد ، </w:t>
      </w:r>
      <w:r w:rsidRPr="002050EC">
        <w:rPr>
          <w:rFonts w:hint="cs"/>
          <w:b/>
          <w:bCs/>
          <w:sz w:val="24"/>
          <w:szCs w:val="24"/>
          <w:rtl/>
        </w:rPr>
        <w:t>ظاهرة الغش في الاختبارات الأكاديمية لدى الطلبة  المدارس  والجامعات</w:t>
      </w:r>
      <w:r w:rsidRPr="002050EC">
        <w:rPr>
          <w:rFonts w:hint="cs"/>
          <w:sz w:val="24"/>
          <w:szCs w:val="24"/>
          <w:rtl/>
        </w:rPr>
        <w:t xml:space="preserve"> ، ب ط ، دار المريخ للنشر والتوزيع ، الرياض ـ السعودية ، 2002 ، ص 20 </w:t>
      </w:r>
    </w:p>
  </w:footnote>
  <w:footnote w:id="108">
    <w:p w:rsidR="002670B9" w:rsidRPr="00801431" w:rsidRDefault="002670B9" w:rsidP="002050EC">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801431">
        <w:rPr>
          <w:rFonts w:hint="cs"/>
          <w:sz w:val="24"/>
          <w:szCs w:val="24"/>
          <w:rtl/>
        </w:rPr>
        <w:t xml:space="preserve">ـ بشير المعمرية ، </w:t>
      </w:r>
      <w:r w:rsidRPr="00801431">
        <w:rPr>
          <w:rFonts w:hint="cs"/>
          <w:b/>
          <w:bCs/>
          <w:sz w:val="24"/>
          <w:szCs w:val="24"/>
          <w:rtl/>
        </w:rPr>
        <w:t xml:space="preserve">الغش في الامتحانات المدرسية ، دراسة تحليلية بعدية لمجموعة من الدراسات في المفاهيم والإجراءات  المنهجية والنتائج </w:t>
      </w:r>
      <w:r w:rsidRPr="00801431">
        <w:rPr>
          <w:rFonts w:hint="cs"/>
          <w:sz w:val="24"/>
          <w:szCs w:val="24"/>
          <w:rtl/>
        </w:rPr>
        <w:t>، مجلة السراج في التربية وقضايا المجتمع ، العدد الثامن ، ديسمبر ،</w:t>
      </w:r>
      <w:r>
        <w:rPr>
          <w:rFonts w:hint="cs"/>
          <w:sz w:val="24"/>
          <w:szCs w:val="24"/>
          <w:rtl/>
        </w:rPr>
        <w:t xml:space="preserve"> جامعة سطيف 02 ، الجزائر ،</w:t>
      </w:r>
      <w:r w:rsidRPr="00801431">
        <w:rPr>
          <w:rFonts w:hint="cs"/>
          <w:sz w:val="24"/>
          <w:szCs w:val="24"/>
          <w:rtl/>
        </w:rPr>
        <w:t xml:space="preserve"> 2018 ، ص 9 </w:t>
      </w:r>
    </w:p>
  </w:footnote>
  <w:footnote w:id="109">
    <w:p w:rsidR="002670B9" w:rsidRPr="00801431" w:rsidRDefault="002670B9" w:rsidP="00801431">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801431">
        <w:rPr>
          <w:rFonts w:hint="cs"/>
          <w:sz w:val="24"/>
          <w:szCs w:val="24"/>
          <w:rtl/>
        </w:rPr>
        <w:t xml:space="preserve">ـ سهيلة المحسن كاظم الفتلاوي ، </w:t>
      </w:r>
      <w:r w:rsidRPr="00801431">
        <w:rPr>
          <w:rFonts w:hint="cs"/>
          <w:b/>
          <w:bCs/>
          <w:sz w:val="24"/>
          <w:szCs w:val="24"/>
          <w:rtl/>
        </w:rPr>
        <w:t>تعديل السلوك في التدريس</w:t>
      </w:r>
      <w:r w:rsidRPr="00801431">
        <w:rPr>
          <w:rFonts w:hint="cs"/>
          <w:sz w:val="24"/>
          <w:szCs w:val="24"/>
          <w:rtl/>
        </w:rPr>
        <w:t xml:space="preserve"> ، ط 1 ، دار الشروق للنشر والتوزيع ، ليبيا ، 2005 ، ص 506 </w:t>
      </w:r>
    </w:p>
  </w:footnote>
  <w:footnote w:id="110">
    <w:p w:rsidR="002670B9" w:rsidRPr="00B924A0" w:rsidRDefault="002670B9" w:rsidP="00801431">
      <w:pPr>
        <w:pStyle w:val="Notedebasdepage"/>
        <w:bidi/>
        <w:rPr>
          <w:sz w:val="24"/>
          <w:szCs w:val="24"/>
          <w:rtl/>
          <w:lang w:bidi="ar-DZ"/>
        </w:rPr>
      </w:pPr>
      <w:r>
        <w:rPr>
          <w:rFonts w:hint="cs"/>
          <w:rtl/>
        </w:rPr>
        <w:t xml:space="preserve"> </w:t>
      </w: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B924A0">
        <w:rPr>
          <w:rFonts w:hint="cs"/>
          <w:sz w:val="24"/>
          <w:szCs w:val="24"/>
          <w:rtl/>
        </w:rPr>
        <w:t xml:space="preserve">توفيق أحمد مرعي وزهرية إبراهيم عبد الحق ، </w:t>
      </w:r>
      <w:r w:rsidRPr="00B924A0">
        <w:rPr>
          <w:rFonts w:hint="cs"/>
          <w:b/>
          <w:bCs/>
          <w:sz w:val="24"/>
          <w:szCs w:val="24"/>
          <w:rtl/>
        </w:rPr>
        <w:t>أثر الجنس والتخصص ومستوى التحصيل في الأسباب ظاهرة الغش في الامتحانات من وجهة نظر طلبة جامعة الاسراء الخاصة</w:t>
      </w:r>
      <w:r w:rsidRPr="00B924A0">
        <w:rPr>
          <w:rFonts w:hint="cs"/>
          <w:sz w:val="24"/>
          <w:szCs w:val="24"/>
          <w:rtl/>
        </w:rPr>
        <w:t xml:space="preserve"> ، مجلة إربد للبحوث والدراسات ، مجلد التاسع ، العدد الثاني ، الأردن ، 2006 ، ص 56 </w:t>
      </w:r>
    </w:p>
  </w:footnote>
  <w:footnote w:id="111">
    <w:p w:rsidR="002670B9" w:rsidRDefault="002670B9" w:rsidP="001148A4">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1148A4">
        <w:rPr>
          <w:rFonts w:hint="cs"/>
          <w:sz w:val="24"/>
          <w:szCs w:val="24"/>
          <w:rtl/>
        </w:rPr>
        <w:t xml:space="preserve">هاجر علي عبد العزيز محمد، </w:t>
      </w:r>
      <w:r w:rsidRPr="001148A4">
        <w:rPr>
          <w:rFonts w:hint="cs"/>
          <w:b/>
          <w:bCs/>
          <w:sz w:val="24"/>
          <w:szCs w:val="24"/>
          <w:rtl/>
        </w:rPr>
        <w:t>دور بعض العوامل الثقافية في نمو الظاهرة الغش الالكتروني لدى طلبة الجامعة</w:t>
      </w:r>
      <w:r w:rsidRPr="001148A4">
        <w:rPr>
          <w:rFonts w:hint="cs"/>
          <w:sz w:val="24"/>
          <w:szCs w:val="24"/>
          <w:rtl/>
        </w:rPr>
        <w:t>، " دراسة ميدانية " ، المقالة الثامنة 08 ، المجلد الثالث 03 ، العدد 01 ، يناير ، 2021</w:t>
      </w:r>
      <w:r>
        <w:rPr>
          <w:rFonts w:hint="cs"/>
          <w:rtl/>
        </w:rPr>
        <w:t xml:space="preserve">  </w:t>
      </w:r>
    </w:p>
  </w:footnote>
  <w:footnote w:id="112">
    <w:p w:rsidR="002670B9" w:rsidRDefault="002670B9" w:rsidP="00C76326">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5079D">
        <w:rPr>
          <w:rFonts w:hint="cs"/>
          <w:sz w:val="24"/>
          <w:szCs w:val="24"/>
          <w:rtl/>
        </w:rPr>
        <w:t xml:space="preserve">محمد زياد حمدان ، </w:t>
      </w:r>
      <w:r w:rsidRPr="0075079D">
        <w:rPr>
          <w:rFonts w:hint="cs"/>
          <w:b/>
          <w:bCs/>
          <w:sz w:val="24"/>
          <w:szCs w:val="24"/>
          <w:rtl/>
        </w:rPr>
        <w:t>الغش في الاختبارات وأداء الواجبات المدرسية ماهيته وأصوله وتشجيعه علاجه</w:t>
      </w:r>
      <w:r w:rsidRPr="0075079D">
        <w:rPr>
          <w:rFonts w:hint="cs"/>
          <w:sz w:val="24"/>
          <w:szCs w:val="24"/>
          <w:rtl/>
        </w:rPr>
        <w:t xml:space="preserve"> ، ب ط ، دار التربية الحديثة للنشر والتوزيع ، عمان ـ الأردن ، 1986 ، ص 13</w:t>
      </w:r>
      <w:r>
        <w:rPr>
          <w:rFonts w:hint="cs"/>
          <w:rtl/>
        </w:rPr>
        <w:t xml:space="preserve"> </w:t>
      </w:r>
    </w:p>
  </w:footnote>
  <w:footnote w:id="113">
    <w:p w:rsidR="002670B9" w:rsidRPr="00FC45EF" w:rsidRDefault="002670B9" w:rsidP="00C76326">
      <w:pPr>
        <w:pStyle w:val="Notedebasdepage"/>
        <w:bidi/>
        <w:rPr>
          <w:sz w:val="24"/>
          <w:szCs w:val="24"/>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FC45EF">
        <w:rPr>
          <w:rFonts w:hint="cs"/>
          <w:sz w:val="24"/>
          <w:szCs w:val="24"/>
          <w:rtl/>
        </w:rPr>
        <w:t xml:space="preserve">نبيل إبراهيم الزركوشي ، </w:t>
      </w:r>
      <w:r w:rsidRPr="00FC45EF">
        <w:rPr>
          <w:rFonts w:hint="cs"/>
          <w:b/>
          <w:bCs/>
          <w:sz w:val="24"/>
          <w:szCs w:val="24"/>
          <w:rtl/>
        </w:rPr>
        <w:t xml:space="preserve">ظاهرة الغش المدرسي أسبابه أنواعه ودوافعه </w:t>
      </w:r>
      <w:r w:rsidRPr="00FC45EF">
        <w:rPr>
          <w:rFonts w:hint="cs"/>
          <w:sz w:val="24"/>
          <w:szCs w:val="24"/>
          <w:rtl/>
        </w:rPr>
        <w:t xml:space="preserve">، حوار المتمدن ، العدد 3995 ، 2013 ، ً 3 ، الاقتباس من </w:t>
      </w:r>
    </w:p>
    <w:p w:rsidR="002670B9" w:rsidRPr="00FC45EF" w:rsidRDefault="002670B9" w:rsidP="00C76326">
      <w:pPr>
        <w:pStyle w:val="Notedebasdepage"/>
        <w:bidi/>
        <w:rPr>
          <w:sz w:val="24"/>
          <w:szCs w:val="24"/>
          <w:lang w:bidi="ar-DZ"/>
        </w:rPr>
      </w:pPr>
      <w:r w:rsidRPr="00FA0547">
        <w:rPr>
          <w:sz w:val="24"/>
          <w:szCs w:val="24"/>
          <w:lang w:val="en-US"/>
        </w:rPr>
        <w:t xml:space="preserve">http : www . alhewar .  org / debat / show. </w:t>
      </w:r>
      <w:r w:rsidRPr="00FC45EF">
        <w:rPr>
          <w:sz w:val="24"/>
          <w:szCs w:val="24"/>
        </w:rPr>
        <w:t xml:space="preserve">Art .  asp ? aid = 344371   </w:t>
      </w:r>
      <w:r w:rsidRPr="00FC45EF">
        <w:rPr>
          <w:rFonts w:hint="cs"/>
          <w:sz w:val="24"/>
          <w:szCs w:val="24"/>
          <w:rtl/>
        </w:rPr>
        <w:t xml:space="preserve"> نشر بتاريخ 06/02 /2013 واقتبس بتاريخ 28/02/2022 على الساعة 14:45 </w:t>
      </w:r>
    </w:p>
  </w:footnote>
  <w:footnote w:id="114">
    <w:p w:rsidR="002670B9" w:rsidRPr="00C062E6" w:rsidRDefault="002670B9" w:rsidP="00C76326">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C062E6">
        <w:rPr>
          <w:rFonts w:hint="cs"/>
          <w:sz w:val="24"/>
          <w:szCs w:val="24"/>
          <w:rtl/>
        </w:rPr>
        <w:t xml:space="preserve">شريكي ويزة ، </w:t>
      </w:r>
      <w:r w:rsidRPr="00C062E6">
        <w:rPr>
          <w:rFonts w:hint="cs"/>
          <w:b/>
          <w:bCs/>
          <w:sz w:val="24"/>
          <w:szCs w:val="24"/>
          <w:rtl/>
        </w:rPr>
        <w:t>الغش في الامتحانات البكالوريا ( أسبابه ، تقنياته ، الاجراءات الحد منه ) ، من وجهة نظر تلاميذ السنة الثالثة ثانوي</w:t>
      </w:r>
      <w:r w:rsidRPr="00C062E6">
        <w:rPr>
          <w:rFonts w:hint="cs"/>
          <w:sz w:val="24"/>
          <w:szCs w:val="24"/>
          <w:rtl/>
        </w:rPr>
        <w:t xml:space="preserve"> ـ دراسة ميدانية بولاية بومرداس  ، رسالة ماجيستر في علوم التربية ، جامعة مولود معمري ، تيزي وزو ، الجزائر ، 2014 ، ص 75 </w:t>
      </w:r>
    </w:p>
  </w:footnote>
  <w:footnote w:id="115">
    <w:p w:rsidR="002670B9" w:rsidRPr="00C8009B" w:rsidRDefault="002670B9" w:rsidP="00C76326">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C8009B">
        <w:rPr>
          <w:rFonts w:hint="cs"/>
          <w:sz w:val="24"/>
          <w:szCs w:val="24"/>
          <w:rtl/>
        </w:rPr>
        <w:t xml:space="preserve">طار ق عبد الرؤوف عامر ، </w:t>
      </w:r>
      <w:r w:rsidRPr="00C8009B">
        <w:rPr>
          <w:rFonts w:hint="cs"/>
          <w:b/>
          <w:bCs/>
          <w:sz w:val="24"/>
          <w:szCs w:val="24"/>
          <w:rtl/>
        </w:rPr>
        <w:t>قضايا التربوي المعاصرة</w:t>
      </w:r>
      <w:r w:rsidRPr="00C8009B">
        <w:rPr>
          <w:rFonts w:hint="cs"/>
          <w:sz w:val="24"/>
          <w:szCs w:val="24"/>
          <w:rtl/>
        </w:rPr>
        <w:t xml:space="preserve"> ، ط 1 ، دار الجوهرة للنشر والتوزيع ،مصر ، 2015 ، ص 354 /355 </w:t>
      </w:r>
    </w:p>
  </w:footnote>
  <w:footnote w:id="116">
    <w:p w:rsidR="002670B9" w:rsidRDefault="002670B9" w:rsidP="00C76326">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CC0BE4">
        <w:rPr>
          <w:rFonts w:hint="cs"/>
          <w:sz w:val="24"/>
          <w:szCs w:val="24"/>
          <w:rtl/>
        </w:rPr>
        <w:t xml:space="preserve">بطرس حافظ بطرس، </w:t>
      </w:r>
      <w:r w:rsidRPr="00CC0BE4">
        <w:rPr>
          <w:rFonts w:hint="cs"/>
          <w:b/>
          <w:bCs/>
          <w:sz w:val="24"/>
          <w:szCs w:val="24"/>
          <w:rtl/>
        </w:rPr>
        <w:t>المشكلات النفسية وعلاجها</w:t>
      </w:r>
      <w:r w:rsidRPr="00CC0BE4">
        <w:rPr>
          <w:rFonts w:hint="cs"/>
          <w:sz w:val="24"/>
          <w:szCs w:val="24"/>
          <w:rtl/>
        </w:rPr>
        <w:t>، ط 1، دار المسيرة للنشر والتوزيع، عمان ـ الأردن، 2008، ص 469</w:t>
      </w:r>
      <w:r>
        <w:rPr>
          <w:rFonts w:hint="cs"/>
          <w:rtl/>
        </w:rPr>
        <w:t xml:space="preserve"> </w:t>
      </w:r>
    </w:p>
  </w:footnote>
  <w:footnote w:id="117">
    <w:p w:rsidR="002670B9" w:rsidRPr="00CC0BE4" w:rsidRDefault="002670B9" w:rsidP="00A02BC6">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CC0BE4">
        <w:rPr>
          <w:rFonts w:hint="cs"/>
          <w:sz w:val="24"/>
          <w:szCs w:val="24"/>
          <w:rtl/>
        </w:rPr>
        <w:t xml:space="preserve">ـ كريم عبد الجاسر  وفوزية محمد حسين ، مالية محمد فرحان ، </w:t>
      </w:r>
      <w:r w:rsidRPr="00CC0BE4">
        <w:rPr>
          <w:rFonts w:hint="cs"/>
          <w:b/>
          <w:bCs/>
          <w:sz w:val="24"/>
          <w:szCs w:val="24"/>
          <w:rtl/>
        </w:rPr>
        <w:t>اتجاهات الطلبة نحو الغش الأكاديمي</w:t>
      </w:r>
      <w:r w:rsidRPr="00CC0BE4">
        <w:rPr>
          <w:rFonts w:hint="cs"/>
          <w:sz w:val="24"/>
          <w:szCs w:val="24"/>
          <w:rtl/>
        </w:rPr>
        <w:t xml:space="preserve"> ، مجلة كلية التربية للبنات ، المجلد الثالث والعشرون ، العدد الثالث ، بغداد ، 2012 ، ص 633 </w:t>
      </w:r>
    </w:p>
  </w:footnote>
  <w:footnote w:id="118">
    <w:p w:rsidR="002670B9" w:rsidRPr="00E33051" w:rsidRDefault="002670B9" w:rsidP="00E33051">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E33051">
        <w:rPr>
          <w:rFonts w:hint="cs"/>
          <w:sz w:val="24"/>
          <w:szCs w:val="24"/>
          <w:rtl/>
        </w:rPr>
        <w:t xml:space="preserve">ـ فضيلة عرفات ، </w:t>
      </w:r>
      <w:r w:rsidRPr="00E33051">
        <w:rPr>
          <w:rFonts w:hint="cs"/>
          <w:b/>
          <w:bCs/>
          <w:sz w:val="24"/>
          <w:szCs w:val="24"/>
          <w:rtl/>
        </w:rPr>
        <w:t>ظاهرة الغش في الامتحانات المدرسية أسبابها وأساليبها وطرق علاجها</w:t>
      </w:r>
      <w:r w:rsidRPr="00E33051">
        <w:rPr>
          <w:sz w:val="24"/>
          <w:szCs w:val="24"/>
        </w:rPr>
        <w:t xml:space="preserve"> se / article , asp. , pid = 40362 </w:t>
      </w:r>
      <w:r w:rsidRPr="00E33051">
        <w:rPr>
          <w:rFonts w:hint="cs"/>
          <w:sz w:val="24"/>
          <w:szCs w:val="24"/>
          <w:rtl/>
        </w:rPr>
        <w:t xml:space="preserve"> </w:t>
      </w:r>
      <w:r w:rsidRPr="00E33051">
        <w:rPr>
          <w:sz w:val="24"/>
          <w:szCs w:val="24"/>
        </w:rPr>
        <w:t xml:space="preserve"> www.Alnoor,</w:t>
      </w:r>
      <w:r w:rsidRPr="00E33051">
        <w:rPr>
          <w:rFonts w:hint="cs"/>
          <w:sz w:val="24"/>
          <w:szCs w:val="24"/>
          <w:rtl/>
        </w:rPr>
        <w:t xml:space="preserve"> ، مقال منشور بتاريخ 05/02/2009 ونقلا عن بتاريخ 05/03/2022  على الساعة 10:00 </w:t>
      </w:r>
    </w:p>
  </w:footnote>
  <w:footnote w:id="119">
    <w:p w:rsidR="002670B9" w:rsidRDefault="002670B9" w:rsidP="00B453FB">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طارق عبد الحميد </w:t>
      </w:r>
      <w:r w:rsidRPr="00B453FB">
        <w:rPr>
          <w:rFonts w:hint="cs"/>
          <w:sz w:val="24"/>
          <w:szCs w:val="24"/>
          <w:rtl/>
        </w:rPr>
        <w:t xml:space="preserve">البدري ، </w:t>
      </w:r>
      <w:r w:rsidRPr="00B453FB">
        <w:rPr>
          <w:rFonts w:hint="cs"/>
          <w:b/>
          <w:bCs/>
          <w:sz w:val="24"/>
          <w:szCs w:val="24"/>
          <w:rtl/>
        </w:rPr>
        <w:t>إدارة التعلم الصفي { الأسس والإجراءات</w:t>
      </w:r>
      <w:r w:rsidRPr="00B453FB">
        <w:rPr>
          <w:rFonts w:hint="cs"/>
          <w:sz w:val="24"/>
          <w:szCs w:val="24"/>
          <w:rtl/>
        </w:rPr>
        <w:t xml:space="preserve"> } ، ط 1 ، دار الثقافة للنشر والتوزيع ، الأردن ، 2004 ،ص 137</w:t>
      </w:r>
      <w:r>
        <w:rPr>
          <w:rFonts w:hint="cs"/>
          <w:rtl/>
        </w:rPr>
        <w:t xml:space="preserve">  </w:t>
      </w:r>
    </w:p>
  </w:footnote>
  <w:footnote w:id="120">
    <w:p w:rsidR="002670B9" w:rsidRDefault="002670B9" w:rsidP="001D0162">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2E6580">
        <w:rPr>
          <w:rFonts w:hint="cs"/>
          <w:sz w:val="24"/>
          <w:szCs w:val="24"/>
          <w:rtl/>
        </w:rPr>
        <w:t xml:space="preserve">أحمد صلاح الحسانين ، </w:t>
      </w:r>
      <w:r w:rsidRPr="002E6580">
        <w:rPr>
          <w:rFonts w:hint="cs"/>
          <w:b/>
          <w:bCs/>
          <w:sz w:val="24"/>
          <w:szCs w:val="24"/>
          <w:rtl/>
        </w:rPr>
        <w:t>بحث عن الغش الدراسي { مفهومه ، أسبابه ، أثره ، طرق علاج }</w:t>
      </w:r>
      <w:r w:rsidRPr="002E6580">
        <w:rPr>
          <w:rFonts w:hint="cs"/>
          <w:sz w:val="24"/>
          <w:szCs w:val="24"/>
          <w:rtl/>
        </w:rPr>
        <w:t xml:space="preserve"> ،نقلا عن  شبكة  الألوكة ، قسم الكتب ، </w:t>
      </w:r>
      <w:r w:rsidRPr="002E6580">
        <w:rPr>
          <w:sz w:val="24"/>
          <w:szCs w:val="24"/>
        </w:rPr>
        <w:t xml:space="preserve">www. Alukah. Net </w:t>
      </w:r>
      <w:r w:rsidRPr="002E6580">
        <w:rPr>
          <w:rFonts w:hint="cs"/>
          <w:sz w:val="24"/>
          <w:szCs w:val="24"/>
          <w:rtl/>
        </w:rPr>
        <w:t xml:space="preserve"> ، بتاريخ 29/02/2022 على الساعة 10:00</w:t>
      </w:r>
      <w:r>
        <w:rPr>
          <w:rFonts w:hint="cs"/>
          <w:rtl/>
        </w:rPr>
        <w:t xml:space="preserve"> </w:t>
      </w:r>
    </w:p>
  </w:footnote>
  <w:footnote w:id="121">
    <w:p w:rsidR="002670B9" w:rsidRDefault="002670B9" w:rsidP="001D0162">
      <w:pPr>
        <w:pStyle w:val="Notedebasdepage"/>
        <w:bidi/>
        <w:jc w:val="right"/>
        <w:rPr>
          <w:lang w:bidi="ar-DZ"/>
        </w:rPr>
      </w:pPr>
      <w:r>
        <w:rPr>
          <w:rStyle w:val="Appelnotedebasdep"/>
          <w:rtl/>
        </w:rPr>
        <w:t>(</w:t>
      </w:r>
      <w:r>
        <w:rPr>
          <w:rStyle w:val="Appelnotedebasdep"/>
          <w:rtl/>
        </w:rPr>
        <w:footnoteRef/>
      </w:r>
      <w:r>
        <w:rPr>
          <w:rStyle w:val="Appelnotedebasdep"/>
          <w:rtl/>
        </w:rPr>
        <w:t>)</w:t>
      </w:r>
      <w:r>
        <w:t xml:space="preserve"> </w:t>
      </w:r>
      <w:r w:rsidRPr="001D0162">
        <w:rPr>
          <w:sz w:val="24"/>
          <w:szCs w:val="24"/>
        </w:rPr>
        <w:t>- Anderman. EM , and . TB . Murdock,</w:t>
      </w:r>
      <w:r w:rsidRPr="001D0162">
        <w:rPr>
          <w:b/>
          <w:bCs/>
          <w:sz w:val="24"/>
          <w:szCs w:val="24"/>
        </w:rPr>
        <w:t xml:space="preserve"> psychologie o</w:t>
      </w:r>
      <w:r>
        <w:rPr>
          <w:b/>
          <w:bCs/>
          <w:sz w:val="24"/>
          <w:szCs w:val="24"/>
        </w:rPr>
        <w:t>&amp;</w:t>
      </w:r>
      <w:r w:rsidRPr="001D0162">
        <w:rPr>
          <w:b/>
          <w:bCs/>
          <w:sz w:val="24"/>
          <w:szCs w:val="24"/>
        </w:rPr>
        <w:t xml:space="preserve"> Académique  cheating</w:t>
      </w:r>
      <w:r w:rsidRPr="001D0162">
        <w:rPr>
          <w:sz w:val="24"/>
          <w:szCs w:val="24"/>
        </w:rPr>
        <w:t xml:space="preserve">. AP. 2007 , p 02   </w:t>
      </w:r>
      <w:r>
        <w:rPr>
          <w:rFonts w:hint="cs"/>
          <w:rtl/>
        </w:rPr>
        <w:t xml:space="preserve"> </w:t>
      </w:r>
    </w:p>
  </w:footnote>
  <w:footnote w:id="122">
    <w:p w:rsidR="002670B9" w:rsidRDefault="002670B9" w:rsidP="00711B77">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11B77">
        <w:rPr>
          <w:rFonts w:hint="cs"/>
          <w:sz w:val="24"/>
          <w:szCs w:val="24"/>
          <w:rtl/>
        </w:rPr>
        <w:t>رافدة الحريري وزهرة بن رجب ، مرجع سبق ذكره ، ص 120 /121</w:t>
      </w:r>
      <w:r>
        <w:rPr>
          <w:rFonts w:hint="cs"/>
          <w:rtl/>
        </w:rPr>
        <w:t xml:space="preserve"> </w:t>
      </w:r>
    </w:p>
  </w:footnote>
  <w:footnote w:id="123">
    <w:p w:rsidR="002670B9" w:rsidRDefault="002670B9" w:rsidP="00711B77">
      <w:pPr>
        <w:pStyle w:val="Notedebasdepage"/>
        <w:bidi/>
        <w:rPr>
          <w:rtl/>
          <w:lang w:bidi="ar-DZ"/>
        </w:rPr>
      </w:pPr>
      <w:r>
        <w:rPr>
          <w:rFonts w:hint="cs"/>
          <w:rtl/>
        </w:rPr>
        <w:t xml:space="preserve"> </w:t>
      </w: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711B77">
        <w:rPr>
          <w:rFonts w:hint="cs"/>
          <w:sz w:val="24"/>
          <w:szCs w:val="24"/>
          <w:rtl/>
        </w:rPr>
        <w:t>عبد العزيز المعايطة ومحمد عبد الله الجيغمان  ، مرجع سبق ذكره ، ص 74</w:t>
      </w:r>
      <w:r>
        <w:rPr>
          <w:rFonts w:hint="cs"/>
          <w:rtl/>
        </w:rPr>
        <w:t xml:space="preserve"> </w:t>
      </w:r>
    </w:p>
  </w:footnote>
  <w:footnote w:id="124">
    <w:p w:rsidR="002670B9" w:rsidRDefault="002670B9" w:rsidP="00457039">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457039">
        <w:rPr>
          <w:rFonts w:hint="cs"/>
          <w:sz w:val="24"/>
          <w:szCs w:val="24"/>
          <w:rtl/>
        </w:rPr>
        <w:t xml:space="preserve">رشدي أحمد طعيمة ومحمد بن سليمان البندري ، </w:t>
      </w:r>
      <w:r w:rsidRPr="00457039">
        <w:rPr>
          <w:rFonts w:hint="cs"/>
          <w:b/>
          <w:bCs/>
          <w:sz w:val="24"/>
          <w:szCs w:val="24"/>
          <w:rtl/>
        </w:rPr>
        <w:t>التعليم الجامعي بين رصد الواقع والرؤى التطوير</w:t>
      </w:r>
      <w:r w:rsidRPr="00457039">
        <w:rPr>
          <w:rFonts w:hint="cs"/>
          <w:sz w:val="24"/>
          <w:szCs w:val="24"/>
          <w:rtl/>
        </w:rPr>
        <w:t xml:space="preserve"> ، ط 1 ، دار الفكر العربي ملتزم الطبع والنشر ، القاهرة ، 2003 ، ص 133/134</w:t>
      </w:r>
      <w:r>
        <w:rPr>
          <w:rFonts w:hint="cs"/>
          <w:rtl/>
        </w:rPr>
        <w:t xml:space="preserve"> </w:t>
      </w:r>
    </w:p>
  </w:footnote>
  <w:footnote w:id="125">
    <w:p w:rsidR="002670B9" w:rsidRPr="003E2168" w:rsidRDefault="002670B9" w:rsidP="00EA01A2">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3E2168">
        <w:rPr>
          <w:rFonts w:hint="cs"/>
          <w:sz w:val="24"/>
          <w:szCs w:val="24"/>
          <w:rtl/>
        </w:rPr>
        <w:t xml:space="preserve">ـ أحمد سليمان عودة ونصر يوسف المقابلة، </w:t>
      </w:r>
      <w:r w:rsidRPr="003E2168">
        <w:rPr>
          <w:rFonts w:hint="cs"/>
          <w:b/>
          <w:bCs/>
          <w:sz w:val="24"/>
          <w:szCs w:val="24"/>
          <w:rtl/>
        </w:rPr>
        <w:t xml:space="preserve">ظاهرة الغش في الامتحانات، حجمها وأسبابها </w:t>
      </w:r>
      <w:r w:rsidRPr="003E2168">
        <w:rPr>
          <w:rFonts w:hint="cs"/>
          <w:sz w:val="24"/>
          <w:szCs w:val="24"/>
          <w:rtl/>
        </w:rPr>
        <w:t xml:space="preserve">، كما يدركها الطلبة جامعة يرموك في الأردن ، مجلة التربوية ، المجلد السادس ، العدد الحادي والعشرون ، الكويت ، 1989 ، ص 100 /101 </w:t>
      </w:r>
    </w:p>
  </w:footnote>
  <w:footnote w:id="126">
    <w:p w:rsidR="002670B9" w:rsidRPr="00DC5860" w:rsidRDefault="002670B9" w:rsidP="009D62BB">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DC5860">
        <w:rPr>
          <w:rFonts w:hint="cs"/>
          <w:sz w:val="24"/>
          <w:szCs w:val="24"/>
          <w:rtl/>
        </w:rPr>
        <w:t xml:space="preserve">ـ أحمد السعد ، </w:t>
      </w:r>
      <w:r w:rsidRPr="00DC5860">
        <w:rPr>
          <w:rFonts w:hint="cs"/>
          <w:b/>
          <w:bCs/>
          <w:sz w:val="24"/>
          <w:szCs w:val="24"/>
          <w:rtl/>
        </w:rPr>
        <w:t>ظاهرة الغش في الامتحانات العامة والمدرسية</w:t>
      </w:r>
      <w:r w:rsidRPr="00DC5860">
        <w:rPr>
          <w:rFonts w:hint="cs"/>
          <w:sz w:val="24"/>
          <w:szCs w:val="24"/>
          <w:rtl/>
        </w:rPr>
        <w:t xml:space="preserve"> ، مجلة التربية ، جامعة قطر ، ، 1996 ، ص 150 </w:t>
      </w:r>
    </w:p>
  </w:footnote>
  <w:footnote w:id="127">
    <w:p w:rsidR="002670B9" w:rsidRDefault="002670B9" w:rsidP="007F7699">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7F7699">
        <w:rPr>
          <w:rFonts w:hint="cs"/>
          <w:sz w:val="24"/>
          <w:szCs w:val="24"/>
          <w:rtl/>
        </w:rPr>
        <w:t xml:space="preserve">ـ محمد المري محمد اسماعيل ، </w:t>
      </w:r>
      <w:r w:rsidRPr="007F7699">
        <w:rPr>
          <w:rFonts w:hint="cs"/>
          <w:b/>
          <w:bCs/>
          <w:sz w:val="24"/>
          <w:szCs w:val="24"/>
          <w:rtl/>
        </w:rPr>
        <w:t>الغش الدراسي وعلاقته بالدافع الانجاز  لدى طلبة الجامعة ،</w:t>
      </w:r>
      <w:r w:rsidRPr="007F7699">
        <w:rPr>
          <w:rFonts w:hint="cs"/>
          <w:sz w:val="24"/>
          <w:szCs w:val="24"/>
          <w:rtl/>
        </w:rPr>
        <w:t xml:space="preserve"> بحوث المؤتمر الخامس لعلم النفس في مصر ، القاهرة ، الجمعية المصرية للدراسات النفسية ، 1989 ، ص 438</w:t>
      </w:r>
      <w:r>
        <w:rPr>
          <w:rFonts w:hint="cs"/>
          <w:rtl/>
        </w:rPr>
        <w:t xml:space="preserve"> </w:t>
      </w:r>
    </w:p>
  </w:footnote>
  <w:footnote w:id="128">
    <w:p w:rsidR="002670B9" w:rsidRPr="00105A53" w:rsidRDefault="002670B9" w:rsidP="00105A53">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105A53">
        <w:rPr>
          <w:rFonts w:hint="cs"/>
          <w:sz w:val="24"/>
          <w:szCs w:val="24"/>
          <w:rtl/>
        </w:rPr>
        <w:t xml:space="preserve">ـ أحمد فدوح ، </w:t>
      </w:r>
      <w:r w:rsidRPr="00105A53">
        <w:rPr>
          <w:rFonts w:hint="cs"/>
          <w:b/>
          <w:bCs/>
          <w:sz w:val="24"/>
          <w:szCs w:val="24"/>
          <w:rtl/>
        </w:rPr>
        <w:t>أراء الطلبة نحو ظاهرة الغش في الوسط الجامعي</w:t>
      </w:r>
      <w:r w:rsidRPr="00105A53">
        <w:rPr>
          <w:rFonts w:hint="cs"/>
          <w:sz w:val="24"/>
          <w:szCs w:val="24"/>
          <w:rtl/>
        </w:rPr>
        <w:t xml:space="preserve"> ، مجلة العلوم النفسية والتربوية ، المجلد التاسع ، العدد الثاني ، جامعة غليزان  ، ديسمبر ، الجزائر ، ص 95 </w:t>
      </w:r>
    </w:p>
  </w:footnote>
  <w:footnote w:id="129">
    <w:p w:rsidR="002670B9" w:rsidRDefault="002670B9" w:rsidP="00E24E5B">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E24E5B">
        <w:rPr>
          <w:rFonts w:hint="cs"/>
          <w:sz w:val="24"/>
          <w:szCs w:val="24"/>
          <w:rtl/>
        </w:rPr>
        <w:t xml:space="preserve">محمد منير مرسي ، </w:t>
      </w:r>
      <w:r w:rsidRPr="00E24E5B">
        <w:rPr>
          <w:rFonts w:hint="cs"/>
          <w:b/>
          <w:bCs/>
          <w:sz w:val="24"/>
          <w:szCs w:val="24"/>
          <w:rtl/>
        </w:rPr>
        <w:t>المعلم والنظام { دليل المعلم في تعليم المتعلم }</w:t>
      </w:r>
      <w:r w:rsidRPr="00E24E5B">
        <w:rPr>
          <w:rFonts w:hint="cs"/>
          <w:sz w:val="24"/>
          <w:szCs w:val="24"/>
          <w:rtl/>
        </w:rPr>
        <w:t xml:space="preserve"> ، ب ط ، ، عالم الكتب للنشر والتوزيع ، مصر ، 1998 ، ص 82</w:t>
      </w:r>
      <w:r>
        <w:rPr>
          <w:rFonts w:hint="cs"/>
          <w:rtl/>
        </w:rPr>
        <w:t xml:space="preserve"> </w:t>
      </w:r>
    </w:p>
  </w:footnote>
  <w:footnote w:id="130">
    <w:p w:rsidR="002670B9" w:rsidRPr="00811710" w:rsidRDefault="002670B9" w:rsidP="00E24E5B">
      <w:pPr>
        <w:pStyle w:val="Notedebasdepage"/>
        <w:bidi/>
        <w:rPr>
          <w:sz w:val="24"/>
          <w:szCs w:val="24"/>
          <w:rtl/>
          <w:lang w:bidi="ar-DZ"/>
        </w:rPr>
      </w:pPr>
      <w:r>
        <w:rPr>
          <w:rFonts w:hint="cs"/>
          <w:rtl/>
        </w:rPr>
        <w:t xml:space="preserve"> </w:t>
      </w: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811710">
        <w:rPr>
          <w:rFonts w:hint="cs"/>
          <w:sz w:val="24"/>
          <w:szCs w:val="24"/>
          <w:rtl/>
        </w:rPr>
        <w:t xml:space="preserve">ـ لطيفة حسن الكندري  ، </w:t>
      </w:r>
      <w:r w:rsidRPr="00811710">
        <w:rPr>
          <w:rFonts w:hint="cs"/>
          <w:b/>
          <w:bCs/>
          <w:sz w:val="24"/>
          <w:szCs w:val="24"/>
          <w:rtl/>
        </w:rPr>
        <w:t>ظاهرة الغش في الاختبارات</w:t>
      </w:r>
      <w:r w:rsidRPr="00811710">
        <w:rPr>
          <w:rFonts w:hint="cs"/>
          <w:sz w:val="24"/>
          <w:szCs w:val="24"/>
          <w:rtl/>
        </w:rPr>
        <w:t xml:space="preserve"> ، أسبابها أشكالها من منظور طلبة كلية التربية الأساسية ، قسم الأصول والادراة التربوية ، ب ط ، الكويت ، 2010 ، ص 37 </w:t>
      </w:r>
    </w:p>
  </w:footnote>
  <w:footnote w:id="131">
    <w:p w:rsidR="002670B9" w:rsidRPr="009B7760" w:rsidRDefault="002670B9" w:rsidP="009B7760">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B7760">
        <w:rPr>
          <w:rFonts w:hint="cs"/>
          <w:sz w:val="24"/>
          <w:szCs w:val="24"/>
          <w:rtl/>
        </w:rPr>
        <w:t xml:space="preserve">فريحة مفتاح الجنزوري ، </w:t>
      </w:r>
      <w:r w:rsidRPr="009B7760">
        <w:rPr>
          <w:rFonts w:hint="cs"/>
          <w:b/>
          <w:bCs/>
          <w:sz w:val="24"/>
          <w:szCs w:val="24"/>
          <w:rtl/>
        </w:rPr>
        <w:t>ظاهرة الغش في الامتحانات لدى الطلاب الجامعة أسبابها وسبل علاجها</w:t>
      </w:r>
      <w:r w:rsidRPr="009B7760">
        <w:rPr>
          <w:rFonts w:hint="cs"/>
          <w:sz w:val="24"/>
          <w:szCs w:val="24"/>
          <w:rtl/>
        </w:rPr>
        <w:t xml:space="preserve"> ، دراسة ميدانية على عينة من طلاب كلية التربية المرج ، مجلة العلوم والدراسات الانسانية ، العدد الثاني عشر ، المرج ، جامعة بنغازي ، 2016 ، ص 34 </w:t>
      </w:r>
    </w:p>
  </w:footnote>
  <w:footnote w:id="132">
    <w:p w:rsidR="002670B9" w:rsidRPr="00E26E40" w:rsidRDefault="002670B9" w:rsidP="009B7760">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E26E40">
        <w:rPr>
          <w:rFonts w:hint="cs"/>
          <w:sz w:val="24"/>
          <w:szCs w:val="24"/>
          <w:rtl/>
        </w:rPr>
        <w:t xml:space="preserve">رقية السيد الطيب العباس وعبد الباقي دفع الله أحمد ، </w:t>
      </w:r>
      <w:r w:rsidRPr="00E26E40">
        <w:rPr>
          <w:rFonts w:hint="cs"/>
          <w:b/>
          <w:bCs/>
          <w:sz w:val="24"/>
          <w:szCs w:val="24"/>
          <w:rtl/>
        </w:rPr>
        <w:t>مخالفة لوائح الامتحانات وسط طلاب البكلاريوس وعلاقتها ببعض المتغيرات</w:t>
      </w:r>
      <w:r w:rsidRPr="00E26E40">
        <w:rPr>
          <w:rFonts w:hint="cs"/>
          <w:sz w:val="24"/>
          <w:szCs w:val="24"/>
          <w:rtl/>
        </w:rPr>
        <w:t xml:space="preserve"> ، رسالة ماجيستر ، كلية الآداب ، جامعة الخرطوم ، 2013 ، ص 64 </w:t>
      </w:r>
    </w:p>
  </w:footnote>
  <w:footnote w:id="133">
    <w:p w:rsidR="002670B9" w:rsidRPr="00425E3D" w:rsidRDefault="002670B9" w:rsidP="00425E3D">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425E3D">
        <w:rPr>
          <w:rFonts w:hint="cs"/>
          <w:sz w:val="24"/>
          <w:szCs w:val="24"/>
          <w:rtl/>
        </w:rPr>
        <w:t>رافدة الحريري وزهرة بن رجب ، مرجع سبق ذكره ، ص 124 /125</w:t>
      </w:r>
    </w:p>
  </w:footnote>
  <w:footnote w:id="134">
    <w:p w:rsidR="002670B9" w:rsidRPr="009403D9" w:rsidRDefault="002670B9" w:rsidP="009403D9">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403D9">
        <w:rPr>
          <w:rFonts w:hint="cs"/>
          <w:sz w:val="24"/>
          <w:szCs w:val="24"/>
          <w:rtl/>
        </w:rPr>
        <w:t xml:space="preserve">مرجع سبق ذكره، ص 124/125 </w:t>
      </w:r>
    </w:p>
  </w:footnote>
  <w:footnote w:id="135">
    <w:p w:rsidR="002670B9" w:rsidRPr="00D43FAD" w:rsidRDefault="002670B9" w:rsidP="00D43FAD">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D43FAD">
        <w:rPr>
          <w:rFonts w:hint="cs"/>
          <w:sz w:val="24"/>
          <w:szCs w:val="24"/>
          <w:rtl/>
        </w:rPr>
        <w:t xml:space="preserve">ـ زياد منير الجحيلي ، </w:t>
      </w:r>
      <w:r w:rsidRPr="00D43FAD">
        <w:rPr>
          <w:rFonts w:hint="cs"/>
          <w:b/>
          <w:bCs/>
          <w:sz w:val="24"/>
          <w:szCs w:val="24"/>
          <w:rtl/>
        </w:rPr>
        <w:t>مشكلة الغش في الامتحانات بالمدارس</w:t>
      </w:r>
      <w:r w:rsidRPr="00D43FAD">
        <w:rPr>
          <w:rFonts w:hint="cs"/>
          <w:sz w:val="24"/>
          <w:szCs w:val="24"/>
          <w:rtl/>
        </w:rPr>
        <w:t xml:space="preserve"> ، دراسة ميدانية في مدارس السعودية ، رسالة ماجيستر ، كلية الدعوة وأصول الدين ، جامعة الاسلامية السعودية ، 1434 ، ص 38 </w:t>
      </w:r>
    </w:p>
  </w:footnote>
  <w:footnote w:id="136">
    <w:p w:rsidR="002670B9" w:rsidRPr="008953FE" w:rsidRDefault="002670B9" w:rsidP="008953FE">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8953FE">
        <w:rPr>
          <w:rFonts w:hint="cs"/>
          <w:sz w:val="24"/>
          <w:szCs w:val="24"/>
          <w:rtl/>
        </w:rPr>
        <w:t xml:space="preserve">شريكي ويزة ، مرجع سبق ذكره ، ص 38 </w:t>
      </w:r>
    </w:p>
  </w:footnote>
  <w:footnote w:id="137">
    <w:p w:rsidR="002670B9" w:rsidRDefault="002670B9" w:rsidP="00BD3624">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BD3624">
        <w:rPr>
          <w:rFonts w:hint="cs"/>
          <w:sz w:val="24"/>
          <w:szCs w:val="24"/>
          <w:rtl/>
        </w:rPr>
        <w:t>ـ مرجع سبق ذكره ، ص 39</w:t>
      </w:r>
      <w:r>
        <w:rPr>
          <w:rFonts w:hint="cs"/>
          <w:rtl/>
        </w:rPr>
        <w:t xml:space="preserve"> </w:t>
      </w:r>
    </w:p>
  </w:footnote>
  <w:footnote w:id="138">
    <w:p w:rsidR="002670B9" w:rsidRPr="00BD3624" w:rsidRDefault="002670B9" w:rsidP="00BD3624">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BD3624">
        <w:rPr>
          <w:rFonts w:hint="cs"/>
          <w:sz w:val="24"/>
          <w:szCs w:val="24"/>
          <w:rtl/>
        </w:rPr>
        <w:t xml:space="preserve">ـ أحمد فدوح ، مرجع سبق ذكره ، ص 95 </w:t>
      </w:r>
    </w:p>
  </w:footnote>
  <w:footnote w:id="139">
    <w:p w:rsidR="002670B9" w:rsidRPr="00BD3624" w:rsidRDefault="002670B9" w:rsidP="00BD3624">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BD3624">
        <w:rPr>
          <w:rFonts w:hint="cs"/>
          <w:sz w:val="24"/>
          <w:szCs w:val="24"/>
          <w:rtl/>
        </w:rPr>
        <w:t xml:space="preserve">ـ رافدة الحريري وزهرة بن رجب ، مرجع سبق ذكره ، ص 124 </w:t>
      </w:r>
    </w:p>
  </w:footnote>
  <w:footnote w:id="140">
    <w:p w:rsidR="002670B9" w:rsidRPr="003B4109" w:rsidRDefault="002670B9" w:rsidP="003B4109">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3B4109">
        <w:rPr>
          <w:rFonts w:hint="cs"/>
          <w:sz w:val="24"/>
          <w:szCs w:val="24"/>
          <w:rtl/>
        </w:rPr>
        <w:t xml:space="preserve">إيمان عبد الرحمن المشموم ، </w:t>
      </w:r>
      <w:r w:rsidRPr="003B4109">
        <w:rPr>
          <w:rFonts w:hint="cs"/>
          <w:b/>
          <w:bCs/>
          <w:sz w:val="24"/>
          <w:szCs w:val="24"/>
          <w:rtl/>
        </w:rPr>
        <w:t>ظاهرة الغش التربوي الأسباب والوقاية والعلاج</w:t>
      </w:r>
      <w:r w:rsidRPr="003B4109">
        <w:rPr>
          <w:rFonts w:hint="cs"/>
          <w:sz w:val="24"/>
          <w:szCs w:val="24"/>
          <w:rtl/>
        </w:rPr>
        <w:t xml:space="preserve"> ، رسالة ماجيستر  في الفقه الاسلامي ، دبي ـ الامارات العربية المتحدة ، 2013 ، ص 1178 </w:t>
      </w:r>
    </w:p>
  </w:footnote>
  <w:footnote w:id="141">
    <w:p w:rsidR="002670B9" w:rsidRPr="000E32A2" w:rsidRDefault="002670B9" w:rsidP="003B4109">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ـ </w:t>
      </w:r>
      <w:r w:rsidRPr="000E32A2">
        <w:rPr>
          <w:rFonts w:hint="cs"/>
          <w:sz w:val="24"/>
          <w:szCs w:val="24"/>
          <w:rtl/>
        </w:rPr>
        <w:t xml:space="preserve">سارة بوناب ، </w:t>
      </w:r>
      <w:r w:rsidRPr="000E32A2">
        <w:rPr>
          <w:b/>
          <w:bCs/>
          <w:sz w:val="24"/>
          <w:szCs w:val="24"/>
        </w:rPr>
        <w:t xml:space="preserve">http : // : www djarairess- com </w:t>
      </w:r>
      <w:r w:rsidRPr="000E32A2">
        <w:rPr>
          <w:rFonts w:hint="cs"/>
          <w:b/>
          <w:bCs/>
          <w:sz w:val="24"/>
          <w:szCs w:val="24"/>
          <w:rtl/>
        </w:rPr>
        <w:t xml:space="preserve"> </w:t>
      </w:r>
      <w:r w:rsidRPr="000E32A2">
        <w:rPr>
          <w:rFonts w:hint="cs"/>
          <w:sz w:val="24"/>
          <w:szCs w:val="24"/>
          <w:rtl/>
        </w:rPr>
        <w:t xml:space="preserve">نشر في تاريخ 03/02/2010 ونقلا عن بتاريخ 04/02/2022 على الساعة 18:31 </w:t>
      </w:r>
    </w:p>
  </w:footnote>
  <w:footnote w:id="142">
    <w:p w:rsidR="002670B9" w:rsidRPr="00861B62" w:rsidRDefault="002670B9" w:rsidP="00861B62">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861B62">
        <w:rPr>
          <w:rFonts w:hint="cs"/>
          <w:sz w:val="24"/>
          <w:szCs w:val="24"/>
          <w:rtl/>
        </w:rPr>
        <w:t xml:space="preserve">نقلا من </w:t>
      </w:r>
      <w:r w:rsidRPr="00861B62">
        <w:rPr>
          <w:rFonts w:hint="cs"/>
          <w:sz w:val="24"/>
          <w:szCs w:val="24"/>
          <w:rtl/>
          <w:lang w:bidi="ar-DZ"/>
        </w:rPr>
        <w:t xml:space="preserve">الموسوعة </w:t>
      </w:r>
      <w:r w:rsidRPr="00861B62">
        <w:rPr>
          <w:b/>
          <w:bCs/>
          <w:sz w:val="24"/>
          <w:szCs w:val="24"/>
          <w:lang w:bidi="ar-DZ"/>
        </w:rPr>
        <w:t xml:space="preserve">http://: moso3a . net </w:t>
      </w:r>
      <w:r w:rsidRPr="00861B62">
        <w:rPr>
          <w:rFonts w:hint="cs"/>
          <w:b/>
          <w:bCs/>
          <w:sz w:val="24"/>
          <w:szCs w:val="24"/>
          <w:rtl/>
          <w:lang w:bidi="ar-DZ"/>
        </w:rPr>
        <w:t xml:space="preserve"> </w:t>
      </w:r>
      <w:r w:rsidRPr="00861B62">
        <w:rPr>
          <w:rFonts w:hint="cs"/>
          <w:sz w:val="24"/>
          <w:szCs w:val="24"/>
          <w:rtl/>
          <w:lang w:bidi="ar-DZ"/>
        </w:rPr>
        <w:t>بتاريخ 04/03/2022 على الساعة 18:39</w:t>
      </w:r>
      <w:r>
        <w:rPr>
          <w:rFonts w:hint="cs"/>
          <w:rtl/>
          <w:lang w:bidi="ar-DZ"/>
        </w:rPr>
        <w:t xml:space="preserve"> </w:t>
      </w:r>
    </w:p>
  </w:footnote>
  <w:footnote w:id="143">
    <w:p w:rsidR="002670B9" w:rsidRPr="005225C6" w:rsidRDefault="002670B9" w:rsidP="00183A2C">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5225C6">
        <w:rPr>
          <w:rFonts w:hint="cs"/>
          <w:sz w:val="24"/>
          <w:szCs w:val="24"/>
          <w:rtl/>
        </w:rPr>
        <w:t xml:space="preserve">صلاح أحمد مراد وأمين علي محمد سليمان ، </w:t>
      </w:r>
      <w:r w:rsidRPr="005225C6">
        <w:rPr>
          <w:rFonts w:hint="cs"/>
          <w:b/>
          <w:bCs/>
          <w:sz w:val="24"/>
          <w:szCs w:val="24"/>
          <w:rtl/>
        </w:rPr>
        <w:t>الاختبارات والمقاييس في العلوم النفسية والتربوية وإعدادها وخصائصها</w:t>
      </w:r>
      <w:r w:rsidRPr="005225C6">
        <w:rPr>
          <w:rFonts w:hint="cs"/>
          <w:sz w:val="24"/>
          <w:szCs w:val="24"/>
          <w:rtl/>
        </w:rPr>
        <w:t xml:space="preserve"> ، ط 3 ، دار الكتاب الحديث للنشر والتوزيع ، القاهرة ، 2012 ، ص 71/73 </w:t>
      </w:r>
    </w:p>
  </w:footnote>
  <w:footnote w:id="144">
    <w:p w:rsidR="002670B9" w:rsidRPr="005812B5" w:rsidRDefault="002670B9" w:rsidP="005812B5">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5812B5">
        <w:rPr>
          <w:rFonts w:hint="cs"/>
          <w:sz w:val="24"/>
          <w:szCs w:val="24"/>
          <w:rtl/>
        </w:rPr>
        <w:t xml:space="preserve">ـ مرجع سبق ذكره ، ص 74 </w:t>
      </w:r>
    </w:p>
  </w:footnote>
  <w:footnote w:id="145">
    <w:p w:rsidR="002670B9" w:rsidRPr="000E22B9" w:rsidRDefault="002670B9" w:rsidP="000E22B9">
      <w:pPr>
        <w:pStyle w:val="Notedebasdepage"/>
        <w:bidi/>
        <w:jc w:val="right"/>
        <w:rPr>
          <w:sz w:val="24"/>
          <w:szCs w:val="24"/>
          <w:rtl/>
          <w:lang w:bidi="ar-DZ"/>
        </w:rPr>
      </w:pPr>
      <w:r>
        <w:rPr>
          <w:rStyle w:val="Appelnotedebasdep"/>
          <w:sz w:val="24"/>
          <w:szCs w:val="24"/>
          <w:rtl/>
        </w:rPr>
        <w:t>(</w:t>
      </w:r>
      <w:r w:rsidRPr="000E22B9">
        <w:rPr>
          <w:rStyle w:val="Appelnotedebasdep"/>
          <w:sz w:val="24"/>
          <w:szCs w:val="24"/>
          <w:rtl/>
        </w:rPr>
        <w:footnoteRef/>
      </w:r>
      <w:r>
        <w:rPr>
          <w:rStyle w:val="Appelnotedebasdep"/>
          <w:sz w:val="24"/>
          <w:szCs w:val="24"/>
          <w:rtl/>
        </w:rPr>
        <w:t>)</w:t>
      </w:r>
      <w:r>
        <w:rPr>
          <w:sz w:val="24"/>
          <w:szCs w:val="24"/>
        </w:rPr>
        <w:t>-</w:t>
      </w:r>
      <w:r w:rsidRPr="000E22B9">
        <w:rPr>
          <w:sz w:val="24"/>
          <w:szCs w:val="24"/>
        </w:rPr>
        <w:t xml:space="preserve"> Christophe , Michaut , </w:t>
      </w:r>
      <w:r w:rsidRPr="000E22B9">
        <w:rPr>
          <w:b/>
          <w:bCs/>
          <w:sz w:val="24"/>
          <w:szCs w:val="24"/>
        </w:rPr>
        <w:t xml:space="preserve">Les nouveaux outils de la thioherie scolaire au lycée </w:t>
      </w:r>
      <w:r w:rsidRPr="000E22B9">
        <w:rPr>
          <w:sz w:val="24"/>
          <w:szCs w:val="24"/>
        </w:rPr>
        <w:t xml:space="preserve">,Recherchés en éducation ,  CREN – université de Nantes , </w:t>
      </w:r>
      <w:r w:rsidRPr="000E22B9">
        <w:rPr>
          <w:rFonts w:hint="cs"/>
          <w:sz w:val="24"/>
          <w:szCs w:val="24"/>
          <w:lang w:bidi="ar-DZ"/>
        </w:rPr>
        <w:t xml:space="preserve">{ </w:t>
      </w:r>
      <w:r w:rsidRPr="000E22B9">
        <w:rPr>
          <w:sz w:val="24"/>
          <w:szCs w:val="24"/>
          <w:lang w:bidi="ar-DZ"/>
        </w:rPr>
        <w:t>haschs</w:t>
      </w:r>
      <w:r w:rsidRPr="000E22B9">
        <w:rPr>
          <w:rFonts w:hint="cs"/>
          <w:sz w:val="24"/>
          <w:szCs w:val="24"/>
          <w:lang w:bidi="ar-DZ"/>
        </w:rPr>
        <w:t xml:space="preserve"> </w:t>
      </w:r>
      <w:r w:rsidRPr="000E22B9">
        <w:rPr>
          <w:sz w:val="24"/>
          <w:szCs w:val="24"/>
          <w:lang w:bidi="ar-DZ"/>
        </w:rPr>
        <w:t>–</w:t>
      </w:r>
      <w:r w:rsidRPr="000E22B9">
        <w:rPr>
          <w:rFonts w:hint="cs"/>
          <w:sz w:val="24"/>
          <w:szCs w:val="24"/>
          <w:lang w:bidi="ar-DZ"/>
        </w:rPr>
        <w:t xml:space="preserve"> 01082833 }</w:t>
      </w:r>
      <w:r w:rsidRPr="000E22B9">
        <w:rPr>
          <w:sz w:val="24"/>
          <w:szCs w:val="24"/>
          <w:lang w:bidi="ar-DZ"/>
        </w:rPr>
        <w:t xml:space="preserve"> , n 16 , </w:t>
      </w:r>
      <w:r>
        <w:rPr>
          <w:sz w:val="24"/>
          <w:szCs w:val="24"/>
          <w:lang w:bidi="ar-DZ"/>
        </w:rPr>
        <w:t>&amp;</w:t>
      </w:r>
      <w:r w:rsidRPr="000E22B9">
        <w:rPr>
          <w:sz w:val="24"/>
          <w:szCs w:val="24"/>
          <w:lang w:bidi="ar-DZ"/>
        </w:rPr>
        <w:t xml:space="preserve">rance , juin , 2013 , p 132 </w:t>
      </w:r>
      <w:r w:rsidRPr="000E22B9">
        <w:rPr>
          <w:rFonts w:hint="cs"/>
          <w:sz w:val="24"/>
          <w:szCs w:val="24"/>
          <w:rtl/>
        </w:rPr>
        <w:t xml:space="preserve">  </w:t>
      </w:r>
    </w:p>
  </w:footnote>
  <w:footnote w:id="146">
    <w:p w:rsidR="002670B9" w:rsidRDefault="002670B9" w:rsidP="000D3563">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0D3563">
        <w:rPr>
          <w:rFonts w:hint="cs"/>
          <w:sz w:val="24"/>
          <w:szCs w:val="24"/>
          <w:rtl/>
        </w:rPr>
        <w:t xml:space="preserve">هادي شعبان ربيع ، </w:t>
      </w:r>
      <w:r w:rsidRPr="000D3563">
        <w:rPr>
          <w:rFonts w:hint="cs"/>
          <w:b/>
          <w:bCs/>
          <w:sz w:val="24"/>
          <w:szCs w:val="24"/>
          <w:rtl/>
        </w:rPr>
        <w:t>الارشاد التربوي والنفسي من منظور الحديث</w:t>
      </w:r>
      <w:r w:rsidRPr="000D3563">
        <w:rPr>
          <w:rFonts w:hint="cs"/>
          <w:sz w:val="24"/>
          <w:szCs w:val="24"/>
          <w:rtl/>
        </w:rPr>
        <w:t xml:space="preserve"> ، ط 1 ، مكتبة المجتمع العربي للنشر والتوزيع ، عمان ـ الأردن ، 2005 ، ص 221/222</w:t>
      </w:r>
      <w:r>
        <w:rPr>
          <w:rFonts w:hint="cs"/>
          <w:rtl/>
        </w:rPr>
        <w:t xml:space="preserve"> </w:t>
      </w:r>
    </w:p>
  </w:footnote>
  <w:footnote w:id="147">
    <w:p w:rsidR="002670B9" w:rsidRPr="00DE2D14" w:rsidRDefault="002670B9" w:rsidP="004B1804">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DE2D14">
        <w:rPr>
          <w:rFonts w:hint="cs"/>
          <w:sz w:val="24"/>
          <w:szCs w:val="24"/>
          <w:rtl/>
        </w:rPr>
        <w:t xml:space="preserve">خالد أبو عصبية وأميرة قراقرة وإبراهيم ، </w:t>
      </w:r>
      <w:r w:rsidRPr="00DE2D14">
        <w:rPr>
          <w:rFonts w:hint="cs"/>
          <w:b/>
          <w:bCs/>
          <w:sz w:val="24"/>
          <w:szCs w:val="24"/>
          <w:rtl/>
        </w:rPr>
        <w:t>ظاهرة الغش في الامتحانات في جهاز التعليم العربي ، من وجهة نظر ذوي العلاقة دوافع</w:t>
      </w:r>
      <w:r w:rsidRPr="00DE2D14">
        <w:rPr>
          <w:rFonts w:hint="cs"/>
          <w:sz w:val="24"/>
          <w:szCs w:val="24"/>
          <w:rtl/>
        </w:rPr>
        <w:t xml:space="preserve"> ، مواقف واقتراحات للحد منها ، مجلة الجامعة ، أبحاث في العلوم التربية والاجتماعية ، المجلد 15 ، 2011 ، ص 80 / 82 </w:t>
      </w:r>
    </w:p>
  </w:footnote>
  <w:footnote w:id="148">
    <w:p w:rsidR="002670B9" w:rsidRPr="00582BB7" w:rsidRDefault="002670B9" w:rsidP="00582BB7">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582BB7">
        <w:rPr>
          <w:rFonts w:hint="cs"/>
          <w:sz w:val="24"/>
          <w:szCs w:val="24"/>
          <w:rtl/>
        </w:rPr>
        <w:t xml:space="preserve">عماد حسين عبد المرشدي ، </w:t>
      </w:r>
      <w:r w:rsidRPr="00582BB7">
        <w:rPr>
          <w:rFonts w:hint="cs"/>
          <w:b/>
          <w:bCs/>
          <w:sz w:val="24"/>
          <w:szCs w:val="24"/>
          <w:rtl/>
        </w:rPr>
        <w:t>ظاهرة الغش وأثرها على الطالب والمجتمع</w:t>
      </w:r>
      <w:r w:rsidRPr="00582BB7">
        <w:rPr>
          <w:rFonts w:hint="cs"/>
          <w:sz w:val="24"/>
          <w:szCs w:val="24"/>
          <w:rtl/>
        </w:rPr>
        <w:t xml:space="preserve"> ، كلية التربية الأساسية ، تخصص علم النفس التربوي ، جامعة بابل ، العراق ، 2014 </w:t>
      </w:r>
    </w:p>
  </w:footnote>
  <w:footnote w:id="149">
    <w:p w:rsidR="002670B9" w:rsidRDefault="002670B9" w:rsidP="00FF18EC">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C82FEA">
        <w:rPr>
          <w:rFonts w:hint="cs"/>
          <w:sz w:val="24"/>
          <w:szCs w:val="24"/>
          <w:rtl/>
        </w:rPr>
        <w:t>ـ رقية الطيب العباس وعبد الباقي دفع الله أحمد ، مرجع سبق ذكره ، ص 7/8</w:t>
      </w:r>
      <w:r>
        <w:rPr>
          <w:rFonts w:hint="cs"/>
          <w:rtl/>
        </w:rPr>
        <w:t xml:space="preserve"> </w:t>
      </w:r>
    </w:p>
  </w:footnote>
  <w:footnote w:id="150">
    <w:p w:rsidR="002670B9" w:rsidRPr="00C82FEA" w:rsidRDefault="002670B9" w:rsidP="00F1574F">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C82FEA">
        <w:rPr>
          <w:rFonts w:hint="cs"/>
          <w:sz w:val="24"/>
          <w:szCs w:val="24"/>
          <w:rtl/>
        </w:rPr>
        <w:t xml:space="preserve">محمد بن عطية الجابري ، نقلا من </w:t>
      </w:r>
      <w:r w:rsidRPr="00C82FEA">
        <w:rPr>
          <w:b/>
          <w:bCs/>
          <w:sz w:val="24"/>
          <w:szCs w:val="24"/>
        </w:rPr>
        <w:t>www. Gsu – tai</w:t>
      </w:r>
      <w:r>
        <w:rPr>
          <w:b/>
          <w:bCs/>
          <w:sz w:val="24"/>
          <w:szCs w:val="24"/>
        </w:rPr>
        <w:t>&amp;</w:t>
      </w:r>
      <w:r w:rsidRPr="00C82FEA">
        <w:rPr>
          <w:b/>
          <w:bCs/>
          <w:sz w:val="24"/>
          <w:szCs w:val="24"/>
        </w:rPr>
        <w:t xml:space="preserve">du . gov . sa </w:t>
      </w:r>
      <w:r w:rsidRPr="00C82FEA">
        <w:rPr>
          <w:rFonts w:hint="cs"/>
          <w:b/>
          <w:bCs/>
          <w:sz w:val="24"/>
          <w:szCs w:val="24"/>
          <w:rtl/>
        </w:rPr>
        <w:t xml:space="preserve"> </w:t>
      </w:r>
      <w:r w:rsidRPr="00C82FEA">
        <w:rPr>
          <w:rFonts w:hint="cs"/>
          <w:sz w:val="24"/>
          <w:szCs w:val="24"/>
          <w:rtl/>
        </w:rPr>
        <w:t xml:space="preserve">نشر في تاريخ 09/09/2006 واقتبس بتاريخ 28/02/2022 على الساعة 18:55 </w:t>
      </w:r>
    </w:p>
  </w:footnote>
  <w:footnote w:id="151">
    <w:p w:rsidR="002670B9" w:rsidRDefault="002670B9" w:rsidP="00A53DC1">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A53DC1">
        <w:rPr>
          <w:rFonts w:hint="cs"/>
          <w:sz w:val="24"/>
          <w:szCs w:val="24"/>
          <w:rtl/>
        </w:rPr>
        <w:t xml:space="preserve">نزيهة حمدي ونسيمة داود ، </w:t>
      </w:r>
      <w:r w:rsidRPr="00A53DC1">
        <w:rPr>
          <w:rFonts w:hint="cs"/>
          <w:b/>
          <w:bCs/>
          <w:sz w:val="24"/>
          <w:szCs w:val="24"/>
          <w:rtl/>
        </w:rPr>
        <w:t>مشكلات الأطفال والمراهقين وأساليب المساعدة فيها</w:t>
      </w:r>
      <w:r w:rsidRPr="00A53DC1">
        <w:rPr>
          <w:rFonts w:hint="cs"/>
          <w:sz w:val="24"/>
          <w:szCs w:val="24"/>
          <w:rtl/>
        </w:rPr>
        <w:t xml:space="preserve"> ، ط 1 ، دار الفكر للنشر والتوز</w:t>
      </w:r>
      <w:r>
        <w:rPr>
          <w:rFonts w:hint="cs"/>
          <w:sz w:val="24"/>
          <w:szCs w:val="24"/>
          <w:rtl/>
        </w:rPr>
        <w:t xml:space="preserve">يع ، الأردن ـ عمان ، 2008 ، ص 439 </w:t>
      </w:r>
    </w:p>
  </w:footnote>
  <w:footnote w:id="152">
    <w:p w:rsidR="002670B9" w:rsidRPr="00D355E9" w:rsidRDefault="002670B9" w:rsidP="00D355E9">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D355E9">
        <w:rPr>
          <w:rFonts w:hint="cs"/>
          <w:sz w:val="24"/>
          <w:szCs w:val="24"/>
          <w:rtl/>
        </w:rPr>
        <w:t xml:space="preserve">مهدي حسين التميمي </w:t>
      </w:r>
      <w:r w:rsidRPr="00D355E9">
        <w:rPr>
          <w:rFonts w:hint="cs"/>
          <w:b/>
          <w:bCs/>
          <w:sz w:val="24"/>
          <w:szCs w:val="24"/>
          <w:rtl/>
        </w:rPr>
        <w:t>، مهارات التعليم</w:t>
      </w:r>
      <w:r w:rsidRPr="00D355E9">
        <w:rPr>
          <w:rFonts w:hint="cs"/>
          <w:sz w:val="24"/>
          <w:szCs w:val="24"/>
          <w:rtl/>
        </w:rPr>
        <w:t xml:space="preserve"> ، ط 1 ، دار كنوز المعرفة للنشر والتوزيع ، الأردن ، 2008 ، ص 86 </w:t>
      </w:r>
    </w:p>
  </w:footnote>
  <w:footnote w:id="153">
    <w:p w:rsidR="002670B9" w:rsidRDefault="002670B9" w:rsidP="001B4FF1">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1B4FF1">
        <w:rPr>
          <w:rFonts w:hint="cs"/>
          <w:sz w:val="24"/>
          <w:szCs w:val="24"/>
          <w:rtl/>
        </w:rPr>
        <w:t xml:space="preserve">سعد لعميش ، </w:t>
      </w:r>
      <w:r w:rsidRPr="001B4FF1">
        <w:rPr>
          <w:rFonts w:hint="cs"/>
          <w:b/>
          <w:bCs/>
          <w:sz w:val="24"/>
          <w:szCs w:val="24"/>
          <w:rtl/>
        </w:rPr>
        <w:t>الجامع في التشريع المدرسي الجزائري</w:t>
      </w:r>
      <w:r w:rsidRPr="001B4FF1">
        <w:rPr>
          <w:rFonts w:hint="cs"/>
          <w:sz w:val="24"/>
          <w:szCs w:val="24"/>
          <w:rtl/>
        </w:rPr>
        <w:t xml:space="preserve"> ، ج 1 ، دار الهدى للنشر والتوزيع ، عين ميلة ـ الجزائر ، 2010 ، ص 487/488</w:t>
      </w:r>
      <w:r>
        <w:rPr>
          <w:rFonts w:hint="cs"/>
          <w:rtl/>
        </w:rPr>
        <w:t xml:space="preserve"> </w:t>
      </w:r>
    </w:p>
  </w:footnote>
  <w:footnote w:id="154">
    <w:p w:rsidR="002670B9" w:rsidRPr="0021688D" w:rsidRDefault="002670B9" w:rsidP="0021688D">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21688D">
        <w:rPr>
          <w:rFonts w:hint="cs"/>
          <w:sz w:val="24"/>
          <w:szCs w:val="24"/>
          <w:rtl/>
        </w:rPr>
        <w:t xml:space="preserve">ـ محمد حسن العمايرة ، مرجع سبق ذكره ، ص 171 </w:t>
      </w:r>
    </w:p>
  </w:footnote>
  <w:footnote w:id="155">
    <w:p w:rsidR="002670B9" w:rsidRDefault="002670B9" w:rsidP="009267B5">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9267B5">
        <w:rPr>
          <w:rFonts w:hint="cs"/>
          <w:sz w:val="24"/>
          <w:szCs w:val="24"/>
          <w:rtl/>
        </w:rPr>
        <w:t xml:space="preserve">عبد القادر فوضيل ، ، </w:t>
      </w:r>
      <w:r w:rsidRPr="009267B5">
        <w:rPr>
          <w:rFonts w:hint="cs"/>
          <w:b/>
          <w:bCs/>
          <w:sz w:val="24"/>
          <w:szCs w:val="24"/>
          <w:rtl/>
        </w:rPr>
        <w:t>المدرسة في الجزائر حقائق وإشكالات</w:t>
      </w:r>
      <w:r w:rsidRPr="009267B5">
        <w:rPr>
          <w:rFonts w:hint="cs"/>
          <w:sz w:val="24"/>
          <w:szCs w:val="24"/>
          <w:rtl/>
        </w:rPr>
        <w:t xml:space="preserve">  ، ط 5 ، جسور للنشر والتوزيع ، الجزائر ، 2009 ، ص 157</w:t>
      </w:r>
      <w:r>
        <w:rPr>
          <w:rFonts w:hint="cs"/>
          <w:rtl/>
        </w:rPr>
        <w:t xml:space="preserve"> </w:t>
      </w:r>
    </w:p>
  </w:footnote>
  <w:footnote w:id="156">
    <w:p w:rsidR="002670B9" w:rsidRPr="00372E9B" w:rsidRDefault="002670B9" w:rsidP="00372E9B">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w:t>
      </w:r>
      <w:r w:rsidRPr="00372E9B">
        <w:rPr>
          <w:rFonts w:hint="cs"/>
          <w:sz w:val="24"/>
          <w:szCs w:val="24"/>
          <w:rtl/>
        </w:rPr>
        <w:t xml:space="preserve">ـ أحمد صلاح مراد وأمين محمد علي سليمان، مرجع سبق ذكره، ص 76 </w:t>
      </w:r>
    </w:p>
  </w:footnote>
  <w:footnote w:id="157">
    <w:p w:rsidR="002670B9" w:rsidRPr="00F70517" w:rsidRDefault="002670B9" w:rsidP="00F70517">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F70517">
        <w:rPr>
          <w:rFonts w:hint="cs"/>
          <w:sz w:val="24"/>
          <w:szCs w:val="24"/>
          <w:rtl/>
        </w:rPr>
        <w:t xml:space="preserve">عزاف  فاكية  وعريف عبد الرزاق ، </w:t>
      </w:r>
      <w:r w:rsidRPr="00F70517">
        <w:rPr>
          <w:rFonts w:hint="cs"/>
          <w:b/>
          <w:bCs/>
          <w:sz w:val="24"/>
          <w:szCs w:val="24"/>
          <w:rtl/>
        </w:rPr>
        <w:t>الغش في مجال المدرسي بين الحاجة والنفوذ</w:t>
      </w:r>
      <w:r w:rsidRPr="00F70517">
        <w:rPr>
          <w:rFonts w:hint="cs"/>
          <w:sz w:val="24"/>
          <w:szCs w:val="24"/>
          <w:rtl/>
        </w:rPr>
        <w:t xml:space="preserve"> ، دراسة في أسباب وحلول ، مجلة المداد ، جامعة ورقلة ، الجزائر ، 2020 ، ص 282</w:t>
      </w:r>
    </w:p>
  </w:footnote>
  <w:footnote w:id="158">
    <w:p w:rsidR="002670B9" w:rsidRPr="00693C0B" w:rsidRDefault="002670B9" w:rsidP="00693C0B">
      <w:pPr>
        <w:pStyle w:val="Notedebasdepage"/>
        <w:bidi/>
        <w:rPr>
          <w:sz w:val="24"/>
          <w:szCs w:val="24"/>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693C0B">
        <w:rPr>
          <w:rFonts w:hint="cs"/>
          <w:sz w:val="24"/>
          <w:szCs w:val="24"/>
          <w:rtl/>
        </w:rPr>
        <w:t xml:space="preserve">نقلا من </w:t>
      </w:r>
      <w:r w:rsidRPr="00693C0B">
        <w:rPr>
          <w:sz w:val="24"/>
          <w:szCs w:val="24"/>
        </w:rPr>
        <w:t xml:space="preserve">www . leacuk. com. </w:t>
      </w:r>
      <w:r w:rsidRPr="00693C0B">
        <w:rPr>
          <w:rFonts w:hint="cs"/>
          <w:sz w:val="24"/>
          <w:szCs w:val="24"/>
          <w:rtl/>
        </w:rPr>
        <w:t xml:space="preserve"> بتاريخ 06/03 /2022 على الساعة 13:10 </w:t>
      </w:r>
    </w:p>
  </w:footnote>
  <w:footnote w:id="159">
    <w:p w:rsidR="002670B9" w:rsidRPr="00E03CBB" w:rsidRDefault="002670B9" w:rsidP="00D55EA1">
      <w:pPr>
        <w:pStyle w:val="Notedebasdepage"/>
        <w:bidi/>
        <w:rPr>
          <w:sz w:val="24"/>
          <w:szCs w:val="24"/>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w:t>
      </w:r>
      <w:r w:rsidRPr="00E03CBB">
        <w:rPr>
          <w:rFonts w:hint="cs"/>
          <w:sz w:val="24"/>
          <w:szCs w:val="24"/>
          <w:rtl/>
        </w:rPr>
        <w:t xml:space="preserve">" </w:t>
      </w:r>
      <w:r w:rsidRPr="00E03CBB">
        <w:rPr>
          <w:sz w:val="24"/>
          <w:szCs w:val="24"/>
        </w:rPr>
        <w:t>PETER PAUL KAIYEKE</w:t>
      </w:r>
      <w:r w:rsidRPr="00E03CBB">
        <w:rPr>
          <w:rFonts w:hint="cs"/>
          <w:sz w:val="24"/>
          <w:szCs w:val="24"/>
          <w:rtl/>
        </w:rPr>
        <w:t xml:space="preserve"> </w:t>
      </w:r>
      <w:r w:rsidRPr="00E03CBB">
        <w:rPr>
          <w:sz w:val="24"/>
          <w:szCs w:val="24"/>
        </w:rPr>
        <w:t xml:space="preserve"> </w:t>
      </w:r>
      <w:r w:rsidRPr="00E03CBB">
        <w:rPr>
          <w:rFonts w:hint="cs"/>
          <w:sz w:val="24"/>
          <w:szCs w:val="24"/>
          <w:rtl/>
          <w:lang w:bidi="ar-DZ"/>
        </w:rPr>
        <w:t xml:space="preserve"> " ، </w:t>
      </w:r>
      <w:r w:rsidRPr="00E03CBB">
        <w:rPr>
          <w:rFonts w:hint="cs"/>
          <w:b/>
          <w:bCs/>
          <w:sz w:val="24"/>
          <w:szCs w:val="24"/>
          <w:rtl/>
          <w:lang w:bidi="ar-DZ"/>
        </w:rPr>
        <w:t>أسباب الغش في الامتحانات</w:t>
      </w:r>
      <w:r w:rsidRPr="00E03CBB">
        <w:rPr>
          <w:rFonts w:hint="cs"/>
          <w:sz w:val="24"/>
          <w:szCs w:val="24"/>
          <w:rtl/>
          <w:lang w:bidi="ar-DZ"/>
        </w:rPr>
        <w:t xml:space="preserve"> ، نقلا من موقع </w:t>
      </w:r>
      <w:r w:rsidRPr="00E03CBB">
        <w:rPr>
          <w:b/>
          <w:bCs/>
          <w:sz w:val="24"/>
          <w:szCs w:val="24"/>
          <w:lang w:bidi="ar-DZ"/>
        </w:rPr>
        <w:t xml:space="preserve">www . devpolicy . org </w:t>
      </w:r>
      <w:r w:rsidRPr="00E03CBB">
        <w:rPr>
          <w:rFonts w:hint="cs"/>
          <w:b/>
          <w:bCs/>
          <w:sz w:val="24"/>
          <w:szCs w:val="24"/>
          <w:rtl/>
          <w:lang w:bidi="ar-DZ"/>
        </w:rPr>
        <w:t xml:space="preserve"> ، </w:t>
      </w:r>
      <w:r w:rsidRPr="00E03CBB">
        <w:rPr>
          <w:rFonts w:hint="cs"/>
          <w:sz w:val="24"/>
          <w:szCs w:val="24"/>
          <w:rtl/>
          <w:lang w:bidi="ar-DZ"/>
        </w:rPr>
        <w:t xml:space="preserve">نشر في تاريخ 09/12/2021 ونقل بتاريخ 06/03/2022 على الساعة 13:10 </w:t>
      </w:r>
    </w:p>
  </w:footnote>
  <w:footnote w:id="160">
    <w:p w:rsidR="002670B9" w:rsidRDefault="002670B9" w:rsidP="00D55EA1">
      <w:pPr>
        <w:pStyle w:val="Notedebasdepage"/>
        <w:bidi/>
        <w:rPr>
          <w:rtl/>
          <w:lang w:bidi="ar-DZ"/>
        </w:rPr>
      </w:pPr>
      <w:r>
        <w:rPr>
          <w:rStyle w:val="Appelnotedebasdep"/>
          <w:rtl/>
        </w:rPr>
        <w:t>(</w:t>
      </w:r>
      <w:r>
        <w:rPr>
          <w:rStyle w:val="Appelnotedebasdep"/>
          <w:rtl/>
        </w:rPr>
        <w:footnoteRef/>
      </w:r>
      <w:r>
        <w:rPr>
          <w:rStyle w:val="Appelnotedebasdep"/>
          <w:rtl/>
        </w:rPr>
        <w:t>)</w:t>
      </w:r>
      <w:r>
        <w:t xml:space="preserve"> </w:t>
      </w:r>
      <w:r>
        <w:rPr>
          <w:rFonts w:hint="cs"/>
          <w:rtl/>
        </w:rPr>
        <w:t xml:space="preserve"> ـ مرجع سبق ذكره .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52D0B"/>
    <w:multiLevelType w:val="hybridMultilevel"/>
    <w:tmpl w:val="1F5C8C9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E22AE9"/>
    <w:multiLevelType w:val="hybridMultilevel"/>
    <w:tmpl w:val="D4160B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05404D"/>
    <w:multiLevelType w:val="hybridMultilevel"/>
    <w:tmpl w:val="350208E2"/>
    <w:lvl w:ilvl="0" w:tplc="040C0013">
      <w:start w:val="1"/>
      <w:numFmt w:val="upperRoman"/>
      <w:lvlText w:val="%1."/>
      <w:lvlJc w:val="righ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0C153185"/>
    <w:multiLevelType w:val="hybridMultilevel"/>
    <w:tmpl w:val="0CF453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1F8782D"/>
    <w:multiLevelType w:val="hybridMultilevel"/>
    <w:tmpl w:val="383CD2FC"/>
    <w:lvl w:ilvl="0" w:tplc="1826D948">
      <w:start w:val="3"/>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4D73B15"/>
    <w:multiLevelType w:val="hybridMultilevel"/>
    <w:tmpl w:val="6430E5E2"/>
    <w:lvl w:ilvl="0" w:tplc="FF9C9590">
      <w:start w:val="3"/>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5D96B1B"/>
    <w:multiLevelType w:val="hybridMultilevel"/>
    <w:tmpl w:val="60E8FA1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CE076A1"/>
    <w:multiLevelType w:val="hybridMultilevel"/>
    <w:tmpl w:val="B02639FC"/>
    <w:lvl w:ilvl="0" w:tplc="040C0013">
      <w:start w:val="1"/>
      <w:numFmt w:val="upperRoman"/>
      <w:lvlText w:val="%1."/>
      <w:lvlJc w:val="righ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8">
    <w:nsid w:val="1E4C70AD"/>
    <w:multiLevelType w:val="hybridMultilevel"/>
    <w:tmpl w:val="D9F083D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18D4BB2"/>
    <w:multiLevelType w:val="hybridMultilevel"/>
    <w:tmpl w:val="D222DAF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2567176C"/>
    <w:multiLevelType w:val="hybridMultilevel"/>
    <w:tmpl w:val="D7E8945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F6D1A8F"/>
    <w:multiLevelType w:val="hybridMultilevel"/>
    <w:tmpl w:val="50D8F97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nsid w:val="37B73900"/>
    <w:multiLevelType w:val="hybridMultilevel"/>
    <w:tmpl w:val="E214C08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90A612A"/>
    <w:multiLevelType w:val="hybridMultilevel"/>
    <w:tmpl w:val="AA72536A"/>
    <w:lvl w:ilvl="0" w:tplc="BD2CB224">
      <w:start w:val="1"/>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DD85594"/>
    <w:multiLevelType w:val="hybridMultilevel"/>
    <w:tmpl w:val="4B6E18F0"/>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1CF5485"/>
    <w:multiLevelType w:val="hybridMultilevel"/>
    <w:tmpl w:val="45CE517C"/>
    <w:lvl w:ilvl="0" w:tplc="FFF4E0F8">
      <w:start w:val="75"/>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3BB2B17"/>
    <w:multiLevelType w:val="hybridMultilevel"/>
    <w:tmpl w:val="5FC2F7B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726523B"/>
    <w:multiLevelType w:val="hybridMultilevel"/>
    <w:tmpl w:val="4F04B9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B567657"/>
    <w:multiLevelType w:val="hybridMultilevel"/>
    <w:tmpl w:val="95428CB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D3A7FCE"/>
    <w:multiLevelType w:val="hybridMultilevel"/>
    <w:tmpl w:val="D2A47A12"/>
    <w:lvl w:ilvl="0" w:tplc="B5389F9C">
      <w:numFmt w:val="bullet"/>
      <w:lvlText w:val="-"/>
      <w:lvlJc w:val="left"/>
      <w:pPr>
        <w:ind w:left="3555" w:hanging="360"/>
      </w:pPr>
      <w:rPr>
        <w:rFonts w:ascii="Times New Roman" w:eastAsiaTheme="minorHAnsi" w:hAnsi="Times New Roman" w:cs="Times New Roman" w:hint="default"/>
      </w:rPr>
    </w:lvl>
    <w:lvl w:ilvl="1" w:tplc="040C0003" w:tentative="1">
      <w:start w:val="1"/>
      <w:numFmt w:val="bullet"/>
      <w:lvlText w:val="o"/>
      <w:lvlJc w:val="left"/>
      <w:pPr>
        <w:ind w:left="4275" w:hanging="360"/>
      </w:pPr>
      <w:rPr>
        <w:rFonts w:ascii="Courier New" w:hAnsi="Courier New" w:cs="Courier New" w:hint="default"/>
      </w:rPr>
    </w:lvl>
    <w:lvl w:ilvl="2" w:tplc="040C0005" w:tentative="1">
      <w:start w:val="1"/>
      <w:numFmt w:val="bullet"/>
      <w:lvlText w:val=""/>
      <w:lvlJc w:val="left"/>
      <w:pPr>
        <w:ind w:left="4995" w:hanging="360"/>
      </w:pPr>
      <w:rPr>
        <w:rFonts w:ascii="Wingdings" w:hAnsi="Wingdings" w:hint="default"/>
      </w:rPr>
    </w:lvl>
    <w:lvl w:ilvl="3" w:tplc="040C0001" w:tentative="1">
      <w:start w:val="1"/>
      <w:numFmt w:val="bullet"/>
      <w:lvlText w:val=""/>
      <w:lvlJc w:val="left"/>
      <w:pPr>
        <w:ind w:left="5715" w:hanging="360"/>
      </w:pPr>
      <w:rPr>
        <w:rFonts w:ascii="Symbol" w:hAnsi="Symbol" w:hint="default"/>
      </w:rPr>
    </w:lvl>
    <w:lvl w:ilvl="4" w:tplc="040C0003" w:tentative="1">
      <w:start w:val="1"/>
      <w:numFmt w:val="bullet"/>
      <w:lvlText w:val="o"/>
      <w:lvlJc w:val="left"/>
      <w:pPr>
        <w:ind w:left="6435" w:hanging="360"/>
      </w:pPr>
      <w:rPr>
        <w:rFonts w:ascii="Courier New" w:hAnsi="Courier New" w:cs="Courier New" w:hint="default"/>
      </w:rPr>
    </w:lvl>
    <w:lvl w:ilvl="5" w:tplc="040C0005" w:tentative="1">
      <w:start w:val="1"/>
      <w:numFmt w:val="bullet"/>
      <w:lvlText w:val=""/>
      <w:lvlJc w:val="left"/>
      <w:pPr>
        <w:ind w:left="7155" w:hanging="360"/>
      </w:pPr>
      <w:rPr>
        <w:rFonts w:ascii="Wingdings" w:hAnsi="Wingdings" w:hint="default"/>
      </w:rPr>
    </w:lvl>
    <w:lvl w:ilvl="6" w:tplc="040C0001" w:tentative="1">
      <w:start w:val="1"/>
      <w:numFmt w:val="bullet"/>
      <w:lvlText w:val=""/>
      <w:lvlJc w:val="left"/>
      <w:pPr>
        <w:ind w:left="7875" w:hanging="360"/>
      </w:pPr>
      <w:rPr>
        <w:rFonts w:ascii="Symbol" w:hAnsi="Symbol" w:hint="default"/>
      </w:rPr>
    </w:lvl>
    <w:lvl w:ilvl="7" w:tplc="040C0003" w:tentative="1">
      <w:start w:val="1"/>
      <w:numFmt w:val="bullet"/>
      <w:lvlText w:val="o"/>
      <w:lvlJc w:val="left"/>
      <w:pPr>
        <w:ind w:left="8595" w:hanging="360"/>
      </w:pPr>
      <w:rPr>
        <w:rFonts w:ascii="Courier New" w:hAnsi="Courier New" w:cs="Courier New" w:hint="default"/>
      </w:rPr>
    </w:lvl>
    <w:lvl w:ilvl="8" w:tplc="040C0005" w:tentative="1">
      <w:start w:val="1"/>
      <w:numFmt w:val="bullet"/>
      <w:lvlText w:val=""/>
      <w:lvlJc w:val="left"/>
      <w:pPr>
        <w:ind w:left="9315" w:hanging="360"/>
      </w:pPr>
      <w:rPr>
        <w:rFonts w:ascii="Wingdings" w:hAnsi="Wingdings" w:hint="default"/>
      </w:rPr>
    </w:lvl>
  </w:abstractNum>
  <w:abstractNum w:abstractNumId="20">
    <w:nsid w:val="4DC66D74"/>
    <w:multiLevelType w:val="hybridMultilevel"/>
    <w:tmpl w:val="B9382F3C"/>
    <w:lvl w:ilvl="0" w:tplc="040C0013">
      <w:start w:val="1"/>
      <w:numFmt w:val="upperRoman"/>
      <w:lvlText w:val="%1."/>
      <w:lvlJc w:val="right"/>
      <w:pPr>
        <w:ind w:left="3302" w:hanging="360"/>
      </w:pPr>
    </w:lvl>
    <w:lvl w:ilvl="1" w:tplc="040C0019" w:tentative="1">
      <w:start w:val="1"/>
      <w:numFmt w:val="lowerLetter"/>
      <w:lvlText w:val="%2."/>
      <w:lvlJc w:val="left"/>
      <w:pPr>
        <w:ind w:left="4022" w:hanging="360"/>
      </w:pPr>
    </w:lvl>
    <w:lvl w:ilvl="2" w:tplc="040C001B" w:tentative="1">
      <w:start w:val="1"/>
      <w:numFmt w:val="lowerRoman"/>
      <w:lvlText w:val="%3."/>
      <w:lvlJc w:val="right"/>
      <w:pPr>
        <w:ind w:left="4742" w:hanging="180"/>
      </w:pPr>
    </w:lvl>
    <w:lvl w:ilvl="3" w:tplc="040C000F" w:tentative="1">
      <w:start w:val="1"/>
      <w:numFmt w:val="decimal"/>
      <w:lvlText w:val="%4."/>
      <w:lvlJc w:val="left"/>
      <w:pPr>
        <w:ind w:left="5462" w:hanging="360"/>
      </w:pPr>
    </w:lvl>
    <w:lvl w:ilvl="4" w:tplc="040C0019" w:tentative="1">
      <w:start w:val="1"/>
      <w:numFmt w:val="lowerLetter"/>
      <w:lvlText w:val="%5."/>
      <w:lvlJc w:val="left"/>
      <w:pPr>
        <w:ind w:left="6182" w:hanging="360"/>
      </w:pPr>
    </w:lvl>
    <w:lvl w:ilvl="5" w:tplc="040C001B" w:tentative="1">
      <w:start w:val="1"/>
      <w:numFmt w:val="lowerRoman"/>
      <w:lvlText w:val="%6."/>
      <w:lvlJc w:val="right"/>
      <w:pPr>
        <w:ind w:left="6902" w:hanging="180"/>
      </w:pPr>
    </w:lvl>
    <w:lvl w:ilvl="6" w:tplc="040C000F" w:tentative="1">
      <w:start w:val="1"/>
      <w:numFmt w:val="decimal"/>
      <w:lvlText w:val="%7."/>
      <w:lvlJc w:val="left"/>
      <w:pPr>
        <w:ind w:left="7622" w:hanging="360"/>
      </w:pPr>
    </w:lvl>
    <w:lvl w:ilvl="7" w:tplc="040C0019" w:tentative="1">
      <w:start w:val="1"/>
      <w:numFmt w:val="lowerLetter"/>
      <w:lvlText w:val="%8."/>
      <w:lvlJc w:val="left"/>
      <w:pPr>
        <w:ind w:left="8342" w:hanging="360"/>
      </w:pPr>
    </w:lvl>
    <w:lvl w:ilvl="8" w:tplc="040C001B" w:tentative="1">
      <w:start w:val="1"/>
      <w:numFmt w:val="lowerRoman"/>
      <w:lvlText w:val="%9."/>
      <w:lvlJc w:val="right"/>
      <w:pPr>
        <w:ind w:left="9062" w:hanging="180"/>
      </w:pPr>
    </w:lvl>
  </w:abstractNum>
  <w:abstractNum w:abstractNumId="21">
    <w:nsid w:val="4E543388"/>
    <w:multiLevelType w:val="hybridMultilevel"/>
    <w:tmpl w:val="3444858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19621B3"/>
    <w:multiLevelType w:val="hybridMultilevel"/>
    <w:tmpl w:val="F4C85034"/>
    <w:lvl w:ilvl="0" w:tplc="040C0001">
      <w:start w:val="1"/>
      <w:numFmt w:val="bullet"/>
      <w:lvlText w:val=""/>
      <w:lvlJc w:val="left"/>
      <w:pPr>
        <w:ind w:left="791" w:hanging="360"/>
      </w:pPr>
      <w:rPr>
        <w:rFonts w:ascii="Symbol" w:hAnsi="Symbol" w:hint="default"/>
      </w:rPr>
    </w:lvl>
    <w:lvl w:ilvl="1" w:tplc="040C0003" w:tentative="1">
      <w:start w:val="1"/>
      <w:numFmt w:val="bullet"/>
      <w:lvlText w:val="o"/>
      <w:lvlJc w:val="left"/>
      <w:pPr>
        <w:ind w:left="1511" w:hanging="360"/>
      </w:pPr>
      <w:rPr>
        <w:rFonts w:ascii="Courier New" w:hAnsi="Courier New" w:cs="Courier New" w:hint="default"/>
      </w:rPr>
    </w:lvl>
    <w:lvl w:ilvl="2" w:tplc="040C0005" w:tentative="1">
      <w:start w:val="1"/>
      <w:numFmt w:val="bullet"/>
      <w:lvlText w:val=""/>
      <w:lvlJc w:val="left"/>
      <w:pPr>
        <w:ind w:left="2231" w:hanging="360"/>
      </w:pPr>
      <w:rPr>
        <w:rFonts w:ascii="Wingdings" w:hAnsi="Wingdings" w:hint="default"/>
      </w:rPr>
    </w:lvl>
    <w:lvl w:ilvl="3" w:tplc="040C0001" w:tentative="1">
      <w:start w:val="1"/>
      <w:numFmt w:val="bullet"/>
      <w:lvlText w:val=""/>
      <w:lvlJc w:val="left"/>
      <w:pPr>
        <w:ind w:left="2951" w:hanging="360"/>
      </w:pPr>
      <w:rPr>
        <w:rFonts w:ascii="Symbol" w:hAnsi="Symbol" w:hint="default"/>
      </w:rPr>
    </w:lvl>
    <w:lvl w:ilvl="4" w:tplc="040C0003" w:tentative="1">
      <w:start w:val="1"/>
      <w:numFmt w:val="bullet"/>
      <w:lvlText w:val="o"/>
      <w:lvlJc w:val="left"/>
      <w:pPr>
        <w:ind w:left="3671" w:hanging="360"/>
      </w:pPr>
      <w:rPr>
        <w:rFonts w:ascii="Courier New" w:hAnsi="Courier New" w:cs="Courier New" w:hint="default"/>
      </w:rPr>
    </w:lvl>
    <w:lvl w:ilvl="5" w:tplc="040C0005" w:tentative="1">
      <w:start w:val="1"/>
      <w:numFmt w:val="bullet"/>
      <w:lvlText w:val=""/>
      <w:lvlJc w:val="left"/>
      <w:pPr>
        <w:ind w:left="4391" w:hanging="360"/>
      </w:pPr>
      <w:rPr>
        <w:rFonts w:ascii="Wingdings" w:hAnsi="Wingdings" w:hint="default"/>
      </w:rPr>
    </w:lvl>
    <w:lvl w:ilvl="6" w:tplc="040C0001" w:tentative="1">
      <w:start w:val="1"/>
      <w:numFmt w:val="bullet"/>
      <w:lvlText w:val=""/>
      <w:lvlJc w:val="left"/>
      <w:pPr>
        <w:ind w:left="5111" w:hanging="360"/>
      </w:pPr>
      <w:rPr>
        <w:rFonts w:ascii="Symbol" w:hAnsi="Symbol" w:hint="default"/>
      </w:rPr>
    </w:lvl>
    <w:lvl w:ilvl="7" w:tplc="040C0003" w:tentative="1">
      <w:start w:val="1"/>
      <w:numFmt w:val="bullet"/>
      <w:lvlText w:val="o"/>
      <w:lvlJc w:val="left"/>
      <w:pPr>
        <w:ind w:left="5831" w:hanging="360"/>
      </w:pPr>
      <w:rPr>
        <w:rFonts w:ascii="Courier New" w:hAnsi="Courier New" w:cs="Courier New" w:hint="default"/>
      </w:rPr>
    </w:lvl>
    <w:lvl w:ilvl="8" w:tplc="040C0005" w:tentative="1">
      <w:start w:val="1"/>
      <w:numFmt w:val="bullet"/>
      <w:lvlText w:val=""/>
      <w:lvlJc w:val="left"/>
      <w:pPr>
        <w:ind w:left="6551" w:hanging="360"/>
      </w:pPr>
      <w:rPr>
        <w:rFonts w:ascii="Wingdings" w:hAnsi="Wingdings" w:hint="default"/>
      </w:rPr>
    </w:lvl>
  </w:abstractNum>
  <w:abstractNum w:abstractNumId="23">
    <w:nsid w:val="57FD5A3E"/>
    <w:multiLevelType w:val="hybridMultilevel"/>
    <w:tmpl w:val="91F87780"/>
    <w:lvl w:ilvl="0" w:tplc="0074E49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C1B41A4"/>
    <w:multiLevelType w:val="hybridMultilevel"/>
    <w:tmpl w:val="C84A70D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D49008C"/>
    <w:multiLevelType w:val="hybridMultilevel"/>
    <w:tmpl w:val="03F05C0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2675298"/>
    <w:multiLevelType w:val="hybridMultilevel"/>
    <w:tmpl w:val="E69468E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2C27C03"/>
    <w:multiLevelType w:val="hybridMultilevel"/>
    <w:tmpl w:val="A65CC63A"/>
    <w:lvl w:ilvl="0" w:tplc="040C0005">
      <w:start w:val="1"/>
      <w:numFmt w:val="bullet"/>
      <w:lvlText w:val=""/>
      <w:lvlJc w:val="left"/>
      <w:pPr>
        <w:ind w:left="3478" w:hanging="360"/>
      </w:pPr>
      <w:rPr>
        <w:rFonts w:ascii="Wingdings" w:hAnsi="Wingdings" w:hint="default"/>
      </w:rPr>
    </w:lvl>
    <w:lvl w:ilvl="1" w:tplc="040C0003" w:tentative="1">
      <w:start w:val="1"/>
      <w:numFmt w:val="bullet"/>
      <w:lvlText w:val="o"/>
      <w:lvlJc w:val="left"/>
      <w:pPr>
        <w:ind w:left="4198" w:hanging="360"/>
      </w:pPr>
      <w:rPr>
        <w:rFonts w:ascii="Courier New" w:hAnsi="Courier New" w:cs="Courier New" w:hint="default"/>
      </w:rPr>
    </w:lvl>
    <w:lvl w:ilvl="2" w:tplc="040C0005" w:tentative="1">
      <w:start w:val="1"/>
      <w:numFmt w:val="bullet"/>
      <w:lvlText w:val=""/>
      <w:lvlJc w:val="left"/>
      <w:pPr>
        <w:ind w:left="4918" w:hanging="360"/>
      </w:pPr>
      <w:rPr>
        <w:rFonts w:ascii="Wingdings" w:hAnsi="Wingdings" w:hint="default"/>
      </w:rPr>
    </w:lvl>
    <w:lvl w:ilvl="3" w:tplc="040C0001" w:tentative="1">
      <w:start w:val="1"/>
      <w:numFmt w:val="bullet"/>
      <w:lvlText w:val=""/>
      <w:lvlJc w:val="left"/>
      <w:pPr>
        <w:ind w:left="5638" w:hanging="360"/>
      </w:pPr>
      <w:rPr>
        <w:rFonts w:ascii="Symbol" w:hAnsi="Symbol" w:hint="default"/>
      </w:rPr>
    </w:lvl>
    <w:lvl w:ilvl="4" w:tplc="040C0003" w:tentative="1">
      <w:start w:val="1"/>
      <w:numFmt w:val="bullet"/>
      <w:lvlText w:val="o"/>
      <w:lvlJc w:val="left"/>
      <w:pPr>
        <w:ind w:left="6358" w:hanging="360"/>
      </w:pPr>
      <w:rPr>
        <w:rFonts w:ascii="Courier New" w:hAnsi="Courier New" w:cs="Courier New" w:hint="default"/>
      </w:rPr>
    </w:lvl>
    <w:lvl w:ilvl="5" w:tplc="040C0005" w:tentative="1">
      <w:start w:val="1"/>
      <w:numFmt w:val="bullet"/>
      <w:lvlText w:val=""/>
      <w:lvlJc w:val="left"/>
      <w:pPr>
        <w:ind w:left="7078" w:hanging="360"/>
      </w:pPr>
      <w:rPr>
        <w:rFonts w:ascii="Wingdings" w:hAnsi="Wingdings" w:hint="default"/>
      </w:rPr>
    </w:lvl>
    <w:lvl w:ilvl="6" w:tplc="040C0001" w:tentative="1">
      <w:start w:val="1"/>
      <w:numFmt w:val="bullet"/>
      <w:lvlText w:val=""/>
      <w:lvlJc w:val="left"/>
      <w:pPr>
        <w:ind w:left="7798" w:hanging="360"/>
      </w:pPr>
      <w:rPr>
        <w:rFonts w:ascii="Symbol" w:hAnsi="Symbol" w:hint="default"/>
      </w:rPr>
    </w:lvl>
    <w:lvl w:ilvl="7" w:tplc="040C0003" w:tentative="1">
      <w:start w:val="1"/>
      <w:numFmt w:val="bullet"/>
      <w:lvlText w:val="o"/>
      <w:lvlJc w:val="left"/>
      <w:pPr>
        <w:ind w:left="8518" w:hanging="360"/>
      </w:pPr>
      <w:rPr>
        <w:rFonts w:ascii="Courier New" w:hAnsi="Courier New" w:cs="Courier New" w:hint="default"/>
      </w:rPr>
    </w:lvl>
    <w:lvl w:ilvl="8" w:tplc="040C0005" w:tentative="1">
      <w:start w:val="1"/>
      <w:numFmt w:val="bullet"/>
      <w:lvlText w:val=""/>
      <w:lvlJc w:val="left"/>
      <w:pPr>
        <w:ind w:left="9238" w:hanging="360"/>
      </w:pPr>
      <w:rPr>
        <w:rFonts w:ascii="Wingdings" w:hAnsi="Wingdings" w:hint="default"/>
      </w:rPr>
    </w:lvl>
  </w:abstractNum>
  <w:abstractNum w:abstractNumId="28">
    <w:nsid w:val="63ED43E4"/>
    <w:multiLevelType w:val="hybridMultilevel"/>
    <w:tmpl w:val="850ED654"/>
    <w:lvl w:ilvl="0" w:tplc="040C000B">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9">
    <w:nsid w:val="64060992"/>
    <w:multiLevelType w:val="hybridMultilevel"/>
    <w:tmpl w:val="EE2A798C"/>
    <w:lvl w:ilvl="0" w:tplc="040C000D">
      <w:start w:val="1"/>
      <w:numFmt w:val="bullet"/>
      <w:lvlText w:val=""/>
      <w:lvlJc w:val="left"/>
      <w:pPr>
        <w:ind w:left="3600" w:hanging="360"/>
      </w:pPr>
      <w:rPr>
        <w:rFonts w:ascii="Wingdings" w:hAnsi="Wingdings" w:hint="default"/>
      </w:rPr>
    </w:lvl>
    <w:lvl w:ilvl="1" w:tplc="040C0003" w:tentative="1">
      <w:start w:val="1"/>
      <w:numFmt w:val="bullet"/>
      <w:lvlText w:val="o"/>
      <w:lvlJc w:val="left"/>
      <w:pPr>
        <w:ind w:left="4320" w:hanging="360"/>
      </w:pPr>
      <w:rPr>
        <w:rFonts w:ascii="Courier New" w:hAnsi="Courier New" w:cs="Courier New" w:hint="default"/>
      </w:rPr>
    </w:lvl>
    <w:lvl w:ilvl="2" w:tplc="040C0005" w:tentative="1">
      <w:start w:val="1"/>
      <w:numFmt w:val="bullet"/>
      <w:lvlText w:val=""/>
      <w:lvlJc w:val="left"/>
      <w:pPr>
        <w:ind w:left="5040" w:hanging="360"/>
      </w:pPr>
      <w:rPr>
        <w:rFonts w:ascii="Wingdings" w:hAnsi="Wingdings" w:hint="default"/>
      </w:rPr>
    </w:lvl>
    <w:lvl w:ilvl="3" w:tplc="040C0001" w:tentative="1">
      <w:start w:val="1"/>
      <w:numFmt w:val="bullet"/>
      <w:lvlText w:val=""/>
      <w:lvlJc w:val="left"/>
      <w:pPr>
        <w:ind w:left="5760" w:hanging="360"/>
      </w:pPr>
      <w:rPr>
        <w:rFonts w:ascii="Symbol" w:hAnsi="Symbol" w:hint="default"/>
      </w:rPr>
    </w:lvl>
    <w:lvl w:ilvl="4" w:tplc="040C0003" w:tentative="1">
      <w:start w:val="1"/>
      <w:numFmt w:val="bullet"/>
      <w:lvlText w:val="o"/>
      <w:lvlJc w:val="left"/>
      <w:pPr>
        <w:ind w:left="6480" w:hanging="360"/>
      </w:pPr>
      <w:rPr>
        <w:rFonts w:ascii="Courier New" w:hAnsi="Courier New" w:cs="Courier New" w:hint="default"/>
      </w:rPr>
    </w:lvl>
    <w:lvl w:ilvl="5" w:tplc="040C0005" w:tentative="1">
      <w:start w:val="1"/>
      <w:numFmt w:val="bullet"/>
      <w:lvlText w:val=""/>
      <w:lvlJc w:val="left"/>
      <w:pPr>
        <w:ind w:left="7200" w:hanging="360"/>
      </w:pPr>
      <w:rPr>
        <w:rFonts w:ascii="Wingdings" w:hAnsi="Wingdings" w:hint="default"/>
      </w:rPr>
    </w:lvl>
    <w:lvl w:ilvl="6" w:tplc="040C0001" w:tentative="1">
      <w:start w:val="1"/>
      <w:numFmt w:val="bullet"/>
      <w:lvlText w:val=""/>
      <w:lvlJc w:val="left"/>
      <w:pPr>
        <w:ind w:left="7920" w:hanging="360"/>
      </w:pPr>
      <w:rPr>
        <w:rFonts w:ascii="Symbol" w:hAnsi="Symbol" w:hint="default"/>
      </w:rPr>
    </w:lvl>
    <w:lvl w:ilvl="7" w:tplc="040C0003" w:tentative="1">
      <w:start w:val="1"/>
      <w:numFmt w:val="bullet"/>
      <w:lvlText w:val="o"/>
      <w:lvlJc w:val="left"/>
      <w:pPr>
        <w:ind w:left="8640" w:hanging="360"/>
      </w:pPr>
      <w:rPr>
        <w:rFonts w:ascii="Courier New" w:hAnsi="Courier New" w:cs="Courier New" w:hint="default"/>
      </w:rPr>
    </w:lvl>
    <w:lvl w:ilvl="8" w:tplc="040C0005" w:tentative="1">
      <w:start w:val="1"/>
      <w:numFmt w:val="bullet"/>
      <w:lvlText w:val=""/>
      <w:lvlJc w:val="left"/>
      <w:pPr>
        <w:ind w:left="9360" w:hanging="360"/>
      </w:pPr>
      <w:rPr>
        <w:rFonts w:ascii="Wingdings" w:hAnsi="Wingdings" w:hint="default"/>
      </w:rPr>
    </w:lvl>
  </w:abstractNum>
  <w:abstractNum w:abstractNumId="30">
    <w:nsid w:val="65B21A53"/>
    <w:multiLevelType w:val="hybridMultilevel"/>
    <w:tmpl w:val="97B8160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7E871F8"/>
    <w:multiLevelType w:val="hybridMultilevel"/>
    <w:tmpl w:val="1C681D3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D693481"/>
    <w:multiLevelType w:val="hybridMultilevel"/>
    <w:tmpl w:val="6E506F38"/>
    <w:lvl w:ilvl="0" w:tplc="5E4E3AFE">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14A749A"/>
    <w:multiLevelType w:val="hybridMultilevel"/>
    <w:tmpl w:val="05A4DEA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1E22C02"/>
    <w:multiLevelType w:val="hybridMultilevel"/>
    <w:tmpl w:val="FDF4FDE4"/>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5">
    <w:nsid w:val="741F1AF3"/>
    <w:multiLevelType w:val="hybridMultilevel"/>
    <w:tmpl w:val="66C4DBD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5F32C2A"/>
    <w:multiLevelType w:val="hybridMultilevel"/>
    <w:tmpl w:val="E0B288DA"/>
    <w:lvl w:ilvl="0" w:tplc="112C321C">
      <w:start w:val="5"/>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D211EEF"/>
    <w:multiLevelType w:val="hybridMultilevel"/>
    <w:tmpl w:val="F9F8204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3"/>
  </w:num>
  <w:num w:numId="2">
    <w:abstractNumId w:val="19"/>
  </w:num>
  <w:num w:numId="3">
    <w:abstractNumId w:val="16"/>
  </w:num>
  <w:num w:numId="4">
    <w:abstractNumId w:val="18"/>
  </w:num>
  <w:num w:numId="5">
    <w:abstractNumId w:val="2"/>
  </w:num>
  <w:num w:numId="6">
    <w:abstractNumId w:val="7"/>
  </w:num>
  <w:num w:numId="7">
    <w:abstractNumId w:val="12"/>
  </w:num>
  <w:num w:numId="8">
    <w:abstractNumId w:val="22"/>
  </w:num>
  <w:num w:numId="9">
    <w:abstractNumId w:val="14"/>
  </w:num>
  <w:num w:numId="10">
    <w:abstractNumId w:val="9"/>
  </w:num>
  <w:num w:numId="11">
    <w:abstractNumId w:val="34"/>
  </w:num>
  <w:num w:numId="12">
    <w:abstractNumId w:val="31"/>
  </w:num>
  <w:num w:numId="13">
    <w:abstractNumId w:val="37"/>
  </w:num>
  <w:num w:numId="14">
    <w:abstractNumId w:val="24"/>
  </w:num>
  <w:num w:numId="15">
    <w:abstractNumId w:val="35"/>
  </w:num>
  <w:num w:numId="16">
    <w:abstractNumId w:val="21"/>
  </w:num>
  <w:num w:numId="17">
    <w:abstractNumId w:val="20"/>
  </w:num>
  <w:num w:numId="18">
    <w:abstractNumId w:val="17"/>
  </w:num>
  <w:num w:numId="19">
    <w:abstractNumId w:val="28"/>
  </w:num>
  <w:num w:numId="20">
    <w:abstractNumId w:val="25"/>
  </w:num>
  <w:num w:numId="21">
    <w:abstractNumId w:val="6"/>
  </w:num>
  <w:num w:numId="22">
    <w:abstractNumId w:val="11"/>
  </w:num>
  <w:num w:numId="23">
    <w:abstractNumId w:val="3"/>
  </w:num>
  <w:num w:numId="24">
    <w:abstractNumId w:val="30"/>
  </w:num>
  <w:num w:numId="25">
    <w:abstractNumId w:val="26"/>
  </w:num>
  <w:num w:numId="26">
    <w:abstractNumId w:val="1"/>
  </w:num>
  <w:num w:numId="27">
    <w:abstractNumId w:val="10"/>
  </w:num>
  <w:num w:numId="28">
    <w:abstractNumId w:val="33"/>
  </w:num>
  <w:num w:numId="29">
    <w:abstractNumId w:val="8"/>
  </w:num>
  <w:num w:numId="30">
    <w:abstractNumId w:val="13"/>
  </w:num>
  <w:num w:numId="31">
    <w:abstractNumId w:val="4"/>
  </w:num>
  <w:num w:numId="32">
    <w:abstractNumId w:val="0"/>
  </w:num>
  <w:num w:numId="33">
    <w:abstractNumId w:val="29"/>
  </w:num>
  <w:num w:numId="34">
    <w:abstractNumId w:val="32"/>
  </w:num>
  <w:num w:numId="35">
    <w:abstractNumId w:val="27"/>
  </w:num>
  <w:num w:numId="36">
    <w:abstractNumId w:val="5"/>
  </w:num>
  <w:num w:numId="37">
    <w:abstractNumId w:val="36"/>
  </w:num>
  <w:num w:numId="38">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hideSpellingErrors/>
  <w:defaultTabStop w:val="708"/>
  <w:hyphenationZone w:val="425"/>
  <w:characterSpacingControl w:val="doNotCompress"/>
  <w:hdrShapeDefaults>
    <o:shapedefaults v:ext="edit" spidmax="337922">
      <o:colormenu v:ext="edit" fillcolor="none" strokecolor="none"/>
    </o:shapedefaults>
    <o:shapelayout v:ext="edit">
      <o:idmap v:ext="edit" data="319"/>
      <o:rules v:ext="edit">
        <o:r id="V:Rule100" type="connector" idref="#_x0000_s326668"/>
        <o:r id="V:Rule101" type="connector" idref="#_x0000_s326739"/>
        <o:r id="V:Rule102" type="connector" idref="#_x0000_s326765"/>
        <o:r id="V:Rule103" type="connector" idref="#_x0000_s326759"/>
        <o:r id="V:Rule104" type="connector" idref="#_x0000_s326743"/>
        <o:r id="V:Rule105" type="connector" idref="#_x0000_s326767"/>
        <o:r id="V:Rule106" type="connector" idref="#_x0000_s326835"/>
        <o:r id="V:Rule107" type="connector" idref="#_x0000_s326712"/>
        <o:r id="V:Rule108" type="connector" idref="#_x0000_s326694"/>
        <o:r id="V:Rule109" type="connector" idref="#_x0000_s326769"/>
        <o:r id="V:Rule110" type="connector" idref="#_x0000_s326662"/>
        <o:r id="V:Rule111" type="connector" idref="#_x0000_s326825"/>
        <o:r id="V:Rule112" type="connector" idref="#_x0000_s326783"/>
        <o:r id="V:Rule113" type="connector" idref="#_x0000_s326710"/>
        <o:r id="V:Rule114" type="connector" idref="#_x0000_s326837"/>
        <o:r id="V:Rule115" type="connector" idref="#_x0000_s326827"/>
        <o:r id="V:Rule116" type="connector" idref="#_x0000_s326847"/>
        <o:r id="V:Rule117" type="connector" idref="#_x0000_s326789"/>
        <o:r id="V:Rule118" type="connector" idref="#_x0000_s326779"/>
        <o:r id="V:Rule119" type="connector" idref="#_x0000_s326807"/>
        <o:r id="V:Rule120" type="connector" idref="#_x0000_s326841"/>
        <o:r id="V:Rule121" type="connector" idref="#_x0000_s326672"/>
        <o:r id="V:Rule122" type="connector" idref="#_x0000_s326833"/>
        <o:r id="V:Rule123" type="connector" idref="#_x0000_s326771"/>
        <o:r id="V:Rule124" type="connector" idref="#_x0000_s326666"/>
        <o:r id="V:Rule125" type="connector" idref="#_x0000_s326787"/>
        <o:r id="V:Rule126" type="connector" idref="#_x0000_s326745"/>
        <o:r id="V:Rule127" type="connector" idref="#_x0000_s326793"/>
        <o:r id="V:Rule128" type="connector" idref="#_x0000_s326757"/>
        <o:r id="V:Rule129" type="connector" idref="#_x0000_s326857"/>
        <o:r id="V:Rule130" type="connector" idref="#_x0000_s326723"/>
        <o:r id="V:Rule131" type="connector" idref="#_x0000_s326747"/>
        <o:r id="V:Rule132" type="connector" idref="#_x0000_s326664"/>
        <o:r id="V:Rule133" type="connector" idref="#_x0000_s326797"/>
        <o:r id="V:Rule134" type="connector" idref="#_x0000_s326785"/>
        <o:r id="V:Rule135" type="connector" idref="#_x0000_s326755"/>
        <o:r id="V:Rule136" type="connector" idref="#_x0000_s326727"/>
        <o:r id="V:Rule137" type="connector" idref="#_x0000_s326674"/>
        <o:r id="V:Rule138" type="connector" idref="#_x0000_s326799"/>
        <o:r id="V:Rule139" type="connector" idref="#_x0000_s326843"/>
        <o:r id="V:Rule140" type="connector" idref="#_x0000_s326829"/>
        <o:r id="V:Rule141" type="connector" idref="#_x0000_s326821"/>
        <o:r id="V:Rule142" type="connector" idref="#_x0000_s326823"/>
        <o:r id="V:Rule143" type="connector" idref="#_x0000_s326803"/>
        <o:r id="V:Rule144" type="connector" idref="#_x0000_s326791"/>
        <o:r id="V:Rule145" type="connector" idref="#_x0000_s326763"/>
        <o:r id="V:Rule146" type="connector" idref="#_x0000_s326811"/>
        <o:r id="V:Rule147" type="connector" idref="#_x0000_s326839"/>
        <o:r id="V:Rule148" type="connector" idref="#_x0000_s326851"/>
        <o:r id="V:Rule149" type="connector" idref="#_x0000_s326692"/>
        <o:r id="V:Rule150" type="connector" idref="#_x0000_s326731"/>
        <o:r id="V:Rule151" type="connector" idref="#_x0000_s326680"/>
        <o:r id="V:Rule152" type="connector" idref="#_x0000_s326735"/>
        <o:r id="V:Rule153" type="connector" idref="#_x0000_s326751"/>
        <o:r id="V:Rule154" type="connector" idref="#_x0000_s326749"/>
        <o:r id="V:Rule155" type="connector" idref="#_x0000_s326729"/>
        <o:r id="V:Rule156" type="connector" idref="#_x0000_s326817"/>
        <o:r id="V:Rule157" type="connector" idref="#_x0000_s326777"/>
        <o:r id="V:Rule158" type="connector" idref="#_x0000_s326718"/>
        <o:r id="V:Rule159" type="connector" idref="#_x0000_s326801"/>
        <o:r id="V:Rule160" type="connector" idref="#_x0000_s326700"/>
        <o:r id="V:Rule161" type="connector" idref="#_x0000_s326815"/>
        <o:r id="V:Rule162" type="connector" idref="#_x0000_s326853"/>
        <o:r id="V:Rule163" type="connector" idref="#_x0000_s326690"/>
        <o:r id="V:Rule164" type="connector" idref="#_x0000_s326805"/>
        <o:r id="V:Rule165" type="connector" idref="#_x0000_s326702"/>
        <o:r id="V:Rule166" type="connector" idref="#_x0000_s326737"/>
        <o:r id="V:Rule167" type="connector" idref="#_x0000_s326721"/>
        <o:r id="V:Rule168" type="connector" idref="#_x0000_s326781"/>
        <o:r id="V:Rule169" type="connector" idref="#_x0000_s326809"/>
        <o:r id="V:Rule170" type="connector" idref="#_x0000_s326813"/>
        <o:r id="V:Rule171" type="connector" idref="#_x0000_s326686"/>
        <o:r id="V:Rule172" type="connector" idref="#_x0000_s326716"/>
        <o:r id="V:Rule173" type="connector" idref="#_x0000_s326795"/>
        <o:r id="V:Rule174" type="connector" idref="#_x0000_s326670"/>
        <o:r id="V:Rule175" type="connector" idref="#_x0000_s326819"/>
        <o:r id="V:Rule176" type="connector" idref="#_x0000_s326775"/>
        <o:r id="V:Rule177" type="connector" idref="#_x0000_s326714"/>
        <o:r id="V:Rule178" type="connector" idref="#_x0000_s326831"/>
        <o:r id="V:Rule179" type="connector" idref="#_x0000_s326706"/>
        <o:r id="V:Rule180" type="connector" idref="#_x0000_s326753"/>
        <o:r id="V:Rule181" type="connector" idref="#_x0000_s326859"/>
        <o:r id="V:Rule182" type="connector" idref="#_x0000_s326696"/>
        <o:r id="V:Rule183" type="connector" idref="#_x0000_s326678"/>
        <o:r id="V:Rule184" type="connector" idref="#_x0000_s326688"/>
        <o:r id="V:Rule185" type="connector" idref="#_x0000_s326725"/>
        <o:r id="V:Rule186" type="connector" idref="#_x0000_s326682"/>
        <o:r id="V:Rule187" type="connector" idref="#_x0000_s326733"/>
        <o:r id="V:Rule188" type="connector" idref="#_x0000_s326741"/>
        <o:r id="V:Rule189" type="connector" idref="#_x0000_s326708"/>
        <o:r id="V:Rule190" type="connector" idref="#_x0000_s326676"/>
        <o:r id="V:Rule191" type="connector" idref="#_x0000_s326698"/>
        <o:r id="V:Rule192" type="connector" idref="#_x0000_s326849"/>
        <o:r id="V:Rule193" type="connector" idref="#_x0000_s326704"/>
        <o:r id="V:Rule194" type="connector" idref="#_x0000_s326845"/>
        <o:r id="V:Rule195" type="connector" idref="#_x0000_s326684"/>
        <o:r id="V:Rule196" type="connector" idref="#_x0000_s326761"/>
        <o:r id="V:Rule197" type="connector" idref="#_x0000_s326855"/>
        <o:r id="V:Rule198" type="connector" idref="#_x0000_s326773"/>
      </o:rules>
    </o:shapelayout>
  </w:hdrShapeDefaults>
  <w:footnotePr>
    <w:numRestart w:val="eachPage"/>
    <w:footnote w:id="0"/>
    <w:footnote w:id="1"/>
  </w:footnotePr>
  <w:endnotePr>
    <w:endnote w:id="0"/>
    <w:endnote w:id="1"/>
  </w:endnotePr>
  <w:compat/>
  <w:rsids>
    <w:rsidRoot w:val="00AA6DD7"/>
    <w:rsid w:val="00000C58"/>
    <w:rsid w:val="00003B8A"/>
    <w:rsid w:val="00003DF5"/>
    <w:rsid w:val="00007D02"/>
    <w:rsid w:val="00015359"/>
    <w:rsid w:val="00015D16"/>
    <w:rsid w:val="00015EFC"/>
    <w:rsid w:val="0002063D"/>
    <w:rsid w:val="000244DF"/>
    <w:rsid w:val="0002482E"/>
    <w:rsid w:val="0002586D"/>
    <w:rsid w:val="00025BE6"/>
    <w:rsid w:val="00026F41"/>
    <w:rsid w:val="000271B8"/>
    <w:rsid w:val="00027E32"/>
    <w:rsid w:val="00031505"/>
    <w:rsid w:val="0003185A"/>
    <w:rsid w:val="000325CF"/>
    <w:rsid w:val="000355BC"/>
    <w:rsid w:val="00037132"/>
    <w:rsid w:val="00040FC1"/>
    <w:rsid w:val="00043A25"/>
    <w:rsid w:val="0004573A"/>
    <w:rsid w:val="000460FC"/>
    <w:rsid w:val="00055ABC"/>
    <w:rsid w:val="00055E2B"/>
    <w:rsid w:val="0006288B"/>
    <w:rsid w:val="00063577"/>
    <w:rsid w:val="000639F1"/>
    <w:rsid w:val="00065B40"/>
    <w:rsid w:val="00065DA5"/>
    <w:rsid w:val="00066FF7"/>
    <w:rsid w:val="00074BCF"/>
    <w:rsid w:val="00074E66"/>
    <w:rsid w:val="00076BF0"/>
    <w:rsid w:val="00080A03"/>
    <w:rsid w:val="00085A9C"/>
    <w:rsid w:val="00086756"/>
    <w:rsid w:val="00086DF9"/>
    <w:rsid w:val="00092DFE"/>
    <w:rsid w:val="00093B25"/>
    <w:rsid w:val="000950F6"/>
    <w:rsid w:val="00097786"/>
    <w:rsid w:val="00097D70"/>
    <w:rsid w:val="000A3C19"/>
    <w:rsid w:val="000A3F24"/>
    <w:rsid w:val="000A56B3"/>
    <w:rsid w:val="000A607B"/>
    <w:rsid w:val="000A7039"/>
    <w:rsid w:val="000A71DF"/>
    <w:rsid w:val="000B0D72"/>
    <w:rsid w:val="000B16D0"/>
    <w:rsid w:val="000B2E27"/>
    <w:rsid w:val="000B4819"/>
    <w:rsid w:val="000B4D75"/>
    <w:rsid w:val="000B5F71"/>
    <w:rsid w:val="000B7F43"/>
    <w:rsid w:val="000C0AE8"/>
    <w:rsid w:val="000C0D94"/>
    <w:rsid w:val="000C5AB1"/>
    <w:rsid w:val="000C6653"/>
    <w:rsid w:val="000C7E82"/>
    <w:rsid w:val="000D1B70"/>
    <w:rsid w:val="000D3563"/>
    <w:rsid w:val="000D42A5"/>
    <w:rsid w:val="000D74C3"/>
    <w:rsid w:val="000E22B9"/>
    <w:rsid w:val="000E32A2"/>
    <w:rsid w:val="000E5B74"/>
    <w:rsid w:val="000F0169"/>
    <w:rsid w:val="000F0D60"/>
    <w:rsid w:val="000F6F8E"/>
    <w:rsid w:val="00100051"/>
    <w:rsid w:val="00100A4B"/>
    <w:rsid w:val="001010B2"/>
    <w:rsid w:val="00102A19"/>
    <w:rsid w:val="0010330C"/>
    <w:rsid w:val="00103A5B"/>
    <w:rsid w:val="001051F9"/>
    <w:rsid w:val="00105A53"/>
    <w:rsid w:val="00110A38"/>
    <w:rsid w:val="001148A4"/>
    <w:rsid w:val="001151FC"/>
    <w:rsid w:val="00123301"/>
    <w:rsid w:val="00123BFD"/>
    <w:rsid w:val="00127B1A"/>
    <w:rsid w:val="001310EA"/>
    <w:rsid w:val="00135D06"/>
    <w:rsid w:val="001365D7"/>
    <w:rsid w:val="00137BF3"/>
    <w:rsid w:val="001407B6"/>
    <w:rsid w:val="00140867"/>
    <w:rsid w:val="0014117C"/>
    <w:rsid w:val="0014181A"/>
    <w:rsid w:val="00142E69"/>
    <w:rsid w:val="00143152"/>
    <w:rsid w:val="00146694"/>
    <w:rsid w:val="00150A67"/>
    <w:rsid w:val="0015143A"/>
    <w:rsid w:val="00152218"/>
    <w:rsid w:val="00154B3E"/>
    <w:rsid w:val="001573A5"/>
    <w:rsid w:val="0016351A"/>
    <w:rsid w:val="00163CE5"/>
    <w:rsid w:val="00164CEC"/>
    <w:rsid w:val="0016628E"/>
    <w:rsid w:val="00167659"/>
    <w:rsid w:val="0017302D"/>
    <w:rsid w:val="0018182D"/>
    <w:rsid w:val="0018396E"/>
    <w:rsid w:val="00183A2C"/>
    <w:rsid w:val="0018452A"/>
    <w:rsid w:val="001858F4"/>
    <w:rsid w:val="0018729F"/>
    <w:rsid w:val="00187674"/>
    <w:rsid w:val="001935D0"/>
    <w:rsid w:val="0019455F"/>
    <w:rsid w:val="00194623"/>
    <w:rsid w:val="00195588"/>
    <w:rsid w:val="00196D70"/>
    <w:rsid w:val="001977F7"/>
    <w:rsid w:val="001A1AC8"/>
    <w:rsid w:val="001A2CBA"/>
    <w:rsid w:val="001A612C"/>
    <w:rsid w:val="001B4A1A"/>
    <w:rsid w:val="001B4FF1"/>
    <w:rsid w:val="001C0017"/>
    <w:rsid w:val="001C3829"/>
    <w:rsid w:val="001C5ABD"/>
    <w:rsid w:val="001C6522"/>
    <w:rsid w:val="001D0162"/>
    <w:rsid w:val="001D02FB"/>
    <w:rsid w:val="001D1A6A"/>
    <w:rsid w:val="001D29D7"/>
    <w:rsid w:val="001E0D56"/>
    <w:rsid w:val="001E2D1E"/>
    <w:rsid w:val="001E3BE2"/>
    <w:rsid w:val="001E677F"/>
    <w:rsid w:val="001F0472"/>
    <w:rsid w:val="001F0CA0"/>
    <w:rsid w:val="001F2CC4"/>
    <w:rsid w:val="001F5354"/>
    <w:rsid w:val="001F65DF"/>
    <w:rsid w:val="00200468"/>
    <w:rsid w:val="002009C3"/>
    <w:rsid w:val="00201167"/>
    <w:rsid w:val="00202983"/>
    <w:rsid w:val="002050EC"/>
    <w:rsid w:val="0020522E"/>
    <w:rsid w:val="0020693A"/>
    <w:rsid w:val="00206AC3"/>
    <w:rsid w:val="00207B2A"/>
    <w:rsid w:val="00207D6D"/>
    <w:rsid w:val="00210DFF"/>
    <w:rsid w:val="00212803"/>
    <w:rsid w:val="002147C7"/>
    <w:rsid w:val="002154D1"/>
    <w:rsid w:val="0021688D"/>
    <w:rsid w:val="002169FC"/>
    <w:rsid w:val="002206C8"/>
    <w:rsid w:val="00222060"/>
    <w:rsid w:val="0022228B"/>
    <w:rsid w:val="002239D0"/>
    <w:rsid w:val="002255EF"/>
    <w:rsid w:val="00226716"/>
    <w:rsid w:val="002268D8"/>
    <w:rsid w:val="00227FAE"/>
    <w:rsid w:val="00230F6C"/>
    <w:rsid w:val="002311DD"/>
    <w:rsid w:val="00232494"/>
    <w:rsid w:val="002438F0"/>
    <w:rsid w:val="00243C22"/>
    <w:rsid w:val="0024485B"/>
    <w:rsid w:val="00254C50"/>
    <w:rsid w:val="00255631"/>
    <w:rsid w:val="00260FE6"/>
    <w:rsid w:val="0026101A"/>
    <w:rsid w:val="00262676"/>
    <w:rsid w:val="002670B9"/>
    <w:rsid w:val="00267985"/>
    <w:rsid w:val="002706C9"/>
    <w:rsid w:val="00271BC5"/>
    <w:rsid w:val="00275529"/>
    <w:rsid w:val="002761B1"/>
    <w:rsid w:val="00276CFF"/>
    <w:rsid w:val="002819D2"/>
    <w:rsid w:val="0028245D"/>
    <w:rsid w:val="00283FDF"/>
    <w:rsid w:val="00287E79"/>
    <w:rsid w:val="00290F39"/>
    <w:rsid w:val="00296A05"/>
    <w:rsid w:val="002978E0"/>
    <w:rsid w:val="002A1490"/>
    <w:rsid w:val="002A29F0"/>
    <w:rsid w:val="002A4AEA"/>
    <w:rsid w:val="002A4AF5"/>
    <w:rsid w:val="002A5C08"/>
    <w:rsid w:val="002A628B"/>
    <w:rsid w:val="002A7057"/>
    <w:rsid w:val="002A7AAF"/>
    <w:rsid w:val="002B22B6"/>
    <w:rsid w:val="002B3655"/>
    <w:rsid w:val="002B6436"/>
    <w:rsid w:val="002B7682"/>
    <w:rsid w:val="002B7A69"/>
    <w:rsid w:val="002C292D"/>
    <w:rsid w:val="002C4D61"/>
    <w:rsid w:val="002C57CB"/>
    <w:rsid w:val="002C6179"/>
    <w:rsid w:val="002C78F6"/>
    <w:rsid w:val="002D275B"/>
    <w:rsid w:val="002D360D"/>
    <w:rsid w:val="002D6C1D"/>
    <w:rsid w:val="002D7ED7"/>
    <w:rsid w:val="002E16E3"/>
    <w:rsid w:val="002E27AB"/>
    <w:rsid w:val="002E619C"/>
    <w:rsid w:val="002E6580"/>
    <w:rsid w:val="002E7FA7"/>
    <w:rsid w:val="002F1483"/>
    <w:rsid w:val="002F1BBF"/>
    <w:rsid w:val="002F40EF"/>
    <w:rsid w:val="002F74B6"/>
    <w:rsid w:val="002F7A5E"/>
    <w:rsid w:val="003014E0"/>
    <w:rsid w:val="00301D03"/>
    <w:rsid w:val="00302383"/>
    <w:rsid w:val="00302F3B"/>
    <w:rsid w:val="00305EB3"/>
    <w:rsid w:val="0030762E"/>
    <w:rsid w:val="0031186A"/>
    <w:rsid w:val="00313256"/>
    <w:rsid w:val="00314B7C"/>
    <w:rsid w:val="00315714"/>
    <w:rsid w:val="00317C5F"/>
    <w:rsid w:val="003201FC"/>
    <w:rsid w:val="00320608"/>
    <w:rsid w:val="003219B4"/>
    <w:rsid w:val="00324247"/>
    <w:rsid w:val="00325800"/>
    <w:rsid w:val="00325AAB"/>
    <w:rsid w:val="00330D08"/>
    <w:rsid w:val="00331D52"/>
    <w:rsid w:val="00332705"/>
    <w:rsid w:val="00333822"/>
    <w:rsid w:val="00336DCC"/>
    <w:rsid w:val="003478D8"/>
    <w:rsid w:val="00351282"/>
    <w:rsid w:val="003519A7"/>
    <w:rsid w:val="00352D84"/>
    <w:rsid w:val="00353FE4"/>
    <w:rsid w:val="003575FE"/>
    <w:rsid w:val="00361161"/>
    <w:rsid w:val="003620BB"/>
    <w:rsid w:val="003624D4"/>
    <w:rsid w:val="00363472"/>
    <w:rsid w:val="0036732A"/>
    <w:rsid w:val="00367463"/>
    <w:rsid w:val="003701B0"/>
    <w:rsid w:val="00372933"/>
    <w:rsid w:val="00372E9B"/>
    <w:rsid w:val="003744D6"/>
    <w:rsid w:val="003806FD"/>
    <w:rsid w:val="0038358D"/>
    <w:rsid w:val="00384688"/>
    <w:rsid w:val="003847F9"/>
    <w:rsid w:val="00390038"/>
    <w:rsid w:val="00391547"/>
    <w:rsid w:val="00395C0B"/>
    <w:rsid w:val="00397F44"/>
    <w:rsid w:val="003A10F9"/>
    <w:rsid w:val="003A1B8E"/>
    <w:rsid w:val="003A37E7"/>
    <w:rsid w:val="003A3A81"/>
    <w:rsid w:val="003A63BF"/>
    <w:rsid w:val="003A6726"/>
    <w:rsid w:val="003B0F5D"/>
    <w:rsid w:val="003B4091"/>
    <w:rsid w:val="003B4109"/>
    <w:rsid w:val="003B4617"/>
    <w:rsid w:val="003B4DE1"/>
    <w:rsid w:val="003B5D3B"/>
    <w:rsid w:val="003B6911"/>
    <w:rsid w:val="003C003A"/>
    <w:rsid w:val="003C0F6B"/>
    <w:rsid w:val="003C12D5"/>
    <w:rsid w:val="003C24F2"/>
    <w:rsid w:val="003C3197"/>
    <w:rsid w:val="003C471D"/>
    <w:rsid w:val="003D5CC9"/>
    <w:rsid w:val="003D6956"/>
    <w:rsid w:val="003D6FBF"/>
    <w:rsid w:val="003D7395"/>
    <w:rsid w:val="003E12EB"/>
    <w:rsid w:val="003E1A81"/>
    <w:rsid w:val="003E1EE0"/>
    <w:rsid w:val="003E2168"/>
    <w:rsid w:val="003F789D"/>
    <w:rsid w:val="003F7E7A"/>
    <w:rsid w:val="00400C14"/>
    <w:rsid w:val="00400E3B"/>
    <w:rsid w:val="00402EB3"/>
    <w:rsid w:val="00403543"/>
    <w:rsid w:val="00405A67"/>
    <w:rsid w:val="00406B66"/>
    <w:rsid w:val="00407F7A"/>
    <w:rsid w:val="00410D3C"/>
    <w:rsid w:val="004159C3"/>
    <w:rsid w:val="0041665C"/>
    <w:rsid w:val="004175E9"/>
    <w:rsid w:val="004178FF"/>
    <w:rsid w:val="004200D8"/>
    <w:rsid w:val="004209D1"/>
    <w:rsid w:val="004228FA"/>
    <w:rsid w:val="00423631"/>
    <w:rsid w:val="004248D8"/>
    <w:rsid w:val="00425A84"/>
    <w:rsid w:val="00425E3D"/>
    <w:rsid w:val="004276B8"/>
    <w:rsid w:val="00434866"/>
    <w:rsid w:val="00442EEC"/>
    <w:rsid w:val="00443AAD"/>
    <w:rsid w:val="00443B02"/>
    <w:rsid w:val="00444F3C"/>
    <w:rsid w:val="00450400"/>
    <w:rsid w:val="00451DB1"/>
    <w:rsid w:val="00453CAA"/>
    <w:rsid w:val="00454388"/>
    <w:rsid w:val="004555E5"/>
    <w:rsid w:val="00456D1F"/>
    <w:rsid w:val="00457039"/>
    <w:rsid w:val="00460BD0"/>
    <w:rsid w:val="00463869"/>
    <w:rsid w:val="004638C4"/>
    <w:rsid w:val="00464371"/>
    <w:rsid w:val="00465D46"/>
    <w:rsid w:val="00470104"/>
    <w:rsid w:val="00471123"/>
    <w:rsid w:val="00473B42"/>
    <w:rsid w:val="00486628"/>
    <w:rsid w:val="004868DE"/>
    <w:rsid w:val="00486BEE"/>
    <w:rsid w:val="00486BF9"/>
    <w:rsid w:val="00487E7A"/>
    <w:rsid w:val="004901F7"/>
    <w:rsid w:val="004960BD"/>
    <w:rsid w:val="004966F0"/>
    <w:rsid w:val="00497C53"/>
    <w:rsid w:val="004A3BB6"/>
    <w:rsid w:val="004A3C7B"/>
    <w:rsid w:val="004A73CB"/>
    <w:rsid w:val="004A7DC6"/>
    <w:rsid w:val="004B1804"/>
    <w:rsid w:val="004B2442"/>
    <w:rsid w:val="004B48F1"/>
    <w:rsid w:val="004B4B38"/>
    <w:rsid w:val="004B56AB"/>
    <w:rsid w:val="004C2CDC"/>
    <w:rsid w:val="004D0704"/>
    <w:rsid w:val="004D58FE"/>
    <w:rsid w:val="004D6886"/>
    <w:rsid w:val="004D71C5"/>
    <w:rsid w:val="004E221C"/>
    <w:rsid w:val="004E2AC7"/>
    <w:rsid w:val="004E6FF6"/>
    <w:rsid w:val="004F4F30"/>
    <w:rsid w:val="004F527F"/>
    <w:rsid w:val="004F6FC1"/>
    <w:rsid w:val="00500CE9"/>
    <w:rsid w:val="00504BB6"/>
    <w:rsid w:val="0050669B"/>
    <w:rsid w:val="0050686A"/>
    <w:rsid w:val="00510C7A"/>
    <w:rsid w:val="0051155A"/>
    <w:rsid w:val="00511C10"/>
    <w:rsid w:val="00514D74"/>
    <w:rsid w:val="005151CA"/>
    <w:rsid w:val="00515877"/>
    <w:rsid w:val="00517401"/>
    <w:rsid w:val="005201AC"/>
    <w:rsid w:val="0052131D"/>
    <w:rsid w:val="005225C6"/>
    <w:rsid w:val="00524227"/>
    <w:rsid w:val="00524E38"/>
    <w:rsid w:val="005255E1"/>
    <w:rsid w:val="00525F05"/>
    <w:rsid w:val="00526675"/>
    <w:rsid w:val="0053002B"/>
    <w:rsid w:val="0053256F"/>
    <w:rsid w:val="00533A8B"/>
    <w:rsid w:val="0053464C"/>
    <w:rsid w:val="00535DE4"/>
    <w:rsid w:val="005368E2"/>
    <w:rsid w:val="00540951"/>
    <w:rsid w:val="00543AEB"/>
    <w:rsid w:val="00545C65"/>
    <w:rsid w:val="00553262"/>
    <w:rsid w:val="0055561D"/>
    <w:rsid w:val="00555DA8"/>
    <w:rsid w:val="00557DB5"/>
    <w:rsid w:val="0056294F"/>
    <w:rsid w:val="00562C60"/>
    <w:rsid w:val="00566111"/>
    <w:rsid w:val="00570E51"/>
    <w:rsid w:val="005779A3"/>
    <w:rsid w:val="00577CC0"/>
    <w:rsid w:val="005812B5"/>
    <w:rsid w:val="00582BB7"/>
    <w:rsid w:val="00582D2F"/>
    <w:rsid w:val="005864C7"/>
    <w:rsid w:val="005865B1"/>
    <w:rsid w:val="005910E1"/>
    <w:rsid w:val="0059331B"/>
    <w:rsid w:val="00594B9E"/>
    <w:rsid w:val="0059670F"/>
    <w:rsid w:val="005A3D7F"/>
    <w:rsid w:val="005A519D"/>
    <w:rsid w:val="005B06B2"/>
    <w:rsid w:val="005B0A8E"/>
    <w:rsid w:val="005B2253"/>
    <w:rsid w:val="005B473D"/>
    <w:rsid w:val="005B6552"/>
    <w:rsid w:val="005C2534"/>
    <w:rsid w:val="005D1204"/>
    <w:rsid w:val="005D133E"/>
    <w:rsid w:val="005D429D"/>
    <w:rsid w:val="005D5894"/>
    <w:rsid w:val="005D71CF"/>
    <w:rsid w:val="005D7290"/>
    <w:rsid w:val="005D749E"/>
    <w:rsid w:val="005E003F"/>
    <w:rsid w:val="005E0167"/>
    <w:rsid w:val="005E278E"/>
    <w:rsid w:val="005E5151"/>
    <w:rsid w:val="005E5DEE"/>
    <w:rsid w:val="005E5F33"/>
    <w:rsid w:val="005E6B5F"/>
    <w:rsid w:val="005F2886"/>
    <w:rsid w:val="005F50C6"/>
    <w:rsid w:val="006039E5"/>
    <w:rsid w:val="00604947"/>
    <w:rsid w:val="00604CB8"/>
    <w:rsid w:val="0060530F"/>
    <w:rsid w:val="0060571E"/>
    <w:rsid w:val="00605E90"/>
    <w:rsid w:val="006113E8"/>
    <w:rsid w:val="00611901"/>
    <w:rsid w:val="00611E99"/>
    <w:rsid w:val="006136B1"/>
    <w:rsid w:val="00614EBE"/>
    <w:rsid w:val="00617CE5"/>
    <w:rsid w:val="00620144"/>
    <w:rsid w:val="00625D8B"/>
    <w:rsid w:val="006261C4"/>
    <w:rsid w:val="006358F8"/>
    <w:rsid w:val="00636DEC"/>
    <w:rsid w:val="0063756A"/>
    <w:rsid w:val="00637D99"/>
    <w:rsid w:val="006407E8"/>
    <w:rsid w:val="00644443"/>
    <w:rsid w:val="00644972"/>
    <w:rsid w:val="006512C1"/>
    <w:rsid w:val="0065446E"/>
    <w:rsid w:val="00660B25"/>
    <w:rsid w:val="006613E7"/>
    <w:rsid w:val="00661B70"/>
    <w:rsid w:val="00662BEB"/>
    <w:rsid w:val="00664E90"/>
    <w:rsid w:val="00665108"/>
    <w:rsid w:val="00667F61"/>
    <w:rsid w:val="00670FFE"/>
    <w:rsid w:val="00671BB9"/>
    <w:rsid w:val="00675EDD"/>
    <w:rsid w:val="00677A6F"/>
    <w:rsid w:val="006808AA"/>
    <w:rsid w:val="00682937"/>
    <w:rsid w:val="00682E95"/>
    <w:rsid w:val="00685053"/>
    <w:rsid w:val="00686881"/>
    <w:rsid w:val="00686B66"/>
    <w:rsid w:val="006932AD"/>
    <w:rsid w:val="00693C0B"/>
    <w:rsid w:val="00693DA3"/>
    <w:rsid w:val="00694E7F"/>
    <w:rsid w:val="006957BE"/>
    <w:rsid w:val="006967FA"/>
    <w:rsid w:val="006A04E8"/>
    <w:rsid w:val="006A5D93"/>
    <w:rsid w:val="006B09C8"/>
    <w:rsid w:val="006B150B"/>
    <w:rsid w:val="006B1724"/>
    <w:rsid w:val="006B647E"/>
    <w:rsid w:val="006C091D"/>
    <w:rsid w:val="006C2031"/>
    <w:rsid w:val="006C4A07"/>
    <w:rsid w:val="006D0170"/>
    <w:rsid w:val="006D3C87"/>
    <w:rsid w:val="006E0FEE"/>
    <w:rsid w:val="006E614C"/>
    <w:rsid w:val="006E777B"/>
    <w:rsid w:val="006F132B"/>
    <w:rsid w:val="006F77A3"/>
    <w:rsid w:val="007003BE"/>
    <w:rsid w:val="007005FC"/>
    <w:rsid w:val="00700BEF"/>
    <w:rsid w:val="00701DAB"/>
    <w:rsid w:val="00705C3B"/>
    <w:rsid w:val="007069E6"/>
    <w:rsid w:val="007072D5"/>
    <w:rsid w:val="00711B77"/>
    <w:rsid w:val="00711C90"/>
    <w:rsid w:val="00712292"/>
    <w:rsid w:val="00712D8A"/>
    <w:rsid w:val="00714679"/>
    <w:rsid w:val="007177A6"/>
    <w:rsid w:val="007203D2"/>
    <w:rsid w:val="007218D2"/>
    <w:rsid w:val="00722E48"/>
    <w:rsid w:val="00723B2F"/>
    <w:rsid w:val="00730418"/>
    <w:rsid w:val="00733095"/>
    <w:rsid w:val="007353E7"/>
    <w:rsid w:val="007447CB"/>
    <w:rsid w:val="007461BA"/>
    <w:rsid w:val="00746584"/>
    <w:rsid w:val="00746DDE"/>
    <w:rsid w:val="00746E85"/>
    <w:rsid w:val="007470A7"/>
    <w:rsid w:val="0075079D"/>
    <w:rsid w:val="00751CFB"/>
    <w:rsid w:val="007529E5"/>
    <w:rsid w:val="00756B43"/>
    <w:rsid w:val="0075738F"/>
    <w:rsid w:val="00761E06"/>
    <w:rsid w:val="007621A1"/>
    <w:rsid w:val="007671F6"/>
    <w:rsid w:val="00767279"/>
    <w:rsid w:val="007676CF"/>
    <w:rsid w:val="00770C84"/>
    <w:rsid w:val="00771C33"/>
    <w:rsid w:val="00776CC5"/>
    <w:rsid w:val="0078119E"/>
    <w:rsid w:val="00783734"/>
    <w:rsid w:val="00783B0F"/>
    <w:rsid w:val="00785752"/>
    <w:rsid w:val="00785B82"/>
    <w:rsid w:val="00787751"/>
    <w:rsid w:val="007920E2"/>
    <w:rsid w:val="007A17BD"/>
    <w:rsid w:val="007A3702"/>
    <w:rsid w:val="007A41B4"/>
    <w:rsid w:val="007A6062"/>
    <w:rsid w:val="007A64AA"/>
    <w:rsid w:val="007B3F63"/>
    <w:rsid w:val="007C7AF0"/>
    <w:rsid w:val="007D15D0"/>
    <w:rsid w:val="007D1A17"/>
    <w:rsid w:val="007D4C5B"/>
    <w:rsid w:val="007D4C8A"/>
    <w:rsid w:val="007D5C78"/>
    <w:rsid w:val="007D7D5D"/>
    <w:rsid w:val="007E4D10"/>
    <w:rsid w:val="007E51D9"/>
    <w:rsid w:val="007F00DC"/>
    <w:rsid w:val="007F0DE6"/>
    <w:rsid w:val="007F185C"/>
    <w:rsid w:val="007F3EBC"/>
    <w:rsid w:val="007F4706"/>
    <w:rsid w:val="007F476D"/>
    <w:rsid w:val="007F6AD2"/>
    <w:rsid w:val="007F7699"/>
    <w:rsid w:val="0080071A"/>
    <w:rsid w:val="00801431"/>
    <w:rsid w:val="00801B6C"/>
    <w:rsid w:val="00803765"/>
    <w:rsid w:val="008044E0"/>
    <w:rsid w:val="00807AB7"/>
    <w:rsid w:val="00810E66"/>
    <w:rsid w:val="00811710"/>
    <w:rsid w:val="00812B00"/>
    <w:rsid w:val="008145C7"/>
    <w:rsid w:val="00816BB9"/>
    <w:rsid w:val="00817BED"/>
    <w:rsid w:val="00824B6B"/>
    <w:rsid w:val="00827668"/>
    <w:rsid w:val="00830BE0"/>
    <w:rsid w:val="0083269A"/>
    <w:rsid w:val="0083296E"/>
    <w:rsid w:val="0083398F"/>
    <w:rsid w:val="00834E2E"/>
    <w:rsid w:val="008357ED"/>
    <w:rsid w:val="00835B35"/>
    <w:rsid w:val="00836348"/>
    <w:rsid w:val="00845CD2"/>
    <w:rsid w:val="00850AF6"/>
    <w:rsid w:val="008518B9"/>
    <w:rsid w:val="0085637B"/>
    <w:rsid w:val="00857518"/>
    <w:rsid w:val="00861B62"/>
    <w:rsid w:val="00861F90"/>
    <w:rsid w:val="00862889"/>
    <w:rsid w:val="00863F95"/>
    <w:rsid w:val="00865516"/>
    <w:rsid w:val="00865C3E"/>
    <w:rsid w:val="00866E65"/>
    <w:rsid w:val="0087251D"/>
    <w:rsid w:val="00873AD8"/>
    <w:rsid w:val="00876AED"/>
    <w:rsid w:val="00880809"/>
    <w:rsid w:val="00880D9B"/>
    <w:rsid w:val="008850D2"/>
    <w:rsid w:val="00885A48"/>
    <w:rsid w:val="00887C3C"/>
    <w:rsid w:val="00893249"/>
    <w:rsid w:val="008953FE"/>
    <w:rsid w:val="008A6B5A"/>
    <w:rsid w:val="008B25B1"/>
    <w:rsid w:val="008B452B"/>
    <w:rsid w:val="008B5A14"/>
    <w:rsid w:val="008B612E"/>
    <w:rsid w:val="008B7971"/>
    <w:rsid w:val="008C1BD9"/>
    <w:rsid w:val="008C4DF9"/>
    <w:rsid w:val="008C68B4"/>
    <w:rsid w:val="008D3127"/>
    <w:rsid w:val="008D7B02"/>
    <w:rsid w:val="008E015F"/>
    <w:rsid w:val="008E1382"/>
    <w:rsid w:val="008E3C65"/>
    <w:rsid w:val="008F0A2C"/>
    <w:rsid w:val="008F168A"/>
    <w:rsid w:val="008F2C4F"/>
    <w:rsid w:val="008F3E33"/>
    <w:rsid w:val="008F7A0B"/>
    <w:rsid w:val="00900528"/>
    <w:rsid w:val="0090292A"/>
    <w:rsid w:val="00906269"/>
    <w:rsid w:val="009072D0"/>
    <w:rsid w:val="009163D3"/>
    <w:rsid w:val="009164FD"/>
    <w:rsid w:val="00916FB9"/>
    <w:rsid w:val="00917177"/>
    <w:rsid w:val="00917874"/>
    <w:rsid w:val="009267B5"/>
    <w:rsid w:val="00930E91"/>
    <w:rsid w:val="0093280A"/>
    <w:rsid w:val="0093553C"/>
    <w:rsid w:val="00937018"/>
    <w:rsid w:val="009403D9"/>
    <w:rsid w:val="009419F1"/>
    <w:rsid w:val="00943064"/>
    <w:rsid w:val="0094316E"/>
    <w:rsid w:val="00952212"/>
    <w:rsid w:val="00955434"/>
    <w:rsid w:val="00955D9E"/>
    <w:rsid w:val="009631EF"/>
    <w:rsid w:val="00973319"/>
    <w:rsid w:val="00974655"/>
    <w:rsid w:val="0097495D"/>
    <w:rsid w:val="00974F19"/>
    <w:rsid w:val="00975B45"/>
    <w:rsid w:val="00976796"/>
    <w:rsid w:val="00976F37"/>
    <w:rsid w:val="009805D1"/>
    <w:rsid w:val="00982C3D"/>
    <w:rsid w:val="009904B4"/>
    <w:rsid w:val="00991797"/>
    <w:rsid w:val="00991B6E"/>
    <w:rsid w:val="00991C5F"/>
    <w:rsid w:val="00991D47"/>
    <w:rsid w:val="00992AF5"/>
    <w:rsid w:val="00993F9C"/>
    <w:rsid w:val="00996FFB"/>
    <w:rsid w:val="009A2689"/>
    <w:rsid w:val="009A7513"/>
    <w:rsid w:val="009A7EAF"/>
    <w:rsid w:val="009B6864"/>
    <w:rsid w:val="009B770D"/>
    <w:rsid w:val="009B7760"/>
    <w:rsid w:val="009C0E22"/>
    <w:rsid w:val="009C1F98"/>
    <w:rsid w:val="009C36CE"/>
    <w:rsid w:val="009C4387"/>
    <w:rsid w:val="009C5644"/>
    <w:rsid w:val="009D5C58"/>
    <w:rsid w:val="009D62BB"/>
    <w:rsid w:val="009E0C5F"/>
    <w:rsid w:val="009E21EE"/>
    <w:rsid w:val="009E2E18"/>
    <w:rsid w:val="009F102F"/>
    <w:rsid w:val="009F40C0"/>
    <w:rsid w:val="009F571F"/>
    <w:rsid w:val="00A02255"/>
    <w:rsid w:val="00A0266F"/>
    <w:rsid w:val="00A02A2D"/>
    <w:rsid w:val="00A02BC6"/>
    <w:rsid w:val="00A033DB"/>
    <w:rsid w:val="00A035EF"/>
    <w:rsid w:val="00A054E9"/>
    <w:rsid w:val="00A1051E"/>
    <w:rsid w:val="00A10B96"/>
    <w:rsid w:val="00A11869"/>
    <w:rsid w:val="00A12119"/>
    <w:rsid w:val="00A12B3B"/>
    <w:rsid w:val="00A14A9A"/>
    <w:rsid w:val="00A177D2"/>
    <w:rsid w:val="00A209C4"/>
    <w:rsid w:val="00A212A3"/>
    <w:rsid w:val="00A23364"/>
    <w:rsid w:val="00A24AA7"/>
    <w:rsid w:val="00A30B01"/>
    <w:rsid w:val="00A316D8"/>
    <w:rsid w:val="00A323BF"/>
    <w:rsid w:val="00A328F5"/>
    <w:rsid w:val="00A32F0D"/>
    <w:rsid w:val="00A33EBA"/>
    <w:rsid w:val="00A42339"/>
    <w:rsid w:val="00A4335C"/>
    <w:rsid w:val="00A43F97"/>
    <w:rsid w:val="00A458F9"/>
    <w:rsid w:val="00A51785"/>
    <w:rsid w:val="00A51E55"/>
    <w:rsid w:val="00A532C6"/>
    <w:rsid w:val="00A53DC1"/>
    <w:rsid w:val="00A5435F"/>
    <w:rsid w:val="00A5749E"/>
    <w:rsid w:val="00A60B5D"/>
    <w:rsid w:val="00A6332D"/>
    <w:rsid w:val="00A64D5B"/>
    <w:rsid w:val="00A773B9"/>
    <w:rsid w:val="00A82879"/>
    <w:rsid w:val="00A875F8"/>
    <w:rsid w:val="00A90605"/>
    <w:rsid w:val="00A952D7"/>
    <w:rsid w:val="00A954A4"/>
    <w:rsid w:val="00AA0E41"/>
    <w:rsid w:val="00AA6DD7"/>
    <w:rsid w:val="00AB003B"/>
    <w:rsid w:val="00AB46B8"/>
    <w:rsid w:val="00AB6D11"/>
    <w:rsid w:val="00AB78D2"/>
    <w:rsid w:val="00AB7DFE"/>
    <w:rsid w:val="00AD02C2"/>
    <w:rsid w:val="00AD5155"/>
    <w:rsid w:val="00AD630A"/>
    <w:rsid w:val="00AD752D"/>
    <w:rsid w:val="00AE1855"/>
    <w:rsid w:val="00AE305A"/>
    <w:rsid w:val="00AE696F"/>
    <w:rsid w:val="00AE6EDC"/>
    <w:rsid w:val="00AF021F"/>
    <w:rsid w:val="00AF17E1"/>
    <w:rsid w:val="00AF2A92"/>
    <w:rsid w:val="00AF56D9"/>
    <w:rsid w:val="00AF6BF2"/>
    <w:rsid w:val="00AF7EB7"/>
    <w:rsid w:val="00B01181"/>
    <w:rsid w:val="00B014BC"/>
    <w:rsid w:val="00B02B06"/>
    <w:rsid w:val="00B0636D"/>
    <w:rsid w:val="00B07D40"/>
    <w:rsid w:val="00B10EE4"/>
    <w:rsid w:val="00B13704"/>
    <w:rsid w:val="00B16840"/>
    <w:rsid w:val="00B17AC3"/>
    <w:rsid w:val="00B17DF5"/>
    <w:rsid w:val="00B204EE"/>
    <w:rsid w:val="00B20EA8"/>
    <w:rsid w:val="00B22179"/>
    <w:rsid w:val="00B23AD3"/>
    <w:rsid w:val="00B24BFA"/>
    <w:rsid w:val="00B30115"/>
    <w:rsid w:val="00B337A1"/>
    <w:rsid w:val="00B34491"/>
    <w:rsid w:val="00B45102"/>
    <w:rsid w:val="00B453FB"/>
    <w:rsid w:val="00B467AD"/>
    <w:rsid w:val="00B547E1"/>
    <w:rsid w:val="00B60852"/>
    <w:rsid w:val="00B6141E"/>
    <w:rsid w:val="00B65912"/>
    <w:rsid w:val="00B673F4"/>
    <w:rsid w:val="00B6799E"/>
    <w:rsid w:val="00B7178A"/>
    <w:rsid w:val="00B7431E"/>
    <w:rsid w:val="00B743B3"/>
    <w:rsid w:val="00B771BD"/>
    <w:rsid w:val="00B77820"/>
    <w:rsid w:val="00B8035E"/>
    <w:rsid w:val="00B81868"/>
    <w:rsid w:val="00B8194F"/>
    <w:rsid w:val="00B82C07"/>
    <w:rsid w:val="00B83A19"/>
    <w:rsid w:val="00B84DF1"/>
    <w:rsid w:val="00B85FCA"/>
    <w:rsid w:val="00B86786"/>
    <w:rsid w:val="00B90629"/>
    <w:rsid w:val="00B91342"/>
    <w:rsid w:val="00B924A0"/>
    <w:rsid w:val="00B92B0A"/>
    <w:rsid w:val="00B970E9"/>
    <w:rsid w:val="00BA1161"/>
    <w:rsid w:val="00BA1926"/>
    <w:rsid w:val="00BA1A33"/>
    <w:rsid w:val="00BA3BF5"/>
    <w:rsid w:val="00BA41B9"/>
    <w:rsid w:val="00BA4663"/>
    <w:rsid w:val="00BA4A27"/>
    <w:rsid w:val="00BA5EC8"/>
    <w:rsid w:val="00BA733D"/>
    <w:rsid w:val="00BB093C"/>
    <w:rsid w:val="00BB0AAD"/>
    <w:rsid w:val="00BB274D"/>
    <w:rsid w:val="00BB40C5"/>
    <w:rsid w:val="00BB5018"/>
    <w:rsid w:val="00BB7F4A"/>
    <w:rsid w:val="00BC4F0F"/>
    <w:rsid w:val="00BC5C3C"/>
    <w:rsid w:val="00BD0E6A"/>
    <w:rsid w:val="00BD101F"/>
    <w:rsid w:val="00BD3624"/>
    <w:rsid w:val="00BD64F5"/>
    <w:rsid w:val="00BE695D"/>
    <w:rsid w:val="00BF693B"/>
    <w:rsid w:val="00C016A3"/>
    <w:rsid w:val="00C024B1"/>
    <w:rsid w:val="00C026E1"/>
    <w:rsid w:val="00C05E0A"/>
    <w:rsid w:val="00C062E6"/>
    <w:rsid w:val="00C06515"/>
    <w:rsid w:val="00C13E52"/>
    <w:rsid w:val="00C17A91"/>
    <w:rsid w:val="00C223F5"/>
    <w:rsid w:val="00C23828"/>
    <w:rsid w:val="00C332EE"/>
    <w:rsid w:val="00C33362"/>
    <w:rsid w:val="00C34090"/>
    <w:rsid w:val="00C346A7"/>
    <w:rsid w:val="00C35C06"/>
    <w:rsid w:val="00C37846"/>
    <w:rsid w:val="00C37BBA"/>
    <w:rsid w:val="00C40F49"/>
    <w:rsid w:val="00C46DCE"/>
    <w:rsid w:val="00C47B46"/>
    <w:rsid w:val="00C50778"/>
    <w:rsid w:val="00C50C0B"/>
    <w:rsid w:val="00C51100"/>
    <w:rsid w:val="00C5148E"/>
    <w:rsid w:val="00C55703"/>
    <w:rsid w:val="00C60C99"/>
    <w:rsid w:val="00C621E4"/>
    <w:rsid w:val="00C624C4"/>
    <w:rsid w:val="00C64D11"/>
    <w:rsid w:val="00C65C51"/>
    <w:rsid w:val="00C70CF2"/>
    <w:rsid w:val="00C70D5B"/>
    <w:rsid w:val="00C7134A"/>
    <w:rsid w:val="00C76326"/>
    <w:rsid w:val="00C76CB6"/>
    <w:rsid w:val="00C8009B"/>
    <w:rsid w:val="00C82FEA"/>
    <w:rsid w:val="00C86154"/>
    <w:rsid w:val="00C90F16"/>
    <w:rsid w:val="00C92988"/>
    <w:rsid w:val="00C930C0"/>
    <w:rsid w:val="00C93851"/>
    <w:rsid w:val="00C93DF3"/>
    <w:rsid w:val="00C959E4"/>
    <w:rsid w:val="00C95AD8"/>
    <w:rsid w:val="00C97162"/>
    <w:rsid w:val="00CA11B7"/>
    <w:rsid w:val="00CA4CD6"/>
    <w:rsid w:val="00CA5F3C"/>
    <w:rsid w:val="00CB6854"/>
    <w:rsid w:val="00CC0BE4"/>
    <w:rsid w:val="00CC5B39"/>
    <w:rsid w:val="00CD1568"/>
    <w:rsid w:val="00CD2129"/>
    <w:rsid w:val="00CD670C"/>
    <w:rsid w:val="00CD79E0"/>
    <w:rsid w:val="00CE0FCF"/>
    <w:rsid w:val="00CE1FAD"/>
    <w:rsid w:val="00CE3567"/>
    <w:rsid w:val="00CE5C41"/>
    <w:rsid w:val="00CE5E9C"/>
    <w:rsid w:val="00CE5EB3"/>
    <w:rsid w:val="00CE63CA"/>
    <w:rsid w:val="00CF4E23"/>
    <w:rsid w:val="00CF6BCF"/>
    <w:rsid w:val="00D032DD"/>
    <w:rsid w:val="00D1213A"/>
    <w:rsid w:val="00D134DB"/>
    <w:rsid w:val="00D15A91"/>
    <w:rsid w:val="00D22B11"/>
    <w:rsid w:val="00D24A7C"/>
    <w:rsid w:val="00D34A3B"/>
    <w:rsid w:val="00D355CE"/>
    <w:rsid w:val="00D355E9"/>
    <w:rsid w:val="00D355FD"/>
    <w:rsid w:val="00D35BE5"/>
    <w:rsid w:val="00D36619"/>
    <w:rsid w:val="00D37742"/>
    <w:rsid w:val="00D41C29"/>
    <w:rsid w:val="00D43FAD"/>
    <w:rsid w:val="00D47870"/>
    <w:rsid w:val="00D510B5"/>
    <w:rsid w:val="00D55EA1"/>
    <w:rsid w:val="00D564D9"/>
    <w:rsid w:val="00D613F6"/>
    <w:rsid w:val="00D62973"/>
    <w:rsid w:val="00D65793"/>
    <w:rsid w:val="00D6590F"/>
    <w:rsid w:val="00D65F90"/>
    <w:rsid w:val="00D6609A"/>
    <w:rsid w:val="00D66472"/>
    <w:rsid w:val="00D71A48"/>
    <w:rsid w:val="00D761C9"/>
    <w:rsid w:val="00D80F02"/>
    <w:rsid w:val="00D85647"/>
    <w:rsid w:val="00D93859"/>
    <w:rsid w:val="00D9666F"/>
    <w:rsid w:val="00D96AFC"/>
    <w:rsid w:val="00DA083A"/>
    <w:rsid w:val="00DA165F"/>
    <w:rsid w:val="00DA387C"/>
    <w:rsid w:val="00DA41A2"/>
    <w:rsid w:val="00DB0BFE"/>
    <w:rsid w:val="00DB3B2E"/>
    <w:rsid w:val="00DB62FF"/>
    <w:rsid w:val="00DC0247"/>
    <w:rsid w:val="00DC0939"/>
    <w:rsid w:val="00DC3B22"/>
    <w:rsid w:val="00DC49BD"/>
    <w:rsid w:val="00DC5860"/>
    <w:rsid w:val="00DD04CA"/>
    <w:rsid w:val="00DD0B7C"/>
    <w:rsid w:val="00DD1786"/>
    <w:rsid w:val="00DD1DE3"/>
    <w:rsid w:val="00DD30BF"/>
    <w:rsid w:val="00DD3471"/>
    <w:rsid w:val="00DD4EF7"/>
    <w:rsid w:val="00DD6317"/>
    <w:rsid w:val="00DE18BA"/>
    <w:rsid w:val="00DE212B"/>
    <w:rsid w:val="00DE2D14"/>
    <w:rsid w:val="00DE3DF0"/>
    <w:rsid w:val="00DE519D"/>
    <w:rsid w:val="00DE6678"/>
    <w:rsid w:val="00DE707E"/>
    <w:rsid w:val="00DF2D28"/>
    <w:rsid w:val="00E0173B"/>
    <w:rsid w:val="00E029E5"/>
    <w:rsid w:val="00E03CBB"/>
    <w:rsid w:val="00E0456C"/>
    <w:rsid w:val="00E063E4"/>
    <w:rsid w:val="00E07128"/>
    <w:rsid w:val="00E075CC"/>
    <w:rsid w:val="00E10D64"/>
    <w:rsid w:val="00E13108"/>
    <w:rsid w:val="00E23F41"/>
    <w:rsid w:val="00E24E5B"/>
    <w:rsid w:val="00E26236"/>
    <w:rsid w:val="00E26E40"/>
    <w:rsid w:val="00E27B8D"/>
    <w:rsid w:val="00E311E3"/>
    <w:rsid w:val="00E33051"/>
    <w:rsid w:val="00E330D4"/>
    <w:rsid w:val="00E3510E"/>
    <w:rsid w:val="00E3535E"/>
    <w:rsid w:val="00E3783B"/>
    <w:rsid w:val="00E441BB"/>
    <w:rsid w:val="00E473FB"/>
    <w:rsid w:val="00E505FA"/>
    <w:rsid w:val="00E55C2F"/>
    <w:rsid w:val="00E572BB"/>
    <w:rsid w:val="00E57442"/>
    <w:rsid w:val="00E577E9"/>
    <w:rsid w:val="00E6107D"/>
    <w:rsid w:val="00E617DE"/>
    <w:rsid w:val="00E66A72"/>
    <w:rsid w:val="00E66C48"/>
    <w:rsid w:val="00E6799F"/>
    <w:rsid w:val="00E67EFF"/>
    <w:rsid w:val="00E736B9"/>
    <w:rsid w:val="00E74FE2"/>
    <w:rsid w:val="00E772F0"/>
    <w:rsid w:val="00E77D99"/>
    <w:rsid w:val="00E807DB"/>
    <w:rsid w:val="00E8482F"/>
    <w:rsid w:val="00E95DFA"/>
    <w:rsid w:val="00EA01A2"/>
    <w:rsid w:val="00EA1E22"/>
    <w:rsid w:val="00EA210B"/>
    <w:rsid w:val="00EA6571"/>
    <w:rsid w:val="00EB194A"/>
    <w:rsid w:val="00EB382F"/>
    <w:rsid w:val="00EB392A"/>
    <w:rsid w:val="00EB3EA7"/>
    <w:rsid w:val="00EB7DB1"/>
    <w:rsid w:val="00EC205C"/>
    <w:rsid w:val="00EC2A66"/>
    <w:rsid w:val="00EC42E7"/>
    <w:rsid w:val="00EC5259"/>
    <w:rsid w:val="00EC56D9"/>
    <w:rsid w:val="00EC7575"/>
    <w:rsid w:val="00ED0826"/>
    <w:rsid w:val="00ED6A25"/>
    <w:rsid w:val="00ED7240"/>
    <w:rsid w:val="00ED7273"/>
    <w:rsid w:val="00EE201D"/>
    <w:rsid w:val="00EE2DE0"/>
    <w:rsid w:val="00EE398E"/>
    <w:rsid w:val="00EE7216"/>
    <w:rsid w:val="00EF1A49"/>
    <w:rsid w:val="00EF1E93"/>
    <w:rsid w:val="00EF2ADB"/>
    <w:rsid w:val="00EF5BD3"/>
    <w:rsid w:val="00EF6119"/>
    <w:rsid w:val="00EF6288"/>
    <w:rsid w:val="00EF6A2C"/>
    <w:rsid w:val="00F00ADC"/>
    <w:rsid w:val="00F01829"/>
    <w:rsid w:val="00F05AD4"/>
    <w:rsid w:val="00F10670"/>
    <w:rsid w:val="00F11119"/>
    <w:rsid w:val="00F141FB"/>
    <w:rsid w:val="00F1574F"/>
    <w:rsid w:val="00F16817"/>
    <w:rsid w:val="00F17B43"/>
    <w:rsid w:val="00F24FC9"/>
    <w:rsid w:val="00F30CB8"/>
    <w:rsid w:val="00F321D4"/>
    <w:rsid w:val="00F3733A"/>
    <w:rsid w:val="00F43FC1"/>
    <w:rsid w:val="00F447D2"/>
    <w:rsid w:val="00F44D41"/>
    <w:rsid w:val="00F450B0"/>
    <w:rsid w:val="00F4602C"/>
    <w:rsid w:val="00F472C6"/>
    <w:rsid w:val="00F50783"/>
    <w:rsid w:val="00F52C1B"/>
    <w:rsid w:val="00F537B3"/>
    <w:rsid w:val="00F53A13"/>
    <w:rsid w:val="00F54926"/>
    <w:rsid w:val="00F54BFE"/>
    <w:rsid w:val="00F54FD8"/>
    <w:rsid w:val="00F55A00"/>
    <w:rsid w:val="00F55E8F"/>
    <w:rsid w:val="00F566E5"/>
    <w:rsid w:val="00F61F2B"/>
    <w:rsid w:val="00F62BDD"/>
    <w:rsid w:val="00F63031"/>
    <w:rsid w:val="00F63A07"/>
    <w:rsid w:val="00F70517"/>
    <w:rsid w:val="00F71A3D"/>
    <w:rsid w:val="00F73134"/>
    <w:rsid w:val="00F7520D"/>
    <w:rsid w:val="00F80244"/>
    <w:rsid w:val="00F80FFB"/>
    <w:rsid w:val="00F832CE"/>
    <w:rsid w:val="00F84701"/>
    <w:rsid w:val="00F85494"/>
    <w:rsid w:val="00F85BD5"/>
    <w:rsid w:val="00F90D11"/>
    <w:rsid w:val="00F90FE8"/>
    <w:rsid w:val="00F92CEC"/>
    <w:rsid w:val="00F934B3"/>
    <w:rsid w:val="00F9757D"/>
    <w:rsid w:val="00FA0547"/>
    <w:rsid w:val="00FA10FB"/>
    <w:rsid w:val="00FB24E0"/>
    <w:rsid w:val="00FB481F"/>
    <w:rsid w:val="00FC2047"/>
    <w:rsid w:val="00FC3B53"/>
    <w:rsid w:val="00FC45EF"/>
    <w:rsid w:val="00FD148F"/>
    <w:rsid w:val="00FD323F"/>
    <w:rsid w:val="00FD3CAB"/>
    <w:rsid w:val="00FD45AA"/>
    <w:rsid w:val="00FD4A10"/>
    <w:rsid w:val="00FE48FF"/>
    <w:rsid w:val="00FF18EC"/>
    <w:rsid w:val="00FF1C68"/>
    <w:rsid w:val="00FF312E"/>
    <w:rsid w:val="00FF5482"/>
    <w:rsid w:val="00FF69A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3792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5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A6DD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6DD7"/>
    <w:rPr>
      <w:rFonts w:ascii="Tahoma" w:hAnsi="Tahoma" w:cs="Tahoma"/>
      <w:sz w:val="16"/>
      <w:szCs w:val="16"/>
    </w:rPr>
  </w:style>
  <w:style w:type="paragraph" w:styleId="Paragraphedeliste">
    <w:name w:val="List Paragraph"/>
    <w:basedOn w:val="Normal"/>
    <w:uiPriority w:val="34"/>
    <w:qFormat/>
    <w:rsid w:val="00604947"/>
    <w:pPr>
      <w:ind w:left="720"/>
      <w:contextualSpacing/>
    </w:pPr>
  </w:style>
  <w:style w:type="table" w:styleId="Grilledutableau">
    <w:name w:val="Table Grid"/>
    <w:basedOn w:val="TableauNormal"/>
    <w:uiPriority w:val="59"/>
    <w:rsid w:val="000B5F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325800"/>
    <w:pPr>
      <w:tabs>
        <w:tab w:val="center" w:pos="4536"/>
        <w:tab w:val="right" w:pos="9072"/>
      </w:tabs>
      <w:spacing w:after="0" w:line="240" w:lineRule="auto"/>
    </w:pPr>
  </w:style>
  <w:style w:type="character" w:customStyle="1" w:styleId="En-tteCar">
    <w:name w:val="En-tête Car"/>
    <w:basedOn w:val="Policepardfaut"/>
    <w:link w:val="En-tte"/>
    <w:uiPriority w:val="99"/>
    <w:rsid w:val="00325800"/>
  </w:style>
  <w:style w:type="paragraph" w:styleId="Pieddepage">
    <w:name w:val="footer"/>
    <w:basedOn w:val="Normal"/>
    <w:link w:val="PieddepageCar"/>
    <w:uiPriority w:val="99"/>
    <w:unhideWhenUsed/>
    <w:rsid w:val="0032580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25800"/>
  </w:style>
  <w:style w:type="paragraph" w:styleId="Notedefin">
    <w:name w:val="endnote text"/>
    <w:basedOn w:val="Normal"/>
    <w:link w:val="NotedefinCar"/>
    <w:uiPriority w:val="99"/>
    <w:semiHidden/>
    <w:unhideWhenUsed/>
    <w:rsid w:val="00B45102"/>
    <w:pPr>
      <w:spacing w:after="0" w:line="240" w:lineRule="auto"/>
    </w:pPr>
    <w:rPr>
      <w:sz w:val="20"/>
      <w:szCs w:val="20"/>
    </w:rPr>
  </w:style>
  <w:style w:type="character" w:customStyle="1" w:styleId="NotedefinCar">
    <w:name w:val="Note de fin Car"/>
    <w:basedOn w:val="Policepardfaut"/>
    <w:link w:val="Notedefin"/>
    <w:uiPriority w:val="99"/>
    <w:semiHidden/>
    <w:rsid w:val="00B45102"/>
    <w:rPr>
      <w:sz w:val="20"/>
      <w:szCs w:val="20"/>
    </w:rPr>
  </w:style>
  <w:style w:type="character" w:styleId="Appeldenotedefin">
    <w:name w:val="endnote reference"/>
    <w:basedOn w:val="Policepardfaut"/>
    <w:uiPriority w:val="99"/>
    <w:semiHidden/>
    <w:unhideWhenUsed/>
    <w:rsid w:val="00B45102"/>
    <w:rPr>
      <w:vertAlign w:val="superscript"/>
    </w:rPr>
  </w:style>
  <w:style w:type="paragraph" w:styleId="Notedebasdepage">
    <w:name w:val="footnote text"/>
    <w:basedOn w:val="Normal"/>
    <w:link w:val="NotedebasdepageCar"/>
    <w:uiPriority w:val="99"/>
    <w:unhideWhenUsed/>
    <w:rsid w:val="00B45102"/>
    <w:pPr>
      <w:spacing w:after="0" w:line="240" w:lineRule="auto"/>
    </w:pPr>
    <w:rPr>
      <w:sz w:val="20"/>
      <w:szCs w:val="20"/>
    </w:rPr>
  </w:style>
  <w:style w:type="character" w:customStyle="1" w:styleId="NotedebasdepageCar">
    <w:name w:val="Note de bas de page Car"/>
    <w:basedOn w:val="Policepardfaut"/>
    <w:link w:val="Notedebasdepage"/>
    <w:uiPriority w:val="99"/>
    <w:rsid w:val="00B45102"/>
    <w:rPr>
      <w:sz w:val="20"/>
      <w:szCs w:val="20"/>
    </w:rPr>
  </w:style>
  <w:style w:type="character" w:styleId="Appelnotedebasdep">
    <w:name w:val="footnote reference"/>
    <w:basedOn w:val="Policepardfaut"/>
    <w:uiPriority w:val="99"/>
    <w:semiHidden/>
    <w:unhideWhenUsed/>
    <w:rsid w:val="00B45102"/>
    <w:rPr>
      <w:vertAlign w:val="superscript"/>
    </w:rPr>
  </w:style>
  <w:style w:type="character" w:styleId="Lienhypertexte">
    <w:name w:val="Hyperlink"/>
    <w:basedOn w:val="Policepardfaut"/>
    <w:uiPriority w:val="99"/>
    <w:unhideWhenUsed/>
    <w:rsid w:val="00E33051"/>
    <w:rPr>
      <w:color w:val="0000FF" w:themeColor="hyperlink"/>
      <w:u w:val="single"/>
    </w:rPr>
  </w:style>
  <w:style w:type="character" w:styleId="Numrodeligne">
    <w:name w:val="line number"/>
    <w:basedOn w:val="Policepardfaut"/>
    <w:uiPriority w:val="99"/>
    <w:semiHidden/>
    <w:unhideWhenUsed/>
    <w:rsid w:val="00830BE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0.xml"/><Relationship Id="rId117" Type="http://schemas.openxmlformats.org/officeDocument/2006/relationships/footer" Target="footer88.xml"/><Relationship Id="rId21" Type="http://schemas.openxmlformats.org/officeDocument/2006/relationships/footer" Target="footer5.xml"/><Relationship Id="rId42" Type="http://schemas.openxmlformats.org/officeDocument/2006/relationships/footer" Target="footer26.xml"/><Relationship Id="rId47" Type="http://schemas.openxmlformats.org/officeDocument/2006/relationships/footer" Target="footer31.xml"/><Relationship Id="rId63" Type="http://schemas.openxmlformats.org/officeDocument/2006/relationships/footer" Target="footer47.xml"/><Relationship Id="rId68" Type="http://schemas.openxmlformats.org/officeDocument/2006/relationships/footer" Target="footer52.xml"/><Relationship Id="rId84" Type="http://schemas.openxmlformats.org/officeDocument/2006/relationships/footer" Target="footer68.xml"/><Relationship Id="rId89" Type="http://schemas.openxmlformats.org/officeDocument/2006/relationships/chart" Target="charts/chart1.xml"/><Relationship Id="rId112" Type="http://schemas.openxmlformats.org/officeDocument/2006/relationships/footer" Target="footer85.xml"/><Relationship Id="rId133" Type="http://schemas.openxmlformats.org/officeDocument/2006/relationships/footer" Target="footer99.xml"/><Relationship Id="rId138" Type="http://schemas.openxmlformats.org/officeDocument/2006/relationships/chart" Target="charts/chart21.xml"/><Relationship Id="rId154" Type="http://schemas.openxmlformats.org/officeDocument/2006/relationships/fontTable" Target="fontTable.xml"/><Relationship Id="rId16" Type="http://schemas.openxmlformats.org/officeDocument/2006/relationships/image" Target="media/image7.jpeg"/><Relationship Id="rId107" Type="http://schemas.openxmlformats.org/officeDocument/2006/relationships/chart" Target="charts/chart9.xml"/><Relationship Id="rId11" Type="http://schemas.openxmlformats.org/officeDocument/2006/relationships/footer" Target="footer1.xml"/><Relationship Id="rId32" Type="http://schemas.openxmlformats.org/officeDocument/2006/relationships/footer" Target="footer16.xml"/><Relationship Id="rId37" Type="http://schemas.openxmlformats.org/officeDocument/2006/relationships/footer" Target="footer21.xml"/><Relationship Id="rId53" Type="http://schemas.openxmlformats.org/officeDocument/2006/relationships/footer" Target="footer37.xml"/><Relationship Id="rId58" Type="http://schemas.openxmlformats.org/officeDocument/2006/relationships/footer" Target="footer42.xml"/><Relationship Id="rId74" Type="http://schemas.openxmlformats.org/officeDocument/2006/relationships/footer" Target="footer58.xml"/><Relationship Id="rId79" Type="http://schemas.openxmlformats.org/officeDocument/2006/relationships/footer" Target="footer63.xml"/><Relationship Id="rId102" Type="http://schemas.openxmlformats.org/officeDocument/2006/relationships/chart" Target="charts/chart7.xml"/><Relationship Id="rId123" Type="http://schemas.openxmlformats.org/officeDocument/2006/relationships/footer" Target="footer92.xml"/><Relationship Id="rId128" Type="http://schemas.openxmlformats.org/officeDocument/2006/relationships/footer" Target="footer96.xml"/><Relationship Id="rId144" Type="http://schemas.openxmlformats.org/officeDocument/2006/relationships/footer" Target="footer107.xml"/><Relationship Id="rId149" Type="http://schemas.openxmlformats.org/officeDocument/2006/relationships/footer" Target="footer112.xml"/><Relationship Id="rId5" Type="http://schemas.openxmlformats.org/officeDocument/2006/relationships/webSettings" Target="webSettings.xml"/><Relationship Id="rId90" Type="http://schemas.openxmlformats.org/officeDocument/2006/relationships/footer" Target="footer73.xml"/><Relationship Id="rId95" Type="http://schemas.openxmlformats.org/officeDocument/2006/relationships/footer" Target="footer76.xml"/><Relationship Id="rId22" Type="http://schemas.openxmlformats.org/officeDocument/2006/relationships/footer" Target="footer6.xml"/><Relationship Id="rId27" Type="http://schemas.openxmlformats.org/officeDocument/2006/relationships/footer" Target="footer11.xml"/><Relationship Id="rId43" Type="http://schemas.openxmlformats.org/officeDocument/2006/relationships/footer" Target="footer27.xml"/><Relationship Id="rId48" Type="http://schemas.openxmlformats.org/officeDocument/2006/relationships/footer" Target="footer32.xml"/><Relationship Id="rId64" Type="http://schemas.openxmlformats.org/officeDocument/2006/relationships/footer" Target="footer48.xml"/><Relationship Id="rId69" Type="http://schemas.openxmlformats.org/officeDocument/2006/relationships/footer" Target="footer53.xml"/><Relationship Id="rId113" Type="http://schemas.openxmlformats.org/officeDocument/2006/relationships/footer" Target="footer86.xml"/><Relationship Id="rId118" Type="http://schemas.openxmlformats.org/officeDocument/2006/relationships/footer" Target="footer89.xml"/><Relationship Id="rId134" Type="http://schemas.openxmlformats.org/officeDocument/2006/relationships/chart" Target="charts/chart19.xml"/><Relationship Id="rId139" Type="http://schemas.openxmlformats.org/officeDocument/2006/relationships/footer" Target="footer102.xml"/><Relationship Id="rId80" Type="http://schemas.openxmlformats.org/officeDocument/2006/relationships/footer" Target="footer64.xml"/><Relationship Id="rId85" Type="http://schemas.openxmlformats.org/officeDocument/2006/relationships/footer" Target="footer69.xml"/><Relationship Id="rId150" Type="http://schemas.openxmlformats.org/officeDocument/2006/relationships/footer" Target="footer113.xml"/><Relationship Id="rId155" Type="http://schemas.openxmlformats.org/officeDocument/2006/relationships/theme" Target="theme/theme1.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footer" Target="footer9.xml"/><Relationship Id="rId33" Type="http://schemas.openxmlformats.org/officeDocument/2006/relationships/footer" Target="footer17.xml"/><Relationship Id="rId38" Type="http://schemas.openxmlformats.org/officeDocument/2006/relationships/footer" Target="footer22.xml"/><Relationship Id="rId46" Type="http://schemas.openxmlformats.org/officeDocument/2006/relationships/footer" Target="footer30.xml"/><Relationship Id="rId59" Type="http://schemas.openxmlformats.org/officeDocument/2006/relationships/footer" Target="footer43.xml"/><Relationship Id="rId67" Type="http://schemas.openxmlformats.org/officeDocument/2006/relationships/footer" Target="footer51.xml"/><Relationship Id="rId103" Type="http://schemas.openxmlformats.org/officeDocument/2006/relationships/footer" Target="footer80.xml"/><Relationship Id="rId108" Type="http://schemas.openxmlformats.org/officeDocument/2006/relationships/footer" Target="footer83.xml"/><Relationship Id="rId116" Type="http://schemas.openxmlformats.org/officeDocument/2006/relationships/chart" Target="charts/chart13.xml"/><Relationship Id="rId124" Type="http://schemas.openxmlformats.org/officeDocument/2006/relationships/chart" Target="charts/chart16.xml"/><Relationship Id="rId129" Type="http://schemas.openxmlformats.org/officeDocument/2006/relationships/footer" Target="footer97.xml"/><Relationship Id="rId137" Type="http://schemas.openxmlformats.org/officeDocument/2006/relationships/footer" Target="footer101.xml"/><Relationship Id="rId20" Type="http://schemas.openxmlformats.org/officeDocument/2006/relationships/footer" Target="footer4.xml"/><Relationship Id="rId41" Type="http://schemas.openxmlformats.org/officeDocument/2006/relationships/footer" Target="footer25.xml"/><Relationship Id="rId54" Type="http://schemas.openxmlformats.org/officeDocument/2006/relationships/footer" Target="footer38.xml"/><Relationship Id="rId62" Type="http://schemas.openxmlformats.org/officeDocument/2006/relationships/footer" Target="footer46.xml"/><Relationship Id="rId70" Type="http://schemas.openxmlformats.org/officeDocument/2006/relationships/footer" Target="footer54.xml"/><Relationship Id="rId75" Type="http://schemas.openxmlformats.org/officeDocument/2006/relationships/footer" Target="footer59.xml"/><Relationship Id="rId83" Type="http://schemas.openxmlformats.org/officeDocument/2006/relationships/footer" Target="footer67.xml"/><Relationship Id="rId88" Type="http://schemas.openxmlformats.org/officeDocument/2006/relationships/footer" Target="footer72.xml"/><Relationship Id="rId91" Type="http://schemas.openxmlformats.org/officeDocument/2006/relationships/chart" Target="charts/chart2.xml"/><Relationship Id="rId96" Type="http://schemas.openxmlformats.org/officeDocument/2006/relationships/chart" Target="charts/chart4.xml"/><Relationship Id="rId111" Type="http://schemas.openxmlformats.org/officeDocument/2006/relationships/chart" Target="charts/chart11.xml"/><Relationship Id="rId132" Type="http://schemas.openxmlformats.org/officeDocument/2006/relationships/chart" Target="charts/chart18.xml"/><Relationship Id="rId140" Type="http://schemas.openxmlformats.org/officeDocument/2006/relationships/footer" Target="footer103.xml"/><Relationship Id="rId145" Type="http://schemas.openxmlformats.org/officeDocument/2006/relationships/footer" Target="footer108.xml"/><Relationship Id="rId153" Type="http://schemas.openxmlformats.org/officeDocument/2006/relationships/footer" Target="footer11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gif"/><Relationship Id="rId23" Type="http://schemas.openxmlformats.org/officeDocument/2006/relationships/footer" Target="footer7.xml"/><Relationship Id="rId28" Type="http://schemas.openxmlformats.org/officeDocument/2006/relationships/footer" Target="footer12.xml"/><Relationship Id="rId36" Type="http://schemas.openxmlformats.org/officeDocument/2006/relationships/footer" Target="footer20.xml"/><Relationship Id="rId49" Type="http://schemas.openxmlformats.org/officeDocument/2006/relationships/footer" Target="footer33.xml"/><Relationship Id="rId57" Type="http://schemas.openxmlformats.org/officeDocument/2006/relationships/footer" Target="footer41.xml"/><Relationship Id="rId106" Type="http://schemas.openxmlformats.org/officeDocument/2006/relationships/footer" Target="footer82.xml"/><Relationship Id="rId114" Type="http://schemas.openxmlformats.org/officeDocument/2006/relationships/chart" Target="charts/chart12.xml"/><Relationship Id="rId119" Type="http://schemas.openxmlformats.org/officeDocument/2006/relationships/chart" Target="charts/chart14.xml"/><Relationship Id="rId127" Type="http://schemas.openxmlformats.org/officeDocument/2006/relationships/footer" Target="footer95.xml"/><Relationship Id="rId10" Type="http://schemas.openxmlformats.org/officeDocument/2006/relationships/image" Target="media/image3.jpeg"/><Relationship Id="rId31" Type="http://schemas.openxmlformats.org/officeDocument/2006/relationships/footer" Target="footer15.xml"/><Relationship Id="rId44" Type="http://schemas.openxmlformats.org/officeDocument/2006/relationships/footer" Target="footer28.xml"/><Relationship Id="rId52" Type="http://schemas.openxmlformats.org/officeDocument/2006/relationships/footer" Target="footer36.xml"/><Relationship Id="rId60" Type="http://schemas.openxmlformats.org/officeDocument/2006/relationships/footer" Target="footer44.xml"/><Relationship Id="rId65" Type="http://schemas.openxmlformats.org/officeDocument/2006/relationships/footer" Target="footer49.xml"/><Relationship Id="rId73" Type="http://schemas.openxmlformats.org/officeDocument/2006/relationships/footer" Target="footer57.xml"/><Relationship Id="rId78" Type="http://schemas.openxmlformats.org/officeDocument/2006/relationships/footer" Target="footer62.xml"/><Relationship Id="rId81" Type="http://schemas.openxmlformats.org/officeDocument/2006/relationships/footer" Target="footer65.xml"/><Relationship Id="rId86" Type="http://schemas.openxmlformats.org/officeDocument/2006/relationships/footer" Target="footer70.xml"/><Relationship Id="rId94" Type="http://schemas.openxmlformats.org/officeDocument/2006/relationships/footer" Target="footer75.xml"/><Relationship Id="rId99" Type="http://schemas.openxmlformats.org/officeDocument/2006/relationships/footer" Target="footer78.xml"/><Relationship Id="rId101" Type="http://schemas.openxmlformats.org/officeDocument/2006/relationships/footer" Target="footer79.xml"/><Relationship Id="rId122" Type="http://schemas.openxmlformats.org/officeDocument/2006/relationships/chart" Target="charts/chart15.xml"/><Relationship Id="rId130" Type="http://schemas.openxmlformats.org/officeDocument/2006/relationships/chart" Target="charts/chart17.xml"/><Relationship Id="rId135" Type="http://schemas.openxmlformats.org/officeDocument/2006/relationships/footer" Target="footer100.xml"/><Relationship Id="rId143" Type="http://schemas.openxmlformats.org/officeDocument/2006/relationships/footer" Target="footer106.xml"/><Relationship Id="rId148" Type="http://schemas.openxmlformats.org/officeDocument/2006/relationships/footer" Target="footer111.xml"/><Relationship Id="rId151" Type="http://schemas.openxmlformats.org/officeDocument/2006/relationships/footer" Target="footer114.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oleObject" Target="embeddings/oleObject1.bin"/><Relationship Id="rId18" Type="http://schemas.openxmlformats.org/officeDocument/2006/relationships/footer" Target="footer2.xml"/><Relationship Id="rId39" Type="http://schemas.openxmlformats.org/officeDocument/2006/relationships/footer" Target="footer23.xml"/><Relationship Id="rId109" Type="http://schemas.openxmlformats.org/officeDocument/2006/relationships/chart" Target="charts/chart10.xml"/><Relationship Id="rId34" Type="http://schemas.openxmlformats.org/officeDocument/2006/relationships/footer" Target="footer18.xml"/><Relationship Id="rId50" Type="http://schemas.openxmlformats.org/officeDocument/2006/relationships/footer" Target="footer34.xml"/><Relationship Id="rId55" Type="http://schemas.openxmlformats.org/officeDocument/2006/relationships/footer" Target="footer39.xml"/><Relationship Id="rId76" Type="http://schemas.openxmlformats.org/officeDocument/2006/relationships/footer" Target="footer60.xml"/><Relationship Id="rId97" Type="http://schemas.openxmlformats.org/officeDocument/2006/relationships/footer" Target="footer77.xml"/><Relationship Id="rId104" Type="http://schemas.openxmlformats.org/officeDocument/2006/relationships/footer" Target="footer81.xml"/><Relationship Id="rId120" Type="http://schemas.openxmlformats.org/officeDocument/2006/relationships/footer" Target="footer90.xml"/><Relationship Id="rId125" Type="http://schemas.openxmlformats.org/officeDocument/2006/relationships/footer" Target="footer93.xml"/><Relationship Id="rId141" Type="http://schemas.openxmlformats.org/officeDocument/2006/relationships/footer" Target="footer104.xml"/><Relationship Id="rId146" Type="http://schemas.openxmlformats.org/officeDocument/2006/relationships/footer" Target="footer109.xml"/><Relationship Id="rId7" Type="http://schemas.openxmlformats.org/officeDocument/2006/relationships/endnotes" Target="endnotes.xml"/><Relationship Id="rId71" Type="http://schemas.openxmlformats.org/officeDocument/2006/relationships/footer" Target="footer55.xml"/><Relationship Id="rId92" Type="http://schemas.openxmlformats.org/officeDocument/2006/relationships/footer" Target="footer74.xml"/><Relationship Id="rId2" Type="http://schemas.openxmlformats.org/officeDocument/2006/relationships/numbering" Target="numbering.xml"/><Relationship Id="rId29" Type="http://schemas.openxmlformats.org/officeDocument/2006/relationships/footer" Target="footer13.xml"/><Relationship Id="rId24" Type="http://schemas.openxmlformats.org/officeDocument/2006/relationships/footer" Target="footer8.xml"/><Relationship Id="rId40" Type="http://schemas.openxmlformats.org/officeDocument/2006/relationships/footer" Target="footer24.xml"/><Relationship Id="rId45" Type="http://schemas.openxmlformats.org/officeDocument/2006/relationships/footer" Target="footer29.xml"/><Relationship Id="rId66" Type="http://schemas.openxmlformats.org/officeDocument/2006/relationships/footer" Target="footer50.xml"/><Relationship Id="rId87" Type="http://schemas.openxmlformats.org/officeDocument/2006/relationships/footer" Target="footer71.xml"/><Relationship Id="rId110" Type="http://schemas.openxmlformats.org/officeDocument/2006/relationships/footer" Target="footer84.xml"/><Relationship Id="rId115" Type="http://schemas.openxmlformats.org/officeDocument/2006/relationships/footer" Target="footer87.xml"/><Relationship Id="rId131" Type="http://schemas.openxmlformats.org/officeDocument/2006/relationships/footer" Target="footer98.xml"/><Relationship Id="rId136" Type="http://schemas.openxmlformats.org/officeDocument/2006/relationships/chart" Target="charts/chart20.xml"/><Relationship Id="rId61" Type="http://schemas.openxmlformats.org/officeDocument/2006/relationships/footer" Target="footer45.xml"/><Relationship Id="rId82" Type="http://schemas.openxmlformats.org/officeDocument/2006/relationships/footer" Target="footer66.xml"/><Relationship Id="rId152" Type="http://schemas.openxmlformats.org/officeDocument/2006/relationships/footer" Target="footer115.xml"/><Relationship Id="rId19" Type="http://schemas.openxmlformats.org/officeDocument/2006/relationships/footer" Target="footer3.xml"/><Relationship Id="rId14" Type="http://schemas.openxmlformats.org/officeDocument/2006/relationships/image" Target="media/image5.jpeg"/><Relationship Id="rId30" Type="http://schemas.openxmlformats.org/officeDocument/2006/relationships/footer" Target="footer14.xml"/><Relationship Id="rId35" Type="http://schemas.openxmlformats.org/officeDocument/2006/relationships/footer" Target="footer19.xml"/><Relationship Id="rId56" Type="http://schemas.openxmlformats.org/officeDocument/2006/relationships/footer" Target="footer40.xml"/><Relationship Id="rId77" Type="http://schemas.openxmlformats.org/officeDocument/2006/relationships/footer" Target="footer61.xml"/><Relationship Id="rId100" Type="http://schemas.openxmlformats.org/officeDocument/2006/relationships/chart" Target="charts/chart6.xml"/><Relationship Id="rId105" Type="http://schemas.openxmlformats.org/officeDocument/2006/relationships/chart" Target="charts/chart8.xml"/><Relationship Id="rId126" Type="http://schemas.openxmlformats.org/officeDocument/2006/relationships/footer" Target="footer94.xml"/><Relationship Id="rId147" Type="http://schemas.openxmlformats.org/officeDocument/2006/relationships/footer" Target="footer110.xml"/><Relationship Id="rId8" Type="http://schemas.openxmlformats.org/officeDocument/2006/relationships/image" Target="media/image1.jpeg"/><Relationship Id="rId51" Type="http://schemas.openxmlformats.org/officeDocument/2006/relationships/footer" Target="footer35.xml"/><Relationship Id="rId72" Type="http://schemas.openxmlformats.org/officeDocument/2006/relationships/footer" Target="footer56.xml"/><Relationship Id="rId93" Type="http://schemas.openxmlformats.org/officeDocument/2006/relationships/chart" Target="charts/chart3.xml"/><Relationship Id="rId98" Type="http://schemas.openxmlformats.org/officeDocument/2006/relationships/chart" Target="charts/chart5.xml"/><Relationship Id="rId121" Type="http://schemas.openxmlformats.org/officeDocument/2006/relationships/footer" Target="footer91.xml"/><Relationship Id="rId142" Type="http://schemas.openxmlformats.org/officeDocument/2006/relationships/footer" Target="footer105.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18"/>
  <c:chart>
    <c:autoTitleDeleted val="1"/>
    <c:plotArea>
      <c:layout/>
      <c:pieChart>
        <c:varyColors val="1"/>
        <c:ser>
          <c:idx val="0"/>
          <c:order val="0"/>
          <c:tx>
            <c:strRef>
              <c:f>Feuil1!$B$1</c:f>
              <c:strCache>
                <c:ptCount val="1"/>
                <c:pt idx="0">
                  <c:v>Ventes</c:v>
                </c:pt>
              </c:strCache>
            </c:strRef>
          </c:tx>
          <c:cat>
            <c:strRef>
              <c:f>Feuil1!$A$2:$A$5</c:f>
              <c:strCache>
                <c:ptCount val="2"/>
                <c:pt idx="0">
                  <c:v>ذكر </c:v>
                </c:pt>
                <c:pt idx="1">
                  <c:v>أنثى </c:v>
                </c:pt>
              </c:strCache>
            </c:strRef>
          </c:cat>
          <c:val>
            <c:numRef>
              <c:f>Feuil1!$B$2:$B$5</c:f>
              <c:numCache>
                <c:formatCode>General</c:formatCode>
                <c:ptCount val="4"/>
                <c:pt idx="0">
                  <c:v>52</c:v>
                </c:pt>
                <c:pt idx="1">
                  <c:v>48</c:v>
                </c:pt>
              </c:numCache>
            </c:numRef>
          </c:val>
        </c:ser>
        <c:firstSliceAng val="0"/>
      </c:pieChart>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95</c:v>
                </c:pt>
                <c:pt idx="1">
                  <c:v>3.2</c:v>
                </c:pt>
              </c:numCache>
            </c:numRef>
          </c:val>
        </c:ser>
        <c:firstSliceAng val="0"/>
      </c:pieChart>
    </c:plotArea>
    <c:legend>
      <c:legendPos val="r"/>
      <c:legendEntry>
        <c:idx val="2"/>
        <c:delete val="1"/>
      </c:legendEntry>
      <c:legendEntry>
        <c:idx val="3"/>
        <c:delete val="1"/>
      </c:legendEntry>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69</c:v>
                </c:pt>
                <c:pt idx="1">
                  <c:v>3.2</c:v>
                </c:pt>
              </c:numCache>
            </c:numRef>
          </c:val>
        </c:ser>
        <c:firstSliceAng val="0"/>
      </c:pieChart>
    </c:plotArea>
    <c:legend>
      <c:legendPos val="r"/>
      <c:legendEntry>
        <c:idx val="2"/>
        <c:delete val="1"/>
      </c:legendEntry>
      <c:legendEntry>
        <c:idx val="3"/>
        <c:delete val="1"/>
      </c:legendEntry>
      <c:layout>
        <c:manualLayout>
          <c:xMode val="edge"/>
          <c:yMode val="edge"/>
          <c:x val="0.82517479585885101"/>
          <c:y val="0.48970066241719784"/>
          <c:w val="0.16093631525226379"/>
          <c:h val="0.1990707411573554"/>
        </c:manualLayout>
      </c:layout>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79</c:v>
                </c:pt>
                <c:pt idx="1">
                  <c:v>21</c:v>
                </c:pt>
              </c:numCache>
            </c:numRef>
          </c:val>
        </c:ser>
        <c:firstSliceAng val="0"/>
      </c:pieChart>
    </c:plotArea>
    <c:legend>
      <c:legendPos val="r"/>
      <c:legendEntry>
        <c:idx val="2"/>
        <c:delete val="1"/>
      </c:legendEntry>
      <c:legendEntry>
        <c:idx val="3"/>
        <c:delete val="1"/>
      </c:legendEntry>
      <c:layout>
        <c:manualLayout>
          <c:xMode val="edge"/>
          <c:yMode val="edge"/>
          <c:x val="0.76961924030331474"/>
          <c:y val="0.42824240719910595"/>
          <c:w val="0.21649187080781929"/>
          <c:h val="0.30621359830021438"/>
        </c:manualLayout>
      </c:layout>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c:v>
                </c:pt>
              </c:strCache>
            </c:strRef>
          </c:cat>
          <c:val>
            <c:numRef>
              <c:f>Feuil1!$B$2:$B$5</c:f>
              <c:numCache>
                <c:formatCode>General</c:formatCode>
                <c:ptCount val="4"/>
                <c:pt idx="0">
                  <c:v>86</c:v>
                </c:pt>
                <c:pt idx="1">
                  <c:v>3.2</c:v>
                </c:pt>
              </c:numCache>
            </c:numRef>
          </c:val>
        </c:ser>
        <c:firstSliceAng val="0"/>
      </c:pieChart>
    </c:plotArea>
    <c:legend>
      <c:legendPos val="r"/>
      <c:legendEntry>
        <c:idx val="2"/>
        <c:delete val="1"/>
      </c:legendEntry>
      <c:legendEntry>
        <c:idx val="3"/>
        <c:delete val="1"/>
      </c:legendEntry>
      <c:layout>
        <c:manualLayout>
          <c:xMode val="edge"/>
          <c:yMode val="edge"/>
          <c:x val="0.91776738845144357"/>
          <c:y val="0.31906574178228436"/>
          <c:w val="6.8343722659667538E-2"/>
          <c:h val="0.31415010623672041"/>
        </c:manualLayout>
      </c:layout>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كبيرة </c:v>
                </c:pt>
                <c:pt idx="1">
                  <c:v>متوسطة </c:v>
                </c:pt>
                <c:pt idx="2">
                  <c:v>ضعيفة </c:v>
                </c:pt>
              </c:strCache>
            </c:strRef>
          </c:cat>
          <c:val>
            <c:numRef>
              <c:f>Feuil1!$B$2:$B$5</c:f>
              <c:numCache>
                <c:formatCode>General</c:formatCode>
                <c:ptCount val="4"/>
                <c:pt idx="0">
                  <c:v>31</c:v>
                </c:pt>
                <c:pt idx="1">
                  <c:v>57</c:v>
                </c:pt>
                <c:pt idx="2">
                  <c:v>1.4</c:v>
                </c:pt>
              </c:numCache>
            </c:numRef>
          </c:val>
        </c:ser>
        <c:firstSliceAng val="0"/>
      </c:pieChart>
    </c:plotArea>
    <c:legend>
      <c:legendPos val="r"/>
      <c:legendEntry>
        <c:idx val="3"/>
        <c:delete val="1"/>
      </c:legendEntry>
      <c:layout>
        <c:manualLayout>
          <c:xMode val="edge"/>
          <c:yMode val="edge"/>
          <c:x val="0.81634386847478568"/>
          <c:y val="0.45382202224722462"/>
          <c:w val="0.16976724263634144"/>
          <c:h val="0.2152727784026997"/>
        </c:manualLayout>
      </c:layout>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نعم </c:v>
                </c:pt>
                <c:pt idx="1">
                  <c:v>لا </c:v>
                </c:pt>
                <c:pt idx="2">
                  <c:v>إلى حد ما </c:v>
                </c:pt>
              </c:strCache>
            </c:strRef>
          </c:cat>
          <c:val>
            <c:numRef>
              <c:f>Feuil1!$B$2:$B$5</c:f>
              <c:numCache>
                <c:formatCode>General</c:formatCode>
                <c:ptCount val="4"/>
                <c:pt idx="0">
                  <c:v>42</c:v>
                </c:pt>
                <c:pt idx="1">
                  <c:v>25</c:v>
                </c:pt>
                <c:pt idx="2">
                  <c:v>1.4</c:v>
                </c:pt>
              </c:numCache>
            </c:numRef>
          </c:val>
        </c:ser>
        <c:firstSliceAng val="0"/>
      </c:pieChart>
    </c:plotArea>
    <c:legend>
      <c:legendPos val="r"/>
      <c:legendEntry>
        <c:idx val="3"/>
        <c:delete val="1"/>
      </c:legendEntry>
      <c:layout>
        <c:manualLayout>
          <c:xMode val="edge"/>
          <c:yMode val="edge"/>
          <c:x val="0.80958460921551467"/>
          <c:y val="0.41794306961629796"/>
          <c:w val="0.1765265018955964"/>
          <c:h val="0.28703037120359981"/>
        </c:manualLayout>
      </c:layout>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57</c:v>
                </c:pt>
                <c:pt idx="1">
                  <c:v>43</c:v>
                </c:pt>
              </c:numCache>
            </c:numRef>
          </c:val>
        </c:ser>
        <c:firstSliceAng val="0"/>
      </c:pieChart>
    </c:plotArea>
    <c:legend>
      <c:legendPos val="r"/>
      <c:legendEntry>
        <c:idx val="2"/>
        <c:delete val="1"/>
      </c:legendEntry>
      <c:legendEntry>
        <c:idx val="3"/>
        <c:delete val="1"/>
      </c:legendEntry>
      <c:layout>
        <c:manualLayout>
          <c:xMode val="edge"/>
          <c:yMode val="edge"/>
          <c:x val="0.8182303514144067"/>
          <c:y val="0.42824240719910528"/>
          <c:w val="0.16788075969670457"/>
          <c:h val="0.14351518560180329"/>
        </c:manualLayout>
      </c:layout>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60</c:v>
                </c:pt>
                <c:pt idx="1">
                  <c:v>3.2</c:v>
                </c:pt>
              </c:numCache>
            </c:numRef>
          </c:val>
        </c:ser>
        <c:firstSliceAng val="0"/>
      </c:pieChart>
    </c:plotArea>
    <c:legend>
      <c:legendPos val="r"/>
      <c:legendEntry>
        <c:idx val="2"/>
        <c:delete val="1"/>
      </c:legendEntry>
      <c:legendEntry>
        <c:idx val="3"/>
        <c:delete val="1"/>
      </c:legendEntry>
      <c:layout>
        <c:manualLayout>
          <c:xMode val="edge"/>
          <c:yMode val="edge"/>
          <c:x val="0.73721183289590064"/>
          <c:y val="0.48970066241719784"/>
          <c:w val="0.24889927821522576"/>
          <c:h val="0.14351518560180304"/>
        </c:manualLayout>
      </c:layout>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49</c:v>
                </c:pt>
                <c:pt idx="1">
                  <c:v>51</c:v>
                </c:pt>
              </c:numCache>
            </c:numRef>
          </c:val>
        </c:ser>
        <c:firstSliceAng val="0"/>
      </c:pieChart>
    </c:plotArea>
    <c:legend>
      <c:legendPos val="r"/>
      <c:legendEntry>
        <c:idx val="2"/>
        <c:delete val="1"/>
      </c:legendEntry>
      <c:legendEntry>
        <c:idx val="3"/>
        <c:delete val="1"/>
      </c:legendEntry>
      <c:layout>
        <c:manualLayout>
          <c:xMode val="edge"/>
          <c:yMode val="edge"/>
          <c:x val="0.78350812919218427"/>
          <c:y val="0.48970066241719784"/>
          <c:w val="0.20260298191892681"/>
          <c:h val="0.14351518560180304"/>
        </c:manualLayout>
      </c:layout>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75</c:v>
                </c:pt>
                <c:pt idx="1">
                  <c:v>25</c:v>
                </c:pt>
              </c:numCache>
            </c:numRef>
          </c:val>
        </c:ser>
        <c:firstSliceAng val="0"/>
      </c:pieChart>
    </c:plotArea>
    <c:legend>
      <c:legendPos val="r"/>
      <c:legendEntry>
        <c:idx val="2"/>
        <c:delete val="1"/>
      </c:legendEntry>
      <c:legendEntry>
        <c:idx val="3"/>
        <c:delete val="1"/>
      </c:legendEntry>
      <c:layout>
        <c:manualLayout>
          <c:xMode val="edge"/>
          <c:yMode val="edge"/>
          <c:x val="0.85989701808108976"/>
          <c:y val="0.48970066241719784"/>
          <c:w val="0.12621409303003794"/>
          <c:h val="0.14351518560180304"/>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من 18 إلى 22 سنة </c:v>
                </c:pt>
                <c:pt idx="1">
                  <c:v>من 23 إلى 25 سنة </c:v>
                </c:pt>
                <c:pt idx="2">
                  <c:v>أكثر من 25 </c:v>
                </c:pt>
              </c:strCache>
            </c:strRef>
          </c:cat>
          <c:val>
            <c:numRef>
              <c:f>Feuil1!$B$2:$B$5</c:f>
              <c:numCache>
                <c:formatCode>General</c:formatCode>
                <c:ptCount val="4"/>
                <c:pt idx="0">
                  <c:v>66</c:v>
                </c:pt>
                <c:pt idx="1">
                  <c:v>23</c:v>
                </c:pt>
                <c:pt idx="2">
                  <c:v>1.4</c:v>
                </c:pt>
              </c:numCache>
            </c:numRef>
          </c:val>
        </c:ser>
        <c:firstSliceAng val="0"/>
      </c:pieChart>
    </c:plotArea>
    <c:legend>
      <c:legendPos val="b"/>
      <c:legendEntry>
        <c:idx val="3"/>
        <c:delete val="1"/>
      </c:legendEntry>
      <c:layout>
        <c:manualLayout>
          <c:xMode val="edge"/>
          <c:yMode val="edge"/>
          <c:x val="8.8417177019539203E-2"/>
          <c:y val="0.90443288338957661"/>
          <c:w val="0.71668398221055762"/>
          <c:h val="7.1757592800899883E-2"/>
        </c:manualLayout>
      </c:layout>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77</c:v>
                </c:pt>
                <c:pt idx="1">
                  <c:v>3.2</c:v>
                </c:pt>
              </c:numCache>
            </c:numRef>
          </c:val>
        </c:ser>
        <c:firstSliceAng val="0"/>
      </c:pieChart>
    </c:plotArea>
    <c:legend>
      <c:legendPos val="r"/>
      <c:legendEntry>
        <c:idx val="2"/>
        <c:delete val="1"/>
      </c:legendEntry>
      <c:legendEntry>
        <c:idx val="3"/>
        <c:delete val="1"/>
      </c:legendEntry>
      <c:layout>
        <c:manualLayout>
          <c:xMode val="edge"/>
          <c:yMode val="edge"/>
          <c:x val="0.80434146252553163"/>
          <c:y val="0.48970066241719784"/>
          <c:w val="0.18176964858559744"/>
          <c:h val="0.14351518560180304"/>
        </c:manualLayout>
      </c:layout>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4"/>
                <c:pt idx="0">
                  <c:v>غرس القيم الأخلاقية </c:v>
                </c:pt>
                <c:pt idx="1">
                  <c:v>النصح والتوعية بخطورة هذه الظاهرة </c:v>
                </c:pt>
                <c:pt idx="2">
                  <c:v>تعليم الطالب على تقسيم وقته للدراةسة وتنظيمه </c:v>
                </c:pt>
                <c:pt idx="3">
                  <c:v>وضع خطط تربوية لعلاج هذه الظاهرة لدى الطلبة الجامعيين </c:v>
                </c:pt>
              </c:strCache>
            </c:strRef>
          </c:cat>
          <c:val>
            <c:numRef>
              <c:f>Feuil1!$B$2:$B$5</c:f>
              <c:numCache>
                <c:formatCode>General</c:formatCode>
                <c:ptCount val="4"/>
                <c:pt idx="0">
                  <c:v>47</c:v>
                </c:pt>
                <c:pt idx="1">
                  <c:v>40</c:v>
                </c:pt>
                <c:pt idx="2">
                  <c:v>63</c:v>
                </c:pt>
                <c:pt idx="3">
                  <c:v>1.2</c:v>
                </c:pt>
              </c:numCache>
            </c:numRef>
          </c:val>
        </c:ser>
        <c:firstSliceAng val="0"/>
      </c:pie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ليسانس </c:v>
                </c:pt>
                <c:pt idx="1">
                  <c:v>ماستر </c:v>
                </c:pt>
                <c:pt idx="2">
                  <c:v>الدكتوراه</c:v>
                </c:pt>
              </c:strCache>
            </c:strRef>
          </c:cat>
          <c:val>
            <c:numRef>
              <c:f>Feuil1!$B$2:$B$5</c:f>
              <c:numCache>
                <c:formatCode>General</c:formatCode>
                <c:ptCount val="4"/>
                <c:pt idx="0">
                  <c:v>55</c:v>
                </c:pt>
                <c:pt idx="1">
                  <c:v>39</c:v>
                </c:pt>
                <c:pt idx="2">
                  <c:v>1.4</c:v>
                </c:pt>
              </c:numCache>
            </c:numRef>
          </c:val>
        </c:ser>
        <c:firstSliceAng val="0"/>
      </c:pieChart>
    </c:plotArea>
    <c:legend>
      <c:legendPos val="r"/>
      <c:legendEntry>
        <c:idx val="3"/>
        <c:delete val="1"/>
      </c:legendEntry>
      <c:layout>
        <c:manualLayout>
          <c:xMode val="edge"/>
          <c:yMode val="edge"/>
          <c:x val="0.8171772018081076"/>
          <c:y val="0.392363454568179"/>
          <c:w val="0.16893390930300378"/>
          <c:h val="0.36606642919635801"/>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plotArea>
      <c:layout/>
      <c:pieChart>
        <c:varyColors val="1"/>
        <c:ser>
          <c:idx val="0"/>
          <c:order val="0"/>
          <c:tx>
            <c:strRef>
              <c:f>Feuil1!$B$1</c:f>
              <c:strCache>
                <c:ptCount val="1"/>
                <c:pt idx="0">
                  <c:v>Ventes</c:v>
                </c:pt>
              </c:strCache>
            </c:strRef>
          </c:tx>
          <c:cat>
            <c:strRef>
              <c:f>Feuil1!$A$2:$A$5</c:f>
              <c:strCache>
                <c:ptCount val="3"/>
                <c:pt idx="0">
                  <c:v>هاتف ذكي </c:v>
                </c:pt>
                <c:pt idx="1">
                  <c:v>هاتف عادي </c:v>
                </c:pt>
                <c:pt idx="2">
                  <c:v>كلا نوعين </c:v>
                </c:pt>
              </c:strCache>
            </c:strRef>
          </c:cat>
          <c:val>
            <c:numRef>
              <c:f>Feuil1!$B$2:$B$5</c:f>
              <c:numCache>
                <c:formatCode>General</c:formatCode>
                <c:ptCount val="4"/>
                <c:pt idx="0">
                  <c:v>90</c:v>
                </c:pt>
                <c:pt idx="1">
                  <c:v>4</c:v>
                </c:pt>
                <c:pt idx="2">
                  <c:v>1.4</c:v>
                </c:pt>
              </c:numCache>
            </c:numRef>
          </c:val>
        </c:ser>
        <c:firstSliceAng val="0"/>
      </c:pieChart>
    </c:plotArea>
    <c:legend>
      <c:legendPos val="r"/>
      <c:legendEntry>
        <c:idx val="3"/>
        <c:delete val="1"/>
      </c:legendEntry>
      <c:layout>
        <c:manualLayout>
          <c:xMode val="edge"/>
          <c:yMode val="edge"/>
          <c:x val="0.85422572178477685"/>
          <c:y val="0.392363454568179"/>
          <c:w val="0.13188538932633775"/>
          <c:h val="0.31051087364080909"/>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قبل المرحلة الجامعية </c:v>
                </c:pt>
                <c:pt idx="1">
                  <c:v>أثناء المرحلة الجامعية </c:v>
                </c:pt>
              </c:strCache>
            </c:strRef>
          </c:cat>
          <c:val>
            <c:numRef>
              <c:f>Feuil1!$B$2:$B$5</c:f>
              <c:numCache>
                <c:formatCode>General</c:formatCode>
                <c:ptCount val="4"/>
                <c:pt idx="0">
                  <c:v>76</c:v>
                </c:pt>
                <c:pt idx="1">
                  <c:v>3.2</c:v>
                </c:pt>
              </c:numCache>
            </c:numRef>
          </c:val>
        </c:ser>
        <c:firstSliceAng val="0"/>
      </c:pieChart>
    </c:plotArea>
    <c:legend>
      <c:legendPos val="r"/>
      <c:legendEntry>
        <c:idx val="2"/>
        <c:delete val="1"/>
      </c:legendEntry>
      <c:legendEntry>
        <c:idx val="3"/>
        <c:delete val="1"/>
      </c:legendEntry>
      <c:layout>
        <c:manualLayout>
          <c:xMode val="edge"/>
          <c:yMode val="edge"/>
          <c:x val="0.70967701953923745"/>
          <c:y val="0.48970066241719784"/>
          <c:w val="0.27643409157188686"/>
          <c:h val="0.26653105861767279"/>
        </c:manualLayout>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18"/>
  <c:chart>
    <c:autoTitleDeleted val="1"/>
    <c:plotArea>
      <c:layout/>
      <c:pieChart>
        <c:varyColors val="1"/>
        <c:ser>
          <c:idx val="0"/>
          <c:order val="0"/>
          <c:tx>
            <c:strRef>
              <c:f>Feuil1!$B$1</c:f>
              <c:strCache>
                <c:ptCount val="1"/>
                <c:pt idx="0">
                  <c:v>Ventes</c:v>
                </c:pt>
              </c:strCache>
            </c:strRef>
          </c:tx>
          <c:cat>
            <c:strRef>
              <c:f>Feuil1!$A$2:$A$5</c:f>
              <c:strCache>
                <c:ptCount val="3"/>
                <c:pt idx="0">
                  <c:v>أقل من 10 دقائق </c:v>
                </c:pt>
                <c:pt idx="1">
                  <c:v>من نصف ساعة إلى ساعة </c:v>
                </c:pt>
                <c:pt idx="2">
                  <c:v>أكثر من ساعة </c:v>
                </c:pt>
              </c:strCache>
            </c:strRef>
          </c:cat>
          <c:val>
            <c:numRef>
              <c:f>Feuil1!$B$2:$B$5</c:f>
              <c:numCache>
                <c:formatCode>General</c:formatCode>
                <c:ptCount val="4"/>
                <c:pt idx="0">
                  <c:v>3</c:v>
                </c:pt>
                <c:pt idx="1">
                  <c:v>15</c:v>
                </c:pt>
                <c:pt idx="2">
                  <c:v>1.4</c:v>
                </c:pt>
              </c:numCache>
            </c:numRef>
          </c:val>
        </c:ser>
        <c:firstSliceAng val="0"/>
      </c:pieChart>
    </c:plotArea>
    <c:legend>
      <c:legendPos val="r"/>
      <c:legendEntry>
        <c:idx val="3"/>
        <c:delete val="1"/>
      </c:legendEntry>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4"/>
                <c:pt idx="0">
                  <c:v>صباحا </c:v>
                </c:pt>
                <c:pt idx="1">
                  <c:v>مساءا </c:v>
                </c:pt>
                <c:pt idx="2">
                  <c:v>ليلا </c:v>
                </c:pt>
                <c:pt idx="3">
                  <c:v>غير محدد </c:v>
                </c:pt>
              </c:strCache>
            </c:strRef>
          </c:cat>
          <c:val>
            <c:numRef>
              <c:f>Feuil1!$B$2:$B$5</c:f>
              <c:numCache>
                <c:formatCode>General</c:formatCode>
                <c:ptCount val="4"/>
                <c:pt idx="0">
                  <c:v>4</c:v>
                </c:pt>
                <c:pt idx="1">
                  <c:v>31</c:v>
                </c:pt>
                <c:pt idx="2">
                  <c:v>16</c:v>
                </c:pt>
                <c:pt idx="3">
                  <c:v>49</c:v>
                </c:pt>
              </c:numCache>
            </c:numRef>
          </c:val>
        </c:ser>
        <c:firstSliceAng val="0"/>
      </c:pie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 </c:v>
                </c:pt>
                <c:pt idx="1">
                  <c:v>لا </c:v>
                </c:pt>
              </c:strCache>
            </c:strRef>
          </c:cat>
          <c:val>
            <c:numRef>
              <c:f>Feuil1!$B$2:$B$5</c:f>
              <c:numCache>
                <c:formatCode>General</c:formatCode>
                <c:ptCount val="4"/>
                <c:pt idx="0">
                  <c:v>60</c:v>
                </c:pt>
                <c:pt idx="1">
                  <c:v>3.2</c:v>
                </c:pt>
              </c:numCache>
            </c:numRef>
          </c:val>
        </c:ser>
        <c:firstSliceAng val="0"/>
      </c:pieChart>
    </c:plotArea>
    <c:legend>
      <c:legendPos val="r"/>
      <c:legendEntry>
        <c:idx val="2"/>
        <c:delete val="1"/>
      </c:legendEntry>
      <c:legendEntry>
        <c:idx val="3"/>
        <c:delete val="1"/>
      </c:legendEntry>
      <c:layout>
        <c:manualLayout>
          <c:xMode val="edge"/>
          <c:yMode val="edge"/>
          <c:x val="0.84137849956255473"/>
          <c:y val="0.48970066241719784"/>
          <c:w val="0.14473261154855638"/>
          <c:h val="0.21494375703037619"/>
        </c:manualLayout>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مهمة </c:v>
                </c:pt>
                <c:pt idx="1">
                  <c:v>مهمة جدا </c:v>
                </c:pt>
                <c:pt idx="2">
                  <c:v>غير مهمة </c:v>
                </c:pt>
              </c:strCache>
            </c:strRef>
          </c:cat>
          <c:val>
            <c:numRef>
              <c:f>Feuil1!$B$2:$B$5</c:f>
              <c:numCache>
                <c:formatCode>General</c:formatCode>
                <c:ptCount val="4"/>
                <c:pt idx="0">
                  <c:v>47</c:v>
                </c:pt>
                <c:pt idx="1">
                  <c:v>50</c:v>
                </c:pt>
                <c:pt idx="2">
                  <c:v>1.4</c:v>
                </c:pt>
              </c:numCache>
            </c:numRef>
          </c:val>
        </c:ser>
        <c:firstSliceAng val="0"/>
      </c:pieChart>
    </c:plotArea>
    <c:legend>
      <c:legendPos val="r"/>
      <c:legendEntry>
        <c:idx val="3"/>
        <c:delete val="1"/>
      </c:legendEntry>
    </c:legend>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589901-2BE9-4DB6-B855-001EC7C5AB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146</Pages>
  <Words>30354</Words>
  <Characters>166949</Characters>
  <Application>Microsoft Office Word</Application>
  <DocSecurity>0</DocSecurity>
  <Lines>1391</Lines>
  <Paragraphs>393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196910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uses</dc:creator>
  <cp:lastModifiedBy>3d-info</cp:lastModifiedBy>
  <cp:revision>2</cp:revision>
  <cp:lastPrinted>2022-06-26T10:15:00Z</cp:lastPrinted>
  <dcterms:created xsi:type="dcterms:W3CDTF">2022-06-26T10:19:00Z</dcterms:created>
  <dcterms:modified xsi:type="dcterms:W3CDTF">2022-06-26T10:19:00Z</dcterms:modified>
</cp:coreProperties>
</file>