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6D23" w:rsidRPr="003601A1" w:rsidRDefault="00606D23" w:rsidP="00606D23">
      <w:pPr>
        <w:jc w:val="center"/>
        <w:rPr>
          <w:rFonts w:asciiTheme="majorBidi" w:hAnsiTheme="majorBidi" w:cstheme="majorBidi"/>
          <w:b/>
          <w:bCs/>
          <w:sz w:val="28"/>
          <w:szCs w:val="28"/>
        </w:rPr>
      </w:pPr>
      <w:r w:rsidRPr="003601A1">
        <w:rPr>
          <w:rFonts w:asciiTheme="majorBidi" w:hAnsiTheme="majorBidi" w:cstheme="majorBidi"/>
          <w:b/>
          <w:bCs/>
          <w:noProof/>
          <w:sz w:val="28"/>
          <w:szCs w:val="28"/>
          <w:lang w:eastAsia="fr-FR"/>
        </w:rPr>
        <w:drawing>
          <wp:anchor distT="0" distB="0" distL="114300" distR="114300" simplePos="0" relativeHeight="251660288" behindDoc="0" locked="0" layoutInCell="1" allowOverlap="1">
            <wp:simplePos x="0" y="0"/>
            <wp:positionH relativeFrom="column">
              <wp:posOffset>-204470</wp:posOffset>
            </wp:positionH>
            <wp:positionV relativeFrom="paragraph">
              <wp:posOffset>-67945</wp:posOffset>
            </wp:positionV>
            <wp:extent cx="738505" cy="824230"/>
            <wp:effectExtent l="171450" t="133350" r="347345" b="280670"/>
            <wp:wrapNone/>
            <wp:docPr id="11" name="Image 1"/>
            <wp:cNvGraphicFramePr/>
            <a:graphic xmlns:a="http://schemas.openxmlformats.org/drawingml/2006/main">
              <a:graphicData uri="http://schemas.openxmlformats.org/drawingml/2006/picture">
                <pic:pic xmlns:pic="http://schemas.openxmlformats.org/drawingml/2006/picture">
                  <pic:nvPicPr>
                    <pic:cNvPr id="4110" name="Picture 4"/>
                    <pic:cNvPicPr>
                      <a:picLocks noChangeAspect="1" noChangeArrowheads="1"/>
                    </pic:cNvPicPr>
                  </pic:nvPicPr>
                  <pic:blipFill>
                    <a:blip r:embed="rId8" cstate="print"/>
                    <a:srcRect/>
                    <a:stretch>
                      <a:fillRect/>
                    </a:stretch>
                  </pic:blipFill>
                  <pic:spPr bwMode="auto">
                    <a:xfrm>
                      <a:off x="0" y="0"/>
                      <a:ext cx="738505" cy="824230"/>
                    </a:xfrm>
                    <a:prstGeom prst="rect">
                      <a:avLst/>
                    </a:prstGeom>
                    <a:ln>
                      <a:noFill/>
                    </a:ln>
                    <a:effectLst>
                      <a:outerShdw blurRad="292100" dist="139700" dir="2700000" algn="tl" rotWithShape="0">
                        <a:srgbClr val="333333">
                          <a:alpha val="65000"/>
                        </a:srgbClr>
                      </a:outerShdw>
                    </a:effectLst>
                  </pic:spPr>
                </pic:pic>
              </a:graphicData>
            </a:graphic>
          </wp:anchor>
        </w:drawing>
      </w:r>
      <w:r w:rsidRPr="003601A1">
        <w:rPr>
          <w:rFonts w:asciiTheme="majorBidi" w:hAnsiTheme="majorBidi" w:cstheme="majorBidi"/>
          <w:b/>
          <w:bCs/>
          <w:noProof/>
          <w:sz w:val="28"/>
          <w:szCs w:val="28"/>
          <w:lang w:eastAsia="fr-FR"/>
        </w:rPr>
        <w:drawing>
          <wp:anchor distT="0" distB="0" distL="114300" distR="114300" simplePos="0" relativeHeight="251661312" behindDoc="0" locked="0" layoutInCell="1" allowOverlap="1">
            <wp:simplePos x="0" y="0"/>
            <wp:positionH relativeFrom="column">
              <wp:posOffset>5220393</wp:posOffset>
            </wp:positionH>
            <wp:positionV relativeFrom="paragraph">
              <wp:posOffset>55488</wp:posOffset>
            </wp:positionV>
            <wp:extent cx="735287" cy="819513"/>
            <wp:effectExtent l="171450" t="133350" r="350563" b="285387"/>
            <wp:wrapNone/>
            <wp:docPr id="10" name="Image 1"/>
            <wp:cNvGraphicFramePr/>
            <a:graphic xmlns:a="http://schemas.openxmlformats.org/drawingml/2006/main">
              <a:graphicData uri="http://schemas.openxmlformats.org/drawingml/2006/picture">
                <pic:pic xmlns:pic="http://schemas.openxmlformats.org/drawingml/2006/picture">
                  <pic:nvPicPr>
                    <pic:cNvPr id="4110" name="Picture 4"/>
                    <pic:cNvPicPr>
                      <a:picLocks noChangeAspect="1" noChangeArrowheads="1"/>
                    </pic:cNvPicPr>
                  </pic:nvPicPr>
                  <pic:blipFill>
                    <a:blip r:embed="rId8" cstate="print"/>
                    <a:srcRect/>
                    <a:stretch>
                      <a:fillRect/>
                    </a:stretch>
                  </pic:blipFill>
                  <pic:spPr bwMode="auto">
                    <a:xfrm>
                      <a:off x="0" y="0"/>
                      <a:ext cx="735287" cy="819513"/>
                    </a:xfrm>
                    <a:prstGeom prst="rect">
                      <a:avLst/>
                    </a:prstGeom>
                    <a:ln>
                      <a:noFill/>
                    </a:ln>
                    <a:effectLst>
                      <a:outerShdw blurRad="292100" dist="139700" dir="2700000" algn="tl" rotWithShape="0">
                        <a:srgbClr val="333333">
                          <a:alpha val="65000"/>
                        </a:srgbClr>
                      </a:outerShdw>
                    </a:effectLst>
                  </pic:spPr>
                </pic:pic>
              </a:graphicData>
            </a:graphic>
          </wp:anchor>
        </w:drawing>
      </w:r>
      <w:r w:rsidRPr="003601A1">
        <w:rPr>
          <w:rFonts w:asciiTheme="majorBidi" w:hAnsiTheme="majorBidi" w:cstheme="majorBidi"/>
          <w:b/>
          <w:bCs/>
          <w:sz w:val="28"/>
          <w:szCs w:val="28"/>
        </w:rPr>
        <w:t xml:space="preserve">République Algérienne démocratique et population. </w:t>
      </w:r>
    </w:p>
    <w:p w:rsidR="00606D23" w:rsidRPr="003601A1" w:rsidRDefault="00606D23" w:rsidP="00606D23">
      <w:pPr>
        <w:jc w:val="center"/>
        <w:rPr>
          <w:rFonts w:asciiTheme="majorBidi" w:hAnsiTheme="majorBidi" w:cstheme="majorBidi"/>
          <w:b/>
          <w:bCs/>
          <w:sz w:val="28"/>
          <w:szCs w:val="28"/>
        </w:rPr>
      </w:pPr>
      <w:r w:rsidRPr="003601A1">
        <w:rPr>
          <w:rFonts w:asciiTheme="majorBidi" w:hAnsiTheme="majorBidi" w:cstheme="majorBidi"/>
          <w:b/>
          <w:bCs/>
          <w:sz w:val="28"/>
          <w:szCs w:val="28"/>
        </w:rPr>
        <w:t>Ministère de l’enseignement supérieur</w:t>
      </w:r>
    </w:p>
    <w:p w:rsidR="00606D23" w:rsidRPr="003601A1" w:rsidRDefault="00606D23" w:rsidP="00606D23">
      <w:pPr>
        <w:jc w:val="center"/>
        <w:rPr>
          <w:rFonts w:asciiTheme="majorBidi" w:hAnsiTheme="majorBidi" w:cstheme="majorBidi"/>
          <w:b/>
          <w:bCs/>
          <w:sz w:val="28"/>
          <w:szCs w:val="28"/>
        </w:rPr>
      </w:pPr>
      <w:r w:rsidRPr="003601A1">
        <w:rPr>
          <w:rFonts w:asciiTheme="majorBidi" w:hAnsiTheme="majorBidi" w:cstheme="majorBidi"/>
          <w:b/>
          <w:bCs/>
          <w:sz w:val="28"/>
          <w:szCs w:val="28"/>
        </w:rPr>
        <w:t>Et la recherche scientifique.</w:t>
      </w:r>
    </w:p>
    <w:p w:rsidR="00606D23" w:rsidRPr="009B3095" w:rsidRDefault="00606D23" w:rsidP="00606D23">
      <w:pPr>
        <w:jc w:val="center"/>
        <w:rPr>
          <w:rFonts w:asciiTheme="majorBidi" w:hAnsiTheme="majorBidi" w:cstheme="majorBidi"/>
          <w:b/>
          <w:bCs/>
          <w:sz w:val="24"/>
          <w:szCs w:val="24"/>
        </w:rPr>
      </w:pPr>
      <w:r w:rsidRPr="009B3095">
        <w:rPr>
          <w:rFonts w:asciiTheme="majorBidi" w:hAnsiTheme="majorBidi" w:cstheme="majorBidi"/>
          <w:b/>
          <w:bCs/>
          <w:sz w:val="24"/>
          <w:szCs w:val="24"/>
        </w:rPr>
        <w:t xml:space="preserve">  </w:t>
      </w:r>
    </w:p>
    <w:p w:rsidR="00606D23" w:rsidRPr="003601A1" w:rsidRDefault="00606D23" w:rsidP="00606D23">
      <w:pPr>
        <w:jc w:val="center"/>
        <w:rPr>
          <w:rFonts w:asciiTheme="majorBidi" w:hAnsiTheme="majorBidi" w:cstheme="majorBidi"/>
          <w:b/>
          <w:bCs/>
          <w:sz w:val="32"/>
          <w:szCs w:val="32"/>
        </w:rPr>
      </w:pPr>
      <w:r w:rsidRPr="003601A1">
        <w:rPr>
          <w:rFonts w:asciiTheme="majorBidi" w:hAnsiTheme="majorBidi" w:cstheme="majorBidi"/>
          <w:b/>
          <w:bCs/>
          <w:sz w:val="32"/>
          <w:szCs w:val="32"/>
        </w:rPr>
        <w:t>Université ABDELHAMID IBN BADIS de  Mostaganem.</w:t>
      </w:r>
    </w:p>
    <w:p w:rsidR="00606D23" w:rsidRPr="003601A1" w:rsidRDefault="00606D23" w:rsidP="00606D23">
      <w:pPr>
        <w:jc w:val="center"/>
        <w:rPr>
          <w:rFonts w:asciiTheme="majorBidi" w:hAnsiTheme="majorBidi" w:cstheme="majorBidi"/>
          <w:b/>
          <w:bCs/>
          <w:sz w:val="32"/>
          <w:szCs w:val="32"/>
        </w:rPr>
      </w:pPr>
      <w:r w:rsidRPr="003601A1">
        <w:rPr>
          <w:rFonts w:asciiTheme="majorBidi" w:hAnsiTheme="majorBidi" w:cstheme="majorBidi"/>
          <w:b/>
          <w:bCs/>
          <w:sz w:val="32"/>
          <w:szCs w:val="32"/>
        </w:rPr>
        <w:t xml:space="preserve">Faculté des sciences de la nature et la vie. </w:t>
      </w:r>
    </w:p>
    <w:p w:rsidR="00606D23" w:rsidRPr="003601A1" w:rsidRDefault="00606D23" w:rsidP="00606D23">
      <w:pPr>
        <w:jc w:val="center"/>
        <w:rPr>
          <w:rFonts w:asciiTheme="majorBidi" w:hAnsiTheme="majorBidi" w:cstheme="majorBidi"/>
          <w:b/>
          <w:bCs/>
          <w:sz w:val="32"/>
          <w:szCs w:val="32"/>
        </w:rPr>
      </w:pPr>
      <w:r w:rsidRPr="003601A1">
        <w:rPr>
          <w:rFonts w:asciiTheme="majorBidi" w:hAnsiTheme="majorBidi" w:cstheme="majorBidi"/>
          <w:b/>
          <w:bCs/>
          <w:sz w:val="32"/>
          <w:szCs w:val="32"/>
        </w:rPr>
        <w:t xml:space="preserve">Département des sciences infirmières. </w:t>
      </w:r>
    </w:p>
    <w:p w:rsidR="00606D23" w:rsidRPr="009B3095" w:rsidRDefault="00606D23" w:rsidP="00606D23">
      <w:pPr>
        <w:jc w:val="center"/>
        <w:rPr>
          <w:rFonts w:asciiTheme="majorBidi" w:hAnsiTheme="majorBidi" w:cstheme="majorBidi"/>
          <w:b/>
          <w:bCs/>
          <w:sz w:val="24"/>
          <w:szCs w:val="24"/>
        </w:rPr>
      </w:pPr>
    </w:p>
    <w:p w:rsidR="00606D23" w:rsidRPr="003601A1" w:rsidRDefault="00606D23" w:rsidP="00606D23">
      <w:pPr>
        <w:pStyle w:val="Titre1"/>
        <w:jc w:val="center"/>
        <w:rPr>
          <w:rFonts w:asciiTheme="majorBidi" w:hAnsiTheme="majorBidi"/>
          <w:color w:val="000000" w:themeColor="text1"/>
        </w:rPr>
      </w:pPr>
      <w:r w:rsidRPr="003601A1">
        <w:rPr>
          <w:rFonts w:asciiTheme="majorBidi" w:hAnsiTheme="majorBidi"/>
          <w:color w:val="000000" w:themeColor="text1"/>
        </w:rPr>
        <w:t>Mémoire pour l’obtention du diplôme                                                                                           de licence en sciences infirmières</w:t>
      </w:r>
    </w:p>
    <w:p w:rsidR="00606D23" w:rsidRPr="003601A1" w:rsidRDefault="00606D23" w:rsidP="00606D23">
      <w:pPr>
        <w:jc w:val="center"/>
        <w:rPr>
          <w:rFonts w:asciiTheme="majorBidi" w:hAnsiTheme="majorBidi" w:cstheme="majorBidi"/>
          <w:b/>
          <w:bCs/>
          <w:sz w:val="24"/>
          <w:szCs w:val="24"/>
        </w:rPr>
      </w:pPr>
      <w:r w:rsidRPr="003601A1">
        <w:rPr>
          <w:rFonts w:asciiTheme="majorBidi" w:hAnsiTheme="majorBidi" w:cstheme="majorBidi"/>
          <w:b/>
          <w:bCs/>
          <w:sz w:val="28"/>
          <w:szCs w:val="28"/>
        </w:rPr>
        <w:t>Sur</w:t>
      </w:r>
      <w:r>
        <w:rPr>
          <w:rFonts w:asciiTheme="majorBidi" w:hAnsiTheme="majorBidi" w:cstheme="majorBidi"/>
          <w:b/>
          <w:bCs/>
          <w:sz w:val="24"/>
          <w:szCs w:val="24"/>
        </w:rPr>
        <w:t> :</w:t>
      </w:r>
    </w:p>
    <w:p w:rsidR="00606D23" w:rsidRPr="009B3095" w:rsidRDefault="00606D23" w:rsidP="00606D23">
      <w:pPr>
        <w:rPr>
          <w:rFonts w:asciiTheme="majorBidi" w:hAnsiTheme="majorBidi" w:cstheme="majorBidi"/>
          <w:color w:val="000000" w:themeColor="text1"/>
          <w:sz w:val="24"/>
          <w:szCs w:val="24"/>
        </w:rPr>
      </w:pPr>
      <w:r w:rsidRPr="009B3095">
        <w:rPr>
          <w:rFonts w:asciiTheme="majorBidi" w:hAnsiTheme="majorBidi" w:cstheme="majorBidi"/>
          <w:color w:val="000000" w:themeColor="text1"/>
          <w:sz w:val="24"/>
          <w:szCs w:val="24"/>
        </w:rPr>
        <w:t xml:space="preserve">                             </w:t>
      </w:r>
    </w:p>
    <w:tbl>
      <w:tblPr>
        <w:tblStyle w:val="Ombrageclair1"/>
        <w:tblW w:w="6662" w:type="dxa"/>
        <w:tblInd w:w="1384" w:type="dxa"/>
        <w:tblLook w:val="0000"/>
      </w:tblPr>
      <w:tblGrid>
        <w:gridCol w:w="6662"/>
      </w:tblGrid>
      <w:tr w:rsidR="00606D23" w:rsidRPr="009B3095" w:rsidTr="001B32F8">
        <w:trPr>
          <w:cnfStyle w:val="000000100000"/>
          <w:trHeight w:val="1092"/>
        </w:trPr>
        <w:tc>
          <w:tcPr>
            <w:cnfStyle w:val="000010000000"/>
            <w:tcW w:w="6662" w:type="dxa"/>
            <w:tcBorders>
              <w:top w:val="thickThinSmallGap" w:sz="24" w:space="0" w:color="auto"/>
              <w:left w:val="thickThinSmallGap" w:sz="24" w:space="0" w:color="auto"/>
              <w:bottom w:val="thickThinSmallGap" w:sz="24" w:space="0" w:color="auto"/>
              <w:right w:val="thickThinSmallGap" w:sz="24" w:space="0" w:color="auto"/>
            </w:tcBorders>
            <w:shd w:val="clear" w:color="auto" w:fill="92D050"/>
          </w:tcPr>
          <w:p w:rsidR="00606D23" w:rsidRPr="009B3095" w:rsidRDefault="00606D23" w:rsidP="001B32F8">
            <w:pPr>
              <w:pStyle w:val="Paragraphedeliste"/>
              <w:rPr>
                <w:rFonts w:asciiTheme="majorBidi" w:hAnsiTheme="majorBidi" w:cstheme="majorBidi"/>
                <w:sz w:val="24"/>
                <w:szCs w:val="24"/>
              </w:rPr>
            </w:pPr>
          </w:p>
          <w:p w:rsidR="00606D23" w:rsidRPr="003601A1" w:rsidRDefault="00606D23" w:rsidP="001B32F8">
            <w:pPr>
              <w:pStyle w:val="Paragraphedeliste"/>
              <w:rPr>
                <w:rFonts w:ascii="Aparajita" w:hAnsi="Aparajita" w:cs="Aparajita"/>
                <w:i/>
                <w:iCs/>
                <w:sz w:val="72"/>
                <w:szCs w:val="72"/>
              </w:rPr>
            </w:pPr>
            <w:r w:rsidRPr="003601A1">
              <w:rPr>
                <w:rFonts w:ascii="Aparajita" w:hAnsi="Aparajita" w:cs="Aparajita"/>
                <w:i/>
                <w:iCs/>
                <w:sz w:val="72"/>
                <w:szCs w:val="72"/>
              </w:rPr>
              <w:t xml:space="preserve">L’asthme </w:t>
            </w:r>
            <w:r>
              <w:rPr>
                <w:rFonts w:ascii="Aparajita" w:hAnsi="Aparajita" w:cs="Aparajita"/>
                <w:i/>
                <w:iCs/>
                <w:sz w:val="72"/>
                <w:szCs w:val="72"/>
              </w:rPr>
              <w:t>chez</w:t>
            </w:r>
            <w:r w:rsidRPr="003601A1">
              <w:rPr>
                <w:rFonts w:ascii="Aparajita" w:hAnsi="Aparajita" w:cs="Aparajita"/>
                <w:i/>
                <w:iCs/>
                <w:sz w:val="72"/>
                <w:szCs w:val="72"/>
              </w:rPr>
              <w:t xml:space="preserve"> l’enfant</w:t>
            </w:r>
          </w:p>
          <w:p w:rsidR="00606D23" w:rsidRPr="009B3095" w:rsidRDefault="00606D23" w:rsidP="001B32F8">
            <w:pPr>
              <w:pStyle w:val="Paragraphedeliste"/>
              <w:rPr>
                <w:rFonts w:asciiTheme="majorBidi" w:hAnsiTheme="majorBidi" w:cstheme="majorBidi"/>
                <w:sz w:val="24"/>
                <w:szCs w:val="24"/>
              </w:rPr>
            </w:pPr>
          </w:p>
        </w:tc>
      </w:tr>
    </w:tbl>
    <w:p w:rsidR="00606D23" w:rsidRPr="009B3095" w:rsidRDefault="00606D23" w:rsidP="00606D23">
      <w:pPr>
        <w:rPr>
          <w:rFonts w:asciiTheme="majorBidi" w:hAnsiTheme="majorBidi" w:cstheme="majorBidi"/>
          <w:sz w:val="24"/>
          <w:szCs w:val="24"/>
        </w:rPr>
      </w:pPr>
    </w:p>
    <w:p w:rsidR="00606D23" w:rsidRPr="009B3095" w:rsidRDefault="00606D23" w:rsidP="004F680C">
      <w:pPr>
        <w:rPr>
          <w:rFonts w:asciiTheme="majorBidi" w:hAnsiTheme="majorBidi" w:cstheme="majorBidi"/>
          <w:sz w:val="24"/>
          <w:szCs w:val="24"/>
        </w:rPr>
      </w:pPr>
      <w:r w:rsidRPr="009B3095">
        <w:rPr>
          <w:rFonts w:asciiTheme="majorBidi" w:hAnsiTheme="majorBidi" w:cstheme="majorBidi"/>
          <w:b/>
          <w:bCs/>
          <w:sz w:val="24"/>
          <w:szCs w:val="24"/>
        </w:rPr>
        <w:t xml:space="preserve">Présenté par : </w:t>
      </w:r>
      <w:r w:rsidRPr="009B3095">
        <w:rPr>
          <w:rFonts w:asciiTheme="majorBidi" w:hAnsiTheme="majorBidi" w:cstheme="majorBidi"/>
          <w:sz w:val="24"/>
          <w:szCs w:val="24"/>
        </w:rPr>
        <w:t xml:space="preserve">BENAOUDA  </w:t>
      </w:r>
      <w:r w:rsidR="004F680C">
        <w:rPr>
          <w:rFonts w:asciiTheme="majorBidi" w:hAnsiTheme="majorBidi" w:cstheme="majorBidi"/>
          <w:sz w:val="24"/>
          <w:szCs w:val="24"/>
        </w:rPr>
        <w:t>Rachida</w:t>
      </w:r>
    </w:p>
    <w:p w:rsidR="00606D23" w:rsidRPr="009B3095" w:rsidRDefault="00606D23" w:rsidP="00606D23">
      <w:pPr>
        <w:rPr>
          <w:rFonts w:asciiTheme="majorBidi" w:hAnsiTheme="majorBidi" w:cstheme="majorBidi"/>
          <w:b/>
          <w:bCs/>
          <w:sz w:val="24"/>
          <w:szCs w:val="24"/>
        </w:rPr>
      </w:pPr>
      <w:r w:rsidRPr="009B3095">
        <w:rPr>
          <w:rFonts w:asciiTheme="majorBidi" w:hAnsiTheme="majorBidi" w:cstheme="majorBidi"/>
          <w:b/>
          <w:bCs/>
          <w:sz w:val="24"/>
          <w:szCs w:val="24"/>
        </w:rPr>
        <w:t>Devant le jury :</w:t>
      </w:r>
    </w:p>
    <w:p w:rsidR="00606D23" w:rsidRPr="009B3095" w:rsidRDefault="00606D23" w:rsidP="00606D23">
      <w:pPr>
        <w:pStyle w:val="Paragraphedeliste"/>
        <w:numPr>
          <w:ilvl w:val="0"/>
          <w:numId w:val="24"/>
        </w:numPr>
        <w:rPr>
          <w:rFonts w:asciiTheme="majorBidi" w:hAnsiTheme="majorBidi" w:cstheme="majorBidi"/>
          <w:sz w:val="24"/>
          <w:szCs w:val="24"/>
        </w:rPr>
      </w:pPr>
      <w:r w:rsidRPr="009B3095">
        <w:rPr>
          <w:rFonts w:asciiTheme="majorBidi" w:hAnsiTheme="majorBidi" w:cstheme="majorBidi"/>
          <w:sz w:val="24"/>
          <w:szCs w:val="24"/>
        </w:rPr>
        <w:t xml:space="preserve">Dr. KIES Fatima.                                              </w:t>
      </w:r>
      <w:r w:rsidRPr="009B3095">
        <w:rPr>
          <w:rFonts w:asciiTheme="majorBidi" w:hAnsiTheme="majorBidi" w:cstheme="majorBidi"/>
          <w:b/>
          <w:bCs/>
          <w:sz w:val="24"/>
          <w:szCs w:val="24"/>
        </w:rPr>
        <w:t xml:space="preserve"> Présidente.</w:t>
      </w:r>
    </w:p>
    <w:p w:rsidR="00606D23" w:rsidRPr="009B3095" w:rsidRDefault="00606D23" w:rsidP="00606D23">
      <w:pPr>
        <w:pStyle w:val="Paragraphedeliste"/>
        <w:numPr>
          <w:ilvl w:val="0"/>
          <w:numId w:val="24"/>
        </w:numPr>
        <w:rPr>
          <w:rFonts w:asciiTheme="majorBidi" w:hAnsiTheme="majorBidi" w:cstheme="majorBidi"/>
          <w:sz w:val="24"/>
          <w:szCs w:val="24"/>
        </w:rPr>
      </w:pPr>
      <w:r w:rsidRPr="009B3095">
        <w:rPr>
          <w:rFonts w:asciiTheme="majorBidi" w:hAnsiTheme="majorBidi" w:cstheme="majorBidi"/>
          <w:sz w:val="24"/>
          <w:szCs w:val="24"/>
        </w:rPr>
        <w:t xml:space="preserve">Dr. BENYAMINA Imene.                                 </w:t>
      </w:r>
      <w:r w:rsidRPr="009B3095">
        <w:rPr>
          <w:rFonts w:asciiTheme="majorBidi" w:hAnsiTheme="majorBidi" w:cstheme="majorBidi"/>
          <w:b/>
          <w:bCs/>
          <w:sz w:val="24"/>
          <w:szCs w:val="24"/>
        </w:rPr>
        <w:t>directrice de mémoire.</w:t>
      </w:r>
    </w:p>
    <w:p w:rsidR="00606D23" w:rsidRPr="009B3095" w:rsidRDefault="00606D23" w:rsidP="00606D23">
      <w:pPr>
        <w:pStyle w:val="Paragraphedeliste"/>
        <w:numPr>
          <w:ilvl w:val="0"/>
          <w:numId w:val="24"/>
        </w:numPr>
        <w:rPr>
          <w:rFonts w:asciiTheme="majorBidi" w:hAnsiTheme="majorBidi" w:cstheme="majorBidi"/>
          <w:sz w:val="24"/>
          <w:szCs w:val="24"/>
        </w:rPr>
      </w:pPr>
      <w:r w:rsidRPr="009B3095">
        <w:rPr>
          <w:rFonts w:asciiTheme="majorBidi" w:hAnsiTheme="majorBidi" w:cstheme="majorBidi"/>
          <w:sz w:val="24"/>
          <w:szCs w:val="24"/>
        </w:rPr>
        <w:t xml:space="preserve">Dr. BENLALDJ Dress.                                      </w:t>
      </w:r>
      <w:r w:rsidRPr="009B3095">
        <w:rPr>
          <w:rFonts w:asciiTheme="majorBidi" w:hAnsiTheme="majorBidi" w:cstheme="majorBidi"/>
          <w:b/>
          <w:bCs/>
          <w:sz w:val="24"/>
          <w:szCs w:val="24"/>
        </w:rPr>
        <w:t>Examinateur.</w:t>
      </w:r>
    </w:p>
    <w:p w:rsidR="00606D23" w:rsidRDefault="00606D23" w:rsidP="00606D23">
      <w:pPr>
        <w:pStyle w:val="Paragraphedeliste"/>
        <w:rPr>
          <w:rFonts w:asciiTheme="majorBidi" w:hAnsiTheme="majorBidi" w:cstheme="majorBidi"/>
          <w:sz w:val="24"/>
          <w:szCs w:val="24"/>
        </w:rPr>
      </w:pPr>
    </w:p>
    <w:p w:rsidR="00606D23" w:rsidRDefault="00606D23" w:rsidP="00606D23">
      <w:pPr>
        <w:pStyle w:val="Paragraphedeliste"/>
        <w:rPr>
          <w:rFonts w:asciiTheme="majorBidi" w:hAnsiTheme="majorBidi" w:cstheme="majorBidi"/>
          <w:sz w:val="24"/>
          <w:szCs w:val="24"/>
        </w:rPr>
      </w:pPr>
    </w:p>
    <w:p w:rsidR="00606D23" w:rsidRDefault="00606D23" w:rsidP="00606D23">
      <w:pPr>
        <w:pStyle w:val="Paragraphedeliste"/>
        <w:rPr>
          <w:rFonts w:asciiTheme="majorBidi" w:hAnsiTheme="majorBidi" w:cstheme="majorBidi"/>
          <w:sz w:val="24"/>
          <w:szCs w:val="24"/>
        </w:rPr>
      </w:pPr>
    </w:p>
    <w:p w:rsidR="00606D23" w:rsidRDefault="00606D23" w:rsidP="00606D23">
      <w:pPr>
        <w:pStyle w:val="Paragraphedeliste"/>
        <w:rPr>
          <w:rFonts w:asciiTheme="majorBidi" w:hAnsiTheme="majorBidi" w:cstheme="majorBidi"/>
          <w:sz w:val="24"/>
          <w:szCs w:val="24"/>
        </w:rPr>
      </w:pPr>
    </w:p>
    <w:p w:rsidR="00606D23" w:rsidRDefault="00606D23" w:rsidP="00606D23">
      <w:pPr>
        <w:pStyle w:val="Paragraphedeliste"/>
        <w:rPr>
          <w:rFonts w:asciiTheme="majorBidi" w:hAnsiTheme="majorBidi" w:cstheme="majorBidi"/>
          <w:sz w:val="24"/>
          <w:szCs w:val="24"/>
        </w:rPr>
      </w:pPr>
    </w:p>
    <w:p w:rsidR="00606D23" w:rsidRPr="009B3095" w:rsidRDefault="00606D23" w:rsidP="00606D23">
      <w:pPr>
        <w:pStyle w:val="Paragraphedeliste"/>
        <w:rPr>
          <w:rFonts w:asciiTheme="majorBidi" w:hAnsiTheme="majorBidi" w:cstheme="majorBidi"/>
          <w:sz w:val="24"/>
          <w:szCs w:val="24"/>
        </w:rPr>
      </w:pPr>
    </w:p>
    <w:p w:rsidR="00606D23" w:rsidRDefault="00606D23" w:rsidP="00606D23">
      <w:pPr>
        <w:pStyle w:val="Paragraphedeliste"/>
        <w:rPr>
          <w:rFonts w:asciiTheme="majorBidi" w:hAnsiTheme="majorBidi" w:cstheme="majorBidi"/>
          <w:b/>
          <w:bCs/>
          <w:sz w:val="24"/>
          <w:szCs w:val="24"/>
          <w:u w:val="single"/>
        </w:rPr>
      </w:pPr>
      <w:r w:rsidRPr="009B3095">
        <w:rPr>
          <w:rFonts w:asciiTheme="majorBidi" w:hAnsiTheme="majorBidi" w:cstheme="majorBidi"/>
          <w:sz w:val="24"/>
          <w:szCs w:val="24"/>
        </w:rPr>
        <w:lastRenderedPageBreak/>
        <w:t xml:space="preserve">                              </w:t>
      </w:r>
      <w:r w:rsidRPr="009B3095">
        <w:rPr>
          <w:rFonts w:asciiTheme="majorBidi" w:hAnsiTheme="majorBidi" w:cstheme="majorBidi"/>
          <w:b/>
          <w:bCs/>
          <w:sz w:val="24"/>
          <w:szCs w:val="24"/>
          <w:u w:val="single"/>
        </w:rPr>
        <w:t>Année universitaire 2014-2015</w:t>
      </w:r>
    </w:p>
    <w:p w:rsidR="00606D23" w:rsidRDefault="00606D23" w:rsidP="00606D23">
      <w:pPr>
        <w:pStyle w:val="Paragraphedeliste"/>
        <w:rPr>
          <w:rFonts w:asciiTheme="majorBidi" w:hAnsiTheme="majorBidi" w:cstheme="majorBidi"/>
          <w:b/>
          <w:bCs/>
          <w:sz w:val="24"/>
          <w:szCs w:val="24"/>
          <w:u w:val="single"/>
        </w:rPr>
      </w:pPr>
    </w:p>
    <w:p w:rsidR="00606D23" w:rsidRDefault="00606D23" w:rsidP="00606D23">
      <w:pPr>
        <w:pStyle w:val="Paragraphedeliste"/>
        <w:rPr>
          <w:rFonts w:asciiTheme="majorBidi" w:hAnsiTheme="majorBidi" w:cstheme="majorBidi"/>
          <w:b/>
          <w:bCs/>
          <w:sz w:val="24"/>
          <w:szCs w:val="24"/>
          <w:u w:val="single"/>
        </w:rPr>
      </w:pPr>
    </w:p>
    <w:p w:rsidR="00606D23" w:rsidRPr="009B3095" w:rsidRDefault="00606D23" w:rsidP="00606D23">
      <w:pPr>
        <w:pStyle w:val="Paragraphedeliste"/>
        <w:rPr>
          <w:rFonts w:asciiTheme="majorBidi" w:hAnsiTheme="majorBidi" w:cstheme="majorBidi"/>
          <w:sz w:val="24"/>
          <w:szCs w:val="24"/>
        </w:rPr>
      </w:pPr>
    </w:p>
    <w:p w:rsidR="00606D23" w:rsidRPr="009B3095" w:rsidRDefault="00606D23" w:rsidP="00606D23">
      <w:pPr>
        <w:rPr>
          <w:rFonts w:asciiTheme="majorBidi" w:hAnsiTheme="majorBidi" w:cstheme="majorBidi"/>
          <w:sz w:val="24"/>
          <w:szCs w:val="24"/>
        </w:rPr>
      </w:pPr>
      <w:r w:rsidRPr="009B3095">
        <w:rPr>
          <w:rFonts w:asciiTheme="majorBidi" w:hAnsiTheme="majorBidi" w:cstheme="majorBidi"/>
          <w:sz w:val="24"/>
          <w:szCs w:val="24"/>
        </w:rPr>
        <w:t xml:space="preserve">                            </w:t>
      </w:r>
    </w:p>
    <w:p w:rsidR="00606D23" w:rsidRPr="009B3095" w:rsidRDefault="00606D23" w:rsidP="00606D23">
      <w:pPr>
        <w:tabs>
          <w:tab w:val="left" w:pos="3615"/>
        </w:tabs>
        <w:jc w:val="center"/>
        <w:rPr>
          <w:rFonts w:asciiTheme="majorBidi" w:hAnsiTheme="majorBidi" w:cstheme="majorBidi"/>
          <w:sz w:val="24"/>
          <w:szCs w:val="24"/>
        </w:rPr>
      </w:pPr>
      <w:r w:rsidRPr="00730E68">
        <w:rPr>
          <w:rFonts w:ascii="Brush Script MT" w:hAnsi="Brush Script MT" w:cstheme="majorBidi"/>
          <w:sz w:val="24"/>
          <w:szCs w:val="24"/>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383.25pt;height:63.75pt" fillcolor="#7f7f7f [1612]" stroked="f">
            <v:shadow on="t" color="#b2b2b2" opacity="52429f" offset="3pt"/>
            <v:textpath style="font-family:&quot;Brush Script MT&quot;;font-size:20pt;v-text-kern:t" trim="t" fitpath="t" string="Dédicaces"/>
          </v:shape>
        </w:pict>
      </w:r>
    </w:p>
    <w:p w:rsidR="00606D23" w:rsidRPr="009B3095" w:rsidRDefault="00606D23" w:rsidP="00606D23">
      <w:pPr>
        <w:tabs>
          <w:tab w:val="left" w:pos="3615"/>
        </w:tabs>
        <w:jc w:val="center"/>
        <w:rPr>
          <w:rFonts w:asciiTheme="majorBidi" w:hAnsiTheme="majorBidi" w:cstheme="majorBidi"/>
          <w:sz w:val="24"/>
          <w:szCs w:val="24"/>
        </w:rPr>
      </w:pPr>
    </w:p>
    <w:p w:rsidR="00606D23" w:rsidRPr="000D058E" w:rsidRDefault="00606D23" w:rsidP="00606D23">
      <w:pPr>
        <w:tabs>
          <w:tab w:val="left" w:pos="3615"/>
        </w:tabs>
        <w:jc w:val="center"/>
        <w:rPr>
          <w:rFonts w:ascii="Brush Script MT" w:hAnsi="Brush Script MT" w:cstheme="majorBidi"/>
          <w:i/>
          <w:iCs/>
          <w:sz w:val="40"/>
          <w:szCs w:val="40"/>
        </w:rPr>
      </w:pPr>
      <w:r w:rsidRPr="000D058E">
        <w:rPr>
          <w:rFonts w:ascii="Brush Script MT" w:hAnsi="Brush Script MT" w:cstheme="majorBidi"/>
          <w:i/>
          <w:iCs/>
          <w:sz w:val="40"/>
          <w:szCs w:val="40"/>
        </w:rPr>
        <w:t>Je dédie ce modeste travail :</w:t>
      </w:r>
    </w:p>
    <w:p w:rsidR="00606D23" w:rsidRPr="000D058E" w:rsidRDefault="00606D23" w:rsidP="00606D23">
      <w:pPr>
        <w:tabs>
          <w:tab w:val="left" w:pos="3615"/>
        </w:tabs>
        <w:spacing w:line="360" w:lineRule="auto"/>
        <w:jc w:val="center"/>
        <w:rPr>
          <w:rFonts w:ascii="Brush Script MT" w:hAnsi="Brush Script MT" w:cstheme="majorBidi"/>
          <w:i/>
          <w:iCs/>
          <w:sz w:val="40"/>
          <w:szCs w:val="40"/>
        </w:rPr>
      </w:pPr>
      <w:r w:rsidRPr="000D058E">
        <w:rPr>
          <w:rFonts w:ascii="Brush Script MT" w:hAnsi="Brush Script MT" w:cstheme="majorBidi"/>
          <w:i/>
          <w:iCs/>
          <w:sz w:val="40"/>
          <w:szCs w:val="40"/>
        </w:rPr>
        <w:t xml:space="preserve">A ma perle précieuse, unique, à ma source d’amour et d’affection, à toi chère maman. </w:t>
      </w:r>
    </w:p>
    <w:p w:rsidR="00606D23" w:rsidRPr="000D058E" w:rsidRDefault="00606D23" w:rsidP="00606D23">
      <w:pPr>
        <w:tabs>
          <w:tab w:val="left" w:pos="3615"/>
        </w:tabs>
        <w:spacing w:line="360" w:lineRule="auto"/>
        <w:jc w:val="center"/>
        <w:rPr>
          <w:rFonts w:ascii="Brush Script MT" w:hAnsi="Brush Script MT" w:cstheme="majorBidi"/>
          <w:i/>
          <w:iCs/>
          <w:sz w:val="40"/>
          <w:szCs w:val="40"/>
        </w:rPr>
      </w:pPr>
      <w:r w:rsidRPr="000D058E">
        <w:rPr>
          <w:rFonts w:ascii="Brush Script MT" w:hAnsi="Brush Script MT" w:cstheme="majorBidi"/>
          <w:i/>
          <w:iCs/>
          <w:sz w:val="40"/>
          <w:szCs w:val="40"/>
        </w:rPr>
        <w:t>A la lumière et symbole de ma vie, qui est toujours mon soutien, à toi papa.</w:t>
      </w:r>
    </w:p>
    <w:p w:rsidR="00606D23" w:rsidRPr="000D058E" w:rsidRDefault="00606D23" w:rsidP="00606D23">
      <w:pPr>
        <w:tabs>
          <w:tab w:val="left" w:pos="3615"/>
        </w:tabs>
        <w:spacing w:line="360" w:lineRule="auto"/>
        <w:jc w:val="center"/>
        <w:rPr>
          <w:rFonts w:ascii="Brush Script MT" w:hAnsi="Brush Script MT" w:cstheme="majorBidi"/>
          <w:i/>
          <w:iCs/>
          <w:sz w:val="40"/>
          <w:szCs w:val="40"/>
        </w:rPr>
      </w:pPr>
      <w:r w:rsidRPr="000D058E">
        <w:rPr>
          <w:rFonts w:ascii="Brush Script MT" w:hAnsi="Brush Script MT" w:cstheme="majorBidi"/>
          <w:i/>
          <w:iCs/>
          <w:sz w:val="40"/>
          <w:szCs w:val="40"/>
        </w:rPr>
        <w:t>A mes trè</w:t>
      </w:r>
      <w:r>
        <w:rPr>
          <w:rFonts w:ascii="Brush Script MT" w:hAnsi="Brush Script MT" w:cstheme="majorBidi"/>
          <w:i/>
          <w:iCs/>
          <w:sz w:val="40"/>
          <w:szCs w:val="40"/>
        </w:rPr>
        <w:t>s chères sœurs : Djazia, Malika et</w:t>
      </w:r>
      <w:r w:rsidRPr="000D058E">
        <w:rPr>
          <w:rFonts w:ascii="Brush Script MT" w:hAnsi="Brush Script MT" w:cstheme="majorBidi"/>
          <w:i/>
          <w:iCs/>
          <w:sz w:val="40"/>
          <w:szCs w:val="40"/>
        </w:rPr>
        <w:t xml:space="preserve"> Khadîdja.</w:t>
      </w:r>
    </w:p>
    <w:p w:rsidR="00606D23" w:rsidRPr="000D058E" w:rsidRDefault="00606D23" w:rsidP="00606D23">
      <w:pPr>
        <w:tabs>
          <w:tab w:val="left" w:pos="3615"/>
        </w:tabs>
        <w:spacing w:line="360" w:lineRule="auto"/>
        <w:jc w:val="center"/>
        <w:rPr>
          <w:rFonts w:ascii="Brush Script MT" w:hAnsi="Brush Script MT" w:cstheme="majorBidi"/>
          <w:i/>
          <w:iCs/>
          <w:sz w:val="40"/>
          <w:szCs w:val="40"/>
        </w:rPr>
      </w:pPr>
      <w:r w:rsidRPr="000D058E">
        <w:rPr>
          <w:rFonts w:ascii="Brush Script MT" w:hAnsi="Brush Script MT" w:cstheme="majorBidi"/>
          <w:i/>
          <w:iCs/>
          <w:sz w:val="40"/>
          <w:szCs w:val="40"/>
        </w:rPr>
        <w:t>A mes très chers frères : Abd El nour</w:t>
      </w:r>
      <w:r>
        <w:rPr>
          <w:rFonts w:ascii="Brush Script MT" w:hAnsi="Brush Script MT" w:cstheme="majorBidi"/>
          <w:i/>
          <w:iCs/>
          <w:sz w:val="40"/>
          <w:szCs w:val="40"/>
        </w:rPr>
        <w:t xml:space="preserve"> et</w:t>
      </w:r>
      <w:r w:rsidRPr="000D058E">
        <w:rPr>
          <w:rFonts w:ascii="Brush Script MT" w:hAnsi="Brush Script MT" w:cstheme="majorBidi"/>
          <w:i/>
          <w:iCs/>
          <w:sz w:val="40"/>
          <w:szCs w:val="40"/>
        </w:rPr>
        <w:t xml:space="preserve"> Abd El hadi.</w:t>
      </w:r>
    </w:p>
    <w:p w:rsidR="00606D23" w:rsidRPr="000D058E" w:rsidRDefault="00606D23" w:rsidP="00606D23">
      <w:pPr>
        <w:tabs>
          <w:tab w:val="left" w:pos="3615"/>
        </w:tabs>
        <w:spacing w:line="360" w:lineRule="auto"/>
        <w:jc w:val="center"/>
        <w:rPr>
          <w:rFonts w:ascii="Brush Script MT" w:hAnsi="Brush Script MT" w:cstheme="majorBidi"/>
          <w:i/>
          <w:iCs/>
          <w:sz w:val="40"/>
          <w:szCs w:val="40"/>
        </w:rPr>
      </w:pPr>
      <w:r w:rsidRPr="000D058E">
        <w:rPr>
          <w:rFonts w:ascii="Brush Script MT" w:hAnsi="Brush Script MT" w:cstheme="majorBidi"/>
          <w:i/>
          <w:iCs/>
          <w:sz w:val="40"/>
          <w:szCs w:val="40"/>
        </w:rPr>
        <w:t>A mes tantes et oncles.</w:t>
      </w:r>
    </w:p>
    <w:p w:rsidR="00606D23" w:rsidRPr="000D058E" w:rsidRDefault="00606D23" w:rsidP="00606D23">
      <w:pPr>
        <w:tabs>
          <w:tab w:val="left" w:pos="3615"/>
        </w:tabs>
        <w:jc w:val="center"/>
        <w:rPr>
          <w:rFonts w:ascii="Brush Script MT" w:hAnsi="Brush Script MT" w:cstheme="majorBidi"/>
          <w:i/>
          <w:iCs/>
          <w:sz w:val="40"/>
          <w:szCs w:val="40"/>
        </w:rPr>
      </w:pPr>
      <w:r w:rsidRPr="000D058E">
        <w:rPr>
          <w:rFonts w:ascii="Brush Script MT" w:hAnsi="Brush Script MT" w:cstheme="majorBidi"/>
          <w:i/>
          <w:iCs/>
          <w:sz w:val="40"/>
          <w:szCs w:val="40"/>
        </w:rPr>
        <w:t>A tous mes amies, spécialement Sara, Khadîdja et Zahra.</w:t>
      </w:r>
    </w:p>
    <w:p w:rsidR="00606D23" w:rsidRPr="000D058E" w:rsidRDefault="00606D23" w:rsidP="00606D23">
      <w:pPr>
        <w:tabs>
          <w:tab w:val="left" w:pos="3615"/>
        </w:tabs>
        <w:spacing w:line="360" w:lineRule="auto"/>
        <w:ind w:left="360"/>
        <w:jc w:val="center"/>
        <w:rPr>
          <w:rFonts w:ascii="Brush Script MT" w:hAnsi="Brush Script MT" w:cstheme="majorBidi"/>
          <w:i/>
          <w:iCs/>
          <w:sz w:val="40"/>
          <w:szCs w:val="40"/>
        </w:rPr>
      </w:pPr>
      <w:r w:rsidRPr="000D058E">
        <w:rPr>
          <w:rFonts w:ascii="Brush Script MT" w:hAnsi="Brush Script MT" w:cstheme="majorBidi"/>
          <w:i/>
          <w:iCs/>
          <w:sz w:val="40"/>
          <w:szCs w:val="40"/>
        </w:rPr>
        <w:t xml:space="preserve">A la fin, je dédie ce travail à </w:t>
      </w:r>
      <w:r>
        <w:rPr>
          <w:rFonts w:ascii="Brush Script MT" w:hAnsi="Brush Script MT" w:cstheme="majorBidi"/>
          <w:i/>
          <w:iCs/>
          <w:sz w:val="40"/>
          <w:szCs w:val="40"/>
        </w:rPr>
        <w:t>tous ceux qui ont contribué</w:t>
      </w:r>
      <w:r w:rsidRPr="000D058E">
        <w:rPr>
          <w:rFonts w:ascii="Brush Script MT" w:hAnsi="Brush Script MT" w:cstheme="majorBidi"/>
          <w:i/>
          <w:iCs/>
          <w:sz w:val="40"/>
          <w:szCs w:val="40"/>
        </w:rPr>
        <w:t xml:space="preserve"> de prés ou de loin à l’élaboration de ce travail.</w:t>
      </w:r>
    </w:p>
    <w:p w:rsidR="00606D23" w:rsidRPr="009B3095" w:rsidRDefault="00606D23" w:rsidP="00606D23">
      <w:pPr>
        <w:tabs>
          <w:tab w:val="left" w:pos="3615"/>
        </w:tabs>
        <w:spacing w:line="360" w:lineRule="auto"/>
        <w:ind w:left="360"/>
        <w:jc w:val="center"/>
        <w:rPr>
          <w:rFonts w:asciiTheme="majorBidi" w:hAnsiTheme="majorBidi" w:cstheme="majorBidi"/>
          <w:sz w:val="24"/>
          <w:szCs w:val="24"/>
        </w:rPr>
      </w:pPr>
      <w:r w:rsidRPr="009B3095">
        <w:rPr>
          <w:rFonts w:asciiTheme="majorBidi" w:hAnsiTheme="majorBidi" w:cstheme="majorBidi"/>
          <w:noProof/>
          <w:sz w:val="24"/>
          <w:szCs w:val="24"/>
          <w:lang w:eastAsia="fr-FR"/>
        </w:rPr>
        <w:lastRenderedPageBreak/>
        <w:drawing>
          <wp:anchor distT="0" distB="0" distL="114300" distR="114300" simplePos="0" relativeHeight="251662336" behindDoc="0" locked="0" layoutInCell="1" allowOverlap="1">
            <wp:simplePos x="0" y="0"/>
            <wp:positionH relativeFrom="column">
              <wp:posOffset>1481455</wp:posOffset>
            </wp:positionH>
            <wp:positionV relativeFrom="paragraph">
              <wp:posOffset>71120</wp:posOffset>
            </wp:positionV>
            <wp:extent cx="2949575" cy="990600"/>
            <wp:effectExtent l="19050" t="0" r="3175" b="0"/>
            <wp:wrapSquare wrapText="bothSides"/>
            <wp:docPr id="7" name="Image 9" descr="E:\hhhhhhhhhhhhhhhhhhhhhhhhhhhhhhhhhh.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hhhhhhhhhhhhhhhhhhhhhhhhhhhhhhhhhh.gif"/>
                    <pic:cNvPicPr>
                      <a:picLocks noChangeAspect="1" noChangeArrowheads="1" noCrop="1"/>
                    </pic:cNvPicPr>
                  </pic:nvPicPr>
                  <pic:blipFill>
                    <a:blip r:embed="rId9" cstate="print"/>
                    <a:srcRect/>
                    <a:stretch>
                      <a:fillRect/>
                    </a:stretch>
                  </pic:blipFill>
                  <pic:spPr bwMode="auto">
                    <a:xfrm>
                      <a:off x="0" y="0"/>
                      <a:ext cx="2949575" cy="990600"/>
                    </a:xfrm>
                    <a:prstGeom prst="rect">
                      <a:avLst/>
                    </a:prstGeom>
                    <a:noFill/>
                    <a:ln w="9525">
                      <a:noFill/>
                      <a:miter lim="800000"/>
                      <a:headEnd/>
                      <a:tailEnd/>
                    </a:ln>
                  </pic:spPr>
                </pic:pic>
              </a:graphicData>
            </a:graphic>
          </wp:anchor>
        </w:drawing>
      </w:r>
      <w:r w:rsidRPr="009B3095">
        <w:rPr>
          <w:rFonts w:asciiTheme="majorBidi" w:hAnsiTheme="majorBidi" w:cstheme="majorBidi"/>
          <w:sz w:val="24"/>
          <w:szCs w:val="24"/>
        </w:rPr>
        <w:t xml:space="preserve">                                                </w:t>
      </w:r>
    </w:p>
    <w:p w:rsidR="00606D23" w:rsidRPr="009B3095" w:rsidRDefault="00606D23" w:rsidP="00606D23">
      <w:pPr>
        <w:tabs>
          <w:tab w:val="left" w:pos="3615"/>
        </w:tabs>
        <w:spacing w:line="360" w:lineRule="auto"/>
        <w:jc w:val="center"/>
        <w:rPr>
          <w:rFonts w:asciiTheme="majorBidi" w:hAnsiTheme="majorBidi" w:cstheme="majorBidi"/>
          <w:sz w:val="24"/>
          <w:szCs w:val="24"/>
        </w:rPr>
      </w:pPr>
      <w:r w:rsidRPr="00730E68">
        <w:rPr>
          <w:rFonts w:asciiTheme="majorBidi" w:hAnsiTheme="majorBidi" w:cstheme="majorBidi"/>
          <w:sz w:val="24"/>
          <w:szCs w:val="24"/>
        </w:rPr>
        <w:pict>
          <v:shape id="_x0000_i1026" type="#_x0000_t136" style="width:350.25pt;height:76.5pt" fillcolor="#7f7f7f [1612]" strokecolor="#0d0d0d [3069]">
            <v:shadow on="t" type="perspective" color="#c7dfd3" opacity="52429f" origin="-.5,-.5" offset="-26pt,-36pt" matrix="1.25,,,1.25"/>
            <v:textpath style="font-family:&quot;Brush Script MT&quot;;v-text-kern:t" trim="t" fitpath="t" string="Remerciemment.&#10;"/>
          </v:shape>
        </w:pict>
      </w:r>
    </w:p>
    <w:p w:rsidR="00606D23" w:rsidRDefault="00606D23" w:rsidP="00606D23">
      <w:pPr>
        <w:tabs>
          <w:tab w:val="left" w:pos="3615"/>
        </w:tabs>
        <w:spacing w:line="360" w:lineRule="auto"/>
        <w:jc w:val="center"/>
        <w:rPr>
          <w:rFonts w:asciiTheme="majorBidi" w:hAnsiTheme="majorBidi" w:cstheme="majorBidi"/>
          <w:sz w:val="24"/>
          <w:szCs w:val="24"/>
        </w:rPr>
      </w:pPr>
    </w:p>
    <w:p w:rsidR="00606D23" w:rsidRPr="009B3095" w:rsidRDefault="00606D23" w:rsidP="00606D23">
      <w:pPr>
        <w:tabs>
          <w:tab w:val="left" w:pos="3615"/>
        </w:tabs>
        <w:spacing w:line="360" w:lineRule="auto"/>
        <w:jc w:val="center"/>
        <w:rPr>
          <w:rFonts w:asciiTheme="majorBidi" w:hAnsiTheme="majorBidi" w:cstheme="majorBidi"/>
          <w:sz w:val="24"/>
          <w:szCs w:val="24"/>
        </w:rPr>
      </w:pPr>
      <w:r w:rsidRPr="009B3095">
        <w:rPr>
          <w:rFonts w:asciiTheme="majorBidi" w:hAnsiTheme="majorBidi" w:cstheme="majorBidi"/>
          <w:sz w:val="24"/>
          <w:szCs w:val="24"/>
        </w:rPr>
        <w:t xml:space="preserve">J’exprime mes remerciements avant tout au bon Dieu qui m’a donné </w:t>
      </w:r>
      <w:r>
        <w:rPr>
          <w:rFonts w:asciiTheme="majorBidi" w:hAnsiTheme="majorBidi" w:cstheme="majorBidi"/>
          <w:sz w:val="24"/>
          <w:szCs w:val="24"/>
        </w:rPr>
        <w:t xml:space="preserve">                                                       </w:t>
      </w:r>
      <w:r w:rsidRPr="009B3095">
        <w:rPr>
          <w:rFonts w:asciiTheme="majorBidi" w:hAnsiTheme="majorBidi" w:cstheme="majorBidi"/>
          <w:sz w:val="24"/>
          <w:szCs w:val="24"/>
        </w:rPr>
        <w:t>la force et le courage d’accomplir ce modeste travail.</w:t>
      </w:r>
    </w:p>
    <w:p w:rsidR="00606D23" w:rsidRPr="009B3095" w:rsidRDefault="00606D23" w:rsidP="00606D23">
      <w:pPr>
        <w:tabs>
          <w:tab w:val="left" w:pos="3615"/>
        </w:tabs>
        <w:spacing w:line="360" w:lineRule="auto"/>
        <w:ind w:left="360"/>
        <w:jc w:val="center"/>
        <w:rPr>
          <w:rFonts w:asciiTheme="majorBidi" w:hAnsiTheme="majorBidi" w:cstheme="majorBidi"/>
          <w:sz w:val="24"/>
          <w:szCs w:val="24"/>
        </w:rPr>
      </w:pPr>
      <w:r w:rsidRPr="009B3095">
        <w:rPr>
          <w:rFonts w:asciiTheme="majorBidi" w:hAnsiTheme="majorBidi" w:cstheme="majorBidi"/>
          <w:sz w:val="24"/>
          <w:szCs w:val="24"/>
        </w:rPr>
        <w:t xml:space="preserve">J’aimerais en premier lieu remercier les patients qui m’ont appris mon métier.   </w:t>
      </w:r>
      <w:r>
        <w:rPr>
          <w:rFonts w:asciiTheme="majorBidi" w:hAnsiTheme="majorBidi" w:cstheme="majorBidi"/>
          <w:sz w:val="24"/>
          <w:szCs w:val="24"/>
        </w:rPr>
        <w:t xml:space="preserve">                   </w:t>
      </w:r>
      <w:r w:rsidRPr="009B3095">
        <w:rPr>
          <w:rFonts w:asciiTheme="majorBidi" w:hAnsiTheme="majorBidi" w:cstheme="majorBidi"/>
          <w:sz w:val="24"/>
          <w:szCs w:val="24"/>
        </w:rPr>
        <w:t xml:space="preserve">  Ils m’ont aidé à prendre que mon regard de soignant</w:t>
      </w:r>
      <w:r>
        <w:rPr>
          <w:rFonts w:asciiTheme="majorBidi" w:hAnsiTheme="majorBidi" w:cstheme="majorBidi"/>
          <w:sz w:val="24"/>
          <w:szCs w:val="24"/>
        </w:rPr>
        <w:t xml:space="preserve">                                                             </w:t>
      </w:r>
      <w:r w:rsidRPr="009B3095">
        <w:rPr>
          <w:rFonts w:asciiTheme="majorBidi" w:hAnsiTheme="majorBidi" w:cstheme="majorBidi"/>
          <w:sz w:val="24"/>
          <w:szCs w:val="24"/>
        </w:rPr>
        <w:t xml:space="preserve"> n’intégrait que partiellement leurs besoins réels et que le sens qu’ils donnaient </w:t>
      </w:r>
      <w:r>
        <w:rPr>
          <w:rFonts w:asciiTheme="majorBidi" w:hAnsiTheme="majorBidi" w:cstheme="majorBidi"/>
          <w:sz w:val="24"/>
          <w:szCs w:val="24"/>
        </w:rPr>
        <w:t xml:space="preserve">                                                                      </w:t>
      </w:r>
      <w:r w:rsidRPr="009B3095">
        <w:rPr>
          <w:rFonts w:asciiTheme="majorBidi" w:hAnsiTheme="majorBidi" w:cstheme="majorBidi"/>
          <w:sz w:val="24"/>
          <w:szCs w:val="24"/>
        </w:rPr>
        <w:t>à ce qu’ils vivaient différait parfois profondément du mien.</w:t>
      </w:r>
    </w:p>
    <w:p w:rsidR="00606D23" w:rsidRPr="009B3095" w:rsidRDefault="00606D23" w:rsidP="00606D23">
      <w:pPr>
        <w:tabs>
          <w:tab w:val="left" w:pos="3615"/>
        </w:tabs>
        <w:spacing w:line="360" w:lineRule="auto"/>
        <w:ind w:left="360"/>
        <w:jc w:val="center"/>
        <w:rPr>
          <w:rFonts w:asciiTheme="majorBidi" w:hAnsiTheme="majorBidi" w:cstheme="majorBidi"/>
          <w:sz w:val="24"/>
          <w:szCs w:val="24"/>
        </w:rPr>
      </w:pPr>
      <w:r w:rsidRPr="009B3095">
        <w:rPr>
          <w:rFonts w:asciiTheme="majorBidi" w:hAnsiTheme="majorBidi" w:cstheme="majorBidi"/>
          <w:sz w:val="24"/>
          <w:szCs w:val="24"/>
        </w:rPr>
        <w:t xml:space="preserve">Je  remercie également les enseignants, les infirmières et les cadres </w:t>
      </w:r>
      <w:r>
        <w:rPr>
          <w:rFonts w:asciiTheme="majorBidi" w:hAnsiTheme="majorBidi" w:cstheme="majorBidi"/>
          <w:sz w:val="24"/>
          <w:szCs w:val="24"/>
        </w:rPr>
        <w:t xml:space="preserve">                                       </w:t>
      </w:r>
      <w:r w:rsidRPr="009B3095">
        <w:rPr>
          <w:rFonts w:asciiTheme="majorBidi" w:hAnsiTheme="majorBidi" w:cstheme="majorBidi"/>
          <w:sz w:val="24"/>
          <w:szCs w:val="24"/>
        </w:rPr>
        <w:t xml:space="preserve">qui m’ont épaulé dans ma construction professionnelle, partageant leurs expériences, </w:t>
      </w:r>
      <w:r>
        <w:rPr>
          <w:rFonts w:asciiTheme="majorBidi" w:hAnsiTheme="majorBidi" w:cstheme="majorBidi"/>
          <w:sz w:val="24"/>
          <w:szCs w:val="24"/>
        </w:rPr>
        <w:t xml:space="preserve">         </w:t>
      </w:r>
      <w:r w:rsidRPr="009B3095">
        <w:rPr>
          <w:rFonts w:asciiTheme="majorBidi" w:hAnsiTheme="majorBidi" w:cstheme="majorBidi"/>
          <w:sz w:val="24"/>
          <w:szCs w:val="24"/>
        </w:rPr>
        <w:t xml:space="preserve">leurs constats, leurs craintes et leurs espoirs. Ils sont au fondement des compétences </w:t>
      </w:r>
      <w:r>
        <w:rPr>
          <w:rFonts w:asciiTheme="majorBidi" w:hAnsiTheme="majorBidi" w:cstheme="majorBidi"/>
          <w:sz w:val="24"/>
          <w:szCs w:val="24"/>
        </w:rPr>
        <w:t xml:space="preserve">           </w:t>
      </w:r>
      <w:r w:rsidRPr="009B3095">
        <w:rPr>
          <w:rFonts w:asciiTheme="majorBidi" w:hAnsiTheme="majorBidi" w:cstheme="majorBidi"/>
          <w:sz w:val="24"/>
          <w:szCs w:val="24"/>
        </w:rPr>
        <w:t>que j’ai progressivement développées.</w:t>
      </w:r>
    </w:p>
    <w:p w:rsidR="00606D23" w:rsidRPr="009B3095" w:rsidRDefault="00606D23" w:rsidP="00606D23">
      <w:pPr>
        <w:tabs>
          <w:tab w:val="left" w:pos="3615"/>
        </w:tabs>
        <w:spacing w:line="360" w:lineRule="auto"/>
        <w:ind w:left="360"/>
        <w:jc w:val="center"/>
        <w:rPr>
          <w:rFonts w:asciiTheme="majorBidi" w:hAnsiTheme="majorBidi" w:cstheme="majorBidi"/>
          <w:sz w:val="24"/>
          <w:szCs w:val="24"/>
        </w:rPr>
      </w:pPr>
      <w:r w:rsidRPr="009B3095">
        <w:rPr>
          <w:rFonts w:asciiTheme="majorBidi" w:hAnsiTheme="majorBidi" w:cstheme="majorBidi"/>
          <w:sz w:val="24"/>
          <w:szCs w:val="24"/>
        </w:rPr>
        <w:t>Je remercie particulièrement mon encadreur : D</w:t>
      </w:r>
      <w:r w:rsidRPr="009B3095">
        <w:rPr>
          <w:rFonts w:asciiTheme="majorBidi" w:hAnsiTheme="majorBidi" w:cstheme="majorBidi"/>
          <w:sz w:val="24"/>
          <w:szCs w:val="24"/>
          <w:vertAlign w:val="superscript"/>
        </w:rPr>
        <w:t>r</w:t>
      </w:r>
      <w:r w:rsidRPr="009B3095">
        <w:rPr>
          <w:rFonts w:asciiTheme="majorBidi" w:hAnsiTheme="majorBidi" w:cstheme="majorBidi"/>
          <w:sz w:val="24"/>
          <w:szCs w:val="24"/>
        </w:rPr>
        <w:t xml:space="preserve"> Benyamina qui a soutenu </w:t>
      </w:r>
      <w:r>
        <w:rPr>
          <w:rFonts w:asciiTheme="majorBidi" w:hAnsiTheme="majorBidi" w:cstheme="majorBidi"/>
          <w:sz w:val="24"/>
          <w:szCs w:val="24"/>
        </w:rPr>
        <w:t xml:space="preserve">                             </w:t>
      </w:r>
      <w:r w:rsidRPr="009B3095">
        <w:rPr>
          <w:rFonts w:asciiTheme="majorBidi" w:hAnsiTheme="majorBidi" w:cstheme="majorBidi"/>
          <w:sz w:val="24"/>
          <w:szCs w:val="24"/>
        </w:rPr>
        <w:t>ce projet avant même que la première ligne en soit écrite, l’encourageant au fil des mois par ses réflexions, ses suggestions et ses conseils.                                                                                                         Mes chaleureux remerciements à ma famille confidente de ce projet depuis le début.</w:t>
      </w:r>
    </w:p>
    <w:p w:rsidR="00606D23" w:rsidRPr="009B3095" w:rsidRDefault="00606D23" w:rsidP="00606D23">
      <w:pPr>
        <w:tabs>
          <w:tab w:val="left" w:pos="3615"/>
        </w:tabs>
        <w:spacing w:line="360" w:lineRule="auto"/>
        <w:ind w:left="360"/>
        <w:jc w:val="center"/>
        <w:rPr>
          <w:rFonts w:asciiTheme="majorBidi" w:hAnsiTheme="majorBidi" w:cstheme="majorBidi"/>
          <w:sz w:val="24"/>
          <w:szCs w:val="24"/>
        </w:rPr>
      </w:pPr>
      <w:r w:rsidRPr="009B3095">
        <w:rPr>
          <w:rFonts w:asciiTheme="majorBidi" w:hAnsiTheme="majorBidi" w:cstheme="majorBidi"/>
          <w:sz w:val="24"/>
          <w:szCs w:val="24"/>
        </w:rPr>
        <w:t xml:space="preserve">Je remercie finalement tous mes collègues de l’université.  </w:t>
      </w:r>
    </w:p>
    <w:p w:rsidR="00606D23" w:rsidRPr="009B3095" w:rsidRDefault="00606D23" w:rsidP="00606D23">
      <w:pPr>
        <w:rPr>
          <w:rFonts w:asciiTheme="majorBidi" w:hAnsiTheme="majorBidi" w:cstheme="majorBidi"/>
          <w:b/>
          <w:bCs/>
          <w:sz w:val="24"/>
          <w:szCs w:val="24"/>
        </w:rPr>
      </w:pPr>
    </w:p>
    <w:p w:rsidR="00606D23" w:rsidRPr="009B3095" w:rsidRDefault="00606D23" w:rsidP="00606D23">
      <w:pPr>
        <w:spacing w:line="360" w:lineRule="auto"/>
        <w:jc w:val="both"/>
        <w:rPr>
          <w:rFonts w:asciiTheme="majorBidi" w:hAnsiTheme="majorBidi" w:cstheme="majorBidi"/>
          <w:b/>
          <w:bCs/>
          <w:sz w:val="24"/>
          <w:szCs w:val="24"/>
        </w:rPr>
      </w:pPr>
    </w:p>
    <w:p w:rsidR="00606D23" w:rsidRPr="009B3095" w:rsidRDefault="00606D23" w:rsidP="00606D23">
      <w:pPr>
        <w:spacing w:line="360" w:lineRule="auto"/>
        <w:jc w:val="both"/>
        <w:rPr>
          <w:rFonts w:asciiTheme="majorBidi" w:hAnsiTheme="majorBidi" w:cstheme="majorBidi"/>
          <w:b/>
          <w:bCs/>
          <w:sz w:val="24"/>
          <w:szCs w:val="24"/>
        </w:rPr>
      </w:pPr>
    </w:p>
    <w:p w:rsidR="00606D23" w:rsidRDefault="00606D23" w:rsidP="00606D23">
      <w:pPr>
        <w:pStyle w:val="Sansinterligne"/>
        <w:jc w:val="center"/>
        <w:rPr>
          <w:rFonts w:asciiTheme="majorBidi" w:hAnsiTheme="majorBidi" w:cstheme="majorBidi"/>
          <w:b/>
          <w:bCs/>
          <w:sz w:val="40"/>
          <w:szCs w:val="40"/>
        </w:rPr>
      </w:pPr>
    </w:p>
    <w:p w:rsidR="00606D23" w:rsidRDefault="00606D23" w:rsidP="00606D23">
      <w:pPr>
        <w:pStyle w:val="Sansinterligne"/>
        <w:jc w:val="center"/>
        <w:rPr>
          <w:rFonts w:asciiTheme="majorBidi" w:hAnsiTheme="majorBidi" w:cstheme="majorBidi"/>
          <w:b/>
          <w:bCs/>
          <w:sz w:val="40"/>
          <w:szCs w:val="40"/>
        </w:rPr>
      </w:pPr>
    </w:p>
    <w:p w:rsidR="00606D23" w:rsidRDefault="00606D23" w:rsidP="00606D23">
      <w:pPr>
        <w:pStyle w:val="Sansinterligne"/>
        <w:jc w:val="center"/>
        <w:rPr>
          <w:rFonts w:asciiTheme="majorBidi" w:hAnsiTheme="majorBidi" w:cstheme="majorBidi"/>
          <w:b/>
          <w:bCs/>
          <w:sz w:val="40"/>
          <w:szCs w:val="40"/>
        </w:rPr>
      </w:pPr>
    </w:p>
    <w:p w:rsidR="00606D23" w:rsidRPr="00951063" w:rsidRDefault="00606D23" w:rsidP="00606D23">
      <w:pPr>
        <w:pStyle w:val="Sansinterligne"/>
        <w:jc w:val="center"/>
        <w:rPr>
          <w:rFonts w:asciiTheme="majorBidi" w:hAnsiTheme="majorBidi" w:cstheme="majorBidi"/>
          <w:b/>
          <w:bCs/>
          <w:sz w:val="40"/>
          <w:szCs w:val="40"/>
        </w:rPr>
      </w:pPr>
      <w:r w:rsidRPr="00951063">
        <w:rPr>
          <w:rFonts w:asciiTheme="majorBidi" w:hAnsiTheme="majorBidi" w:cstheme="majorBidi"/>
          <w:b/>
          <w:bCs/>
          <w:sz w:val="40"/>
          <w:szCs w:val="40"/>
        </w:rPr>
        <w:t>Sommaire</w:t>
      </w:r>
    </w:p>
    <w:p w:rsidR="00606D23" w:rsidRDefault="00606D23" w:rsidP="00606D23">
      <w:pPr>
        <w:pStyle w:val="Sansinterligne"/>
        <w:spacing w:before="240" w:after="240"/>
        <w:jc w:val="both"/>
        <w:rPr>
          <w:rFonts w:asciiTheme="majorBidi" w:hAnsiTheme="majorBidi" w:cstheme="majorBidi"/>
          <w:sz w:val="24"/>
          <w:szCs w:val="24"/>
        </w:rPr>
      </w:pPr>
      <w:r w:rsidRPr="00951063">
        <w:rPr>
          <w:rFonts w:asciiTheme="majorBidi" w:hAnsiTheme="majorBidi" w:cstheme="majorBidi"/>
          <w:b/>
          <w:bCs/>
          <w:sz w:val="24"/>
          <w:szCs w:val="24"/>
        </w:rPr>
        <w:t>Résumé</w:t>
      </w:r>
      <w:r>
        <w:rPr>
          <w:rFonts w:asciiTheme="majorBidi" w:hAnsiTheme="majorBidi" w:cstheme="majorBidi"/>
          <w:sz w:val="24"/>
          <w:szCs w:val="24"/>
        </w:rPr>
        <w:t>...</w:t>
      </w:r>
      <w:r w:rsidRPr="009B3095">
        <w:rPr>
          <w:rFonts w:asciiTheme="majorBidi" w:hAnsiTheme="majorBidi" w:cstheme="majorBidi"/>
          <w:sz w:val="24"/>
          <w:szCs w:val="24"/>
        </w:rPr>
        <w:t>……………………</w:t>
      </w:r>
      <w:r>
        <w:rPr>
          <w:rFonts w:asciiTheme="majorBidi" w:hAnsiTheme="majorBidi" w:cstheme="majorBidi"/>
          <w:sz w:val="24"/>
          <w:szCs w:val="24"/>
        </w:rPr>
        <w:t>………………….……………….………….…...…………..01</w:t>
      </w:r>
    </w:p>
    <w:p w:rsidR="00606D23" w:rsidRPr="009B3095" w:rsidRDefault="00606D23" w:rsidP="00606D23">
      <w:pPr>
        <w:pStyle w:val="Sansinterligne"/>
        <w:spacing w:before="240" w:after="240"/>
        <w:jc w:val="both"/>
        <w:rPr>
          <w:rFonts w:asciiTheme="majorBidi" w:hAnsiTheme="majorBidi" w:cstheme="majorBidi"/>
          <w:sz w:val="24"/>
          <w:szCs w:val="24"/>
        </w:rPr>
      </w:pPr>
      <w:r w:rsidRPr="00951063">
        <w:rPr>
          <w:rFonts w:asciiTheme="majorBidi" w:hAnsiTheme="majorBidi" w:cstheme="majorBidi"/>
          <w:b/>
          <w:bCs/>
          <w:sz w:val="24"/>
          <w:szCs w:val="24"/>
        </w:rPr>
        <w:t>Introduction</w:t>
      </w:r>
      <w:r>
        <w:rPr>
          <w:rFonts w:asciiTheme="majorBidi" w:hAnsiTheme="majorBidi" w:cstheme="majorBidi"/>
          <w:sz w:val="24"/>
          <w:szCs w:val="24"/>
        </w:rPr>
        <w:t xml:space="preserve"> </w:t>
      </w:r>
      <w:r w:rsidRPr="00951063">
        <w:rPr>
          <w:rFonts w:asciiTheme="majorBidi" w:hAnsiTheme="majorBidi" w:cstheme="majorBidi"/>
          <w:b/>
          <w:bCs/>
          <w:sz w:val="24"/>
          <w:szCs w:val="24"/>
        </w:rPr>
        <w:t>générale</w:t>
      </w:r>
      <w:r w:rsidRPr="009B3095">
        <w:rPr>
          <w:rFonts w:asciiTheme="majorBidi" w:hAnsiTheme="majorBidi" w:cstheme="majorBidi"/>
          <w:sz w:val="24"/>
          <w:szCs w:val="24"/>
        </w:rPr>
        <w:t xml:space="preserve"> …</w:t>
      </w:r>
      <w:r>
        <w:rPr>
          <w:rFonts w:asciiTheme="majorBidi" w:hAnsiTheme="majorBidi" w:cstheme="majorBidi"/>
          <w:sz w:val="24"/>
          <w:szCs w:val="24"/>
        </w:rPr>
        <w:t>………………………..</w:t>
      </w:r>
      <w:r w:rsidRPr="009B3095">
        <w:rPr>
          <w:rFonts w:asciiTheme="majorBidi" w:hAnsiTheme="majorBidi" w:cstheme="majorBidi"/>
          <w:sz w:val="24"/>
          <w:szCs w:val="24"/>
        </w:rPr>
        <w:t>………</w:t>
      </w:r>
      <w:r>
        <w:rPr>
          <w:rFonts w:asciiTheme="majorBidi" w:hAnsiTheme="majorBidi" w:cstheme="majorBidi"/>
          <w:sz w:val="24"/>
          <w:szCs w:val="24"/>
        </w:rPr>
        <w:t>…………………...………….......02</w:t>
      </w:r>
    </w:p>
    <w:p w:rsidR="00606D23" w:rsidRDefault="00606D23" w:rsidP="00606D23">
      <w:pPr>
        <w:pStyle w:val="Sansinterligne"/>
        <w:spacing w:before="240" w:after="240"/>
        <w:jc w:val="both"/>
        <w:rPr>
          <w:rFonts w:asciiTheme="majorBidi" w:hAnsiTheme="majorBidi" w:cstheme="majorBidi"/>
          <w:b/>
          <w:bCs/>
          <w:sz w:val="24"/>
          <w:szCs w:val="24"/>
        </w:rPr>
      </w:pPr>
      <w:r w:rsidRPr="009B3095">
        <w:rPr>
          <w:rFonts w:asciiTheme="majorBidi" w:hAnsiTheme="majorBidi" w:cstheme="majorBidi"/>
          <w:b/>
          <w:bCs/>
          <w:sz w:val="24"/>
          <w:szCs w:val="24"/>
        </w:rPr>
        <w:t>Chapit</w:t>
      </w:r>
      <w:r>
        <w:rPr>
          <w:rFonts w:asciiTheme="majorBidi" w:hAnsiTheme="majorBidi" w:cstheme="majorBidi"/>
          <w:b/>
          <w:bCs/>
          <w:sz w:val="24"/>
          <w:szCs w:val="24"/>
        </w:rPr>
        <w:t>re I : généralité sur l’asthme chez</w:t>
      </w:r>
      <w:r w:rsidRPr="009B3095">
        <w:rPr>
          <w:rFonts w:asciiTheme="majorBidi" w:hAnsiTheme="majorBidi" w:cstheme="majorBidi"/>
          <w:b/>
          <w:bCs/>
          <w:sz w:val="24"/>
          <w:szCs w:val="24"/>
        </w:rPr>
        <w:t xml:space="preserve"> l’enfant </w:t>
      </w:r>
    </w:p>
    <w:p w:rsidR="00606D23" w:rsidRPr="009B3095" w:rsidRDefault="00606D23" w:rsidP="00606D23">
      <w:pPr>
        <w:pStyle w:val="Sansinterligne"/>
        <w:numPr>
          <w:ilvl w:val="0"/>
          <w:numId w:val="45"/>
        </w:numPr>
        <w:spacing w:before="240" w:after="240"/>
        <w:jc w:val="both"/>
        <w:rPr>
          <w:rFonts w:asciiTheme="majorBidi" w:hAnsiTheme="majorBidi" w:cstheme="majorBidi"/>
          <w:b/>
          <w:bCs/>
          <w:sz w:val="24"/>
          <w:szCs w:val="24"/>
        </w:rPr>
      </w:pPr>
      <w:r w:rsidRPr="009B3095">
        <w:rPr>
          <w:rFonts w:asciiTheme="majorBidi" w:hAnsiTheme="majorBidi" w:cstheme="majorBidi"/>
          <w:sz w:val="24"/>
          <w:szCs w:val="24"/>
        </w:rPr>
        <w:t xml:space="preserve">Introduction </w:t>
      </w:r>
      <w:r>
        <w:rPr>
          <w:rFonts w:asciiTheme="majorBidi" w:hAnsiTheme="majorBidi" w:cstheme="majorBidi"/>
          <w:sz w:val="24"/>
          <w:szCs w:val="24"/>
        </w:rPr>
        <w:t>…</w:t>
      </w:r>
      <w:r w:rsidRPr="009B3095">
        <w:rPr>
          <w:rFonts w:asciiTheme="majorBidi" w:hAnsiTheme="majorBidi" w:cstheme="majorBidi"/>
          <w:sz w:val="24"/>
          <w:szCs w:val="24"/>
        </w:rPr>
        <w:t>………………</w:t>
      </w:r>
      <w:r>
        <w:rPr>
          <w:rFonts w:asciiTheme="majorBidi" w:hAnsiTheme="majorBidi" w:cstheme="majorBidi"/>
          <w:sz w:val="24"/>
          <w:szCs w:val="24"/>
        </w:rPr>
        <w:t>….……………..</w:t>
      </w:r>
      <w:r w:rsidRPr="009B3095">
        <w:rPr>
          <w:rFonts w:asciiTheme="majorBidi" w:hAnsiTheme="majorBidi" w:cstheme="majorBidi"/>
          <w:sz w:val="24"/>
          <w:szCs w:val="24"/>
        </w:rPr>
        <w:t>……………</w:t>
      </w:r>
      <w:r>
        <w:rPr>
          <w:rFonts w:asciiTheme="majorBidi" w:hAnsiTheme="majorBidi" w:cstheme="majorBidi"/>
          <w:sz w:val="24"/>
          <w:szCs w:val="24"/>
        </w:rPr>
        <w:t>.</w:t>
      </w:r>
      <w:r w:rsidRPr="009B3095">
        <w:rPr>
          <w:rFonts w:asciiTheme="majorBidi" w:hAnsiTheme="majorBidi" w:cstheme="majorBidi"/>
          <w:sz w:val="24"/>
          <w:szCs w:val="24"/>
        </w:rPr>
        <w:t>……………………..</w:t>
      </w:r>
      <w:r>
        <w:rPr>
          <w:rFonts w:asciiTheme="majorBidi" w:hAnsiTheme="majorBidi" w:cstheme="majorBidi"/>
          <w:sz w:val="24"/>
          <w:szCs w:val="24"/>
        </w:rPr>
        <w:t>....0</w:t>
      </w:r>
      <w:r w:rsidRPr="009B3095">
        <w:rPr>
          <w:rFonts w:asciiTheme="majorBidi" w:hAnsiTheme="majorBidi" w:cstheme="majorBidi"/>
          <w:sz w:val="24"/>
          <w:szCs w:val="24"/>
        </w:rPr>
        <w:t>3</w:t>
      </w:r>
    </w:p>
    <w:p w:rsidR="00606D23" w:rsidRDefault="00606D23" w:rsidP="00606D23">
      <w:pPr>
        <w:pStyle w:val="Sansinterligne"/>
        <w:numPr>
          <w:ilvl w:val="0"/>
          <w:numId w:val="45"/>
        </w:numPr>
        <w:spacing w:before="240" w:after="240"/>
        <w:jc w:val="both"/>
        <w:rPr>
          <w:rFonts w:asciiTheme="majorBidi" w:hAnsiTheme="majorBidi" w:cstheme="majorBidi"/>
          <w:sz w:val="24"/>
          <w:szCs w:val="24"/>
        </w:rPr>
      </w:pPr>
      <w:r>
        <w:rPr>
          <w:rFonts w:asciiTheme="majorBidi" w:hAnsiTheme="majorBidi" w:cstheme="majorBidi"/>
          <w:sz w:val="24"/>
          <w:szCs w:val="24"/>
        </w:rPr>
        <w:t>Définition de l’asthme… …….……………………………………………………….03</w:t>
      </w:r>
    </w:p>
    <w:p w:rsidR="00606D23" w:rsidRDefault="00606D23" w:rsidP="00606D23">
      <w:pPr>
        <w:pStyle w:val="Sansinterligne"/>
        <w:numPr>
          <w:ilvl w:val="0"/>
          <w:numId w:val="45"/>
        </w:numPr>
        <w:spacing w:before="240" w:after="240"/>
        <w:jc w:val="both"/>
        <w:rPr>
          <w:rFonts w:asciiTheme="majorBidi" w:hAnsiTheme="majorBidi" w:cstheme="majorBidi"/>
          <w:sz w:val="24"/>
          <w:szCs w:val="24"/>
        </w:rPr>
      </w:pPr>
      <w:r w:rsidRPr="009B3095">
        <w:rPr>
          <w:rFonts w:asciiTheme="majorBidi" w:hAnsiTheme="majorBidi" w:cstheme="majorBidi"/>
          <w:sz w:val="24"/>
          <w:szCs w:val="24"/>
        </w:rPr>
        <w:t xml:space="preserve"> causes de l’asthme </w:t>
      </w:r>
      <w:r>
        <w:rPr>
          <w:rFonts w:asciiTheme="majorBidi" w:hAnsiTheme="majorBidi" w:cstheme="majorBidi"/>
          <w:sz w:val="24"/>
          <w:szCs w:val="24"/>
        </w:rPr>
        <w:t>…………………………...….</w:t>
      </w:r>
      <w:r w:rsidRPr="009B3095">
        <w:rPr>
          <w:rFonts w:asciiTheme="majorBidi" w:hAnsiTheme="majorBidi" w:cstheme="majorBidi"/>
          <w:sz w:val="24"/>
          <w:szCs w:val="24"/>
        </w:rPr>
        <w:t>…………………………………..</w:t>
      </w:r>
      <w:r>
        <w:rPr>
          <w:rFonts w:asciiTheme="majorBidi" w:hAnsiTheme="majorBidi" w:cstheme="majorBidi"/>
          <w:sz w:val="24"/>
          <w:szCs w:val="24"/>
        </w:rPr>
        <w:t>.0</w:t>
      </w:r>
      <w:r w:rsidRPr="009B3095">
        <w:rPr>
          <w:rFonts w:asciiTheme="majorBidi" w:hAnsiTheme="majorBidi" w:cstheme="majorBidi"/>
          <w:sz w:val="24"/>
          <w:szCs w:val="24"/>
        </w:rPr>
        <w:t>4</w:t>
      </w:r>
    </w:p>
    <w:p w:rsidR="00606D23" w:rsidRDefault="00606D23" w:rsidP="00606D23">
      <w:pPr>
        <w:pStyle w:val="Sansinterligne"/>
        <w:numPr>
          <w:ilvl w:val="0"/>
          <w:numId w:val="45"/>
        </w:numPr>
        <w:spacing w:before="240" w:after="240"/>
        <w:jc w:val="both"/>
        <w:rPr>
          <w:rFonts w:asciiTheme="majorBidi" w:hAnsiTheme="majorBidi" w:cstheme="majorBidi"/>
          <w:sz w:val="24"/>
          <w:szCs w:val="24"/>
        </w:rPr>
      </w:pPr>
      <w:r w:rsidRPr="00D50AEF">
        <w:rPr>
          <w:rFonts w:asciiTheme="majorBidi" w:hAnsiTheme="majorBidi" w:cstheme="majorBidi"/>
          <w:sz w:val="24"/>
          <w:szCs w:val="24"/>
        </w:rPr>
        <w:t>Physiopathologie de l’asthme ………………………….…………………………..</w:t>
      </w:r>
      <w:r>
        <w:rPr>
          <w:rFonts w:asciiTheme="majorBidi" w:hAnsiTheme="majorBidi" w:cstheme="majorBidi"/>
          <w:sz w:val="24"/>
          <w:szCs w:val="24"/>
        </w:rPr>
        <w:t>...04</w:t>
      </w:r>
    </w:p>
    <w:p w:rsidR="00606D23" w:rsidRDefault="00606D23" w:rsidP="00606D23">
      <w:pPr>
        <w:pStyle w:val="Sansinterligne"/>
        <w:numPr>
          <w:ilvl w:val="0"/>
          <w:numId w:val="45"/>
        </w:numPr>
        <w:spacing w:before="240" w:after="240"/>
        <w:jc w:val="both"/>
        <w:rPr>
          <w:rFonts w:asciiTheme="majorBidi" w:hAnsiTheme="majorBidi" w:cstheme="majorBidi"/>
          <w:sz w:val="24"/>
          <w:szCs w:val="24"/>
        </w:rPr>
      </w:pPr>
      <w:r w:rsidRPr="00AB7AAC">
        <w:rPr>
          <w:rFonts w:asciiTheme="majorBidi" w:hAnsiTheme="majorBidi" w:cstheme="majorBidi"/>
          <w:sz w:val="24"/>
          <w:szCs w:val="24"/>
        </w:rPr>
        <w:t>Symptômes de l’asthme chez l’enfant…………………</w:t>
      </w:r>
      <w:r>
        <w:rPr>
          <w:rFonts w:asciiTheme="majorBidi" w:hAnsiTheme="majorBidi" w:cstheme="majorBidi"/>
          <w:sz w:val="24"/>
          <w:szCs w:val="24"/>
        </w:rPr>
        <w:t>…</w:t>
      </w:r>
      <w:r w:rsidRPr="00AB7AAC">
        <w:rPr>
          <w:rFonts w:asciiTheme="majorBidi" w:hAnsiTheme="majorBidi" w:cstheme="majorBidi"/>
          <w:sz w:val="24"/>
          <w:szCs w:val="24"/>
        </w:rPr>
        <w:t>……………………</w:t>
      </w:r>
      <w:r>
        <w:rPr>
          <w:rFonts w:asciiTheme="majorBidi" w:hAnsiTheme="majorBidi" w:cstheme="majorBidi"/>
          <w:sz w:val="24"/>
          <w:szCs w:val="24"/>
        </w:rPr>
        <w:t>….….05</w:t>
      </w:r>
    </w:p>
    <w:p w:rsidR="00606D23" w:rsidRDefault="00606D23" w:rsidP="00606D23">
      <w:pPr>
        <w:pStyle w:val="Sansinterligne"/>
        <w:numPr>
          <w:ilvl w:val="0"/>
          <w:numId w:val="45"/>
        </w:numPr>
        <w:spacing w:before="240" w:after="240"/>
        <w:jc w:val="both"/>
        <w:rPr>
          <w:rFonts w:asciiTheme="majorBidi" w:hAnsiTheme="majorBidi" w:cstheme="majorBidi"/>
          <w:sz w:val="24"/>
          <w:szCs w:val="24"/>
        </w:rPr>
      </w:pPr>
      <w:r>
        <w:rPr>
          <w:rFonts w:asciiTheme="majorBidi" w:hAnsiTheme="majorBidi" w:cstheme="majorBidi"/>
          <w:sz w:val="24"/>
          <w:szCs w:val="24"/>
        </w:rPr>
        <w:t xml:space="preserve">Facteurs </w:t>
      </w:r>
      <w:r w:rsidRPr="00AB7AAC">
        <w:rPr>
          <w:rFonts w:asciiTheme="majorBidi" w:hAnsiTheme="majorBidi" w:cstheme="majorBidi"/>
          <w:sz w:val="24"/>
          <w:szCs w:val="24"/>
        </w:rPr>
        <w:t>déclenchant et attitude à prendre</w:t>
      </w:r>
      <w:r w:rsidRPr="007E79D8">
        <w:rPr>
          <w:rFonts w:asciiTheme="majorBidi" w:hAnsiTheme="majorBidi" w:cstheme="majorBidi"/>
          <w:b/>
          <w:bCs/>
          <w:sz w:val="28"/>
          <w:szCs w:val="28"/>
        </w:rPr>
        <w:t> </w:t>
      </w:r>
      <w:r w:rsidRPr="00AB7AAC">
        <w:rPr>
          <w:rFonts w:asciiTheme="majorBidi" w:hAnsiTheme="majorBidi" w:cstheme="majorBidi"/>
          <w:sz w:val="24"/>
          <w:szCs w:val="24"/>
        </w:rPr>
        <w:t xml:space="preserve"> </w:t>
      </w:r>
      <w:r>
        <w:rPr>
          <w:rFonts w:asciiTheme="majorBidi" w:hAnsiTheme="majorBidi" w:cstheme="majorBidi"/>
          <w:sz w:val="24"/>
          <w:szCs w:val="24"/>
        </w:rPr>
        <w:t>...</w:t>
      </w:r>
      <w:r w:rsidRPr="00AB7AAC">
        <w:rPr>
          <w:rFonts w:asciiTheme="majorBidi" w:hAnsiTheme="majorBidi" w:cstheme="majorBidi"/>
          <w:sz w:val="24"/>
          <w:szCs w:val="24"/>
        </w:rPr>
        <w:t>……….……………………………….</w:t>
      </w:r>
      <w:r>
        <w:rPr>
          <w:rFonts w:asciiTheme="majorBidi" w:hAnsiTheme="majorBidi" w:cstheme="majorBidi"/>
          <w:sz w:val="24"/>
          <w:szCs w:val="24"/>
        </w:rPr>
        <w:t>.06</w:t>
      </w:r>
    </w:p>
    <w:p w:rsidR="00606D23" w:rsidRDefault="00606D23" w:rsidP="00606D23">
      <w:pPr>
        <w:pStyle w:val="Sansinterligne"/>
        <w:numPr>
          <w:ilvl w:val="0"/>
          <w:numId w:val="45"/>
        </w:numPr>
        <w:spacing w:before="240" w:after="240"/>
        <w:jc w:val="both"/>
        <w:rPr>
          <w:rFonts w:asciiTheme="majorBidi" w:hAnsiTheme="majorBidi" w:cstheme="majorBidi"/>
          <w:sz w:val="24"/>
          <w:szCs w:val="24"/>
        </w:rPr>
      </w:pPr>
      <w:r>
        <w:rPr>
          <w:rFonts w:asciiTheme="majorBidi" w:hAnsiTheme="majorBidi" w:cstheme="majorBidi"/>
          <w:sz w:val="24"/>
          <w:szCs w:val="24"/>
        </w:rPr>
        <w:t>La prise en charge……….……………………………………………………………09</w:t>
      </w:r>
    </w:p>
    <w:p w:rsidR="00606D23" w:rsidRPr="00AB7AAC" w:rsidRDefault="00606D23" w:rsidP="00606D23">
      <w:pPr>
        <w:pStyle w:val="Sansinterligne"/>
        <w:numPr>
          <w:ilvl w:val="0"/>
          <w:numId w:val="45"/>
        </w:numPr>
        <w:spacing w:before="240" w:after="240"/>
        <w:jc w:val="both"/>
        <w:rPr>
          <w:rFonts w:asciiTheme="majorBidi" w:hAnsiTheme="majorBidi" w:cstheme="majorBidi"/>
          <w:sz w:val="24"/>
          <w:szCs w:val="24"/>
        </w:rPr>
      </w:pPr>
      <w:r>
        <w:rPr>
          <w:rFonts w:asciiTheme="majorBidi" w:hAnsiTheme="majorBidi" w:cstheme="majorBidi"/>
          <w:sz w:val="24"/>
          <w:szCs w:val="24"/>
        </w:rPr>
        <w:t>Traitements médicamenteux……………..…...</w:t>
      </w:r>
      <w:r w:rsidRPr="00AB7AAC">
        <w:rPr>
          <w:rFonts w:asciiTheme="majorBidi" w:hAnsiTheme="majorBidi" w:cstheme="majorBidi"/>
          <w:sz w:val="24"/>
          <w:szCs w:val="24"/>
        </w:rPr>
        <w:t>……………………………………....</w:t>
      </w:r>
      <w:r>
        <w:rPr>
          <w:rFonts w:asciiTheme="majorBidi" w:hAnsiTheme="majorBidi" w:cstheme="majorBidi"/>
          <w:sz w:val="24"/>
          <w:szCs w:val="24"/>
        </w:rPr>
        <w:t>11</w:t>
      </w:r>
      <w:r w:rsidRPr="00AB7AAC">
        <w:rPr>
          <w:rFonts w:asciiTheme="majorBidi" w:hAnsiTheme="majorBidi" w:cstheme="majorBidi"/>
          <w:sz w:val="24"/>
          <w:szCs w:val="24"/>
        </w:rPr>
        <w:t xml:space="preserve"> </w:t>
      </w:r>
    </w:p>
    <w:p w:rsidR="00606D23" w:rsidRPr="009B3095" w:rsidRDefault="00606D23" w:rsidP="00606D23">
      <w:pPr>
        <w:pStyle w:val="Sansinterligne"/>
        <w:spacing w:before="240" w:after="240"/>
        <w:jc w:val="both"/>
        <w:rPr>
          <w:rFonts w:asciiTheme="majorBidi" w:hAnsiTheme="majorBidi" w:cstheme="majorBidi"/>
          <w:sz w:val="24"/>
          <w:szCs w:val="24"/>
        </w:rPr>
      </w:pPr>
      <w:r w:rsidRPr="009B3095">
        <w:rPr>
          <w:rFonts w:asciiTheme="majorBidi" w:hAnsiTheme="majorBidi" w:cstheme="majorBidi"/>
          <w:b/>
          <w:bCs/>
          <w:sz w:val="24"/>
          <w:szCs w:val="24"/>
        </w:rPr>
        <w:t xml:space="preserve">Chapitre II : cas clinique sur un enfant asthmatique </w:t>
      </w:r>
    </w:p>
    <w:p w:rsidR="00606D23" w:rsidRPr="009B3095" w:rsidRDefault="00606D23" w:rsidP="00606D23">
      <w:pPr>
        <w:pStyle w:val="Sansinterligne"/>
        <w:numPr>
          <w:ilvl w:val="0"/>
          <w:numId w:val="25"/>
        </w:numPr>
        <w:spacing w:before="240" w:after="240"/>
        <w:jc w:val="both"/>
        <w:rPr>
          <w:rFonts w:asciiTheme="majorBidi" w:hAnsiTheme="majorBidi" w:cstheme="majorBidi"/>
          <w:sz w:val="24"/>
          <w:szCs w:val="24"/>
        </w:rPr>
      </w:pPr>
      <w:r>
        <w:rPr>
          <w:rFonts w:asciiTheme="majorBidi" w:hAnsiTheme="majorBidi" w:cstheme="majorBidi"/>
          <w:sz w:val="24"/>
          <w:szCs w:val="24"/>
        </w:rPr>
        <w:t>Cas clinique ……………...</w:t>
      </w:r>
      <w:r w:rsidRPr="009B3095">
        <w:rPr>
          <w:rFonts w:asciiTheme="majorBidi" w:hAnsiTheme="majorBidi" w:cstheme="majorBidi"/>
          <w:sz w:val="24"/>
          <w:szCs w:val="24"/>
        </w:rPr>
        <w:t>……………………</w:t>
      </w:r>
      <w:r>
        <w:rPr>
          <w:rFonts w:asciiTheme="majorBidi" w:hAnsiTheme="majorBidi" w:cstheme="majorBidi"/>
          <w:sz w:val="24"/>
          <w:szCs w:val="24"/>
        </w:rPr>
        <w:t>……………</w:t>
      </w:r>
      <w:r w:rsidRPr="009B3095">
        <w:rPr>
          <w:rFonts w:asciiTheme="majorBidi" w:hAnsiTheme="majorBidi" w:cstheme="majorBidi"/>
          <w:sz w:val="24"/>
          <w:szCs w:val="24"/>
        </w:rPr>
        <w:t>………………………...</w:t>
      </w:r>
      <w:r>
        <w:rPr>
          <w:rFonts w:asciiTheme="majorBidi" w:hAnsiTheme="majorBidi" w:cstheme="majorBidi"/>
          <w:sz w:val="24"/>
          <w:szCs w:val="24"/>
        </w:rPr>
        <w:t>13</w:t>
      </w:r>
    </w:p>
    <w:p w:rsidR="00606D23" w:rsidRDefault="00606D23" w:rsidP="00606D23">
      <w:pPr>
        <w:pStyle w:val="Sansinterligne"/>
        <w:numPr>
          <w:ilvl w:val="0"/>
          <w:numId w:val="25"/>
        </w:numPr>
        <w:spacing w:before="240" w:after="240"/>
        <w:jc w:val="both"/>
        <w:rPr>
          <w:rFonts w:asciiTheme="majorBidi" w:hAnsiTheme="majorBidi" w:cstheme="majorBidi"/>
          <w:sz w:val="24"/>
          <w:szCs w:val="24"/>
        </w:rPr>
      </w:pPr>
      <w:r>
        <w:rPr>
          <w:rFonts w:asciiTheme="majorBidi" w:hAnsiTheme="majorBidi" w:cstheme="majorBidi"/>
          <w:sz w:val="24"/>
          <w:szCs w:val="24"/>
        </w:rPr>
        <w:t>anamnèse……………...</w:t>
      </w:r>
      <w:r w:rsidRPr="009B3095">
        <w:rPr>
          <w:rFonts w:asciiTheme="majorBidi" w:hAnsiTheme="majorBidi" w:cstheme="majorBidi"/>
          <w:sz w:val="24"/>
          <w:szCs w:val="24"/>
        </w:rPr>
        <w:t>…………</w:t>
      </w:r>
      <w:r>
        <w:rPr>
          <w:rFonts w:asciiTheme="majorBidi" w:hAnsiTheme="majorBidi" w:cstheme="majorBidi"/>
          <w:sz w:val="24"/>
          <w:szCs w:val="24"/>
        </w:rPr>
        <w:t>….</w:t>
      </w:r>
      <w:r w:rsidRPr="009B3095">
        <w:rPr>
          <w:rFonts w:asciiTheme="majorBidi" w:hAnsiTheme="majorBidi" w:cstheme="majorBidi"/>
          <w:sz w:val="24"/>
          <w:szCs w:val="24"/>
        </w:rPr>
        <w:t>…………</w:t>
      </w:r>
      <w:r>
        <w:rPr>
          <w:rFonts w:asciiTheme="majorBidi" w:hAnsiTheme="majorBidi" w:cstheme="majorBidi"/>
          <w:sz w:val="24"/>
          <w:szCs w:val="24"/>
        </w:rPr>
        <w:t>……………</w:t>
      </w:r>
      <w:r w:rsidRPr="009B3095">
        <w:rPr>
          <w:rFonts w:asciiTheme="majorBidi" w:hAnsiTheme="majorBidi" w:cstheme="majorBidi"/>
          <w:sz w:val="24"/>
          <w:szCs w:val="24"/>
        </w:rPr>
        <w:t>………………………...</w:t>
      </w:r>
      <w:r>
        <w:rPr>
          <w:rFonts w:asciiTheme="majorBidi" w:hAnsiTheme="majorBidi" w:cstheme="majorBidi"/>
          <w:sz w:val="24"/>
          <w:szCs w:val="24"/>
        </w:rPr>
        <w:t>13</w:t>
      </w:r>
    </w:p>
    <w:p w:rsidR="00606D23" w:rsidRDefault="00606D23" w:rsidP="00606D23">
      <w:pPr>
        <w:pStyle w:val="Sansinterligne"/>
        <w:numPr>
          <w:ilvl w:val="0"/>
          <w:numId w:val="25"/>
        </w:numPr>
        <w:spacing w:before="240" w:after="240"/>
        <w:jc w:val="both"/>
        <w:rPr>
          <w:rFonts w:asciiTheme="majorBidi" w:hAnsiTheme="majorBidi" w:cstheme="majorBidi"/>
          <w:sz w:val="24"/>
          <w:szCs w:val="24"/>
        </w:rPr>
      </w:pPr>
      <w:r>
        <w:rPr>
          <w:rFonts w:asciiTheme="majorBidi" w:hAnsiTheme="majorBidi" w:cstheme="majorBidi"/>
          <w:sz w:val="24"/>
          <w:szCs w:val="24"/>
        </w:rPr>
        <w:t>la prise en charge infirmier……………...………….………</w:t>
      </w:r>
      <w:r w:rsidRPr="009B3095">
        <w:rPr>
          <w:rFonts w:asciiTheme="majorBidi" w:hAnsiTheme="majorBidi" w:cstheme="majorBidi"/>
          <w:sz w:val="24"/>
          <w:szCs w:val="24"/>
        </w:rPr>
        <w:t>………………………...</w:t>
      </w:r>
      <w:r>
        <w:rPr>
          <w:rFonts w:asciiTheme="majorBidi" w:hAnsiTheme="majorBidi" w:cstheme="majorBidi"/>
          <w:sz w:val="24"/>
          <w:szCs w:val="24"/>
        </w:rPr>
        <w:t>13</w:t>
      </w:r>
    </w:p>
    <w:p w:rsidR="00606D23" w:rsidRPr="009B3095" w:rsidRDefault="00606D23" w:rsidP="00606D23">
      <w:pPr>
        <w:pStyle w:val="Sansinterligne"/>
        <w:numPr>
          <w:ilvl w:val="0"/>
          <w:numId w:val="25"/>
        </w:numPr>
        <w:spacing w:before="240" w:after="240"/>
        <w:jc w:val="both"/>
        <w:rPr>
          <w:rFonts w:asciiTheme="majorBidi" w:hAnsiTheme="majorBidi" w:cstheme="majorBidi"/>
          <w:sz w:val="24"/>
          <w:szCs w:val="24"/>
        </w:rPr>
      </w:pPr>
      <w:r w:rsidRPr="009B3095">
        <w:rPr>
          <w:rFonts w:asciiTheme="majorBidi" w:hAnsiTheme="majorBidi" w:cstheme="majorBidi"/>
          <w:sz w:val="24"/>
          <w:szCs w:val="24"/>
        </w:rPr>
        <w:t>Conclusion …………………</w:t>
      </w:r>
      <w:r>
        <w:rPr>
          <w:rFonts w:asciiTheme="majorBidi" w:hAnsiTheme="majorBidi" w:cstheme="majorBidi"/>
          <w:sz w:val="24"/>
          <w:szCs w:val="24"/>
        </w:rPr>
        <w:t>..</w:t>
      </w:r>
      <w:r w:rsidRPr="009B3095">
        <w:rPr>
          <w:rFonts w:asciiTheme="majorBidi" w:hAnsiTheme="majorBidi" w:cstheme="majorBidi"/>
          <w:sz w:val="24"/>
          <w:szCs w:val="24"/>
        </w:rPr>
        <w:t>………………………</w:t>
      </w:r>
      <w:r>
        <w:rPr>
          <w:rFonts w:asciiTheme="majorBidi" w:hAnsiTheme="majorBidi" w:cstheme="majorBidi"/>
          <w:sz w:val="24"/>
          <w:szCs w:val="24"/>
        </w:rPr>
        <w:t>……………...</w:t>
      </w:r>
      <w:r w:rsidRPr="009B3095">
        <w:rPr>
          <w:rFonts w:asciiTheme="majorBidi" w:hAnsiTheme="majorBidi" w:cstheme="majorBidi"/>
          <w:sz w:val="24"/>
          <w:szCs w:val="24"/>
        </w:rPr>
        <w:t>………………..</w:t>
      </w:r>
      <w:r>
        <w:rPr>
          <w:rFonts w:asciiTheme="majorBidi" w:hAnsiTheme="majorBidi" w:cstheme="majorBidi"/>
          <w:sz w:val="24"/>
          <w:szCs w:val="24"/>
        </w:rPr>
        <w:t>17</w:t>
      </w:r>
    </w:p>
    <w:p w:rsidR="00606D23" w:rsidRPr="009B3095" w:rsidRDefault="00606D23" w:rsidP="00606D23">
      <w:pPr>
        <w:pStyle w:val="Sansinterligne"/>
        <w:spacing w:before="240" w:after="240"/>
        <w:jc w:val="both"/>
        <w:rPr>
          <w:rFonts w:asciiTheme="majorBidi" w:hAnsiTheme="majorBidi" w:cstheme="majorBidi"/>
          <w:sz w:val="24"/>
          <w:szCs w:val="24"/>
        </w:rPr>
      </w:pPr>
      <w:r w:rsidRPr="009B3095">
        <w:rPr>
          <w:rFonts w:asciiTheme="majorBidi" w:hAnsiTheme="majorBidi" w:cstheme="majorBidi"/>
          <w:b/>
          <w:bCs/>
          <w:sz w:val="24"/>
          <w:szCs w:val="24"/>
        </w:rPr>
        <w:t xml:space="preserve">Chapitre III : synthèse globale des stages </w:t>
      </w:r>
    </w:p>
    <w:p w:rsidR="00606D23" w:rsidRPr="009B3095" w:rsidRDefault="00606D23" w:rsidP="00606D23">
      <w:pPr>
        <w:pStyle w:val="Sansinterligne"/>
        <w:numPr>
          <w:ilvl w:val="0"/>
          <w:numId w:val="46"/>
        </w:numPr>
        <w:spacing w:before="240" w:after="240"/>
        <w:jc w:val="both"/>
        <w:rPr>
          <w:rFonts w:asciiTheme="majorBidi" w:hAnsiTheme="majorBidi" w:cstheme="majorBidi"/>
          <w:b/>
          <w:bCs/>
          <w:sz w:val="24"/>
          <w:szCs w:val="24"/>
        </w:rPr>
      </w:pPr>
      <w:r>
        <w:rPr>
          <w:rFonts w:asciiTheme="majorBidi" w:hAnsiTheme="majorBidi" w:cstheme="majorBidi"/>
          <w:sz w:val="24"/>
          <w:szCs w:val="24"/>
        </w:rPr>
        <w:t>Introduction ……</w:t>
      </w:r>
      <w:r w:rsidRPr="009B3095">
        <w:rPr>
          <w:rFonts w:asciiTheme="majorBidi" w:hAnsiTheme="majorBidi" w:cstheme="majorBidi"/>
          <w:sz w:val="24"/>
          <w:szCs w:val="24"/>
        </w:rPr>
        <w:t>…………………………………………</w:t>
      </w:r>
      <w:r>
        <w:rPr>
          <w:rFonts w:asciiTheme="majorBidi" w:hAnsiTheme="majorBidi" w:cstheme="majorBidi"/>
          <w:sz w:val="24"/>
          <w:szCs w:val="24"/>
        </w:rPr>
        <w:t>……………</w:t>
      </w:r>
      <w:r w:rsidRPr="009B3095">
        <w:rPr>
          <w:rFonts w:asciiTheme="majorBidi" w:hAnsiTheme="majorBidi" w:cstheme="majorBidi"/>
          <w:sz w:val="24"/>
          <w:szCs w:val="24"/>
        </w:rPr>
        <w:t>…………</w:t>
      </w:r>
      <w:r>
        <w:rPr>
          <w:rFonts w:asciiTheme="majorBidi" w:hAnsiTheme="majorBidi" w:cstheme="majorBidi"/>
          <w:sz w:val="24"/>
          <w:szCs w:val="24"/>
        </w:rPr>
        <w:t>..</w:t>
      </w:r>
      <w:r w:rsidRPr="009B3095">
        <w:rPr>
          <w:rFonts w:asciiTheme="majorBidi" w:hAnsiTheme="majorBidi" w:cstheme="majorBidi"/>
          <w:sz w:val="24"/>
          <w:szCs w:val="24"/>
        </w:rPr>
        <w:t>…</w:t>
      </w:r>
      <w:r>
        <w:rPr>
          <w:rFonts w:asciiTheme="majorBidi" w:hAnsiTheme="majorBidi" w:cstheme="majorBidi"/>
          <w:sz w:val="24"/>
          <w:szCs w:val="24"/>
        </w:rPr>
        <w:t>18</w:t>
      </w:r>
    </w:p>
    <w:p w:rsidR="00606D23" w:rsidRPr="009B3095" w:rsidRDefault="00606D23" w:rsidP="00606D23">
      <w:pPr>
        <w:pStyle w:val="Sansinterligne"/>
        <w:numPr>
          <w:ilvl w:val="0"/>
          <w:numId w:val="46"/>
        </w:numPr>
        <w:spacing w:before="240" w:after="240"/>
        <w:jc w:val="both"/>
        <w:rPr>
          <w:rFonts w:asciiTheme="majorBidi" w:hAnsiTheme="majorBidi" w:cstheme="majorBidi"/>
          <w:b/>
          <w:bCs/>
          <w:sz w:val="24"/>
          <w:szCs w:val="24"/>
        </w:rPr>
      </w:pPr>
      <w:r w:rsidRPr="009B3095">
        <w:rPr>
          <w:rFonts w:asciiTheme="majorBidi" w:hAnsiTheme="majorBidi" w:cstheme="majorBidi"/>
          <w:sz w:val="24"/>
          <w:szCs w:val="24"/>
        </w:rPr>
        <w:t>Le sta</w:t>
      </w:r>
      <w:r>
        <w:rPr>
          <w:rFonts w:asciiTheme="majorBidi" w:hAnsiTheme="majorBidi" w:cstheme="majorBidi"/>
          <w:sz w:val="24"/>
          <w:szCs w:val="24"/>
        </w:rPr>
        <w:t>ge du premier semestre……………………</w:t>
      </w:r>
      <w:r w:rsidRPr="009B3095">
        <w:rPr>
          <w:rFonts w:asciiTheme="majorBidi" w:hAnsiTheme="majorBidi" w:cstheme="majorBidi"/>
          <w:sz w:val="24"/>
          <w:szCs w:val="24"/>
        </w:rPr>
        <w:t>…</w:t>
      </w:r>
      <w:r>
        <w:rPr>
          <w:rFonts w:asciiTheme="majorBidi" w:hAnsiTheme="majorBidi" w:cstheme="majorBidi"/>
          <w:sz w:val="24"/>
          <w:szCs w:val="24"/>
        </w:rPr>
        <w:t>…………………………...….....1</w:t>
      </w:r>
      <w:r w:rsidRPr="009B3095">
        <w:rPr>
          <w:rFonts w:asciiTheme="majorBidi" w:hAnsiTheme="majorBidi" w:cstheme="majorBidi"/>
          <w:sz w:val="24"/>
          <w:szCs w:val="24"/>
        </w:rPr>
        <w:t>8</w:t>
      </w:r>
    </w:p>
    <w:p w:rsidR="00606D23" w:rsidRPr="009B3095" w:rsidRDefault="00606D23" w:rsidP="00606D23">
      <w:pPr>
        <w:pStyle w:val="Sansinterligne"/>
        <w:numPr>
          <w:ilvl w:val="0"/>
          <w:numId w:val="46"/>
        </w:numPr>
        <w:spacing w:before="240" w:after="240"/>
        <w:jc w:val="both"/>
        <w:rPr>
          <w:rFonts w:asciiTheme="majorBidi" w:hAnsiTheme="majorBidi" w:cstheme="majorBidi"/>
          <w:b/>
          <w:bCs/>
          <w:sz w:val="24"/>
          <w:szCs w:val="24"/>
        </w:rPr>
      </w:pPr>
      <w:r w:rsidRPr="009B3095">
        <w:rPr>
          <w:rFonts w:asciiTheme="majorBidi" w:hAnsiTheme="majorBidi" w:cstheme="majorBidi"/>
          <w:sz w:val="24"/>
          <w:szCs w:val="24"/>
        </w:rPr>
        <w:t>Le stage d</w:t>
      </w:r>
      <w:r>
        <w:rPr>
          <w:rFonts w:asciiTheme="majorBidi" w:hAnsiTheme="majorBidi" w:cstheme="majorBidi"/>
          <w:sz w:val="24"/>
          <w:szCs w:val="24"/>
        </w:rPr>
        <w:t>u</w:t>
      </w:r>
      <w:r w:rsidRPr="009B3095">
        <w:rPr>
          <w:rFonts w:asciiTheme="majorBidi" w:hAnsiTheme="majorBidi" w:cstheme="majorBidi"/>
          <w:sz w:val="24"/>
          <w:szCs w:val="24"/>
        </w:rPr>
        <w:t xml:space="preserve"> deuxième semestre....</w:t>
      </w:r>
      <w:r>
        <w:rPr>
          <w:rFonts w:asciiTheme="majorBidi" w:hAnsiTheme="majorBidi" w:cstheme="majorBidi"/>
          <w:sz w:val="24"/>
          <w:szCs w:val="24"/>
        </w:rPr>
        <w:t>..........................</w:t>
      </w:r>
      <w:r w:rsidRPr="009B3095">
        <w:rPr>
          <w:rFonts w:asciiTheme="majorBidi" w:hAnsiTheme="majorBidi" w:cstheme="majorBidi"/>
          <w:sz w:val="24"/>
          <w:szCs w:val="24"/>
        </w:rPr>
        <w:t>..</w:t>
      </w:r>
      <w:r>
        <w:rPr>
          <w:rFonts w:asciiTheme="majorBidi" w:hAnsiTheme="majorBidi" w:cstheme="majorBidi"/>
          <w:sz w:val="24"/>
          <w:szCs w:val="24"/>
        </w:rPr>
        <w:t>....................</w:t>
      </w:r>
      <w:r w:rsidRPr="009B3095">
        <w:rPr>
          <w:rFonts w:asciiTheme="majorBidi" w:hAnsiTheme="majorBidi" w:cstheme="majorBidi"/>
          <w:sz w:val="24"/>
          <w:szCs w:val="24"/>
        </w:rPr>
        <w:t>...............................</w:t>
      </w:r>
      <w:r>
        <w:rPr>
          <w:rFonts w:asciiTheme="majorBidi" w:hAnsiTheme="majorBidi" w:cstheme="majorBidi"/>
          <w:sz w:val="24"/>
          <w:szCs w:val="24"/>
        </w:rPr>
        <w:t>.</w:t>
      </w:r>
      <w:r w:rsidRPr="009B3095">
        <w:rPr>
          <w:rFonts w:asciiTheme="majorBidi" w:hAnsiTheme="majorBidi" w:cstheme="majorBidi"/>
          <w:sz w:val="24"/>
          <w:szCs w:val="24"/>
        </w:rPr>
        <w:t>.</w:t>
      </w:r>
      <w:r>
        <w:rPr>
          <w:rFonts w:asciiTheme="majorBidi" w:hAnsiTheme="majorBidi" w:cstheme="majorBidi"/>
          <w:sz w:val="24"/>
          <w:szCs w:val="24"/>
        </w:rPr>
        <w:t>23</w:t>
      </w:r>
    </w:p>
    <w:p w:rsidR="00606D23" w:rsidRPr="009B3095" w:rsidRDefault="00606D23" w:rsidP="00606D23">
      <w:pPr>
        <w:pStyle w:val="Sansinterligne"/>
        <w:numPr>
          <w:ilvl w:val="0"/>
          <w:numId w:val="46"/>
        </w:numPr>
        <w:spacing w:before="240" w:after="240"/>
        <w:jc w:val="both"/>
        <w:rPr>
          <w:rFonts w:asciiTheme="majorBidi" w:hAnsiTheme="majorBidi" w:cstheme="majorBidi"/>
          <w:b/>
          <w:bCs/>
          <w:sz w:val="24"/>
          <w:szCs w:val="24"/>
        </w:rPr>
      </w:pPr>
      <w:r>
        <w:rPr>
          <w:rFonts w:asciiTheme="majorBidi" w:hAnsiTheme="majorBidi" w:cstheme="majorBidi"/>
          <w:sz w:val="24"/>
          <w:szCs w:val="24"/>
        </w:rPr>
        <w:t>Le stage du troisième semestre……...</w:t>
      </w:r>
      <w:r w:rsidRPr="009B3095">
        <w:rPr>
          <w:rFonts w:asciiTheme="majorBidi" w:hAnsiTheme="majorBidi" w:cstheme="majorBidi"/>
          <w:sz w:val="24"/>
          <w:szCs w:val="24"/>
        </w:rPr>
        <w:t>…………………</w:t>
      </w:r>
      <w:r>
        <w:rPr>
          <w:rFonts w:asciiTheme="majorBidi" w:hAnsiTheme="majorBidi" w:cstheme="majorBidi"/>
          <w:sz w:val="24"/>
          <w:szCs w:val="24"/>
        </w:rPr>
        <w:t>…….</w:t>
      </w:r>
      <w:r w:rsidRPr="009B3095">
        <w:rPr>
          <w:rFonts w:asciiTheme="majorBidi" w:hAnsiTheme="majorBidi" w:cstheme="majorBidi"/>
          <w:sz w:val="24"/>
          <w:szCs w:val="24"/>
        </w:rPr>
        <w:t>…………………</w:t>
      </w:r>
      <w:r>
        <w:rPr>
          <w:rFonts w:asciiTheme="majorBidi" w:hAnsiTheme="majorBidi" w:cstheme="majorBidi"/>
          <w:sz w:val="24"/>
          <w:szCs w:val="24"/>
        </w:rPr>
        <w:t>……</w:t>
      </w:r>
      <w:r w:rsidRPr="009B3095">
        <w:rPr>
          <w:rFonts w:asciiTheme="majorBidi" w:hAnsiTheme="majorBidi" w:cstheme="majorBidi"/>
          <w:sz w:val="24"/>
          <w:szCs w:val="24"/>
        </w:rPr>
        <w:t>.</w:t>
      </w:r>
      <w:r>
        <w:rPr>
          <w:rFonts w:asciiTheme="majorBidi" w:hAnsiTheme="majorBidi" w:cstheme="majorBidi"/>
          <w:sz w:val="24"/>
          <w:szCs w:val="24"/>
        </w:rPr>
        <w:t>24</w:t>
      </w:r>
      <w:r w:rsidRPr="009B3095">
        <w:rPr>
          <w:rFonts w:asciiTheme="majorBidi" w:hAnsiTheme="majorBidi" w:cstheme="majorBidi"/>
          <w:sz w:val="24"/>
          <w:szCs w:val="24"/>
        </w:rPr>
        <w:t xml:space="preserve"> </w:t>
      </w:r>
    </w:p>
    <w:p w:rsidR="00606D23" w:rsidRPr="009B3095" w:rsidRDefault="00606D23" w:rsidP="00606D23">
      <w:pPr>
        <w:pStyle w:val="Sansinterligne"/>
        <w:numPr>
          <w:ilvl w:val="0"/>
          <w:numId w:val="46"/>
        </w:numPr>
        <w:spacing w:before="240" w:after="240"/>
        <w:jc w:val="both"/>
        <w:rPr>
          <w:rFonts w:asciiTheme="majorBidi" w:hAnsiTheme="majorBidi" w:cstheme="majorBidi"/>
          <w:b/>
          <w:bCs/>
          <w:sz w:val="24"/>
          <w:szCs w:val="24"/>
        </w:rPr>
      </w:pPr>
      <w:r>
        <w:rPr>
          <w:rFonts w:asciiTheme="majorBidi" w:hAnsiTheme="majorBidi" w:cstheme="majorBidi"/>
          <w:sz w:val="24"/>
          <w:szCs w:val="24"/>
        </w:rPr>
        <w:lastRenderedPageBreak/>
        <w:t>Le stage du</w:t>
      </w:r>
      <w:r w:rsidRPr="009B3095">
        <w:rPr>
          <w:rFonts w:asciiTheme="majorBidi" w:hAnsiTheme="majorBidi" w:cstheme="majorBidi"/>
          <w:sz w:val="24"/>
          <w:szCs w:val="24"/>
        </w:rPr>
        <w:t xml:space="preserve"> quatrième semestre ……………………………</w:t>
      </w:r>
      <w:r>
        <w:rPr>
          <w:rFonts w:asciiTheme="majorBidi" w:hAnsiTheme="majorBidi" w:cstheme="majorBidi"/>
          <w:sz w:val="24"/>
          <w:szCs w:val="24"/>
        </w:rPr>
        <w:t>……………...</w:t>
      </w:r>
      <w:r w:rsidRPr="009B3095">
        <w:rPr>
          <w:rFonts w:asciiTheme="majorBidi" w:hAnsiTheme="majorBidi" w:cstheme="majorBidi"/>
          <w:sz w:val="24"/>
          <w:szCs w:val="24"/>
        </w:rPr>
        <w:t>…</w:t>
      </w:r>
      <w:r>
        <w:rPr>
          <w:rFonts w:asciiTheme="majorBidi" w:hAnsiTheme="majorBidi" w:cstheme="majorBidi"/>
          <w:sz w:val="24"/>
          <w:szCs w:val="24"/>
        </w:rPr>
        <w:t>………25</w:t>
      </w:r>
    </w:p>
    <w:p w:rsidR="00606D23" w:rsidRPr="009B3095" w:rsidRDefault="00606D23" w:rsidP="00606D23">
      <w:pPr>
        <w:pStyle w:val="Sansinterligne"/>
        <w:numPr>
          <w:ilvl w:val="0"/>
          <w:numId w:val="46"/>
        </w:numPr>
        <w:spacing w:before="240" w:after="240"/>
        <w:jc w:val="both"/>
        <w:rPr>
          <w:rFonts w:asciiTheme="majorBidi" w:hAnsiTheme="majorBidi" w:cstheme="majorBidi"/>
          <w:b/>
          <w:bCs/>
          <w:sz w:val="24"/>
          <w:szCs w:val="24"/>
        </w:rPr>
      </w:pPr>
      <w:r>
        <w:rPr>
          <w:rFonts w:asciiTheme="majorBidi" w:hAnsiTheme="majorBidi" w:cstheme="majorBidi"/>
          <w:sz w:val="24"/>
          <w:szCs w:val="24"/>
        </w:rPr>
        <w:t>Le stage du</w:t>
      </w:r>
      <w:r w:rsidRPr="009B3095">
        <w:rPr>
          <w:rFonts w:asciiTheme="majorBidi" w:hAnsiTheme="majorBidi" w:cstheme="majorBidi"/>
          <w:sz w:val="24"/>
          <w:szCs w:val="24"/>
        </w:rPr>
        <w:t xml:space="preserve"> cinquième   semestre….………………………..</w:t>
      </w:r>
      <w:r>
        <w:rPr>
          <w:rFonts w:asciiTheme="majorBidi" w:hAnsiTheme="majorBidi" w:cstheme="majorBidi"/>
          <w:sz w:val="24"/>
          <w:szCs w:val="24"/>
        </w:rPr>
        <w:t>....................</w:t>
      </w:r>
      <w:r w:rsidRPr="009B3095">
        <w:rPr>
          <w:rFonts w:asciiTheme="majorBidi" w:hAnsiTheme="majorBidi" w:cstheme="majorBidi"/>
          <w:sz w:val="24"/>
          <w:szCs w:val="24"/>
        </w:rPr>
        <w:t>.</w:t>
      </w:r>
      <w:r>
        <w:rPr>
          <w:rFonts w:asciiTheme="majorBidi" w:hAnsiTheme="majorBidi" w:cstheme="majorBidi"/>
          <w:sz w:val="24"/>
          <w:szCs w:val="24"/>
        </w:rPr>
        <w:t>…………</w:t>
      </w:r>
      <w:r w:rsidRPr="009B3095">
        <w:rPr>
          <w:rFonts w:asciiTheme="majorBidi" w:hAnsiTheme="majorBidi" w:cstheme="majorBidi"/>
          <w:sz w:val="24"/>
          <w:szCs w:val="24"/>
        </w:rPr>
        <w:t>.2</w:t>
      </w:r>
      <w:r>
        <w:rPr>
          <w:rFonts w:asciiTheme="majorBidi" w:hAnsiTheme="majorBidi" w:cstheme="majorBidi"/>
          <w:sz w:val="24"/>
          <w:szCs w:val="24"/>
        </w:rPr>
        <w:t>7</w:t>
      </w:r>
    </w:p>
    <w:p w:rsidR="00606D23" w:rsidRPr="009B3095" w:rsidRDefault="00606D23" w:rsidP="00606D23">
      <w:pPr>
        <w:pStyle w:val="Sansinterligne"/>
        <w:numPr>
          <w:ilvl w:val="0"/>
          <w:numId w:val="46"/>
        </w:numPr>
        <w:spacing w:before="240" w:after="240"/>
        <w:jc w:val="both"/>
        <w:rPr>
          <w:rFonts w:asciiTheme="majorBidi" w:hAnsiTheme="majorBidi" w:cstheme="majorBidi"/>
          <w:sz w:val="24"/>
          <w:szCs w:val="24"/>
        </w:rPr>
      </w:pPr>
      <w:r w:rsidRPr="009B3095">
        <w:rPr>
          <w:rFonts w:asciiTheme="majorBidi" w:hAnsiTheme="majorBidi" w:cstheme="majorBidi"/>
          <w:sz w:val="24"/>
          <w:szCs w:val="24"/>
        </w:rPr>
        <w:t>Conclusion ……………………</w:t>
      </w:r>
      <w:r>
        <w:rPr>
          <w:rFonts w:asciiTheme="majorBidi" w:hAnsiTheme="majorBidi" w:cstheme="majorBidi"/>
          <w:sz w:val="24"/>
          <w:szCs w:val="24"/>
        </w:rPr>
        <w:t>…</w:t>
      </w:r>
      <w:r w:rsidRPr="009B3095">
        <w:rPr>
          <w:rFonts w:asciiTheme="majorBidi" w:hAnsiTheme="majorBidi" w:cstheme="majorBidi"/>
          <w:sz w:val="24"/>
          <w:szCs w:val="24"/>
        </w:rPr>
        <w:t>……………………</w:t>
      </w:r>
      <w:r>
        <w:rPr>
          <w:rFonts w:asciiTheme="majorBidi" w:hAnsiTheme="majorBidi" w:cstheme="majorBidi"/>
          <w:sz w:val="24"/>
          <w:szCs w:val="24"/>
        </w:rPr>
        <w:t>………..……..</w:t>
      </w:r>
      <w:r w:rsidRPr="009B3095">
        <w:rPr>
          <w:rFonts w:asciiTheme="majorBidi" w:hAnsiTheme="majorBidi" w:cstheme="majorBidi"/>
          <w:sz w:val="24"/>
          <w:szCs w:val="24"/>
        </w:rPr>
        <w:t>…………….</w:t>
      </w:r>
      <w:r>
        <w:rPr>
          <w:rFonts w:asciiTheme="majorBidi" w:hAnsiTheme="majorBidi" w:cstheme="majorBidi"/>
          <w:sz w:val="24"/>
          <w:szCs w:val="24"/>
        </w:rPr>
        <w:t>..27</w:t>
      </w:r>
    </w:p>
    <w:p w:rsidR="00606D23" w:rsidRPr="009B3095" w:rsidRDefault="00606D23" w:rsidP="00606D23">
      <w:pPr>
        <w:pStyle w:val="Sansinterligne"/>
        <w:spacing w:before="240" w:after="240"/>
        <w:jc w:val="both"/>
        <w:rPr>
          <w:rFonts w:asciiTheme="majorBidi" w:hAnsiTheme="majorBidi" w:cstheme="majorBidi"/>
          <w:sz w:val="24"/>
          <w:szCs w:val="24"/>
        </w:rPr>
      </w:pPr>
      <w:r w:rsidRPr="009B3095">
        <w:rPr>
          <w:rFonts w:asciiTheme="majorBidi" w:hAnsiTheme="majorBidi" w:cstheme="majorBidi"/>
          <w:b/>
          <w:bCs/>
          <w:sz w:val="24"/>
          <w:szCs w:val="24"/>
        </w:rPr>
        <w:t xml:space="preserve">Conclusion générale </w:t>
      </w:r>
      <w:r w:rsidRPr="009B3095">
        <w:rPr>
          <w:rFonts w:asciiTheme="majorBidi" w:hAnsiTheme="majorBidi" w:cstheme="majorBidi"/>
          <w:sz w:val="24"/>
          <w:szCs w:val="24"/>
        </w:rPr>
        <w:t>………………………………………………</w:t>
      </w:r>
      <w:r>
        <w:rPr>
          <w:rFonts w:asciiTheme="majorBidi" w:hAnsiTheme="majorBidi" w:cstheme="majorBidi"/>
          <w:sz w:val="24"/>
          <w:szCs w:val="24"/>
        </w:rPr>
        <w:t>……………...</w:t>
      </w:r>
      <w:r w:rsidRPr="009B3095">
        <w:rPr>
          <w:rFonts w:asciiTheme="majorBidi" w:hAnsiTheme="majorBidi" w:cstheme="majorBidi"/>
          <w:sz w:val="24"/>
          <w:szCs w:val="24"/>
        </w:rPr>
        <w:t>…</w:t>
      </w:r>
      <w:r>
        <w:rPr>
          <w:rFonts w:asciiTheme="majorBidi" w:hAnsiTheme="majorBidi" w:cstheme="majorBidi"/>
          <w:sz w:val="24"/>
          <w:szCs w:val="24"/>
        </w:rPr>
        <w:t>……..</w:t>
      </w:r>
      <w:r w:rsidRPr="009B3095">
        <w:rPr>
          <w:rFonts w:asciiTheme="majorBidi" w:hAnsiTheme="majorBidi" w:cstheme="majorBidi"/>
          <w:sz w:val="24"/>
          <w:szCs w:val="24"/>
        </w:rPr>
        <w:t>..</w:t>
      </w:r>
      <w:r>
        <w:rPr>
          <w:rFonts w:asciiTheme="majorBidi" w:hAnsiTheme="majorBidi" w:cstheme="majorBidi"/>
          <w:sz w:val="24"/>
          <w:szCs w:val="24"/>
        </w:rPr>
        <w:t>28</w:t>
      </w:r>
    </w:p>
    <w:p w:rsidR="0084366D" w:rsidRDefault="00606D23" w:rsidP="00606D23">
      <w:pPr>
        <w:spacing w:line="360" w:lineRule="auto"/>
        <w:jc w:val="center"/>
        <w:rPr>
          <w:rFonts w:asciiTheme="majorBidi" w:hAnsiTheme="majorBidi" w:cstheme="majorBidi"/>
          <w:b/>
          <w:bCs/>
          <w:sz w:val="40"/>
          <w:szCs w:val="40"/>
        </w:rPr>
      </w:pPr>
      <w:r w:rsidRPr="009B3095">
        <w:rPr>
          <w:rFonts w:asciiTheme="majorBidi" w:hAnsiTheme="majorBidi" w:cstheme="majorBidi"/>
          <w:b/>
          <w:bCs/>
          <w:sz w:val="24"/>
          <w:szCs w:val="24"/>
        </w:rPr>
        <w:t xml:space="preserve">Référence bibliographique </w:t>
      </w:r>
      <w:r w:rsidRPr="009B3095">
        <w:rPr>
          <w:rFonts w:asciiTheme="majorBidi" w:hAnsiTheme="majorBidi" w:cstheme="majorBidi"/>
          <w:sz w:val="24"/>
          <w:szCs w:val="24"/>
        </w:rPr>
        <w:t>....................................................</w:t>
      </w:r>
      <w:r>
        <w:rPr>
          <w:rFonts w:asciiTheme="majorBidi" w:hAnsiTheme="majorBidi" w:cstheme="majorBidi"/>
          <w:sz w:val="24"/>
          <w:szCs w:val="24"/>
        </w:rPr>
        <w:t>.....</w:t>
      </w:r>
    </w:p>
    <w:p w:rsidR="00D57D00" w:rsidRPr="0084366D" w:rsidRDefault="0084366D" w:rsidP="0084366D">
      <w:pPr>
        <w:spacing w:line="360" w:lineRule="auto"/>
        <w:jc w:val="center"/>
        <w:rPr>
          <w:rFonts w:asciiTheme="majorBidi" w:hAnsiTheme="majorBidi" w:cstheme="majorBidi"/>
          <w:b/>
          <w:bCs/>
          <w:sz w:val="40"/>
          <w:szCs w:val="40"/>
        </w:rPr>
      </w:pPr>
      <w:r w:rsidRPr="0084366D">
        <w:rPr>
          <w:rFonts w:asciiTheme="majorBidi" w:hAnsiTheme="majorBidi" w:cstheme="majorBidi"/>
          <w:b/>
          <w:bCs/>
          <w:sz w:val="40"/>
          <w:szCs w:val="40"/>
        </w:rPr>
        <w:t>Résumé</w:t>
      </w:r>
    </w:p>
    <w:p w:rsidR="004851BB" w:rsidRPr="009B3095" w:rsidRDefault="004851BB" w:rsidP="004851BB">
      <w:pPr>
        <w:spacing w:line="360" w:lineRule="auto"/>
        <w:jc w:val="both"/>
        <w:rPr>
          <w:rFonts w:asciiTheme="majorBidi" w:hAnsiTheme="majorBidi" w:cstheme="majorBidi"/>
          <w:sz w:val="24"/>
          <w:szCs w:val="24"/>
        </w:rPr>
      </w:pPr>
    </w:p>
    <w:p w:rsidR="009926DA" w:rsidRDefault="009926DA" w:rsidP="004851BB">
      <w:pPr>
        <w:spacing w:line="360" w:lineRule="auto"/>
        <w:ind w:firstLine="708"/>
        <w:jc w:val="both"/>
        <w:rPr>
          <w:rFonts w:asciiTheme="majorBidi" w:hAnsiTheme="majorBidi" w:cstheme="majorBidi"/>
          <w:sz w:val="24"/>
          <w:szCs w:val="24"/>
        </w:rPr>
      </w:pPr>
    </w:p>
    <w:p w:rsidR="009926DA" w:rsidRDefault="009926DA" w:rsidP="004851BB">
      <w:pPr>
        <w:spacing w:line="360" w:lineRule="auto"/>
        <w:ind w:firstLine="708"/>
        <w:jc w:val="both"/>
        <w:rPr>
          <w:rFonts w:asciiTheme="majorBidi" w:hAnsiTheme="majorBidi" w:cstheme="majorBidi"/>
          <w:sz w:val="24"/>
          <w:szCs w:val="24"/>
        </w:rPr>
      </w:pPr>
    </w:p>
    <w:p w:rsidR="009F400E" w:rsidRPr="009B3095" w:rsidRDefault="009F400E" w:rsidP="004851BB">
      <w:pPr>
        <w:spacing w:line="360" w:lineRule="auto"/>
        <w:ind w:firstLine="708"/>
        <w:jc w:val="both"/>
        <w:rPr>
          <w:rFonts w:asciiTheme="majorBidi" w:hAnsiTheme="majorBidi" w:cstheme="majorBidi"/>
          <w:sz w:val="24"/>
          <w:szCs w:val="24"/>
        </w:rPr>
      </w:pPr>
      <w:r w:rsidRPr="009B3095">
        <w:rPr>
          <w:rFonts w:asciiTheme="majorBidi" w:hAnsiTheme="majorBidi" w:cstheme="majorBidi"/>
          <w:sz w:val="24"/>
          <w:szCs w:val="24"/>
        </w:rPr>
        <w:t xml:space="preserve">Le mémoire de fin d’étude </w:t>
      </w:r>
      <w:r w:rsidR="009A123D" w:rsidRPr="009B3095">
        <w:rPr>
          <w:rFonts w:asciiTheme="majorBidi" w:hAnsiTheme="majorBidi" w:cstheme="majorBidi"/>
          <w:sz w:val="24"/>
          <w:szCs w:val="24"/>
        </w:rPr>
        <w:t xml:space="preserve"> en sciences infirmières est l’aboutissement de trois années de formation a pour </w:t>
      </w:r>
      <w:r w:rsidR="008947E7" w:rsidRPr="009B3095">
        <w:rPr>
          <w:rFonts w:asciiTheme="majorBidi" w:hAnsiTheme="majorBidi" w:cstheme="majorBidi"/>
          <w:sz w:val="24"/>
          <w:szCs w:val="24"/>
        </w:rPr>
        <w:t xml:space="preserve">finalité </w:t>
      </w:r>
      <w:r w:rsidR="009A123D" w:rsidRPr="009B3095">
        <w:rPr>
          <w:rFonts w:asciiTheme="majorBidi" w:hAnsiTheme="majorBidi" w:cstheme="majorBidi"/>
          <w:sz w:val="24"/>
          <w:szCs w:val="24"/>
        </w:rPr>
        <w:t xml:space="preserve">de préparer des </w:t>
      </w:r>
      <w:r w:rsidR="008947E7" w:rsidRPr="009B3095">
        <w:rPr>
          <w:rFonts w:asciiTheme="majorBidi" w:hAnsiTheme="majorBidi" w:cstheme="majorBidi"/>
          <w:sz w:val="24"/>
          <w:szCs w:val="24"/>
        </w:rPr>
        <w:t>cadres de santé qui assument leurs</w:t>
      </w:r>
      <w:r w:rsidR="009A123D" w:rsidRPr="009B3095">
        <w:rPr>
          <w:rFonts w:asciiTheme="majorBidi" w:hAnsiTheme="majorBidi" w:cstheme="majorBidi"/>
          <w:sz w:val="24"/>
          <w:szCs w:val="24"/>
        </w:rPr>
        <w:t xml:space="preserve"> </w:t>
      </w:r>
      <w:r w:rsidR="008947E7" w:rsidRPr="009B3095">
        <w:rPr>
          <w:rFonts w:asciiTheme="majorBidi" w:hAnsiTheme="majorBidi" w:cstheme="majorBidi"/>
          <w:sz w:val="24"/>
          <w:szCs w:val="24"/>
        </w:rPr>
        <w:t>responsabilités</w:t>
      </w:r>
      <w:r w:rsidR="009A123D" w:rsidRPr="009B3095">
        <w:rPr>
          <w:rFonts w:asciiTheme="majorBidi" w:hAnsiTheme="majorBidi" w:cstheme="majorBidi"/>
          <w:sz w:val="24"/>
          <w:szCs w:val="24"/>
        </w:rPr>
        <w:t xml:space="preserve"> au cours de leurs missions principales.</w:t>
      </w:r>
    </w:p>
    <w:p w:rsidR="009A123D" w:rsidRPr="009B3095" w:rsidRDefault="009A123D" w:rsidP="00237A26">
      <w:pPr>
        <w:spacing w:line="360" w:lineRule="auto"/>
        <w:jc w:val="both"/>
        <w:rPr>
          <w:rFonts w:asciiTheme="majorBidi" w:hAnsiTheme="majorBidi" w:cstheme="majorBidi"/>
          <w:sz w:val="24"/>
          <w:szCs w:val="24"/>
        </w:rPr>
      </w:pPr>
      <w:r w:rsidRPr="009B3095">
        <w:rPr>
          <w:rFonts w:asciiTheme="majorBidi" w:hAnsiTheme="majorBidi" w:cstheme="majorBidi"/>
          <w:sz w:val="24"/>
          <w:szCs w:val="24"/>
        </w:rPr>
        <w:t>Ce travail de fin d’</w:t>
      </w:r>
      <w:r w:rsidR="008947E7" w:rsidRPr="009B3095">
        <w:rPr>
          <w:rFonts w:asciiTheme="majorBidi" w:hAnsiTheme="majorBidi" w:cstheme="majorBidi"/>
          <w:sz w:val="24"/>
          <w:szCs w:val="24"/>
        </w:rPr>
        <w:t>étude est centré sur deux p</w:t>
      </w:r>
      <w:r w:rsidRPr="009B3095">
        <w:rPr>
          <w:rFonts w:asciiTheme="majorBidi" w:hAnsiTheme="majorBidi" w:cstheme="majorBidi"/>
          <w:sz w:val="24"/>
          <w:szCs w:val="24"/>
        </w:rPr>
        <w:t>arties :</w:t>
      </w:r>
    </w:p>
    <w:p w:rsidR="004851BB" w:rsidRPr="009B3095" w:rsidRDefault="004851BB" w:rsidP="00EA13FC">
      <w:pPr>
        <w:pStyle w:val="Paragraphedeliste"/>
        <w:numPr>
          <w:ilvl w:val="0"/>
          <w:numId w:val="1"/>
        </w:numPr>
        <w:spacing w:line="360" w:lineRule="auto"/>
        <w:jc w:val="both"/>
        <w:rPr>
          <w:rFonts w:asciiTheme="majorBidi" w:hAnsiTheme="majorBidi" w:cstheme="majorBidi"/>
          <w:sz w:val="24"/>
          <w:szCs w:val="24"/>
        </w:rPr>
      </w:pPr>
      <w:r w:rsidRPr="009B3095">
        <w:rPr>
          <w:rFonts w:asciiTheme="majorBidi" w:hAnsiTheme="majorBidi" w:cstheme="majorBidi"/>
          <w:sz w:val="24"/>
          <w:szCs w:val="24"/>
        </w:rPr>
        <w:t xml:space="preserve">La première partie </w:t>
      </w:r>
      <w:r w:rsidR="0017572D" w:rsidRPr="009B3095">
        <w:rPr>
          <w:rFonts w:asciiTheme="majorBidi" w:hAnsiTheme="majorBidi" w:cstheme="majorBidi"/>
          <w:sz w:val="24"/>
          <w:szCs w:val="24"/>
        </w:rPr>
        <w:t>inclue les généralités sur l’asthme chez l’enfant.</w:t>
      </w:r>
    </w:p>
    <w:p w:rsidR="004851BB" w:rsidRPr="009B3095" w:rsidRDefault="004851BB" w:rsidP="00EA13FC">
      <w:pPr>
        <w:pStyle w:val="Paragraphedeliste"/>
        <w:numPr>
          <w:ilvl w:val="0"/>
          <w:numId w:val="1"/>
        </w:numPr>
        <w:spacing w:line="360" w:lineRule="auto"/>
        <w:jc w:val="both"/>
        <w:rPr>
          <w:rFonts w:asciiTheme="majorBidi" w:hAnsiTheme="majorBidi" w:cstheme="majorBidi"/>
          <w:sz w:val="24"/>
          <w:szCs w:val="24"/>
        </w:rPr>
      </w:pPr>
      <w:r w:rsidRPr="009B3095">
        <w:rPr>
          <w:rFonts w:asciiTheme="majorBidi" w:hAnsiTheme="majorBidi" w:cstheme="majorBidi"/>
          <w:sz w:val="24"/>
          <w:szCs w:val="24"/>
        </w:rPr>
        <w:t xml:space="preserve">La deuxième partie constitue : la présentation d’un cas clinique concernant un enfant asthmatique. </w:t>
      </w:r>
    </w:p>
    <w:p w:rsidR="009A123D" w:rsidRPr="009B3095" w:rsidRDefault="009A123D" w:rsidP="00EA13FC">
      <w:pPr>
        <w:pStyle w:val="Paragraphedeliste"/>
        <w:numPr>
          <w:ilvl w:val="0"/>
          <w:numId w:val="1"/>
        </w:numPr>
        <w:spacing w:line="360" w:lineRule="auto"/>
        <w:jc w:val="both"/>
        <w:rPr>
          <w:rFonts w:asciiTheme="majorBidi" w:hAnsiTheme="majorBidi" w:cstheme="majorBidi"/>
          <w:sz w:val="24"/>
          <w:szCs w:val="24"/>
        </w:rPr>
      </w:pPr>
      <w:r w:rsidRPr="009B3095">
        <w:rPr>
          <w:rFonts w:asciiTheme="majorBidi" w:hAnsiTheme="majorBidi" w:cstheme="majorBidi"/>
          <w:sz w:val="24"/>
          <w:szCs w:val="24"/>
        </w:rPr>
        <w:t xml:space="preserve">La </w:t>
      </w:r>
      <w:r w:rsidR="004851BB" w:rsidRPr="009B3095">
        <w:rPr>
          <w:rFonts w:asciiTheme="majorBidi" w:hAnsiTheme="majorBidi" w:cstheme="majorBidi"/>
          <w:sz w:val="24"/>
          <w:szCs w:val="24"/>
        </w:rPr>
        <w:t>troisième</w:t>
      </w:r>
      <w:r w:rsidR="008947E7" w:rsidRPr="009B3095">
        <w:rPr>
          <w:rFonts w:asciiTheme="majorBidi" w:hAnsiTheme="majorBidi" w:cstheme="majorBidi"/>
          <w:sz w:val="24"/>
          <w:szCs w:val="24"/>
        </w:rPr>
        <w:t xml:space="preserve"> partie constitue la</w:t>
      </w:r>
      <w:r w:rsidRPr="009B3095">
        <w:rPr>
          <w:rFonts w:asciiTheme="majorBidi" w:hAnsiTheme="majorBidi" w:cstheme="majorBidi"/>
          <w:sz w:val="24"/>
          <w:szCs w:val="24"/>
        </w:rPr>
        <w:t xml:space="preserve"> </w:t>
      </w:r>
      <w:r w:rsidR="008947E7" w:rsidRPr="009B3095">
        <w:rPr>
          <w:rFonts w:asciiTheme="majorBidi" w:hAnsiTheme="majorBidi" w:cstheme="majorBidi"/>
          <w:sz w:val="24"/>
          <w:szCs w:val="24"/>
        </w:rPr>
        <w:t>synthèse</w:t>
      </w:r>
      <w:r w:rsidR="0017572D" w:rsidRPr="009B3095">
        <w:rPr>
          <w:rFonts w:asciiTheme="majorBidi" w:hAnsiTheme="majorBidi" w:cstheme="majorBidi"/>
          <w:sz w:val="24"/>
          <w:szCs w:val="24"/>
        </w:rPr>
        <w:t xml:space="preserve"> de </w:t>
      </w:r>
      <w:r w:rsidRPr="009B3095">
        <w:rPr>
          <w:rFonts w:asciiTheme="majorBidi" w:hAnsiTheme="majorBidi" w:cstheme="majorBidi"/>
          <w:sz w:val="24"/>
          <w:szCs w:val="24"/>
        </w:rPr>
        <w:t xml:space="preserve"> mes stages</w:t>
      </w:r>
      <w:r w:rsidR="008947E7" w:rsidRPr="009B3095">
        <w:rPr>
          <w:rFonts w:asciiTheme="majorBidi" w:hAnsiTheme="majorBidi" w:cstheme="majorBidi"/>
          <w:sz w:val="24"/>
          <w:szCs w:val="24"/>
        </w:rPr>
        <w:t xml:space="preserve"> effectués au sein de :</w:t>
      </w:r>
    </w:p>
    <w:p w:rsidR="008947E7" w:rsidRPr="009B3095" w:rsidRDefault="000C14F2" w:rsidP="00EA13FC">
      <w:pPr>
        <w:pStyle w:val="Paragraphedeliste"/>
        <w:numPr>
          <w:ilvl w:val="0"/>
          <w:numId w:val="27"/>
        </w:numPr>
        <w:spacing w:line="360" w:lineRule="auto"/>
        <w:jc w:val="both"/>
        <w:rPr>
          <w:rFonts w:asciiTheme="majorBidi" w:hAnsiTheme="majorBidi" w:cstheme="majorBidi"/>
          <w:sz w:val="24"/>
          <w:szCs w:val="24"/>
        </w:rPr>
      </w:pPr>
      <w:r w:rsidRPr="009B3095">
        <w:rPr>
          <w:rFonts w:asciiTheme="majorBidi" w:hAnsiTheme="majorBidi" w:cstheme="majorBidi"/>
          <w:sz w:val="24"/>
          <w:szCs w:val="24"/>
        </w:rPr>
        <w:t>L’EPH d’</w:t>
      </w:r>
      <w:r w:rsidR="008947E7" w:rsidRPr="009B3095">
        <w:rPr>
          <w:rFonts w:asciiTheme="majorBidi" w:hAnsiTheme="majorBidi" w:cstheme="majorBidi"/>
          <w:sz w:val="24"/>
          <w:szCs w:val="24"/>
        </w:rPr>
        <w:t xml:space="preserve"> Ain Tedeless au niveau du service de </w:t>
      </w:r>
      <w:r w:rsidR="00375748" w:rsidRPr="009B3095">
        <w:rPr>
          <w:rFonts w:asciiTheme="majorBidi" w:hAnsiTheme="majorBidi" w:cstheme="majorBidi"/>
          <w:sz w:val="24"/>
          <w:szCs w:val="24"/>
        </w:rPr>
        <w:t>pédiatrie</w:t>
      </w:r>
      <w:r w:rsidR="008947E7" w:rsidRPr="009B3095">
        <w:rPr>
          <w:rFonts w:asciiTheme="majorBidi" w:hAnsiTheme="majorBidi" w:cstheme="majorBidi"/>
          <w:sz w:val="24"/>
          <w:szCs w:val="24"/>
        </w:rPr>
        <w:t>.</w:t>
      </w:r>
    </w:p>
    <w:p w:rsidR="008947E7" w:rsidRPr="009B3095" w:rsidRDefault="008947E7" w:rsidP="00EA13FC">
      <w:pPr>
        <w:pStyle w:val="Paragraphedeliste"/>
        <w:numPr>
          <w:ilvl w:val="0"/>
          <w:numId w:val="27"/>
        </w:numPr>
        <w:spacing w:line="360" w:lineRule="auto"/>
        <w:jc w:val="both"/>
        <w:rPr>
          <w:rFonts w:asciiTheme="majorBidi" w:hAnsiTheme="majorBidi" w:cstheme="majorBidi"/>
          <w:sz w:val="24"/>
          <w:szCs w:val="24"/>
        </w:rPr>
      </w:pPr>
      <w:r w:rsidRPr="009B3095">
        <w:rPr>
          <w:rFonts w:asciiTheme="majorBidi" w:hAnsiTheme="majorBidi" w:cstheme="majorBidi"/>
          <w:sz w:val="24"/>
          <w:szCs w:val="24"/>
        </w:rPr>
        <w:t>L’EPH d’Ain Tedeless au niveau du service de chirurgie générale.</w:t>
      </w:r>
    </w:p>
    <w:p w:rsidR="008947E7" w:rsidRPr="009B3095" w:rsidRDefault="008947E7" w:rsidP="00EA13FC">
      <w:pPr>
        <w:pStyle w:val="Paragraphedeliste"/>
        <w:numPr>
          <w:ilvl w:val="0"/>
          <w:numId w:val="27"/>
        </w:numPr>
        <w:spacing w:line="360" w:lineRule="auto"/>
        <w:jc w:val="both"/>
        <w:rPr>
          <w:rFonts w:asciiTheme="majorBidi" w:hAnsiTheme="majorBidi" w:cstheme="majorBidi"/>
          <w:sz w:val="24"/>
          <w:szCs w:val="24"/>
        </w:rPr>
      </w:pPr>
      <w:r w:rsidRPr="009B3095">
        <w:rPr>
          <w:rFonts w:asciiTheme="majorBidi" w:hAnsiTheme="majorBidi" w:cstheme="majorBidi"/>
          <w:sz w:val="24"/>
          <w:szCs w:val="24"/>
        </w:rPr>
        <w:t>L’EHU d’Oran au niveau du service génécologie obstétrique.</w:t>
      </w:r>
    </w:p>
    <w:p w:rsidR="008947E7" w:rsidRPr="009B3095" w:rsidRDefault="008947E7" w:rsidP="00EA13FC">
      <w:pPr>
        <w:pStyle w:val="Paragraphedeliste"/>
        <w:numPr>
          <w:ilvl w:val="0"/>
          <w:numId w:val="27"/>
        </w:numPr>
        <w:spacing w:line="360" w:lineRule="auto"/>
        <w:jc w:val="both"/>
        <w:rPr>
          <w:rFonts w:asciiTheme="majorBidi" w:hAnsiTheme="majorBidi" w:cstheme="majorBidi"/>
          <w:sz w:val="24"/>
          <w:szCs w:val="24"/>
        </w:rPr>
      </w:pPr>
      <w:r w:rsidRPr="009B3095">
        <w:rPr>
          <w:rFonts w:asciiTheme="majorBidi" w:hAnsiTheme="majorBidi" w:cstheme="majorBidi"/>
          <w:sz w:val="24"/>
          <w:szCs w:val="24"/>
        </w:rPr>
        <w:t>L’association des diabétiques de Ain Tedeless « EL AMEL ».</w:t>
      </w:r>
    </w:p>
    <w:p w:rsidR="008947E7" w:rsidRPr="009B3095" w:rsidRDefault="008947E7" w:rsidP="00237A26">
      <w:pPr>
        <w:spacing w:line="360" w:lineRule="auto"/>
        <w:jc w:val="both"/>
        <w:rPr>
          <w:rFonts w:asciiTheme="majorBidi" w:hAnsiTheme="majorBidi" w:cstheme="majorBidi"/>
          <w:sz w:val="24"/>
          <w:szCs w:val="24"/>
        </w:rPr>
      </w:pPr>
      <w:r w:rsidRPr="009B3095">
        <w:rPr>
          <w:rFonts w:asciiTheme="majorBidi" w:hAnsiTheme="majorBidi" w:cstheme="majorBidi"/>
          <w:sz w:val="24"/>
          <w:szCs w:val="24"/>
        </w:rPr>
        <w:t>-L’EHU d’Oran au niveau du service génécologie obstétrique.</w:t>
      </w:r>
    </w:p>
    <w:p w:rsidR="00B17D5F" w:rsidRPr="009B3095" w:rsidRDefault="00B17D5F" w:rsidP="00237A26">
      <w:pPr>
        <w:spacing w:line="360" w:lineRule="auto"/>
        <w:jc w:val="both"/>
        <w:rPr>
          <w:rFonts w:asciiTheme="majorBidi" w:hAnsiTheme="majorBidi" w:cstheme="majorBidi"/>
          <w:sz w:val="24"/>
          <w:szCs w:val="24"/>
        </w:rPr>
      </w:pPr>
    </w:p>
    <w:p w:rsidR="00B17D5F" w:rsidRPr="009B3095" w:rsidRDefault="00B17D5F" w:rsidP="00237A26">
      <w:pPr>
        <w:pStyle w:val="Paragraphedeliste"/>
        <w:spacing w:line="360" w:lineRule="auto"/>
        <w:jc w:val="both"/>
        <w:rPr>
          <w:rFonts w:asciiTheme="majorBidi" w:hAnsiTheme="majorBidi" w:cstheme="majorBidi"/>
          <w:sz w:val="24"/>
          <w:szCs w:val="24"/>
        </w:rPr>
      </w:pPr>
      <w:r w:rsidRPr="009B3095">
        <w:rPr>
          <w:rFonts w:asciiTheme="majorBidi" w:hAnsiTheme="majorBidi" w:cstheme="majorBidi"/>
          <w:sz w:val="24"/>
          <w:szCs w:val="24"/>
        </w:rPr>
        <w:t xml:space="preserve"> </w:t>
      </w:r>
    </w:p>
    <w:p w:rsidR="004918E5" w:rsidRDefault="004918E5" w:rsidP="007F5EDB">
      <w:pPr>
        <w:spacing w:line="360" w:lineRule="auto"/>
        <w:jc w:val="center"/>
        <w:rPr>
          <w:rFonts w:asciiTheme="majorBidi" w:hAnsiTheme="majorBidi" w:cstheme="majorBidi"/>
          <w:b/>
          <w:bCs/>
          <w:sz w:val="40"/>
          <w:szCs w:val="40"/>
        </w:rPr>
      </w:pPr>
    </w:p>
    <w:p w:rsidR="004918E5" w:rsidRDefault="004918E5" w:rsidP="007F5EDB">
      <w:pPr>
        <w:spacing w:line="360" w:lineRule="auto"/>
        <w:jc w:val="center"/>
        <w:rPr>
          <w:rFonts w:asciiTheme="majorBidi" w:hAnsiTheme="majorBidi" w:cstheme="majorBidi"/>
          <w:b/>
          <w:bCs/>
          <w:sz w:val="40"/>
          <w:szCs w:val="40"/>
        </w:rPr>
      </w:pPr>
    </w:p>
    <w:p w:rsidR="004918E5" w:rsidRDefault="004918E5" w:rsidP="007F5EDB">
      <w:pPr>
        <w:spacing w:line="360" w:lineRule="auto"/>
        <w:jc w:val="center"/>
        <w:rPr>
          <w:rFonts w:asciiTheme="majorBidi" w:hAnsiTheme="majorBidi" w:cstheme="majorBidi"/>
          <w:b/>
          <w:bCs/>
          <w:sz w:val="40"/>
          <w:szCs w:val="40"/>
        </w:rPr>
      </w:pPr>
    </w:p>
    <w:p w:rsidR="009926DA" w:rsidRDefault="009926DA" w:rsidP="007F5EDB">
      <w:pPr>
        <w:spacing w:line="360" w:lineRule="auto"/>
        <w:jc w:val="center"/>
        <w:rPr>
          <w:rFonts w:asciiTheme="majorBidi" w:hAnsiTheme="majorBidi" w:cstheme="majorBidi"/>
          <w:b/>
          <w:bCs/>
          <w:sz w:val="40"/>
          <w:szCs w:val="40"/>
        </w:rPr>
      </w:pPr>
    </w:p>
    <w:p w:rsidR="009A123D" w:rsidRPr="004918E5" w:rsidRDefault="007F5EDB" w:rsidP="007F5EDB">
      <w:pPr>
        <w:spacing w:line="360" w:lineRule="auto"/>
        <w:jc w:val="center"/>
        <w:rPr>
          <w:rFonts w:asciiTheme="majorBidi" w:hAnsiTheme="majorBidi" w:cstheme="majorBidi"/>
          <w:b/>
          <w:bCs/>
          <w:sz w:val="40"/>
          <w:szCs w:val="40"/>
        </w:rPr>
      </w:pPr>
      <w:r w:rsidRPr="004918E5">
        <w:rPr>
          <w:rFonts w:asciiTheme="majorBidi" w:hAnsiTheme="majorBidi" w:cstheme="majorBidi"/>
          <w:b/>
          <w:bCs/>
          <w:sz w:val="40"/>
          <w:szCs w:val="40"/>
        </w:rPr>
        <w:t>Introduction générale</w:t>
      </w:r>
    </w:p>
    <w:p w:rsidR="007F5EDB" w:rsidRPr="009B3095" w:rsidRDefault="007F5EDB" w:rsidP="00237A26">
      <w:pPr>
        <w:spacing w:line="360" w:lineRule="auto"/>
        <w:jc w:val="both"/>
        <w:rPr>
          <w:rFonts w:asciiTheme="majorBidi" w:hAnsiTheme="majorBidi" w:cstheme="majorBidi"/>
          <w:sz w:val="24"/>
          <w:szCs w:val="24"/>
        </w:rPr>
      </w:pPr>
    </w:p>
    <w:p w:rsidR="00A508B0" w:rsidRPr="009B3095" w:rsidRDefault="00A508B0" w:rsidP="007F5EDB">
      <w:pPr>
        <w:spacing w:line="360" w:lineRule="auto"/>
        <w:ind w:firstLine="708"/>
        <w:jc w:val="both"/>
        <w:rPr>
          <w:rFonts w:asciiTheme="majorBidi" w:hAnsiTheme="majorBidi" w:cstheme="majorBidi"/>
          <w:sz w:val="24"/>
          <w:szCs w:val="24"/>
        </w:rPr>
      </w:pPr>
      <w:r w:rsidRPr="009B3095">
        <w:rPr>
          <w:rFonts w:asciiTheme="majorBidi" w:hAnsiTheme="majorBidi" w:cstheme="majorBidi"/>
          <w:sz w:val="24"/>
          <w:szCs w:val="24"/>
        </w:rPr>
        <w:t>La santé est un état de bien –être physique, mentale et social et toutes perturbations ou manques dans ces dimensions ; signifient la présence de la maladie qui nécessite une prise en charge adéquate.</w:t>
      </w:r>
    </w:p>
    <w:p w:rsidR="00A508B0" w:rsidRPr="009B3095" w:rsidRDefault="00D956CA" w:rsidP="007F5EDB">
      <w:pPr>
        <w:spacing w:line="360" w:lineRule="auto"/>
        <w:ind w:firstLine="708"/>
        <w:jc w:val="both"/>
        <w:rPr>
          <w:rFonts w:asciiTheme="majorBidi" w:hAnsiTheme="majorBidi" w:cstheme="majorBidi"/>
          <w:sz w:val="24"/>
          <w:szCs w:val="24"/>
        </w:rPr>
      </w:pPr>
      <w:r w:rsidRPr="009B3095">
        <w:rPr>
          <w:rFonts w:asciiTheme="majorBidi" w:hAnsiTheme="majorBidi" w:cstheme="majorBidi"/>
          <w:sz w:val="24"/>
          <w:szCs w:val="24"/>
        </w:rPr>
        <w:t xml:space="preserve">Afin de réguler toutes perturbations ou maladies nous avons  effectué plusieurs stages au sein de différentes services hospitalier dont nous avons  </w:t>
      </w:r>
      <w:r w:rsidR="00C6672D" w:rsidRPr="009B3095">
        <w:rPr>
          <w:rFonts w:asciiTheme="majorBidi" w:hAnsiTheme="majorBidi" w:cstheme="majorBidi"/>
          <w:sz w:val="24"/>
          <w:szCs w:val="24"/>
        </w:rPr>
        <w:t>compléter nos connaissances théoriques par la pratique.</w:t>
      </w:r>
    </w:p>
    <w:p w:rsidR="00C6672D" w:rsidRPr="009B3095" w:rsidRDefault="00C6672D" w:rsidP="007F5EDB">
      <w:pPr>
        <w:spacing w:line="360" w:lineRule="auto"/>
        <w:ind w:firstLine="708"/>
        <w:jc w:val="both"/>
        <w:rPr>
          <w:rFonts w:asciiTheme="majorBidi" w:hAnsiTheme="majorBidi" w:cstheme="majorBidi"/>
          <w:sz w:val="24"/>
          <w:szCs w:val="24"/>
        </w:rPr>
      </w:pPr>
      <w:r w:rsidRPr="009B3095">
        <w:rPr>
          <w:rFonts w:asciiTheme="majorBidi" w:hAnsiTheme="majorBidi" w:cstheme="majorBidi"/>
          <w:sz w:val="24"/>
          <w:szCs w:val="24"/>
        </w:rPr>
        <w:t>Au cours de mes différentes pratiques j’ai rencontré plusieurs cas, mais dans mon mémoire j’ai effectué le suivi d’un cas particulier qui est l’asthme d’un petit enfant.</w:t>
      </w:r>
    </w:p>
    <w:p w:rsidR="00C6672D" w:rsidRPr="009B3095" w:rsidRDefault="00C6672D" w:rsidP="00237A26">
      <w:pPr>
        <w:spacing w:line="360" w:lineRule="auto"/>
        <w:jc w:val="both"/>
        <w:rPr>
          <w:rFonts w:asciiTheme="majorBidi" w:hAnsiTheme="majorBidi" w:cstheme="majorBidi"/>
          <w:sz w:val="24"/>
          <w:szCs w:val="24"/>
        </w:rPr>
      </w:pPr>
    </w:p>
    <w:p w:rsidR="00C6672D" w:rsidRPr="009B3095" w:rsidRDefault="00C6672D" w:rsidP="00237A26">
      <w:pPr>
        <w:spacing w:line="360" w:lineRule="auto"/>
        <w:jc w:val="both"/>
        <w:rPr>
          <w:rFonts w:asciiTheme="majorBidi" w:hAnsiTheme="majorBidi" w:cstheme="majorBidi"/>
          <w:sz w:val="24"/>
          <w:szCs w:val="24"/>
        </w:rPr>
      </w:pPr>
    </w:p>
    <w:p w:rsidR="00C6672D" w:rsidRPr="009B3095" w:rsidRDefault="00C6672D" w:rsidP="00237A26">
      <w:pPr>
        <w:spacing w:line="360" w:lineRule="auto"/>
        <w:jc w:val="both"/>
        <w:rPr>
          <w:rFonts w:asciiTheme="majorBidi" w:hAnsiTheme="majorBidi" w:cstheme="majorBidi"/>
          <w:sz w:val="24"/>
          <w:szCs w:val="24"/>
        </w:rPr>
      </w:pPr>
    </w:p>
    <w:p w:rsidR="00C6672D" w:rsidRPr="009B3095" w:rsidRDefault="00C6672D" w:rsidP="00237A26">
      <w:pPr>
        <w:spacing w:line="360" w:lineRule="auto"/>
        <w:jc w:val="both"/>
        <w:rPr>
          <w:rFonts w:asciiTheme="majorBidi" w:hAnsiTheme="majorBidi" w:cstheme="majorBidi"/>
          <w:sz w:val="24"/>
          <w:szCs w:val="24"/>
        </w:rPr>
      </w:pPr>
    </w:p>
    <w:p w:rsidR="00C6672D" w:rsidRPr="009B3095" w:rsidRDefault="00C6672D" w:rsidP="00237A26">
      <w:pPr>
        <w:spacing w:line="360" w:lineRule="auto"/>
        <w:jc w:val="both"/>
        <w:rPr>
          <w:rFonts w:asciiTheme="majorBidi" w:hAnsiTheme="majorBidi" w:cstheme="majorBidi"/>
          <w:sz w:val="24"/>
          <w:szCs w:val="24"/>
        </w:rPr>
      </w:pPr>
    </w:p>
    <w:p w:rsidR="00F957EB" w:rsidRPr="009B3095" w:rsidRDefault="00F957EB" w:rsidP="00237A26">
      <w:pPr>
        <w:spacing w:line="360" w:lineRule="auto"/>
        <w:jc w:val="both"/>
        <w:rPr>
          <w:rFonts w:asciiTheme="majorBidi" w:hAnsiTheme="majorBidi" w:cstheme="majorBidi"/>
          <w:sz w:val="24"/>
          <w:szCs w:val="24"/>
        </w:rPr>
      </w:pPr>
    </w:p>
    <w:p w:rsidR="00F957EB" w:rsidRPr="009B3095" w:rsidRDefault="00F957EB" w:rsidP="00237A26">
      <w:pPr>
        <w:spacing w:line="360" w:lineRule="auto"/>
        <w:jc w:val="both"/>
        <w:rPr>
          <w:rFonts w:asciiTheme="majorBidi" w:hAnsiTheme="majorBidi" w:cstheme="majorBidi"/>
          <w:sz w:val="24"/>
          <w:szCs w:val="24"/>
        </w:rPr>
      </w:pPr>
    </w:p>
    <w:p w:rsidR="00522EB8" w:rsidRPr="009B3095" w:rsidRDefault="00522EB8" w:rsidP="00237A26">
      <w:pPr>
        <w:spacing w:line="360" w:lineRule="auto"/>
        <w:jc w:val="both"/>
        <w:rPr>
          <w:rFonts w:asciiTheme="majorBidi" w:hAnsiTheme="majorBidi" w:cstheme="majorBidi"/>
          <w:b/>
          <w:bCs/>
          <w:sz w:val="24"/>
          <w:szCs w:val="24"/>
        </w:rPr>
      </w:pPr>
    </w:p>
    <w:p w:rsidR="00B34F65" w:rsidRPr="009B3095" w:rsidRDefault="00B34F65" w:rsidP="00237A26">
      <w:pPr>
        <w:spacing w:line="360" w:lineRule="auto"/>
        <w:jc w:val="both"/>
        <w:rPr>
          <w:rFonts w:asciiTheme="majorBidi" w:hAnsiTheme="majorBidi" w:cstheme="majorBidi"/>
          <w:color w:val="FF0000"/>
          <w:sz w:val="24"/>
          <w:szCs w:val="24"/>
        </w:rPr>
      </w:pPr>
    </w:p>
    <w:p w:rsidR="00B34F65" w:rsidRPr="009B3095" w:rsidRDefault="00B34F65" w:rsidP="00237A26">
      <w:pPr>
        <w:spacing w:line="360" w:lineRule="auto"/>
        <w:jc w:val="both"/>
        <w:rPr>
          <w:rFonts w:asciiTheme="majorBidi" w:hAnsiTheme="majorBidi" w:cstheme="majorBidi"/>
          <w:sz w:val="24"/>
          <w:szCs w:val="24"/>
        </w:rPr>
      </w:pPr>
    </w:p>
    <w:p w:rsidR="004C47C9" w:rsidRDefault="009926DA" w:rsidP="00B62AB7">
      <w:pPr>
        <w:spacing w:line="360" w:lineRule="auto"/>
        <w:jc w:val="both"/>
        <w:rPr>
          <w:rFonts w:asciiTheme="majorBidi" w:hAnsiTheme="majorBidi" w:cstheme="majorBidi"/>
          <w:b/>
          <w:bCs/>
          <w:sz w:val="40"/>
          <w:szCs w:val="40"/>
        </w:rPr>
      </w:pPr>
      <w:r w:rsidRPr="009926DA">
        <w:rPr>
          <w:rFonts w:asciiTheme="majorBidi" w:hAnsiTheme="majorBidi" w:cstheme="majorBidi"/>
          <w:b/>
          <w:bCs/>
          <w:sz w:val="40"/>
          <w:szCs w:val="40"/>
        </w:rPr>
        <w:t xml:space="preserve">Chapitre </w:t>
      </w:r>
      <w:r w:rsidR="00B62AB7">
        <w:rPr>
          <w:rFonts w:asciiTheme="majorBidi" w:hAnsiTheme="majorBidi" w:cstheme="majorBidi"/>
          <w:b/>
          <w:bCs/>
          <w:sz w:val="40"/>
          <w:szCs w:val="40"/>
        </w:rPr>
        <w:t>I</w:t>
      </w:r>
      <w:r w:rsidRPr="009926DA">
        <w:rPr>
          <w:rFonts w:asciiTheme="majorBidi" w:hAnsiTheme="majorBidi" w:cstheme="majorBidi"/>
          <w:b/>
          <w:bCs/>
          <w:sz w:val="40"/>
          <w:szCs w:val="40"/>
        </w:rPr>
        <w:t> : Généralités</w:t>
      </w:r>
      <w:r w:rsidR="004C47C9" w:rsidRPr="009926DA">
        <w:rPr>
          <w:rFonts w:asciiTheme="majorBidi" w:hAnsiTheme="majorBidi" w:cstheme="majorBidi"/>
          <w:b/>
          <w:bCs/>
          <w:sz w:val="40"/>
          <w:szCs w:val="40"/>
        </w:rPr>
        <w:t xml:space="preserve"> sur l’asthme </w:t>
      </w:r>
      <w:r w:rsidR="00556AE4">
        <w:rPr>
          <w:rFonts w:asciiTheme="majorBidi" w:hAnsiTheme="majorBidi" w:cstheme="majorBidi"/>
          <w:b/>
          <w:bCs/>
          <w:sz w:val="40"/>
          <w:szCs w:val="40"/>
        </w:rPr>
        <w:t>chez</w:t>
      </w:r>
      <w:r w:rsidR="004C47C9" w:rsidRPr="009926DA">
        <w:rPr>
          <w:rFonts w:asciiTheme="majorBidi" w:hAnsiTheme="majorBidi" w:cstheme="majorBidi"/>
          <w:b/>
          <w:bCs/>
          <w:sz w:val="40"/>
          <w:szCs w:val="40"/>
        </w:rPr>
        <w:t xml:space="preserve"> l’enfant.</w:t>
      </w:r>
    </w:p>
    <w:p w:rsidR="009926DA" w:rsidRPr="009926DA" w:rsidRDefault="009926DA" w:rsidP="009926DA">
      <w:pPr>
        <w:spacing w:line="360" w:lineRule="auto"/>
        <w:jc w:val="both"/>
        <w:rPr>
          <w:rFonts w:asciiTheme="majorBidi" w:hAnsiTheme="majorBidi" w:cstheme="majorBidi"/>
          <w:b/>
          <w:bCs/>
          <w:sz w:val="40"/>
          <w:szCs w:val="40"/>
        </w:rPr>
      </w:pPr>
    </w:p>
    <w:p w:rsidR="009926DA" w:rsidRPr="009926DA" w:rsidRDefault="009926DA" w:rsidP="009926DA">
      <w:pPr>
        <w:pStyle w:val="Paragraphedeliste"/>
        <w:numPr>
          <w:ilvl w:val="0"/>
          <w:numId w:val="34"/>
        </w:numPr>
        <w:spacing w:line="360" w:lineRule="auto"/>
        <w:jc w:val="both"/>
        <w:rPr>
          <w:rFonts w:asciiTheme="majorBidi" w:hAnsiTheme="majorBidi" w:cstheme="majorBidi"/>
          <w:b/>
          <w:bCs/>
          <w:sz w:val="24"/>
          <w:szCs w:val="24"/>
        </w:rPr>
      </w:pPr>
      <w:r w:rsidRPr="009926DA">
        <w:rPr>
          <w:rFonts w:asciiTheme="majorBidi" w:hAnsiTheme="majorBidi" w:cstheme="majorBidi"/>
          <w:b/>
          <w:bCs/>
          <w:sz w:val="28"/>
          <w:szCs w:val="28"/>
        </w:rPr>
        <w:t>I</w:t>
      </w:r>
      <w:r w:rsidR="003D6860" w:rsidRPr="009926DA">
        <w:rPr>
          <w:rFonts w:asciiTheme="majorBidi" w:hAnsiTheme="majorBidi" w:cstheme="majorBidi"/>
          <w:b/>
          <w:bCs/>
          <w:sz w:val="28"/>
          <w:szCs w:val="28"/>
        </w:rPr>
        <w:t>ntroduction</w:t>
      </w:r>
      <w:r w:rsidR="004C47C9" w:rsidRPr="009926DA">
        <w:rPr>
          <w:rFonts w:asciiTheme="majorBidi" w:hAnsiTheme="majorBidi" w:cstheme="majorBidi"/>
          <w:b/>
          <w:bCs/>
          <w:sz w:val="24"/>
          <w:szCs w:val="24"/>
        </w:rPr>
        <w:t> :</w:t>
      </w:r>
    </w:p>
    <w:p w:rsidR="00F22E77" w:rsidRPr="009B3095" w:rsidRDefault="003D6860" w:rsidP="009926DA">
      <w:pPr>
        <w:spacing w:line="360" w:lineRule="auto"/>
        <w:ind w:firstLine="851"/>
        <w:jc w:val="both"/>
        <w:rPr>
          <w:rFonts w:asciiTheme="majorBidi" w:hAnsiTheme="majorBidi" w:cstheme="majorBidi"/>
          <w:sz w:val="24"/>
          <w:szCs w:val="24"/>
        </w:rPr>
      </w:pPr>
      <w:r w:rsidRPr="009B3095">
        <w:rPr>
          <w:rFonts w:asciiTheme="majorBidi" w:hAnsiTheme="majorBidi" w:cstheme="majorBidi"/>
          <w:sz w:val="24"/>
          <w:szCs w:val="24"/>
        </w:rPr>
        <w:t>L’asthme représente la maladie respiratoire chronique la plus</w:t>
      </w:r>
      <w:r w:rsidR="00F22E77" w:rsidRPr="009B3095">
        <w:rPr>
          <w:rFonts w:asciiTheme="majorBidi" w:hAnsiTheme="majorBidi" w:cstheme="majorBidi"/>
          <w:sz w:val="24"/>
          <w:szCs w:val="24"/>
        </w:rPr>
        <w:t xml:space="preserve"> </w:t>
      </w:r>
      <w:r w:rsidRPr="009B3095">
        <w:rPr>
          <w:rFonts w:asciiTheme="majorBidi" w:hAnsiTheme="majorBidi" w:cstheme="majorBidi"/>
          <w:sz w:val="24"/>
          <w:szCs w:val="24"/>
        </w:rPr>
        <w:t xml:space="preserve"> fréquente chez l’en</w:t>
      </w:r>
      <w:r w:rsidR="00F22E77" w:rsidRPr="009B3095">
        <w:rPr>
          <w:rFonts w:asciiTheme="majorBidi" w:hAnsiTheme="majorBidi" w:cstheme="majorBidi"/>
          <w:sz w:val="24"/>
          <w:szCs w:val="24"/>
        </w:rPr>
        <w:t>fant en Algérie.</w:t>
      </w:r>
      <w:r w:rsidR="009926DA">
        <w:rPr>
          <w:rFonts w:asciiTheme="majorBidi" w:hAnsiTheme="majorBidi" w:cstheme="majorBidi"/>
          <w:sz w:val="24"/>
          <w:szCs w:val="24"/>
        </w:rPr>
        <w:t xml:space="preserve"> </w:t>
      </w:r>
      <w:r w:rsidR="00F22E77" w:rsidRPr="009B3095">
        <w:rPr>
          <w:rFonts w:asciiTheme="majorBidi" w:hAnsiTheme="majorBidi" w:cstheme="majorBidi"/>
          <w:sz w:val="24"/>
          <w:szCs w:val="24"/>
        </w:rPr>
        <w:t>Sa prise en charge, actuellement bien codifiée, permet un mode de vie normale à la plupart  des enfants souffrant de cette maladie.</w:t>
      </w:r>
      <w:r w:rsidR="009926DA">
        <w:rPr>
          <w:rFonts w:asciiTheme="majorBidi" w:hAnsiTheme="majorBidi" w:cstheme="majorBidi"/>
          <w:sz w:val="24"/>
          <w:szCs w:val="24"/>
        </w:rPr>
        <w:t xml:space="preserve"> </w:t>
      </w:r>
      <w:r w:rsidR="00F22E77" w:rsidRPr="009B3095">
        <w:rPr>
          <w:rFonts w:asciiTheme="majorBidi" w:hAnsiTheme="majorBidi" w:cstheme="majorBidi"/>
          <w:sz w:val="24"/>
          <w:szCs w:val="24"/>
        </w:rPr>
        <w:t xml:space="preserve">Sa prévalence </w:t>
      </w:r>
      <w:r w:rsidR="004538D2" w:rsidRPr="009B3095">
        <w:rPr>
          <w:rFonts w:asciiTheme="majorBidi" w:hAnsiTheme="majorBidi" w:cstheme="majorBidi"/>
          <w:sz w:val="24"/>
          <w:szCs w:val="24"/>
        </w:rPr>
        <w:t>globale (</w:t>
      </w:r>
      <w:r w:rsidR="00F22E77" w:rsidRPr="009B3095">
        <w:rPr>
          <w:rFonts w:asciiTheme="majorBidi" w:hAnsiTheme="majorBidi" w:cstheme="majorBidi"/>
          <w:sz w:val="24"/>
          <w:szCs w:val="24"/>
        </w:rPr>
        <w:t>adule et enfant) est très variable d’</w:t>
      </w:r>
      <w:r w:rsidR="00793D7C" w:rsidRPr="009B3095">
        <w:rPr>
          <w:rFonts w:asciiTheme="majorBidi" w:hAnsiTheme="majorBidi" w:cstheme="majorBidi"/>
          <w:sz w:val="24"/>
          <w:szCs w:val="24"/>
        </w:rPr>
        <w:t>un pays</w:t>
      </w:r>
      <w:r w:rsidR="00F22E77" w:rsidRPr="009B3095">
        <w:rPr>
          <w:rFonts w:asciiTheme="majorBidi" w:hAnsiTheme="majorBidi" w:cstheme="majorBidi"/>
          <w:sz w:val="24"/>
          <w:szCs w:val="24"/>
        </w:rPr>
        <w:t xml:space="preserve"> à </w:t>
      </w:r>
      <w:r w:rsidR="004538D2" w:rsidRPr="009B3095">
        <w:rPr>
          <w:rFonts w:asciiTheme="majorBidi" w:hAnsiTheme="majorBidi" w:cstheme="majorBidi"/>
          <w:sz w:val="24"/>
          <w:szCs w:val="24"/>
        </w:rPr>
        <w:t>l’autre,</w:t>
      </w:r>
      <w:r w:rsidR="00F22E77" w:rsidRPr="009B3095">
        <w:rPr>
          <w:rFonts w:asciiTheme="majorBidi" w:hAnsiTheme="majorBidi" w:cstheme="majorBidi"/>
          <w:sz w:val="24"/>
          <w:szCs w:val="24"/>
        </w:rPr>
        <w:t xml:space="preserve"> on distingue </w:t>
      </w:r>
      <w:r w:rsidR="004538D2" w:rsidRPr="009B3095">
        <w:rPr>
          <w:rFonts w:asciiTheme="majorBidi" w:hAnsiTheme="majorBidi" w:cstheme="majorBidi"/>
          <w:sz w:val="24"/>
          <w:szCs w:val="24"/>
        </w:rPr>
        <w:t xml:space="preserve">des pays à prévalence très élevée : 20 à 30% (USA, Canada, nouvelle, Zélande, Australie), des pays à faible prévalence : 2 à10% (Europe centrale, Est de la </w:t>
      </w:r>
      <w:r w:rsidR="00793D7C" w:rsidRPr="009B3095">
        <w:rPr>
          <w:rFonts w:asciiTheme="majorBidi" w:hAnsiTheme="majorBidi" w:cstheme="majorBidi"/>
          <w:sz w:val="24"/>
          <w:szCs w:val="24"/>
        </w:rPr>
        <w:t>méditerranée, Moyen-Orient).</w:t>
      </w:r>
    </w:p>
    <w:p w:rsidR="00B100D1" w:rsidRPr="009B3095" w:rsidRDefault="00793D7C" w:rsidP="009926DA">
      <w:pPr>
        <w:spacing w:line="360" w:lineRule="auto"/>
        <w:ind w:firstLine="851"/>
        <w:jc w:val="both"/>
        <w:rPr>
          <w:rFonts w:asciiTheme="majorBidi" w:hAnsiTheme="majorBidi" w:cstheme="majorBidi"/>
          <w:sz w:val="24"/>
          <w:szCs w:val="24"/>
        </w:rPr>
      </w:pPr>
      <w:r w:rsidRPr="009B3095">
        <w:rPr>
          <w:rFonts w:asciiTheme="majorBidi" w:hAnsiTheme="majorBidi" w:cstheme="majorBidi"/>
          <w:sz w:val="24"/>
          <w:szCs w:val="24"/>
        </w:rPr>
        <w:t>Dans les pays du Maghreb, la prévalence de l’asthme est diversement appréciée, avec une très grande variation inter pays </w:t>
      </w:r>
      <w:r w:rsidR="00B100D1" w:rsidRPr="009B3095">
        <w:rPr>
          <w:rFonts w:asciiTheme="majorBidi" w:hAnsiTheme="majorBidi" w:cstheme="majorBidi"/>
          <w:sz w:val="24"/>
          <w:szCs w:val="24"/>
        </w:rPr>
        <w:t>: 10</w:t>
      </w:r>
      <w:r w:rsidRPr="009B3095">
        <w:rPr>
          <w:rFonts w:asciiTheme="majorBidi" w:hAnsiTheme="majorBidi" w:cstheme="majorBidi"/>
          <w:sz w:val="24"/>
          <w:szCs w:val="24"/>
        </w:rPr>
        <w:t>%  au Maroc</w:t>
      </w:r>
      <w:r w:rsidR="00B100D1" w:rsidRPr="009B3095">
        <w:rPr>
          <w:rFonts w:asciiTheme="majorBidi" w:hAnsiTheme="majorBidi" w:cstheme="majorBidi"/>
          <w:sz w:val="24"/>
          <w:szCs w:val="24"/>
        </w:rPr>
        <w:t>, 4</w:t>
      </w:r>
      <w:r w:rsidRPr="009B3095">
        <w:rPr>
          <w:rFonts w:asciiTheme="majorBidi" w:hAnsiTheme="majorBidi" w:cstheme="majorBidi"/>
          <w:sz w:val="24"/>
          <w:szCs w:val="24"/>
        </w:rPr>
        <w:t>% en Algérie, 3% en Tunisie.</w:t>
      </w:r>
    </w:p>
    <w:p w:rsidR="00B100D1" w:rsidRPr="009B3095" w:rsidRDefault="00B100D1" w:rsidP="009926DA">
      <w:pPr>
        <w:spacing w:line="360" w:lineRule="auto"/>
        <w:ind w:firstLine="851"/>
        <w:jc w:val="both"/>
        <w:rPr>
          <w:rFonts w:asciiTheme="majorBidi" w:hAnsiTheme="majorBidi" w:cstheme="majorBidi"/>
          <w:sz w:val="24"/>
          <w:szCs w:val="24"/>
        </w:rPr>
      </w:pPr>
      <w:r w:rsidRPr="009B3095">
        <w:rPr>
          <w:rFonts w:asciiTheme="majorBidi" w:hAnsiTheme="majorBidi" w:cstheme="majorBidi"/>
          <w:sz w:val="24"/>
          <w:szCs w:val="24"/>
        </w:rPr>
        <w:t>L’OMS estime qu’il existe plus de 300 million d’asthmatique dans le monde, avec une forte proportion dans les pays industrialisés</w:t>
      </w:r>
    </w:p>
    <w:p w:rsidR="00B100D1" w:rsidRPr="009B3095" w:rsidRDefault="00B100D1" w:rsidP="00237A26">
      <w:pPr>
        <w:spacing w:line="360" w:lineRule="auto"/>
        <w:jc w:val="both"/>
        <w:rPr>
          <w:rFonts w:asciiTheme="majorBidi" w:hAnsiTheme="majorBidi" w:cstheme="majorBidi"/>
          <w:sz w:val="24"/>
          <w:szCs w:val="24"/>
        </w:rPr>
      </w:pPr>
    </w:p>
    <w:p w:rsidR="00025ED5" w:rsidRDefault="00025ED5" w:rsidP="00EB3957">
      <w:pPr>
        <w:pStyle w:val="Paragraphedeliste"/>
        <w:numPr>
          <w:ilvl w:val="0"/>
          <w:numId w:val="34"/>
        </w:numPr>
        <w:spacing w:after="0" w:line="360" w:lineRule="auto"/>
        <w:jc w:val="both"/>
        <w:rPr>
          <w:rFonts w:asciiTheme="majorBidi" w:hAnsiTheme="majorBidi" w:cstheme="majorBidi"/>
          <w:b/>
          <w:bCs/>
          <w:sz w:val="28"/>
          <w:szCs w:val="28"/>
        </w:rPr>
      </w:pPr>
      <w:r w:rsidRPr="00EB3957">
        <w:rPr>
          <w:rFonts w:asciiTheme="majorBidi" w:hAnsiTheme="majorBidi" w:cstheme="majorBidi"/>
          <w:b/>
          <w:bCs/>
          <w:sz w:val="28"/>
          <w:szCs w:val="28"/>
        </w:rPr>
        <w:t>Définition de l'asthme :</w:t>
      </w:r>
    </w:p>
    <w:p w:rsidR="00EB3957" w:rsidRDefault="00EB3957" w:rsidP="00EB3957">
      <w:pPr>
        <w:spacing w:after="0" w:line="360" w:lineRule="auto"/>
        <w:ind w:firstLine="360"/>
        <w:jc w:val="both"/>
        <w:rPr>
          <w:rFonts w:asciiTheme="majorBidi" w:hAnsiTheme="majorBidi" w:cstheme="majorBidi"/>
          <w:sz w:val="24"/>
          <w:szCs w:val="24"/>
        </w:rPr>
      </w:pPr>
    </w:p>
    <w:p w:rsidR="00025ED5" w:rsidRPr="009B3095" w:rsidRDefault="00025ED5" w:rsidP="00EB3957">
      <w:pPr>
        <w:spacing w:after="0" w:line="360" w:lineRule="auto"/>
        <w:ind w:firstLine="851"/>
        <w:jc w:val="both"/>
        <w:rPr>
          <w:rFonts w:asciiTheme="majorBidi" w:hAnsiTheme="majorBidi" w:cstheme="majorBidi"/>
          <w:b/>
          <w:bCs/>
          <w:sz w:val="24"/>
          <w:szCs w:val="24"/>
        </w:rPr>
      </w:pPr>
      <w:r w:rsidRPr="009B3095">
        <w:rPr>
          <w:rFonts w:asciiTheme="majorBidi" w:hAnsiTheme="majorBidi" w:cstheme="majorBidi"/>
          <w:sz w:val="24"/>
          <w:szCs w:val="24"/>
        </w:rPr>
        <w:t>L'asthme est une maladie inflammatoire chronique des bronches, qui sont des conduits permettant l'air chargé d'oxygène de pénétrer dans les poumons. L'asthme se caractérise par des difficultés à respirer.</w:t>
      </w:r>
    </w:p>
    <w:p w:rsidR="00025ED5" w:rsidRDefault="00025ED5" w:rsidP="00EB3957">
      <w:pPr>
        <w:spacing w:after="0" w:line="360" w:lineRule="auto"/>
        <w:ind w:firstLine="851"/>
        <w:jc w:val="both"/>
        <w:rPr>
          <w:rFonts w:asciiTheme="majorBidi" w:hAnsiTheme="majorBidi" w:cstheme="majorBidi"/>
          <w:sz w:val="24"/>
          <w:szCs w:val="24"/>
        </w:rPr>
      </w:pPr>
      <w:r w:rsidRPr="009B3095">
        <w:rPr>
          <w:rFonts w:asciiTheme="majorBidi" w:hAnsiTheme="majorBidi" w:cstheme="majorBidi"/>
          <w:sz w:val="24"/>
          <w:szCs w:val="24"/>
        </w:rPr>
        <w:t>L'enfant qui jusque là se portait bien se met à tousser. Sa respiration devient sifflante. Au cours d'une crise d'asthme, les conduits aériens deviennent enflammés et gonflés, ce qui réduit leur capacité d'expansion.</w:t>
      </w:r>
    </w:p>
    <w:p w:rsidR="00EB3957" w:rsidRDefault="00EB3957" w:rsidP="00EB3957">
      <w:pPr>
        <w:spacing w:after="0" w:line="360" w:lineRule="auto"/>
        <w:ind w:firstLine="851"/>
        <w:jc w:val="both"/>
        <w:rPr>
          <w:rFonts w:asciiTheme="majorBidi" w:hAnsiTheme="majorBidi" w:cstheme="majorBidi"/>
          <w:sz w:val="24"/>
          <w:szCs w:val="24"/>
        </w:rPr>
      </w:pPr>
    </w:p>
    <w:p w:rsidR="00EB3957" w:rsidRDefault="00EB3957" w:rsidP="00EB3957">
      <w:pPr>
        <w:spacing w:after="0" w:line="360" w:lineRule="auto"/>
        <w:ind w:firstLine="851"/>
        <w:jc w:val="both"/>
        <w:rPr>
          <w:rFonts w:asciiTheme="majorBidi" w:hAnsiTheme="majorBidi" w:cstheme="majorBidi"/>
          <w:sz w:val="24"/>
          <w:szCs w:val="24"/>
        </w:rPr>
      </w:pPr>
    </w:p>
    <w:p w:rsidR="00EB3957" w:rsidRDefault="00EB3957" w:rsidP="00EB3957">
      <w:pPr>
        <w:spacing w:after="0" w:line="360" w:lineRule="auto"/>
        <w:ind w:firstLine="851"/>
        <w:jc w:val="both"/>
        <w:rPr>
          <w:rFonts w:asciiTheme="majorBidi" w:hAnsiTheme="majorBidi" w:cstheme="majorBidi"/>
          <w:sz w:val="24"/>
          <w:szCs w:val="24"/>
        </w:rPr>
      </w:pPr>
    </w:p>
    <w:p w:rsidR="00EB3957" w:rsidRPr="009B3095" w:rsidRDefault="00EB3957" w:rsidP="00EB3957">
      <w:pPr>
        <w:spacing w:after="0" w:line="360" w:lineRule="auto"/>
        <w:ind w:firstLine="851"/>
        <w:jc w:val="both"/>
        <w:rPr>
          <w:rFonts w:asciiTheme="majorBidi" w:hAnsiTheme="majorBidi" w:cstheme="majorBidi"/>
          <w:sz w:val="24"/>
          <w:szCs w:val="24"/>
        </w:rPr>
      </w:pPr>
    </w:p>
    <w:p w:rsidR="00025ED5" w:rsidRPr="00EB3957" w:rsidRDefault="00025ED5" w:rsidP="00EB3957">
      <w:pPr>
        <w:pStyle w:val="Paragraphedeliste"/>
        <w:numPr>
          <w:ilvl w:val="0"/>
          <w:numId w:val="34"/>
        </w:numPr>
        <w:spacing w:after="0" w:line="360" w:lineRule="auto"/>
        <w:jc w:val="both"/>
        <w:rPr>
          <w:rFonts w:asciiTheme="majorBidi" w:hAnsiTheme="majorBidi" w:cstheme="majorBidi"/>
          <w:b/>
          <w:bCs/>
          <w:sz w:val="28"/>
          <w:szCs w:val="28"/>
        </w:rPr>
      </w:pPr>
      <w:r w:rsidRPr="00EB3957">
        <w:rPr>
          <w:rFonts w:asciiTheme="majorBidi" w:hAnsiTheme="majorBidi" w:cstheme="majorBidi"/>
          <w:b/>
          <w:bCs/>
          <w:sz w:val="28"/>
          <w:szCs w:val="28"/>
        </w:rPr>
        <w:t>Causes de l'asthme :</w:t>
      </w:r>
    </w:p>
    <w:p w:rsidR="00EB3957" w:rsidRDefault="00EB3957" w:rsidP="00025ED5">
      <w:pPr>
        <w:spacing w:after="0" w:line="360" w:lineRule="auto"/>
        <w:jc w:val="both"/>
        <w:rPr>
          <w:rFonts w:asciiTheme="majorBidi" w:hAnsiTheme="majorBidi" w:cstheme="majorBidi"/>
          <w:sz w:val="24"/>
          <w:szCs w:val="24"/>
        </w:rPr>
      </w:pPr>
    </w:p>
    <w:p w:rsidR="00025ED5" w:rsidRPr="009B3095" w:rsidRDefault="00025ED5" w:rsidP="00EB3957">
      <w:pPr>
        <w:spacing w:after="0" w:line="360" w:lineRule="auto"/>
        <w:ind w:firstLine="851"/>
        <w:jc w:val="both"/>
        <w:rPr>
          <w:rFonts w:asciiTheme="majorBidi" w:hAnsiTheme="majorBidi" w:cstheme="majorBidi"/>
          <w:sz w:val="24"/>
          <w:szCs w:val="24"/>
        </w:rPr>
      </w:pPr>
      <w:r w:rsidRPr="009B3095">
        <w:rPr>
          <w:rFonts w:asciiTheme="majorBidi" w:hAnsiTheme="majorBidi" w:cstheme="majorBidi"/>
          <w:sz w:val="24"/>
          <w:szCs w:val="24"/>
        </w:rPr>
        <w:t>La cause de l'asthme reste indéterminée, mais ce trouble semble être en partie héréditaire. Les voies respiratoires de chaque personne sont sensibles à divers facteurs, notamment le pollen, la pollution de l'air et certains produits chimiques. Or les gens qui souffrent d'asthme ont des voies aériennes qui sont plus sensibles que celles d'une personne normale à ces facteurs environnementaux. On parle « d'hyperactivité bronchique non spécifique ».</w:t>
      </w:r>
    </w:p>
    <w:p w:rsidR="00025ED5" w:rsidRPr="009B3095" w:rsidRDefault="00025ED5" w:rsidP="00025ED5">
      <w:pPr>
        <w:spacing w:after="0" w:line="360" w:lineRule="auto"/>
        <w:jc w:val="both"/>
        <w:rPr>
          <w:rFonts w:asciiTheme="majorBidi" w:hAnsiTheme="majorBidi" w:cstheme="majorBidi"/>
          <w:sz w:val="24"/>
          <w:szCs w:val="24"/>
        </w:rPr>
      </w:pPr>
      <w:r w:rsidRPr="009B3095">
        <w:rPr>
          <w:rFonts w:asciiTheme="majorBidi" w:hAnsiTheme="majorBidi" w:cstheme="majorBidi"/>
          <w:sz w:val="24"/>
          <w:szCs w:val="24"/>
        </w:rPr>
        <w:t xml:space="preserve">      </w:t>
      </w:r>
    </w:p>
    <w:p w:rsidR="00025ED5" w:rsidRPr="00EB3957" w:rsidRDefault="00025ED5" w:rsidP="00EB3957">
      <w:pPr>
        <w:pStyle w:val="Paragraphedeliste"/>
        <w:numPr>
          <w:ilvl w:val="0"/>
          <w:numId w:val="34"/>
        </w:numPr>
        <w:spacing w:after="0" w:line="360" w:lineRule="auto"/>
        <w:jc w:val="both"/>
        <w:rPr>
          <w:rFonts w:asciiTheme="majorBidi" w:hAnsiTheme="majorBidi" w:cstheme="majorBidi"/>
          <w:sz w:val="28"/>
          <w:szCs w:val="28"/>
        </w:rPr>
      </w:pPr>
      <w:r w:rsidRPr="00EB3957">
        <w:rPr>
          <w:rFonts w:asciiTheme="majorBidi" w:hAnsiTheme="majorBidi" w:cstheme="majorBidi"/>
          <w:b/>
          <w:bCs/>
          <w:sz w:val="28"/>
          <w:szCs w:val="28"/>
        </w:rPr>
        <w:t>Physiopathologie de l'asthme :</w:t>
      </w:r>
    </w:p>
    <w:p w:rsidR="00025ED5" w:rsidRPr="009B3095" w:rsidRDefault="00025ED5" w:rsidP="00025ED5">
      <w:pPr>
        <w:spacing w:after="0" w:line="360" w:lineRule="auto"/>
        <w:jc w:val="both"/>
        <w:rPr>
          <w:rFonts w:asciiTheme="majorBidi" w:hAnsiTheme="majorBidi" w:cstheme="majorBidi"/>
          <w:b/>
          <w:bCs/>
          <w:sz w:val="24"/>
          <w:szCs w:val="24"/>
        </w:rPr>
      </w:pPr>
      <w:r w:rsidRPr="009B3095">
        <w:rPr>
          <w:rFonts w:asciiTheme="majorBidi" w:hAnsiTheme="majorBidi" w:cstheme="majorBidi"/>
          <w:sz w:val="24"/>
          <w:szCs w:val="24"/>
        </w:rPr>
        <w:t xml:space="preserve"> </w:t>
      </w:r>
      <w:r w:rsidRPr="009B3095">
        <w:rPr>
          <w:rFonts w:asciiTheme="majorBidi" w:hAnsiTheme="majorBidi" w:cstheme="majorBidi"/>
          <w:b/>
          <w:bCs/>
          <w:sz w:val="24"/>
          <w:szCs w:val="24"/>
        </w:rPr>
        <w:t xml:space="preserve">                                       </w:t>
      </w:r>
      <w:r w:rsidRPr="009B3095">
        <w:rPr>
          <w:rFonts w:asciiTheme="majorBidi" w:hAnsiTheme="majorBidi" w:cstheme="majorBidi"/>
          <w:noProof/>
          <w:sz w:val="24"/>
          <w:szCs w:val="24"/>
          <w:lang w:eastAsia="fr-FR"/>
        </w:rPr>
        <w:drawing>
          <wp:inline distT="0" distB="0" distL="0" distR="0">
            <wp:extent cx="5772150" cy="4048125"/>
            <wp:effectExtent l="19050" t="0" r="0" b="0"/>
            <wp:docPr id="6" name="Image 1" descr="E:\photos d'asth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hotos d'asthme.jpg"/>
                    <pic:cNvPicPr>
                      <a:picLocks noChangeAspect="1" noChangeArrowheads="1"/>
                    </pic:cNvPicPr>
                  </pic:nvPicPr>
                  <pic:blipFill>
                    <a:blip r:embed="rId10" cstate="print"/>
                    <a:srcRect/>
                    <a:stretch>
                      <a:fillRect/>
                    </a:stretch>
                  </pic:blipFill>
                  <pic:spPr bwMode="auto">
                    <a:xfrm>
                      <a:off x="0" y="0"/>
                      <a:ext cx="5772150" cy="4048125"/>
                    </a:xfrm>
                    <a:prstGeom prst="rect">
                      <a:avLst/>
                    </a:prstGeom>
                    <a:noFill/>
                    <a:ln w="9525">
                      <a:noFill/>
                      <a:miter lim="800000"/>
                      <a:headEnd/>
                      <a:tailEnd/>
                    </a:ln>
                  </pic:spPr>
                </pic:pic>
              </a:graphicData>
            </a:graphic>
          </wp:inline>
        </w:drawing>
      </w:r>
    </w:p>
    <w:p w:rsidR="00025ED5" w:rsidRPr="009B3095" w:rsidRDefault="00025ED5" w:rsidP="00EA13FC">
      <w:pPr>
        <w:pStyle w:val="Paragraphedeliste"/>
        <w:numPr>
          <w:ilvl w:val="0"/>
          <w:numId w:val="16"/>
        </w:numPr>
        <w:spacing w:after="0" w:line="360" w:lineRule="auto"/>
        <w:jc w:val="both"/>
        <w:rPr>
          <w:rFonts w:asciiTheme="majorBidi" w:hAnsiTheme="majorBidi" w:cstheme="majorBidi"/>
          <w:sz w:val="24"/>
          <w:szCs w:val="24"/>
        </w:rPr>
      </w:pPr>
      <w:r w:rsidRPr="009B3095">
        <w:rPr>
          <w:rFonts w:asciiTheme="majorBidi" w:hAnsiTheme="majorBidi" w:cstheme="majorBidi"/>
          <w:sz w:val="24"/>
          <w:szCs w:val="24"/>
        </w:rPr>
        <w:lastRenderedPageBreak/>
        <w:t>Les voies respiratoires sont enflées et rouges en raison de l'inflammation, ce qui laisse moins d'espace pour la circulation de l'air.</w:t>
      </w:r>
    </w:p>
    <w:p w:rsidR="00025ED5" w:rsidRPr="009B3095" w:rsidRDefault="00025ED5" w:rsidP="00EA13FC">
      <w:pPr>
        <w:pStyle w:val="Paragraphedeliste"/>
        <w:numPr>
          <w:ilvl w:val="0"/>
          <w:numId w:val="16"/>
        </w:numPr>
        <w:spacing w:after="0" w:line="360" w:lineRule="auto"/>
        <w:jc w:val="both"/>
        <w:rPr>
          <w:rFonts w:asciiTheme="majorBidi" w:hAnsiTheme="majorBidi" w:cstheme="majorBidi"/>
          <w:sz w:val="24"/>
          <w:szCs w:val="24"/>
        </w:rPr>
      </w:pPr>
      <w:r w:rsidRPr="009B3095">
        <w:rPr>
          <w:rFonts w:asciiTheme="majorBidi" w:hAnsiTheme="majorBidi" w:cstheme="majorBidi"/>
          <w:sz w:val="24"/>
          <w:szCs w:val="24"/>
        </w:rPr>
        <w:t xml:space="preserve"> Les muscles autour des voies aériennes peuvent se resserrer, ce qui réduit encore davantage leur diamètre.</w:t>
      </w:r>
    </w:p>
    <w:p w:rsidR="00025ED5" w:rsidRPr="009B3095" w:rsidRDefault="00025ED5" w:rsidP="00EA13FC">
      <w:pPr>
        <w:pStyle w:val="Paragraphedeliste"/>
        <w:numPr>
          <w:ilvl w:val="0"/>
          <w:numId w:val="16"/>
        </w:numPr>
        <w:spacing w:after="0" w:line="360" w:lineRule="auto"/>
        <w:jc w:val="both"/>
        <w:rPr>
          <w:rFonts w:asciiTheme="majorBidi" w:hAnsiTheme="majorBidi" w:cstheme="majorBidi"/>
          <w:sz w:val="24"/>
          <w:szCs w:val="24"/>
        </w:rPr>
      </w:pPr>
      <w:r w:rsidRPr="009B3095">
        <w:rPr>
          <w:rFonts w:asciiTheme="majorBidi" w:hAnsiTheme="majorBidi" w:cstheme="majorBidi"/>
          <w:sz w:val="24"/>
          <w:szCs w:val="24"/>
        </w:rPr>
        <w:t>Finalement, les voies aériennes produisent du mucus en réaction à l’inflammation, ce qui obstrue les conduits qui sont déjà rétrécis suite à l'inflammation et à la constriction des muscles des parois des voies respiratoires.</w:t>
      </w:r>
    </w:p>
    <w:p w:rsidR="00025ED5" w:rsidRPr="009B3095" w:rsidRDefault="00025ED5" w:rsidP="00025ED5">
      <w:pPr>
        <w:spacing w:after="0" w:line="360" w:lineRule="auto"/>
        <w:jc w:val="both"/>
        <w:rPr>
          <w:rFonts w:asciiTheme="majorBidi" w:hAnsiTheme="majorBidi" w:cstheme="majorBidi"/>
          <w:b/>
          <w:bCs/>
          <w:sz w:val="24"/>
          <w:szCs w:val="24"/>
        </w:rPr>
      </w:pPr>
      <w:r w:rsidRPr="009B3095">
        <w:rPr>
          <w:rFonts w:asciiTheme="majorBidi" w:hAnsiTheme="majorBidi" w:cstheme="majorBidi"/>
          <w:sz w:val="24"/>
          <w:szCs w:val="24"/>
        </w:rPr>
        <w:t xml:space="preserve">                                                                                                                            </w:t>
      </w:r>
      <w:r w:rsidRPr="009B3095">
        <w:rPr>
          <w:rFonts w:asciiTheme="majorBidi" w:hAnsiTheme="majorBidi" w:cstheme="majorBidi"/>
          <w:b/>
          <w:bCs/>
          <w:sz w:val="24"/>
          <w:szCs w:val="24"/>
        </w:rPr>
        <w:t xml:space="preserve">  </w:t>
      </w:r>
    </w:p>
    <w:p w:rsidR="00025ED5" w:rsidRPr="00245682" w:rsidRDefault="00025ED5" w:rsidP="00245682">
      <w:pPr>
        <w:pStyle w:val="Paragraphedeliste"/>
        <w:numPr>
          <w:ilvl w:val="0"/>
          <w:numId w:val="34"/>
        </w:numPr>
        <w:spacing w:after="0" w:line="360" w:lineRule="auto"/>
        <w:jc w:val="both"/>
        <w:rPr>
          <w:rFonts w:asciiTheme="majorBidi" w:hAnsiTheme="majorBidi" w:cstheme="majorBidi"/>
          <w:b/>
          <w:bCs/>
          <w:sz w:val="28"/>
          <w:szCs w:val="28"/>
        </w:rPr>
      </w:pPr>
      <w:r w:rsidRPr="00245682">
        <w:rPr>
          <w:rFonts w:asciiTheme="majorBidi" w:hAnsiTheme="majorBidi" w:cstheme="majorBidi"/>
          <w:b/>
          <w:bCs/>
          <w:sz w:val="28"/>
          <w:szCs w:val="28"/>
        </w:rPr>
        <w:t>Les symptômes de l'asthme chez l'enfant :</w:t>
      </w:r>
    </w:p>
    <w:p w:rsidR="00025ED5" w:rsidRPr="009B3095" w:rsidRDefault="00025ED5" w:rsidP="00025ED5">
      <w:pPr>
        <w:spacing w:after="0" w:line="360" w:lineRule="auto"/>
        <w:jc w:val="both"/>
        <w:rPr>
          <w:rFonts w:asciiTheme="majorBidi" w:hAnsiTheme="majorBidi" w:cstheme="majorBidi"/>
          <w:b/>
          <w:bCs/>
          <w:sz w:val="24"/>
          <w:szCs w:val="24"/>
        </w:rPr>
      </w:pPr>
    </w:p>
    <w:p w:rsidR="00025ED5" w:rsidRDefault="00025ED5" w:rsidP="00245682">
      <w:pPr>
        <w:spacing w:after="0" w:line="360" w:lineRule="auto"/>
        <w:ind w:firstLine="851"/>
        <w:jc w:val="both"/>
        <w:rPr>
          <w:rFonts w:asciiTheme="majorBidi" w:hAnsiTheme="majorBidi" w:cstheme="majorBidi"/>
          <w:sz w:val="24"/>
          <w:szCs w:val="24"/>
        </w:rPr>
      </w:pPr>
      <w:r w:rsidRPr="009B3095">
        <w:rPr>
          <w:rFonts w:asciiTheme="majorBidi" w:hAnsiTheme="majorBidi" w:cstheme="majorBidi"/>
          <w:sz w:val="24"/>
          <w:szCs w:val="24"/>
        </w:rPr>
        <w:t xml:space="preserve">Lorsque l'enfant entre en contact avec l'un des facteurs </w:t>
      </w:r>
      <w:r w:rsidR="00A009D2" w:rsidRPr="009B3095">
        <w:rPr>
          <w:rFonts w:asciiTheme="majorBidi" w:hAnsiTheme="majorBidi" w:cstheme="majorBidi"/>
          <w:sz w:val="24"/>
          <w:szCs w:val="24"/>
        </w:rPr>
        <w:t>déclenchant</w:t>
      </w:r>
      <w:r w:rsidRPr="009B3095">
        <w:rPr>
          <w:rFonts w:asciiTheme="majorBidi" w:hAnsiTheme="majorBidi" w:cstheme="majorBidi"/>
          <w:sz w:val="24"/>
          <w:szCs w:val="24"/>
        </w:rPr>
        <w:t>, les poumons se défendent contre l'agression, ce qui donne naissance aux symptômes cliniques : l'enfant asthmatique en crise a des difficultés à expirer l'air contenu dans ses poumons ; l'air est emprisonné dans les poumons et le thorax est bloqué ; un siff</w:t>
      </w:r>
      <w:r w:rsidR="00245682">
        <w:rPr>
          <w:rFonts w:asciiTheme="majorBidi" w:hAnsiTheme="majorBidi" w:cstheme="majorBidi"/>
          <w:sz w:val="24"/>
          <w:szCs w:val="24"/>
        </w:rPr>
        <w:t xml:space="preserve">lement accompagne cette gêne et </w:t>
      </w:r>
      <w:r w:rsidRPr="009B3095">
        <w:rPr>
          <w:rFonts w:asciiTheme="majorBidi" w:hAnsiTheme="majorBidi" w:cstheme="majorBidi"/>
          <w:sz w:val="24"/>
          <w:szCs w:val="24"/>
        </w:rPr>
        <w:t xml:space="preserve">témoigne </w:t>
      </w:r>
      <w:r w:rsidR="00245682">
        <w:rPr>
          <w:rFonts w:asciiTheme="majorBidi" w:hAnsiTheme="majorBidi" w:cstheme="majorBidi"/>
          <w:sz w:val="24"/>
          <w:szCs w:val="24"/>
        </w:rPr>
        <w:t>le</w:t>
      </w:r>
      <w:r w:rsidRPr="009B3095">
        <w:rPr>
          <w:rFonts w:asciiTheme="majorBidi" w:hAnsiTheme="majorBidi" w:cstheme="majorBidi"/>
          <w:sz w:val="24"/>
          <w:szCs w:val="24"/>
        </w:rPr>
        <w:t xml:space="preserve"> rétrécissement de ses bronches ; une toux irritante peut être présente et il existe souvent un sentiment d'anxiété.</w:t>
      </w:r>
    </w:p>
    <w:p w:rsidR="007E79D8" w:rsidRPr="009B3095" w:rsidRDefault="007E79D8" w:rsidP="00245682">
      <w:pPr>
        <w:spacing w:after="0" w:line="360" w:lineRule="auto"/>
        <w:ind w:firstLine="851"/>
        <w:jc w:val="both"/>
        <w:rPr>
          <w:rFonts w:asciiTheme="majorBidi" w:hAnsiTheme="majorBidi" w:cstheme="majorBidi"/>
          <w:sz w:val="24"/>
          <w:szCs w:val="24"/>
        </w:rPr>
      </w:pPr>
    </w:p>
    <w:p w:rsidR="00025ED5" w:rsidRPr="009B3095" w:rsidRDefault="00025ED5" w:rsidP="002D63B0">
      <w:pPr>
        <w:spacing w:after="0" w:line="360" w:lineRule="auto"/>
        <w:ind w:firstLine="851"/>
        <w:jc w:val="both"/>
        <w:rPr>
          <w:rFonts w:asciiTheme="majorBidi" w:hAnsiTheme="majorBidi" w:cstheme="majorBidi"/>
          <w:sz w:val="24"/>
          <w:szCs w:val="24"/>
        </w:rPr>
      </w:pPr>
      <w:r w:rsidRPr="009B3095">
        <w:rPr>
          <w:rFonts w:asciiTheme="majorBidi" w:hAnsiTheme="majorBidi" w:cstheme="majorBidi"/>
          <w:sz w:val="24"/>
          <w:szCs w:val="24"/>
        </w:rPr>
        <w:t>Certains enfants ressentent des démangeaisons à l'arrière du cou avant la survenue d'une crise d'asthme. Il peut y avoir d'autres signes avant-coureurs tels que maux de gorge, apparition de cernes noirs autours des yeux ou changement de coloration du visage, fatigue, yeux qui piquent, nez qui coule, éternuements ou maux de tête. Ces signes sont importants à reconnaître.</w:t>
      </w:r>
    </w:p>
    <w:p w:rsidR="00025ED5" w:rsidRPr="009B3095" w:rsidRDefault="00025ED5" w:rsidP="00025ED5">
      <w:pPr>
        <w:spacing w:after="0" w:line="360" w:lineRule="auto"/>
        <w:jc w:val="both"/>
        <w:rPr>
          <w:rFonts w:asciiTheme="majorBidi" w:hAnsiTheme="majorBidi" w:cstheme="majorBidi"/>
          <w:b/>
          <w:bCs/>
          <w:sz w:val="24"/>
          <w:szCs w:val="24"/>
        </w:rPr>
      </w:pPr>
    </w:p>
    <w:p w:rsidR="00025ED5" w:rsidRDefault="00025ED5" w:rsidP="002D63B0">
      <w:pPr>
        <w:spacing w:after="0" w:line="360" w:lineRule="auto"/>
        <w:ind w:firstLine="851"/>
        <w:jc w:val="both"/>
        <w:rPr>
          <w:rFonts w:asciiTheme="majorBidi" w:hAnsiTheme="majorBidi" w:cstheme="majorBidi"/>
          <w:sz w:val="24"/>
          <w:szCs w:val="24"/>
        </w:rPr>
      </w:pPr>
      <w:r w:rsidRPr="002D63B0">
        <w:rPr>
          <w:rFonts w:asciiTheme="majorBidi" w:hAnsiTheme="majorBidi" w:cstheme="majorBidi"/>
          <w:sz w:val="24"/>
          <w:szCs w:val="24"/>
        </w:rPr>
        <w:t>En fonction des symptômes qui dominent le tableau clinique, plusieurs formes d'asthme se distinguent chez l'enfant :</w:t>
      </w:r>
    </w:p>
    <w:p w:rsidR="002D63B0" w:rsidRPr="002D63B0" w:rsidRDefault="002D63B0" w:rsidP="002D63B0">
      <w:pPr>
        <w:spacing w:after="0" w:line="360" w:lineRule="auto"/>
        <w:ind w:firstLine="851"/>
        <w:jc w:val="both"/>
        <w:rPr>
          <w:rFonts w:asciiTheme="majorBidi" w:hAnsiTheme="majorBidi" w:cstheme="majorBidi"/>
          <w:sz w:val="24"/>
          <w:szCs w:val="24"/>
        </w:rPr>
      </w:pPr>
    </w:p>
    <w:p w:rsidR="00025ED5" w:rsidRPr="002D63B0" w:rsidRDefault="00025ED5" w:rsidP="002D63B0">
      <w:pPr>
        <w:pStyle w:val="Paragraphedeliste"/>
        <w:numPr>
          <w:ilvl w:val="0"/>
          <w:numId w:val="35"/>
        </w:numPr>
        <w:spacing w:after="0" w:line="360" w:lineRule="auto"/>
        <w:jc w:val="both"/>
        <w:rPr>
          <w:rFonts w:asciiTheme="majorBidi" w:hAnsiTheme="majorBidi" w:cstheme="majorBidi"/>
          <w:b/>
          <w:bCs/>
          <w:sz w:val="24"/>
          <w:szCs w:val="24"/>
        </w:rPr>
      </w:pPr>
      <w:r w:rsidRPr="002D63B0">
        <w:rPr>
          <w:rFonts w:asciiTheme="majorBidi" w:hAnsiTheme="majorBidi" w:cstheme="majorBidi"/>
          <w:b/>
          <w:bCs/>
          <w:sz w:val="24"/>
          <w:szCs w:val="24"/>
        </w:rPr>
        <w:t>Asthme classique :</w:t>
      </w:r>
    </w:p>
    <w:p w:rsidR="002D63B0" w:rsidRDefault="002D63B0" w:rsidP="002D63B0">
      <w:pPr>
        <w:spacing w:after="0" w:line="360" w:lineRule="auto"/>
        <w:ind w:firstLine="851"/>
        <w:jc w:val="both"/>
        <w:rPr>
          <w:rFonts w:asciiTheme="majorBidi" w:hAnsiTheme="majorBidi" w:cstheme="majorBidi"/>
          <w:sz w:val="24"/>
          <w:szCs w:val="24"/>
        </w:rPr>
      </w:pPr>
    </w:p>
    <w:p w:rsidR="00025ED5" w:rsidRDefault="00025ED5" w:rsidP="002D63B0">
      <w:pPr>
        <w:spacing w:after="0" w:line="360" w:lineRule="auto"/>
        <w:ind w:firstLine="851"/>
        <w:jc w:val="both"/>
        <w:rPr>
          <w:rFonts w:asciiTheme="majorBidi" w:hAnsiTheme="majorBidi" w:cstheme="majorBidi"/>
          <w:sz w:val="24"/>
          <w:szCs w:val="24"/>
        </w:rPr>
      </w:pPr>
      <w:r w:rsidRPr="009B3095">
        <w:rPr>
          <w:rFonts w:asciiTheme="majorBidi" w:hAnsiTheme="majorBidi" w:cstheme="majorBidi"/>
          <w:sz w:val="24"/>
          <w:szCs w:val="24"/>
        </w:rPr>
        <w:t>L'asthme « classique » se présente sous forme de toux, respiration sifflante, essoufflement ou enserrement de la poitrine après une exposition à des facteurs déclenchant, comme par exemple le pollen ou les poils de chat. Chez l'enfant, les symptômes peuvent néanmoins être beaucoup plus subtils, et le diagnostic n'est pas toujours aussi simple.</w:t>
      </w:r>
    </w:p>
    <w:p w:rsidR="007E79D8" w:rsidRDefault="007E79D8" w:rsidP="002D63B0">
      <w:pPr>
        <w:spacing w:after="0" w:line="360" w:lineRule="auto"/>
        <w:ind w:firstLine="851"/>
        <w:jc w:val="both"/>
        <w:rPr>
          <w:rFonts w:asciiTheme="majorBidi" w:hAnsiTheme="majorBidi" w:cstheme="majorBidi"/>
          <w:sz w:val="24"/>
          <w:szCs w:val="24"/>
        </w:rPr>
      </w:pPr>
    </w:p>
    <w:p w:rsidR="007E79D8" w:rsidRDefault="007E79D8" w:rsidP="002D63B0">
      <w:pPr>
        <w:spacing w:after="0" w:line="360" w:lineRule="auto"/>
        <w:ind w:firstLine="851"/>
        <w:jc w:val="both"/>
        <w:rPr>
          <w:rFonts w:asciiTheme="majorBidi" w:hAnsiTheme="majorBidi" w:cstheme="majorBidi"/>
          <w:sz w:val="24"/>
          <w:szCs w:val="24"/>
        </w:rPr>
      </w:pPr>
    </w:p>
    <w:p w:rsidR="007E79D8" w:rsidRDefault="007E79D8" w:rsidP="002D63B0">
      <w:pPr>
        <w:spacing w:after="0" w:line="360" w:lineRule="auto"/>
        <w:ind w:firstLine="851"/>
        <w:jc w:val="both"/>
        <w:rPr>
          <w:rFonts w:asciiTheme="majorBidi" w:hAnsiTheme="majorBidi" w:cstheme="majorBidi"/>
          <w:sz w:val="24"/>
          <w:szCs w:val="24"/>
        </w:rPr>
      </w:pPr>
    </w:p>
    <w:p w:rsidR="002D63B0" w:rsidRPr="009B3095" w:rsidRDefault="002D63B0" w:rsidP="002D63B0">
      <w:pPr>
        <w:spacing w:after="0" w:line="360" w:lineRule="auto"/>
        <w:ind w:firstLine="851"/>
        <w:jc w:val="both"/>
        <w:rPr>
          <w:rFonts w:asciiTheme="majorBidi" w:hAnsiTheme="majorBidi" w:cstheme="majorBidi"/>
          <w:sz w:val="24"/>
          <w:szCs w:val="24"/>
        </w:rPr>
      </w:pPr>
    </w:p>
    <w:p w:rsidR="00025ED5" w:rsidRPr="002D63B0" w:rsidRDefault="00025ED5" w:rsidP="002D63B0">
      <w:pPr>
        <w:pStyle w:val="Paragraphedeliste"/>
        <w:numPr>
          <w:ilvl w:val="0"/>
          <w:numId w:val="35"/>
        </w:numPr>
        <w:spacing w:after="0" w:line="360" w:lineRule="auto"/>
        <w:jc w:val="both"/>
        <w:rPr>
          <w:rFonts w:asciiTheme="majorBidi" w:hAnsiTheme="majorBidi" w:cstheme="majorBidi"/>
          <w:b/>
          <w:bCs/>
          <w:sz w:val="24"/>
          <w:szCs w:val="24"/>
        </w:rPr>
      </w:pPr>
      <w:r w:rsidRPr="002D63B0">
        <w:rPr>
          <w:rFonts w:asciiTheme="majorBidi" w:hAnsiTheme="majorBidi" w:cstheme="majorBidi"/>
          <w:b/>
          <w:bCs/>
          <w:sz w:val="24"/>
          <w:szCs w:val="24"/>
        </w:rPr>
        <w:t>Asthme accompagnant les rhumes :</w:t>
      </w:r>
    </w:p>
    <w:p w:rsidR="002D63B0" w:rsidRDefault="002D63B0" w:rsidP="002D63B0">
      <w:pPr>
        <w:spacing w:after="0" w:line="360" w:lineRule="auto"/>
        <w:ind w:firstLine="708"/>
        <w:jc w:val="both"/>
        <w:rPr>
          <w:rFonts w:asciiTheme="majorBidi" w:hAnsiTheme="majorBidi" w:cstheme="majorBidi"/>
          <w:sz w:val="24"/>
          <w:szCs w:val="24"/>
        </w:rPr>
      </w:pPr>
    </w:p>
    <w:p w:rsidR="007E79D8" w:rsidRDefault="00025ED5" w:rsidP="002D63B0">
      <w:pPr>
        <w:spacing w:after="0" w:line="360" w:lineRule="auto"/>
        <w:ind w:firstLine="708"/>
        <w:jc w:val="both"/>
        <w:rPr>
          <w:rFonts w:asciiTheme="majorBidi" w:hAnsiTheme="majorBidi" w:cstheme="majorBidi"/>
          <w:sz w:val="24"/>
          <w:szCs w:val="24"/>
        </w:rPr>
      </w:pPr>
      <w:r w:rsidRPr="009B3095">
        <w:rPr>
          <w:rFonts w:asciiTheme="majorBidi" w:hAnsiTheme="majorBidi" w:cstheme="majorBidi"/>
          <w:sz w:val="24"/>
          <w:szCs w:val="24"/>
        </w:rPr>
        <w:t>Environ 90% des crises d'asthme chez les enfants sont provoqués par un rhume, à savoir par une infection des voies respiratoires causée par un virus. Des études ont montré que les virus peuvent provoquer, chez les enfants asthmatiques, les mêmes réactions inflammatoires que ceux observés dans les voies respiratoires de personnes allergiques suite à l'exposition à des allergènes.</w:t>
      </w:r>
    </w:p>
    <w:p w:rsidR="007E79D8" w:rsidRDefault="007E79D8" w:rsidP="002D63B0">
      <w:pPr>
        <w:spacing w:after="0" w:line="360" w:lineRule="auto"/>
        <w:ind w:firstLine="708"/>
        <w:jc w:val="both"/>
        <w:rPr>
          <w:rFonts w:asciiTheme="majorBidi" w:hAnsiTheme="majorBidi" w:cstheme="majorBidi"/>
          <w:sz w:val="24"/>
          <w:szCs w:val="24"/>
        </w:rPr>
      </w:pPr>
    </w:p>
    <w:p w:rsidR="00025ED5" w:rsidRPr="007E79D8" w:rsidRDefault="00025ED5" w:rsidP="007E79D8">
      <w:pPr>
        <w:pStyle w:val="Paragraphedeliste"/>
        <w:numPr>
          <w:ilvl w:val="0"/>
          <w:numId w:val="35"/>
        </w:numPr>
        <w:spacing w:after="0" w:line="360" w:lineRule="auto"/>
        <w:jc w:val="both"/>
        <w:rPr>
          <w:rFonts w:asciiTheme="majorBidi" w:hAnsiTheme="majorBidi" w:cstheme="majorBidi"/>
          <w:sz w:val="24"/>
          <w:szCs w:val="24"/>
        </w:rPr>
      </w:pPr>
      <w:r w:rsidRPr="007E79D8">
        <w:rPr>
          <w:rFonts w:asciiTheme="majorBidi" w:hAnsiTheme="majorBidi" w:cstheme="majorBidi"/>
          <w:b/>
          <w:bCs/>
          <w:sz w:val="24"/>
          <w:szCs w:val="24"/>
        </w:rPr>
        <w:t>Asthme de type toux :</w:t>
      </w:r>
    </w:p>
    <w:p w:rsidR="007E79D8" w:rsidRDefault="007E79D8" w:rsidP="00025ED5">
      <w:pPr>
        <w:spacing w:after="0" w:line="360" w:lineRule="auto"/>
        <w:jc w:val="both"/>
        <w:rPr>
          <w:rFonts w:asciiTheme="majorBidi" w:hAnsiTheme="majorBidi" w:cstheme="majorBidi"/>
          <w:sz w:val="24"/>
          <w:szCs w:val="24"/>
        </w:rPr>
      </w:pPr>
    </w:p>
    <w:p w:rsidR="00025ED5" w:rsidRPr="009B3095" w:rsidRDefault="00025ED5" w:rsidP="007E79D8">
      <w:pPr>
        <w:spacing w:after="0" w:line="360" w:lineRule="auto"/>
        <w:ind w:firstLine="851"/>
        <w:jc w:val="both"/>
        <w:rPr>
          <w:rFonts w:asciiTheme="majorBidi" w:hAnsiTheme="majorBidi" w:cstheme="majorBidi"/>
          <w:sz w:val="24"/>
          <w:szCs w:val="24"/>
        </w:rPr>
      </w:pPr>
      <w:r w:rsidRPr="009B3095">
        <w:rPr>
          <w:rFonts w:asciiTheme="majorBidi" w:hAnsiTheme="majorBidi" w:cstheme="majorBidi"/>
          <w:sz w:val="24"/>
          <w:szCs w:val="24"/>
        </w:rPr>
        <w:t>Dans ce type d'asthme, une toux persistante est le seul symptôme clinique. Les enfants ayant ce type d'asthme peuvent avoir une toux persistante la nuit, tousser lorsqu'ils font de l'exercice ou présenter une toux prolongée ou excessive pendant ou après un épisode de rhume.</w:t>
      </w:r>
    </w:p>
    <w:p w:rsidR="00025ED5" w:rsidRPr="009B3095" w:rsidRDefault="00025ED5" w:rsidP="00025ED5">
      <w:pPr>
        <w:spacing w:after="0" w:line="360" w:lineRule="auto"/>
        <w:jc w:val="both"/>
        <w:rPr>
          <w:rFonts w:asciiTheme="majorBidi" w:hAnsiTheme="majorBidi" w:cstheme="majorBidi"/>
          <w:sz w:val="24"/>
          <w:szCs w:val="24"/>
        </w:rPr>
      </w:pPr>
      <w:r w:rsidRPr="009B3095">
        <w:rPr>
          <w:rFonts w:asciiTheme="majorBidi" w:hAnsiTheme="majorBidi" w:cstheme="majorBidi"/>
          <w:sz w:val="24"/>
          <w:szCs w:val="24"/>
        </w:rPr>
        <w:t>L'asthme peut être occasionnel ou persistant. Certaines crises d'asthme sont déclenchées par des conditions très précises, telles que contact avec un animal, promenade à la campagne à la période de pollens : nous parlons alors d'asthme intermittent. Dans d'autres cas, l'asthme est présent tout au long de l'année ; il s'agit alors d'un asthme persistant plus ou moins sévère et les causes en sont plus ou moins multiples.</w:t>
      </w:r>
    </w:p>
    <w:p w:rsidR="007E79D8" w:rsidRDefault="00025ED5" w:rsidP="00025ED5">
      <w:pPr>
        <w:spacing w:after="0" w:line="360" w:lineRule="auto"/>
        <w:jc w:val="both"/>
        <w:rPr>
          <w:rFonts w:asciiTheme="majorBidi" w:hAnsiTheme="majorBidi" w:cstheme="majorBidi"/>
          <w:b/>
          <w:bCs/>
          <w:sz w:val="24"/>
          <w:szCs w:val="24"/>
        </w:rPr>
      </w:pPr>
      <w:r w:rsidRPr="009B3095">
        <w:rPr>
          <w:rFonts w:asciiTheme="majorBidi" w:hAnsiTheme="majorBidi" w:cstheme="majorBidi"/>
          <w:sz w:val="24"/>
          <w:szCs w:val="24"/>
        </w:rPr>
        <w:t xml:space="preserve">                                                                                                                                      </w:t>
      </w:r>
      <w:r w:rsidRPr="009B3095">
        <w:rPr>
          <w:rFonts w:asciiTheme="majorBidi" w:hAnsiTheme="majorBidi" w:cstheme="majorBidi"/>
          <w:b/>
          <w:bCs/>
          <w:sz w:val="24"/>
          <w:szCs w:val="24"/>
        </w:rPr>
        <w:t xml:space="preserve"> </w:t>
      </w:r>
    </w:p>
    <w:p w:rsidR="008F2413" w:rsidRPr="008F2413" w:rsidRDefault="00025ED5" w:rsidP="008F2413">
      <w:pPr>
        <w:pStyle w:val="Paragraphedeliste"/>
        <w:numPr>
          <w:ilvl w:val="0"/>
          <w:numId w:val="34"/>
        </w:numPr>
        <w:spacing w:after="0" w:line="360" w:lineRule="auto"/>
        <w:jc w:val="both"/>
        <w:rPr>
          <w:rFonts w:asciiTheme="majorBidi" w:hAnsiTheme="majorBidi" w:cstheme="majorBidi"/>
          <w:b/>
          <w:bCs/>
          <w:sz w:val="28"/>
          <w:szCs w:val="28"/>
        </w:rPr>
      </w:pPr>
      <w:r w:rsidRPr="007E79D8">
        <w:rPr>
          <w:rFonts w:asciiTheme="majorBidi" w:hAnsiTheme="majorBidi" w:cstheme="majorBidi"/>
          <w:b/>
          <w:bCs/>
          <w:sz w:val="28"/>
          <w:szCs w:val="28"/>
        </w:rPr>
        <w:t>Facteurs déclenchant et attitude à prendre :</w:t>
      </w:r>
    </w:p>
    <w:p w:rsidR="008F2413" w:rsidRDefault="008F2413" w:rsidP="008F2413">
      <w:pPr>
        <w:spacing w:after="0" w:line="360" w:lineRule="auto"/>
        <w:ind w:firstLine="851"/>
        <w:jc w:val="both"/>
        <w:rPr>
          <w:rFonts w:asciiTheme="majorBidi" w:hAnsiTheme="majorBidi" w:cstheme="majorBidi"/>
          <w:sz w:val="24"/>
          <w:szCs w:val="24"/>
        </w:rPr>
      </w:pPr>
    </w:p>
    <w:p w:rsidR="00025ED5" w:rsidRDefault="00025ED5" w:rsidP="008F2413">
      <w:pPr>
        <w:spacing w:after="0" w:line="360" w:lineRule="auto"/>
        <w:ind w:firstLine="851"/>
        <w:jc w:val="both"/>
        <w:rPr>
          <w:rFonts w:asciiTheme="majorBidi" w:hAnsiTheme="majorBidi" w:cstheme="majorBidi"/>
          <w:sz w:val="24"/>
          <w:szCs w:val="24"/>
        </w:rPr>
      </w:pPr>
      <w:r w:rsidRPr="009B3095">
        <w:rPr>
          <w:rFonts w:asciiTheme="majorBidi" w:hAnsiTheme="majorBidi" w:cstheme="majorBidi"/>
          <w:sz w:val="24"/>
          <w:szCs w:val="24"/>
        </w:rPr>
        <w:t>L'asthme est en partie un trouble allergique. Les crises d'asthme peuvent être déclenchées par des agents externes qui irritent les voies aériennes. La première ligne de défense consiste dés lors à éviter ces facteurs déclenchant. Le fait de changer simplement quelques habitudes courantes peut contribuer énormément à la prévention des crises.</w:t>
      </w:r>
    </w:p>
    <w:p w:rsidR="007E79D8" w:rsidRPr="009B3095" w:rsidRDefault="007E79D8" w:rsidP="00025ED5">
      <w:pPr>
        <w:spacing w:after="0" w:line="360" w:lineRule="auto"/>
        <w:jc w:val="both"/>
        <w:rPr>
          <w:rFonts w:asciiTheme="majorBidi" w:hAnsiTheme="majorBidi" w:cstheme="majorBidi"/>
          <w:sz w:val="24"/>
          <w:szCs w:val="24"/>
        </w:rPr>
      </w:pPr>
    </w:p>
    <w:p w:rsidR="00025ED5" w:rsidRPr="007E79D8" w:rsidRDefault="00025ED5" w:rsidP="007E79D8">
      <w:pPr>
        <w:pStyle w:val="Paragraphedeliste"/>
        <w:numPr>
          <w:ilvl w:val="0"/>
          <w:numId w:val="37"/>
        </w:numPr>
        <w:spacing w:after="0" w:line="360" w:lineRule="auto"/>
        <w:jc w:val="both"/>
        <w:rPr>
          <w:rFonts w:asciiTheme="majorBidi" w:hAnsiTheme="majorBidi" w:cstheme="majorBidi"/>
          <w:b/>
          <w:bCs/>
          <w:sz w:val="24"/>
          <w:szCs w:val="24"/>
        </w:rPr>
      </w:pPr>
      <w:r w:rsidRPr="007E79D8">
        <w:rPr>
          <w:rFonts w:asciiTheme="majorBidi" w:hAnsiTheme="majorBidi" w:cstheme="majorBidi"/>
          <w:b/>
          <w:bCs/>
          <w:sz w:val="24"/>
          <w:szCs w:val="24"/>
        </w:rPr>
        <w:t>Pollens (arbres, herbes, graminées) :</w:t>
      </w:r>
    </w:p>
    <w:p w:rsidR="007E79D8" w:rsidRDefault="007E79D8" w:rsidP="007E79D8">
      <w:pPr>
        <w:spacing w:after="0" w:line="360" w:lineRule="auto"/>
        <w:ind w:firstLine="851"/>
        <w:jc w:val="both"/>
        <w:rPr>
          <w:rFonts w:asciiTheme="majorBidi" w:hAnsiTheme="majorBidi" w:cstheme="majorBidi"/>
          <w:sz w:val="24"/>
          <w:szCs w:val="24"/>
        </w:rPr>
      </w:pPr>
    </w:p>
    <w:p w:rsidR="00025ED5" w:rsidRPr="009B3095" w:rsidRDefault="00025ED5" w:rsidP="007E79D8">
      <w:pPr>
        <w:spacing w:after="0" w:line="360" w:lineRule="auto"/>
        <w:ind w:firstLine="851"/>
        <w:jc w:val="both"/>
        <w:rPr>
          <w:rFonts w:asciiTheme="majorBidi" w:hAnsiTheme="majorBidi" w:cstheme="majorBidi"/>
          <w:sz w:val="24"/>
          <w:szCs w:val="24"/>
        </w:rPr>
      </w:pPr>
      <w:r w:rsidRPr="009B3095">
        <w:rPr>
          <w:rFonts w:asciiTheme="majorBidi" w:hAnsiTheme="majorBidi" w:cstheme="majorBidi"/>
          <w:sz w:val="24"/>
          <w:szCs w:val="24"/>
        </w:rPr>
        <w:lastRenderedPageBreak/>
        <w:t>Habituellement, les allergènes proviennent des arbres au printemps, de l'herbe en été et</w:t>
      </w:r>
      <w:r w:rsidR="007E79D8">
        <w:rPr>
          <w:rFonts w:asciiTheme="majorBidi" w:hAnsiTheme="majorBidi" w:cstheme="majorBidi"/>
          <w:sz w:val="24"/>
          <w:szCs w:val="24"/>
        </w:rPr>
        <w:t xml:space="preserve"> </w:t>
      </w:r>
      <w:r w:rsidRPr="009B3095">
        <w:rPr>
          <w:rFonts w:asciiTheme="majorBidi" w:hAnsiTheme="majorBidi" w:cstheme="majorBidi"/>
          <w:sz w:val="24"/>
          <w:szCs w:val="24"/>
        </w:rPr>
        <w:t>sporadiquement en France mais fréquemment au Canada, et de l'herbe à poux en automne.</w:t>
      </w:r>
    </w:p>
    <w:p w:rsidR="00025ED5" w:rsidRPr="009B3095" w:rsidRDefault="00025ED5" w:rsidP="007E79D8">
      <w:pPr>
        <w:spacing w:after="0" w:line="360" w:lineRule="auto"/>
        <w:ind w:firstLine="851"/>
        <w:jc w:val="both"/>
        <w:rPr>
          <w:rFonts w:asciiTheme="majorBidi" w:hAnsiTheme="majorBidi" w:cstheme="majorBidi"/>
          <w:sz w:val="24"/>
          <w:szCs w:val="24"/>
        </w:rPr>
      </w:pPr>
      <w:r w:rsidRPr="009B3095">
        <w:rPr>
          <w:rFonts w:asciiTheme="majorBidi" w:hAnsiTheme="majorBidi" w:cstheme="majorBidi"/>
          <w:sz w:val="24"/>
          <w:szCs w:val="24"/>
        </w:rPr>
        <w:t>Ce que vous devez faire : garder les portes et les fenêtres fermées, si possible veillez à ce que votre enfant reste à l'intérieur lorsque la teneur de l'air en pollen est très élevée. N'utilisez pas de draps de lits ou de vêtements qui sont séchés à l'air. Utiliser un système de climatisation pour prévenir l'entrée du pollen.</w:t>
      </w:r>
    </w:p>
    <w:p w:rsidR="007E79D8" w:rsidRDefault="00025ED5" w:rsidP="00025ED5">
      <w:pPr>
        <w:spacing w:after="0" w:line="360" w:lineRule="auto"/>
        <w:jc w:val="both"/>
        <w:rPr>
          <w:rFonts w:asciiTheme="majorBidi" w:hAnsiTheme="majorBidi" w:cstheme="majorBidi"/>
          <w:sz w:val="24"/>
          <w:szCs w:val="24"/>
        </w:rPr>
      </w:pPr>
      <w:r w:rsidRPr="009B3095">
        <w:rPr>
          <w:rFonts w:asciiTheme="majorBidi" w:hAnsiTheme="majorBidi" w:cstheme="majorBidi"/>
          <w:sz w:val="24"/>
          <w:szCs w:val="24"/>
        </w:rPr>
        <w:t xml:space="preserve"> </w:t>
      </w:r>
    </w:p>
    <w:p w:rsidR="00025ED5" w:rsidRPr="007E79D8" w:rsidRDefault="00025ED5" w:rsidP="007E79D8">
      <w:pPr>
        <w:pStyle w:val="Paragraphedeliste"/>
        <w:numPr>
          <w:ilvl w:val="0"/>
          <w:numId w:val="37"/>
        </w:numPr>
        <w:spacing w:after="0" w:line="360" w:lineRule="auto"/>
        <w:jc w:val="both"/>
        <w:rPr>
          <w:rFonts w:asciiTheme="majorBidi" w:hAnsiTheme="majorBidi" w:cstheme="majorBidi"/>
          <w:b/>
          <w:bCs/>
          <w:sz w:val="24"/>
          <w:szCs w:val="24"/>
        </w:rPr>
      </w:pPr>
      <w:r w:rsidRPr="007E79D8">
        <w:rPr>
          <w:rFonts w:asciiTheme="majorBidi" w:hAnsiTheme="majorBidi" w:cstheme="majorBidi"/>
          <w:b/>
          <w:bCs/>
          <w:sz w:val="24"/>
          <w:szCs w:val="24"/>
        </w:rPr>
        <w:t>Acariens de la poussière :</w:t>
      </w:r>
    </w:p>
    <w:p w:rsidR="007E79D8" w:rsidRDefault="007E79D8" w:rsidP="007E79D8">
      <w:pPr>
        <w:spacing w:after="0" w:line="360" w:lineRule="auto"/>
        <w:ind w:firstLine="851"/>
        <w:jc w:val="both"/>
        <w:rPr>
          <w:rFonts w:asciiTheme="majorBidi" w:hAnsiTheme="majorBidi" w:cstheme="majorBidi"/>
          <w:sz w:val="24"/>
          <w:szCs w:val="24"/>
        </w:rPr>
      </w:pPr>
    </w:p>
    <w:p w:rsidR="00025ED5" w:rsidRPr="009B3095" w:rsidRDefault="00025ED5" w:rsidP="007E79D8">
      <w:pPr>
        <w:spacing w:after="0" w:line="360" w:lineRule="auto"/>
        <w:ind w:firstLine="851"/>
        <w:jc w:val="both"/>
        <w:rPr>
          <w:rFonts w:asciiTheme="majorBidi" w:hAnsiTheme="majorBidi" w:cstheme="majorBidi"/>
          <w:sz w:val="24"/>
          <w:szCs w:val="24"/>
        </w:rPr>
      </w:pPr>
      <w:r w:rsidRPr="009B3095">
        <w:rPr>
          <w:rFonts w:asciiTheme="majorBidi" w:hAnsiTheme="majorBidi" w:cstheme="majorBidi"/>
          <w:sz w:val="24"/>
          <w:szCs w:val="24"/>
        </w:rPr>
        <w:t>Il s'agit d'insectes microscopiques qui vivent dans les tapis, moquettes, vieux meubles, matelas, tapis, rideaux, oreillers et dans la literie.</w:t>
      </w:r>
    </w:p>
    <w:p w:rsidR="00025ED5" w:rsidRDefault="00025ED5" w:rsidP="007E79D8">
      <w:pPr>
        <w:spacing w:after="0" w:line="360" w:lineRule="auto"/>
        <w:ind w:firstLine="851"/>
        <w:jc w:val="both"/>
        <w:rPr>
          <w:rFonts w:asciiTheme="majorBidi" w:hAnsiTheme="majorBidi" w:cstheme="majorBidi"/>
          <w:sz w:val="24"/>
          <w:szCs w:val="24"/>
        </w:rPr>
      </w:pPr>
      <w:r w:rsidRPr="009B3095">
        <w:rPr>
          <w:rFonts w:asciiTheme="majorBidi" w:hAnsiTheme="majorBidi" w:cstheme="majorBidi"/>
          <w:sz w:val="24"/>
          <w:szCs w:val="24"/>
        </w:rPr>
        <w:t>Ce que vous devez faire : recouvrez les matelas et les oreillers de housses antiallergiques munies d'une fermeture éclair. Lavez les draps et les couvertures chaque semaine à l'eau chaude. Maintenez le degré d'humidité dans la maison entre 30% et 50%.</w:t>
      </w:r>
    </w:p>
    <w:p w:rsidR="007E79D8" w:rsidRPr="009B3095" w:rsidRDefault="007E79D8" w:rsidP="007E79D8">
      <w:pPr>
        <w:spacing w:after="0" w:line="360" w:lineRule="auto"/>
        <w:ind w:firstLine="851"/>
        <w:jc w:val="both"/>
        <w:rPr>
          <w:rFonts w:asciiTheme="majorBidi" w:hAnsiTheme="majorBidi" w:cstheme="majorBidi"/>
          <w:sz w:val="24"/>
          <w:szCs w:val="24"/>
        </w:rPr>
      </w:pPr>
    </w:p>
    <w:p w:rsidR="00025ED5" w:rsidRPr="007E79D8" w:rsidRDefault="00025ED5" w:rsidP="007E79D8">
      <w:pPr>
        <w:pStyle w:val="Paragraphedeliste"/>
        <w:numPr>
          <w:ilvl w:val="0"/>
          <w:numId w:val="37"/>
        </w:numPr>
        <w:spacing w:after="0" w:line="360" w:lineRule="auto"/>
        <w:jc w:val="both"/>
        <w:rPr>
          <w:rFonts w:asciiTheme="majorBidi" w:hAnsiTheme="majorBidi" w:cstheme="majorBidi"/>
          <w:b/>
          <w:bCs/>
          <w:sz w:val="24"/>
          <w:szCs w:val="24"/>
        </w:rPr>
      </w:pPr>
      <w:r w:rsidRPr="007E79D8">
        <w:rPr>
          <w:rFonts w:asciiTheme="majorBidi" w:hAnsiTheme="majorBidi" w:cstheme="majorBidi"/>
          <w:b/>
          <w:bCs/>
          <w:sz w:val="24"/>
          <w:szCs w:val="24"/>
        </w:rPr>
        <w:t>Produits de desquamation des animaux :</w:t>
      </w:r>
    </w:p>
    <w:p w:rsidR="007E79D8" w:rsidRDefault="007E79D8" w:rsidP="00025ED5">
      <w:pPr>
        <w:spacing w:after="0" w:line="360" w:lineRule="auto"/>
        <w:jc w:val="both"/>
        <w:rPr>
          <w:rFonts w:asciiTheme="majorBidi" w:hAnsiTheme="majorBidi" w:cstheme="majorBidi"/>
          <w:sz w:val="24"/>
          <w:szCs w:val="24"/>
        </w:rPr>
      </w:pPr>
    </w:p>
    <w:p w:rsidR="00025ED5" w:rsidRPr="009B3095" w:rsidRDefault="00025ED5" w:rsidP="007E79D8">
      <w:pPr>
        <w:spacing w:after="0" w:line="360" w:lineRule="auto"/>
        <w:ind w:firstLine="851"/>
        <w:jc w:val="both"/>
        <w:rPr>
          <w:rFonts w:asciiTheme="majorBidi" w:hAnsiTheme="majorBidi" w:cstheme="majorBidi"/>
          <w:sz w:val="24"/>
          <w:szCs w:val="24"/>
        </w:rPr>
      </w:pPr>
      <w:r w:rsidRPr="009B3095">
        <w:rPr>
          <w:rFonts w:asciiTheme="majorBidi" w:hAnsiTheme="majorBidi" w:cstheme="majorBidi"/>
          <w:sz w:val="24"/>
          <w:szCs w:val="24"/>
        </w:rPr>
        <w:t>Ce sont des agents déclencheurs omniprésents et souvent responsables de crises d'asthme. Même lorsque l'animal est absent de la pièce, ces allergènes restent en suspension dans l'air et ils peuvent demeurer sur les meubles et les tapis pendant plusieurs mois après la disparition de l'animal.</w:t>
      </w:r>
    </w:p>
    <w:p w:rsidR="00025ED5" w:rsidRDefault="00025ED5" w:rsidP="007E79D8">
      <w:pPr>
        <w:spacing w:after="0" w:line="360" w:lineRule="auto"/>
        <w:ind w:firstLine="851"/>
        <w:jc w:val="both"/>
        <w:rPr>
          <w:rFonts w:asciiTheme="majorBidi" w:hAnsiTheme="majorBidi" w:cstheme="majorBidi"/>
          <w:sz w:val="24"/>
          <w:szCs w:val="24"/>
        </w:rPr>
      </w:pPr>
      <w:r w:rsidRPr="009B3095">
        <w:rPr>
          <w:rFonts w:asciiTheme="majorBidi" w:hAnsiTheme="majorBidi" w:cstheme="majorBidi"/>
          <w:sz w:val="24"/>
          <w:szCs w:val="24"/>
        </w:rPr>
        <w:t>Ce que vous devez faire : lorsque votre enfant est allergique aux animaux domestiques et que vous possédez un animal domestique, l'asthme de votre enfant risque de s'aggraver. Le meilleur moyen de réduire les symptômes d'asthme de votre enfant est d'éviter que votre enfant soit exposé à l'animal. Essayez donc de trouver un nouveau foyer pour votre animal. Ne laissez pas entrer les animaux domestiques dans les chambres à coucher ou grimper sur les meubles.</w:t>
      </w:r>
    </w:p>
    <w:p w:rsidR="004553F7" w:rsidRPr="009B3095" w:rsidRDefault="004553F7" w:rsidP="007E79D8">
      <w:pPr>
        <w:spacing w:after="0" w:line="360" w:lineRule="auto"/>
        <w:ind w:firstLine="851"/>
        <w:jc w:val="both"/>
        <w:rPr>
          <w:rFonts w:asciiTheme="majorBidi" w:hAnsiTheme="majorBidi" w:cstheme="majorBidi"/>
          <w:sz w:val="24"/>
          <w:szCs w:val="24"/>
        </w:rPr>
      </w:pPr>
    </w:p>
    <w:p w:rsidR="00025ED5" w:rsidRPr="004553F7" w:rsidRDefault="00025ED5" w:rsidP="004553F7">
      <w:pPr>
        <w:pStyle w:val="Paragraphedeliste"/>
        <w:numPr>
          <w:ilvl w:val="0"/>
          <w:numId w:val="37"/>
        </w:numPr>
        <w:spacing w:after="0" w:line="360" w:lineRule="auto"/>
        <w:jc w:val="both"/>
        <w:rPr>
          <w:rFonts w:asciiTheme="majorBidi" w:hAnsiTheme="majorBidi" w:cstheme="majorBidi"/>
          <w:b/>
          <w:bCs/>
          <w:sz w:val="24"/>
          <w:szCs w:val="24"/>
        </w:rPr>
      </w:pPr>
      <w:r w:rsidRPr="004553F7">
        <w:rPr>
          <w:rFonts w:asciiTheme="majorBidi" w:hAnsiTheme="majorBidi" w:cstheme="majorBidi"/>
          <w:b/>
          <w:bCs/>
          <w:sz w:val="24"/>
          <w:szCs w:val="24"/>
        </w:rPr>
        <w:t>Moisissures :</w:t>
      </w:r>
    </w:p>
    <w:p w:rsidR="004553F7" w:rsidRDefault="004553F7" w:rsidP="00025ED5">
      <w:pPr>
        <w:spacing w:after="0" w:line="360" w:lineRule="auto"/>
        <w:jc w:val="both"/>
        <w:rPr>
          <w:rFonts w:asciiTheme="majorBidi" w:hAnsiTheme="majorBidi" w:cstheme="majorBidi"/>
          <w:sz w:val="24"/>
          <w:szCs w:val="24"/>
        </w:rPr>
      </w:pPr>
    </w:p>
    <w:p w:rsidR="00F41319" w:rsidRDefault="00025ED5" w:rsidP="004553F7">
      <w:pPr>
        <w:spacing w:after="0" w:line="360" w:lineRule="auto"/>
        <w:ind w:firstLine="851"/>
        <w:jc w:val="both"/>
        <w:rPr>
          <w:rFonts w:asciiTheme="majorBidi" w:hAnsiTheme="majorBidi" w:cstheme="majorBidi"/>
          <w:sz w:val="24"/>
          <w:szCs w:val="24"/>
        </w:rPr>
      </w:pPr>
      <w:r w:rsidRPr="009B3095">
        <w:rPr>
          <w:rFonts w:asciiTheme="majorBidi" w:hAnsiTheme="majorBidi" w:cstheme="majorBidi"/>
          <w:sz w:val="24"/>
          <w:szCs w:val="24"/>
        </w:rPr>
        <w:t xml:space="preserve">Il s'agit d'un type de champignon qui se développe dans un environnement, se nourrit de plantes en décompensation et produit des spores qui flottent dans l'air. Ce que vous devez faire : </w:t>
      </w:r>
      <w:r w:rsidRPr="009B3095">
        <w:rPr>
          <w:rFonts w:asciiTheme="majorBidi" w:hAnsiTheme="majorBidi" w:cstheme="majorBidi"/>
          <w:sz w:val="24"/>
          <w:szCs w:val="24"/>
        </w:rPr>
        <w:lastRenderedPageBreak/>
        <w:t>la prévention du développement des moisissures passe par la propreté : lavez</w:t>
      </w:r>
      <w:r w:rsidR="00F41319">
        <w:rPr>
          <w:rFonts w:asciiTheme="majorBidi" w:hAnsiTheme="majorBidi" w:cstheme="majorBidi"/>
          <w:sz w:val="24"/>
          <w:szCs w:val="24"/>
        </w:rPr>
        <w:t xml:space="preserve"> vos douches et les baignoires avec de</w:t>
      </w:r>
      <w:r w:rsidRPr="009B3095">
        <w:rPr>
          <w:rFonts w:asciiTheme="majorBidi" w:hAnsiTheme="majorBidi" w:cstheme="majorBidi"/>
          <w:sz w:val="24"/>
          <w:szCs w:val="24"/>
        </w:rPr>
        <w:t xml:space="preserve"> l'eau de javel. Maintenez le degré d'humidité dans la maison entre 30% et 50% pendant toute l'année. </w:t>
      </w:r>
    </w:p>
    <w:p w:rsidR="00F41319" w:rsidRDefault="00025ED5" w:rsidP="004553F7">
      <w:pPr>
        <w:spacing w:after="0" w:line="360" w:lineRule="auto"/>
        <w:ind w:firstLine="851"/>
        <w:jc w:val="both"/>
        <w:rPr>
          <w:rFonts w:asciiTheme="majorBidi" w:hAnsiTheme="majorBidi" w:cstheme="majorBidi"/>
          <w:sz w:val="24"/>
          <w:szCs w:val="24"/>
        </w:rPr>
      </w:pPr>
      <w:r w:rsidRPr="009B3095">
        <w:rPr>
          <w:rFonts w:asciiTheme="majorBidi" w:hAnsiTheme="majorBidi" w:cstheme="majorBidi"/>
          <w:sz w:val="24"/>
          <w:szCs w:val="24"/>
        </w:rPr>
        <w:t xml:space="preserve">Evitez d'avoir des plantes et des aquariums comme ils augmentent la </w:t>
      </w:r>
      <w:r w:rsidR="00F41319">
        <w:rPr>
          <w:rFonts w:asciiTheme="majorBidi" w:hAnsiTheme="majorBidi" w:cstheme="majorBidi"/>
          <w:sz w:val="24"/>
          <w:szCs w:val="24"/>
        </w:rPr>
        <w:t xml:space="preserve">prolifération </w:t>
      </w:r>
      <w:r w:rsidRPr="009B3095">
        <w:rPr>
          <w:rFonts w:asciiTheme="majorBidi" w:hAnsiTheme="majorBidi" w:cstheme="majorBidi"/>
          <w:sz w:val="24"/>
          <w:szCs w:val="24"/>
        </w:rPr>
        <w:t xml:space="preserve">des moisissures. </w:t>
      </w:r>
    </w:p>
    <w:p w:rsidR="00F41319" w:rsidRDefault="00F41319" w:rsidP="004553F7">
      <w:pPr>
        <w:spacing w:after="0" w:line="360" w:lineRule="auto"/>
        <w:ind w:firstLine="851"/>
        <w:jc w:val="both"/>
        <w:rPr>
          <w:rFonts w:asciiTheme="majorBidi" w:hAnsiTheme="majorBidi" w:cstheme="majorBidi"/>
          <w:sz w:val="24"/>
          <w:szCs w:val="24"/>
        </w:rPr>
      </w:pPr>
    </w:p>
    <w:p w:rsidR="00025ED5" w:rsidRPr="00F41319" w:rsidRDefault="00025ED5" w:rsidP="00F41319">
      <w:pPr>
        <w:pStyle w:val="Paragraphedeliste"/>
        <w:numPr>
          <w:ilvl w:val="0"/>
          <w:numId w:val="37"/>
        </w:numPr>
        <w:spacing w:after="0" w:line="360" w:lineRule="auto"/>
        <w:jc w:val="both"/>
        <w:rPr>
          <w:rFonts w:asciiTheme="majorBidi" w:hAnsiTheme="majorBidi" w:cstheme="majorBidi"/>
          <w:b/>
          <w:bCs/>
          <w:sz w:val="24"/>
          <w:szCs w:val="24"/>
        </w:rPr>
      </w:pPr>
      <w:r w:rsidRPr="00F41319">
        <w:rPr>
          <w:rFonts w:asciiTheme="majorBidi" w:hAnsiTheme="majorBidi" w:cstheme="majorBidi"/>
          <w:b/>
          <w:bCs/>
          <w:sz w:val="24"/>
          <w:szCs w:val="24"/>
        </w:rPr>
        <w:t>Autres facteurs déclenchant :</w:t>
      </w:r>
    </w:p>
    <w:p w:rsidR="00F41319" w:rsidRDefault="00F41319" w:rsidP="00F41319">
      <w:pPr>
        <w:spacing w:after="0" w:line="360" w:lineRule="auto"/>
        <w:ind w:firstLine="851"/>
        <w:jc w:val="both"/>
        <w:rPr>
          <w:rFonts w:asciiTheme="majorBidi" w:hAnsiTheme="majorBidi" w:cstheme="majorBidi"/>
          <w:sz w:val="24"/>
          <w:szCs w:val="24"/>
        </w:rPr>
      </w:pPr>
    </w:p>
    <w:p w:rsidR="00025ED5" w:rsidRDefault="00025ED5" w:rsidP="00F41319">
      <w:pPr>
        <w:spacing w:after="0" w:line="360" w:lineRule="auto"/>
        <w:ind w:firstLine="851"/>
        <w:jc w:val="both"/>
        <w:rPr>
          <w:rFonts w:asciiTheme="majorBidi" w:hAnsiTheme="majorBidi" w:cstheme="majorBidi"/>
          <w:sz w:val="24"/>
          <w:szCs w:val="24"/>
        </w:rPr>
      </w:pPr>
      <w:r w:rsidRPr="009B3095">
        <w:rPr>
          <w:rFonts w:asciiTheme="majorBidi" w:hAnsiTheme="majorBidi" w:cstheme="majorBidi"/>
          <w:sz w:val="24"/>
          <w:szCs w:val="24"/>
        </w:rPr>
        <w:t>Les crises souvent aussi être déclenchées par des produits qui sont avalés plutôt qu'inspiré par les voies aériennes. Ces facteurs déclenchant comprennent notamment : l'aspirine et les autres anti-inflammatoires, les agents de conservation contenus dans certaines boissons ou dans certains aliments, les noix et les fruits de mer.</w:t>
      </w:r>
    </w:p>
    <w:p w:rsidR="00025ED5" w:rsidRPr="009B3095" w:rsidRDefault="00025ED5" w:rsidP="00F41319">
      <w:pPr>
        <w:spacing w:after="0" w:line="360" w:lineRule="auto"/>
        <w:ind w:firstLine="708"/>
        <w:jc w:val="both"/>
        <w:rPr>
          <w:rFonts w:asciiTheme="majorBidi" w:hAnsiTheme="majorBidi" w:cstheme="majorBidi"/>
          <w:sz w:val="24"/>
          <w:szCs w:val="24"/>
        </w:rPr>
      </w:pPr>
      <w:r w:rsidRPr="009B3095">
        <w:rPr>
          <w:rFonts w:asciiTheme="majorBidi" w:hAnsiTheme="majorBidi" w:cstheme="majorBidi"/>
          <w:sz w:val="24"/>
          <w:szCs w:val="24"/>
        </w:rPr>
        <w:t>Finalement, les crises d'asthme peuvent aussi être déclenchées par des produits irritants non allergènes tels le smog et la fumée de tabac, les odeurs fortes telles que les vapeurs de peinture, les produits d'entretien et les parfums, le smog et la fumée de tabac, l'inspiration soudaine d'air très froid ou même une crise de larmes ou de rire.</w:t>
      </w:r>
    </w:p>
    <w:p w:rsidR="00025ED5" w:rsidRPr="009B3095" w:rsidRDefault="00025ED5" w:rsidP="00F41319">
      <w:pPr>
        <w:spacing w:after="0" w:line="360" w:lineRule="auto"/>
        <w:ind w:firstLine="708"/>
        <w:jc w:val="both"/>
        <w:rPr>
          <w:rFonts w:asciiTheme="majorBidi" w:hAnsiTheme="majorBidi" w:cstheme="majorBidi"/>
          <w:sz w:val="24"/>
          <w:szCs w:val="24"/>
        </w:rPr>
      </w:pPr>
      <w:r w:rsidRPr="009B3095">
        <w:rPr>
          <w:rFonts w:asciiTheme="majorBidi" w:hAnsiTheme="majorBidi" w:cstheme="majorBidi"/>
          <w:sz w:val="24"/>
          <w:szCs w:val="24"/>
        </w:rPr>
        <w:t>Chez un même enfant, ces différents facteurs peuvent intervenir en proportion variable en fonction de l'évolution de la maladie. Il est important de connaître ces facteurs qui déclenchent une crise d'asthme chez l'enfant afin de mieux contrôler la maladie.</w:t>
      </w:r>
    </w:p>
    <w:p w:rsidR="00F41319" w:rsidRDefault="00F41319" w:rsidP="00F41319">
      <w:pPr>
        <w:spacing w:after="0" w:line="360" w:lineRule="auto"/>
        <w:jc w:val="both"/>
        <w:rPr>
          <w:rFonts w:asciiTheme="majorBidi" w:hAnsiTheme="majorBidi" w:cstheme="majorBidi"/>
          <w:sz w:val="24"/>
          <w:szCs w:val="24"/>
        </w:rPr>
      </w:pPr>
    </w:p>
    <w:p w:rsidR="00025ED5" w:rsidRPr="009B3095" w:rsidRDefault="00025ED5" w:rsidP="00F41319">
      <w:pPr>
        <w:spacing w:after="0" w:line="360" w:lineRule="auto"/>
        <w:ind w:firstLine="708"/>
        <w:jc w:val="both"/>
        <w:rPr>
          <w:rFonts w:asciiTheme="majorBidi" w:hAnsiTheme="majorBidi" w:cstheme="majorBidi"/>
          <w:sz w:val="24"/>
          <w:szCs w:val="24"/>
        </w:rPr>
      </w:pPr>
      <w:r w:rsidRPr="00F41319">
        <w:rPr>
          <w:rFonts w:asciiTheme="majorBidi" w:hAnsiTheme="majorBidi" w:cstheme="majorBidi"/>
          <w:b/>
          <w:bCs/>
          <w:i/>
          <w:iCs/>
          <w:sz w:val="24"/>
          <w:szCs w:val="24"/>
        </w:rPr>
        <w:t>L'enfant asthmatique et l'exercice physique</w:t>
      </w:r>
      <w:r w:rsidRPr="00F41319">
        <w:rPr>
          <w:rFonts w:asciiTheme="majorBidi" w:hAnsiTheme="majorBidi" w:cstheme="majorBidi"/>
          <w:b/>
          <w:bCs/>
          <w:i/>
          <w:iCs/>
          <w:sz w:val="28"/>
          <w:szCs w:val="28"/>
        </w:rPr>
        <w:t> :</w:t>
      </w:r>
      <w:r w:rsidR="00F41319">
        <w:rPr>
          <w:rFonts w:asciiTheme="majorBidi" w:hAnsiTheme="majorBidi" w:cstheme="majorBidi"/>
          <w:b/>
          <w:bCs/>
          <w:i/>
          <w:iCs/>
          <w:sz w:val="28"/>
          <w:szCs w:val="28"/>
        </w:rPr>
        <w:t xml:space="preserve"> </w:t>
      </w:r>
      <w:r w:rsidRPr="009B3095">
        <w:rPr>
          <w:rFonts w:asciiTheme="majorBidi" w:hAnsiTheme="majorBidi" w:cstheme="majorBidi"/>
          <w:sz w:val="24"/>
          <w:szCs w:val="24"/>
        </w:rPr>
        <w:t>L'activité physique peut, chez certains enfants, déclencher une crise d'asthme. Une crise d'asthme peut ainsi apparaître à la suite d'un effort physique intense et peut durer une demi-heure ou même plus. Cet asthme dû à l'exercice est plus intense lorsque l'air est froid et sec et que l'enfant respire par la bouche.</w:t>
      </w:r>
    </w:p>
    <w:p w:rsidR="00025ED5" w:rsidRPr="009B3095" w:rsidRDefault="00025ED5" w:rsidP="00F41319">
      <w:pPr>
        <w:spacing w:after="0" w:line="360" w:lineRule="auto"/>
        <w:ind w:firstLine="851"/>
        <w:jc w:val="both"/>
        <w:rPr>
          <w:rFonts w:asciiTheme="majorBidi" w:hAnsiTheme="majorBidi" w:cstheme="majorBidi"/>
          <w:sz w:val="24"/>
          <w:szCs w:val="24"/>
        </w:rPr>
      </w:pPr>
      <w:r w:rsidRPr="009B3095">
        <w:rPr>
          <w:rFonts w:asciiTheme="majorBidi" w:hAnsiTheme="majorBidi" w:cstheme="majorBidi"/>
          <w:sz w:val="24"/>
          <w:szCs w:val="24"/>
        </w:rPr>
        <w:t>Par contre, sauf contre-indication médicale formelle, le sport est recommandé chez l'enfant asthmatique. En effet, les sports collectifs tels que la natation, la gymnastique, la marche sont généralement bien supportés par l'enfant asthmatique lorsque l'asthme est équilibré par une prise en charge médicamenteuse régulière.</w:t>
      </w:r>
    </w:p>
    <w:p w:rsidR="00025ED5" w:rsidRDefault="00025ED5" w:rsidP="00F41319">
      <w:pPr>
        <w:spacing w:after="0" w:line="360" w:lineRule="auto"/>
        <w:ind w:firstLine="851"/>
        <w:jc w:val="both"/>
        <w:rPr>
          <w:rFonts w:asciiTheme="majorBidi" w:hAnsiTheme="majorBidi" w:cstheme="majorBidi"/>
          <w:sz w:val="24"/>
          <w:szCs w:val="24"/>
        </w:rPr>
      </w:pPr>
      <w:r w:rsidRPr="009B3095">
        <w:rPr>
          <w:rFonts w:asciiTheme="majorBidi" w:hAnsiTheme="majorBidi" w:cstheme="majorBidi"/>
          <w:sz w:val="24"/>
          <w:szCs w:val="24"/>
        </w:rPr>
        <w:t>Un échauffement et la prise d'une inhalation 15 à 30 minutes avant le début de l'effort réduisent en général l'asthme provoqué par l'effort, mais ne l'empêchent pas toujours à 100%. Le traitement, dans ce cas précis, est semblable à celui d'une crise d'asthme.</w:t>
      </w:r>
    </w:p>
    <w:p w:rsidR="00F41319" w:rsidRPr="009B3095" w:rsidRDefault="00F41319" w:rsidP="00F41319">
      <w:pPr>
        <w:spacing w:after="0" w:line="360" w:lineRule="auto"/>
        <w:ind w:firstLine="851"/>
        <w:jc w:val="both"/>
        <w:rPr>
          <w:rFonts w:asciiTheme="majorBidi" w:hAnsiTheme="majorBidi" w:cstheme="majorBidi"/>
          <w:sz w:val="24"/>
          <w:szCs w:val="24"/>
        </w:rPr>
      </w:pPr>
    </w:p>
    <w:p w:rsidR="00F41319" w:rsidRDefault="00025ED5" w:rsidP="00B62AB7">
      <w:pPr>
        <w:spacing w:after="0" w:line="360" w:lineRule="auto"/>
        <w:ind w:firstLine="851"/>
        <w:jc w:val="both"/>
        <w:rPr>
          <w:rFonts w:asciiTheme="majorBidi" w:hAnsiTheme="majorBidi" w:cstheme="majorBidi"/>
          <w:sz w:val="24"/>
          <w:szCs w:val="24"/>
        </w:rPr>
      </w:pPr>
      <w:r w:rsidRPr="00F41319">
        <w:rPr>
          <w:rFonts w:asciiTheme="majorBidi" w:hAnsiTheme="majorBidi" w:cstheme="majorBidi"/>
          <w:b/>
          <w:bCs/>
          <w:i/>
          <w:iCs/>
          <w:sz w:val="24"/>
          <w:szCs w:val="24"/>
        </w:rPr>
        <w:t xml:space="preserve"> L'enfant asthmatique et la fumée :</w:t>
      </w:r>
      <w:r w:rsidR="00F41319">
        <w:rPr>
          <w:rFonts w:asciiTheme="majorBidi" w:hAnsiTheme="majorBidi" w:cstheme="majorBidi"/>
          <w:b/>
          <w:bCs/>
          <w:i/>
          <w:iCs/>
          <w:sz w:val="24"/>
          <w:szCs w:val="24"/>
        </w:rPr>
        <w:t xml:space="preserve"> </w:t>
      </w:r>
      <w:r w:rsidRPr="009B3095">
        <w:rPr>
          <w:rFonts w:asciiTheme="majorBidi" w:hAnsiTheme="majorBidi" w:cstheme="majorBidi"/>
          <w:sz w:val="24"/>
          <w:szCs w:val="24"/>
        </w:rPr>
        <w:t>L'exposition des enfants à la fumée des adultes a un rôle délétère sur leur maladie. Dans ce contexte, on doit conseiller à tous les parents d'éviter que leurs enfants ne soient exposés au tabagisme passif, à savoir à la fumée des autres. Pour les enfants exposés, l'arrêt du tabagisme des parents est la première mesure de prévention qui s'impose.</w:t>
      </w:r>
    </w:p>
    <w:p w:rsidR="00F41319" w:rsidRDefault="00F41319" w:rsidP="00F41319">
      <w:pPr>
        <w:spacing w:after="0" w:line="360" w:lineRule="auto"/>
        <w:jc w:val="both"/>
        <w:rPr>
          <w:rFonts w:asciiTheme="majorBidi" w:hAnsiTheme="majorBidi" w:cstheme="majorBidi"/>
          <w:sz w:val="24"/>
          <w:szCs w:val="24"/>
        </w:rPr>
      </w:pPr>
    </w:p>
    <w:p w:rsidR="00025ED5" w:rsidRPr="00F41319" w:rsidRDefault="00025ED5" w:rsidP="00F41319">
      <w:pPr>
        <w:pStyle w:val="Paragraphedeliste"/>
        <w:numPr>
          <w:ilvl w:val="0"/>
          <w:numId w:val="34"/>
        </w:numPr>
        <w:spacing w:after="0" w:line="360" w:lineRule="auto"/>
        <w:jc w:val="both"/>
        <w:rPr>
          <w:rFonts w:asciiTheme="majorBidi" w:hAnsiTheme="majorBidi" w:cstheme="majorBidi"/>
          <w:sz w:val="28"/>
          <w:szCs w:val="28"/>
        </w:rPr>
      </w:pPr>
      <w:r w:rsidRPr="00F41319">
        <w:rPr>
          <w:rFonts w:asciiTheme="majorBidi" w:hAnsiTheme="majorBidi" w:cstheme="majorBidi"/>
          <w:b/>
          <w:bCs/>
          <w:sz w:val="28"/>
          <w:szCs w:val="28"/>
        </w:rPr>
        <w:t>Prise en charge :</w:t>
      </w:r>
    </w:p>
    <w:p w:rsidR="00F41319" w:rsidRDefault="00F41319" w:rsidP="00BC2D86">
      <w:pPr>
        <w:spacing w:after="0" w:line="360" w:lineRule="auto"/>
        <w:jc w:val="both"/>
        <w:rPr>
          <w:rFonts w:asciiTheme="majorBidi" w:hAnsiTheme="majorBidi" w:cstheme="majorBidi"/>
          <w:sz w:val="24"/>
          <w:szCs w:val="24"/>
        </w:rPr>
      </w:pPr>
    </w:p>
    <w:p w:rsidR="00F41319" w:rsidRDefault="00025ED5" w:rsidP="00F41319">
      <w:pPr>
        <w:spacing w:after="0" w:line="360" w:lineRule="auto"/>
        <w:ind w:firstLine="851"/>
        <w:jc w:val="both"/>
        <w:rPr>
          <w:rFonts w:asciiTheme="majorBidi" w:hAnsiTheme="majorBidi" w:cstheme="majorBidi"/>
          <w:sz w:val="24"/>
          <w:szCs w:val="24"/>
        </w:rPr>
      </w:pPr>
      <w:r w:rsidRPr="009B3095">
        <w:rPr>
          <w:rFonts w:asciiTheme="majorBidi" w:hAnsiTheme="majorBidi" w:cstheme="majorBidi"/>
          <w:sz w:val="24"/>
          <w:szCs w:val="24"/>
        </w:rPr>
        <w:t xml:space="preserve">A l'heure actuelle, nous ne pouvons pas encore « guérir » l'asthme. En revanche, grâce aux progrès importants de la recherche, la vie des asthmatiques s'est nettement améliorée au cours des dernières décennies: un asthmatique est aujourd.hui à même de vivre normalement s'il est bien suivi et bien traité. L'apparition de l'un ou l'autre des symptômes asthmatiques est une raison pour consulter un médecin. Le médecin réalisera un examen des poumons appelé épreuve fonctionnelle respiratoire pour confirmer le diagnostic d'asthme. Des analyses de sang et de crachats sont parfois effectuées pour éliminer d'autres diagnostics tels que la mucoviscidose ou des infections de la gorge.             </w:t>
      </w:r>
    </w:p>
    <w:p w:rsidR="00BC2D86" w:rsidRDefault="00025ED5" w:rsidP="00F41319">
      <w:pPr>
        <w:spacing w:after="0" w:line="360" w:lineRule="auto"/>
        <w:ind w:firstLine="851"/>
        <w:jc w:val="both"/>
        <w:rPr>
          <w:rFonts w:asciiTheme="majorBidi" w:hAnsiTheme="majorBidi" w:cstheme="majorBidi"/>
          <w:sz w:val="24"/>
          <w:szCs w:val="24"/>
        </w:rPr>
      </w:pPr>
      <w:r w:rsidRPr="009B3095">
        <w:rPr>
          <w:rFonts w:asciiTheme="majorBidi" w:hAnsiTheme="majorBidi" w:cstheme="majorBidi"/>
          <w:sz w:val="24"/>
          <w:szCs w:val="24"/>
        </w:rPr>
        <w:t xml:space="preserve">Un allergologue fera éventuellement des tests afin de déterminer les facteurs </w:t>
      </w:r>
      <w:r w:rsidR="00B117C9" w:rsidRPr="009B3095">
        <w:rPr>
          <w:rFonts w:asciiTheme="majorBidi" w:hAnsiTheme="majorBidi" w:cstheme="majorBidi"/>
          <w:sz w:val="24"/>
          <w:szCs w:val="24"/>
        </w:rPr>
        <w:t>déclenchant</w:t>
      </w:r>
      <w:r w:rsidRPr="009B3095">
        <w:rPr>
          <w:rFonts w:asciiTheme="majorBidi" w:hAnsiTheme="majorBidi" w:cstheme="majorBidi"/>
          <w:sz w:val="24"/>
          <w:szCs w:val="24"/>
        </w:rPr>
        <w:t>. Ces tests consistent à égratigner légèrement la peau de l'avant-bras et à y déposer divers allergènes pour identifier les agents responsables du déclenchement des crises</w:t>
      </w:r>
    </w:p>
    <w:p w:rsidR="00F41319" w:rsidRPr="009B3095" w:rsidRDefault="00F41319" w:rsidP="00F41319">
      <w:pPr>
        <w:spacing w:after="0" w:line="360" w:lineRule="auto"/>
        <w:ind w:firstLine="851"/>
        <w:jc w:val="both"/>
        <w:rPr>
          <w:rFonts w:asciiTheme="majorBidi" w:hAnsiTheme="majorBidi" w:cstheme="majorBidi"/>
          <w:sz w:val="24"/>
          <w:szCs w:val="24"/>
        </w:rPr>
      </w:pPr>
    </w:p>
    <w:p w:rsidR="00025ED5" w:rsidRDefault="00025ED5" w:rsidP="00BC2D86">
      <w:pPr>
        <w:spacing w:after="0" w:line="360" w:lineRule="auto"/>
        <w:jc w:val="both"/>
        <w:rPr>
          <w:rFonts w:asciiTheme="majorBidi" w:hAnsiTheme="majorBidi" w:cstheme="majorBidi"/>
          <w:b/>
          <w:bCs/>
          <w:sz w:val="24"/>
          <w:szCs w:val="24"/>
        </w:rPr>
      </w:pPr>
      <w:r w:rsidRPr="009B3095">
        <w:rPr>
          <w:rFonts w:asciiTheme="majorBidi" w:hAnsiTheme="majorBidi" w:cstheme="majorBidi"/>
          <w:b/>
          <w:bCs/>
          <w:sz w:val="24"/>
          <w:szCs w:val="24"/>
        </w:rPr>
        <w:t xml:space="preserve"> Conseils pratiques en fonction de l'intensité de la crise :</w:t>
      </w:r>
    </w:p>
    <w:p w:rsidR="00F41319" w:rsidRPr="009B3095" w:rsidRDefault="00F41319" w:rsidP="00BC2D86">
      <w:pPr>
        <w:spacing w:after="0" w:line="360" w:lineRule="auto"/>
        <w:jc w:val="both"/>
        <w:rPr>
          <w:rFonts w:asciiTheme="majorBidi" w:hAnsiTheme="majorBidi" w:cstheme="majorBidi"/>
          <w:sz w:val="24"/>
          <w:szCs w:val="24"/>
        </w:rPr>
      </w:pPr>
    </w:p>
    <w:p w:rsidR="00025ED5" w:rsidRDefault="00025ED5" w:rsidP="00025ED5">
      <w:pPr>
        <w:spacing w:after="0" w:line="360" w:lineRule="auto"/>
        <w:jc w:val="both"/>
        <w:rPr>
          <w:rFonts w:asciiTheme="majorBidi" w:hAnsiTheme="majorBidi" w:cstheme="majorBidi"/>
          <w:sz w:val="24"/>
          <w:szCs w:val="24"/>
        </w:rPr>
      </w:pPr>
      <w:r w:rsidRPr="0062782D">
        <w:rPr>
          <w:rFonts w:asciiTheme="majorBidi" w:hAnsiTheme="majorBidi" w:cstheme="majorBidi"/>
          <w:sz w:val="24"/>
          <w:szCs w:val="24"/>
        </w:rPr>
        <w:t xml:space="preserve">La conduite du traitement et de la prise en charge </w:t>
      </w:r>
      <w:r w:rsidR="00DF25A0">
        <w:rPr>
          <w:rFonts w:asciiTheme="majorBidi" w:hAnsiTheme="majorBidi" w:cstheme="majorBidi"/>
          <w:sz w:val="24"/>
          <w:szCs w:val="24"/>
        </w:rPr>
        <w:t xml:space="preserve">est </w:t>
      </w:r>
      <w:r w:rsidRPr="0062782D">
        <w:rPr>
          <w:rFonts w:asciiTheme="majorBidi" w:hAnsiTheme="majorBidi" w:cstheme="majorBidi"/>
          <w:sz w:val="24"/>
          <w:szCs w:val="24"/>
        </w:rPr>
        <w:t>en fonction de la sévérité de la crise d'asthme.</w:t>
      </w:r>
    </w:p>
    <w:p w:rsidR="0062782D" w:rsidRPr="0062782D" w:rsidRDefault="0062782D" w:rsidP="00025ED5">
      <w:pPr>
        <w:spacing w:after="0" w:line="360" w:lineRule="auto"/>
        <w:jc w:val="both"/>
        <w:rPr>
          <w:rFonts w:asciiTheme="majorBidi" w:hAnsiTheme="majorBidi" w:cstheme="majorBidi"/>
          <w:sz w:val="24"/>
          <w:szCs w:val="24"/>
        </w:rPr>
      </w:pPr>
    </w:p>
    <w:p w:rsidR="00025ED5" w:rsidRPr="0062782D" w:rsidRDefault="00025ED5" w:rsidP="0062782D">
      <w:pPr>
        <w:pStyle w:val="Paragraphedeliste"/>
        <w:numPr>
          <w:ilvl w:val="0"/>
          <w:numId w:val="17"/>
        </w:numPr>
        <w:spacing w:after="0" w:line="360" w:lineRule="auto"/>
        <w:jc w:val="both"/>
        <w:rPr>
          <w:rFonts w:asciiTheme="majorBidi" w:hAnsiTheme="majorBidi" w:cstheme="majorBidi"/>
          <w:b/>
          <w:bCs/>
          <w:sz w:val="24"/>
          <w:szCs w:val="24"/>
        </w:rPr>
      </w:pPr>
      <w:r w:rsidRPr="0062782D">
        <w:rPr>
          <w:rFonts w:asciiTheme="majorBidi" w:hAnsiTheme="majorBidi" w:cstheme="majorBidi"/>
          <w:sz w:val="24"/>
          <w:szCs w:val="24"/>
        </w:rPr>
        <w:t>Apprécier la sévérité d'une crise d'ast</w:t>
      </w:r>
      <w:r w:rsidR="0062782D" w:rsidRPr="0062782D">
        <w:rPr>
          <w:rFonts w:asciiTheme="majorBidi" w:hAnsiTheme="majorBidi" w:cstheme="majorBidi"/>
          <w:sz w:val="24"/>
          <w:szCs w:val="24"/>
        </w:rPr>
        <w:t>hme : Une</w:t>
      </w:r>
      <w:r w:rsidRPr="0062782D">
        <w:rPr>
          <w:rFonts w:asciiTheme="majorBidi" w:hAnsiTheme="majorBidi" w:cstheme="majorBidi"/>
          <w:sz w:val="24"/>
          <w:szCs w:val="24"/>
        </w:rPr>
        <w:t xml:space="preserve"> crise d'asthme peut être sévère d'emblée ou le devenir après quelques</w:t>
      </w:r>
      <w:r w:rsidRPr="00F41319">
        <w:rPr>
          <w:rFonts w:asciiTheme="majorBidi" w:hAnsiTheme="majorBidi" w:cstheme="majorBidi"/>
          <w:sz w:val="24"/>
          <w:szCs w:val="24"/>
        </w:rPr>
        <w:t xml:space="preserve"> jours d'évolution. La sévérité d'une crise d'asthme s'apprécie moyennant 3 critères : </w:t>
      </w:r>
    </w:p>
    <w:p w:rsidR="0062782D" w:rsidRPr="00F41319" w:rsidRDefault="0062782D" w:rsidP="0062782D">
      <w:pPr>
        <w:pStyle w:val="Paragraphedeliste"/>
        <w:spacing w:after="0" w:line="360" w:lineRule="auto"/>
        <w:ind w:left="360"/>
        <w:jc w:val="both"/>
        <w:rPr>
          <w:rFonts w:asciiTheme="majorBidi" w:hAnsiTheme="majorBidi" w:cstheme="majorBidi"/>
          <w:b/>
          <w:bCs/>
          <w:sz w:val="24"/>
          <w:szCs w:val="24"/>
        </w:rPr>
      </w:pPr>
    </w:p>
    <w:p w:rsidR="00025ED5" w:rsidRPr="009B3095" w:rsidRDefault="00025ED5" w:rsidP="00F41319">
      <w:pPr>
        <w:pStyle w:val="Paragraphedeliste"/>
        <w:numPr>
          <w:ilvl w:val="0"/>
          <w:numId w:val="39"/>
        </w:numPr>
        <w:spacing w:after="0" w:line="360" w:lineRule="auto"/>
        <w:jc w:val="both"/>
        <w:rPr>
          <w:rFonts w:asciiTheme="majorBidi" w:hAnsiTheme="majorBidi" w:cstheme="majorBidi"/>
          <w:sz w:val="24"/>
          <w:szCs w:val="24"/>
        </w:rPr>
      </w:pPr>
      <w:r w:rsidRPr="009B3095">
        <w:rPr>
          <w:rFonts w:asciiTheme="majorBidi" w:hAnsiTheme="majorBidi" w:cstheme="majorBidi"/>
          <w:sz w:val="24"/>
          <w:szCs w:val="24"/>
        </w:rPr>
        <w:t>l'intensité de la gêne respiratoire.</w:t>
      </w:r>
    </w:p>
    <w:p w:rsidR="00025ED5" w:rsidRPr="009B3095" w:rsidRDefault="00025ED5" w:rsidP="00F41319">
      <w:pPr>
        <w:pStyle w:val="Paragraphedeliste"/>
        <w:numPr>
          <w:ilvl w:val="0"/>
          <w:numId w:val="39"/>
        </w:numPr>
        <w:spacing w:after="0" w:line="360" w:lineRule="auto"/>
        <w:jc w:val="both"/>
        <w:rPr>
          <w:rFonts w:asciiTheme="majorBidi" w:hAnsiTheme="majorBidi" w:cstheme="majorBidi"/>
          <w:sz w:val="24"/>
          <w:szCs w:val="24"/>
        </w:rPr>
      </w:pPr>
      <w:r w:rsidRPr="009B3095">
        <w:rPr>
          <w:rFonts w:asciiTheme="majorBidi" w:hAnsiTheme="majorBidi" w:cstheme="majorBidi"/>
          <w:sz w:val="24"/>
          <w:szCs w:val="24"/>
        </w:rPr>
        <w:lastRenderedPageBreak/>
        <w:t>la réponse (ou non-réponse) aux bronchodilatateurs.</w:t>
      </w:r>
    </w:p>
    <w:p w:rsidR="00F41319" w:rsidRDefault="00025ED5" w:rsidP="00F41319">
      <w:pPr>
        <w:pStyle w:val="Paragraphedeliste"/>
        <w:numPr>
          <w:ilvl w:val="0"/>
          <w:numId w:val="39"/>
        </w:numPr>
        <w:spacing w:after="0" w:line="360" w:lineRule="auto"/>
        <w:rPr>
          <w:rFonts w:asciiTheme="majorBidi" w:hAnsiTheme="majorBidi" w:cstheme="majorBidi"/>
          <w:sz w:val="24"/>
          <w:szCs w:val="24"/>
        </w:rPr>
      </w:pPr>
      <w:r w:rsidRPr="009B3095">
        <w:rPr>
          <w:rFonts w:asciiTheme="majorBidi" w:hAnsiTheme="majorBidi" w:cstheme="majorBidi"/>
          <w:sz w:val="24"/>
          <w:szCs w:val="24"/>
        </w:rPr>
        <w:t xml:space="preserve">la valeur du débit expiratoire de pointe (DEP).                                                                                                                                     </w:t>
      </w:r>
      <w:r w:rsidR="00F41319">
        <w:rPr>
          <w:rFonts w:asciiTheme="majorBidi" w:hAnsiTheme="majorBidi" w:cstheme="majorBidi"/>
          <w:sz w:val="24"/>
          <w:szCs w:val="24"/>
        </w:rPr>
        <w:br/>
      </w:r>
    </w:p>
    <w:p w:rsidR="0062782D" w:rsidRDefault="0062782D" w:rsidP="0062782D">
      <w:pPr>
        <w:pStyle w:val="Paragraphedeliste"/>
        <w:spacing w:after="0" w:line="360" w:lineRule="auto"/>
        <w:ind w:left="2771"/>
        <w:rPr>
          <w:rFonts w:asciiTheme="majorBidi" w:hAnsiTheme="majorBidi" w:cstheme="majorBidi"/>
          <w:sz w:val="24"/>
          <w:szCs w:val="24"/>
        </w:rPr>
      </w:pPr>
    </w:p>
    <w:p w:rsidR="0062782D" w:rsidRDefault="00025ED5" w:rsidP="00F41319">
      <w:pPr>
        <w:spacing w:after="0" w:line="360" w:lineRule="auto"/>
        <w:ind w:firstLine="851"/>
        <w:rPr>
          <w:rFonts w:asciiTheme="majorBidi" w:hAnsiTheme="majorBidi" w:cstheme="majorBidi"/>
          <w:sz w:val="24"/>
          <w:szCs w:val="24"/>
        </w:rPr>
      </w:pPr>
      <w:r w:rsidRPr="00F41319">
        <w:rPr>
          <w:rFonts w:asciiTheme="majorBidi" w:hAnsiTheme="majorBidi" w:cstheme="majorBidi"/>
          <w:sz w:val="24"/>
          <w:szCs w:val="24"/>
        </w:rPr>
        <w:t xml:space="preserve">Dans ce contexte, il est important de dévaluer l'efficacité du traitement administré sur la gêne respiratoire et sur le débit expiratoire de pointe car la non-réponse au traitement est un signe de sévérité.    </w:t>
      </w:r>
    </w:p>
    <w:p w:rsidR="00EC1555" w:rsidRDefault="00EC1555" w:rsidP="00F41319">
      <w:pPr>
        <w:spacing w:after="0" w:line="360" w:lineRule="auto"/>
        <w:ind w:firstLine="851"/>
        <w:rPr>
          <w:rFonts w:asciiTheme="majorBidi" w:hAnsiTheme="majorBidi" w:cstheme="majorBidi"/>
          <w:sz w:val="24"/>
          <w:szCs w:val="24"/>
        </w:rPr>
      </w:pPr>
    </w:p>
    <w:p w:rsidR="00025ED5" w:rsidRPr="00EC1555" w:rsidRDefault="00025ED5" w:rsidP="00EC1555">
      <w:pPr>
        <w:pStyle w:val="Paragraphedeliste"/>
        <w:numPr>
          <w:ilvl w:val="0"/>
          <w:numId w:val="40"/>
        </w:numPr>
        <w:spacing w:after="0" w:line="360" w:lineRule="auto"/>
        <w:rPr>
          <w:rFonts w:asciiTheme="majorBidi" w:hAnsiTheme="majorBidi" w:cstheme="majorBidi"/>
          <w:sz w:val="24"/>
          <w:szCs w:val="24"/>
        </w:rPr>
      </w:pPr>
      <w:r w:rsidRPr="00EC1555">
        <w:rPr>
          <w:rFonts w:asciiTheme="majorBidi" w:hAnsiTheme="majorBidi" w:cstheme="majorBidi"/>
          <w:sz w:val="24"/>
          <w:szCs w:val="24"/>
        </w:rPr>
        <w:t>Crise légère ou modérée :</w:t>
      </w:r>
    </w:p>
    <w:p w:rsidR="0062782D" w:rsidRDefault="0062782D" w:rsidP="00025ED5">
      <w:pPr>
        <w:spacing w:after="0" w:line="360" w:lineRule="auto"/>
        <w:jc w:val="both"/>
        <w:rPr>
          <w:rFonts w:asciiTheme="majorBidi" w:hAnsiTheme="majorBidi" w:cstheme="majorBidi"/>
          <w:sz w:val="24"/>
          <w:szCs w:val="24"/>
        </w:rPr>
      </w:pPr>
    </w:p>
    <w:p w:rsidR="00EC1555" w:rsidRDefault="00025ED5" w:rsidP="00EC1555">
      <w:pPr>
        <w:spacing w:after="0" w:line="360" w:lineRule="auto"/>
        <w:ind w:firstLine="851"/>
        <w:jc w:val="both"/>
        <w:rPr>
          <w:rFonts w:asciiTheme="majorBidi" w:hAnsiTheme="majorBidi" w:cstheme="majorBidi"/>
          <w:sz w:val="24"/>
          <w:szCs w:val="24"/>
        </w:rPr>
      </w:pPr>
      <w:r w:rsidRPr="009B3095">
        <w:rPr>
          <w:rFonts w:asciiTheme="majorBidi" w:hAnsiTheme="majorBidi" w:cstheme="majorBidi"/>
          <w:sz w:val="24"/>
          <w:szCs w:val="24"/>
        </w:rPr>
        <w:t xml:space="preserve">Lors d'une crise légère à modérée, la toux, la gêne respiratoire et les sifflements sont uniquement présents à l'effort mais non au repos. Le sommeil est normal et les bronchodilatateurs à action rapide et de courte durée soulagent les symptômes. Le DEP est supérieur à 50% de sa valeur normale et dépasse 80% de cette valeur suite à l'administration de bronchodilatateurs à action rapide et de courte durée.                                                                                                                                      </w:t>
      </w:r>
    </w:p>
    <w:p w:rsidR="007B0B60" w:rsidRDefault="00025ED5" w:rsidP="00EC1555">
      <w:pPr>
        <w:spacing w:after="0" w:line="360" w:lineRule="auto"/>
        <w:ind w:firstLine="851"/>
        <w:jc w:val="both"/>
        <w:rPr>
          <w:rFonts w:asciiTheme="majorBidi" w:hAnsiTheme="majorBidi" w:cstheme="majorBidi"/>
          <w:sz w:val="24"/>
          <w:szCs w:val="24"/>
        </w:rPr>
      </w:pPr>
      <w:r w:rsidRPr="009B3095">
        <w:rPr>
          <w:rFonts w:asciiTheme="majorBidi" w:hAnsiTheme="majorBidi" w:cstheme="majorBidi"/>
          <w:sz w:val="24"/>
          <w:szCs w:val="24"/>
        </w:rPr>
        <w:t xml:space="preserve">Dés la survenue des premiers signes, l'enfant devra prendra 1 à 2 bouffées (si utilisation d'un aérosol doseur) ou 1 à 2 inhalations (si utilisation d'un inhalateur de poudre) d'un bronchodilatateur d'action rapide et de courte durée. Si la gêne respiratoire persiste ou s'aggrave, il convient de suivre les consignes de la crise plus sévère.                                                                                                                                                            </w:t>
      </w:r>
    </w:p>
    <w:p w:rsidR="007B0B60" w:rsidRDefault="007B0B60" w:rsidP="00EC1555">
      <w:pPr>
        <w:spacing w:after="0" w:line="360" w:lineRule="auto"/>
        <w:ind w:firstLine="851"/>
        <w:jc w:val="both"/>
        <w:rPr>
          <w:rFonts w:asciiTheme="majorBidi" w:hAnsiTheme="majorBidi" w:cstheme="majorBidi"/>
          <w:sz w:val="24"/>
          <w:szCs w:val="24"/>
        </w:rPr>
      </w:pPr>
    </w:p>
    <w:p w:rsidR="00025ED5" w:rsidRPr="007B0B60" w:rsidRDefault="00025ED5" w:rsidP="007B0B60">
      <w:pPr>
        <w:pStyle w:val="Paragraphedeliste"/>
        <w:numPr>
          <w:ilvl w:val="0"/>
          <w:numId w:val="41"/>
        </w:numPr>
        <w:spacing w:after="0" w:line="360" w:lineRule="auto"/>
        <w:jc w:val="both"/>
        <w:rPr>
          <w:rFonts w:asciiTheme="majorBidi" w:hAnsiTheme="majorBidi" w:cstheme="majorBidi"/>
          <w:sz w:val="24"/>
          <w:szCs w:val="24"/>
        </w:rPr>
      </w:pPr>
      <w:r w:rsidRPr="007B0B60">
        <w:rPr>
          <w:rFonts w:asciiTheme="majorBidi" w:hAnsiTheme="majorBidi" w:cstheme="majorBidi"/>
          <w:sz w:val="24"/>
          <w:szCs w:val="24"/>
        </w:rPr>
        <w:t>Crise plus sévère :</w:t>
      </w:r>
    </w:p>
    <w:p w:rsidR="007B0B60" w:rsidRDefault="007B0B60" w:rsidP="00025ED5">
      <w:pPr>
        <w:spacing w:after="0" w:line="360" w:lineRule="auto"/>
        <w:jc w:val="both"/>
        <w:rPr>
          <w:rFonts w:asciiTheme="majorBidi" w:hAnsiTheme="majorBidi" w:cstheme="majorBidi"/>
          <w:sz w:val="24"/>
          <w:szCs w:val="24"/>
        </w:rPr>
      </w:pPr>
    </w:p>
    <w:p w:rsidR="00025ED5" w:rsidRPr="009B3095" w:rsidRDefault="00025ED5" w:rsidP="007B0B60">
      <w:pPr>
        <w:spacing w:after="0" w:line="360" w:lineRule="auto"/>
        <w:ind w:firstLine="851"/>
        <w:jc w:val="both"/>
        <w:rPr>
          <w:rFonts w:asciiTheme="majorBidi" w:hAnsiTheme="majorBidi" w:cstheme="majorBidi"/>
          <w:sz w:val="24"/>
          <w:szCs w:val="24"/>
        </w:rPr>
      </w:pPr>
      <w:r w:rsidRPr="009B3095">
        <w:rPr>
          <w:rFonts w:asciiTheme="majorBidi" w:hAnsiTheme="majorBidi" w:cstheme="majorBidi"/>
          <w:sz w:val="24"/>
          <w:szCs w:val="24"/>
        </w:rPr>
        <w:t>La crise d'asthme est considérée comme sévère lorsque au moins un des symptômes suivants est présent : la gêne respiratoire est présente au repos ; les symptômes ne s'améliorent pas ou s'aggravent après la prise d'un bronchodilatateur d'action rapide et de courte durée ; l'enfant ne parvient pas à faire une phrase complète sans reprendre sa respiration ; chez le nourrisson, le bébé n'est pas à même de prendre son biberon sans reprendre sa respiration ; le DEP mesuré est inférieur ou égal à 50% de sa valeur normale et ne passe pas au-dessus de 80% après la prise d'un bronchodilatateur d'action rapide et de courte durée.</w:t>
      </w:r>
    </w:p>
    <w:p w:rsidR="00B973E5" w:rsidRDefault="00025ED5" w:rsidP="00B973E5">
      <w:pPr>
        <w:spacing w:after="0" w:line="360" w:lineRule="auto"/>
        <w:ind w:firstLine="851"/>
        <w:jc w:val="both"/>
        <w:rPr>
          <w:rFonts w:asciiTheme="majorBidi" w:hAnsiTheme="majorBidi" w:cstheme="majorBidi"/>
          <w:sz w:val="24"/>
          <w:szCs w:val="24"/>
        </w:rPr>
      </w:pPr>
      <w:r w:rsidRPr="009B3095">
        <w:rPr>
          <w:rFonts w:asciiTheme="majorBidi" w:hAnsiTheme="majorBidi" w:cstheme="majorBidi"/>
          <w:sz w:val="24"/>
          <w:szCs w:val="24"/>
        </w:rPr>
        <w:t xml:space="preserve">Il convient d'appeler immédiatement un médecin ou amener l'enfant aux services d'urgence de votre hôpital. En même temps, il faut répéter la prise de bronchodilatateur d'action </w:t>
      </w:r>
      <w:r w:rsidRPr="009B3095">
        <w:rPr>
          <w:rFonts w:asciiTheme="majorBidi" w:hAnsiTheme="majorBidi" w:cstheme="majorBidi"/>
          <w:sz w:val="24"/>
          <w:szCs w:val="24"/>
        </w:rPr>
        <w:lastRenderedPageBreak/>
        <w:t xml:space="preserve">rapide et de courte durée et, en fonction des instructions de votre médecin, administrer des corticoïdes en gouttes.                                                                                                                                                          </w:t>
      </w:r>
    </w:p>
    <w:p w:rsidR="00B973E5" w:rsidRDefault="00B973E5" w:rsidP="00B973E5">
      <w:pPr>
        <w:spacing w:after="0" w:line="360" w:lineRule="auto"/>
        <w:ind w:firstLine="851"/>
        <w:rPr>
          <w:rFonts w:asciiTheme="majorBidi" w:hAnsiTheme="majorBidi" w:cstheme="majorBidi"/>
          <w:sz w:val="24"/>
          <w:szCs w:val="24"/>
        </w:rPr>
      </w:pPr>
    </w:p>
    <w:p w:rsidR="00B973E5" w:rsidRDefault="00B973E5" w:rsidP="00B973E5">
      <w:pPr>
        <w:spacing w:after="0" w:line="360" w:lineRule="auto"/>
        <w:ind w:firstLine="851"/>
        <w:rPr>
          <w:rFonts w:asciiTheme="majorBidi" w:hAnsiTheme="majorBidi" w:cstheme="majorBidi"/>
          <w:sz w:val="24"/>
          <w:szCs w:val="24"/>
        </w:rPr>
      </w:pPr>
    </w:p>
    <w:p w:rsidR="00025ED5" w:rsidRPr="006A4AC6" w:rsidRDefault="00025ED5" w:rsidP="006A4AC6">
      <w:pPr>
        <w:pStyle w:val="Paragraphedeliste"/>
        <w:numPr>
          <w:ilvl w:val="0"/>
          <w:numId w:val="42"/>
        </w:numPr>
        <w:spacing w:after="0" w:line="360" w:lineRule="auto"/>
        <w:rPr>
          <w:rFonts w:asciiTheme="majorBidi" w:hAnsiTheme="majorBidi" w:cstheme="majorBidi"/>
          <w:sz w:val="24"/>
          <w:szCs w:val="24"/>
        </w:rPr>
      </w:pPr>
      <w:r w:rsidRPr="006A4AC6">
        <w:rPr>
          <w:rFonts w:asciiTheme="majorBidi" w:hAnsiTheme="majorBidi" w:cstheme="majorBidi"/>
          <w:sz w:val="24"/>
          <w:szCs w:val="24"/>
        </w:rPr>
        <w:t>Crise très sévère :</w:t>
      </w:r>
    </w:p>
    <w:p w:rsidR="006A4AC6" w:rsidRDefault="006A4AC6" w:rsidP="00025ED5">
      <w:pPr>
        <w:spacing w:after="0" w:line="360" w:lineRule="auto"/>
        <w:jc w:val="both"/>
        <w:rPr>
          <w:rFonts w:asciiTheme="majorBidi" w:hAnsiTheme="majorBidi" w:cstheme="majorBidi"/>
          <w:sz w:val="24"/>
          <w:szCs w:val="24"/>
        </w:rPr>
      </w:pPr>
    </w:p>
    <w:p w:rsidR="00025ED5" w:rsidRPr="009B3095" w:rsidRDefault="00025ED5" w:rsidP="006A4AC6">
      <w:pPr>
        <w:spacing w:after="0" w:line="360" w:lineRule="auto"/>
        <w:ind w:firstLine="851"/>
        <w:jc w:val="both"/>
        <w:rPr>
          <w:rFonts w:asciiTheme="majorBidi" w:hAnsiTheme="majorBidi" w:cstheme="majorBidi"/>
          <w:b/>
          <w:bCs/>
          <w:sz w:val="24"/>
          <w:szCs w:val="24"/>
        </w:rPr>
      </w:pPr>
      <w:r w:rsidRPr="009B3095">
        <w:rPr>
          <w:rFonts w:asciiTheme="majorBidi" w:hAnsiTheme="majorBidi" w:cstheme="majorBidi"/>
          <w:sz w:val="24"/>
          <w:szCs w:val="24"/>
        </w:rPr>
        <w:t>La crise d'asthme est considérée comme très sévère lorsqu’au moins un des symptômes suivants est présent : les lèvres de l'enfant sont bleues ; ses idées s'embrouillent ; l'enfant transpire au repos ; il s'épuise, ne peut plus parler ou se lever ; le DEP est inférieur ou égal à 33% de sa valeur normale.</w:t>
      </w:r>
    </w:p>
    <w:p w:rsidR="00025ED5" w:rsidRPr="009B3095" w:rsidRDefault="00025ED5" w:rsidP="006A4AC6">
      <w:pPr>
        <w:spacing w:after="0" w:line="360" w:lineRule="auto"/>
        <w:ind w:firstLine="851"/>
        <w:jc w:val="both"/>
        <w:rPr>
          <w:rFonts w:asciiTheme="majorBidi" w:hAnsiTheme="majorBidi" w:cstheme="majorBidi"/>
          <w:sz w:val="24"/>
          <w:szCs w:val="24"/>
        </w:rPr>
      </w:pPr>
      <w:r w:rsidRPr="009B3095">
        <w:rPr>
          <w:rFonts w:asciiTheme="majorBidi" w:hAnsiTheme="majorBidi" w:cstheme="majorBidi"/>
          <w:sz w:val="24"/>
          <w:szCs w:val="24"/>
        </w:rPr>
        <w:t>Il s'agit d'une situation d'urgence et il faut immédiatement appeler le SAMU. Parallèlement, le traitement par corticoïdes en gouttes ou en comprimés doit être intensifié et la prise de bronchodilatateur d'action rapide et de courte durée doit être répétée.</w:t>
      </w:r>
    </w:p>
    <w:p w:rsidR="006A4AC6" w:rsidRDefault="006A4AC6" w:rsidP="00025ED5">
      <w:pPr>
        <w:spacing w:after="0" w:line="360" w:lineRule="auto"/>
        <w:jc w:val="both"/>
        <w:rPr>
          <w:rFonts w:asciiTheme="majorBidi" w:hAnsiTheme="majorBidi" w:cstheme="majorBidi"/>
          <w:b/>
          <w:bCs/>
          <w:sz w:val="24"/>
          <w:szCs w:val="24"/>
        </w:rPr>
      </w:pPr>
    </w:p>
    <w:p w:rsidR="00025ED5" w:rsidRPr="006A4AC6" w:rsidRDefault="00025ED5" w:rsidP="006A4AC6">
      <w:pPr>
        <w:pStyle w:val="Paragraphedeliste"/>
        <w:numPr>
          <w:ilvl w:val="0"/>
          <w:numId w:val="34"/>
        </w:numPr>
        <w:spacing w:after="0" w:line="360" w:lineRule="auto"/>
        <w:jc w:val="both"/>
        <w:rPr>
          <w:rFonts w:asciiTheme="majorBidi" w:hAnsiTheme="majorBidi" w:cstheme="majorBidi"/>
          <w:b/>
          <w:bCs/>
          <w:sz w:val="28"/>
          <w:szCs w:val="28"/>
        </w:rPr>
      </w:pPr>
      <w:r w:rsidRPr="006A4AC6">
        <w:rPr>
          <w:rFonts w:asciiTheme="majorBidi" w:hAnsiTheme="majorBidi" w:cstheme="majorBidi"/>
          <w:b/>
          <w:bCs/>
          <w:sz w:val="28"/>
          <w:szCs w:val="28"/>
        </w:rPr>
        <w:t>Traitements médicamenteux :</w:t>
      </w:r>
    </w:p>
    <w:p w:rsidR="006A4AC6" w:rsidRDefault="006A4AC6" w:rsidP="00025ED5">
      <w:pPr>
        <w:spacing w:after="0" w:line="360" w:lineRule="auto"/>
        <w:jc w:val="both"/>
        <w:rPr>
          <w:rFonts w:asciiTheme="majorBidi" w:hAnsiTheme="majorBidi" w:cstheme="majorBidi"/>
          <w:sz w:val="24"/>
          <w:szCs w:val="24"/>
        </w:rPr>
      </w:pPr>
    </w:p>
    <w:p w:rsidR="00025ED5" w:rsidRDefault="00025ED5" w:rsidP="00025ED5">
      <w:pPr>
        <w:spacing w:after="0" w:line="360" w:lineRule="auto"/>
        <w:jc w:val="both"/>
        <w:rPr>
          <w:rFonts w:asciiTheme="majorBidi" w:hAnsiTheme="majorBidi" w:cstheme="majorBidi"/>
          <w:sz w:val="24"/>
          <w:szCs w:val="24"/>
        </w:rPr>
      </w:pPr>
      <w:r w:rsidRPr="009B3095">
        <w:rPr>
          <w:rFonts w:asciiTheme="majorBidi" w:hAnsiTheme="majorBidi" w:cstheme="majorBidi"/>
          <w:sz w:val="24"/>
          <w:szCs w:val="24"/>
        </w:rPr>
        <w:t>La prise en charge de la maladie asthmatique repose sur 3 piliers :</w:t>
      </w:r>
    </w:p>
    <w:p w:rsidR="006A4AC6" w:rsidRPr="009B3095" w:rsidRDefault="006A4AC6" w:rsidP="00025ED5">
      <w:pPr>
        <w:spacing w:after="0" w:line="360" w:lineRule="auto"/>
        <w:jc w:val="both"/>
        <w:rPr>
          <w:rFonts w:asciiTheme="majorBidi" w:hAnsiTheme="majorBidi" w:cstheme="majorBidi"/>
          <w:sz w:val="24"/>
          <w:szCs w:val="24"/>
        </w:rPr>
      </w:pPr>
    </w:p>
    <w:p w:rsidR="00025ED5" w:rsidRPr="009B3095" w:rsidRDefault="00025ED5" w:rsidP="00EA13FC">
      <w:pPr>
        <w:pStyle w:val="Paragraphedeliste"/>
        <w:numPr>
          <w:ilvl w:val="0"/>
          <w:numId w:val="17"/>
        </w:numPr>
        <w:spacing w:after="0" w:line="360" w:lineRule="auto"/>
        <w:jc w:val="both"/>
        <w:rPr>
          <w:rFonts w:asciiTheme="majorBidi" w:hAnsiTheme="majorBidi" w:cstheme="majorBidi"/>
          <w:sz w:val="24"/>
          <w:szCs w:val="24"/>
        </w:rPr>
      </w:pPr>
      <w:r w:rsidRPr="009B3095">
        <w:rPr>
          <w:rFonts w:asciiTheme="majorBidi" w:hAnsiTheme="majorBidi" w:cstheme="majorBidi"/>
          <w:sz w:val="24"/>
          <w:szCs w:val="24"/>
        </w:rPr>
        <w:t>Eviter les facteurs déclenchant.</w:t>
      </w:r>
    </w:p>
    <w:p w:rsidR="00025ED5" w:rsidRPr="009B3095" w:rsidRDefault="00025ED5" w:rsidP="00EA13FC">
      <w:pPr>
        <w:pStyle w:val="Paragraphedeliste"/>
        <w:numPr>
          <w:ilvl w:val="0"/>
          <w:numId w:val="17"/>
        </w:numPr>
        <w:spacing w:after="0" w:line="360" w:lineRule="auto"/>
        <w:jc w:val="both"/>
        <w:rPr>
          <w:rFonts w:asciiTheme="majorBidi" w:hAnsiTheme="majorBidi" w:cstheme="majorBidi"/>
          <w:sz w:val="24"/>
          <w:szCs w:val="24"/>
        </w:rPr>
      </w:pPr>
      <w:r w:rsidRPr="009B3095">
        <w:rPr>
          <w:rFonts w:asciiTheme="majorBidi" w:hAnsiTheme="majorBidi" w:cstheme="majorBidi"/>
          <w:sz w:val="24"/>
          <w:szCs w:val="24"/>
        </w:rPr>
        <w:t>Utiliser les médicaments préventifs.</w:t>
      </w:r>
    </w:p>
    <w:p w:rsidR="00025ED5" w:rsidRPr="009B3095" w:rsidRDefault="00025ED5" w:rsidP="00EA13FC">
      <w:pPr>
        <w:pStyle w:val="Paragraphedeliste"/>
        <w:numPr>
          <w:ilvl w:val="0"/>
          <w:numId w:val="17"/>
        </w:numPr>
        <w:spacing w:after="0" w:line="360" w:lineRule="auto"/>
        <w:jc w:val="both"/>
        <w:rPr>
          <w:rFonts w:asciiTheme="majorBidi" w:hAnsiTheme="majorBidi" w:cstheme="majorBidi"/>
          <w:sz w:val="24"/>
          <w:szCs w:val="24"/>
        </w:rPr>
      </w:pPr>
      <w:r w:rsidRPr="009B3095">
        <w:rPr>
          <w:rFonts w:asciiTheme="majorBidi" w:hAnsiTheme="majorBidi" w:cstheme="majorBidi"/>
          <w:sz w:val="24"/>
          <w:szCs w:val="24"/>
        </w:rPr>
        <w:t xml:space="preserve"> Administrer les médicaments de secours.</w:t>
      </w:r>
    </w:p>
    <w:p w:rsidR="006A4AC6" w:rsidRDefault="006A4AC6" w:rsidP="006A4AC6">
      <w:pPr>
        <w:spacing w:after="0" w:line="360" w:lineRule="auto"/>
        <w:jc w:val="both"/>
        <w:rPr>
          <w:rFonts w:asciiTheme="majorBidi" w:hAnsiTheme="majorBidi" w:cstheme="majorBidi"/>
          <w:b/>
          <w:bCs/>
          <w:sz w:val="24"/>
          <w:szCs w:val="24"/>
        </w:rPr>
      </w:pPr>
    </w:p>
    <w:p w:rsidR="00025ED5" w:rsidRPr="006A4AC6" w:rsidRDefault="00025ED5" w:rsidP="006A4AC6">
      <w:pPr>
        <w:pStyle w:val="Paragraphedeliste"/>
        <w:numPr>
          <w:ilvl w:val="0"/>
          <w:numId w:val="44"/>
        </w:numPr>
        <w:spacing w:after="0" w:line="360" w:lineRule="auto"/>
        <w:ind w:left="0" w:firstLine="567"/>
        <w:jc w:val="both"/>
        <w:rPr>
          <w:rFonts w:asciiTheme="majorBidi" w:hAnsiTheme="majorBidi" w:cstheme="majorBidi"/>
          <w:b/>
          <w:bCs/>
          <w:sz w:val="24"/>
          <w:szCs w:val="24"/>
        </w:rPr>
      </w:pPr>
      <w:r w:rsidRPr="006A4AC6">
        <w:rPr>
          <w:rFonts w:asciiTheme="majorBidi" w:hAnsiTheme="majorBidi" w:cstheme="majorBidi"/>
          <w:b/>
          <w:bCs/>
          <w:sz w:val="24"/>
          <w:szCs w:val="24"/>
        </w:rPr>
        <w:t>Mesures de prévention :</w:t>
      </w:r>
    </w:p>
    <w:p w:rsidR="006A4AC6" w:rsidRDefault="006A4AC6" w:rsidP="006A4AC6">
      <w:pPr>
        <w:spacing w:after="0" w:line="360" w:lineRule="auto"/>
        <w:ind w:firstLine="708"/>
        <w:jc w:val="both"/>
        <w:rPr>
          <w:rFonts w:asciiTheme="majorBidi" w:hAnsiTheme="majorBidi" w:cstheme="majorBidi"/>
          <w:sz w:val="24"/>
          <w:szCs w:val="24"/>
        </w:rPr>
      </w:pPr>
    </w:p>
    <w:p w:rsidR="00025ED5" w:rsidRPr="009B3095" w:rsidRDefault="00025ED5" w:rsidP="006A4AC6">
      <w:pPr>
        <w:spacing w:after="0" w:line="360" w:lineRule="auto"/>
        <w:ind w:firstLine="708"/>
        <w:jc w:val="both"/>
        <w:rPr>
          <w:rFonts w:asciiTheme="majorBidi" w:hAnsiTheme="majorBidi" w:cstheme="majorBidi"/>
          <w:sz w:val="24"/>
          <w:szCs w:val="24"/>
        </w:rPr>
      </w:pPr>
      <w:r w:rsidRPr="009B3095">
        <w:rPr>
          <w:rFonts w:asciiTheme="majorBidi" w:hAnsiTheme="majorBidi" w:cstheme="majorBidi"/>
          <w:sz w:val="24"/>
          <w:szCs w:val="24"/>
        </w:rPr>
        <w:t>Les mesures de prévention consistent à éviter ou à contrôler dans la mesure du possible les facteurs déclenchant, tels que acariens, animaux domestiques, moisissures, pollution, aspirine, etc. Il est aussi très utile d'avoir à l'esprit qu'il est nocif d'exposer l'enfant au tabagisme passif.</w:t>
      </w:r>
    </w:p>
    <w:p w:rsidR="006A4AC6" w:rsidRDefault="006A4AC6" w:rsidP="00025ED5">
      <w:pPr>
        <w:spacing w:after="0" w:line="360" w:lineRule="auto"/>
        <w:jc w:val="both"/>
        <w:rPr>
          <w:rFonts w:asciiTheme="majorBidi" w:hAnsiTheme="majorBidi" w:cstheme="majorBidi"/>
          <w:b/>
          <w:bCs/>
          <w:sz w:val="24"/>
          <w:szCs w:val="24"/>
        </w:rPr>
      </w:pPr>
    </w:p>
    <w:p w:rsidR="00025ED5" w:rsidRPr="006A4AC6" w:rsidRDefault="00025ED5" w:rsidP="006A4AC6">
      <w:pPr>
        <w:pStyle w:val="Paragraphedeliste"/>
        <w:numPr>
          <w:ilvl w:val="0"/>
          <w:numId w:val="44"/>
        </w:numPr>
        <w:spacing w:after="0" w:line="360" w:lineRule="auto"/>
        <w:ind w:left="0" w:firstLine="567"/>
        <w:jc w:val="both"/>
        <w:rPr>
          <w:rFonts w:asciiTheme="majorBidi" w:hAnsiTheme="majorBidi" w:cstheme="majorBidi"/>
          <w:b/>
          <w:bCs/>
          <w:sz w:val="24"/>
          <w:szCs w:val="24"/>
        </w:rPr>
      </w:pPr>
      <w:r w:rsidRPr="006A4AC6">
        <w:rPr>
          <w:rFonts w:asciiTheme="majorBidi" w:hAnsiTheme="majorBidi" w:cstheme="majorBidi"/>
          <w:b/>
          <w:bCs/>
          <w:sz w:val="24"/>
          <w:szCs w:val="24"/>
        </w:rPr>
        <w:t>Médicaments préventifs :</w:t>
      </w:r>
    </w:p>
    <w:p w:rsidR="006A4AC6" w:rsidRDefault="006A4AC6" w:rsidP="00025ED5">
      <w:pPr>
        <w:spacing w:after="0" w:line="360" w:lineRule="auto"/>
        <w:jc w:val="both"/>
        <w:rPr>
          <w:rFonts w:asciiTheme="majorBidi" w:hAnsiTheme="majorBidi" w:cstheme="majorBidi"/>
          <w:b/>
          <w:bCs/>
          <w:sz w:val="24"/>
          <w:szCs w:val="24"/>
        </w:rPr>
      </w:pPr>
    </w:p>
    <w:p w:rsidR="00025ED5" w:rsidRPr="009B3095" w:rsidRDefault="00025ED5" w:rsidP="006A4AC6">
      <w:pPr>
        <w:spacing w:after="0" w:line="360" w:lineRule="auto"/>
        <w:ind w:firstLine="851"/>
        <w:jc w:val="both"/>
        <w:rPr>
          <w:rFonts w:asciiTheme="majorBidi" w:hAnsiTheme="majorBidi" w:cstheme="majorBidi"/>
          <w:b/>
          <w:bCs/>
          <w:sz w:val="24"/>
          <w:szCs w:val="24"/>
        </w:rPr>
      </w:pPr>
      <w:r w:rsidRPr="009B3095">
        <w:rPr>
          <w:rFonts w:asciiTheme="majorBidi" w:hAnsiTheme="majorBidi" w:cstheme="majorBidi"/>
          <w:sz w:val="24"/>
          <w:szCs w:val="24"/>
        </w:rPr>
        <w:lastRenderedPageBreak/>
        <w:t>Les médicaments préventifs doivent être pris habituellement tous les</w:t>
      </w:r>
      <w:r w:rsidRPr="009B3095">
        <w:rPr>
          <w:rFonts w:asciiTheme="majorBidi" w:hAnsiTheme="majorBidi" w:cstheme="majorBidi"/>
          <w:b/>
          <w:bCs/>
          <w:sz w:val="24"/>
          <w:szCs w:val="24"/>
        </w:rPr>
        <w:t xml:space="preserve"> </w:t>
      </w:r>
      <w:r w:rsidRPr="009B3095">
        <w:rPr>
          <w:rFonts w:asciiTheme="majorBidi" w:hAnsiTheme="majorBidi" w:cstheme="majorBidi"/>
          <w:sz w:val="24"/>
          <w:szCs w:val="24"/>
        </w:rPr>
        <w:t>jours afin de prévenir la survenue des crises et l’exacerbation de</w:t>
      </w:r>
      <w:r w:rsidRPr="009B3095">
        <w:rPr>
          <w:rFonts w:asciiTheme="majorBidi" w:hAnsiTheme="majorBidi" w:cstheme="majorBidi"/>
          <w:b/>
          <w:bCs/>
          <w:sz w:val="24"/>
          <w:szCs w:val="24"/>
        </w:rPr>
        <w:t xml:space="preserve"> </w:t>
      </w:r>
      <w:r w:rsidRPr="009B3095">
        <w:rPr>
          <w:rFonts w:asciiTheme="majorBidi" w:hAnsiTheme="majorBidi" w:cstheme="majorBidi"/>
          <w:sz w:val="24"/>
          <w:szCs w:val="24"/>
        </w:rPr>
        <w:t>l'asthme. Lès médicaments les plus souvent utilisés sont les corticoïdes inhalés à</w:t>
      </w:r>
      <w:r w:rsidRPr="009B3095">
        <w:rPr>
          <w:rFonts w:asciiTheme="majorBidi" w:hAnsiTheme="majorBidi" w:cstheme="majorBidi"/>
          <w:b/>
          <w:bCs/>
          <w:sz w:val="24"/>
          <w:szCs w:val="24"/>
        </w:rPr>
        <w:t xml:space="preserve"> </w:t>
      </w:r>
      <w:r w:rsidRPr="009B3095">
        <w:rPr>
          <w:rFonts w:asciiTheme="majorBidi" w:hAnsiTheme="majorBidi" w:cstheme="majorBidi"/>
          <w:sz w:val="24"/>
          <w:szCs w:val="24"/>
        </w:rPr>
        <w:t>l'aide d'un vaporisateur ou d'un doseur. Par leur action</w:t>
      </w:r>
      <w:r w:rsidRPr="009B3095">
        <w:rPr>
          <w:rFonts w:asciiTheme="majorBidi" w:hAnsiTheme="majorBidi" w:cstheme="majorBidi"/>
          <w:b/>
          <w:bCs/>
          <w:sz w:val="24"/>
          <w:szCs w:val="24"/>
        </w:rPr>
        <w:t xml:space="preserve"> </w:t>
      </w:r>
      <w:r w:rsidRPr="009B3095">
        <w:rPr>
          <w:rFonts w:asciiTheme="majorBidi" w:hAnsiTheme="majorBidi" w:cstheme="majorBidi"/>
          <w:sz w:val="24"/>
          <w:szCs w:val="24"/>
        </w:rPr>
        <w:t>anti-inflammatoire, ils réduisent le gonflement et l'inflammation des</w:t>
      </w:r>
      <w:r w:rsidRPr="009B3095">
        <w:rPr>
          <w:rFonts w:asciiTheme="majorBidi" w:hAnsiTheme="majorBidi" w:cstheme="majorBidi"/>
          <w:b/>
          <w:bCs/>
          <w:sz w:val="24"/>
          <w:szCs w:val="24"/>
        </w:rPr>
        <w:t xml:space="preserve"> </w:t>
      </w:r>
      <w:r w:rsidRPr="009B3095">
        <w:rPr>
          <w:rFonts w:asciiTheme="majorBidi" w:hAnsiTheme="majorBidi" w:cstheme="majorBidi"/>
          <w:sz w:val="24"/>
          <w:szCs w:val="24"/>
        </w:rPr>
        <w:t>conduits respiratoires. Ils n'assurent pas un soulagement rapide des</w:t>
      </w:r>
      <w:r w:rsidRPr="009B3095">
        <w:rPr>
          <w:rFonts w:asciiTheme="majorBidi" w:hAnsiTheme="majorBidi" w:cstheme="majorBidi"/>
          <w:b/>
          <w:bCs/>
          <w:sz w:val="24"/>
          <w:szCs w:val="24"/>
        </w:rPr>
        <w:t xml:space="preserve"> </w:t>
      </w:r>
      <w:r w:rsidRPr="009B3095">
        <w:rPr>
          <w:rFonts w:asciiTheme="majorBidi" w:hAnsiTheme="majorBidi" w:cstheme="majorBidi"/>
          <w:sz w:val="24"/>
          <w:szCs w:val="24"/>
        </w:rPr>
        <w:t>symptômes de l'asthme. Pris tous les jours, ces médicaments agissent</w:t>
      </w:r>
      <w:r w:rsidRPr="009B3095">
        <w:rPr>
          <w:rFonts w:asciiTheme="majorBidi" w:hAnsiTheme="majorBidi" w:cstheme="majorBidi"/>
          <w:b/>
          <w:bCs/>
          <w:sz w:val="24"/>
          <w:szCs w:val="24"/>
        </w:rPr>
        <w:t xml:space="preserve"> </w:t>
      </w:r>
      <w:r w:rsidRPr="009B3095">
        <w:rPr>
          <w:rFonts w:asciiTheme="majorBidi" w:hAnsiTheme="majorBidi" w:cstheme="majorBidi"/>
          <w:sz w:val="24"/>
          <w:szCs w:val="24"/>
        </w:rPr>
        <w:t>lentement et permettent avec le temps de maîtriser les symptômes.</w:t>
      </w:r>
    </w:p>
    <w:p w:rsidR="00025ED5" w:rsidRPr="009B3095" w:rsidRDefault="00025ED5" w:rsidP="00025ED5">
      <w:pPr>
        <w:spacing w:after="0" w:line="360" w:lineRule="auto"/>
        <w:jc w:val="both"/>
        <w:rPr>
          <w:rFonts w:asciiTheme="majorBidi" w:hAnsiTheme="majorBidi" w:cstheme="majorBidi"/>
          <w:sz w:val="24"/>
          <w:szCs w:val="24"/>
        </w:rPr>
      </w:pPr>
      <w:r w:rsidRPr="009B3095">
        <w:rPr>
          <w:rFonts w:asciiTheme="majorBidi" w:hAnsiTheme="majorBidi" w:cstheme="majorBidi"/>
          <w:sz w:val="24"/>
          <w:szCs w:val="24"/>
        </w:rPr>
        <w:t>Leurs effets indésirables sont essentiellement des effets locaux minimes du type raucité de la voix ou toux irritative anodine.</w:t>
      </w:r>
    </w:p>
    <w:p w:rsidR="00025ED5" w:rsidRPr="009B3095" w:rsidRDefault="00025ED5" w:rsidP="0008643C">
      <w:pPr>
        <w:spacing w:after="0" w:line="360" w:lineRule="auto"/>
        <w:ind w:firstLine="851"/>
        <w:jc w:val="both"/>
        <w:rPr>
          <w:rFonts w:asciiTheme="majorBidi" w:hAnsiTheme="majorBidi" w:cstheme="majorBidi"/>
          <w:sz w:val="24"/>
          <w:szCs w:val="24"/>
        </w:rPr>
      </w:pPr>
      <w:r w:rsidRPr="009B3095">
        <w:rPr>
          <w:rFonts w:asciiTheme="majorBidi" w:hAnsiTheme="majorBidi" w:cstheme="majorBidi"/>
          <w:sz w:val="24"/>
          <w:szCs w:val="24"/>
        </w:rPr>
        <w:t>Les corticoïdes par voie orale sont utilisés en cure brève pour traiter les crises, puis sont arrêtés par la suite. Dans ce cas, ils ont peu d'effets indésirables. Ils sont utilisés au long cours dans certains cas lorsqu’aucun autre médicament ne parvient à contrôler l'asthme. Les corticoïdes par voie orale étant associés à des effets indésirables, ce traitement nécessite une surveillance médicale très stricte.</w:t>
      </w:r>
    </w:p>
    <w:p w:rsidR="0008643C" w:rsidRDefault="0008643C" w:rsidP="00025ED5">
      <w:pPr>
        <w:spacing w:after="0" w:line="360" w:lineRule="auto"/>
        <w:jc w:val="both"/>
        <w:rPr>
          <w:rFonts w:asciiTheme="majorBidi" w:hAnsiTheme="majorBidi" w:cstheme="majorBidi"/>
          <w:sz w:val="24"/>
          <w:szCs w:val="24"/>
        </w:rPr>
      </w:pPr>
    </w:p>
    <w:p w:rsidR="00025ED5" w:rsidRPr="0008643C" w:rsidRDefault="00025ED5" w:rsidP="0008643C">
      <w:pPr>
        <w:pStyle w:val="Paragraphedeliste"/>
        <w:numPr>
          <w:ilvl w:val="0"/>
          <w:numId w:val="44"/>
        </w:numPr>
        <w:spacing w:after="0" w:line="360" w:lineRule="auto"/>
        <w:ind w:left="0" w:firstLine="567"/>
        <w:jc w:val="both"/>
        <w:rPr>
          <w:rFonts w:asciiTheme="majorBidi" w:hAnsiTheme="majorBidi" w:cstheme="majorBidi"/>
          <w:b/>
          <w:bCs/>
          <w:sz w:val="24"/>
          <w:szCs w:val="24"/>
        </w:rPr>
      </w:pPr>
      <w:r w:rsidRPr="0008643C">
        <w:rPr>
          <w:rFonts w:asciiTheme="majorBidi" w:hAnsiTheme="majorBidi" w:cstheme="majorBidi"/>
          <w:b/>
          <w:bCs/>
          <w:sz w:val="24"/>
          <w:szCs w:val="24"/>
        </w:rPr>
        <w:t>Médicaments de support :</w:t>
      </w:r>
    </w:p>
    <w:p w:rsidR="0008643C" w:rsidRDefault="0008643C" w:rsidP="0008643C">
      <w:pPr>
        <w:spacing w:after="0" w:line="360" w:lineRule="auto"/>
        <w:ind w:firstLine="567"/>
        <w:jc w:val="both"/>
        <w:rPr>
          <w:rFonts w:asciiTheme="majorBidi" w:hAnsiTheme="majorBidi" w:cstheme="majorBidi"/>
          <w:sz w:val="24"/>
          <w:szCs w:val="24"/>
        </w:rPr>
      </w:pPr>
    </w:p>
    <w:p w:rsidR="00025ED5" w:rsidRPr="009B3095" w:rsidRDefault="00025ED5" w:rsidP="0008643C">
      <w:pPr>
        <w:spacing w:after="0" w:line="360" w:lineRule="auto"/>
        <w:ind w:firstLine="851"/>
        <w:jc w:val="both"/>
        <w:rPr>
          <w:rFonts w:asciiTheme="majorBidi" w:hAnsiTheme="majorBidi" w:cstheme="majorBidi"/>
          <w:sz w:val="24"/>
          <w:szCs w:val="24"/>
        </w:rPr>
      </w:pPr>
      <w:r w:rsidRPr="009B3095">
        <w:rPr>
          <w:rFonts w:asciiTheme="majorBidi" w:hAnsiTheme="majorBidi" w:cstheme="majorBidi"/>
          <w:sz w:val="24"/>
          <w:szCs w:val="24"/>
        </w:rPr>
        <w:t>Les bronchodilatateurs (ex. : terbutaline, salbutamol, formoterol) détendent la musculature entourant les voies aériennes et aident à dégager les bronches des sécrétions, facilitant ainsi la respiration.</w:t>
      </w:r>
    </w:p>
    <w:p w:rsidR="00025ED5" w:rsidRPr="009B3095" w:rsidRDefault="00025ED5" w:rsidP="0008643C">
      <w:pPr>
        <w:spacing w:after="0" w:line="360" w:lineRule="auto"/>
        <w:ind w:firstLine="851"/>
        <w:jc w:val="both"/>
        <w:rPr>
          <w:rFonts w:asciiTheme="majorBidi" w:hAnsiTheme="majorBidi" w:cstheme="majorBidi"/>
          <w:sz w:val="24"/>
          <w:szCs w:val="24"/>
        </w:rPr>
      </w:pPr>
      <w:r w:rsidRPr="009B3095">
        <w:rPr>
          <w:rFonts w:asciiTheme="majorBidi" w:hAnsiTheme="majorBidi" w:cstheme="majorBidi"/>
          <w:sz w:val="24"/>
          <w:szCs w:val="24"/>
        </w:rPr>
        <w:t>Pris seulement en cas de besoin pendant les crises d'asthme, ces médicaments agissent rapidement sur les symptômes de l'asthme. Aussi, les enfants asthmatiques devraient toujours avoir avec eux un de ces médicaments de secours à action rapide.</w:t>
      </w:r>
    </w:p>
    <w:p w:rsidR="00025ED5" w:rsidRPr="009B3095" w:rsidRDefault="00025ED5" w:rsidP="00025ED5">
      <w:pPr>
        <w:spacing w:after="0" w:line="360" w:lineRule="auto"/>
        <w:jc w:val="both"/>
        <w:rPr>
          <w:rFonts w:asciiTheme="majorBidi" w:hAnsiTheme="majorBidi" w:cstheme="majorBidi"/>
          <w:sz w:val="24"/>
          <w:szCs w:val="24"/>
        </w:rPr>
      </w:pPr>
      <w:r w:rsidRPr="009B3095">
        <w:rPr>
          <w:rFonts w:asciiTheme="majorBidi" w:hAnsiTheme="majorBidi" w:cstheme="majorBidi"/>
          <w:sz w:val="24"/>
          <w:szCs w:val="24"/>
        </w:rPr>
        <w:t>Ces médicaments sont en général bien tolérés et les effets secondaires, tels que  tremblement, battements rapides du cœur, sont rares.</w:t>
      </w:r>
    </w:p>
    <w:p w:rsidR="00025ED5" w:rsidRPr="009B3095" w:rsidRDefault="00025ED5" w:rsidP="0008643C">
      <w:pPr>
        <w:spacing w:after="0" w:line="360" w:lineRule="auto"/>
        <w:ind w:firstLine="851"/>
        <w:jc w:val="both"/>
        <w:rPr>
          <w:rFonts w:asciiTheme="majorBidi" w:hAnsiTheme="majorBidi" w:cstheme="majorBidi"/>
          <w:sz w:val="24"/>
          <w:szCs w:val="24"/>
        </w:rPr>
      </w:pPr>
      <w:r w:rsidRPr="009B3095">
        <w:rPr>
          <w:rFonts w:asciiTheme="majorBidi" w:hAnsiTheme="majorBidi" w:cstheme="majorBidi"/>
          <w:sz w:val="24"/>
          <w:szCs w:val="24"/>
        </w:rPr>
        <w:t>L'administration se fait de préférence par inhalation en raison de la rapidité d'action et de la quasi-absence d'effets secondaires.</w:t>
      </w:r>
      <w:r w:rsidR="0008643C">
        <w:rPr>
          <w:rFonts w:asciiTheme="majorBidi" w:hAnsiTheme="majorBidi" w:cstheme="majorBidi"/>
          <w:sz w:val="24"/>
          <w:szCs w:val="24"/>
        </w:rPr>
        <w:t xml:space="preserve"> </w:t>
      </w:r>
      <w:r w:rsidRPr="009B3095">
        <w:rPr>
          <w:rFonts w:asciiTheme="majorBidi" w:hAnsiTheme="majorBidi" w:cstheme="majorBidi"/>
          <w:sz w:val="24"/>
          <w:szCs w:val="24"/>
        </w:rPr>
        <w:t>De nombreux autres médicaments existent pour le traitement au long cours. Certains médicaments tels que les antis ti sufis, les antihistaminiques ou les fluidifiants n'ajoutent que très peu au résultat du traitement pour la majorité des enfants.</w:t>
      </w:r>
    </w:p>
    <w:p w:rsidR="0008643C" w:rsidRDefault="0008643C" w:rsidP="00025ED5">
      <w:pPr>
        <w:spacing w:after="0" w:line="360" w:lineRule="auto"/>
        <w:jc w:val="both"/>
        <w:rPr>
          <w:rFonts w:asciiTheme="majorBidi" w:hAnsiTheme="majorBidi" w:cstheme="majorBidi"/>
          <w:b/>
          <w:bCs/>
          <w:sz w:val="24"/>
          <w:szCs w:val="24"/>
        </w:rPr>
      </w:pPr>
    </w:p>
    <w:p w:rsidR="00025ED5" w:rsidRPr="0008643C" w:rsidRDefault="00025ED5" w:rsidP="0008643C">
      <w:pPr>
        <w:pStyle w:val="Paragraphedeliste"/>
        <w:numPr>
          <w:ilvl w:val="0"/>
          <w:numId w:val="44"/>
        </w:numPr>
        <w:spacing w:after="0" w:line="360" w:lineRule="auto"/>
        <w:ind w:left="0" w:firstLine="567"/>
        <w:jc w:val="both"/>
        <w:rPr>
          <w:rFonts w:asciiTheme="majorBidi" w:hAnsiTheme="majorBidi" w:cstheme="majorBidi"/>
          <w:b/>
          <w:bCs/>
          <w:sz w:val="24"/>
          <w:szCs w:val="24"/>
        </w:rPr>
      </w:pPr>
      <w:r w:rsidRPr="0008643C">
        <w:rPr>
          <w:rFonts w:asciiTheme="majorBidi" w:hAnsiTheme="majorBidi" w:cstheme="majorBidi"/>
          <w:b/>
          <w:bCs/>
          <w:sz w:val="24"/>
          <w:szCs w:val="24"/>
        </w:rPr>
        <w:t>Conseils pratiques :</w:t>
      </w:r>
    </w:p>
    <w:p w:rsidR="0008643C" w:rsidRDefault="0008643C" w:rsidP="00025ED5">
      <w:pPr>
        <w:spacing w:after="0" w:line="360" w:lineRule="auto"/>
        <w:jc w:val="both"/>
        <w:rPr>
          <w:rFonts w:asciiTheme="majorBidi" w:hAnsiTheme="majorBidi" w:cstheme="majorBidi"/>
          <w:sz w:val="24"/>
          <w:szCs w:val="24"/>
        </w:rPr>
      </w:pPr>
    </w:p>
    <w:p w:rsidR="00025ED5" w:rsidRPr="009B3095" w:rsidRDefault="00025ED5" w:rsidP="0008643C">
      <w:pPr>
        <w:spacing w:after="0" w:line="360" w:lineRule="auto"/>
        <w:ind w:firstLine="851"/>
        <w:jc w:val="both"/>
        <w:rPr>
          <w:rFonts w:asciiTheme="majorBidi" w:hAnsiTheme="majorBidi" w:cstheme="majorBidi"/>
          <w:sz w:val="24"/>
          <w:szCs w:val="24"/>
        </w:rPr>
      </w:pPr>
      <w:r w:rsidRPr="009B3095">
        <w:rPr>
          <w:rFonts w:asciiTheme="majorBidi" w:hAnsiTheme="majorBidi" w:cstheme="majorBidi"/>
          <w:sz w:val="24"/>
          <w:szCs w:val="24"/>
        </w:rPr>
        <w:lastRenderedPageBreak/>
        <w:t>Il est important de bien suivre les instructions du médecin. Si le médecin prescrit un médicament à administration quotidienne, ce médicament doit être pris tous les jours. S'il est administré tel qu'indiqué, il devrait réduire le gonflement des voies aériennes et améliorer les symptômes de l'asthme au long cours.</w:t>
      </w:r>
    </w:p>
    <w:p w:rsidR="00025ED5" w:rsidRPr="009B3095" w:rsidRDefault="00025ED5" w:rsidP="00025ED5">
      <w:pPr>
        <w:spacing w:after="0" w:line="360" w:lineRule="auto"/>
        <w:jc w:val="both"/>
        <w:rPr>
          <w:rFonts w:asciiTheme="majorBidi" w:hAnsiTheme="majorBidi" w:cstheme="majorBidi"/>
          <w:sz w:val="24"/>
          <w:szCs w:val="24"/>
        </w:rPr>
      </w:pPr>
      <w:r w:rsidRPr="009B3095">
        <w:rPr>
          <w:rFonts w:asciiTheme="majorBidi" w:hAnsiTheme="majorBidi" w:cstheme="majorBidi"/>
          <w:sz w:val="24"/>
          <w:szCs w:val="24"/>
        </w:rPr>
        <w:t xml:space="preserve">Vu que les médicaments de l'asthme sont souvent inhalés à l'aide d'un doseur, il convient de bien connaître la façon d'utiliser le doseur afin d'administrer la quantité appropriée des médicaments aux poumons. </w:t>
      </w:r>
    </w:p>
    <w:p w:rsidR="00025ED5" w:rsidRPr="009B3095" w:rsidRDefault="00025ED5" w:rsidP="00025ED5">
      <w:pPr>
        <w:rPr>
          <w:rFonts w:asciiTheme="majorBidi" w:hAnsiTheme="majorBidi" w:cstheme="majorBidi"/>
          <w:sz w:val="24"/>
          <w:szCs w:val="24"/>
        </w:rPr>
      </w:pPr>
      <w:r w:rsidRPr="009B3095">
        <w:rPr>
          <w:rFonts w:asciiTheme="majorBidi" w:hAnsiTheme="majorBidi" w:cstheme="majorBidi"/>
          <w:sz w:val="24"/>
          <w:szCs w:val="24"/>
        </w:rPr>
        <w:br w:type="page"/>
      </w:r>
    </w:p>
    <w:p w:rsidR="00025ED5" w:rsidRPr="00C5567F" w:rsidRDefault="00C5567F" w:rsidP="00B117C9">
      <w:pPr>
        <w:spacing w:after="0" w:line="360" w:lineRule="auto"/>
        <w:jc w:val="both"/>
        <w:rPr>
          <w:rFonts w:asciiTheme="majorBidi" w:hAnsiTheme="majorBidi" w:cstheme="majorBidi"/>
          <w:b/>
          <w:bCs/>
          <w:sz w:val="40"/>
          <w:szCs w:val="40"/>
        </w:rPr>
      </w:pPr>
      <w:r w:rsidRPr="00C5567F">
        <w:rPr>
          <w:rFonts w:asciiTheme="majorBidi" w:hAnsiTheme="majorBidi" w:cstheme="majorBidi"/>
          <w:b/>
          <w:bCs/>
          <w:sz w:val="40"/>
          <w:szCs w:val="40"/>
        </w:rPr>
        <w:lastRenderedPageBreak/>
        <w:t xml:space="preserve">Chapitre </w:t>
      </w:r>
      <w:r w:rsidR="00B117C9">
        <w:rPr>
          <w:rFonts w:asciiTheme="majorBidi" w:hAnsiTheme="majorBidi" w:cstheme="majorBidi"/>
          <w:b/>
          <w:bCs/>
          <w:sz w:val="40"/>
          <w:szCs w:val="40"/>
        </w:rPr>
        <w:t>II</w:t>
      </w:r>
      <w:r w:rsidRPr="00C5567F">
        <w:rPr>
          <w:rFonts w:asciiTheme="majorBidi" w:hAnsiTheme="majorBidi" w:cstheme="majorBidi"/>
          <w:b/>
          <w:bCs/>
          <w:sz w:val="40"/>
          <w:szCs w:val="40"/>
        </w:rPr>
        <w:t xml:space="preserve"> : </w:t>
      </w:r>
      <w:r w:rsidR="00025ED5" w:rsidRPr="00C5567F">
        <w:rPr>
          <w:rFonts w:asciiTheme="majorBidi" w:hAnsiTheme="majorBidi" w:cstheme="majorBidi"/>
          <w:b/>
          <w:bCs/>
          <w:sz w:val="40"/>
          <w:szCs w:val="40"/>
        </w:rPr>
        <w:t>Cas clinique sur un enfant asthmatique</w:t>
      </w:r>
    </w:p>
    <w:p w:rsidR="00025ED5" w:rsidRPr="009B3095" w:rsidRDefault="00025ED5" w:rsidP="00025ED5">
      <w:pPr>
        <w:spacing w:after="0" w:line="360" w:lineRule="auto"/>
        <w:jc w:val="both"/>
        <w:rPr>
          <w:rFonts w:asciiTheme="majorBidi" w:hAnsiTheme="majorBidi" w:cstheme="majorBidi"/>
          <w:b/>
          <w:bCs/>
          <w:sz w:val="24"/>
          <w:szCs w:val="24"/>
        </w:rPr>
      </w:pPr>
    </w:p>
    <w:p w:rsidR="00025ED5" w:rsidRPr="000C2516" w:rsidRDefault="00025ED5" w:rsidP="00EA13FC">
      <w:pPr>
        <w:pStyle w:val="Paragraphedeliste"/>
        <w:numPr>
          <w:ilvl w:val="0"/>
          <w:numId w:val="30"/>
        </w:numPr>
        <w:spacing w:after="0" w:line="360" w:lineRule="auto"/>
        <w:rPr>
          <w:rFonts w:asciiTheme="majorBidi" w:hAnsiTheme="majorBidi" w:cstheme="majorBidi"/>
          <w:b/>
          <w:bCs/>
          <w:sz w:val="28"/>
          <w:szCs w:val="28"/>
        </w:rPr>
      </w:pPr>
      <w:r w:rsidRPr="000C2516">
        <w:rPr>
          <w:rFonts w:asciiTheme="majorBidi" w:hAnsiTheme="majorBidi" w:cstheme="majorBidi"/>
          <w:b/>
          <w:bCs/>
          <w:sz w:val="28"/>
          <w:szCs w:val="28"/>
        </w:rPr>
        <w:t xml:space="preserve">Cas clinique : </w:t>
      </w:r>
    </w:p>
    <w:p w:rsidR="000C2516" w:rsidRDefault="000C2516" w:rsidP="00C5567F">
      <w:pPr>
        <w:spacing w:after="0" w:line="360" w:lineRule="auto"/>
        <w:ind w:firstLine="851"/>
        <w:rPr>
          <w:rFonts w:asciiTheme="majorBidi" w:hAnsiTheme="majorBidi" w:cstheme="majorBidi"/>
          <w:sz w:val="24"/>
          <w:szCs w:val="24"/>
        </w:rPr>
      </w:pPr>
    </w:p>
    <w:p w:rsidR="00025ED5" w:rsidRDefault="00025ED5" w:rsidP="00C5567F">
      <w:pPr>
        <w:spacing w:after="0" w:line="360" w:lineRule="auto"/>
        <w:ind w:firstLine="851"/>
        <w:rPr>
          <w:rFonts w:asciiTheme="majorBidi" w:hAnsiTheme="majorBidi" w:cstheme="majorBidi"/>
          <w:sz w:val="24"/>
          <w:szCs w:val="24"/>
        </w:rPr>
      </w:pPr>
      <w:r w:rsidRPr="009B3095">
        <w:rPr>
          <w:rFonts w:asciiTheme="majorBidi" w:hAnsiTheme="majorBidi" w:cstheme="majorBidi"/>
          <w:sz w:val="24"/>
          <w:szCs w:val="24"/>
        </w:rPr>
        <w:t>Yousef âgé de 06 ans consulte vers 6h du matin aux urgences pour gène respiratoire, et puis il a hospitalisé au niveau du service de pédiatrie de l’EPH d’Ain Tedeless.</w:t>
      </w:r>
    </w:p>
    <w:p w:rsidR="000C2516" w:rsidRPr="009B3095" w:rsidRDefault="000C2516" w:rsidP="00C5567F">
      <w:pPr>
        <w:spacing w:after="0" w:line="360" w:lineRule="auto"/>
        <w:ind w:firstLine="851"/>
        <w:rPr>
          <w:rFonts w:asciiTheme="majorBidi" w:hAnsiTheme="majorBidi" w:cstheme="majorBidi"/>
          <w:sz w:val="24"/>
          <w:szCs w:val="24"/>
        </w:rPr>
      </w:pPr>
    </w:p>
    <w:p w:rsidR="00025ED5" w:rsidRPr="000C2516" w:rsidRDefault="00025ED5" w:rsidP="00EA13FC">
      <w:pPr>
        <w:pStyle w:val="Paragraphedeliste"/>
        <w:numPr>
          <w:ilvl w:val="0"/>
          <w:numId w:val="30"/>
        </w:numPr>
        <w:spacing w:after="0" w:line="360" w:lineRule="auto"/>
        <w:rPr>
          <w:rFonts w:asciiTheme="majorBidi" w:hAnsiTheme="majorBidi" w:cstheme="majorBidi"/>
          <w:b/>
          <w:bCs/>
          <w:sz w:val="28"/>
          <w:szCs w:val="28"/>
        </w:rPr>
      </w:pPr>
      <w:r w:rsidRPr="000C2516">
        <w:rPr>
          <w:rFonts w:asciiTheme="majorBidi" w:hAnsiTheme="majorBidi" w:cstheme="majorBidi"/>
          <w:sz w:val="28"/>
          <w:szCs w:val="28"/>
        </w:rPr>
        <w:t xml:space="preserve"> </w:t>
      </w:r>
      <w:r w:rsidRPr="000C2516">
        <w:rPr>
          <w:rFonts w:asciiTheme="majorBidi" w:hAnsiTheme="majorBidi" w:cstheme="majorBidi"/>
          <w:b/>
          <w:bCs/>
          <w:sz w:val="28"/>
          <w:szCs w:val="28"/>
        </w:rPr>
        <w:t>Anamnèse :</w:t>
      </w:r>
    </w:p>
    <w:p w:rsidR="000C2516" w:rsidRDefault="000C2516" w:rsidP="00C5567F">
      <w:pPr>
        <w:spacing w:after="0" w:line="360" w:lineRule="auto"/>
        <w:ind w:firstLine="851"/>
        <w:rPr>
          <w:rFonts w:asciiTheme="majorBidi" w:hAnsiTheme="majorBidi" w:cstheme="majorBidi"/>
          <w:sz w:val="24"/>
          <w:szCs w:val="24"/>
        </w:rPr>
      </w:pPr>
    </w:p>
    <w:p w:rsidR="00025ED5" w:rsidRPr="009B3095" w:rsidRDefault="00025ED5" w:rsidP="00C5567F">
      <w:pPr>
        <w:spacing w:after="0" w:line="360" w:lineRule="auto"/>
        <w:ind w:firstLine="851"/>
        <w:rPr>
          <w:rFonts w:asciiTheme="majorBidi" w:hAnsiTheme="majorBidi" w:cstheme="majorBidi"/>
          <w:sz w:val="24"/>
          <w:szCs w:val="24"/>
        </w:rPr>
      </w:pPr>
      <w:r w:rsidRPr="009B3095">
        <w:rPr>
          <w:rFonts w:asciiTheme="majorBidi" w:hAnsiTheme="majorBidi" w:cstheme="majorBidi"/>
          <w:sz w:val="24"/>
          <w:szCs w:val="24"/>
        </w:rPr>
        <w:t>C’est un asthmatique connu depuis l’âge</w:t>
      </w:r>
      <w:r w:rsidR="00866F51" w:rsidRPr="009B3095">
        <w:rPr>
          <w:rFonts w:asciiTheme="majorBidi" w:hAnsiTheme="majorBidi" w:cstheme="majorBidi"/>
          <w:sz w:val="24"/>
          <w:szCs w:val="24"/>
        </w:rPr>
        <w:t xml:space="preserve"> de</w:t>
      </w:r>
      <w:r w:rsidRPr="009B3095">
        <w:rPr>
          <w:rFonts w:asciiTheme="majorBidi" w:hAnsiTheme="majorBidi" w:cstheme="majorBidi"/>
          <w:sz w:val="24"/>
          <w:szCs w:val="24"/>
        </w:rPr>
        <w:t xml:space="preserve"> 04 ans, n’est pas régulièrement suivi mais s’adresse occasionnellement aux urgences ou en privé 3 a 4 fois par mois. Il a fréquente accès de silences au cours desquels il prend du salbutamol en aérosol doseur et a déjà été hospitalisé à reprises cette année.</w:t>
      </w:r>
    </w:p>
    <w:p w:rsidR="00025ED5" w:rsidRPr="009B3095" w:rsidRDefault="000C2516" w:rsidP="00C5567F">
      <w:pPr>
        <w:spacing w:after="0" w:line="360" w:lineRule="auto"/>
        <w:ind w:firstLine="708"/>
        <w:rPr>
          <w:rFonts w:asciiTheme="majorBidi" w:hAnsiTheme="majorBidi" w:cstheme="majorBidi"/>
          <w:sz w:val="24"/>
          <w:szCs w:val="24"/>
        </w:rPr>
      </w:pPr>
      <w:r>
        <w:rPr>
          <w:rFonts w:asciiTheme="majorBidi" w:hAnsiTheme="majorBidi" w:cstheme="majorBidi"/>
          <w:sz w:val="24"/>
          <w:szCs w:val="24"/>
        </w:rPr>
        <w:t>Un médecin lui à</w:t>
      </w:r>
      <w:r w:rsidR="00025ED5" w:rsidRPr="009B3095">
        <w:rPr>
          <w:rFonts w:asciiTheme="majorBidi" w:hAnsiTheme="majorBidi" w:cstheme="majorBidi"/>
          <w:sz w:val="24"/>
          <w:szCs w:val="24"/>
        </w:rPr>
        <w:t xml:space="preserve"> présent de la théophyl</w:t>
      </w:r>
      <w:r>
        <w:rPr>
          <w:rFonts w:asciiTheme="majorBidi" w:hAnsiTheme="majorBidi" w:cstheme="majorBidi"/>
          <w:sz w:val="24"/>
          <w:szCs w:val="24"/>
        </w:rPr>
        <w:t xml:space="preserve">line retard en comprimés à </w:t>
      </w:r>
      <w:r w:rsidR="00025ED5" w:rsidRPr="009B3095">
        <w:rPr>
          <w:rFonts w:asciiTheme="majorBidi" w:hAnsiTheme="majorBidi" w:cstheme="majorBidi"/>
          <w:sz w:val="24"/>
          <w:szCs w:val="24"/>
        </w:rPr>
        <w:t xml:space="preserve">100 mg à raison de 1 comprimé chaque soir mais les épisodes de gène respiratoire persistent au même rythme.  </w:t>
      </w:r>
    </w:p>
    <w:p w:rsidR="00025ED5" w:rsidRPr="009B3095" w:rsidRDefault="00025ED5" w:rsidP="00025ED5">
      <w:pPr>
        <w:spacing w:after="0" w:line="360" w:lineRule="auto"/>
        <w:rPr>
          <w:rFonts w:asciiTheme="majorBidi" w:hAnsiTheme="majorBidi" w:cstheme="majorBidi"/>
          <w:sz w:val="24"/>
          <w:szCs w:val="24"/>
        </w:rPr>
      </w:pPr>
      <w:r w:rsidRPr="009B3095">
        <w:rPr>
          <w:rFonts w:asciiTheme="majorBidi" w:hAnsiTheme="majorBidi" w:cstheme="majorBidi"/>
          <w:sz w:val="24"/>
          <w:szCs w:val="24"/>
        </w:rPr>
        <w:t xml:space="preserve">L’enfant présent a également un essoufflement à l’escrime et un gène nocturne qui le réveille presque touts les nuits l’épisode actuel a commence par un écoulement nasal séreux suivi par une toux cet épisode coïncide avec une réfection de salle de Baines 3 jours au pavant.  </w:t>
      </w:r>
    </w:p>
    <w:p w:rsidR="000C2516" w:rsidRDefault="000C2516" w:rsidP="00025ED5">
      <w:pPr>
        <w:spacing w:after="0" w:line="360" w:lineRule="auto"/>
        <w:rPr>
          <w:rFonts w:asciiTheme="majorBidi" w:hAnsiTheme="majorBidi" w:cstheme="majorBidi"/>
          <w:b/>
          <w:bCs/>
          <w:sz w:val="24"/>
          <w:szCs w:val="24"/>
        </w:rPr>
      </w:pPr>
    </w:p>
    <w:p w:rsidR="000C2516" w:rsidRPr="000C2516" w:rsidRDefault="00025ED5" w:rsidP="000C2516">
      <w:pPr>
        <w:pStyle w:val="Paragraphedeliste"/>
        <w:numPr>
          <w:ilvl w:val="0"/>
          <w:numId w:val="30"/>
        </w:numPr>
        <w:spacing w:after="0" w:line="360" w:lineRule="auto"/>
        <w:rPr>
          <w:rFonts w:asciiTheme="majorBidi" w:hAnsiTheme="majorBidi" w:cstheme="majorBidi"/>
          <w:b/>
          <w:bCs/>
          <w:sz w:val="28"/>
          <w:szCs w:val="28"/>
        </w:rPr>
      </w:pPr>
      <w:r w:rsidRPr="000C2516">
        <w:rPr>
          <w:rFonts w:asciiTheme="majorBidi" w:hAnsiTheme="majorBidi" w:cstheme="majorBidi"/>
          <w:b/>
          <w:bCs/>
          <w:sz w:val="28"/>
          <w:szCs w:val="28"/>
        </w:rPr>
        <w:t>La prise en charge infirmier </w:t>
      </w:r>
      <w:r w:rsidRPr="000C2516">
        <w:rPr>
          <w:rFonts w:asciiTheme="majorBidi" w:hAnsiTheme="majorBidi" w:cstheme="majorBidi"/>
          <w:sz w:val="28"/>
          <w:szCs w:val="28"/>
        </w:rPr>
        <w:t>:</w:t>
      </w:r>
      <w:r w:rsidRPr="000C2516">
        <w:rPr>
          <w:rFonts w:asciiTheme="majorBidi" w:hAnsiTheme="majorBidi" w:cstheme="majorBidi"/>
          <w:b/>
          <w:bCs/>
          <w:sz w:val="28"/>
          <w:szCs w:val="28"/>
        </w:rPr>
        <w:t xml:space="preserve"> </w:t>
      </w:r>
    </w:p>
    <w:p w:rsidR="000C2516" w:rsidRDefault="000C2516" w:rsidP="000C2516">
      <w:pPr>
        <w:pStyle w:val="Paragraphedeliste"/>
        <w:spacing w:after="0" w:line="360" w:lineRule="auto"/>
        <w:rPr>
          <w:rFonts w:asciiTheme="majorBidi" w:hAnsiTheme="majorBidi" w:cstheme="majorBidi"/>
          <w:b/>
          <w:bCs/>
          <w:sz w:val="24"/>
          <w:szCs w:val="24"/>
        </w:rPr>
      </w:pPr>
    </w:p>
    <w:p w:rsidR="00025ED5" w:rsidRPr="009B3095" w:rsidRDefault="00025ED5" w:rsidP="00EA13FC">
      <w:pPr>
        <w:pStyle w:val="Paragraphedeliste"/>
        <w:numPr>
          <w:ilvl w:val="0"/>
          <w:numId w:val="18"/>
        </w:numPr>
        <w:spacing w:after="0" w:line="360" w:lineRule="auto"/>
        <w:rPr>
          <w:rFonts w:asciiTheme="majorBidi" w:hAnsiTheme="majorBidi" w:cstheme="majorBidi"/>
          <w:b/>
          <w:bCs/>
          <w:sz w:val="24"/>
          <w:szCs w:val="24"/>
        </w:rPr>
      </w:pPr>
      <w:r w:rsidRPr="009B3095">
        <w:rPr>
          <w:rFonts w:asciiTheme="majorBidi" w:hAnsiTheme="majorBidi" w:cstheme="majorBidi"/>
          <w:b/>
          <w:bCs/>
          <w:sz w:val="24"/>
          <w:szCs w:val="24"/>
        </w:rPr>
        <w:t>Les examens complémentaires :</w:t>
      </w:r>
    </w:p>
    <w:p w:rsidR="000C2516" w:rsidRDefault="000C2516" w:rsidP="00025ED5">
      <w:pPr>
        <w:spacing w:after="0" w:line="360" w:lineRule="auto"/>
        <w:rPr>
          <w:rFonts w:asciiTheme="majorBidi" w:hAnsiTheme="majorBidi" w:cstheme="majorBidi"/>
          <w:sz w:val="24"/>
          <w:szCs w:val="24"/>
        </w:rPr>
      </w:pPr>
    </w:p>
    <w:p w:rsidR="00025ED5" w:rsidRDefault="00025ED5" w:rsidP="000C2516">
      <w:pPr>
        <w:spacing w:after="0" w:line="360" w:lineRule="auto"/>
        <w:ind w:firstLine="851"/>
        <w:rPr>
          <w:rFonts w:asciiTheme="majorBidi" w:hAnsiTheme="majorBidi" w:cstheme="majorBidi"/>
          <w:sz w:val="24"/>
          <w:szCs w:val="24"/>
        </w:rPr>
      </w:pPr>
      <w:r w:rsidRPr="009B3095">
        <w:rPr>
          <w:rFonts w:asciiTheme="majorBidi" w:hAnsiTheme="majorBidi" w:cstheme="majorBidi"/>
          <w:sz w:val="24"/>
          <w:szCs w:val="24"/>
        </w:rPr>
        <w:t>Sa température est de 37.2 c° et son pois de 16 kg et sa taille de 114cm. Sa fréquence respiratoire est de 25 par minute, le rythme cardiaque de 110 par minute. Vous n’observer pas de cyanose nid battements des ailes du nez. Il a un tirage sous costal et des sifflements : à l’espérassions et à l’inspiration. L’enfant s’essouffle quand il répond aux questions des aux questions des oreilles, le nez et la gorge tout normaux.  Des saillances et des roches sont étendus sur la totalité des deux champs pulmonaires. Le reste de l’examen est normale.</w:t>
      </w:r>
    </w:p>
    <w:p w:rsidR="000C2516" w:rsidRDefault="000C2516" w:rsidP="000C2516">
      <w:pPr>
        <w:spacing w:after="0" w:line="360" w:lineRule="auto"/>
        <w:ind w:firstLine="851"/>
        <w:rPr>
          <w:rFonts w:asciiTheme="majorBidi" w:hAnsiTheme="majorBidi" w:cstheme="majorBidi"/>
          <w:sz w:val="24"/>
          <w:szCs w:val="24"/>
        </w:rPr>
      </w:pPr>
    </w:p>
    <w:p w:rsidR="00025ED5" w:rsidRPr="009B3095" w:rsidRDefault="00025ED5" w:rsidP="00025ED5">
      <w:pPr>
        <w:spacing w:after="0" w:line="360" w:lineRule="auto"/>
        <w:rPr>
          <w:rFonts w:asciiTheme="majorBidi" w:hAnsiTheme="majorBidi" w:cstheme="majorBidi"/>
          <w:sz w:val="24"/>
          <w:szCs w:val="24"/>
        </w:rPr>
      </w:pPr>
    </w:p>
    <w:p w:rsidR="00025ED5" w:rsidRPr="009B3095" w:rsidRDefault="00025ED5" w:rsidP="00EA13FC">
      <w:pPr>
        <w:pStyle w:val="Paragraphedeliste"/>
        <w:numPr>
          <w:ilvl w:val="0"/>
          <w:numId w:val="18"/>
        </w:numPr>
        <w:spacing w:after="0" w:line="360" w:lineRule="auto"/>
        <w:rPr>
          <w:rFonts w:asciiTheme="majorBidi" w:hAnsiTheme="majorBidi" w:cstheme="majorBidi"/>
          <w:b/>
          <w:bCs/>
          <w:sz w:val="24"/>
          <w:szCs w:val="24"/>
        </w:rPr>
      </w:pPr>
      <w:r w:rsidRPr="009B3095">
        <w:rPr>
          <w:rFonts w:asciiTheme="majorBidi" w:hAnsiTheme="majorBidi" w:cstheme="majorBidi"/>
          <w:b/>
          <w:bCs/>
          <w:sz w:val="24"/>
          <w:szCs w:val="24"/>
        </w:rPr>
        <w:t>Geste à effectues en urgence</w:t>
      </w:r>
      <w:r w:rsidR="000C2516">
        <w:rPr>
          <w:rFonts w:asciiTheme="majorBidi" w:hAnsiTheme="majorBidi" w:cstheme="majorBidi"/>
          <w:b/>
          <w:bCs/>
          <w:sz w:val="24"/>
          <w:szCs w:val="24"/>
        </w:rPr>
        <w:t> :</w:t>
      </w:r>
    </w:p>
    <w:p w:rsidR="000C2516" w:rsidRDefault="000C2516" w:rsidP="000C2516">
      <w:pPr>
        <w:pStyle w:val="Paragraphedeliste"/>
        <w:spacing w:after="0" w:line="360" w:lineRule="auto"/>
        <w:rPr>
          <w:rFonts w:asciiTheme="majorBidi" w:hAnsiTheme="majorBidi" w:cstheme="majorBidi"/>
          <w:sz w:val="24"/>
          <w:szCs w:val="24"/>
        </w:rPr>
      </w:pPr>
    </w:p>
    <w:p w:rsidR="00025ED5" w:rsidRPr="009B3095" w:rsidRDefault="00025ED5" w:rsidP="00EA13FC">
      <w:pPr>
        <w:pStyle w:val="Paragraphedeliste"/>
        <w:numPr>
          <w:ilvl w:val="0"/>
          <w:numId w:val="19"/>
        </w:numPr>
        <w:spacing w:after="0" w:line="360" w:lineRule="auto"/>
        <w:rPr>
          <w:rFonts w:asciiTheme="majorBidi" w:hAnsiTheme="majorBidi" w:cstheme="majorBidi"/>
          <w:sz w:val="24"/>
          <w:szCs w:val="24"/>
        </w:rPr>
      </w:pPr>
      <w:r w:rsidRPr="009B3095">
        <w:rPr>
          <w:rFonts w:asciiTheme="majorBidi" w:hAnsiTheme="majorBidi" w:cstheme="majorBidi"/>
          <w:sz w:val="24"/>
          <w:szCs w:val="24"/>
        </w:rPr>
        <w:t>Une radiographie du thorax est inutile puisque l’enfant est un asthmatique connu, ni complication, ni caractères de gravité une FNS n’est pas indispensable, puisque l’examen ne retrouve pas de signes en faveur d’une infection.</w:t>
      </w:r>
    </w:p>
    <w:p w:rsidR="00025ED5" w:rsidRPr="009B3095" w:rsidRDefault="00025ED5" w:rsidP="00EA13FC">
      <w:pPr>
        <w:pStyle w:val="Paragraphedeliste"/>
        <w:numPr>
          <w:ilvl w:val="0"/>
          <w:numId w:val="19"/>
        </w:numPr>
        <w:spacing w:after="0" w:line="360" w:lineRule="auto"/>
        <w:rPr>
          <w:rFonts w:asciiTheme="majorBidi" w:hAnsiTheme="majorBidi" w:cstheme="majorBidi"/>
          <w:sz w:val="24"/>
          <w:szCs w:val="24"/>
        </w:rPr>
      </w:pPr>
      <w:r w:rsidRPr="009B3095">
        <w:rPr>
          <w:rFonts w:asciiTheme="majorBidi" w:hAnsiTheme="majorBidi" w:cstheme="majorBidi"/>
          <w:sz w:val="24"/>
          <w:szCs w:val="24"/>
        </w:rPr>
        <w:t>Pratiquer un DEP qui permettra de mieux évaluer la sévérité de la crise d’asthme.</w:t>
      </w:r>
    </w:p>
    <w:p w:rsidR="00025ED5" w:rsidRPr="009B3095" w:rsidRDefault="00025ED5" w:rsidP="00EA13FC">
      <w:pPr>
        <w:pStyle w:val="Paragraphedeliste"/>
        <w:numPr>
          <w:ilvl w:val="0"/>
          <w:numId w:val="19"/>
        </w:numPr>
        <w:spacing w:after="0" w:line="360" w:lineRule="auto"/>
        <w:rPr>
          <w:rFonts w:asciiTheme="majorBidi" w:hAnsiTheme="majorBidi" w:cstheme="majorBidi"/>
          <w:b/>
          <w:bCs/>
          <w:sz w:val="24"/>
          <w:szCs w:val="24"/>
        </w:rPr>
      </w:pPr>
      <w:r w:rsidRPr="009B3095">
        <w:rPr>
          <w:rFonts w:asciiTheme="majorBidi" w:hAnsiTheme="majorBidi" w:cstheme="majorBidi"/>
          <w:sz w:val="24"/>
          <w:szCs w:val="24"/>
        </w:rPr>
        <w:t>Le traitement : l’administration sous prescription médicale du salbutamol en aérosol doseur à raison de 2 bouffées administrées par l’intermédiaire d’une chambre d’inhalation</w:t>
      </w:r>
      <w:r w:rsidR="004F284A">
        <w:rPr>
          <w:rFonts w:asciiTheme="majorBidi" w:hAnsiTheme="majorBidi" w:cstheme="majorBidi"/>
          <w:sz w:val="24"/>
          <w:szCs w:val="24"/>
        </w:rPr>
        <w:t xml:space="preserve"> (figure ci-dessous)</w:t>
      </w:r>
      <w:r w:rsidRPr="009B3095">
        <w:rPr>
          <w:rFonts w:asciiTheme="majorBidi" w:hAnsiTheme="majorBidi" w:cstheme="majorBidi"/>
          <w:sz w:val="24"/>
          <w:szCs w:val="24"/>
        </w:rPr>
        <w:t xml:space="preserve">. </w:t>
      </w:r>
      <w:r w:rsidRPr="009B3095">
        <w:rPr>
          <w:rFonts w:asciiTheme="majorBidi" w:hAnsiTheme="majorBidi" w:cstheme="majorBidi"/>
          <w:b/>
          <w:bCs/>
          <w:sz w:val="24"/>
          <w:szCs w:val="24"/>
        </w:rPr>
        <w:t xml:space="preserve">                                                                                      </w:t>
      </w:r>
    </w:p>
    <w:p w:rsidR="00025ED5" w:rsidRPr="009B3095" w:rsidRDefault="004F284A" w:rsidP="00025ED5">
      <w:pPr>
        <w:pStyle w:val="Paragraphedeliste"/>
        <w:spacing w:after="0" w:line="360" w:lineRule="auto"/>
        <w:rPr>
          <w:rFonts w:asciiTheme="majorBidi" w:hAnsiTheme="majorBidi" w:cstheme="majorBidi"/>
          <w:b/>
          <w:bCs/>
          <w:sz w:val="24"/>
          <w:szCs w:val="24"/>
        </w:rPr>
      </w:pPr>
      <w:r>
        <w:rPr>
          <w:rFonts w:asciiTheme="majorBidi" w:hAnsiTheme="majorBidi" w:cstheme="majorBidi"/>
          <w:b/>
          <w:bCs/>
          <w:noProof/>
          <w:sz w:val="24"/>
          <w:szCs w:val="24"/>
          <w:lang w:eastAsia="fr-FR"/>
        </w:rPr>
        <w:drawing>
          <wp:anchor distT="0" distB="0" distL="114300" distR="114300" simplePos="0" relativeHeight="251658240" behindDoc="0" locked="0" layoutInCell="1" allowOverlap="1">
            <wp:simplePos x="0" y="0"/>
            <wp:positionH relativeFrom="column">
              <wp:posOffset>852805</wp:posOffset>
            </wp:positionH>
            <wp:positionV relativeFrom="paragraph">
              <wp:posOffset>167005</wp:posOffset>
            </wp:positionV>
            <wp:extent cx="4076700" cy="2600325"/>
            <wp:effectExtent l="19050" t="0" r="0" b="0"/>
            <wp:wrapSquare wrapText="bothSides"/>
            <wp:docPr id="4" name="Image 2" descr="E:\naitre-grandir-sante-enfant-crise-asthm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naitre-grandir-sante-enfant-crise-asthme-1.png"/>
                    <pic:cNvPicPr>
                      <a:picLocks noChangeAspect="1" noChangeArrowheads="1"/>
                    </pic:cNvPicPr>
                  </pic:nvPicPr>
                  <pic:blipFill>
                    <a:blip r:embed="rId11" cstate="print"/>
                    <a:srcRect/>
                    <a:stretch>
                      <a:fillRect/>
                    </a:stretch>
                  </pic:blipFill>
                  <pic:spPr bwMode="auto">
                    <a:xfrm>
                      <a:off x="0" y="0"/>
                      <a:ext cx="4076700" cy="2600325"/>
                    </a:xfrm>
                    <a:prstGeom prst="rect">
                      <a:avLst/>
                    </a:prstGeom>
                    <a:noFill/>
                    <a:ln w="9525">
                      <a:noFill/>
                      <a:miter lim="800000"/>
                      <a:headEnd/>
                      <a:tailEnd/>
                    </a:ln>
                  </pic:spPr>
                </pic:pic>
              </a:graphicData>
            </a:graphic>
          </wp:anchor>
        </w:drawing>
      </w:r>
    </w:p>
    <w:p w:rsidR="004F284A" w:rsidRDefault="004F284A" w:rsidP="00025ED5">
      <w:pPr>
        <w:pStyle w:val="Paragraphedeliste"/>
        <w:spacing w:after="0" w:line="360" w:lineRule="auto"/>
        <w:jc w:val="both"/>
        <w:rPr>
          <w:rFonts w:asciiTheme="majorBidi" w:hAnsiTheme="majorBidi" w:cstheme="majorBidi"/>
          <w:b/>
          <w:bCs/>
          <w:sz w:val="24"/>
          <w:szCs w:val="24"/>
        </w:rPr>
      </w:pPr>
    </w:p>
    <w:p w:rsidR="004F284A" w:rsidRDefault="004F284A" w:rsidP="00025ED5">
      <w:pPr>
        <w:pStyle w:val="Paragraphedeliste"/>
        <w:spacing w:after="0" w:line="360" w:lineRule="auto"/>
        <w:jc w:val="both"/>
        <w:rPr>
          <w:rFonts w:asciiTheme="majorBidi" w:hAnsiTheme="majorBidi" w:cstheme="majorBidi"/>
          <w:b/>
          <w:bCs/>
          <w:sz w:val="24"/>
          <w:szCs w:val="24"/>
        </w:rPr>
      </w:pPr>
    </w:p>
    <w:p w:rsidR="004F284A" w:rsidRDefault="004F284A" w:rsidP="00025ED5">
      <w:pPr>
        <w:pStyle w:val="Paragraphedeliste"/>
        <w:spacing w:after="0" w:line="360" w:lineRule="auto"/>
        <w:jc w:val="both"/>
        <w:rPr>
          <w:rFonts w:asciiTheme="majorBidi" w:hAnsiTheme="majorBidi" w:cstheme="majorBidi"/>
          <w:b/>
          <w:bCs/>
          <w:sz w:val="24"/>
          <w:szCs w:val="24"/>
        </w:rPr>
      </w:pPr>
    </w:p>
    <w:p w:rsidR="004F284A" w:rsidRDefault="004F284A" w:rsidP="00025ED5">
      <w:pPr>
        <w:pStyle w:val="Paragraphedeliste"/>
        <w:spacing w:after="0" w:line="360" w:lineRule="auto"/>
        <w:jc w:val="both"/>
        <w:rPr>
          <w:rFonts w:asciiTheme="majorBidi" w:hAnsiTheme="majorBidi" w:cstheme="majorBidi"/>
          <w:b/>
          <w:bCs/>
          <w:sz w:val="24"/>
          <w:szCs w:val="24"/>
        </w:rPr>
      </w:pPr>
    </w:p>
    <w:p w:rsidR="004F284A" w:rsidRDefault="004F284A" w:rsidP="00025ED5">
      <w:pPr>
        <w:pStyle w:val="Paragraphedeliste"/>
        <w:spacing w:after="0" w:line="360" w:lineRule="auto"/>
        <w:jc w:val="both"/>
        <w:rPr>
          <w:rFonts w:asciiTheme="majorBidi" w:hAnsiTheme="majorBidi" w:cstheme="majorBidi"/>
          <w:b/>
          <w:bCs/>
          <w:sz w:val="24"/>
          <w:szCs w:val="24"/>
        </w:rPr>
      </w:pPr>
    </w:p>
    <w:p w:rsidR="004F284A" w:rsidRDefault="004F284A" w:rsidP="00025ED5">
      <w:pPr>
        <w:pStyle w:val="Paragraphedeliste"/>
        <w:spacing w:after="0" w:line="360" w:lineRule="auto"/>
        <w:jc w:val="both"/>
        <w:rPr>
          <w:rFonts w:asciiTheme="majorBidi" w:hAnsiTheme="majorBidi" w:cstheme="majorBidi"/>
          <w:b/>
          <w:bCs/>
          <w:sz w:val="24"/>
          <w:szCs w:val="24"/>
        </w:rPr>
      </w:pPr>
    </w:p>
    <w:p w:rsidR="004F284A" w:rsidRDefault="004F284A" w:rsidP="00025ED5">
      <w:pPr>
        <w:pStyle w:val="Paragraphedeliste"/>
        <w:spacing w:after="0" w:line="360" w:lineRule="auto"/>
        <w:jc w:val="both"/>
        <w:rPr>
          <w:rFonts w:asciiTheme="majorBidi" w:hAnsiTheme="majorBidi" w:cstheme="majorBidi"/>
          <w:b/>
          <w:bCs/>
          <w:sz w:val="24"/>
          <w:szCs w:val="24"/>
        </w:rPr>
      </w:pPr>
    </w:p>
    <w:p w:rsidR="004F284A" w:rsidRDefault="004F284A" w:rsidP="00025ED5">
      <w:pPr>
        <w:pStyle w:val="Paragraphedeliste"/>
        <w:spacing w:after="0" w:line="360" w:lineRule="auto"/>
        <w:jc w:val="both"/>
        <w:rPr>
          <w:rFonts w:asciiTheme="majorBidi" w:hAnsiTheme="majorBidi" w:cstheme="majorBidi"/>
          <w:b/>
          <w:bCs/>
          <w:sz w:val="24"/>
          <w:szCs w:val="24"/>
        </w:rPr>
      </w:pPr>
    </w:p>
    <w:p w:rsidR="004F284A" w:rsidRDefault="004F284A" w:rsidP="00025ED5">
      <w:pPr>
        <w:pStyle w:val="Paragraphedeliste"/>
        <w:spacing w:after="0" w:line="360" w:lineRule="auto"/>
        <w:jc w:val="both"/>
        <w:rPr>
          <w:rFonts w:asciiTheme="majorBidi" w:hAnsiTheme="majorBidi" w:cstheme="majorBidi"/>
          <w:b/>
          <w:bCs/>
          <w:sz w:val="24"/>
          <w:szCs w:val="24"/>
        </w:rPr>
      </w:pPr>
    </w:p>
    <w:p w:rsidR="004F284A" w:rsidRDefault="004F284A" w:rsidP="00025ED5">
      <w:pPr>
        <w:pStyle w:val="Paragraphedeliste"/>
        <w:spacing w:after="0" w:line="360" w:lineRule="auto"/>
        <w:jc w:val="both"/>
        <w:rPr>
          <w:rFonts w:asciiTheme="majorBidi" w:hAnsiTheme="majorBidi" w:cstheme="majorBidi"/>
          <w:b/>
          <w:bCs/>
          <w:sz w:val="24"/>
          <w:szCs w:val="24"/>
        </w:rPr>
      </w:pPr>
    </w:p>
    <w:p w:rsidR="00025ED5" w:rsidRPr="009B3095" w:rsidRDefault="00025ED5" w:rsidP="00025ED5">
      <w:pPr>
        <w:pStyle w:val="Paragraphedeliste"/>
        <w:spacing w:after="0" w:line="360" w:lineRule="auto"/>
        <w:jc w:val="both"/>
        <w:rPr>
          <w:rFonts w:asciiTheme="majorBidi" w:hAnsiTheme="majorBidi" w:cstheme="majorBidi"/>
          <w:b/>
          <w:bCs/>
          <w:sz w:val="24"/>
          <w:szCs w:val="24"/>
        </w:rPr>
      </w:pPr>
      <w:r w:rsidRPr="009B3095">
        <w:rPr>
          <w:rFonts w:asciiTheme="majorBidi" w:hAnsiTheme="majorBidi" w:cstheme="majorBidi"/>
          <w:b/>
          <w:bCs/>
          <w:sz w:val="24"/>
          <w:szCs w:val="24"/>
        </w:rPr>
        <w:t xml:space="preserve">                         </w:t>
      </w:r>
    </w:p>
    <w:p w:rsidR="00025ED5" w:rsidRPr="009B3095" w:rsidRDefault="00025ED5" w:rsidP="00EA13FC">
      <w:pPr>
        <w:pStyle w:val="Paragraphedeliste"/>
        <w:numPr>
          <w:ilvl w:val="0"/>
          <w:numId w:val="18"/>
        </w:numPr>
        <w:spacing w:after="0" w:line="360" w:lineRule="auto"/>
        <w:rPr>
          <w:rFonts w:asciiTheme="majorBidi" w:hAnsiTheme="majorBidi" w:cstheme="majorBidi"/>
          <w:sz w:val="24"/>
          <w:szCs w:val="24"/>
        </w:rPr>
      </w:pPr>
      <w:r w:rsidRPr="009B3095">
        <w:rPr>
          <w:rFonts w:asciiTheme="majorBidi" w:hAnsiTheme="majorBidi" w:cstheme="majorBidi"/>
          <w:b/>
          <w:bCs/>
          <w:sz w:val="24"/>
          <w:szCs w:val="24"/>
        </w:rPr>
        <w:t>L’utilisation d’un aérosol doseur :</w:t>
      </w:r>
    </w:p>
    <w:p w:rsidR="00664C07" w:rsidRDefault="00664C07" w:rsidP="00025ED5">
      <w:pPr>
        <w:spacing w:after="0" w:line="360" w:lineRule="auto"/>
        <w:rPr>
          <w:rFonts w:asciiTheme="majorBidi" w:hAnsiTheme="majorBidi" w:cstheme="majorBidi"/>
          <w:sz w:val="24"/>
          <w:szCs w:val="24"/>
        </w:rPr>
      </w:pPr>
    </w:p>
    <w:p w:rsidR="00025ED5" w:rsidRPr="009B3095" w:rsidRDefault="00025ED5" w:rsidP="00664C07">
      <w:pPr>
        <w:spacing w:after="0" w:line="360" w:lineRule="auto"/>
        <w:ind w:firstLine="851"/>
        <w:rPr>
          <w:rFonts w:asciiTheme="majorBidi" w:hAnsiTheme="majorBidi" w:cstheme="majorBidi"/>
          <w:sz w:val="24"/>
          <w:szCs w:val="24"/>
        </w:rPr>
      </w:pPr>
      <w:r w:rsidRPr="009B3095">
        <w:rPr>
          <w:rFonts w:asciiTheme="majorBidi" w:hAnsiTheme="majorBidi" w:cstheme="majorBidi"/>
          <w:sz w:val="24"/>
          <w:szCs w:val="24"/>
        </w:rPr>
        <w:t>Agiter, puis expirer à fond, puis mettre l’embout entre les lèvres de manière à ce que le tube soit vertical vers le haut. Appuyer sur la cartouche et dans le même temps inspirer à fond. Retenir 10 secondes la respiration. Puis respirer, recommencer si besoin. A la fin du soin, se rincer la bouche et boire une gorgée d’eau.</w:t>
      </w:r>
    </w:p>
    <w:p w:rsidR="003C3821" w:rsidRDefault="003C3821" w:rsidP="003C3821">
      <w:pPr>
        <w:pStyle w:val="Paragraphedeliste"/>
        <w:spacing w:after="0" w:line="360" w:lineRule="auto"/>
        <w:rPr>
          <w:rFonts w:asciiTheme="majorBidi" w:hAnsiTheme="majorBidi" w:cstheme="majorBidi"/>
          <w:sz w:val="24"/>
          <w:szCs w:val="24"/>
        </w:rPr>
      </w:pPr>
    </w:p>
    <w:p w:rsidR="003C3821" w:rsidRDefault="003C3821" w:rsidP="003C3821">
      <w:pPr>
        <w:pStyle w:val="Paragraphedeliste"/>
        <w:spacing w:after="0" w:line="360" w:lineRule="auto"/>
        <w:rPr>
          <w:rFonts w:asciiTheme="majorBidi" w:hAnsiTheme="majorBidi" w:cstheme="majorBidi"/>
          <w:sz w:val="24"/>
          <w:szCs w:val="24"/>
        </w:rPr>
      </w:pPr>
    </w:p>
    <w:p w:rsidR="003C3821" w:rsidRPr="003C3821" w:rsidRDefault="003C3821" w:rsidP="003C3821">
      <w:pPr>
        <w:pStyle w:val="Paragraphedeliste"/>
        <w:spacing w:after="0" w:line="360" w:lineRule="auto"/>
        <w:rPr>
          <w:rFonts w:asciiTheme="majorBidi" w:hAnsiTheme="majorBidi" w:cstheme="majorBidi"/>
          <w:sz w:val="24"/>
          <w:szCs w:val="24"/>
        </w:rPr>
      </w:pPr>
    </w:p>
    <w:p w:rsidR="00025ED5" w:rsidRPr="009B3095" w:rsidRDefault="00025ED5" w:rsidP="00EA13FC">
      <w:pPr>
        <w:pStyle w:val="Paragraphedeliste"/>
        <w:numPr>
          <w:ilvl w:val="0"/>
          <w:numId w:val="18"/>
        </w:numPr>
        <w:spacing w:after="0" w:line="360" w:lineRule="auto"/>
        <w:rPr>
          <w:rFonts w:asciiTheme="majorBidi" w:hAnsiTheme="majorBidi" w:cstheme="majorBidi"/>
          <w:sz w:val="24"/>
          <w:szCs w:val="24"/>
        </w:rPr>
      </w:pPr>
      <w:r w:rsidRPr="009B3095">
        <w:rPr>
          <w:rFonts w:asciiTheme="majorBidi" w:hAnsiTheme="majorBidi" w:cstheme="majorBidi"/>
          <w:b/>
          <w:bCs/>
          <w:sz w:val="24"/>
          <w:szCs w:val="24"/>
        </w:rPr>
        <w:lastRenderedPageBreak/>
        <w:t>La surveillance portera sur :</w:t>
      </w:r>
    </w:p>
    <w:p w:rsidR="003C3821" w:rsidRDefault="003C3821" w:rsidP="003C3821">
      <w:pPr>
        <w:pStyle w:val="Paragraphedeliste"/>
        <w:spacing w:after="0" w:line="360" w:lineRule="auto"/>
        <w:ind w:left="1920"/>
        <w:rPr>
          <w:rFonts w:asciiTheme="majorBidi" w:hAnsiTheme="majorBidi" w:cstheme="majorBidi"/>
          <w:sz w:val="24"/>
          <w:szCs w:val="24"/>
        </w:rPr>
      </w:pPr>
    </w:p>
    <w:p w:rsidR="00025ED5" w:rsidRPr="009B3095" w:rsidRDefault="00025ED5" w:rsidP="00EA13FC">
      <w:pPr>
        <w:pStyle w:val="Paragraphedeliste"/>
        <w:numPr>
          <w:ilvl w:val="0"/>
          <w:numId w:val="20"/>
        </w:numPr>
        <w:spacing w:after="0" w:line="360" w:lineRule="auto"/>
        <w:rPr>
          <w:rFonts w:asciiTheme="majorBidi" w:hAnsiTheme="majorBidi" w:cstheme="majorBidi"/>
          <w:sz w:val="24"/>
          <w:szCs w:val="24"/>
        </w:rPr>
      </w:pPr>
      <w:r w:rsidRPr="009B3095">
        <w:rPr>
          <w:rFonts w:asciiTheme="majorBidi" w:hAnsiTheme="majorBidi" w:cstheme="majorBidi"/>
          <w:sz w:val="24"/>
          <w:szCs w:val="24"/>
        </w:rPr>
        <w:t>Les constates vitales : FC, FR, TA</w:t>
      </w:r>
    </w:p>
    <w:p w:rsidR="00025ED5" w:rsidRPr="009B3095" w:rsidRDefault="00025ED5" w:rsidP="00EA13FC">
      <w:pPr>
        <w:pStyle w:val="Paragraphedeliste"/>
        <w:numPr>
          <w:ilvl w:val="0"/>
          <w:numId w:val="20"/>
        </w:numPr>
        <w:spacing w:after="0" w:line="360" w:lineRule="auto"/>
        <w:rPr>
          <w:rFonts w:asciiTheme="majorBidi" w:hAnsiTheme="majorBidi" w:cstheme="majorBidi"/>
          <w:sz w:val="24"/>
          <w:szCs w:val="24"/>
        </w:rPr>
      </w:pPr>
      <w:r w:rsidRPr="009B3095">
        <w:rPr>
          <w:rFonts w:asciiTheme="majorBidi" w:hAnsiTheme="majorBidi" w:cstheme="majorBidi"/>
          <w:sz w:val="24"/>
          <w:szCs w:val="24"/>
        </w:rPr>
        <w:t xml:space="preserve">Les signes de lutte </w:t>
      </w:r>
    </w:p>
    <w:p w:rsidR="00025ED5" w:rsidRPr="009B3095" w:rsidRDefault="00025ED5" w:rsidP="00EA13FC">
      <w:pPr>
        <w:pStyle w:val="Paragraphedeliste"/>
        <w:numPr>
          <w:ilvl w:val="0"/>
          <w:numId w:val="20"/>
        </w:numPr>
        <w:spacing w:after="0" w:line="360" w:lineRule="auto"/>
        <w:rPr>
          <w:rFonts w:asciiTheme="majorBidi" w:hAnsiTheme="majorBidi" w:cstheme="majorBidi"/>
          <w:sz w:val="24"/>
          <w:szCs w:val="24"/>
        </w:rPr>
      </w:pPr>
      <w:r w:rsidRPr="009B3095">
        <w:rPr>
          <w:rFonts w:asciiTheme="majorBidi" w:hAnsiTheme="majorBidi" w:cstheme="majorBidi"/>
          <w:sz w:val="24"/>
          <w:szCs w:val="24"/>
        </w:rPr>
        <w:t xml:space="preserve">Le DEP : dont la pratique est limitée à cet âge </w:t>
      </w:r>
    </w:p>
    <w:p w:rsidR="00025ED5" w:rsidRPr="009B3095" w:rsidRDefault="00025ED5" w:rsidP="003C3821">
      <w:pPr>
        <w:pStyle w:val="Paragraphedeliste"/>
        <w:numPr>
          <w:ilvl w:val="0"/>
          <w:numId w:val="20"/>
        </w:numPr>
        <w:spacing w:after="0" w:line="360" w:lineRule="auto"/>
        <w:rPr>
          <w:rFonts w:asciiTheme="majorBidi" w:hAnsiTheme="majorBidi" w:cstheme="majorBidi"/>
          <w:sz w:val="24"/>
          <w:szCs w:val="24"/>
        </w:rPr>
      </w:pPr>
      <w:r w:rsidRPr="009B3095">
        <w:rPr>
          <w:rFonts w:asciiTheme="majorBidi" w:hAnsiTheme="majorBidi" w:cstheme="majorBidi"/>
          <w:sz w:val="24"/>
          <w:szCs w:val="24"/>
        </w:rPr>
        <w:t>L’apparition de signes de gravité : diminution  de murmure vésiculaire, T</w:t>
      </w:r>
      <w:r w:rsidR="003C3821">
        <w:rPr>
          <w:rFonts w:asciiTheme="majorBidi" w:hAnsiTheme="majorBidi" w:cstheme="majorBidi"/>
          <w:sz w:val="24"/>
          <w:szCs w:val="24"/>
        </w:rPr>
        <w:t xml:space="preserve">heroux peu mobile, tachypnée &gt; </w:t>
      </w:r>
      <w:r w:rsidRPr="009B3095">
        <w:rPr>
          <w:rFonts w:asciiTheme="majorBidi" w:hAnsiTheme="majorBidi" w:cstheme="majorBidi"/>
          <w:sz w:val="24"/>
          <w:szCs w:val="24"/>
        </w:rPr>
        <w:t xml:space="preserve">par 30 </w:t>
      </w:r>
      <w:r w:rsidR="000C14F2" w:rsidRPr="009B3095">
        <w:rPr>
          <w:rFonts w:asciiTheme="majorBidi" w:hAnsiTheme="majorBidi" w:cstheme="majorBidi"/>
          <w:sz w:val="24"/>
          <w:szCs w:val="24"/>
        </w:rPr>
        <w:t>min,</w:t>
      </w:r>
      <w:r w:rsidR="003C3821">
        <w:rPr>
          <w:rFonts w:asciiTheme="majorBidi" w:hAnsiTheme="majorBidi" w:cstheme="majorBidi"/>
          <w:sz w:val="24"/>
          <w:szCs w:val="24"/>
        </w:rPr>
        <w:t xml:space="preserve"> tachycardie &gt;</w:t>
      </w:r>
      <w:r w:rsidRPr="009B3095">
        <w:rPr>
          <w:rFonts w:asciiTheme="majorBidi" w:hAnsiTheme="majorBidi" w:cstheme="majorBidi"/>
          <w:sz w:val="24"/>
          <w:szCs w:val="24"/>
        </w:rPr>
        <w:t xml:space="preserve">140 battements par </w:t>
      </w:r>
      <w:r w:rsidR="000C14F2" w:rsidRPr="009B3095">
        <w:rPr>
          <w:rFonts w:asciiTheme="majorBidi" w:hAnsiTheme="majorBidi" w:cstheme="majorBidi"/>
          <w:sz w:val="24"/>
          <w:szCs w:val="24"/>
        </w:rPr>
        <w:t>minutes,</w:t>
      </w:r>
      <w:r w:rsidR="003C3821">
        <w:rPr>
          <w:rFonts w:asciiTheme="majorBidi" w:hAnsiTheme="majorBidi" w:cstheme="majorBidi"/>
          <w:sz w:val="24"/>
          <w:szCs w:val="24"/>
        </w:rPr>
        <w:t xml:space="preserve"> pouls paradoxale, cyanose,</w:t>
      </w:r>
      <w:r w:rsidRPr="009B3095">
        <w:rPr>
          <w:rFonts w:asciiTheme="majorBidi" w:hAnsiTheme="majorBidi" w:cstheme="majorBidi"/>
          <w:sz w:val="24"/>
          <w:szCs w:val="24"/>
        </w:rPr>
        <w:t xml:space="preserve"> sueurs, agitation, anxiété.</w:t>
      </w:r>
    </w:p>
    <w:p w:rsidR="00025ED5" w:rsidRPr="009B3095" w:rsidRDefault="00025ED5" w:rsidP="00025ED5">
      <w:pPr>
        <w:pStyle w:val="Paragraphedeliste"/>
        <w:spacing w:after="0" w:line="360" w:lineRule="auto"/>
        <w:rPr>
          <w:rFonts w:asciiTheme="majorBidi" w:hAnsiTheme="majorBidi" w:cstheme="majorBidi"/>
          <w:sz w:val="24"/>
          <w:szCs w:val="24"/>
        </w:rPr>
      </w:pPr>
      <w:r w:rsidRPr="009B3095">
        <w:rPr>
          <w:rFonts w:asciiTheme="majorBidi" w:hAnsiTheme="majorBidi" w:cstheme="majorBidi"/>
          <w:sz w:val="24"/>
          <w:szCs w:val="24"/>
        </w:rPr>
        <w:t xml:space="preserve">     </w:t>
      </w:r>
    </w:p>
    <w:p w:rsidR="00025ED5" w:rsidRPr="009378AD" w:rsidRDefault="00025ED5" w:rsidP="00EA13FC">
      <w:pPr>
        <w:pStyle w:val="Paragraphedeliste"/>
        <w:numPr>
          <w:ilvl w:val="0"/>
          <w:numId w:val="18"/>
        </w:numPr>
        <w:spacing w:after="0" w:line="360" w:lineRule="auto"/>
        <w:rPr>
          <w:rFonts w:asciiTheme="majorBidi" w:hAnsiTheme="majorBidi" w:cstheme="majorBidi"/>
          <w:b/>
          <w:bCs/>
          <w:sz w:val="24"/>
          <w:szCs w:val="24"/>
        </w:rPr>
      </w:pPr>
      <w:r w:rsidRPr="009378AD">
        <w:rPr>
          <w:rFonts w:asciiTheme="majorBidi" w:hAnsiTheme="majorBidi" w:cstheme="majorBidi"/>
          <w:b/>
          <w:bCs/>
          <w:sz w:val="24"/>
          <w:szCs w:val="24"/>
        </w:rPr>
        <w:t>L’éducation thérapeutique des parents s’impose:</w:t>
      </w:r>
    </w:p>
    <w:p w:rsidR="00B43090" w:rsidRDefault="00B43090" w:rsidP="00025ED5">
      <w:pPr>
        <w:spacing w:after="0" w:line="360" w:lineRule="auto"/>
        <w:rPr>
          <w:rFonts w:asciiTheme="majorBidi" w:hAnsiTheme="majorBidi" w:cstheme="majorBidi"/>
          <w:sz w:val="24"/>
          <w:szCs w:val="24"/>
        </w:rPr>
      </w:pPr>
    </w:p>
    <w:p w:rsidR="00025ED5" w:rsidRDefault="00025ED5" w:rsidP="00025ED5">
      <w:pPr>
        <w:spacing w:after="0" w:line="360" w:lineRule="auto"/>
        <w:rPr>
          <w:rFonts w:asciiTheme="majorBidi" w:hAnsiTheme="majorBidi" w:cstheme="majorBidi"/>
          <w:sz w:val="24"/>
          <w:szCs w:val="24"/>
        </w:rPr>
      </w:pPr>
      <w:r w:rsidRPr="009B3095">
        <w:rPr>
          <w:rFonts w:asciiTheme="majorBidi" w:hAnsiTheme="majorBidi" w:cstheme="majorBidi"/>
          <w:sz w:val="24"/>
          <w:szCs w:val="24"/>
        </w:rPr>
        <w:t xml:space="preserve">Il faudra leur apprendre : </w:t>
      </w:r>
    </w:p>
    <w:p w:rsidR="00B43090" w:rsidRPr="009B3095" w:rsidRDefault="00B43090" w:rsidP="00025ED5">
      <w:pPr>
        <w:spacing w:after="0" w:line="360" w:lineRule="auto"/>
        <w:rPr>
          <w:rFonts w:asciiTheme="majorBidi" w:hAnsiTheme="majorBidi" w:cstheme="majorBidi"/>
          <w:sz w:val="24"/>
          <w:szCs w:val="24"/>
        </w:rPr>
      </w:pPr>
    </w:p>
    <w:p w:rsidR="00025ED5" w:rsidRPr="009B3095" w:rsidRDefault="00025ED5" w:rsidP="00EA13FC">
      <w:pPr>
        <w:pStyle w:val="Paragraphedeliste"/>
        <w:numPr>
          <w:ilvl w:val="0"/>
          <w:numId w:val="21"/>
        </w:numPr>
        <w:spacing w:after="0" w:line="360" w:lineRule="auto"/>
        <w:rPr>
          <w:rFonts w:asciiTheme="majorBidi" w:hAnsiTheme="majorBidi" w:cstheme="majorBidi"/>
          <w:sz w:val="24"/>
          <w:szCs w:val="24"/>
        </w:rPr>
      </w:pPr>
      <w:r w:rsidRPr="009B3095">
        <w:rPr>
          <w:rFonts w:asciiTheme="majorBidi" w:hAnsiTheme="majorBidi" w:cstheme="majorBidi"/>
          <w:sz w:val="24"/>
          <w:szCs w:val="24"/>
        </w:rPr>
        <w:t>La valeur des prodromes et la possibilité d’un traitement préventif</w:t>
      </w:r>
    </w:p>
    <w:p w:rsidR="00025ED5" w:rsidRPr="009B3095" w:rsidRDefault="00025ED5" w:rsidP="00EA13FC">
      <w:pPr>
        <w:pStyle w:val="Paragraphedeliste"/>
        <w:numPr>
          <w:ilvl w:val="0"/>
          <w:numId w:val="21"/>
        </w:numPr>
        <w:spacing w:after="0" w:line="360" w:lineRule="auto"/>
        <w:rPr>
          <w:rFonts w:asciiTheme="majorBidi" w:hAnsiTheme="majorBidi" w:cstheme="majorBidi"/>
          <w:sz w:val="24"/>
          <w:szCs w:val="24"/>
        </w:rPr>
      </w:pPr>
      <w:r w:rsidRPr="009B3095">
        <w:rPr>
          <w:rFonts w:asciiTheme="majorBidi" w:hAnsiTheme="majorBidi" w:cstheme="majorBidi"/>
          <w:sz w:val="24"/>
          <w:szCs w:val="24"/>
        </w:rPr>
        <w:t>Leur indiquer que leur enfant est asthmatique et leur expliquer le traitement encas de crise.</w:t>
      </w:r>
    </w:p>
    <w:p w:rsidR="00025ED5" w:rsidRPr="009B3095" w:rsidRDefault="00025ED5" w:rsidP="00EA13FC">
      <w:pPr>
        <w:pStyle w:val="Paragraphedeliste"/>
        <w:numPr>
          <w:ilvl w:val="0"/>
          <w:numId w:val="21"/>
        </w:numPr>
        <w:spacing w:after="0" w:line="360" w:lineRule="auto"/>
        <w:rPr>
          <w:rFonts w:asciiTheme="majorBidi" w:hAnsiTheme="majorBidi" w:cstheme="majorBidi"/>
          <w:sz w:val="24"/>
          <w:szCs w:val="24"/>
        </w:rPr>
      </w:pPr>
      <w:r w:rsidRPr="009B3095">
        <w:rPr>
          <w:rFonts w:asciiTheme="majorBidi" w:hAnsiTheme="majorBidi" w:cstheme="majorBidi"/>
          <w:sz w:val="24"/>
          <w:szCs w:val="24"/>
        </w:rPr>
        <w:t>Leur apprendre la manipulation d’une chambre d’inhalation.</w:t>
      </w:r>
    </w:p>
    <w:p w:rsidR="00025ED5" w:rsidRDefault="00025ED5" w:rsidP="00EA13FC">
      <w:pPr>
        <w:pStyle w:val="Paragraphedeliste"/>
        <w:numPr>
          <w:ilvl w:val="0"/>
          <w:numId w:val="21"/>
        </w:numPr>
        <w:spacing w:after="0" w:line="360" w:lineRule="auto"/>
        <w:rPr>
          <w:rFonts w:asciiTheme="majorBidi" w:hAnsiTheme="majorBidi" w:cstheme="majorBidi"/>
          <w:sz w:val="24"/>
          <w:szCs w:val="24"/>
        </w:rPr>
      </w:pPr>
      <w:r w:rsidRPr="009B3095">
        <w:rPr>
          <w:rFonts w:asciiTheme="majorBidi" w:hAnsiTheme="majorBidi" w:cstheme="majorBidi"/>
          <w:sz w:val="24"/>
          <w:szCs w:val="24"/>
        </w:rPr>
        <w:t>Un cahier de surveillance constituera un lien entre les parents et le médecin et contribuera à l’autono</w:t>
      </w:r>
      <w:r w:rsidR="00B43090">
        <w:rPr>
          <w:rFonts w:asciiTheme="majorBidi" w:hAnsiTheme="majorBidi" w:cstheme="majorBidi"/>
          <w:sz w:val="24"/>
          <w:szCs w:val="24"/>
        </w:rPr>
        <w:t>misation ultérieure de l’enfant.</w:t>
      </w:r>
    </w:p>
    <w:p w:rsidR="00B43090" w:rsidRDefault="00B43090" w:rsidP="00B43090">
      <w:pPr>
        <w:pStyle w:val="Paragraphedeliste"/>
        <w:spacing w:after="0" w:line="360" w:lineRule="auto"/>
        <w:rPr>
          <w:rFonts w:asciiTheme="majorBidi" w:hAnsiTheme="majorBidi" w:cstheme="majorBidi"/>
          <w:sz w:val="24"/>
          <w:szCs w:val="24"/>
        </w:rPr>
      </w:pPr>
    </w:p>
    <w:p w:rsidR="00025ED5" w:rsidRDefault="00025ED5" w:rsidP="00B43090">
      <w:pPr>
        <w:pStyle w:val="Paragraphedeliste"/>
        <w:numPr>
          <w:ilvl w:val="0"/>
          <w:numId w:val="18"/>
        </w:numPr>
        <w:spacing w:after="0" w:line="360" w:lineRule="auto"/>
        <w:rPr>
          <w:rFonts w:asciiTheme="majorBidi" w:hAnsiTheme="majorBidi" w:cstheme="majorBidi"/>
          <w:sz w:val="24"/>
          <w:szCs w:val="24"/>
        </w:rPr>
      </w:pPr>
      <w:r w:rsidRPr="009B3095">
        <w:rPr>
          <w:rFonts w:asciiTheme="majorBidi" w:hAnsiTheme="majorBidi" w:cstheme="majorBidi"/>
          <w:b/>
          <w:bCs/>
          <w:sz w:val="24"/>
          <w:szCs w:val="24"/>
        </w:rPr>
        <w:t>Mesures générales :</w:t>
      </w:r>
      <w:r w:rsidR="00B43090">
        <w:rPr>
          <w:rFonts w:asciiTheme="majorBidi" w:hAnsiTheme="majorBidi" w:cstheme="majorBidi"/>
          <w:b/>
          <w:bCs/>
          <w:sz w:val="24"/>
          <w:szCs w:val="24"/>
        </w:rPr>
        <w:t xml:space="preserve"> </w:t>
      </w:r>
    </w:p>
    <w:p w:rsidR="00B43090" w:rsidRPr="00B43090" w:rsidRDefault="00B43090" w:rsidP="00B43090">
      <w:pPr>
        <w:pStyle w:val="Paragraphedeliste"/>
        <w:spacing w:after="0" w:line="360" w:lineRule="auto"/>
        <w:rPr>
          <w:rFonts w:asciiTheme="majorBidi" w:hAnsiTheme="majorBidi" w:cstheme="majorBidi"/>
          <w:sz w:val="24"/>
          <w:szCs w:val="24"/>
        </w:rPr>
      </w:pPr>
    </w:p>
    <w:p w:rsidR="00025ED5" w:rsidRPr="009B3095" w:rsidRDefault="00025ED5" w:rsidP="00EA13FC">
      <w:pPr>
        <w:pStyle w:val="Paragraphedeliste"/>
        <w:numPr>
          <w:ilvl w:val="0"/>
          <w:numId w:val="21"/>
        </w:numPr>
        <w:spacing w:after="0" w:line="360" w:lineRule="auto"/>
        <w:rPr>
          <w:rFonts w:asciiTheme="majorBidi" w:hAnsiTheme="majorBidi" w:cstheme="majorBidi"/>
          <w:sz w:val="24"/>
          <w:szCs w:val="24"/>
        </w:rPr>
      </w:pPr>
      <w:r w:rsidRPr="009B3095">
        <w:rPr>
          <w:rFonts w:asciiTheme="majorBidi" w:hAnsiTheme="majorBidi" w:cstheme="majorBidi"/>
          <w:sz w:val="24"/>
          <w:szCs w:val="24"/>
        </w:rPr>
        <w:t xml:space="preserve">Une chambre aérée contenant peu de meubles, une literie synthétique  à dépoussiérer fréquemment, un nettoyage régulier de la literie ainsi que son exposition au soleil </w:t>
      </w:r>
    </w:p>
    <w:p w:rsidR="00025ED5" w:rsidRPr="009B3095" w:rsidRDefault="00025ED5" w:rsidP="00EA13FC">
      <w:pPr>
        <w:pStyle w:val="Paragraphedeliste"/>
        <w:numPr>
          <w:ilvl w:val="0"/>
          <w:numId w:val="21"/>
        </w:numPr>
        <w:spacing w:after="0" w:line="360" w:lineRule="auto"/>
        <w:rPr>
          <w:rFonts w:asciiTheme="majorBidi" w:hAnsiTheme="majorBidi" w:cstheme="majorBidi"/>
          <w:sz w:val="24"/>
          <w:szCs w:val="24"/>
        </w:rPr>
      </w:pPr>
      <w:r w:rsidRPr="009B3095">
        <w:rPr>
          <w:rFonts w:asciiTheme="majorBidi" w:hAnsiTheme="majorBidi" w:cstheme="majorBidi"/>
          <w:sz w:val="24"/>
          <w:szCs w:val="24"/>
        </w:rPr>
        <w:t xml:space="preserve">L’éviction d’animaux domestique (oiseaux, chat, chien) et éventuellement des plantes </w:t>
      </w:r>
    </w:p>
    <w:p w:rsidR="00025ED5" w:rsidRPr="009B3095" w:rsidRDefault="00025ED5" w:rsidP="00EA13FC">
      <w:pPr>
        <w:pStyle w:val="Paragraphedeliste"/>
        <w:numPr>
          <w:ilvl w:val="0"/>
          <w:numId w:val="21"/>
        </w:numPr>
        <w:spacing w:after="0" w:line="360" w:lineRule="auto"/>
        <w:rPr>
          <w:rFonts w:asciiTheme="majorBidi" w:hAnsiTheme="majorBidi" w:cstheme="majorBidi"/>
          <w:sz w:val="24"/>
          <w:szCs w:val="24"/>
        </w:rPr>
      </w:pPr>
      <w:r w:rsidRPr="009B3095">
        <w:rPr>
          <w:rFonts w:asciiTheme="majorBidi" w:hAnsiTheme="majorBidi" w:cstheme="majorBidi"/>
          <w:sz w:val="24"/>
          <w:szCs w:val="24"/>
        </w:rPr>
        <w:t xml:space="preserve">d’éloigner l’enfant lorsqu’ il y a des travaux </w:t>
      </w:r>
    </w:p>
    <w:p w:rsidR="00025ED5" w:rsidRPr="009B3095" w:rsidRDefault="00025ED5" w:rsidP="00EA13FC">
      <w:pPr>
        <w:pStyle w:val="Paragraphedeliste"/>
        <w:numPr>
          <w:ilvl w:val="0"/>
          <w:numId w:val="21"/>
        </w:numPr>
        <w:spacing w:after="0" w:line="360" w:lineRule="auto"/>
        <w:rPr>
          <w:rFonts w:asciiTheme="majorBidi" w:hAnsiTheme="majorBidi" w:cstheme="majorBidi"/>
          <w:sz w:val="24"/>
          <w:szCs w:val="24"/>
        </w:rPr>
      </w:pPr>
      <w:r w:rsidRPr="009B3095">
        <w:rPr>
          <w:rFonts w:asciiTheme="majorBidi" w:hAnsiTheme="majorBidi" w:cstheme="majorBidi"/>
          <w:sz w:val="24"/>
          <w:szCs w:val="24"/>
        </w:rPr>
        <w:t xml:space="preserve">d’éviter de mettre l’enfant en présence des  </w:t>
      </w:r>
      <w:r w:rsidR="0027480E" w:rsidRPr="009B3095">
        <w:rPr>
          <w:rFonts w:asciiTheme="majorBidi" w:hAnsiTheme="majorBidi" w:cstheme="majorBidi"/>
          <w:sz w:val="24"/>
          <w:szCs w:val="24"/>
        </w:rPr>
        <w:t>fumeurs.</w:t>
      </w:r>
      <w:r w:rsidRPr="009B3095">
        <w:rPr>
          <w:rFonts w:asciiTheme="majorBidi" w:hAnsiTheme="majorBidi" w:cstheme="majorBidi"/>
          <w:sz w:val="24"/>
          <w:szCs w:val="24"/>
        </w:rPr>
        <w:t xml:space="preserve">    </w:t>
      </w:r>
    </w:p>
    <w:p w:rsidR="00025ED5" w:rsidRPr="009B3095" w:rsidRDefault="00025ED5" w:rsidP="00025ED5">
      <w:pPr>
        <w:pStyle w:val="Paragraphedeliste"/>
        <w:spacing w:after="0" w:line="360" w:lineRule="auto"/>
        <w:rPr>
          <w:rFonts w:asciiTheme="majorBidi" w:hAnsiTheme="majorBidi" w:cstheme="majorBidi"/>
          <w:sz w:val="24"/>
          <w:szCs w:val="24"/>
        </w:rPr>
      </w:pPr>
    </w:p>
    <w:p w:rsidR="00025ED5" w:rsidRPr="009B3095" w:rsidRDefault="00025ED5" w:rsidP="00025ED5">
      <w:pPr>
        <w:spacing w:after="0" w:line="360" w:lineRule="auto"/>
        <w:rPr>
          <w:rFonts w:asciiTheme="majorBidi" w:hAnsiTheme="majorBidi" w:cstheme="majorBidi"/>
          <w:sz w:val="24"/>
          <w:szCs w:val="24"/>
        </w:rPr>
      </w:pPr>
      <w:r w:rsidRPr="009B3095">
        <w:rPr>
          <w:rFonts w:asciiTheme="majorBidi" w:hAnsiTheme="majorBidi" w:cstheme="majorBidi"/>
          <w:noProof/>
          <w:sz w:val="24"/>
          <w:szCs w:val="24"/>
          <w:lang w:eastAsia="fr-FR"/>
        </w:rPr>
        <w:t xml:space="preserve">                                    </w:t>
      </w:r>
    </w:p>
    <w:p w:rsidR="00025ED5" w:rsidRPr="009B3095" w:rsidRDefault="00025ED5" w:rsidP="00025ED5">
      <w:pPr>
        <w:spacing w:after="0" w:line="360" w:lineRule="auto"/>
        <w:jc w:val="both"/>
        <w:rPr>
          <w:rFonts w:asciiTheme="majorBidi" w:hAnsiTheme="majorBidi" w:cstheme="majorBidi"/>
          <w:sz w:val="24"/>
          <w:szCs w:val="24"/>
        </w:rPr>
      </w:pPr>
    </w:p>
    <w:p w:rsidR="00025ED5" w:rsidRPr="009B3095" w:rsidRDefault="00025ED5" w:rsidP="00025ED5">
      <w:pPr>
        <w:pStyle w:val="Paragraphedeliste"/>
        <w:spacing w:after="0" w:line="360" w:lineRule="auto"/>
        <w:rPr>
          <w:rFonts w:asciiTheme="majorBidi" w:hAnsiTheme="majorBidi" w:cstheme="majorBidi"/>
          <w:sz w:val="24"/>
          <w:szCs w:val="24"/>
        </w:rPr>
      </w:pPr>
    </w:p>
    <w:p w:rsidR="00025ED5" w:rsidRPr="00B43090" w:rsidRDefault="00B43090" w:rsidP="00B43090">
      <w:pPr>
        <w:pStyle w:val="Paragraphedeliste"/>
        <w:numPr>
          <w:ilvl w:val="0"/>
          <w:numId w:val="30"/>
        </w:numPr>
        <w:spacing w:after="0" w:line="360" w:lineRule="auto"/>
        <w:rPr>
          <w:rFonts w:asciiTheme="majorBidi" w:hAnsiTheme="majorBidi" w:cstheme="majorBidi"/>
          <w:b/>
          <w:bCs/>
          <w:sz w:val="28"/>
          <w:szCs w:val="28"/>
        </w:rPr>
      </w:pPr>
      <w:r w:rsidRPr="00B43090">
        <w:rPr>
          <w:rFonts w:asciiTheme="majorBidi" w:hAnsiTheme="majorBidi" w:cstheme="majorBidi"/>
          <w:b/>
          <w:bCs/>
          <w:sz w:val="28"/>
          <w:szCs w:val="28"/>
        </w:rPr>
        <w:lastRenderedPageBreak/>
        <w:t>C</w:t>
      </w:r>
      <w:r w:rsidR="00025ED5" w:rsidRPr="00B43090">
        <w:rPr>
          <w:rFonts w:asciiTheme="majorBidi" w:hAnsiTheme="majorBidi" w:cstheme="majorBidi"/>
          <w:b/>
          <w:bCs/>
          <w:sz w:val="28"/>
          <w:szCs w:val="28"/>
        </w:rPr>
        <w:t>onclusion</w:t>
      </w:r>
      <w:r w:rsidR="00847ACF" w:rsidRPr="00B43090">
        <w:rPr>
          <w:rFonts w:asciiTheme="majorBidi" w:hAnsiTheme="majorBidi" w:cstheme="majorBidi"/>
          <w:b/>
          <w:bCs/>
          <w:sz w:val="28"/>
          <w:szCs w:val="28"/>
        </w:rPr>
        <w:t> :</w:t>
      </w:r>
    </w:p>
    <w:p w:rsidR="00847ACF" w:rsidRPr="009B3095" w:rsidRDefault="00847ACF" w:rsidP="00025ED5">
      <w:pPr>
        <w:pStyle w:val="Paragraphedeliste"/>
        <w:spacing w:after="0" w:line="360" w:lineRule="auto"/>
        <w:rPr>
          <w:rFonts w:asciiTheme="majorBidi" w:hAnsiTheme="majorBidi" w:cstheme="majorBidi"/>
          <w:b/>
          <w:bCs/>
          <w:sz w:val="24"/>
          <w:szCs w:val="24"/>
        </w:rPr>
      </w:pPr>
    </w:p>
    <w:p w:rsidR="00025ED5" w:rsidRPr="00B43090" w:rsidRDefault="00025ED5" w:rsidP="00B43090">
      <w:pPr>
        <w:spacing w:after="0" w:line="360" w:lineRule="auto"/>
        <w:ind w:firstLine="851"/>
        <w:rPr>
          <w:rFonts w:asciiTheme="majorBidi" w:hAnsiTheme="majorBidi" w:cstheme="majorBidi"/>
          <w:sz w:val="24"/>
          <w:szCs w:val="24"/>
        </w:rPr>
      </w:pPr>
      <w:r w:rsidRPr="00B43090">
        <w:rPr>
          <w:rFonts w:asciiTheme="majorBidi" w:hAnsiTheme="majorBidi" w:cstheme="majorBidi"/>
          <w:sz w:val="24"/>
          <w:szCs w:val="24"/>
        </w:rPr>
        <w:t xml:space="preserve">On est en présence d’un enfant asthmatique comme avec facteurs de risques, insuffisamment traité et suivi, qu’il faudra surveiller et traiter afin d’éviter une insuffisance respiratoire aigu met en jeu le pronostique vital ou une insuffisance respiratoire chronique si le malade est mal soigné.  </w:t>
      </w:r>
    </w:p>
    <w:p w:rsidR="00F764E4" w:rsidRPr="009B3095" w:rsidRDefault="00F764E4" w:rsidP="00025ED5">
      <w:pPr>
        <w:pStyle w:val="Paragraphedeliste"/>
        <w:spacing w:after="0" w:line="360" w:lineRule="auto"/>
        <w:rPr>
          <w:rFonts w:asciiTheme="majorBidi" w:hAnsiTheme="majorBidi" w:cstheme="majorBidi"/>
          <w:sz w:val="24"/>
          <w:szCs w:val="24"/>
        </w:rPr>
      </w:pPr>
    </w:p>
    <w:p w:rsidR="00F764E4" w:rsidRDefault="00F764E4" w:rsidP="00025ED5">
      <w:pPr>
        <w:pStyle w:val="Paragraphedeliste"/>
        <w:spacing w:after="0" w:line="360" w:lineRule="auto"/>
        <w:rPr>
          <w:rFonts w:asciiTheme="majorBidi" w:hAnsiTheme="majorBidi" w:cstheme="majorBidi"/>
          <w:sz w:val="24"/>
          <w:szCs w:val="24"/>
        </w:rPr>
      </w:pPr>
    </w:p>
    <w:p w:rsidR="00B43090" w:rsidRDefault="00B43090" w:rsidP="00025ED5">
      <w:pPr>
        <w:pStyle w:val="Paragraphedeliste"/>
        <w:spacing w:after="0" w:line="360" w:lineRule="auto"/>
        <w:rPr>
          <w:rFonts w:asciiTheme="majorBidi" w:hAnsiTheme="majorBidi" w:cstheme="majorBidi"/>
          <w:sz w:val="24"/>
          <w:szCs w:val="24"/>
        </w:rPr>
      </w:pPr>
    </w:p>
    <w:p w:rsidR="00B43090" w:rsidRDefault="00B43090" w:rsidP="00025ED5">
      <w:pPr>
        <w:pStyle w:val="Paragraphedeliste"/>
        <w:spacing w:after="0" w:line="360" w:lineRule="auto"/>
        <w:rPr>
          <w:rFonts w:asciiTheme="majorBidi" w:hAnsiTheme="majorBidi" w:cstheme="majorBidi"/>
          <w:sz w:val="24"/>
          <w:szCs w:val="24"/>
        </w:rPr>
      </w:pPr>
    </w:p>
    <w:p w:rsidR="00B43090" w:rsidRDefault="00B43090" w:rsidP="00025ED5">
      <w:pPr>
        <w:pStyle w:val="Paragraphedeliste"/>
        <w:spacing w:after="0" w:line="360" w:lineRule="auto"/>
        <w:rPr>
          <w:rFonts w:asciiTheme="majorBidi" w:hAnsiTheme="majorBidi" w:cstheme="majorBidi"/>
          <w:sz w:val="24"/>
          <w:szCs w:val="24"/>
        </w:rPr>
      </w:pPr>
    </w:p>
    <w:p w:rsidR="00B43090" w:rsidRDefault="00B43090" w:rsidP="00025ED5">
      <w:pPr>
        <w:pStyle w:val="Paragraphedeliste"/>
        <w:spacing w:after="0" w:line="360" w:lineRule="auto"/>
        <w:rPr>
          <w:rFonts w:asciiTheme="majorBidi" w:hAnsiTheme="majorBidi" w:cstheme="majorBidi"/>
          <w:sz w:val="24"/>
          <w:szCs w:val="24"/>
        </w:rPr>
      </w:pPr>
    </w:p>
    <w:p w:rsidR="00B43090" w:rsidRDefault="00B43090" w:rsidP="00025ED5">
      <w:pPr>
        <w:pStyle w:val="Paragraphedeliste"/>
        <w:spacing w:after="0" w:line="360" w:lineRule="auto"/>
        <w:rPr>
          <w:rFonts w:asciiTheme="majorBidi" w:hAnsiTheme="majorBidi" w:cstheme="majorBidi"/>
          <w:sz w:val="24"/>
          <w:szCs w:val="24"/>
        </w:rPr>
      </w:pPr>
    </w:p>
    <w:p w:rsidR="00B43090" w:rsidRDefault="00B43090" w:rsidP="00025ED5">
      <w:pPr>
        <w:pStyle w:val="Paragraphedeliste"/>
        <w:spacing w:after="0" w:line="360" w:lineRule="auto"/>
        <w:rPr>
          <w:rFonts w:asciiTheme="majorBidi" w:hAnsiTheme="majorBidi" w:cstheme="majorBidi"/>
          <w:sz w:val="24"/>
          <w:szCs w:val="24"/>
        </w:rPr>
      </w:pPr>
    </w:p>
    <w:p w:rsidR="00B43090" w:rsidRDefault="00B43090" w:rsidP="00025ED5">
      <w:pPr>
        <w:pStyle w:val="Paragraphedeliste"/>
        <w:spacing w:after="0" w:line="360" w:lineRule="auto"/>
        <w:rPr>
          <w:rFonts w:asciiTheme="majorBidi" w:hAnsiTheme="majorBidi" w:cstheme="majorBidi"/>
          <w:sz w:val="24"/>
          <w:szCs w:val="24"/>
        </w:rPr>
      </w:pPr>
    </w:p>
    <w:p w:rsidR="00B43090" w:rsidRDefault="00B43090" w:rsidP="00025ED5">
      <w:pPr>
        <w:pStyle w:val="Paragraphedeliste"/>
        <w:spacing w:after="0" w:line="360" w:lineRule="auto"/>
        <w:rPr>
          <w:rFonts w:asciiTheme="majorBidi" w:hAnsiTheme="majorBidi" w:cstheme="majorBidi"/>
          <w:sz w:val="24"/>
          <w:szCs w:val="24"/>
        </w:rPr>
      </w:pPr>
    </w:p>
    <w:p w:rsidR="00B43090" w:rsidRDefault="00B43090" w:rsidP="00025ED5">
      <w:pPr>
        <w:pStyle w:val="Paragraphedeliste"/>
        <w:spacing w:after="0" w:line="360" w:lineRule="auto"/>
        <w:rPr>
          <w:rFonts w:asciiTheme="majorBidi" w:hAnsiTheme="majorBidi" w:cstheme="majorBidi"/>
          <w:sz w:val="24"/>
          <w:szCs w:val="24"/>
        </w:rPr>
      </w:pPr>
    </w:p>
    <w:p w:rsidR="00B43090" w:rsidRDefault="00B43090" w:rsidP="00025ED5">
      <w:pPr>
        <w:pStyle w:val="Paragraphedeliste"/>
        <w:spacing w:after="0" w:line="360" w:lineRule="auto"/>
        <w:rPr>
          <w:rFonts w:asciiTheme="majorBidi" w:hAnsiTheme="majorBidi" w:cstheme="majorBidi"/>
          <w:sz w:val="24"/>
          <w:szCs w:val="24"/>
        </w:rPr>
      </w:pPr>
    </w:p>
    <w:p w:rsidR="00B43090" w:rsidRDefault="00B43090" w:rsidP="00025ED5">
      <w:pPr>
        <w:pStyle w:val="Paragraphedeliste"/>
        <w:spacing w:after="0" w:line="360" w:lineRule="auto"/>
        <w:rPr>
          <w:rFonts w:asciiTheme="majorBidi" w:hAnsiTheme="majorBidi" w:cstheme="majorBidi"/>
          <w:sz w:val="24"/>
          <w:szCs w:val="24"/>
        </w:rPr>
      </w:pPr>
    </w:p>
    <w:p w:rsidR="00B43090" w:rsidRDefault="00B43090" w:rsidP="00025ED5">
      <w:pPr>
        <w:pStyle w:val="Paragraphedeliste"/>
        <w:spacing w:after="0" w:line="360" w:lineRule="auto"/>
        <w:rPr>
          <w:rFonts w:asciiTheme="majorBidi" w:hAnsiTheme="majorBidi" w:cstheme="majorBidi"/>
          <w:sz w:val="24"/>
          <w:szCs w:val="24"/>
        </w:rPr>
      </w:pPr>
    </w:p>
    <w:p w:rsidR="00B43090" w:rsidRDefault="00B43090" w:rsidP="00025ED5">
      <w:pPr>
        <w:pStyle w:val="Paragraphedeliste"/>
        <w:spacing w:after="0" w:line="360" w:lineRule="auto"/>
        <w:rPr>
          <w:rFonts w:asciiTheme="majorBidi" w:hAnsiTheme="majorBidi" w:cstheme="majorBidi"/>
          <w:sz w:val="24"/>
          <w:szCs w:val="24"/>
        </w:rPr>
      </w:pPr>
    </w:p>
    <w:p w:rsidR="00B43090" w:rsidRDefault="00B43090" w:rsidP="00025ED5">
      <w:pPr>
        <w:pStyle w:val="Paragraphedeliste"/>
        <w:spacing w:after="0" w:line="360" w:lineRule="auto"/>
        <w:rPr>
          <w:rFonts w:asciiTheme="majorBidi" w:hAnsiTheme="majorBidi" w:cstheme="majorBidi"/>
          <w:sz w:val="24"/>
          <w:szCs w:val="24"/>
        </w:rPr>
      </w:pPr>
    </w:p>
    <w:p w:rsidR="00B43090" w:rsidRDefault="00B43090" w:rsidP="00025ED5">
      <w:pPr>
        <w:pStyle w:val="Paragraphedeliste"/>
        <w:spacing w:after="0" w:line="360" w:lineRule="auto"/>
        <w:rPr>
          <w:rFonts w:asciiTheme="majorBidi" w:hAnsiTheme="majorBidi" w:cstheme="majorBidi"/>
          <w:sz w:val="24"/>
          <w:szCs w:val="24"/>
        </w:rPr>
      </w:pPr>
    </w:p>
    <w:p w:rsidR="00B43090" w:rsidRDefault="00B43090" w:rsidP="00025ED5">
      <w:pPr>
        <w:pStyle w:val="Paragraphedeliste"/>
        <w:spacing w:after="0" w:line="360" w:lineRule="auto"/>
        <w:rPr>
          <w:rFonts w:asciiTheme="majorBidi" w:hAnsiTheme="majorBidi" w:cstheme="majorBidi"/>
          <w:sz w:val="24"/>
          <w:szCs w:val="24"/>
        </w:rPr>
      </w:pPr>
    </w:p>
    <w:p w:rsidR="00B43090" w:rsidRDefault="00B43090" w:rsidP="00025ED5">
      <w:pPr>
        <w:pStyle w:val="Paragraphedeliste"/>
        <w:spacing w:after="0" w:line="360" w:lineRule="auto"/>
        <w:rPr>
          <w:rFonts w:asciiTheme="majorBidi" w:hAnsiTheme="majorBidi" w:cstheme="majorBidi"/>
          <w:sz w:val="24"/>
          <w:szCs w:val="24"/>
        </w:rPr>
      </w:pPr>
    </w:p>
    <w:p w:rsidR="00B43090" w:rsidRDefault="00B43090" w:rsidP="00025ED5">
      <w:pPr>
        <w:pStyle w:val="Paragraphedeliste"/>
        <w:spacing w:after="0" w:line="360" w:lineRule="auto"/>
        <w:rPr>
          <w:rFonts w:asciiTheme="majorBidi" w:hAnsiTheme="majorBidi" w:cstheme="majorBidi"/>
          <w:sz w:val="24"/>
          <w:szCs w:val="24"/>
        </w:rPr>
      </w:pPr>
    </w:p>
    <w:p w:rsidR="00B43090" w:rsidRDefault="00B43090" w:rsidP="00025ED5">
      <w:pPr>
        <w:pStyle w:val="Paragraphedeliste"/>
        <w:spacing w:after="0" w:line="360" w:lineRule="auto"/>
        <w:rPr>
          <w:rFonts w:asciiTheme="majorBidi" w:hAnsiTheme="majorBidi" w:cstheme="majorBidi"/>
          <w:sz w:val="24"/>
          <w:szCs w:val="24"/>
        </w:rPr>
      </w:pPr>
    </w:p>
    <w:p w:rsidR="00B43090" w:rsidRDefault="00B43090" w:rsidP="00025ED5">
      <w:pPr>
        <w:pStyle w:val="Paragraphedeliste"/>
        <w:spacing w:after="0" w:line="360" w:lineRule="auto"/>
        <w:rPr>
          <w:rFonts w:asciiTheme="majorBidi" w:hAnsiTheme="majorBidi" w:cstheme="majorBidi"/>
          <w:sz w:val="24"/>
          <w:szCs w:val="24"/>
        </w:rPr>
      </w:pPr>
    </w:p>
    <w:p w:rsidR="00B43090" w:rsidRDefault="00B43090" w:rsidP="00025ED5">
      <w:pPr>
        <w:pStyle w:val="Paragraphedeliste"/>
        <w:spacing w:after="0" w:line="360" w:lineRule="auto"/>
        <w:rPr>
          <w:rFonts w:asciiTheme="majorBidi" w:hAnsiTheme="majorBidi" w:cstheme="majorBidi"/>
          <w:sz w:val="24"/>
          <w:szCs w:val="24"/>
        </w:rPr>
      </w:pPr>
    </w:p>
    <w:p w:rsidR="00B43090" w:rsidRDefault="00B43090" w:rsidP="00025ED5">
      <w:pPr>
        <w:pStyle w:val="Paragraphedeliste"/>
        <w:spacing w:after="0" w:line="360" w:lineRule="auto"/>
        <w:rPr>
          <w:rFonts w:asciiTheme="majorBidi" w:hAnsiTheme="majorBidi" w:cstheme="majorBidi"/>
          <w:sz w:val="24"/>
          <w:szCs w:val="24"/>
        </w:rPr>
      </w:pPr>
    </w:p>
    <w:p w:rsidR="00B43090" w:rsidRDefault="00B43090" w:rsidP="00025ED5">
      <w:pPr>
        <w:pStyle w:val="Paragraphedeliste"/>
        <w:spacing w:after="0" w:line="360" w:lineRule="auto"/>
        <w:rPr>
          <w:rFonts w:asciiTheme="majorBidi" w:hAnsiTheme="majorBidi" w:cstheme="majorBidi"/>
          <w:sz w:val="24"/>
          <w:szCs w:val="24"/>
        </w:rPr>
      </w:pPr>
    </w:p>
    <w:p w:rsidR="00F764E4" w:rsidRPr="00B80873" w:rsidRDefault="00F764E4" w:rsidP="00B117C9">
      <w:pPr>
        <w:spacing w:line="360" w:lineRule="auto"/>
        <w:rPr>
          <w:rFonts w:asciiTheme="majorBidi" w:hAnsiTheme="majorBidi" w:cstheme="majorBidi"/>
          <w:b/>
          <w:bCs/>
          <w:sz w:val="40"/>
          <w:szCs w:val="40"/>
        </w:rPr>
      </w:pPr>
      <w:r w:rsidRPr="00B80873">
        <w:rPr>
          <w:rFonts w:asciiTheme="majorBidi" w:hAnsiTheme="majorBidi" w:cstheme="majorBidi"/>
          <w:b/>
          <w:bCs/>
          <w:sz w:val="40"/>
          <w:szCs w:val="40"/>
        </w:rPr>
        <w:lastRenderedPageBreak/>
        <w:t xml:space="preserve">Chapitre </w:t>
      </w:r>
      <w:r w:rsidR="00B117C9">
        <w:rPr>
          <w:rFonts w:asciiTheme="majorBidi" w:hAnsiTheme="majorBidi" w:cstheme="majorBidi"/>
          <w:b/>
          <w:bCs/>
          <w:sz w:val="40"/>
          <w:szCs w:val="40"/>
        </w:rPr>
        <w:t>III</w:t>
      </w:r>
      <w:r w:rsidRPr="00B80873">
        <w:rPr>
          <w:rFonts w:asciiTheme="majorBidi" w:hAnsiTheme="majorBidi" w:cstheme="majorBidi"/>
          <w:b/>
          <w:bCs/>
          <w:sz w:val="40"/>
          <w:szCs w:val="40"/>
        </w:rPr>
        <w:t> : Synthèse globale des stages</w:t>
      </w:r>
    </w:p>
    <w:p w:rsidR="00F764E4" w:rsidRPr="009B3095" w:rsidRDefault="00F764E4" w:rsidP="00F764E4">
      <w:pPr>
        <w:tabs>
          <w:tab w:val="left" w:pos="2550"/>
        </w:tabs>
        <w:spacing w:line="360" w:lineRule="auto"/>
        <w:jc w:val="both"/>
        <w:rPr>
          <w:rFonts w:asciiTheme="majorBidi" w:hAnsiTheme="majorBidi" w:cstheme="majorBidi"/>
          <w:b/>
          <w:bCs/>
          <w:sz w:val="24"/>
          <w:szCs w:val="24"/>
        </w:rPr>
      </w:pPr>
    </w:p>
    <w:p w:rsidR="00F764E4" w:rsidRPr="00B80873" w:rsidRDefault="00F764E4" w:rsidP="00EA13FC">
      <w:pPr>
        <w:pStyle w:val="Paragraphedeliste"/>
        <w:numPr>
          <w:ilvl w:val="0"/>
          <w:numId w:val="28"/>
        </w:numPr>
        <w:tabs>
          <w:tab w:val="left" w:pos="2550"/>
        </w:tabs>
        <w:spacing w:line="360" w:lineRule="auto"/>
        <w:jc w:val="both"/>
        <w:rPr>
          <w:rFonts w:asciiTheme="majorBidi" w:hAnsiTheme="majorBidi" w:cstheme="majorBidi"/>
          <w:b/>
          <w:bCs/>
          <w:sz w:val="28"/>
          <w:szCs w:val="28"/>
        </w:rPr>
      </w:pPr>
      <w:r w:rsidRPr="00B80873">
        <w:rPr>
          <w:rFonts w:asciiTheme="majorBidi" w:hAnsiTheme="majorBidi" w:cstheme="majorBidi"/>
          <w:b/>
          <w:bCs/>
          <w:sz w:val="28"/>
          <w:szCs w:val="28"/>
        </w:rPr>
        <w:t>Introduction :</w:t>
      </w:r>
      <w:r w:rsidRPr="00B80873">
        <w:rPr>
          <w:rFonts w:asciiTheme="majorBidi" w:hAnsiTheme="majorBidi" w:cstheme="majorBidi"/>
          <w:b/>
          <w:bCs/>
          <w:sz w:val="28"/>
          <w:szCs w:val="28"/>
        </w:rPr>
        <w:tab/>
      </w:r>
    </w:p>
    <w:p w:rsidR="00F764E4" w:rsidRPr="009B3095" w:rsidRDefault="00F764E4" w:rsidP="00F764E4">
      <w:pPr>
        <w:tabs>
          <w:tab w:val="left" w:pos="851"/>
        </w:tabs>
        <w:spacing w:line="360" w:lineRule="auto"/>
        <w:jc w:val="both"/>
        <w:rPr>
          <w:rFonts w:asciiTheme="majorBidi" w:hAnsiTheme="majorBidi" w:cstheme="majorBidi"/>
          <w:b/>
          <w:bCs/>
          <w:sz w:val="24"/>
          <w:szCs w:val="24"/>
        </w:rPr>
      </w:pPr>
      <w:r w:rsidRPr="009B3095">
        <w:rPr>
          <w:rFonts w:asciiTheme="majorBidi" w:hAnsiTheme="majorBidi" w:cstheme="majorBidi"/>
          <w:b/>
          <w:bCs/>
          <w:sz w:val="24"/>
          <w:szCs w:val="24"/>
        </w:rPr>
        <w:tab/>
        <w:t xml:space="preserve"> </w:t>
      </w:r>
      <w:r w:rsidRPr="009B3095">
        <w:rPr>
          <w:rFonts w:asciiTheme="majorBidi" w:hAnsiTheme="majorBidi" w:cstheme="majorBidi"/>
          <w:sz w:val="24"/>
          <w:szCs w:val="24"/>
        </w:rPr>
        <w:t xml:space="preserve">Ce chapitre portera comme intitulé la synthèse de tous les stages tout en présentant  les établissements et les actes effectués au cours de ces différentes périodes. </w:t>
      </w:r>
    </w:p>
    <w:p w:rsidR="00F764E4" w:rsidRPr="009B3095" w:rsidRDefault="00F764E4" w:rsidP="00F764E4">
      <w:pPr>
        <w:tabs>
          <w:tab w:val="left" w:pos="851"/>
        </w:tabs>
        <w:spacing w:line="360" w:lineRule="auto"/>
        <w:jc w:val="both"/>
        <w:rPr>
          <w:rFonts w:asciiTheme="majorBidi" w:hAnsiTheme="majorBidi" w:cstheme="majorBidi"/>
          <w:sz w:val="24"/>
          <w:szCs w:val="24"/>
        </w:rPr>
      </w:pPr>
      <w:r w:rsidRPr="009B3095">
        <w:rPr>
          <w:rFonts w:asciiTheme="majorBidi" w:hAnsiTheme="majorBidi" w:cstheme="majorBidi"/>
          <w:sz w:val="24"/>
          <w:szCs w:val="24"/>
        </w:rPr>
        <w:tab/>
        <w:t xml:space="preserve">Le stage est une unité d’enseignement pratique effectué en milieu hospitalier dans un service médical ou dans toutes autres structures de santé. Il nous permet d’acquérir les éléments de savoir-faire et de professionnalisme ;  de maitriser les gestes et les actes en relation avec une activité de soin au malade ; de maitriser des protocoles de soin transversaux ou spécialisé ; fixé par les objectifs de stage ; d’intégrer les contenus théorique dispensé et les pratiques de soin dans le cadre d’une démarche réflexive en vue d’acquérir les compétences requises à l’exercice de mon métier. </w:t>
      </w:r>
    </w:p>
    <w:p w:rsidR="00F764E4" w:rsidRPr="00B80873" w:rsidRDefault="00F764E4" w:rsidP="00EA13FC">
      <w:pPr>
        <w:pStyle w:val="Paragraphedeliste"/>
        <w:numPr>
          <w:ilvl w:val="0"/>
          <w:numId w:val="28"/>
        </w:numPr>
        <w:spacing w:line="360" w:lineRule="auto"/>
        <w:jc w:val="both"/>
        <w:rPr>
          <w:rFonts w:asciiTheme="majorBidi" w:hAnsiTheme="majorBidi" w:cstheme="majorBidi"/>
          <w:b/>
          <w:bCs/>
          <w:sz w:val="28"/>
          <w:szCs w:val="28"/>
        </w:rPr>
      </w:pPr>
      <w:r w:rsidRPr="00B80873">
        <w:rPr>
          <w:rFonts w:asciiTheme="majorBidi" w:hAnsiTheme="majorBidi" w:cstheme="majorBidi"/>
          <w:b/>
          <w:bCs/>
          <w:sz w:val="28"/>
          <w:szCs w:val="28"/>
        </w:rPr>
        <w:t>Le stage du premier semestre</w:t>
      </w:r>
      <w:r w:rsidRPr="00B80873">
        <w:rPr>
          <w:rFonts w:asciiTheme="majorBidi" w:hAnsiTheme="majorBidi" w:cstheme="majorBidi"/>
          <w:sz w:val="28"/>
          <w:szCs w:val="28"/>
        </w:rPr>
        <w:t> </w:t>
      </w:r>
      <w:r w:rsidRPr="00B80873">
        <w:rPr>
          <w:rFonts w:asciiTheme="majorBidi" w:hAnsiTheme="majorBidi" w:cstheme="majorBidi"/>
          <w:b/>
          <w:bCs/>
          <w:sz w:val="28"/>
          <w:szCs w:val="28"/>
        </w:rPr>
        <w:t>:</w:t>
      </w:r>
    </w:p>
    <w:p w:rsidR="00F764E4" w:rsidRPr="009B3095" w:rsidRDefault="00F764E4" w:rsidP="00F764E4">
      <w:pPr>
        <w:tabs>
          <w:tab w:val="left" w:pos="851"/>
        </w:tabs>
        <w:spacing w:line="360" w:lineRule="auto"/>
        <w:jc w:val="both"/>
        <w:rPr>
          <w:rFonts w:asciiTheme="majorBidi" w:hAnsiTheme="majorBidi" w:cstheme="majorBidi"/>
          <w:sz w:val="24"/>
          <w:szCs w:val="24"/>
        </w:rPr>
      </w:pPr>
      <w:r w:rsidRPr="009B3095">
        <w:rPr>
          <w:rFonts w:asciiTheme="majorBidi" w:hAnsiTheme="majorBidi" w:cstheme="majorBidi"/>
          <w:sz w:val="24"/>
          <w:szCs w:val="24"/>
        </w:rPr>
        <w:tab/>
        <w:t>On a réalisée mon premier stage au sein de l’EPH de Ain Tedeless au niveau du service de pédiatrie.</w:t>
      </w:r>
    </w:p>
    <w:p w:rsidR="00F764E4" w:rsidRPr="009B3095" w:rsidRDefault="00F764E4" w:rsidP="00EA13FC">
      <w:pPr>
        <w:pStyle w:val="Paragraphedeliste"/>
        <w:numPr>
          <w:ilvl w:val="0"/>
          <w:numId w:val="2"/>
        </w:numPr>
        <w:tabs>
          <w:tab w:val="left" w:pos="2550"/>
        </w:tabs>
        <w:spacing w:line="360" w:lineRule="auto"/>
        <w:jc w:val="both"/>
        <w:rPr>
          <w:rFonts w:asciiTheme="majorBidi" w:hAnsiTheme="majorBidi" w:cstheme="majorBidi"/>
          <w:b/>
          <w:bCs/>
          <w:sz w:val="24"/>
          <w:szCs w:val="24"/>
        </w:rPr>
      </w:pPr>
      <w:r w:rsidRPr="009B3095">
        <w:rPr>
          <w:rFonts w:asciiTheme="majorBidi" w:hAnsiTheme="majorBidi" w:cstheme="majorBidi"/>
          <w:b/>
          <w:bCs/>
          <w:sz w:val="24"/>
          <w:szCs w:val="24"/>
        </w:rPr>
        <w:t>La présentation du service :</w:t>
      </w:r>
    </w:p>
    <w:p w:rsidR="00F764E4" w:rsidRPr="009B3095" w:rsidRDefault="00F764E4" w:rsidP="00F764E4">
      <w:pPr>
        <w:tabs>
          <w:tab w:val="left" w:pos="851"/>
        </w:tabs>
        <w:spacing w:line="360" w:lineRule="auto"/>
        <w:jc w:val="both"/>
        <w:rPr>
          <w:rFonts w:asciiTheme="majorBidi" w:hAnsiTheme="majorBidi" w:cstheme="majorBidi"/>
          <w:sz w:val="24"/>
          <w:szCs w:val="24"/>
        </w:rPr>
      </w:pPr>
      <w:r w:rsidRPr="009B3095">
        <w:rPr>
          <w:rFonts w:asciiTheme="majorBidi" w:hAnsiTheme="majorBidi" w:cstheme="majorBidi"/>
          <w:sz w:val="24"/>
          <w:szCs w:val="24"/>
        </w:rPr>
        <w:tab/>
        <w:t>La pédiatrie de l’EPH de Ain Tedeless est destinée aux enfants qui ont l’âge d’un jour jusqu'à 15 ans, sa structure se divise  en  03 cotés : Le premier coté contient  05 salles communes, chaque salle est constituée de 04 lits pour les enfants qui ont des maladies bénignes comme la grippe, la bronchite, la fièvre…etc. ce  coté contient aussi la pharmacie du service,  la salle des jeux pour assurer le repos des enfants hospitalisés, la salle de soin et l’administration du service.</w:t>
      </w:r>
    </w:p>
    <w:p w:rsidR="00F764E4" w:rsidRPr="009B3095" w:rsidRDefault="00F764E4" w:rsidP="00F764E4">
      <w:pPr>
        <w:tabs>
          <w:tab w:val="left" w:pos="851"/>
        </w:tabs>
        <w:spacing w:line="360" w:lineRule="auto"/>
        <w:jc w:val="both"/>
        <w:rPr>
          <w:rFonts w:asciiTheme="majorBidi" w:hAnsiTheme="majorBidi" w:cstheme="majorBidi"/>
          <w:sz w:val="24"/>
          <w:szCs w:val="24"/>
        </w:rPr>
      </w:pPr>
      <w:r w:rsidRPr="009B3095">
        <w:rPr>
          <w:rFonts w:asciiTheme="majorBidi" w:hAnsiTheme="majorBidi" w:cstheme="majorBidi"/>
          <w:sz w:val="24"/>
          <w:szCs w:val="24"/>
        </w:rPr>
        <w:tab/>
        <w:t>Le deuxième coté est constitué de deux salles isolées, chaque salle contient un seul malade, pour éviter la contamination des autres malades. Les enfants qui sont dans ces chambres soufrent des maladies infectieuses très contagieuses comme : la tuberculose, l’hépatite, le SID...etc.</w:t>
      </w:r>
    </w:p>
    <w:p w:rsidR="00F764E4" w:rsidRPr="009B3095" w:rsidRDefault="00F764E4" w:rsidP="00F764E4">
      <w:pPr>
        <w:tabs>
          <w:tab w:val="left" w:pos="851"/>
        </w:tabs>
        <w:spacing w:line="360" w:lineRule="auto"/>
        <w:jc w:val="both"/>
        <w:rPr>
          <w:rFonts w:asciiTheme="majorBidi" w:hAnsiTheme="majorBidi" w:cstheme="majorBidi"/>
          <w:sz w:val="24"/>
          <w:szCs w:val="24"/>
        </w:rPr>
      </w:pPr>
      <w:r w:rsidRPr="009B3095">
        <w:rPr>
          <w:rFonts w:asciiTheme="majorBidi" w:hAnsiTheme="majorBidi" w:cstheme="majorBidi"/>
          <w:sz w:val="24"/>
          <w:szCs w:val="24"/>
        </w:rPr>
        <w:lastRenderedPageBreak/>
        <w:tab/>
        <w:t>Le troisième coté de ce service est la néonatologie, elle contient 08 box, pour les nouveaux nés prématurés ou ceux qui soufrent des problèmes : respiratoires, cardiovasculaires, malformations congénitales, l’ictère...etc., ainsi la salle de consultation des médecins.</w:t>
      </w:r>
    </w:p>
    <w:p w:rsidR="00F764E4" w:rsidRPr="009B3095" w:rsidRDefault="00F764E4" w:rsidP="00F764E4">
      <w:pPr>
        <w:tabs>
          <w:tab w:val="left" w:pos="851"/>
        </w:tabs>
        <w:spacing w:line="360" w:lineRule="auto"/>
        <w:jc w:val="both"/>
        <w:rPr>
          <w:rFonts w:asciiTheme="majorBidi" w:hAnsiTheme="majorBidi" w:cstheme="majorBidi"/>
          <w:sz w:val="24"/>
          <w:szCs w:val="24"/>
        </w:rPr>
      </w:pPr>
      <w:r w:rsidRPr="009B3095">
        <w:rPr>
          <w:rFonts w:asciiTheme="majorBidi" w:hAnsiTheme="majorBidi" w:cstheme="majorBidi"/>
          <w:sz w:val="24"/>
          <w:szCs w:val="24"/>
        </w:rPr>
        <w:tab/>
        <w:t>Pour l’organisation du travail de la pédiatrie de l’EPH Ain Tedeless : il y’a deux équipes de travail, l’équipe responsable de soin normal qui assure le service de 08h à 16h, cette équipe comprend 03 infirmières, 03 médecins généralistes, chaque jour il y’a un seul médecin qui assure le service,  et un pédiatre qui assure le service chaque dimanche. Et l’équipe de garde qui comprend 03 gardes avec un seul infirmier.</w:t>
      </w:r>
    </w:p>
    <w:p w:rsidR="00F764E4" w:rsidRPr="009B3095" w:rsidRDefault="00F764E4" w:rsidP="00F764E4">
      <w:pPr>
        <w:tabs>
          <w:tab w:val="left" w:pos="2550"/>
        </w:tabs>
        <w:spacing w:line="360" w:lineRule="auto"/>
        <w:jc w:val="both"/>
        <w:rPr>
          <w:rFonts w:asciiTheme="majorBidi" w:hAnsiTheme="majorBidi" w:cstheme="majorBidi"/>
          <w:b/>
          <w:bCs/>
          <w:sz w:val="24"/>
          <w:szCs w:val="24"/>
        </w:rPr>
      </w:pPr>
      <w:r w:rsidRPr="009B3095">
        <w:rPr>
          <w:rFonts w:asciiTheme="majorBidi" w:hAnsiTheme="majorBidi" w:cstheme="majorBidi"/>
          <w:b/>
          <w:bCs/>
          <w:sz w:val="24"/>
          <w:szCs w:val="24"/>
        </w:rPr>
        <w:t>Les objectifs du stage :</w:t>
      </w:r>
    </w:p>
    <w:p w:rsidR="00F764E4" w:rsidRPr="009B3095" w:rsidRDefault="00F764E4" w:rsidP="00EA13FC">
      <w:pPr>
        <w:pStyle w:val="Paragraphedeliste"/>
        <w:numPr>
          <w:ilvl w:val="0"/>
          <w:numId w:val="3"/>
        </w:numPr>
        <w:tabs>
          <w:tab w:val="left" w:pos="2550"/>
        </w:tabs>
        <w:spacing w:line="360" w:lineRule="auto"/>
        <w:jc w:val="both"/>
        <w:rPr>
          <w:rFonts w:asciiTheme="majorBidi" w:hAnsiTheme="majorBidi" w:cstheme="majorBidi"/>
          <w:b/>
          <w:bCs/>
          <w:sz w:val="24"/>
          <w:szCs w:val="24"/>
        </w:rPr>
      </w:pPr>
      <w:r w:rsidRPr="009B3095">
        <w:rPr>
          <w:rFonts w:asciiTheme="majorBidi" w:hAnsiTheme="majorBidi" w:cstheme="majorBidi"/>
          <w:sz w:val="24"/>
          <w:szCs w:val="24"/>
        </w:rPr>
        <w:t>Le recueil de données cliniques.</w:t>
      </w:r>
    </w:p>
    <w:p w:rsidR="00F764E4" w:rsidRPr="009B3095" w:rsidRDefault="00F764E4" w:rsidP="00EA13FC">
      <w:pPr>
        <w:pStyle w:val="Paragraphedeliste"/>
        <w:numPr>
          <w:ilvl w:val="0"/>
          <w:numId w:val="3"/>
        </w:numPr>
        <w:tabs>
          <w:tab w:val="left" w:pos="2550"/>
        </w:tabs>
        <w:spacing w:line="360" w:lineRule="auto"/>
        <w:jc w:val="both"/>
        <w:rPr>
          <w:rFonts w:asciiTheme="majorBidi" w:hAnsiTheme="majorBidi" w:cstheme="majorBidi"/>
          <w:b/>
          <w:bCs/>
          <w:sz w:val="24"/>
          <w:szCs w:val="24"/>
        </w:rPr>
      </w:pPr>
      <w:r w:rsidRPr="009B3095">
        <w:rPr>
          <w:rFonts w:asciiTheme="majorBidi" w:hAnsiTheme="majorBidi" w:cstheme="majorBidi"/>
          <w:sz w:val="24"/>
          <w:szCs w:val="24"/>
        </w:rPr>
        <w:t>Les soins d’hygiène et de confort.</w:t>
      </w:r>
    </w:p>
    <w:p w:rsidR="00F764E4" w:rsidRPr="009B3095" w:rsidRDefault="00F764E4" w:rsidP="00EA13FC">
      <w:pPr>
        <w:pStyle w:val="Paragraphedeliste"/>
        <w:numPr>
          <w:ilvl w:val="0"/>
          <w:numId w:val="3"/>
        </w:numPr>
        <w:tabs>
          <w:tab w:val="left" w:pos="2550"/>
        </w:tabs>
        <w:spacing w:line="360" w:lineRule="auto"/>
        <w:jc w:val="both"/>
        <w:rPr>
          <w:rFonts w:asciiTheme="majorBidi" w:hAnsiTheme="majorBidi" w:cstheme="majorBidi"/>
          <w:b/>
          <w:bCs/>
          <w:sz w:val="24"/>
          <w:szCs w:val="24"/>
        </w:rPr>
      </w:pPr>
      <w:r w:rsidRPr="009B3095">
        <w:rPr>
          <w:rFonts w:asciiTheme="majorBidi" w:hAnsiTheme="majorBidi" w:cstheme="majorBidi"/>
          <w:sz w:val="24"/>
          <w:szCs w:val="24"/>
        </w:rPr>
        <w:t>L’accompagnement et la manipulation du malade.</w:t>
      </w:r>
    </w:p>
    <w:p w:rsidR="00F764E4" w:rsidRPr="009B3095" w:rsidRDefault="00F764E4" w:rsidP="00F764E4">
      <w:pPr>
        <w:tabs>
          <w:tab w:val="left" w:pos="2550"/>
        </w:tabs>
        <w:spacing w:line="360" w:lineRule="auto"/>
        <w:jc w:val="both"/>
        <w:rPr>
          <w:rFonts w:asciiTheme="majorBidi" w:hAnsiTheme="majorBidi" w:cstheme="majorBidi"/>
          <w:b/>
          <w:bCs/>
          <w:sz w:val="24"/>
          <w:szCs w:val="24"/>
        </w:rPr>
      </w:pPr>
      <w:r w:rsidRPr="009B3095">
        <w:rPr>
          <w:rFonts w:asciiTheme="majorBidi" w:hAnsiTheme="majorBidi" w:cstheme="majorBidi"/>
          <w:b/>
          <w:bCs/>
          <w:sz w:val="24"/>
          <w:szCs w:val="24"/>
        </w:rPr>
        <w:t xml:space="preserve">Les actes faits pendant ce stage : </w:t>
      </w:r>
    </w:p>
    <w:p w:rsidR="00F764E4" w:rsidRPr="009B3095" w:rsidRDefault="00F764E4" w:rsidP="00F764E4">
      <w:pPr>
        <w:pStyle w:val="Paragraphedeliste"/>
        <w:tabs>
          <w:tab w:val="left" w:pos="2550"/>
        </w:tabs>
        <w:spacing w:line="360" w:lineRule="auto"/>
        <w:jc w:val="both"/>
        <w:rPr>
          <w:rFonts w:asciiTheme="majorBidi" w:hAnsiTheme="majorBidi" w:cstheme="majorBidi"/>
          <w:sz w:val="24"/>
          <w:szCs w:val="24"/>
        </w:rPr>
      </w:pPr>
      <w:r w:rsidRPr="009B3095">
        <w:rPr>
          <w:rFonts w:asciiTheme="majorBidi" w:hAnsiTheme="majorBidi" w:cstheme="majorBidi"/>
          <w:sz w:val="24"/>
          <w:szCs w:val="24"/>
        </w:rPr>
        <w:t>On a commencé par :</w:t>
      </w:r>
    </w:p>
    <w:p w:rsidR="00F764E4" w:rsidRPr="009B3095" w:rsidRDefault="00F764E4" w:rsidP="00F764E4">
      <w:pPr>
        <w:pStyle w:val="Paragraphedeliste"/>
        <w:tabs>
          <w:tab w:val="left" w:pos="2550"/>
        </w:tabs>
        <w:spacing w:line="360" w:lineRule="auto"/>
        <w:jc w:val="both"/>
        <w:rPr>
          <w:rFonts w:asciiTheme="majorBidi" w:hAnsiTheme="majorBidi" w:cstheme="majorBidi"/>
          <w:sz w:val="24"/>
          <w:szCs w:val="24"/>
        </w:rPr>
      </w:pPr>
    </w:p>
    <w:p w:rsidR="00F764E4" w:rsidRDefault="00F764E4" w:rsidP="00EA13FC">
      <w:pPr>
        <w:pStyle w:val="Paragraphedeliste"/>
        <w:numPr>
          <w:ilvl w:val="0"/>
          <w:numId w:val="29"/>
        </w:numPr>
        <w:tabs>
          <w:tab w:val="left" w:pos="2550"/>
        </w:tabs>
        <w:spacing w:line="360" w:lineRule="auto"/>
        <w:jc w:val="both"/>
        <w:rPr>
          <w:rFonts w:asciiTheme="majorBidi" w:hAnsiTheme="majorBidi" w:cstheme="majorBidi"/>
          <w:b/>
          <w:bCs/>
          <w:sz w:val="24"/>
          <w:szCs w:val="24"/>
        </w:rPr>
      </w:pPr>
      <w:r w:rsidRPr="009B3095">
        <w:rPr>
          <w:rFonts w:asciiTheme="majorBidi" w:hAnsiTheme="majorBidi" w:cstheme="majorBidi"/>
          <w:b/>
          <w:bCs/>
          <w:sz w:val="24"/>
          <w:szCs w:val="24"/>
        </w:rPr>
        <w:t>L’hygiène </w:t>
      </w:r>
      <w:r w:rsidR="00C5567F">
        <w:rPr>
          <w:rFonts w:asciiTheme="majorBidi" w:hAnsiTheme="majorBidi" w:cstheme="majorBidi"/>
          <w:b/>
          <w:bCs/>
          <w:sz w:val="24"/>
          <w:szCs w:val="24"/>
        </w:rPr>
        <w:t>des mains</w:t>
      </w:r>
      <w:r w:rsidRPr="009B3095">
        <w:rPr>
          <w:rFonts w:asciiTheme="majorBidi" w:hAnsiTheme="majorBidi" w:cstheme="majorBidi"/>
          <w:b/>
          <w:bCs/>
          <w:sz w:val="24"/>
          <w:szCs w:val="24"/>
        </w:rPr>
        <w:t>:</w:t>
      </w:r>
    </w:p>
    <w:p w:rsidR="004E0771" w:rsidRPr="009B3095" w:rsidRDefault="004E0771" w:rsidP="004E0771">
      <w:pPr>
        <w:pStyle w:val="Paragraphedeliste"/>
        <w:tabs>
          <w:tab w:val="left" w:pos="2550"/>
        </w:tabs>
        <w:spacing w:line="360" w:lineRule="auto"/>
        <w:jc w:val="both"/>
        <w:rPr>
          <w:rFonts w:asciiTheme="majorBidi" w:hAnsiTheme="majorBidi" w:cstheme="majorBidi"/>
          <w:b/>
          <w:bCs/>
          <w:sz w:val="24"/>
          <w:szCs w:val="24"/>
        </w:rPr>
      </w:pPr>
    </w:p>
    <w:p w:rsidR="00F764E4" w:rsidRPr="009B3095" w:rsidRDefault="00F764E4" w:rsidP="00F764E4">
      <w:pPr>
        <w:pStyle w:val="Paragraphedeliste"/>
        <w:tabs>
          <w:tab w:val="left" w:pos="2550"/>
        </w:tabs>
        <w:spacing w:line="360" w:lineRule="auto"/>
        <w:jc w:val="both"/>
        <w:rPr>
          <w:rFonts w:asciiTheme="majorBidi" w:hAnsiTheme="majorBidi" w:cstheme="majorBidi"/>
          <w:b/>
          <w:bCs/>
          <w:sz w:val="24"/>
          <w:szCs w:val="24"/>
        </w:rPr>
      </w:pPr>
      <w:r w:rsidRPr="009B3095">
        <w:rPr>
          <w:rFonts w:asciiTheme="majorBidi" w:hAnsiTheme="majorBidi" w:cstheme="majorBidi"/>
          <w:b/>
          <w:bCs/>
          <w:sz w:val="24"/>
          <w:szCs w:val="24"/>
        </w:rPr>
        <w:t>Matériel :</w:t>
      </w:r>
    </w:p>
    <w:p w:rsidR="00F764E4" w:rsidRPr="009B3095" w:rsidRDefault="00F764E4" w:rsidP="00EA13FC">
      <w:pPr>
        <w:pStyle w:val="Paragraphedeliste"/>
        <w:numPr>
          <w:ilvl w:val="0"/>
          <w:numId w:val="4"/>
        </w:numPr>
        <w:tabs>
          <w:tab w:val="left" w:pos="2550"/>
        </w:tabs>
        <w:spacing w:line="360" w:lineRule="auto"/>
        <w:jc w:val="both"/>
        <w:rPr>
          <w:rFonts w:asciiTheme="majorBidi" w:hAnsiTheme="majorBidi" w:cstheme="majorBidi"/>
          <w:b/>
          <w:bCs/>
          <w:sz w:val="24"/>
          <w:szCs w:val="24"/>
        </w:rPr>
      </w:pPr>
      <w:r w:rsidRPr="009B3095">
        <w:rPr>
          <w:rFonts w:asciiTheme="majorBidi" w:hAnsiTheme="majorBidi" w:cstheme="majorBidi"/>
          <w:sz w:val="24"/>
          <w:szCs w:val="24"/>
        </w:rPr>
        <w:t>Savon doux (non désinfectant).</w:t>
      </w:r>
    </w:p>
    <w:p w:rsidR="00F764E4" w:rsidRPr="009B3095" w:rsidRDefault="00F764E4" w:rsidP="00EA13FC">
      <w:pPr>
        <w:pStyle w:val="Paragraphedeliste"/>
        <w:numPr>
          <w:ilvl w:val="0"/>
          <w:numId w:val="4"/>
        </w:numPr>
        <w:tabs>
          <w:tab w:val="left" w:pos="2550"/>
        </w:tabs>
        <w:spacing w:line="360" w:lineRule="auto"/>
        <w:jc w:val="both"/>
        <w:rPr>
          <w:rFonts w:asciiTheme="majorBidi" w:hAnsiTheme="majorBidi" w:cstheme="majorBidi"/>
          <w:b/>
          <w:bCs/>
          <w:sz w:val="24"/>
          <w:szCs w:val="24"/>
        </w:rPr>
      </w:pPr>
      <w:r w:rsidRPr="009B3095">
        <w:rPr>
          <w:rFonts w:asciiTheme="majorBidi" w:hAnsiTheme="majorBidi" w:cstheme="majorBidi"/>
          <w:sz w:val="24"/>
          <w:szCs w:val="24"/>
        </w:rPr>
        <w:t>Eau de réseau.</w:t>
      </w:r>
    </w:p>
    <w:p w:rsidR="00F764E4" w:rsidRPr="009B3095" w:rsidRDefault="00F764E4" w:rsidP="00EA13FC">
      <w:pPr>
        <w:pStyle w:val="Paragraphedeliste"/>
        <w:numPr>
          <w:ilvl w:val="0"/>
          <w:numId w:val="4"/>
        </w:numPr>
        <w:tabs>
          <w:tab w:val="left" w:pos="2550"/>
        </w:tabs>
        <w:spacing w:line="360" w:lineRule="auto"/>
        <w:jc w:val="both"/>
        <w:rPr>
          <w:rFonts w:asciiTheme="majorBidi" w:hAnsiTheme="majorBidi" w:cstheme="majorBidi"/>
          <w:b/>
          <w:bCs/>
          <w:sz w:val="24"/>
          <w:szCs w:val="24"/>
        </w:rPr>
      </w:pPr>
      <w:r w:rsidRPr="009B3095">
        <w:rPr>
          <w:rFonts w:asciiTheme="majorBidi" w:hAnsiTheme="majorBidi" w:cstheme="majorBidi"/>
          <w:sz w:val="24"/>
          <w:szCs w:val="24"/>
        </w:rPr>
        <w:t>Essuie-mains à usage unique non stériles</w:t>
      </w:r>
      <w:r w:rsidRPr="009B3095">
        <w:rPr>
          <w:rFonts w:asciiTheme="majorBidi" w:hAnsiTheme="majorBidi" w:cstheme="majorBidi"/>
          <w:b/>
          <w:bCs/>
          <w:sz w:val="24"/>
          <w:szCs w:val="24"/>
        </w:rPr>
        <w:t>.</w:t>
      </w:r>
    </w:p>
    <w:p w:rsidR="00F764E4" w:rsidRPr="009B3095" w:rsidRDefault="004E0771" w:rsidP="00F764E4">
      <w:pPr>
        <w:tabs>
          <w:tab w:val="left" w:pos="2550"/>
        </w:tabs>
        <w:spacing w:line="360" w:lineRule="auto"/>
        <w:jc w:val="both"/>
        <w:rPr>
          <w:rFonts w:asciiTheme="majorBidi" w:hAnsiTheme="majorBidi" w:cstheme="majorBidi"/>
          <w:sz w:val="24"/>
          <w:szCs w:val="24"/>
        </w:rPr>
      </w:pPr>
      <w:r>
        <w:rPr>
          <w:rFonts w:asciiTheme="majorBidi" w:hAnsiTheme="majorBidi" w:cstheme="majorBidi"/>
          <w:b/>
          <w:bCs/>
          <w:sz w:val="24"/>
          <w:szCs w:val="24"/>
        </w:rPr>
        <w:t>Les étapes pour réaliser le</w:t>
      </w:r>
      <w:r w:rsidR="00F764E4" w:rsidRPr="009B3095">
        <w:rPr>
          <w:rFonts w:asciiTheme="majorBidi" w:hAnsiTheme="majorBidi" w:cstheme="majorBidi"/>
          <w:b/>
          <w:bCs/>
          <w:sz w:val="24"/>
          <w:szCs w:val="24"/>
        </w:rPr>
        <w:t xml:space="preserve"> lavage simple des mains :</w:t>
      </w:r>
      <w:r w:rsidR="00F764E4" w:rsidRPr="009B3095">
        <w:rPr>
          <w:rFonts w:asciiTheme="majorBidi" w:hAnsiTheme="majorBidi" w:cstheme="majorBidi"/>
          <w:sz w:val="24"/>
          <w:szCs w:val="24"/>
        </w:rPr>
        <w:t xml:space="preserve"> </w:t>
      </w:r>
    </w:p>
    <w:p w:rsidR="00F764E4" w:rsidRPr="009B3095" w:rsidRDefault="00F764E4" w:rsidP="00EA13FC">
      <w:pPr>
        <w:pStyle w:val="Paragraphedeliste"/>
        <w:numPr>
          <w:ilvl w:val="0"/>
          <w:numId w:val="8"/>
        </w:numPr>
        <w:tabs>
          <w:tab w:val="left" w:pos="1335"/>
        </w:tabs>
        <w:spacing w:line="360" w:lineRule="auto"/>
        <w:jc w:val="both"/>
        <w:rPr>
          <w:rFonts w:asciiTheme="majorBidi" w:hAnsiTheme="majorBidi" w:cstheme="majorBidi"/>
          <w:b/>
          <w:bCs/>
          <w:sz w:val="24"/>
          <w:szCs w:val="24"/>
        </w:rPr>
      </w:pPr>
      <w:r w:rsidRPr="009B3095">
        <w:rPr>
          <w:rFonts w:asciiTheme="majorBidi" w:hAnsiTheme="majorBidi" w:cstheme="majorBidi"/>
          <w:sz w:val="24"/>
          <w:szCs w:val="24"/>
        </w:rPr>
        <w:t>Se mouiller les mains.</w:t>
      </w:r>
    </w:p>
    <w:p w:rsidR="00F764E4" w:rsidRPr="009B3095" w:rsidRDefault="00F764E4" w:rsidP="00EA13FC">
      <w:pPr>
        <w:pStyle w:val="Paragraphedeliste"/>
        <w:numPr>
          <w:ilvl w:val="0"/>
          <w:numId w:val="8"/>
        </w:numPr>
        <w:tabs>
          <w:tab w:val="left" w:pos="1335"/>
        </w:tabs>
        <w:spacing w:line="360" w:lineRule="auto"/>
        <w:jc w:val="both"/>
        <w:rPr>
          <w:rFonts w:asciiTheme="majorBidi" w:hAnsiTheme="majorBidi" w:cstheme="majorBidi"/>
          <w:b/>
          <w:bCs/>
          <w:sz w:val="24"/>
          <w:szCs w:val="24"/>
        </w:rPr>
      </w:pPr>
      <w:r w:rsidRPr="009B3095">
        <w:rPr>
          <w:rFonts w:asciiTheme="majorBidi" w:hAnsiTheme="majorBidi" w:cstheme="majorBidi"/>
          <w:sz w:val="24"/>
          <w:szCs w:val="24"/>
        </w:rPr>
        <w:t>Prendre une dose de savon liquide.</w:t>
      </w:r>
    </w:p>
    <w:p w:rsidR="00F764E4" w:rsidRPr="009B3095" w:rsidRDefault="00F764E4" w:rsidP="00EA13FC">
      <w:pPr>
        <w:pStyle w:val="Paragraphedeliste"/>
        <w:numPr>
          <w:ilvl w:val="0"/>
          <w:numId w:val="8"/>
        </w:numPr>
        <w:tabs>
          <w:tab w:val="left" w:pos="1335"/>
        </w:tabs>
        <w:spacing w:line="360" w:lineRule="auto"/>
        <w:jc w:val="both"/>
        <w:rPr>
          <w:rFonts w:asciiTheme="majorBidi" w:hAnsiTheme="majorBidi" w:cstheme="majorBidi"/>
          <w:b/>
          <w:bCs/>
          <w:sz w:val="24"/>
          <w:szCs w:val="24"/>
        </w:rPr>
      </w:pPr>
      <w:r w:rsidRPr="009B3095">
        <w:rPr>
          <w:rFonts w:asciiTheme="majorBidi" w:hAnsiTheme="majorBidi" w:cstheme="majorBidi"/>
          <w:sz w:val="24"/>
          <w:szCs w:val="24"/>
        </w:rPr>
        <w:t>Savonner durant 30secondes, mains et poignets avec le savon doux en insistant plus particulièrement sur les pouces, le dos des mains,  les pourtours des oncles et les espaces interdigitaux.</w:t>
      </w:r>
    </w:p>
    <w:p w:rsidR="00F764E4" w:rsidRPr="009B3095" w:rsidRDefault="00F764E4" w:rsidP="00EA13FC">
      <w:pPr>
        <w:pStyle w:val="Paragraphedeliste"/>
        <w:numPr>
          <w:ilvl w:val="0"/>
          <w:numId w:val="8"/>
        </w:numPr>
        <w:tabs>
          <w:tab w:val="left" w:pos="1335"/>
        </w:tabs>
        <w:spacing w:line="360" w:lineRule="auto"/>
        <w:jc w:val="both"/>
        <w:rPr>
          <w:rFonts w:asciiTheme="majorBidi" w:hAnsiTheme="majorBidi" w:cstheme="majorBidi"/>
          <w:b/>
          <w:bCs/>
          <w:sz w:val="24"/>
          <w:szCs w:val="24"/>
        </w:rPr>
      </w:pPr>
      <w:r w:rsidRPr="009B3095">
        <w:rPr>
          <w:rFonts w:asciiTheme="majorBidi" w:hAnsiTheme="majorBidi" w:cstheme="majorBidi"/>
          <w:sz w:val="24"/>
          <w:szCs w:val="24"/>
        </w:rPr>
        <w:lastRenderedPageBreak/>
        <w:t>Rincer abondamment en allant des mains vers les coudes, les mains se situant toujours au-dessus des coudes : en commençant par les doigts et en finissant par les poignets afin de ne pas ramener les germes au bout des mains.</w:t>
      </w:r>
    </w:p>
    <w:p w:rsidR="00F764E4" w:rsidRPr="009B3095" w:rsidRDefault="00F764E4" w:rsidP="00EA13FC">
      <w:pPr>
        <w:pStyle w:val="Paragraphedeliste"/>
        <w:numPr>
          <w:ilvl w:val="0"/>
          <w:numId w:val="8"/>
        </w:numPr>
        <w:tabs>
          <w:tab w:val="left" w:pos="1335"/>
        </w:tabs>
        <w:spacing w:line="360" w:lineRule="auto"/>
        <w:jc w:val="both"/>
        <w:rPr>
          <w:rFonts w:asciiTheme="majorBidi" w:hAnsiTheme="majorBidi" w:cstheme="majorBidi"/>
          <w:b/>
          <w:bCs/>
          <w:sz w:val="24"/>
          <w:szCs w:val="24"/>
        </w:rPr>
      </w:pPr>
      <w:r w:rsidRPr="009B3095">
        <w:rPr>
          <w:rFonts w:asciiTheme="majorBidi" w:hAnsiTheme="majorBidi" w:cstheme="majorBidi"/>
          <w:sz w:val="24"/>
          <w:szCs w:val="24"/>
        </w:rPr>
        <w:t>Sécher par tamponnement, des doigts vers les poignets, avec les essuie-mains à usage unique non stérile.</w:t>
      </w:r>
    </w:p>
    <w:p w:rsidR="004E0771" w:rsidRPr="004E0771" w:rsidRDefault="00F764E4" w:rsidP="00EA13FC">
      <w:pPr>
        <w:pStyle w:val="Paragraphedeliste"/>
        <w:numPr>
          <w:ilvl w:val="0"/>
          <w:numId w:val="8"/>
        </w:numPr>
        <w:tabs>
          <w:tab w:val="left" w:pos="1335"/>
        </w:tabs>
        <w:spacing w:line="360" w:lineRule="auto"/>
        <w:jc w:val="both"/>
        <w:rPr>
          <w:rFonts w:asciiTheme="majorBidi" w:hAnsiTheme="majorBidi" w:cstheme="majorBidi"/>
          <w:b/>
          <w:bCs/>
          <w:sz w:val="24"/>
          <w:szCs w:val="24"/>
        </w:rPr>
      </w:pPr>
      <w:r w:rsidRPr="009B3095">
        <w:rPr>
          <w:rFonts w:asciiTheme="majorBidi" w:hAnsiTheme="majorBidi" w:cstheme="majorBidi"/>
          <w:sz w:val="24"/>
          <w:szCs w:val="24"/>
        </w:rPr>
        <w:t>Fermer le robinet avec l’essuie-mains.</w:t>
      </w:r>
    </w:p>
    <w:p w:rsidR="00F764E4" w:rsidRPr="004E0771" w:rsidRDefault="00F764E4" w:rsidP="00EA13FC">
      <w:pPr>
        <w:pStyle w:val="Paragraphedeliste"/>
        <w:numPr>
          <w:ilvl w:val="0"/>
          <w:numId w:val="8"/>
        </w:numPr>
        <w:tabs>
          <w:tab w:val="left" w:pos="1335"/>
        </w:tabs>
        <w:spacing w:line="360" w:lineRule="auto"/>
        <w:jc w:val="both"/>
        <w:rPr>
          <w:rFonts w:asciiTheme="majorBidi" w:hAnsiTheme="majorBidi" w:cstheme="majorBidi"/>
          <w:b/>
          <w:bCs/>
          <w:sz w:val="24"/>
          <w:szCs w:val="24"/>
        </w:rPr>
      </w:pPr>
      <w:r w:rsidRPr="004E0771">
        <w:rPr>
          <w:rFonts w:asciiTheme="majorBidi" w:hAnsiTheme="majorBidi" w:cstheme="majorBidi"/>
          <w:sz w:val="24"/>
          <w:szCs w:val="24"/>
        </w:rPr>
        <w:t>Jeter les essuie-mains dans la poubelle à commande non manuelle.</w:t>
      </w:r>
    </w:p>
    <w:p w:rsidR="00F764E4" w:rsidRPr="009B3095" w:rsidRDefault="004574B3" w:rsidP="004574B3">
      <w:pPr>
        <w:tabs>
          <w:tab w:val="left" w:pos="851"/>
        </w:tabs>
        <w:spacing w:line="360" w:lineRule="auto"/>
        <w:jc w:val="both"/>
        <w:rPr>
          <w:rFonts w:asciiTheme="majorBidi" w:hAnsiTheme="majorBidi" w:cstheme="majorBidi"/>
          <w:sz w:val="24"/>
          <w:szCs w:val="24"/>
        </w:rPr>
      </w:pPr>
      <w:r w:rsidRPr="009B3095">
        <w:rPr>
          <w:rFonts w:asciiTheme="majorBidi" w:hAnsiTheme="majorBidi" w:cstheme="majorBidi"/>
          <w:sz w:val="24"/>
          <w:szCs w:val="24"/>
        </w:rPr>
        <w:tab/>
      </w:r>
      <w:r w:rsidR="00F764E4" w:rsidRPr="009B3095">
        <w:rPr>
          <w:rFonts w:asciiTheme="majorBidi" w:hAnsiTheme="majorBidi" w:cstheme="majorBidi"/>
          <w:sz w:val="24"/>
          <w:szCs w:val="24"/>
        </w:rPr>
        <w:t>L’hygiène des mains peut être réalisée par une méthode de friction par solution hydro-alcoolique. La friction hydro alcoolique doit être réalisée lorsque les mains sont visiblement non souillées (absence de liquide biologique ou d’autre produit).</w:t>
      </w:r>
    </w:p>
    <w:p w:rsidR="00F764E4" w:rsidRPr="009B3095" w:rsidRDefault="00F764E4" w:rsidP="00EA13FC">
      <w:pPr>
        <w:pStyle w:val="Paragraphedeliste"/>
        <w:numPr>
          <w:ilvl w:val="0"/>
          <w:numId w:val="29"/>
        </w:numPr>
        <w:tabs>
          <w:tab w:val="left" w:pos="1335"/>
        </w:tabs>
        <w:spacing w:line="360" w:lineRule="auto"/>
        <w:jc w:val="both"/>
        <w:rPr>
          <w:rFonts w:asciiTheme="majorBidi" w:hAnsiTheme="majorBidi" w:cstheme="majorBidi"/>
          <w:b/>
          <w:bCs/>
          <w:sz w:val="24"/>
          <w:szCs w:val="24"/>
        </w:rPr>
      </w:pPr>
      <w:r w:rsidRPr="009B3095">
        <w:rPr>
          <w:rFonts w:asciiTheme="majorBidi" w:hAnsiTheme="majorBidi" w:cstheme="majorBidi"/>
          <w:b/>
          <w:bCs/>
          <w:sz w:val="24"/>
          <w:szCs w:val="24"/>
        </w:rPr>
        <w:t xml:space="preserve">prise des paramètres vitaux et examen clinique : </w:t>
      </w:r>
    </w:p>
    <w:p w:rsidR="00F764E4" w:rsidRPr="00EA13FC" w:rsidRDefault="009B3095" w:rsidP="009B3095">
      <w:pPr>
        <w:tabs>
          <w:tab w:val="left" w:pos="851"/>
        </w:tabs>
        <w:spacing w:line="360" w:lineRule="auto"/>
        <w:jc w:val="both"/>
        <w:rPr>
          <w:rFonts w:asciiTheme="majorBidi" w:hAnsiTheme="majorBidi" w:cstheme="majorBidi"/>
          <w:b/>
          <w:bCs/>
          <w:sz w:val="24"/>
          <w:szCs w:val="24"/>
          <w:u w:val="single"/>
        </w:rPr>
      </w:pPr>
      <w:r w:rsidRPr="009B3095">
        <w:rPr>
          <w:rFonts w:asciiTheme="majorBidi" w:hAnsiTheme="majorBidi" w:cstheme="majorBidi"/>
          <w:b/>
          <w:bCs/>
          <w:sz w:val="24"/>
          <w:szCs w:val="24"/>
        </w:rPr>
        <w:tab/>
      </w:r>
      <w:r w:rsidR="00F764E4" w:rsidRPr="00EA13FC">
        <w:rPr>
          <w:rFonts w:asciiTheme="majorBidi" w:hAnsiTheme="majorBidi" w:cstheme="majorBidi"/>
          <w:b/>
          <w:bCs/>
          <w:sz w:val="24"/>
          <w:szCs w:val="24"/>
          <w:u w:val="single"/>
        </w:rPr>
        <w:t>Définition :</w:t>
      </w:r>
    </w:p>
    <w:p w:rsidR="00F764E4" w:rsidRPr="009B3095" w:rsidRDefault="009B3095" w:rsidP="009B3095">
      <w:pPr>
        <w:tabs>
          <w:tab w:val="left" w:pos="851"/>
        </w:tabs>
        <w:spacing w:line="360" w:lineRule="auto"/>
        <w:jc w:val="both"/>
        <w:rPr>
          <w:rFonts w:asciiTheme="majorBidi" w:hAnsiTheme="majorBidi" w:cstheme="majorBidi"/>
          <w:sz w:val="24"/>
          <w:szCs w:val="24"/>
        </w:rPr>
      </w:pPr>
      <w:r w:rsidRPr="009B3095">
        <w:rPr>
          <w:rFonts w:asciiTheme="majorBidi" w:hAnsiTheme="majorBidi" w:cstheme="majorBidi"/>
          <w:sz w:val="24"/>
          <w:szCs w:val="24"/>
        </w:rPr>
        <w:tab/>
      </w:r>
      <w:r w:rsidR="00F764E4" w:rsidRPr="009B3095">
        <w:rPr>
          <w:rFonts w:asciiTheme="majorBidi" w:hAnsiTheme="majorBidi" w:cstheme="majorBidi"/>
          <w:sz w:val="24"/>
          <w:szCs w:val="24"/>
        </w:rPr>
        <w:t>L’examen clinique comprend  l’interrogatoire et l’examen physique; ceci passe notamment par l’évaluation des fonctions vitales via les paramètres qui les caractérisent : pouls, tension artérielle, saturation en oxygène, fréquence cardiaque.</w:t>
      </w:r>
    </w:p>
    <w:p w:rsidR="00F764E4" w:rsidRPr="00EA13FC" w:rsidRDefault="009B3095" w:rsidP="009B3095">
      <w:pPr>
        <w:tabs>
          <w:tab w:val="left" w:pos="851"/>
        </w:tabs>
        <w:spacing w:line="360" w:lineRule="auto"/>
        <w:jc w:val="both"/>
        <w:rPr>
          <w:rFonts w:asciiTheme="majorBidi" w:hAnsiTheme="majorBidi" w:cstheme="majorBidi"/>
          <w:b/>
          <w:bCs/>
          <w:sz w:val="24"/>
          <w:szCs w:val="24"/>
          <w:u w:val="single"/>
        </w:rPr>
      </w:pPr>
      <w:r w:rsidRPr="009B3095">
        <w:rPr>
          <w:rFonts w:asciiTheme="majorBidi" w:hAnsiTheme="majorBidi" w:cstheme="majorBidi"/>
          <w:b/>
          <w:bCs/>
          <w:sz w:val="24"/>
          <w:szCs w:val="24"/>
        </w:rPr>
        <w:tab/>
      </w:r>
      <w:r w:rsidR="00F764E4" w:rsidRPr="00EA13FC">
        <w:rPr>
          <w:rFonts w:asciiTheme="majorBidi" w:hAnsiTheme="majorBidi" w:cstheme="majorBidi"/>
          <w:b/>
          <w:bCs/>
          <w:sz w:val="24"/>
          <w:szCs w:val="24"/>
          <w:u w:val="single"/>
        </w:rPr>
        <w:t>Indications :</w:t>
      </w:r>
    </w:p>
    <w:p w:rsidR="00F764E4" w:rsidRPr="009B3095" w:rsidRDefault="00F764E4" w:rsidP="00EA13FC">
      <w:pPr>
        <w:pStyle w:val="Paragraphedeliste"/>
        <w:numPr>
          <w:ilvl w:val="0"/>
          <w:numId w:val="5"/>
        </w:numPr>
        <w:tabs>
          <w:tab w:val="left" w:pos="1335"/>
        </w:tabs>
        <w:spacing w:line="360" w:lineRule="auto"/>
        <w:jc w:val="both"/>
        <w:rPr>
          <w:rFonts w:asciiTheme="majorBidi" w:hAnsiTheme="majorBidi" w:cstheme="majorBidi"/>
          <w:sz w:val="24"/>
          <w:szCs w:val="24"/>
        </w:rPr>
      </w:pPr>
      <w:r w:rsidRPr="009B3095">
        <w:rPr>
          <w:rFonts w:asciiTheme="majorBidi" w:hAnsiTheme="majorBidi" w:cstheme="majorBidi"/>
          <w:sz w:val="24"/>
          <w:szCs w:val="24"/>
        </w:rPr>
        <w:t>A l’entrée du patient dans le service hospitalier.</w:t>
      </w:r>
    </w:p>
    <w:p w:rsidR="00F764E4" w:rsidRPr="009B3095" w:rsidRDefault="00F764E4" w:rsidP="00EA13FC">
      <w:pPr>
        <w:pStyle w:val="Paragraphedeliste"/>
        <w:numPr>
          <w:ilvl w:val="0"/>
          <w:numId w:val="5"/>
        </w:numPr>
        <w:tabs>
          <w:tab w:val="left" w:pos="1335"/>
        </w:tabs>
        <w:spacing w:line="360" w:lineRule="auto"/>
        <w:jc w:val="both"/>
        <w:rPr>
          <w:rFonts w:asciiTheme="majorBidi" w:hAnsiTheme="majorBidi" w:cstheme="majorBidi"/>
          <w:sz w:val="24"/>
          <w:szCs w:val="24"/>
        </w:rPr>
      </w:pPr>
      <w:r w:rsidRPr="009B3095">
        <w:rPr>
          <w:rFonts w:asciiTheme="majorBidi" w:hAnsiTheme="majorBidi" w:cstheme="majorBidi"/>
          <w:sz w:val="24"/>
          <w:szCs w:val="24"/>
        </w:rPr>
        <w:t>Au cours de la surveillance quotidienne du patient.</w:t>
      </w:r>
    </w:p>
    <w:p w:rsidR="00F764E4" w:rsidRPr="00EA13FC" w:rsidRDefault="00F764E4" w:rsidP="009B3095">
      <w:pPr>
        <w:tabs>
          <w:tab w:val="left" w:pos="851"/>
        </w:tabs>
        <w:spacing w:line="360" w:lineRule="auto"/>
        <w:jc w:val="both"/>
        <w:rPr>
          <w:rFonts w:asciiTheme="majorBidi" w:hAnsiTheme="majorBidi" w:cstheme="majorBidi"/>
          <w:b/>
          <w:bCs/>
          <w:sz w:val="24"/>
          <w:szCs w:val="24"/>
          <w:u w:val="single"/>
        </w:rPr>
      </w:pPr>
      <w:r w:rsidRPr="009B3095">
        <w:rPr>
          <w:rFonts w:asciiTheme="majorBidi" w:hAnsiTheme="majorBidi" w:cstheme="majorBidi"/>
          <w:b/>
          <w:bCs/>
          <w:sz w:val="24"/>
          <w:szCs w:val="24"/>
        </w:rPr>
        <w:t xml:space="preserve"> </w:t>
      </w:r>
      <w:r w:rsidR="009B3095" w:rsidRPr="009B3095">
        <w:rPr>
          <w:rFonts w:asciiTheme="majorBidi" w:hAnsiTheme="majorBidi" w:cstheme="majorBidi"/>
          <w:b/>
          <w:bCs/>
          <w:sz w:val="24"/>
          <w:szCs w:val="24"/>
        </w:rPr>
        <w:tab/>
      </w:r>
      <w:r w:rsidRPr="00EA13FC">
        <w:rPr>
          <w:rFonts w:asciiTheme="majorBidi" w:hAnsiTheme="majorBidi" w:cstheme="majorBidi"/>
          <w:b/>
          <w:bCs/>
          <w:sz w:val="24"/>
          <w:szCs w:val="24"/>
          <w:u w:val="single"/>
        </w:rPr>
        <w:t>Matériel :</w:t>
      </w:r>
    </w:p>
    <w:p w:rsidR="00F764E4" w:rsidRPr="009B3095" w:rsidRDefault="00F764E4" w:rsidP="00EA13FC">
      <w:pPr>
        <w:pStyle w:val="Paragraphedeliste"/>
        <w:numPr>
          <w:ilvl w:val="0"/>
          <w:numId w:val="6"/>
        </w:numPr>
        <w:tabs>
          <w:tab w:val="left" w:pos="1335"/>
        </w:tabs>
        <w:spacing w:line="360" w:lineRule="auto"/>
        <w:jc w:val="both"/>
        <w:rPr>
          <w:rFonts w:asciiTheme="majorBidi" w:hAnsiTheme="majorBidi" w:cstheme="majorBidi"/>
          <w:b/>
          <w:bCs/>
          <w:sz w:val="24"/>
          <w:szCs w:val="24"/>
        </w:rPr>
      </w:pPr>
      <w:r w:rsidRPr="009B3095">
        <w:rPr>
          <w:rFonts w:asciiTheme="majorBidi" w:hAnsiTheme="majorBidi" w:cstheme="majorBidi"/>
          <w:sz w:val="24"/>
          <w:szCs w:val="24"/>
        </w:rPr>
        <w:t>Tensiomètre (brassard), stéthoscope ou appareil automatique type dynamap.</w:t>
      </w:r>
    </w:p>
    <w:p w:rsidR="00F764E4" w:rsidRPr="009B3095" w:rsidRDefault="00F764E4" w:rsidP="00EA13FC">
      <w:pPr>
        <w:pStyle w:val="Paragraphedeliste"/>
        <w:numPr>
          <w:ilvl w:val="0"/>
          <w:numId w:val="6"/>
        </w:numPr>
        <w:tabs>
          <w:tab w:val="left" w:pos="1335"/>
        </w:tabs>
        <w:spacing w:line="360" w:lineRule="auto"/>
        <w:jc w:val="both"/>
        <w:rPr>
          <w:rFonts w:asciiTheme="majorBidi" w:hAnsiTheme="majorBidi" w:cstheme="majorBidi"/>
          <w:b/>
          <w:bCs/>
          <w:sz w:val="24"/>
          <w:szCs w:val="24"/>
        </w:rPr>
      </w:pPr>
      <w:r w:rsidRPr="009B3095">
        <w:rPr>
          <w:rFonts w:asciiTheme="majorBidi" w:hAnsiTheme="majorBidi" w:cstheme="majorBidi"/>
          <w:sz w:val="24"/>
          <w:szCs w:val="24"/>
        </w:rPr>
        <w:t>Saturomètre (appareil de mesure, câble et capteur adapté à la morphologie du patient/la localisation).</w:t>
      </w:r>
    </w:p>
    <w:p w:rsidR="00F764E4" w:rsidRPr="009B3095" w:rsidRDefault="00F764E4" w:rsidP="00EA13FC">
      <w:pPr>
        <w:pStyle w:val="Paragraphedeliste"/>
        <w:numPr>
          <w:ilvl w:val="0"/>
          <w:numId w:val="6"/>
        </w:numPr>
        <w:tabs>
          <w:tab w:val="left" w:pos="1335"/>
        </w:tabs>
        <w:spacing w:line="360" w:lineRule="auto"/>
        <w:jc w:val="both"/>
        <w:rPr>
          <w:rFonts w:asciiTheme="majorBidi" w:hAnsiTheme="majorBidi" w:cstheme="majorBidi"/>
          <w:b/>
          <w:bCs/>
          <w:sz w:val="24"/>
          <w:szCs w:val="24"/>
        </w:rPr>
      </w:pPr>
      <w:r w:rsidRPr="009B3095">
        <w:rPr>
          <w:rFonts w:asciiTheme="majorBidi" w:hAnsiTheme="majorBidi" w:cstheme="majorBidi"/>
          <w:sz w:val="24"/>
          <w:szCs w:val="24"/>
        </w:rPr>
        <w:t>Montre et trotteuse.</w:t>
      </w:r>
    </w:p>
    <w:p w:rsidR="00B43090" w:rsidRDefault="009B3095" w:rsidP="009B3095">
      <w:pPr>
        <w:tabs>
          <w:tab w:val="left" w:pos="851"/>
        </w:tabs>
        <w:spacing w:line="360" w:lineRule="auto"/>
        <w:jc w:val="both"/>
        <w:rPr>
          <w:rFonts w:asciiTheme="majorBidi" w:hAnsiTheme="majorBidi" w:cstheme="majorBidi"/>
          <w:b/>
          <w:bCs/>
          <w:sz w:val="24"/>
          <w:szCs w:val="24"/>
        </w:rPr>
      </w:pPr>
      <w:r w:rsidRPr="009B3095">
        <w:rPr>
          <w:rFonts w:asciiTheme="majorBidi" w:hAnsiTheme="majorBidi" w:cstheme="majorBidi"/>
          <w:b/>
          <w:bCs/>
          <w:sz w:val="24"/>
          <w:szCs w:val="24"/>
        </w:rPr>
        <w:tab/>
      </w:r>
    </w:p>
    <w:p w:rsidR="00B43090" w:rsidRDefault="00B43090" w:rsidP="009B3095">
      <w:pPr>
        <w:tabs>
          <w:tab w:val="left" w:pos="851"/>
        </w:tabs>
        <w:spacing w:line="360" w:lineRule="auto"/>
        <w:jc w:val="both"/>
        <w:rPr>
          <w:rFonts w:asciiTheme="majorBidi" w:hAnsiTheme="majorBidi" w:cstheme="majorBidi"/>
          <w:b/>
          <w:bCs/>
          <w:sz w:val="24"/>
          <w:szCs w:val="24"/>
        </w:rPr>
      </w:pPr>
    </w:p>
    <w:p w:rsidR="00B43090" w:rsidRDefault="00B43090" w:rsidP="009B3095">
      <w:pPr>
        <w:tabs>
          <w:tab w:val="left" w:pos="851"/>
        </w:tabs>
        <w:spacing w:line="360" w:lineRule="auto"/>
        <w:jc w:val="both"/>
        <w:rPr>
          <w:rFonts w:asciiTheme="majorBidi" w:hAnsiTheme="majorBidi" w:cstheme="majorBidi"/>
          <w:b/>
          <w:bCs/>
          <w:sz w:val="24"/>
          <w:szCs w:val="24"/>
        </w:rPr>
      </w:pPr>
    </w:p>
    <w:p w:rsidR="00F764E4" w:rsidRPr="00EA13FC" w:rsidRDefault="00B43090" w:rsidP="009B3095">
      <w:pPr>
        <w:tabs>
          <w:tab w:val="left" w:pos="851"/>
        </w:tabs>
        <w:spacing w:line="360" w:lineRule="auto"/>
        <w:jc w:val="both"/>
        <w:rPr>
          <w:rFonts w:asciiTheme="majorBidi" w:hAnsiTheme="majorBidi" w:cstheme="majorBidi"/>
          <w:b/>
          <w:bCs/>
          <w:sz w:val="24"/>
          <w:szCs w:val="24"/>
          <w:u w:val="single"/>
        </w:rPr>
      </w:pPr>
      <w:r>
        <w:rPr>
          <w:rFonts w:asciiTheme="majorBidi" w:hAnsiTheme="majorBidi" w:cstheme="majorBidi"/>
          <w:b/>
          <w:bCs/>
          <w:sz w:val="24"/>
          <w:szCs w:val="24"/>
        </w:rPr>
        <w:lastRenderedPageBreak/>
        <w:tab/>
      </w:r>
      <w:r w:rsidR="00F764E4" w:rsidRPr="00EA13FC">
        <w:rPr>
          <w:rFonts w:asciiTheme="majorBidi" w:hAnsiTheme="majorBidi" w:cstheme="majorBidi"/>
          <w:b/>
          <w:bCs/>
          <w:sz w:val="24"/>
          <w:szCs w:val="24"/>
          <w:u w:val="single"/>
        </w:rPr>
        <w:t xml:space="preserve">Méthode de pratique : </w:t>
      </w:r>
    </w:p>
    <w:p w:rsidR="00F764E4" w:rsidRPr="004E0771" w:rsidRDefault="00F764E4" w:rsidP="00EA13FC">
      <w:pPr>
        <w:pStyle w:val="Paragraphedeliste"/>
        <w:numPr>
          <w:ilvl w:val="0"/>
          <w:numId w:val="31"/>
        </w:numPr>
        <w:spacing w:line="360" w:lineRule="auto"/>
        <w:ind w:left="0" w:firstLine="567"/>
        <w:jc w:val="both"/>
        <w:rPr>
          <w:rFonts w:asciiTheme="majorBidi" w:hAnsiTheme="majorBidi" w:cstheme="majorBidi"/>
          <w:b/>
          <w:bCs/>
          <w:sz w:val="24"/>
          <w:szCs w:val="24"/>
        </w:rPr>
      </w:pPr>
      <w:r w:rsidRPr="004E0771">
        <w:rPr>
          <w:rFonts w:asciiTheme="majorBidi" w:hAnsiTheme="majorBidi" w:cstheme="majorBidi"/>
          <w:b/>
          <w:bCs/>
          <w:sz w:val="24"/>
          <w:szCs w:val="24"/>
        </w:rPr>
        <w:t>Oxymétrie de pouls :</w:t>
      </w:r>
      <w:r w:rsidR="004E0771" w:rsidRPr="004E0771">
        <w:rPr>
          <w:rFonts w:asciiTheme="majorBidi" w:hAnsiTheme="majorBidi" w:cstheme="majorBidi"/>
          <w:b/>
          <w:bCs/>
          <w:sz w:val="24"/>
          <w:szCs w:val="24"/>
        </w:rPr>
        <w:t xml:space="preserve"> </w:t>
      </w:r>
      <w:r w:rsidRPr="004E0771">
        <w:rPr>
          <w:rFonts w:asciiTheme="majorBidi" w:hAnsiTheme="majorBidi" w:cstheme="majorBidi"/>
          <w:sz w:val="24"/>
          <w:szCs w:val="24"/>
        </w:rPr>
        <w:t>Premièrement</w:t>
      </w:r>
      <w:r w:rsidR="009B3095" w:rsidRPr="004E0771">
        <w:rPr>
          <w:rFonts w:asciiTheme="majorBidi" w:hAnsiTheme="majorBidi" w:cstheme="majorBidi"/>
          <w:sz w:val="24"/>
          <w:szCs w:val="24"/>
        </w:rPr>
        <w:t>,</w:t>
      </w:r>
      <w:r w:rsidRPr="004E0771">
        <w:rPr>
          <w:rFonts w:asciiTheme="majorBidi" w:hAnsiTheme="majorBidi" w:cstheme="majorBidi"/>
          <w:sz w:val="24"/>
          <w:szCs w:val="24"/>
        </w:rPr>
        <w:t xml:space="preserve"> il faut vér</w:t>
      </w:r>
      <w:r w:rsidR="004E0771" w:rsidRPr="004E0771">
        <w:rPr>
          <w:rFonts w:asciiTheme="majorBidi" w:hAnsiTheme="majorBidi" w:cstheme="majorBidi"/>
          <w:sz w:val="24"/>
          <w:szCs w:val="24"/>
        </w:rPr>
        <w:t xml:space="preserve">ifier le bon fonctionnement des composantes, </w:t>
      </w:r>
      <w:r w:rsidRPr="004E0771">
        <w:rPr>
          <w:rFonts w:asciiTheme="majorBidi" w:hAnsiTheme="majorBidi" w:cstheme="majorBidi"/>
          <w:sz w:val="24"/>
          <w:szCs w:val="24"/>
        </w:rPr>
        <w:t xml:space="preserve">poser le capteur à l’endroit voulu (lobe d’oreille, doigt, orteil ou pied chez le jeune nourrisson) et régler les alarmes. </w:t>
      </w:r>
    </w:p>
    <w:p w:rsidR="00F764E4" w:rsidRPr="009B3095" w:rsidRDefault="009B3095" w:rsidP="009B3095">
      <w:pPr>
        <w:tabs>
          <w:tab w:val="left" w:pos="851"/>
        </w:tabs>
        <w:spacing w:line="360" w:lineRule="auto"/>
        <w:jc w:val="both"/>
        <w:rPr>
          <w:rFonts w:asciiTheme="majorBidi" w:hAnsiTheme="majorBidi" w:cstheme="majorBidi"/>
          <w:sz w:val="24"/>
          <w:szCs w:val="24"/>
        </w:rPr>
      </w:pPr>
      <w:r w:rsidRPr="009B3095">
        <w:rPr>
          <w:rFonts w:asciiTheme="majorBidi" w:hAnsiTheme="majorBidi" w:cstheme="majorBidi"/>
          <w:sz w:val="24"/>
          <w:szCs w:val="24"/>
        </w:rPr>
        <w:tab/>
      </w:r>
      <w:r w:rsidR="00F764E4" w:rsidRPr="009B3095">
        <w:rPr>
          <w:rFonts w:asciiTheme="majorBidi" w:hAnsiTheme="majorBidi" w:cstheme="majorBidi"/>
          <w:sz w:val="24"/>
          <w:szCs w:val="24"/>
        </w:rPr>
        <w:t>Cet appareil utilise les capacités de l’hémoglobine à absorber la lumière infrarouge et rouge au niveau des capillaires, le résultat donné évalué</w:t>
      </w:r>
      <w:r w:rsidR="004E0771">
        <w:rPr>
          <w:rFonts w:asciiTheme="majorBidi" w:hAnsiTheme="majorBidi" w:cstheme="majorBidi"/>
          <w:sz w:val="24"/>
          <w:szCs w:val="24"/>
        </w:rPr>
        <w:t xml:space="preserve"> dans quelles proportions toute </w:t>
      </w:r>
      <w:r w:rsidR="00F764E4" w:rsidRPr="009B3095">
        <w:rPr>
          <w:rFonts w:asciiTheme="majorBidi" w:hAnsiTheme="majorBidi" w:cstheme="majorBidi"/>
          <w:sz w:val="24"/>
          <w:szCs w:val="24"/>
        </w:rPr>
        <w:t>l’hémoglobine est liée à l’oxygène, c’est une mesure en temps réel.</w:t>
      </w:r>
    </w:p>
    <w:p w:rsidR="00F764E4" w:rsidRPr="000A5FED" w:rsidRDefault="00F764E4" w:rsidP="00EA13FC">
      <w:pPr>
        <w:pStyle w:val="Paragraphedeliste"/>
        <w:numPr>
          <w:ilvl w:val="0"/>
          <w:numId w:val="31"/>
        </w:numPr>
        <w:spacing w:line="360" w:lineRule="auto"/>
        <w:ind w:left="0" w:firstLine="567"/>
        <w:jc w:val="both"/>
        <w:rPr>
          <w:rFonts w:asciiTheme="majorBidi" w:hAnsiTheme="majorBidi" w:cstheme="majorBidi"/>
          <w:b/>
          <w:bCs/>
          <w:sz w:val="24"/>
          <w:szCs w:val="24"/>
        </w:rPr>
      </w:pPr>
      <w:r w:rsidRPr="000A5FED">
        <w:rPr>
          <w:rFonts w:asciiTheme="majorBidi" w:hAnsiTheme="majorBidi" w:cstheme="majorBidi"/>
          <w:b/>
          <w:bCs/>
          <w:sz w:val="24"/>
          <w:szCs w:val="24"/>
        </w:rPr>
        <w:t>Tension artérielle :</w:t>
      </w:r>
      <w:r w:rsidR="009B3095" w:rsidRPr="000A5FED">
        <w:rPr>
          <w:rFonts w:asciiTheme="majorBidi" w:hAnsiTheme="majorBidi" w:cstheme="majorBidi"/>
          <w:b/>
          <w:bCs/>
          <w:sz w:val="24"/>
          <w:szCs w:val="24"/>
        </w:rPr>
        <w:t xml:space="preserve"> </w:t>
      </w:r>
      <w:r w:rsidRPr="000A5FED">
        <w:rPr>
          <w:rFonts w:asciiTheme="majorBidi" w:hAnsiTheme="majorBidi" w:cstheme="majorBidi"/>
          <w:sz w:val="24"/>
          <w:szCs w:val="24"/>
        </w:rPr>
        <w:t>La pression artérielle ou tension artérielle est la force exercée par le sang sur les parois artérielles.</w:t>
      </w:r>
    </w:p>
    <w:p w:rsidR="00F764E4" w:rsidRPr="00EA13FC" w:rsidRDefault="00EA13FC" w:rsidP="00EA13FC">
      <w:pPr>
        <w:tabs>
          <w:tab w:val="left" w:pos="851"/>
        </w:tabs>
        <w:spacing w:line="360" w:lineRule="auto"/>
        <w:jc w:val="both"/>
        <w:rPr>
          <w:rFonts w:asciiTheme="majorBidi" w:hAnsiTheme="majorBidi" w:cstheme="majorBidi"/>
          <w:sz w:val="24"/>
          <w:szCs w:val="24"/>
          <w:u w:val="single"/>
        </w:rPr>
      </w:pPr>
      <w:r w:rsidRPr="00EA13FC">
        <w:rPr>
          <w:rFonts w:asciiTheme="majorBidi" w:hAnsiTheme="majorBidi" w:cstheme="majorBidi"/>
          <w:b/>
          <w:bCs/>
          <w:sz w:val="24"/>
          <w:szCs w:val="24"/>
        </w:rPr>
        <w:tab/>
      </w:r>
      <w:r w:rsidR="00F764E4" w:rsidRPr="00EA13FC">
        <w:rPr>
          <w:rFonts w:asciiTheme="majorBidi" w:hAnsiTheme="majorBidi" w:cstheme="majorBidi"/>
          <w:b/>
          <w:bCs/>
          <w:sz w:val="24"/>
          <w:szCs w:val="24"/>
          <w:u w:val="single"/>
        </w:rPr>
        <w:t>La pression artérielle est une variable entre deux extrêmes</w:t>
      </w:r>
      <w:r w:rsidR="00F764E4" w:rsidRPr="00EA13FC">
        <w:rPr>
          <w:rFonts w:asciiTheme="majorBidi" w:hAnsiTheme="majorBidi" w:cstheme="majorBidi"/>
          <w:sz w:val="24"/>
          <w:szCs w:val="24"/>
          <w:u w:val="single"/>
        </w:rPr>
        <w:t xml:space="preserve"> : </w:t>
      </w:r>
    </w:p>
    <w:p w:rsidR="00F764E4" w:rsidRPr="009B3095" w:rsidRDefault="00F764E4" w:rsidP="00EA13FC">
      <w:pPr>
        <w:pStyle w:val="Paragraphedeliste"/>
        <w:numPr>
          <w:ilvl w:val="0"/>
          <w:numId w:val="7"/>
        </w:numPr>
        <w:tabs>
          <w:tab w:val="left" w:pos="1335"/>
        </w:tabs>
        <w:spacing w:line="360" w:lineRule="auto"/>
        <w:jc w:val="both"/>
        <w:rPr>
          <w:rFonts w:asciiTheme="majorBidi" w:hAnsiTheme="majorBidi" w:cstheme="majorBidi"/>
          <w:sz w:val="24"/>
          <w:szCs w:val="24"/>
        </w:rPr>
      </w:pPr>
      <w:r w:rsidRPr="009B3095">
        <w:rPr>
          <w:rFonts w:asciiTheme="majorBidi" w:hAnsiTheme="majorBidi" w:cstheme="majorBidi"/>
          <w:sz w:val="24"/>
          <w:szCs w:val="24"/>
        </w:rPr>
        <w:t>La pression artérielle systolique (PAS) : c’est la pression dans les artères au moment de la contraction cardiaque, on l’appelle encore en langage courant « maxima ».</w:t>
      </w:r>
    </w:p>
    <w:p w:rsidR="00F764E4" w:rsidRPr="009B3095" w:rsidRDefault="00F764E4" w:rsidP="00EA13FC">
      <w:pPr>
        <w:pStyle w:val="Paragraphedeliste"/>
        <w:numPr>
          <w:ilvl w:val="0"/>
          <w:numId w:val="7"/>
        </w:numPr>
        <w:tabs>
          <w:tab w:val="left" w:pos="1335"/>
        </w:tabs>
        <w:spacing w:line="360" w:lineRule="auto"/>
        <w:jc w:val="both"/>
        <w:rPr>
          <w:rFonts w:asciiTheme="majorBidi" w:hAnsiTheme="majorBidi" w:cstheme="majorBidi"/>
          <w:sz w:val="24"/>
          <w:szCs w:val="24"/>
        </w:rPr>
      </w:pPr>
      <w:r w:rsidRPr="009B3095">
        <w:rPr>
          <w:rFonts w:asciiTheme="majorBidi" w:hAnsiTheme="majorBidi" w:cstheme="majorBidi"/>
          <w:sz w:val="24"/>
          <w:szCs w:val="24"/>
        </w:rPr>
        <w:t>La pression artérielle diastolique(PAD) :c’est la pression dans les artères pendant le relâchement du ventricule, on l’appelle encore en langage courant « minima ».</w:t>
      </w:r>
    </w:p>
    <w:p w:rsidR="00F764E4" w:rsidRPr="009B3095" w:rsidRDefault="00F764E4" w:rsidP="00EA13FC">
      <w:pPr>
        <w:pStyle w:val="Paragraphedeliste"/>
        <w:numPr>
          <w:ilvl w:val="0"/>
          <w:numId w:val="7"/>
        </w:numPr>
        <w:tabs>
          <w:tab w:val="left" w:pos="1335"/>
        </w:tabs>
        <w:spacing w:line="360" w:lineRule="auto"/>
        <w:jc w:val="both"/>
        <w:rPr>
          <w:rFonts w:asciiTheme="majorBidi" w:hAnsiTheme="majorBidi" w:cstheme="majorBidi"/>
          <w:sz w:val="24"/>
          <w:szCs w:val="24"/>
        </w:rPr>
      </w:pPr>
      <w:r w:rsidRPr="009B3095">
        <w:rPr>
          <w:rFonts w:asciiTheme="majorBidi" w:hAnsiTheme="majorBidi" w:cstheme="majorBidi"/>
          <w:sz w:val="24"/>
          <w:szCs w:val="24"/>
        </w:rPr>
        <w:t>La pression artérielle moyenne (PAM) : moyenne de la pression artérielle systolique et de la pression artérielle diastolique(PAD).</w:t>
      </w:r>
    </w:p>
    <w:p w:rsidR="00F764E4" w:rsidRPr="009B3095" w:rsidRDefault="00F764E4" w:rsidP="00EA13FC">
      <w:pPr>
        <w:pStyle w:val="Paragraphedeliste"/>
        <w:numPr>
          <w:ilvl w:val="0"/>
          <w:numId w:val="7"/>
        </w:numPr>
        <w:tabs>
          <w:tab w:val="left" w:pos="1335"/>
        </w:tabs>
        <w:spacing w:line="360" w:lineRule="auto"/>
        <w:jc w:val="both"/>
        <w:rPr>
          <w:rFonts w:asciiTheme="majorBidi" w:hAnsiTheme="majorBidi" w:cstheme="majorBidi"/>
          <w:sz w:val="24"/>
          <w:szCs w:val="24"/>
        </w:rPr>
      </w:pPr>
      <w:r w:rsidRPr="009B3095">
        <w:rPr>
          <w:rFonts w:asciiTheme="majorBidi" w:hAnsiTheme="majorBidi" w:cstheme="majorBidi"/>
          <w:sz w:val="24"/>
          <w:szCs w:val="24"/>
        </w:rPr>
        <w:t xml:space="preserve">Entre ces deux valeurs (PAS et PAD), on a la pression différentielle ou pression pulsée : c’est elle qui donne la sensation du pouls. </w:t>
      </w:r>
    </w:p>
    <w:p w:rsidR="00F764E4" w:rsidRPr="00EA13FC" w:rsidRDefault="00EA13FC" w:rsidP="00EA13FC">
      <w:pPr>
        <w:tabs>
          <w:tab w:val="left" w:pos="851"/>
        </w:tabs>
        <w:spacing w:line="360" w:lineRule="auto"/>
        <w:jc w:val="both"/>
        <w:rPr>
          <w:rFonts w:asciiTheme="majorBidi" w:hAnsiTheme="majorBidi" w:cstheme="majorBidi"/>
          <w:b/>
          <w:bCs/>
          <w:sz w:val="24"/>
          <w:szCs w:val="24"/>
          <w:u w:val="single"/>
        </w:rPr>
      </w:pPr>
      <w:r w:rsidRPr="00EA13FC">
        <w:rPr>
          <w:rFonts w:asciiTheme="majorBidi" w:hAnsiTheme="majorBidi" w:cstheme="majorBidi"/>
          <w:b/>
          <w:bCs/>
          <w:sz w:val="24"/>
          <w:szCs w:val="24"/>
        </w:rPr>
        <w:tab/>
      </w:r>
      <w:r w:rsidR="00F764E4" w:rsidRPr="00EA13FC">
        <w:rPr>
          <w:rFonts w:asciiTheme="majorBidi" w:hAnsiTheme="majorBidi" w:cstheme="majorBidi"/>
          <w:b/>
          <w:bCs/>
          <w:sz w:val="24"/>
          <w:szCs w:val="24"/>
          <w:u w:val="single"/>
        </w:rPr>
        <w:t>Réalisation du soin :</w:t>
      </w:r>
    </w:p>
    <w:p w:rsidR="00F764E4" w:rsidRPr="009B3095" w:rsidRDefault="00F764E4" w:rsidP="00EA13FC">
      <w:pPr>
        <w:pStyle w:val="Paragraphedeliste"/>
        <w:numPr>
          <w:ilvl w:val="0"/>
          <w:numId w:val="2"/>
        </w:numPr>
        <w:tabs>
          <w:tab w:val="left" w:pos="1335"/>
        </w:tabs>
        <w:spacing w:line="360" w:lineRule="auto"/>
        <w:jc w:val="both"/>
        <w:rPr>
          <w:rFonts w:asciiTheme="majorBidi" w:hAnsiTheme="majorBidi" w:cstheme="majorBidi"/>
          <w:sz w:val="24"/>
          <w:szCs w:val="24"/>
        </w:rPr>
      </w:pPr>
      <w:r w:rsidRPr="009B3095">
        <w:rPr>
          <w:rFonts w:asciiTheme="majorBidi" w:hAnsiTheme="majorBidi" w:cstheme="majorBidi"/>
          <w:sz w:val="24"/>
          <w:szCs w:val="24"/>
        </w:rPr>
        <w:t>Prévenir le patient.</w:t>
      </w:r>
    </w:p>
    <w:p w:rsidR="00F764E4" w:rsidRPr="009B3095" w:rsidRDefault="00F764E4" w:rsidP="00EA13FC">
      <w:pPr>
        <w:pStyle w:val="Paragraphedeliste"/>
        <w:numPr>
          <w:ilvl w:val="0"/>
          <w:numId w:val="2"/>
        </w:numPr>
        <w:tabs>
          <w:tab w:val="left" w:pos="1335"/>
        </w:tabs>
        <w:spacing w:line="360" w:lineRule="auto"/>
        <w:jc w:val="both"/>
        <w:rPr>
          <w:rFonts w:asciiTheme="majorBidi" w:hAnsiTheme="majorBidi" w:cstheme="majorBidi"/>
          <w:sz w:val="24"/>
          <w:szCs w:val="24"/>
        </w:rPr>
      </w:pPr>
      <w:r w:rsidRPr="009B3095">
        <w:rPr>
          <w:rFonts w:asciiTheme="majorBidi" w:hAnsiTheme="majorBidi" w:cstheme="majorBidi"/>
          <w:sz w:val="24"/>
          <w:szCs w:val="24"/>
        </w:rPr>
        <w:t>S’assurer que le patient est détendu, confortablement installé au calme depuis plusieurs minutes.</w:t>
      </w:r>
    </w:p>
    <w:p w:rsidR="00F764E4" w:rsidRPr="009B3095" w:rsidRDefault="00F764E4" w:rsidP="00EA13FC">
      <w:pPr>
        <w:pStyle w:val="Paragraphedeliste"/>
        <w:numPr>
          <w:ilvl w:val="0"/>
          <w:numId w:val="2"/>
        </w:numPr>
        <w:tabs>
          <w:tab w:val="left" w:pos="1335"/>
        </w:tabs>
        <w:spacing w:line="360" w:lineRule="auto"/>
        <w:jc w:val="both"/>
        <w:rPr>
          <w:rFonts w:asciiTheme="majorBidi" w:hAnsiTheme="majorBidi" w:cstheme="majorBidi"/>
          <w:sz w:val="24"/>
          <w:szCs w:val="24"/>
        </w:rPr>
      </w:pPr>
      <w:r w:rsidRPr="009B3095">
        <w:rPr>
          <w:rFonts w:asciiTheme="majorBidi" w:hAnsiTheme="majorBidi" w:cstheme="majorBidi"/>
          <w:sz w:val="24"/>
          <w:szCs w:val="24"/>
        </w:rPr>
        <w:t>Eviter tout évènement favorisant l’augmentation des chiffres tension els : l’émotion, l’exposions au froid, l’activité physique, le repas, la consommation de tabac dans la demi-heure précédente, la douleur, la réplétion vésicale.</w:t>
      </w:r>
    </w:p>
    <w:p w:rsidR="00F764E4" w:rsidRPr="009B3095" w:rsidRDefault="00F764E4" w:rsidP="00EA13FC">
      <w:pPr>
        <w:pStyle w:val="Paragraphedeliste"/>
        <w:numPr>
          <w:ilvl w:val="0"/>
          <w:numId w:val="2"/>
        </w:numPr>
        <w:tabs>
          <w:tab w:val="left" w:pos="1335"/>
        </w:tabs>
        <w:spacing w:line="360" w:lineRule="auto"/>
        <w:jc w:val="both"/>
        <w:rPr>
          <w:rFonts w:asciiTheme="majorBidi" w:hAnsiTheme="majorBidi" w:cstheme="majorBidi"/>
          <w:sz w:val="24"/>
          <w:szCs w:val="24"/>
        </w:rPr>
      </w:pPr>
      <w:r w:rsidRPr="009B3095">
        <w:rPr>
          <w:rFonts w:asciiTheme="majorBidi" w:hAnsiTheme="majorBidi" w:cstheme="majorBidi"/>
          <w:sz w:val="24"/>
          <w:szCs w:val="24"/>
        </w:rPr>
        <w:t>Le bras doit être nu.</w:t>
      </w:r>
    </w:p>
    <w:p w:rsidR="00F764E4" w:rsidRPr="009B3095" w:rsidRDefault="00F764E4" w:rsidP="00EA13FC">
      <w:pPr>
        <w:pStyle w:val="Paragraphedeliste"/>
        <w:numPr>
          <w:ilvl w:val="0"/>
          <w:numId w:val="2"/>
        </w:numPr>
        <w:tabs>
          <w:tab w:val="left" w:pos="1335"/>
        </w:tabs>
        <w:spacing w:line="360" w:lineRule="auto"/>
        <w:jc w:val="both"/>
        <w:rPr>
          <w:rFonts w:asciiTheme="majorBidi" w:hAnsiTheme="majorBidi" w:cstheme="majorBidi"/>
          <w:sz w:val="24"/>
          <w:szCs w:val="24"/>
        </w:rPr>
      </w:pPr>
      <w:r w:rsidRPr="009B3095">
        <w:rPr>
          <w:rFonts w:asciiTheme="majorBidi" w:hAnsiTheme="majorBidi" w:cstheme="majorBidi"/>
          <w:sz w:val="24"/>
          <w:szCs w:val="24"/>
        </w:rPr>
        <w:t xml:space="preserve">Mètre en place le brassard, qui doit être bien ajusté au bras du patient. </w:t>
      </w:r>
    </w:p>
    <w:p w:rsidR="00F764E4" w:rsidRPr="009B3095" w:rsidRDefault="00F764E4" w:rsidP="00EA13FC">
      <w:pPr>
        <w:pStyle w:val="Paragraphedeliste"/>
        <w:numPr>
          <w:ilvl w:val="0"/>
          <w:numId w:val="2"/>
        </w:numPr>
        <w:tabs>
          <w:tab w:val="left" w:pos="1335"/>
        </w:tabs>
        <w:spacing w:line="360" w:lineRule="auto"/>
        <w:jc w:val="both"/>
        <w:rPr>
          <w:rFonts w:asciiTheme="majorBidi" w:hAnsiTheme="majorBidi" w:cstheme="majorBidi"/>
          <w:sz w:val="24"/>
          <w:szCs w:val="24"/>
        </w:rPr>
      </w:pPr>
      <w:r w:rsidRPr="009B3095">
        <w:rPr>
          <w:rFonts w:asciiTheme="majorBidi" w:hAnsiTheme="majorBidi" w:cstheme="majorBidi"/>
          <w:sz w:val="24"/>
          <w:szCs w:val="24"/>
        </w:rPr>
        <w:t>Maintenir le bras au niveau du cœur toute la mesure.</w:t>
      </w:r>
    </w:p>
    <w:p w:rsidR="00F764E4" w:rsidRPr="009B3095" w:rsidRDefault="00F764E4" w:rsidP="00EA13FC">
      <w:pPr>
        <w:pStyle w:val="Paragraphedeliste"/>
        <w:numPr>
          <w:ilvl w:val="0"/>
          <w:numId w:val="2"/>
        </w:numPr>
        <w:tabs>
          <w:tab w:val="left" w:pos="1335"/>
        </w:tabs>
        <w:spacing w:line="360" w:lineRule="auto"/>
        <w:jc w:val="both"/>
        <w:rPr>
          <w:rFonts w:asciiTheme="majorBidi" w:hAnsiTheme="majorBidi" w:cstheme="majorBidi"/>
          <w:sz w:val="24"/>
          <w:szCs w:val="24"/>
        </w:rPr>
      </w:pPr>
      <w:r w:rsidRPr="009B3095">
        <w:rPr>
          <w:rFonts w:asciiTheme="majorBidi" w:hAnsiTheme="majorBidi" w:cstheme="majorBidi"/>
          <w:sz w:val="24"/>
          <w:szCs w:val="24"/>
        </w:rPr>
        <w:lastRenderedPageBreak/>
        <w:t>Repérer le trajet de la l’artère humérale en recherchant le pouls au pli du coude.</w:t>
      </w:r>
    </w:p>
    <w:p w:rsidR="00F764E4" w:rsidRPr="009B3095" w:rsidRDefault="00F764E4" w:rsidP="00EA13FC">
      <w:pPr>
        <w:pStyle w:val="Paragraphedeliste"/>
        <w:numPr>
          <w:ilvl w:val="0"/>
          <w:numId w:val="2"/>
        </w:numPr>
        <w:tabs>
          <w:tab w:val="left" w:pos="1335"/>
        </w:tabs>
        <w:spacing w:line="360" w:lineRule="auto"/>
        <w:jc w:val="both"/>
        <w:rPr>
          <w:rFonts w:asciiTheme="majorBidi" w:hAnsiTheme="majorBidi" w:cstheme="majorBidi"/>
          <w:sz w:val="24"/>
          <w:szCs w:val="24"/>
        </w:rPr>
      </w:pPr>
      <w:r w:rsidRPr="009B3095">
        <w:rPr>
          <w:rFonts w:asciiTheme="majorBidi" w:hAnsiTheme="majorBidi" w:cstheme="majorBidi"/>
          <w:sz w:val="24"/>
          <w:szCs w:val="24"/>
        </w:rPr>
        <w:t>Gonfler le brassard jusqu'à 220mmHg et dégonfler doucement en auscultant l’artère.</w:t>
      </w:r>
    </w:p>
    <w:p w:rsidR="00F764E4" w:rsidRPr="009B3095" w:rsidRDefault="00F764E4" w:rsidP="00EA13FC">
      <w:pPr>
        <w:pStyle w:val="Paragraphedeliste"/>
        <w:numPr>
          <w:ilvl w:val="0"/>
          <w:numId w:val="2"/>
        </w:numPr>
        <w:tabs>
          <w:tab w:val="left" w:pos="1335"/>
        </w:tabs>
        <w:spacing w:line="360" w:lineRule="auto"/>
        <w:jc w:val="both"/>
        <w:rPr>
          <w:rFonts w:asciiTheme="majorBidi" w:hAnsiTheme="majorBidi" w:cstheme="majorBidi"/>
          <w:sz w:val="24"/>
          <w:szCs w:val="24"/>
        </w:rPr>
      </w:pPr>
      <w:r w:rsidRPr="009B3095">
        <w:rPr>
          <w:rFonts w:asciiTheme="majorBidi" w:hAnsiTheme="majorBidi" w:cstheme="majorBidi"/>
          <w:sz w:val="24"/>
          <w:szCs w:val="24"/>
        </w:rPr>
        <w:t>Noter le premier bruit perçu qui correspond à la PAS.</w:t>
      </w:r>
    </w:p>
    <w:p w:rsidR="00F764E4" w:rsidRPr="009B3095" w:rsidRDefault="00F764E4" w:rsidP="00EA13FC">
      <w:pPr>
        <w:pStyle w:val="Paragraphedeliste"/>
        <w:numPr>
          <w:ilvl w:val="0"/>
          <w:numId w:val="2"/>
        </w:numPr>
        <w:tabs>
          <w:tab w:val="left" w:pos="1335"/>
        </w:tabs>
        <w:spacing w:line="360" w:lineRule="auto"/>
        <w:jc w:val="both"/>
        <w:rPr>
          <w:rFonts w:asciiTheme="majorBidi" w:hAnsiTheme="majorBidi" w:cstheme="majorBidi"/>
          <w:sz w:val="24"/>
          <w:szCs w:val="24"/>
        </w:rPr>
      </w:pPr>
      <w:r w:rsidRPr="009B3095">
        <w:rPr>
          <w:rFonts w:asciiTheme="majorBidi" w:hAnsiTheme="majorBidi" w:cstheme="majorBidi"/>
          <w:sz w:val="24"/>
          <w:szCs w:val="24"/>
        </w:rPr>
        <w:t>Le dernier bruit perçu correspond à la PAD.</w:t>
      </w:r>
    </w:p>
    <w:p w:rsidR="00540AD7" w:rsidRDefault="00F764E4" w:rsidP="00EA13FC">
      <w:pPr>
        <w:pStyle w:val="Paragraphedeliste"/>
        <w:numPr>
          <w:ilvl w:val="0"/>
          <w:numId w:val="2"/>
        </w:numPr>
        <w:tabs>
          <w:tab w:val="left" w:pos="1335"/>
        </w:tabs>
        <w:spacing w:line="360" w:lineRule="auto"/>
        <w:jc w:val="both"/>
        <w:rPr>
          <w:rFonts w:asciiTheme="majorBidi" w:hAnsiTheme="majorBidi" w:cstheme="majorBidi"/>
          <w:sz w:val="24"/>
          <w:szCs w:val="24"/>
        </w:rPr>
      </w:pPr>
      <w:r w:rsidRPr="009B3095">
        <w:rPr>
          <w:rFonts w:asciiTheme="majorBidi" w:hAnsiTheme="majorBidi" w:cstheme="majorBidi"/>
          <w:sz w:val="24"/>
          <w:szCs w:val="24"/>
        </w:rPr>
        <w:t xml:space="preserve">Noter la PA, la FC, l’heure de la prise et le coté sur la feuille de surveillance.  </w:t>
      </w:r>
    </w:p>
    <w:p w:rsidR="00540AD7" w:rsidRDefault="00F764E4" w:rsidP="00540AD7">
      <w:pPr>
        <w:pStyle w:val="Paragraphedeliste"/>
        <w:tabs>
          <w:tab w:val="left" w:pos="1335"/>
        </w:tabs>
        <w:spacing w:line="360" w:lineRule="auto"/>
        <w:jc w:val="both"/>
        <w:rPr>
          <w:rFonts w:asciiTheme="majorBidi" w:hAnsiTheme="majorBidi" w:cstheme="majorBidi"/>
          <w:sz w:val="24"/>
          <w:szCs w:val="24"/>
        </w:rPr>
      </w:pPr>
      <w:r w:rsidRPr="009B3095">
        <w:rPr>
          <w:rFonts w:asciiTheme="majorBidi" w:hAnsiTheme="majorBidi" w:cstheme="majorBidi"/>
          <w:sz w:val="24"/>
          <w:szCs w:val="24"/>
        </w:rPr>
        <w:t xml:space="preserve">         </w:t>
      </w:r>
    </w:p>
    <w:p w:rsidR="00F764E4" w:rsidRPr="00EA13FC" w:rsidRDefault="00F764E4" w:rsidP="00EA13FC">
      <w:pPr>
        <w:pStyle w:val="Paragraphedeliste"/>
        <w:numPr>
          <w:ilvl w:val="0"/>
          <w:numId w:val="31"/>
        </w:numPr>
        <w:tabs>
          <w:tab w:val="left" w:pos="0"/>
        </w:tabs>
        <w:spacing w:line="360" w:lineRule="auto"/>
        <w:ind w:left="0" w:firstLine="567"/>
        <w:jc w:val="both"/>
        <w:rPr>
          <w:rFonts w:asciiTheme="majorBidi" w:hAnsiTheme="majorBidi" w:cstheme="majorBidi"/>
          <w:sz w:val="24"/>
          <w:szCs w:val="24"/>
        </w:rPr>
      </w:pPr>
      <w:r w:rsidRPr="00540AD7">
        <w:rPr>
          <w:rFonts w:asciiTheme="majorBidi" w:hAnsiTheme="majorBidi" w:cstheme="majorBidi"/>
          <w:b/>
          <w:bCs/>
          <w:sz w:val="24"/>
          <w:szCs w:val="24"/>
        </w:rPr>
        <w:t>La prise de la température par voie rectale :</w:t>
      </w:r>
    </w:p>
    <w:p w:rsidR="00EA13FC" w:rsidRPr="009B3095" w:rsidRDefault="00EA13FC" w:rsidP="00EA13FC">
      <w:pPr>
        <w:tabs>
          <w:tab w:val="left" w:pos="1335"/>
        </w:tabs>
        <w:spacing w:line="360" w:lineRule="auto"/>
        <w:jc w:val="both"/>
        <w:rPr>
          <w:rFonts w:asciiTheme="majorBidi" w:hAnsiTheme="majorBidi" w:cstheme="majorBidi"/>
          <w:sz w:val="24"/>
          <w:szCs w:val="24"/>
        </w:rPr>
      </w:pPr>
      <w:r w:rsidRPr="009B3095">
        <w:rPr>
          <w:rFonts w:asciiTheme="majorBidi" w:hAnsiTheme="majorBidi" w:cstheme="majorBidi"/>
          <w:sz w:val="24"/>
          <w:szCs w:val="24"/>
        </w:rPr>
        <w:t>Les mesures normales se situent entre 36 et 37 ,8 C°.</w:t>
      </w:r>
    </w:p>
    <w:p w:rsidR="00EA13FC" w:rsidRPr="00EA13FC" w:rsidRDefault="00EA13FC" w:rsidP="00EA13FC">
      <w:pPr>
        <w:tabs>
          <w:tab w:val="left" w:pos="851"/>
        </w:tabs>
        <w:spacing w:line="360" w:lineRule="auto"/>
        <w:jc w:val="both"/>
        <w:rPr>
          <w:rFonts w:asciiTheme="majorBidi" w:hAnsiTheme="majorBidi" w:cstheme="majorBidi"/>
          <w:b/>
          <w:bCs/>
          <w:sz w:val="24"/>
          <w:szCs w:val="24"/>
          <w:u w:val="single"/>
        </w:rPr>
      </w:pPr>
      <w:r w:rsidRPr="009B3095">
        <w:rPr>
          <w:rFonts w:asciiTheme="majorBidi" w:hAnsiTheme="majorBidi" w:cstheme="majorBidi"/>
          <w:b/>
          <w:bCs/>
          <w:sz w:val="24"/>
          <w:szCs w:val="24"/>
        </w:rPr>
        <w:tab/>
      </w:r>
      <w:r w:rsidRPr="00EA13FC">
        <w:rPr>
          <w:rFonts w:asciiTheme="majorBidi" w:hAnsiTheme="majorBidi" w:cstheme="majorBidi"/>
          <w:b/>
          <w:bCs/>
          <w:sz w:val="24"/>
          <w:szCs w:val="24"/>
          <w:u w:val="single"/>
        </w:rPr>
        <w:t>La technique :</w:t>
      </w:r>
    </w:p>
    <w:p w:rsidR="00EA13FC" w:rsidRPr="009B3095" w:rsidRDefault="00EA13FC" w:rsidP="00EA13FC">
      <w:pPr>
        <w:pStyle w:val="Paragraphedeliste"/>
        <w:numPr>
          <w:ilvl w:val="0"/>
          <w:numId w:val="9"/>
        </w:numPr>
        <w:tabs>
          <w:tab w:val="left" w:pos="1335"/>
        </w:tabs>
        <w:spacing w:line="360" w:lineRule="auto"/>
        <w:jc w:val="both"/>
        <w:rPr>
          <w:rFonts w:asciiTheme="majorBidi" w:hAnsiTheme="majorBidi" w:cstheme="majorBidi"/>
          <w:sz w:val="24"/>
          <w:szCs w:val="24"/>
        </w:rPr>
      </w:pPr>
      <w:r w:rsidRPr="009B3095">
        <w:rPr>
          <w:rFonts w:asciiTheme="majorBidi" w:hAnsiTheme="majorBidi" w:cstheme="majorBidi"/>
          <w:sz w:val="24"/>
          <w:szCs w:val="24"/>
        </w:rPr>
        <w:t xml:space="preserve">Secouer le thermomètre pour faire baisser le liquide jusqu'à 35 ,5C°. </w:t>
      </w:r>
    </w:p>
    <w:p w:rsidR="00EA13FC" w:rsidRPr="009B3095" w:rsidRDefault="00EA13FC" w:rsidP="00EA13FC">
      <w:pPr>
        <w:pStyle w:val="Paragraphedeliste"/>
        <w:numPr>
          <w:ilvl w:val="0"/>
          <w:numId w:val="9"/>
        </w:numPr>
        <w:tabs>
          <w:tab w:val="left" w:pos="1335"/>
        </w:tabs>
        <w:spacing w:line="360" w:lineRule="auto"/>
        <w:jc w:val="both"/>
        <w:rPr>
          <w:rFonts w:asciiTheme="majorBidi" w:hAnsiTheme="majorBidi" w:cstheme="majorBidi"/>
          <w:sz w:val="24"/>
          <w:szCs w:val="24"/>
        </w:rPr>
      </w:pPr>
      <w:r w:rsidRPr="009B3095">
        <w:rPr>
          <w:rFonts w:asciiTheme="majorBidi" w:hAnsiTheme="majorBidi" w:cstheme="majorBidi"/>
          <w:sz w:val="24"/>
          <w:szCs w:val="24"/>
        </w:rPr>
        <w:t>Ne découvrir que la région des fesses en préservant la pudeur et l’intimité du patient.</w:t>
      </w:r>
    </w:p>
    <w:p w:rsidR="00EA13FC" w:rsidRPr="009B3095" w:rsidRDefault="00EA13FC" w:rsidP="00EA13FC">
      <w:pPr>
        <w:pStyle w:val="Paragraphedeliste"/>
        <w:numPr>
          <w:ilvl w:val="0"/>
          <w:numId w:val="9"/>
        </w:numPr>
        <w:tabs>
          <w:tab w:val="left" w:pos="1335"/>
        </w:tabs>
        <w:spacing w:line="360" w:lineRule="auto"/>
        <w:jc w:val="both"/>
        <w:rPr>
          <w:rFonts w:asciiTheme="majorBidi" w:hAnsiTheme="majorBidi" w:cstheme="majorBidi"/>
          <w:sz w:val="24"/>
          <w:szCs w:val="24"/>
        </w:rPr>
      </w:pPr>
      <w:r w:rsidRPr="009B3095">
        <w:rPr>
          <w:rFonts w:asciiTheme="majorBidi" w:hAnsiTheme="majorBidi" w:cstheme="majorBidi"/>
          <w:sz w:val="24"/>
          <w:szCs w:val="24"/>
        </w:rPr>
        <w:t>Soulever délicatement la fesse de la main non dominante et observer la marge anale à la recherche d’ulcération ou d’hémorroïde. ce qui contre indiqué le mode de mesure par voie rectale.</w:t>
      </w:r>
    </w:p>
    <w:p w:rsidR="00EA13FC" w:rsidRPr="009B3095" w:rsidRDefault="00EA13FC" w:rsidP="00EA13FC">
      <w:pPr>
        <w:pStyle w:val="Paragraphedeliste"/>
        <w:numPr>
          <w:ilvl w:val="0"/>
          <w:numId w:val="9"/>
        </w:numPr>
        <w:tabs>
          <w:tab w:val="left" w:pos="1335"/>
        </w:tabs>
        <w:spacing w:line="360" w:lineRule="auto"/>
        <w:jc w:val="both"/>
        <w:rPr>
          <w:rFonts w:asciiTheme="majorBidi" w:hAnsiTheme="majorBidi" w:cstheme="majorBidi"/>
          <w:sz w:val="24"/>
          <w:szCs w:val="24"/>
        </w:rPr>
      </w:pPr>
      <w:r w:rsidRPr="009B3095">
        <w:rPr>
          <w:rFonts w:asciiTheme="majorBidi" w:hAnsiTheme="majorBidi" w:cstheme="majorBidi"/>
          <w:sz w:val="24"/>
          <w:szCs w:val="24"/>
        </w:rPr>
        <w:t>Introduire le thermomètre en l’enfonçant de quelques centimètres dans le rectum jusqu’à l’épaississement du thermomètre.</w:t>
      </w:r>
    </w:p>
    <w:p w:rsidR="00EA13FC" w:rsidRPr="009B3095" w:rsidRDefault="00EA13FC" w:rsidP="00EA13FC">
      <w:pPr>
        <w:pStyle w:val="Paragraphedeliste"/>
        <w:numPr>
          <w:ilvl w:val="0"/>
          <w:numId w:val="9"/>
        </w:numPr>
        <w:tabs>
          <w:tab w:val="left" w:pos="1335"/>
        </w:tabs>
        <w:spacing w:line="360" w:lineRule="auto"/>
        <w:jc w:val="both"/>
        <w:rPr>
          <w:rFonts w:asciiTheme="majorBidi" w:hAnsiTheme="majorBidi" w:cstheme="majorBidi"/>
          <w:sz w:val="24"/>
          <w:szCs w:val="24"/>
        </w:rPr>
      </w:pPr>
      <w:r w:rsidRPr="009B3095">
        <w:rPr>
          <w:rFonts w:asciiTheme="majorBidi" w:hAnsiTheme="majorBidi" w:cstheme="majorBidi"/>
          <w:sz w:val="24"/>
          <w:szCs w:val="24"/>
        </w:rPr>
        <w:t>Attendre 03 minutes le temps nécessaire à l’équilibration.</w:t>
      </w:r>
    </w:p>
    <w:p w:rsidR="000D058E" w:rsidRDefault="00EA13FC" w:rsidP="000D058E">
      <w:pPr>
        <w:pStyle w:val="Paragraphedeliste"/>
        <w:numPr>
          <w:ilvl w:val="0"/>
          <w:numId w:val="9"/>
        </w:numPr>
        <w:tabs>
          <w:tab w:val="left" w:pos="1335"/>
        </w:tabs>
        <w:spacing w:line="360" w:lineRule="auto"/>
        <w:jc w:val="both"/>
        <w:rPr>
          <w:rFonts w:asciiTheme="majorBidi" w:hAnsiTheme="majorBidi" w:cstheme="majorBidi"/>
          <w:sz w:val="24"/>
          <w:szCs w:val="24"/>
        </w:rPr>
      </w:pPr>
      <w:r w:rsidRPr="009B3095">
        <w:rPr>
          <w:rFonts w:asciiTheme="majorBidi" w:hAnsiTheme="majorBidi" w:cstheme="majorBidi"/>
          <w:sz w:val="24"/>
          <w:szCs w:val="24"/>
        </w:rPr>
        <w:t>Retirer le thermomètre, l’essuyer avec l’essuie-mains et lire la valeur, thermomètre placé horizontalement.</w:t>
      </w:r>
    </w:p>
    <w:p w:rsidR="00EA13FC" w:rsidRPr="000D058E" w:rsidRDefault="00EA13FC" w:rsidP="000D058E">
      <w:pPr>
        <w:pStyle w:val="Paragraphedeliste"/>
        <w:numPr>
          <w:ilvl w:val="0"/>
          <w:numId w:val="9"/>
        </w:numPr>
        <w:tabs>
          <w:tab w:val="left" w:pos="1335"/>
        </w:tabs>
        <w:spacing w:line="360" w:lineRule="auto"/>
        <w:jc w:val="both"/>
        <w:rPr>
          <w:rFonts w:asciiTheme="majorBidi" w:hAnsiTheme="majorBidi" w:cstheme="majorBidi"/>
          <w:sz w:val="24"/>
          <w:szCs w:val="24"/>
        </w:rPr>
      </w:pPr>
      <w:r w:rsidRPr="000D058E">
        <w:rPr>
          <w:rFonts w:asciiTheme="majorBidi" w:hAnsiTheme="majorBidi" w:cstheme="majorBidi"/>
          <w:sz w:val="24"/>
          <w:szCs w:val="24"/>
        </w:rPr>
        <w:t>Désinfecter le thermomètre en laissant tremper dans une solution décontaminant environ 20minutes.</w:t>
      </w:r>
    </w:p>
    <w:p w:rsidR="00EA13FC" w:rsidRPr="00EA13FC" w:rsidRDefault="00EA13FC" w:rsidP="00EA13FC">
      <w:pPr>
        <w:pStyle w:val="Paragraphedeliste"/>
        <w:tabs>
          <w:tab w:val="left" w:pos="0"/>
        </w:tabs>
        <w:spacing w:line="360" w:lineRule="auto"/>
        <w:ind w:left="567"/>
        <w:jc w:val="both"/>
        <w:rPr>
          <w:rFonts w:asciiTheme="majorBidi" w:hAnsiTheme="majorBidi" w:cstheme="majorBidi"/>
          <w:sz w:val="24"/>
          <w:szCs w:val="24"/>
        </w:rPr>
      </w:pPr>
    </w:p>
    <w:p w:rsidR="00F764E4" w:rsidRDefault="00F764E4" w:rsidP="00EA13FC">
      <w:pPr>
        <w:pStyle w:val="Paragraphedeliste"/>
        <w:numPr>
          <w:ilvl w:val="0"/>
          <w:numId w:val="31"/>
        </w:numPr>
        <w:tabs>
          <w:tab w:val="left" w:pos="0"/>
        </w:tabs>
        <w:spacing w:line="360" w:lineRule="auto"/>
        <w:ind w:left="0" w:firstLine="567"/>
        <w:jc w:val="both"/>
        <w:rPr>
          <w:rFonts w:asciiTheme="majorBidi" w:hAnsiTheme="majorBidi" w:cstheme="majorBidi"/>
          <w:sz w:val="24"/>
          <w:szCs w:val="24"/>
        </w:rPr>
      </w:pPr>
      <w:r w:rsidRPr="00EA13FC">
        <w:rPr>
          <w:rFonts w:asciiTheme="majorBidi" w:hAnsiTheme="majorBidi" w:cstheme="majorBidi"/>
          <w:b/>
          <w:bCs/>
          <w:sz w:val="24"/>
          <w:szCs w:val="24"/>
        </w:rPr>
        <w:t>Le pouls :</w:t>
      </w:r>
      <w:r w:rsidR="00EA13FC">
        <w:rPr>
          <w:rFonts w:asciiTheme="majorBidi" w:hAnsiTheme="majorBidi" w:cstheme="majorBidi"/>
          <w:b/>
          <w:bCs/>
          <w:sz w:val="24"/>
          <w:szCs w:val="24"/>
        </w:rPr>
        <w:t xml:space="preserve"> </w:t>
      </w:r>
      <w:r w:rsidRPr="00EA13FC">
        <w:rPr>
          <w:rFonts w:asciiTheme="majorBidi" w:hAnsiTheme="majorBidi" w:cstheme="majorBidi"/>
          <w:sz w:val="24"/>
          <w:szCs w:val="24"/>
        </w:rPr>
        <w:t>Transmission de l’onde pulsative artérielle engendrée par chaque contraction cardiaque.</w:t>
      </w:r>
      <w:r w:rsidR="00EA13FC">
        <w:rPr>
          <w:rFonts w:asciiTheme="majorBidi" w:hAnsiTheme="majorBidi" w:cstheme="majorBidi"/>
          <w:sz w:val="24"/>
          <w:szCs w:val="24"/>
        </w:rPr>
        <w:t xml:space="preserve"> </w:t>
      </w:r>
      <w:r w:rsidRPr="00EA13FC">
        <w:rPr>
          <w:rFonts w:asciiTheme="majorBidi" w:hAnsiTheme="majorBidi" w:cstheme="majorBidi"/>
          <w:sz w:val="24"/>
          <w:szCs w:val="24"/>
        </w:rPr>
        <w:t>La qualité et l’amplitude du pouls peuvent être appréciées par la palpation des artères périphériques,  habituellement l’artère radiale,  en exerçant avec le doigt une pression plus ou moins forte.</w:t>
      </w:r>
    </w:p>
    <w:p w:rsidR="00362642" w:rsidRPr="00362642" w:rsidRDefault="00362642" w:rsidP="00362642">
      <w:pPr>
        <w:tabs>
          <w:tab w:val="left" w:pos="0"/>
        </w:tabs>
        <w:spacing w:line="360" w:lineRule="auto"/>
        <w:jc w:val="both"/>
        <w:rPr>
          <w:rFonts w:asciiTheme="majorBidi" w:hAnsiTheme="majorBidi" w:cstheme="majorBidi"/>
          <w:sz w:val="24"/>
          <w:szCs w:val="24"/>
        </w:rPr>
      </w:pPr>
    </w:p>
    <w:p w:rsidR="00B80873" w:rsidRDefault="00F764E4" w:rsidP="00B80873">
      <w:pPr>
        <w:pStyle w:val="Paragraphedeliste"/>
        <w:tabs>
          <w:tab w:val="left" w:pos="2550"/>
        </w:tabs>
        <w:spacing w:line="360" w:lineRule="auto"/>
        <w:jc w:val="both"/>
        <w:rPr>
          <w:rFonts w:asciiTheme="majorBidi" w:hAnsiTheme="majorBidi" w:cstheme="majorBidi"/>
          <w:sz w:val="24"/>
          <w:szCs w:val="24"/>
        </w:rPr>
      </w:pPr>
      <w:r w:rsidRPr="009B3095">
        <w:rPr>
          <w:rFonts w:asciiTheme="majorBidi" w:hAnsiTheme="majorBidi" w:cstheme="majorBidi"/>
          <w:sz w:val="24"/>
          <w:szCs w:val="24"/>
        </w:rPr>
        <w:t xml:space="preserve"> </w:t>
      </w:r>
    </w:p>
    <w:p w:rsidR="00F764E4" w:rsidRPr="00B636FA" w:rsidRDefault="00F764E4" w:rsidP="00B80873">
      <w:pPr>
        <w:pStyle w:val="Paragraphedeliste"/>
        <w:numPr>
          <w:ilvl w:val="0"/>
          <w:numId w:val="28"/>
        </w:numPr>
        <w:tabs>
          <w:tab w:val="left" w:pos="2550"/>
        </w:tabs>
        <w:spacing w:line="360" w:lineRule="auto"/>
        <w:jc w:val="both"/>
        <w:rPr>
          <w:rFonts w:asciiTheme="majorBidi" w:hAnsiTheme="majorBidi" w:cstheme="majorBidi"/>
          <w:sz w:val="28"/>
          <w:szCs w:val="28"/>
        </w:rPr>
      </w:pPr>
      <w:r w:rsidRPr="00B636FA">
        <w:rPr>
          <w:rFonts w:asciiTheme="majorBidi" w:hAnsiTheme="majorBidi" w:cstheme="majorBidi"/>
          <w:b/>
          <w:bCs/>
          <w:sz w:val="28"/>
          <w:szCs w:val="28"/>
        </w:rPr>
        <w:lastRenderedPageBreak/>
        <w:t>le stage du deuxième semestre :</w:t>
      </w:r>
    </w:p>
    <w:p w:rsidR="00F764E4" w:rsidRPr="009B3095" w:rsidRDefault="00B80873" w:rsidP="00B80873">
      <w:pPr>
        <w:tabs>
          <w:tab w:val="left" w:pos="851"/>
        </w:tabs>
        <w:spacing w:line="360" w:lineRule="auto"/>
        <w:jc w:val="both"/>
        <w:rPr>
          <w:rFonts w:asciiTheme="majorBidi" w:hAnsiTheme="majorBidi" w:cstheme="majorBidi"/>
          <w:sz w:val="24"/>
          <w:szCs w:val="24"/>
        </w:rPr>
      </w:pPr>
      <w:r>
        <w:rPr>
          <w:rFonts w:asciiTheme="majorBidi" w:hAnsiTheme="majorBidi" w:cstheme="majorBidi"/>
          <w:sz w:val="24"/>
          <w:szCs w:val="24"/>
        </w:rPr>
        <w:tab/>
        <w:t>On a</w:t>
      </w:r>
      <w:r w:rsidR="00F764E4" w:rsidRPr="009B3095">
        <w:rPr>
          <w:rFonts w:asciiTheme="majorBidi" w:hAnsiTheme="majorBidi" w:cstheme="majorBidi"/>
          <w:sz w:val="24"/>
          <w:szCs w:val="24"/>
        </w:rPr>
        <w:t xml:space="preserve"> effectué ce stage au sein de l’EPH de Ain Tedeless au niveau du service de la chirurgie générale.</w:t>
      </w:r>
    </w:p>
    <w:p w:rsidR="00F764E4" w:rsidRPr="009B3095" w:rsidRDefault="00F764E4" w:rsidP="00EA13FC">
      <w:pPr>
        <w:pStyle w:val="Paragraphedeliste"/>
        <w:numPr>
          <w:ilvl w:val="0"/>
          <w:numId w:val="26"/>
        </w:numPr>
        <w:tabs>
          <w:tab w:val="left" w:pos="2550"/>
        </w:tabs>
        <w:spacing w:line="360" w:lineRule="auto"/>
        <w:jc w:val="both"/>
        <w:rPr>
          <w:rFonts w:asciiTheme="majorBidi" w:hAnsiTheme="majorBidi" w:cstheme="majorBidi"/>
          <w:b/>
          <w:bCs/>
          <w:sz w:val="24"/>
          <w:szCs w:val="24"/>
        </w:rPr>
      </w:pPr>
      <w:r w:rsidRPr="009B3095">
        <w:rPr>
          <w:rFonts w:asciiTheme="majorBidi" w:hAnsiTheme="majorBidi" w:cstheme="majorBidi"/>
          <w:b/>
          <w:bCs/>
          <w:sz w:val="24"/>
          <w:szCs w:val="24"/>
        </w:rPr>
        <w:t>La présentation du service :</w:t>
      </w:r>
    </w:p>
    <w:p w:rsidR="00F764E4" w:rsidRPr="009B3095" w:rsidRDefault="00B636FA" w:rsidP="00B636FA">
      <w:pPr>
        <w:tabs>
          <w:tab w:val="left" w:pos="851"/>
        </w:tabs>
        <w:spacing w:line="360" w:lineRule="auto"/>
        <w:jc w:val="both"/>
        <w:rPr>
          <w:rFonts w:asciiTheme="majorBidi" w:hAnsiTheme="majorBidi" w:cstheme="majorBidi"/>
          <w:sz w:val="24"/>
          <w:szCs w:val="24"/>
        </w:rPr>
      </w:pPr>
      <w:r>
        <w:rPr>
          <w:rFonts w:asciiTheme="majorBidi" w:hAnsiTheme="majorBidi" w:cstheme="majorBidi"/>
          <w:sz w:val="24"/>
          <w:szCs w:val="24"/>
        </w:rPr>
        <w:tab/>
      </w:r>
      <w:r w:rsidR="00F764E4" w:rsidRPr="009B3095">
        <w:rPr>
          <w:rFonts w:asciiTheme="majorBidi" w:hAnsiTheme="majorBidi" w:cstheme="majorBidi"/>
          <w:sz w:val="24"/>
          <w:szCs w:val="24"/>
        </w:rPr>
        <w:t>Le service de la chirurgie générale reçoit les patients prés et post opératoires, c’est-à-dire il assure la prise en charge des patients avant et après leurs interventions chirurgicales et aussi la prise en charge des patients qui ont des brulures graves.</w:t>
      </w:r>
    </w:p>
    <w:p w:rsidR="00F764E4" w:rsidRPr="009B3095" w:rsidRDefault="00F764E4" w:rsidP="00F764E4">
      <w:pPr>
        <w:tabs>
          <w:tab w:val="left" w:pos="2550"/>
        </w:tabs>
        <w:spacing w:line="360" w:lineRule="auto"/>
        <w:jc w:val="both"/>
        <w:rPr>
          <w:rFonts w:asciiTheme="majorBidi" w:hAnsiTheme="majorBidi" w:cstheme="majorBidi"/>
          <w:sz w:val="24"/>
          <w:szCs w:val="24"/>
        </w:rPr>
      </w:pPr>
      <w:r w:rsidRPr="009B3095">
        <w:rPr>
          <w:rFonts w:asciiTheme="majorBidi" w:hAnsiTheme="majorBidi" w:cstheme="majorBidi"/>
          <w:sz w:val="24"/>
          <w:szCs w:val="24"/>
        </w:rPr>
        <w:t>Ce service comprend deux cotés, un pour les femmes et l’autre pour les hommes, chaque coté contient une salle de soin, salle de consultation et des chambres pour les malades post opératoires et des autres pour les malades prés opératoires.</w:t>
      </w:r>
    </w:p>
    <w:p w:rsidR="00F764E4" w:rsidRPr="009B3095" w:rsidRDefault="00B636FA" w:rsidP="00B636FA">
      <w:pPr>
        <w:tabs>
          <w:tab w:val="left" w:pos="851"/>
        </w:tabs>
        <w:spacing w:line="360" w:lineRule="auto"/>
        <w:jc w:val="both"/>
        <w:rPr>
          <w:rFonts w:asciiTheme="majorBidi" w:hAnsiTheme="majorBidi" w:cstheme="majorBidi"/>
          <w:b/>
          <w:bCs/>
          <w:sz w:val="24"/>
          <w:szCs w:val="24"/>
        </w:rPr>
      </w:pPr>
      <w:r>
        <w:rPr>
          <w:rFonts w:asciiTheme="majorBidi" w:hAnsiTheme="majorBidi" w:cstheme="majorBidi"/>
          <w:b/>
          <w:bCs/>
          <w:sz w:val="24"/>
          <w:szCs w:val="24"/>
        </w:rPr>
        <w:tab/>
      </w:r>
      <w:r w:rsidR="00F764E4" w:rsidRPr="009B3095">
        <w:rPr>
          <w:rFonts w:asciiTheme="majorBidi" w:hAnsiTheme="majorBidi" w:cstheme="majorBidi"/>
          <w:b/>
          <w:bCs/>
          <w:sz w:val="24"/>
          <w:szCs w:val="24"/>
        </w:rPr>
        <w:t>Les objectifs du stage :</w:t>
      </w:r>
    </w:p>
    <w:p w:rsidR="00F764E4" w:rsidRPr="009B3095" w:rsidRDefault="00F764E4" w:rsidP="00F764E4">
      <w:pPr>
        <w:tabs>
          <w:tab w:val="left" w:pos="2550"/>
        </w:tabs>
        <w:spacing w:line="360" w:lineRule="auto"/>
        <w:jc w:val="both"/>
        <w:rPr>
          <w:rFonts w:asciiTheme="majorBidi" w:hAnsiTheme="majorBidi" w:cstheme="majorBidi"/>
          <w:sz w:val="24"/>
          <w:szCs w:val="24"/>
        </w:rPr>
      </w:pPr>
      <w:r w:rsidRPr="009B3095">
        <w:rPr>
          <w:rFonts w:asciiTheme="majorBidi" w:hAnsiTheme="majorBidi" w:cstheme="majorBidi"/>
          <w:sz w:val="24"/>
          <w:szCs w:val="24"/>
        </w:rPr>
        <w:t>Exercer les gestes et les actes de soins infirmiers liées aux domaines suivants :</w:t>
      </w:r>
    </w:p>
    <w:p w:rsidR="00F764E4" w:rsidRPr="009B3095" w:rsidRDefault="00F764E4" w:rsidP="00EA13FC">
      <w:pPr>
        <w:pStyle w:val="Paragraphedeliste"/>
        <w:numPr>
          <w:ilvl w:val="0"/>
          <w:numId w:val="11"/>
        </w:numPr>
        <w:tabs>
          <w:tab w:val="left" w:pos="2550"/>
        </w:tabs>
        <w:spacing w:line="360" w:lineRule="auto"/>
        <w:jc w:val="both"/>
        <w:rPr>
          <w:rFonts w:asciiTheme="majorBidi" w:hAnsiTheme="majorBidi" w:cstheme="majorBidi"/>
          <w:sz w:val="24"/>
          <w:szCs w:val="24"/>
        </w:rPr>
      </w:pPr>
      <w:r w:rsidRPr="009B3095">
        <w:rPr>
          <w:rFonts w:asciiTheme="majorBidi" w:hAnsiTheme="majorBidi" w:cstheme="majorBidi"/>
          <w:sz w:val="24"/>
          <w:szCs w:val="24"/>
        </w:rPr>
        <w:t>toutes catégories d’injections (sous cutanée, musculaire, intraveineuse).</w:t>
      </w:r>
    </w:p>
    <w:p w:rsidR="00F764E4" w:rsidRPr="009B3095" w:rsidRDefault="00F764E4" w:rsidP="00EA13FC">
      <w:pPr>
        <w:pStyle w:val="Paragraphedeliste"/>
        <w:numPr>
          <w:ilvl w:val="0"/>
          <w:numId w:val="11"/>
        </w:numPr>
        <w:tabs>
          <w:tab w:val="left" w:pos="2550"/>
        </w:tabs>
        <w:spacing w:line="360" w:lineRule="auto"/>
        <w:jc w:val="both"/>
        <w:rPr>
          <w:rFonts w:asciiTheme="majorBidi" w:hAnsiTheme="majorBidi" w:cstheme="majorBidi"/>
          <w:sz w:val="24"/>
          <w:szCs w:val="24"/>
        </w:rPr>
      </w:pPr>
      <w:r w:rsidRPr="009B3095">
        <w:rPr>
          <w:rFonts w:asciiTheme="majorBidi" w:hAnsiTheme="majorBidi" w:cstheme="majorBidi"/>
          <w:sz w:val="24"/>
          <w:szCs w:val="24"/>
        </w:rPr>
        <w:t>Toutes catégories de pose de sondes (notamment le sondage naso-gastrique et urinaire).</w:t>
      </w:r>
    </w:p>
    <w:p w:rsidR="00F764E4" w:rsidRPr="009B3095" w:rsidRDefault="00F764E4" w:rsidP="00EA13FC">
      <w:pPr>
        <w:pStyle w:val="Paragraphedeliste"/>
        <w:numPr>
          <w:ilvl w:val="0"/>
          <w:numId w:val="11"/>
        </w:numPr>
        <w:tabs>
          <w:tab w:val="left" w:pos="2550"/>
        </w:tabs>
        <w:spacing w:line="360" w:lineRule="auto"/>
        <w:jc w:val="both"/>
        <w:rPr>
          <w:rFonts w:asciiTheme="majorBidi" w:hAnsiTheme="majorBidi" w:cstheme="majorBidi"/>
          <w:sz w:val="24"/>
          <w:szCs w:val="24"/>
        </w:rPr>
      </w:pPr>
      <w:r w:rsidRPr="009B3095">
        <w:rPr>
          <w:rFonts w:asciiTheme="majorBidi" w:hAnsiTheme="majorBidi" w:cstheme="majorBidi"/>
          <w:sz w:val="24"/>
          <w:szCs w:val="24"/>
        </w:rPr>
        <w:t>Toutes catégories de pansement et de bondage.</w:t>
      </w:r>
    </w:p>
    <w:p w:rsidR="00F764E4" w:rsidRPr="009B3095" w:rsidRDefault="00F764E4" w:rsidP="00EA13FC">
      <w:pPr>
        <w:pStyle w:val="Paragraphedeliste"/>
        <w:numPr>
          <w:ilvl w:val="0"/>
          <w:numId w:val="11"/>
        </w:numPr>
        <w:tabs>
          <w:tab w:val="left" w:pos="2550"/>
        </w:tabs>
        <w:spacing w:line="360" w:lineRule="auto"/>
        <w:jc w:val="both"/>
        <w:rPr>
          <w:rFonts w:asciiTheme="majorBidi" w:hAnsiTheme="majorBidi" w:cstheme="majorBidi"/>
          <w:sz w:val="24"/>
          <w:szCs w:val="24"/>
        </w:rPr>
      </w:pPr>
      <w:r w:rsidRPr="009B3095">
        <w:rPr>
          <w:rFonts w:asciiTheme="majorBidi" w:hAnsiTheme="majorBidi" w:cstheme="majorBidi"/>
          <w:sz w:val="24"/>
          <w:szCs w:val="24"/>
        </w:rPr>
        <w:t>Toutes catégories de perfusion et de transfusion.</w:t>
      </w:r>
    </w:p>
    <w:p w:rsidR="00F764E4" w:rsidRPr="009B3095" w:rsidRDefault="00F764E4" w:rsidP="00EA13FC">
      <w:pPr>
        <w:pStyle w:val="Paragraphedeliste"/>
        <w:numPr>
          <w:ilvl w:val="0"/>
          <w:numId w:val="11"/>
        </w:numPr>
        <w:tabs>
          <w:tab w:val="left" w:pos="2550"/>
        </w:tabs>
        <w:spacing w:line="360" w:lineRule="auto"/>
        <w:jc w:val="both"/>
        <w:rPr>
          <w:rFonts w:asciiTheme="majorBidi" w:hAnsiTheme="majorBidi" w:cstheme="majorBidi"/>
          <w:sz w:val="24"/>
          <w:szCs w:val="24"/>
        </w:rPr>
      </w:pPr>
      <w:r w:rsidRPr="009B3095">
        <w:rPr>
          <w:rFonts w:asciiTheme="majorBidi" w:hAnsiTheme="majorBidi" w:cstheme="majorBidi"/>
          <w:sz w:val="24"/>
          <w:szCs w:val="24"/>
        </w:rPr>
        <w:t>Toutes catégories de soins d’urgence.</w:t>
      </w:r>
    </w:p>
    <w:p w:rsidR="00F764E4" w:rsidRPr="009B3095" w:rsidRDefault="00B636FA" w:rsidP="00B636FA">
      <w:pPr>
        <w:tabs>
          <w:tab w:val="left" w:pos="851"/>
        </w:tabs>
        <w:spacing w:line="360" w:lineRule="auto"/>
        <w:jc w:val="both"/>
        <w:rPr>
          <w:rFonts w:asciiTheme="majorBidi" w:hAnsiTheme="majorBidi" w:cstheme="majorBidi"/>
          <w:b/>
          <w:bCs/>
          <w:sz w:val="24"/>
          <w:szCs w:val="24"/>
        </w:rPr>
      </w:pPr>
      <w:r>
        <w:rPr>
          <w:rFonts w:asciiTheme="majorBidi" w:hAnsiTheme="majorBidi" w:cstheme="majorBidi"/>
          <w:b/>
          <w:bCs/>
          <w:sz w:val="24"/>
          <w:szCs w:val="24"/>
        </w:rPr>
        <w:tab/>
      </w:r>
      <w:r w:rsidR="00F764E4" w:rsidRPr="009B3095">
        <w:rPr>
          <w:rFonts w:asciiTheme="majorBidi" w:hAnsiTheme="majorBidi" w:cstheme="majorBidi"/>
          <w:b/>
          <w:bCs/>
          <w:sz w:val="24"/>
          <w:szCs w:val="24"/>
        </w:rPr>
        <w:t>Les actes faits pendant ce stage :</w:t>
      </w:r>
    </w:p>
    <w:p w:rsidR="00F764E4" w:rsidRPr="00B636FA" w:rsidRDefault="00F764E4" w:rsidP="00B636FA">
      <w:pPr>
        <w:pStyle w:val="Paragraphedeliste"/>
        <w:numPr>
          <w:ilvl w:val="0"/>
          <w:numId w:val="32"/>
        </w:numPr>
        <w:tabs>
          <w:tab w:val="left" w:pos="2550"/>
        </w:tabs>
        <w:spacing w:line="360" w:lineRule="auto"/>
        <w:jc w:val="both"/>
        <w:rPr>
          <w:rFonts w:asciiTheme="majorBidi" w:hAnsiTheme="majorBidi" w:cstheme="majorBidi"/>
          <w:b/>
          <w:bCs/>
          <w:sz w:val="24"/>
          <w:szCs w:val="24"/>
        </w:rPr>
      </w:pPr>
      <w:r w:rsidRPr="00B636FA">
        <w:rPr>
          <w:rFonts w:asciiTheme="majorBidi" w:hAnsiTheme="majorBidi" w:cstheme="majorBidi"/>
          <w:b/>
          <w:bCs/>
          <w:sz w:val="24"/>
          <w:szCs w:val="24"/>
        </w:rPr>
        <w:t>La pose et la surveillance d’une sonde urinaire :</w:t>
      </w:r>
    </w:p>
    <w:p w:rsidR="00F764E4" w:rsidRPr="009B3095" w:rsidRDefault="00B636FA" w:rsidP="00B636FA">
      <w:pPr>
        <w:tabs>
          <w:tab w:val="left" w:pos="851"/>
        </w:tabs>
        <w:spacing w:line="360" w:lineRule="auto"/>
        <w:jc w:val="both"/>
        <w:rPr>
          <w:rFonts w:asciiTheme="majorBidi" w:hAnsiTheme="majorBidi" w:cstheme="majorBidi"/>
          <w:sz w:val="24"/>
          <w:szCs w:val="24"/>
        </w:rPr>
      </w:pPr>
      <w:r>
        <w:rPr>
          <w:rFonts w:asciiTheme="majorBidi" w:hAnsiTheme="majorBidi" w:cstheme="majorBidi"/>
          <w:sz w:val="24"/>
          <w:szCs w:val="24"/>
        </w:rPr>
        <w:tab/>
      </w:r>
      <w:r w:rsidR="00F764E4" w:rsidRPr="009B3095">
        <w:rPr>
          <w:rFonts w:asciiTheme="majorBidi" w:hAnsiTheme="majorBidi" w:cstheme="majorBidi"/>
          <w:sz w:val="24"/>
          <w:szCs w:val="24"/>
        </w:rPr>
        <w:t>C’est l’introduction d’une sonde dans la vessie, par les voies naturelles (méat urinaire et urètre). Pour la surveillance de la diurèse en unité de soin intensif.</w:t>
      </w:r>
    </w:p>
    <w:p w:rsidR="00F764E4" w:rsidRPr="00B636FA" w:rsidRDefault="00F764E4" w:rsidP="00B636FA">
      <w:pPr>
        <w:pStyle w:val="Paragraphedeliste"/>
        <w:numPr>
          <w:ilvl w:val="0"/>
          <w:numId w:val="32"/>
        </w:numPr>
        <w:tabs>
          <w:tab w:val="left" w:pos="2550"/>
        </w:tabs>
        <w:spacing w:line="360" w:lineRule="auto"/>
        <w:jc w:val="both"/>
        <w:rPr>
          <w:rFonts w:asciiTheme="majorBidi" w:hAnsiTheme="majorBidi" w:cstheme="majorBidi"/>
          <w:b/>
          <w:bCs/>
          <w:sz w:val="24"/>
          <w:szCs w:val="24"/>
        </w:rPr>
      </w:pPr>
      <w:r w:rsidRPr="00B636FA">
        <w:rPr>
          <w:rFonts w:asciiTheme="majorBidi" w:hAnsiTheme="majorBidi" w:cstheme="majorBidi"/>
          <w:b/>
          <w:bCs/>
          <w:sz w:val="24"/>
          <w:szCs w:val="24"/>
        </w:rPr>
        <w:t xml:space="preserve">La pose et la surveillance d’une sonde naso-gastrique :  </w:t>
      </w:r>
    </w:p>
    <w:p w:rsidR="00F764E4" w:rsidRDefault="00B636FA" w:rsidP="00B636FA">
      <w:pPr>
        <w:tabs>
          <w:tab w:val="left" w:pos="851"/>
        </w:tabs>
        <w:spacing w:line="360" w:lineRule="auto"/>
        <w:jc w:val="both"/>
        <w:rPr>
          <w:rFonts w:asciiTheme="majorBidi" w:hAnsiTheme="majorBidi" w:cstheme="majorBidi"/>
          <w:sz w:val="24"/>
          <w:szCs w:val="24"/>
        </w:rPr>
      </w:pPr>
      <w:r>
        <w:rPr>
          <w:rFonts w:asciiTheme="majorBidi" w:hAnsiTheme="majorBidi" w:cstheme="majorBidi"/>
          <w:sz w:val="24"/>
          <w:szCs w:val="24"/>
        </w:rPr>
        <w:tab/>
      </w:r>
      <w:r w:rsidR="00F764E4" w:rsidRPr="009B3095">
        <w:rPr>
          <w:rFonts w:asciiTheme="majorBidi" w:hAnsiTheme="majorBidi" w:cstheme="majorBidi"/>
          <w:sz w:val="24"/>
          <w:szCs w:val="24"/>
        </w:rPr>
        <w:t>C’est la mise en place d’une sonde allant dans l’estomac en passant par le nez. Pour assurer une nutrition entérale, administration de médicament ou élimination du contenu gastrique.</w:t>
      </w:r>
    </w:p>
    <w:p w:rsidR="00FA3DCC" w:rsidRPr="009B3095" w:rsidRDefault="00FA3DCC" w:rsidP="00B636FA">
      <w:pPr>
        <w:tabs>
          <w:tab w:val="left" w:pos="851"/>
        </w:tabs>
        <w:spacing w:line="360" w:lineRule="auto"/>
        <w:jc w:val="both"/>
        <w:rPr>
          <w:rFonts w:asciiTheme="majorBidi" w:hAnsiTheme="majorBidi" w:cstheme="majorBidi"/>
          <w:sz w:val="24"/>
          <w:szCs w:val="24"/>
        </w:rPr>
      </w:pPr>
    </w:p>
    <w:p w:rsidR="00F764E4" w:rsidRPr="00B636FA" w:rsidRDefault="00F764E4" w:rsidP="00B636FA">
      <w:pPr>
        <w:pStyle w:val="Paragraphedeliste"/>
        <w:numPr>
          <w:ilvl w:val="0"/>
          <w:numId w:val="32"/>
        </w:numPr>
        <w:tabs>
          <w:tab w:val="left" w:pos="2550"/>
        </w:tabs>
        <w:spacing w:line="360" w:lineRule="auto"/>
        <w:jc w:val="both"/>
        <w:rPr>
          <w:rFonts w:asciiTheme="majorBidi" w:hAnsiTheme="majorBidi" w:cstheme="majorBidi"/>
          <w:b/>
          <w:bCs/>
          <w:sz w:val="24"/>
          <w:szCs w:val="24"/>
        </w:rPr>
      </w:pPr>
      <w:r w:rsidRPr="00B636FA">
        <w:rPr>
          <w:rFonts w:asciiTheme="majorBidi" w:hAnsiTheme="majorBidi" w:cstheme="majorBidi"/>
          <w:b/>
          <w:bCs/>
          <w:sz w:val="24"/>
          <w:szCs w:val="24"/>
        </w:rPr>
        <w:lastRenderedPageBreak/>
        <w:t xml:space="preserve">Le pansement simple : </w:t>
      </w:r>
    </w:p>
    <w:p w:rsidR="00F764E4" w:rsidRPr="009B3095" w:rsidRDefault="00B636FA" w:rsidP="00B636FA">
      <w:pPr>
        <w:tabs>
          <w:tab w:val="left" w:pos="851"/>
        </w:tabs>
        <w:spacing w:line="360" w:lineRule="auto"/>
        <w:jc w:val="both"/>
        <w:rPr>
          <w:rFonts w:asciiTheme="majorBidi" w:hAnsiTheme="majorBidi" w:cstheme="majorBidi"/>
          <w:sz w:val="24"/>
          <w:szCs w:val="24"/>
        </w:rPr>
      </w:pPr>
      <w:r>
        <w:rPr>
          <w:rFonts w:asciiTheme="majorBidi" w:hAnsiTheme="majorBidi" w:cstheme="majorBidi"/>
          <w:sz w:val="24"/>
          <w:szCs w:val="24"/>
        </w:rPr>
        <w:tab/>
      </w:r>
      <w:r w:rsidR="00F764E4" w:rsidRPr="009B3095">
        <w:rPr>
          <w:rFonts w:asciiTheme="majorBidi" w:hAnsiTheme="majorBidi" w:cstheme="majorBidi"/>
          <w:sz w:val="24"/>
          <w:szCs w:val="24"/>
        </w:rPr>
        <w:t>Technique de confection d’une protection cutanée, indiqué pour les plaies mineures ou pour la protection des plaies dans l’attente d’une prise en charge chirurgicale adaptée.</w:t>
      </w:r>
    </w:p>
    <w:p w:rsidR="00F764E4" w:rsidRPr="00B636FA" w:rsidRDefault="00F764E4" w:rsidP="00B636FA">
      <w:pPr>
        <w:pStyle w:val="Paragraphedeliste"/>
        <w:numPr>
          <w:ilvl w:val="0"/>
          <w:numId w:val="32"/>
        </w:numPr>
        <w:tabs>
          <w:tab w:val="left" w:pos="2550"/>
        </w:tabs>
        <w:spacing w:line="360" w:lineRule="auto"/>
        <w:jc w:val="both"/>
        <w:rPr>
          <w:rFonts w:asciiTheme="majorBidi" w:hAnsiTheme="majorBidi" w:cstheme="majorBidi"/>
          <w:b/>
          <w:bCs/>
          <w:sz w:val="24"/>
          <w:szCs w:val="24"/>
        </w:rPr>
      </w:pPr>
      <w:r w:rsidRPr="00B636FA">
        <w:rPr>
          <w:rFonts w:asciiTheme="majorBidi" w:hAnsiTheme="majorBidi" w:cstheme="majorBidi"/>
          <w:b/>
          <w:bCs/>
          <w:sz w:val="24"/>
          <w:szCs w:val="24"/>
        </w:rPr>
        <w:t>Ablation de fils :</w:t>
      </w:r>
    </w:p>
    <w:p w:rsidR="00F764E4" w:rsidRPr="009B3095" w:rsidRDefault="00B636FA" w:rsidP="00B636FA">
      <w:pPr>
        <w:tabs>
          <w:tab w:val="left" w:pos="851"/>
        </w:tabs>
        <w:spacing w:line="360" w:lineRule="auto"/>
        <w:jc w:val="both"/>
        <w:rPr>
          <w:rFonts w:asciiTheme="majorBidi" w:hAnsiTheme="majorBidi" w:cstheme="majorBidi"/>
          <w:sz w:val="24"/>
          <w:szCs w:val="24"/>
        </w:rPr>
      </w:pPr>
      <w:r>
        <w:rPr>
          <w:rFonts w:asciiTheme="majorBidi" w:hAnsiTheme="majorBidi" w:cstheme="majorBidi"/>
          <w:sz w:val="24"/>
          <w:szCs w:val="24"/>
        </w:rPr>
        <w:tab/>
      </w:r>
      <w:r w:rsidR="00F764E4" w:rsidRPr="009B3095">
        <w:rPr>
          <w:rFonts w:asciiTheme="majorBidi" w:hAnsiTheme="majorBidi" w:cstheme="majorBidi"/>
          <w:sz w:val="24"/>
          <w:szCs w:val="24"/>
        </w:rPr>
        <w:t>Retrait des systèmes de réparation cutanée sur une plaie presque ou totalement cicatrisée.</w:t>
      </w:r>
    </w:p>
    <w:p w:rsidR="00F764E4" w:rsidRPr="00B636FA" w:rsidRDefault="00F764E4" w:rsidP="00B636FA">
      <w:pPr>
        <w:pStyle w:val="Paragraphedeliste"/>
        <w:numPr>
          <w:ilvl w:val="0"/>
          <w:numId w:val="32"/>
        </w:numPr>
        <w:tabs>
          <w:tab w:val="left" w:pos="2550"/>
        </w:tabs>
        <w:spacing w:line="360" w:lineRule="auto"/>
        <w:jc w:val="both"/>
        <w:rPr>
          <w:rFonts w:asciiTheme="majorBidi" w:hAnsiTheme="majorBidi" w:cstheme="majorBidi"/>
          <w:b/>
          <w:bCs/>
          <w:sz w:val="24"/>
          <w:szCs w:val="24"/>
        </w:rPr>
      </w:pPr>
      <w:r w:rsidRPr="00B636FA">
        <w:rPr>
          <w:rFonts w:asciiTheme="majorBidi" w:hAnsiTheme="majorBidi" w:cstheme="majorBidi"/>
          <w:b/>
          <w:bCs/>
          <w:sz w:val="24"/>
          <w:szCs w:val="24"/>
        </w:rPr>
        <w:t>Surveillance  prés et post opératoire.</w:t>
      </w:r>
    </w:p>
    <w:p w:rsidR="00F764E4" w:rsidRPr="00B636FA" w:rsidRDefault="00F764E4" w:rsidP="00B636FA">
      <w:pPr>
        <w:pStyle w:val="Paragraphedeliste"/>
        <w:numPr>
          <w:ilvl w:val="0"/>
          <w:numId w:val="32"/>
        </w:numPr>
        <w:tabs>
          <w:tab w:val="left" w:pos="2550"/>
        </w:tabs>
        <w:spacing w:line="360" w:lineRule="auto"/>
        <w:jc w:val="both"/>
        <w:rPr>
          <w:rFonts w:asciiTheme="majorBidi" w:hAnsiTheme="majorBidi" w:cstheme="majorBidi"/>
          <w:b/>
          <w:bCs/>
          <w:sz w:val="24"/>
          <w:szCs w:val="24"/>
        </w:rPr>
      </w:pPr>
      <w:r w:rsidRPr="00B636FA">
        <w:rPr>
          <w:rFonts w:asciiTheme="majorBidi" w:hAnsiTheme="majorBidi" w:cstheme="majorBidi"/>
          <w:b/>
          <w:bCs/>
          <w:sz w:val="24"/>
          <w:szCs w:val="24"/>
        </w:rPr>
        <w:t>Administrations des thérapeutiques médicamenteuses :</w:t>
      </w:r>
    </w:p>
    <w:p w:rsidR="00F764E4" w:rsidRPr="009B3095" w:rsidRDefault="00B636FA" w:rsidP="00B636FA">
      <w:pPr>
        <w:tabs>
          <w:tab w:val="left" w:pos="851"/>
        </w:tabs>
        <w:spacing w:line="360" w:lineRule="auto"/>
        <w:jc w:val="both"/>
        <w:rPr>
          <w:rFonts w:asciiTheme="majorBidi" w:hAnsiTheme="majorBidi" w:cstheme="majorBidi"/>
          <w:sz w:val="24"/>
          <w:szCs w:val="24"/>
        </w:rPr>
      </w:pPr>
      <w:r>
        <w:rPr>
          <w:rFonts w:asciiTheme="majorBidi" w:hAnsiTheme="majorBidi" w:cstheme="majorBidi"/>
          <w:sz w:val="24"/>
          <w:szCs w:val="24"/>
        </w:rPr>
        <w:tab/>
      </w:r>
      <w:r w:rsidR="00F764E4" w:rsidRPr="009B3095">
        <w:rPr>
          <w:rFonts w:asciiTheme="majorBidi" w:hAnsiTheme="majorBidi" w:cstheme="majorBidi"/>
          <w:sz w:val="24"/>
          <w:szCs w:val="24"/>
        </w:rPr>
        <w:t>Administration des thérapeutiques selon les différentes voies parentérales IV, IM, SC. Selon la prescription médicale.</w:t>
      </w:r>
    </w:p>
    <w:p w:rsidR="00F764E4" w:rsidRPr="00B636FA" w:rsidRDefault="00B636FA" w:rsidP="00B636FA">
      <w:pPr>
        <w:pStyle w:val="Paragraphedeliste"/>
        <w:numPr>
          <w:ilvl w:val="0"/>
          <w:numId w:val="28"/>
        </w:numPr>
        <w:tabs>
          <w:tab w:val="left" w:pos="2550"/>
        </w:tabs>
        <w:spacing w:line="360" w:lineRule="auto"/>
        <w:jc w:val="both"/>
        <w:rPr>
          <w:rFonts w:asciiTheme="majorBidi" w:hAnsiTheme="majorBidi" w:cstheme="majorBidi"/>
          <w:b/>
          <w:bCs/>
          <w:sz w:val="28"/>
          <w:szCs w:val="28"/>
        </w:rPr>
      </w:pPr>
      <w:r w:rsidRPr="00B636FA">
        <w:rPr>
          <w:rFonts w:asciiTheme="majorBidi" w:hAnsiTheme="majorBidi" w:cstheme="majorBidi"/>
          <w:b/>
          <w:bCs/>
          <w:sz w:val="28"/>
          <w:szCs w:val="28"/>
        </w:rPr>
        <w:t>L</w:t>
      </w:r>
      <w:r w:rsidR="00F764E4" w:rsidRPr="00B636FA">
        <w:rPr>
          <w:rFonts w:asciiTheme="majorBidi" w:hAnsiTheme="majorBidi" w:cstheme="majorBidi"/>
          <w:b/>
          <w:bCs/>
          <w:sz w:val="28"/>
          <w:szCs w:val="28"/>
        </w:rPr>
        <w:t xml:space="preserve">e stage du troisième semestre : </w:t>
      </w:r>
    </w:p>
    <w:p w:rsidR="00F764E4" w:rsidRPr="009B3095" w:rsidRDefault="00B636FA" w:rsidP="00B636FA">
      <w:pPr>
        <w:spacing w:line="360" w:lineRule="auto"/>
        <w:ind w:firstLine="851"/>
        <w:jc w:val="both"/>
        <w:rPr>
          <w:rFonts w:asciiTheme="majorBidi" w:hAnsiTheme="majorBidi" w:cstheme="majorBidi"/>
          <w:sz w:val="24"/>
          <w:szCs w:val="24"/>
        </w:rPr>
      </w:pPr>
      <w:r>
        <w:rPr>
          <w:rFonts w:asciiTheme="majorBidi" w:hAnsiTheme="majorBidi" w:cstheme="majorBidi"/>
          <w:sz w:val="24"/>
          <w:szCs w:val="24"/>
        </w:rPr>
        <w:t>On a</w:t>
      </w:r>
      <w:r w:rsidR="00F764E4" w:rsidRPr="009B3095">
        <w:rPr>
          <w:rFonts w:asciiTheme="majorBidi" w:hAnsiTheme="majorBidi" w:cstheme="majorBidi"/>
          <w:sz w:val="24"/>
          <w:szCs w:val="24"/>
        </w:rPr>
        <w:t xml:space="preserve"> effectué ce stage au sein de l’EHU d’Oran  au  niveau du service de gynécolo</w:t>
      </w:r>
      <w:r>
        <w:rPr>
          <w:rFonts w:asciiTheme="majorBidi" w:hAnsiTheme="majorBidi" w:cstheme="majorBidi"/>
          <w:sz w:val="24"/>
          <w:szCs w:val="24"/>
        </w:rPr>
        <w:t xml:space="preserve">gie </w:t>
      </w:r>
      <w:r w:rsidR="00F764E4" w:rsidRPr="009B3095">
        <w:rPr>
          <w:rFonts w:asciiTheme="majorBidi" w:hAnsiTheme="majorBidi" w:cstheme="majorBidi"/>
          <w:sz w:val="24"/>
          <w:szCs w:val="24"/>
        </w:rPr>
        <w:t>obstétrique et exactement dans le  service de grossesse à haut risque.</w:t>
      </w:r>
    </w:p>
    <w:p w:rsidR="00F764E4" w:rsidRPr="0032012B" w:rsidRDefault="00F764E4" w:rsidP="0032012B">
      <w:pPr>
        <w:spacing w:line="360" w:lineRule="auto"/>
        <w:ind w:firstLine="851"/>
        <w:jc w:val="both"/>
        <w:rPr>
          <w:rFonts w:asciiTheme="majorBidi" w:hAnsiTheme="majorBidi" w:cstheme="majorBidi"/>
          <w:b/>
          <w:bCs/>
          <w:sz w:val="24"/>
          <w:szCs w:val="24"/>
          <w:u w:val="single"/>
        </w:rPr>
      </w:pPr>
      <w:r w:rsidRPr="0032012B">
        <w:rPr>
          <w:rFonts w:asciiTheme="majorBidi" w:hAnsiTheme="majorBidi" w:cstheme="majorBidi"/>
          <w:b/>
          <w:bCs/>
          <w:sz w:val="24"/>
          <w:szCs w:val="24"/>
          <w:u w:val="single"/>
        </w:rPr>
        <w:t>La présentation du service :</w:t>
      </w:r>
    </w:p>
    <w:p w:rsidR="00F764E4" w:rsidRPr="009B3095" w:rsidRDefault="00F764E4" w:rsidP="00B636FA">
      <w:pPr>
        <w:spacing w:line="360" w:lineRule="auto"/>
        <w:ind w:firstLine="851"/>
        <w:jc w:val="both"/>
        <w:rPr>
          <w:rFonts w:asciiTheme="majorBidi" w:hAnsiTheme="majorBidi" w:cstheme="majorBidi"/>
          <w:sz w:val="24"/>
          <w:szCs w:val="24"/>
        </w:rPr>
      </w:pPr>
      <w:r w:rsidRPr="009B3095">
        <w:rPr>
          <w:rFonts w:asciiTheme="majorBidi" w:hAnsiTheme="majorBidi" w:cstheme="majorBidi"/>
          <w:sz w:val="24"/>
          <w:szCs w:val="24"/>
        </w:rPr>
        <w:t>Le service de gynécologie obstétrique, appelée faussement «maternité », comprend deux spécialités bien distinctes :</w:t>
      </w:r>
    </w:p>
    <w:p w:rsidR="00F764E4" w:rsidRPr="009B3095" w:rsidRDefault="00F764E4" w:rsidP="00EA13FC">
      <w:pPr>
        <w:pStyle w:val="Paragraphedeliste"/>
        <w:numPr>
          <w:ilvl w:val="0"/>
          <w:numId w:val="12"/>
        </w:numPr>
        <w:spacing w:line="360" w:lineRule="auto"/>
        <w:jc w:val="both"/>
        <w:rPr>
          <w:rFonts w:asciiTheme="majorBidi" w:hAnsiTheme="majorBidi" w:cstheme="majorBidi"/>
          <w:sz w:val="24"/>
          <w:szCs w:val="24"/>
        </w:rPr>
      </w:pPr>
      <w:r w:rsidRPr="009B3095">
        <w:rPr>
          <w:rFonts w:asciiTheme="majorBidi" w:hAnsiTheme="majorBidi" w:cstheme="majorBidi"/>
          <w:sz w:val="24"/>
          <w:szCs w:val="24"/>
        </w:rPr>
        <w:t>L’obstétrique: qui prend en charge la surveillance de la grossesse, l’accouchement, l’accueil du  nouveau né et sa réanimation.</w:t>
      </w:r>
    </w:p>
    <w:p w:rsidR="00F764E4" w:rsidRPr="009B3095" w:rsidRDefault="00F764E4" w:rsidP="00EA13FC">
      <w:pPr>
        <w:pStyle w:val="Paragraphedeliste"/>
        <w:numPr>
          <w:ilvl w:val="0"/>
          <w:numId w:val="12"/>
        </w:numPr>
        <w:spacing w:line="360" w:lineRule="auto"/>
        <w:jc w:val="both"/>
        <w:rPr>
          <w:rFonts w:asciiTheme="majorBidi" w:hAnsiTheme="majorBidi" w:cstheme="majorBidi"/>
          <w:sz w:val="24"/>
          <w:szCs w:val="24"/>
        </w:rPr>
      </w:pPr>
      <w:r w:rsidRPr="009B3095">
        <w:rPr>
          <w:rFonts w:asciiTheme="majorBidi" w:hAnsiTheme="majorBidi" w:cstheme="majorBidi"/>
          <w:sz w:val="24"/>
          <w:szCs w:val="24"/>
        </w:rPr>
        <w:t>La gynécologie : qui prend en charge toutes les pathologies des organes génitaux féminins et des seins.</w:t>
      </w:r>
    </w:p>
    <w:p w:rsidR="00F764E4" w:rsidRPr="0032012B" w:rsidRDefault="00F764E4" w:rsidP="00B636FA">
      <w:pPr>
        <w:spacing w:line="360" w:lineRule="auto"/>
        <w:ind w:firstLine="851"/>
        <w:jc w:val="both"/>
        <w:rPr>
          <w:rFonts w:asciiTheme="majorBidi" w:hAnsiTheme="majorBidi" w:cstheme="majorBidi"/>
          <w:b/>
          <w:bCs/>
          <w:sz w:val="24"/>
          <w:szCs w:val="24"/>
          <w:u w:val="single"/>
        </w:rPr>
      </w:pPr>
      <w:r w:rsidRPr="0032012B">
        <w:rPr>
          <w:rFonts w:asciiTheme="majorBidi" w:hAnsiTheme="majorBidi" w:cstheme="majorBidi"/>
          <w:b/>
          <w:bCs/>
          <w:sz w:val="24"/>
          <w:szCs w:val="24"/>
          <w:u w:val="single"/>
        </w:rPr>
        <w:t>Les objectifs du stage :</w:t>
      </w:r>
    </w:p>
    <w:p w:rsidR="00F764E4" w:rsidRPr="009B3095" w:rsidRDefault="00F764E4" w:rsidP="00F764E4">
      <w:pPr>
        <w:spacing w:line="360" w:lineRule="auto"/>
        <w:jc w:val="both"/>
        <w:rPr>
          <w:rFonts w:asciiTheme="majorBidi" w:hAnsiTheme="majorBidi" w:cstheme="majorBidi"/>
          <w:sz w:val="24"/>
          <w:szCs w:val="24"/>
        </w:rPr>
      </w:pPr>
      <w:r w:rsidRPr="009B3095">
        <w:rPr>
          <w:rFonts w:asciiTheme="majorBidi" w:hAnsiTheme="majorBidi" w:cstheme="majorBidi"/>
          <w:sz w:val="24"/>
          <w:szCs w:val="24"/>
        </w:rPr>
        <w:t>Ce stage est destiné pour exercer les gestes et les actes suivant :</w:t>
      </w:r>
    </w:p>
    <w:p w:rsidR="00F764E4" w:rsidRPr="009B3095" w:rsidRDefault="00F764E4" w:rsidP="00EA13FC">
      <w:pPr>
        <w:pStyle w:val="Paragraphedeliste"/>
        <w:numPr>
          <w:ilvl w:val="0"/>
          <w:numId w:val="13"/>
        </w:numPr>
        <w:spacing w:line="360" w:lineRule="auto"/>
        <w:jc w:val="both"/>
        <w:rPr>
          <w:rFonts w:asciiTheme="majorBidi" w:hAnsiTheme="majorBidi" w:cstheme="majorBidi"/>
          <w:sz w:val="24"/>
          <w:szCs w:val="24"/>
        </w:rPr>
      </w:pPr>
      <w:r w:rsidRPr="009B3095">
        <w:rPr>
          <w:rFonts w:asciiTheme="majorBidi" w:hAnsiTheme="majorBidi" w:cstheme="majorBidi"/>
          <w:sz w:val="24"/>
          <w:szCs w:val="24"/>
        </w:rPr>
        <w:t>L’accueil du malade et l’entretien infirmier.</w:t>
      </w:r>
    </w:p>
    <w:p w:rsidR="00F764E4" w:rsidRPr="009B3095" w:rsidRDefault="00F764E4" w:rsidP="00EA13FC">
      <w:pPr>
        <w:pStyle w:val="Paragraphedeliste"/>
        <w:numPr>
          <w:ilvl w:val="0"/>
          <w:numId w:val="13"/>
        </w:numPr>
        <w:spacing w:line="360" w:lineRule="auto"/>
        <w:jc w:val="both"/>
        <w:rPr>
          <w:rFonts w:asciiTheme="majorBidi" w:hAnsiTheme="majorBidi" w:cstheme="majorBidi"/>
          <w:sz w:val="24"/>
          <w:szCs w:val="24"/>
        </w:rPr>
      </w:pPr>
      <w:r w:rsidRPr="009B3095">
        <w:rPr>
          <w:rFonts w:asciiTheme="majorBidi" w:hAnsiTheme="majorBidi" w:cstheme="majorBidi"/>
          <w:sz w:val="24"/>
          <w:szCs w:val="24"/>
        </w:rPr>
        <w:t>La compréhension du dossier  médicale et des prescriptions.</w:t>
      </w:r>
    </w:p>
    <w:p w:rsidR="00F764E4" w:rsidRPr="009B3095" w:rsidRDefault="00F764E4" w:rsidP="00EA13FC">
      <w:pPr>
        <w:pStyle w:val="Paragraphedeliste"/>
        <w:numPr>
          <w:ilvl w:val="0"/>
          <w:numId w:val="13"/>
        </w:numPr>
        <w:spacing w:line="360" w:lineRule="auto"/>
        <w:jc w:val="both"/>
        <w:rPr>
          <w:rFonts w:asciiTheme="majorBidi" w:hAnsiTheme="majorBidi" w:cstheme="majorBidi"/>
          <w:sz w:val="24"/>
          <w:szCs w:val="24"/>
        </w:rPr>
      </w:pPr>
      <w:r w:rsidRPr="009B3095">
        <w:rPr>
          <w:rFonts w:asciiTheme="majorBidi" w:hAnsiTheme="majorBidi" w:cstheme="majorBidi"/>
          <w:sz w:val="24"/>
          <w:szCs w:val="24"/>
        </w:rPr>
        <w:t>La conception et la réalisation du dossier de soin du malade (actes prescrits et propres).</w:t>
      </w:r>
    </w:p>
    <w:p w:rsidR="00F764E4" w:rsidRPr="009B3095" w:rsidRDefault="00F764E4" w:rsidP="00EA13FC">
      <w:pPr>
        <w:pStyle w:val="Paragraphedeliste"/>
        <w:numPr>
          <w:ilvl w:val="0"/>
          <w:numId w:val="13"/>
        </w:numPr>
        <w:spacing w:line="360" w:lineRule="auto"/>
        <w:jc w:val="both"/>
        <w:rPr>
          <w:rFonts w:asciiTheme="majorBidi" w:hAnsiTheme="majorBidi" w:cstheme="majorBidi"/>
          <w:sz w:val="24"/>
          <w:szCs w:val="24"/>
        </w:rPr>
      </w:pPr>
      <w:r w:rsidRPr="009B3095">
        <w:rPr>
          <w:rFonts w:asciiTheme="majorBidi" w:hAnsiTheme="majorBidi" w:cstheme="majorBidi"/>
          <w:sz w:val="24"/>
          <w:szCs w:val="24"/>
        </w:rPr>
        <w:lastRenderedPageBreak/>
        <w:t xml:space="preserve"> La réalisation des protocoles de soins de suivie et l’évaluation de l’état du malade.</w:t>
      </w:r>
    </w:p>
    <w:p w:rsidR="00F764E4" w:rsidRPr="0032012B" w:rsidRDefault="00F764E4" w:rsidP="00B636FA">
      <w:pPr>
        <w:spacing w:line="360" w:lineRule="auto"/>
        <w:ind w:firstLine="567"/>
        <w:jc w:val="both"/>
        <w:rPr>
          <w:rFonts w:asciiTheme="majorBidi" w:hAnsiTheme="majorBidi" w:cstheme="majorBidi"/>
          <w:b/>
          <w:bCs/>
          <w:sz w:val="24"/>
          <w:szCs w:val="24"/>
          <w:u w:val="single"/>
        </w:rPr>
      </w:pPr>
      <w:r w:rsidRPr="0032012B">
        <w:rPr>
          <w:rFonts w:asciiTheme="majorBidi" w:hAnsiTheme="majorBidi" w:cstheme="majorBidi"/>
          <w:b/>
          <w:bCs/>
          <w:sz w:val="24"/>
          <w:szCs w:val="24"/>
          <w:u w:val="single"/>
        </w:rPr>
        <w:t>Les actes faits pendant ce stage :</w:t>
      </w:r>
    </w:p>
    <w:p w:rsidR="00F764E4" w:rsidRPr="00B636FA" w:rsidRDefault="00F764E4" w:rsidP="00B636FA">
      <w:pPr>
        <w:pStyle w:val="Paragraphedeliste"/>
        <w:numPr>
          <w:ilvl w:val="0"/>
          <w:numId w:val="33"/>
        </w:numPr>
        <w:spacing w:line="360" w:lineRule="auto"/>
        <w:ind w:left="0" w:firstLine="567"/>
        <w:jc w:val="both"/>
        <w:rPr>
          <w:rFonts w:asciiTheme="majorBidi" w:hAnsiTheme="majorBidi" w:cstheme="majorBidi"/>
          <w:b/>
          <w:bCs/>
          <w:sz w:val="24"/>
          <w:szCs w:val="24"/>
        </w:rPr>
      </w:pPr>
      <w:r w:rsidRPr="00B636FA">
        <w:rPr>
          <w:rFonts w:asciiTheme="majorBidi" w:hAnsiTheme="majorBidi" w:cstheme="majorBidi"/>
          <w:b/>
          <w:bCs/>
          <w:sz w:val="24"/>
          <w:szCs w:val="24"/>
        </w:rPr>
        <w:t>L’entretien d’accueil et d’orientation :</w:t>
      </w:r>
    </w:p>
    <w:p w:rsidR="00F764E4" w:rsidRPr="009B3095" w:rsidRDefault="00F764E4" w:rsidP="0032012B">
      <w:pPr>
        <w:spacing w:line="360" w:lineRule="auto"/>
        <w:ind w:firstLine="851"/>
        <w:jc w:val="both"/>
        <w:rPr>
          <w:rFonts w:asciiTheme="majorBidi" w:hAnsiTheme="majorBidi" w:cstheme="majorBidi"/>
          <w:sz w:val="24"/>
          <w:szCs w:val="24"/>
        </w:rPr>
      </w:pPr>
      <w:r w:rsidRPr="009B3095">
        <w:rPr>
          <w:rFonts w:asciiTheme="majorBidi" w:hAnsiTheme="majorBidi" w:cstheme="majorBidi"/>
          <w:sz w:val="24"/>
          <w:szCs w:val="24"/>
        </w:rPr>
        <w:t>Manière de recevoir le patient et ses proches au début de son hospitalisation.</w:t>
      </w:r>
    </w:p>
    <w:p w:rsidR="00F764E4" w:rsidRPr="00B636FA" w:rsidRDefault="00F764E4" w:rsidP="00B636FA">
      <w:pPr>
        <w:pStyle w:val="Paragraphedeliste"/>
        <w:numPr>
          <w:ilvl w:val="0"/>
          <w:numId w:val="33"/>
        </w:numPr>
        <w:spacing w:line="360" w:lineRule="auto"/>
        <w:ind w:left="0" w:firstLine="567"/>
        <w:jc w:val="both"/>
        <w:rPr>
          <w:rFonts w:asciiTheme="majorBidi" w:hAnsiTheme="majorBidi" w:cstheme="majorBidi"/>
          <w:b/>
          <w:bCs/>
          <w:sz w:val="24"/>
          <w:szCs w:val="24"/>
        </w:rPr>
      </w:pPr>
      <w:r w:rsidRPr="00B636FA">
        <w:rPr>
          <w:rFonts w:asciiTheme="majorBidi" w:hAnsiTheme="majorBidi" w:cstheme="majorBidi"/>
          <w:b/>
          <w:bCs/>
          <w:sz w:val="24"/>
          <w:szCs w:val="24"/>
        </w:rPr>
        <w:t>prélèvements sanguins :</w:t>
      </w:r>
    </w:p>
    <w:p w:rsidR="00F764E4" w:rsidRPr="009B3095" w:rsidRDefault="00F764E4" w:rsidP="0032012B">
      <w:pPr>
        <w:spacing w:line="360" w:lineRule="auto"/>
        <w:ind w:firstLine="851"/>
        <w:jc w:val="both"/>
        <w:rPr>
          <w:rFonts w:asciiTheme="majorBidi" w:hAnsiTheme="majorBidi" w:cstheme="majorBidi"/>
          <w:sz w:val="24"/>
          <w:szCs w:val="24"/>
        </w:rPr>
      </w:pPr>
      <w:r w:rsidRPr="009B3095">
        <w:rPr>
          <w:rFonts w:asciiTheme="majorBidi" w:hAnsiTheme="majorBidi" w:cstheme="majorBidi"/>
          <w:sz w:val="24"/>
          <w:szCs w:val="24"/>
        </w:rPr>
        <w:t>Prélèvement du sang veineux afin d’effectuer les bilans sanguin concernant : FNS, hémostase,</w:t>
      </w:r>
      <w:r w:rsidR="0032012B">
        <w:rPr>
          <w:rFonts w:asciiTheme="majorBidi" w:hAnsiTheme="majorBidi" w:cstheme="majorBidi"/>
          <w:sz w:val="24"/>
          <w:szCs w:val="24"/>
        </w:rPr>
        <w:t xml:space="preserve"> </w:t>
      </w:r>
      <w:r w:rsidRPr="009B3095">
        <w:rPr>
          <w:rFonts w:asciiTheme="majorBidi" w:hAnsiTheme="majorBidi" w:cstheme="majorBidi"/>
          <w:sz w:val="24"/>
          <w:szCs w:val="24"/>
        </w:rPr>
        <w:t>hémoculture, bilan pré-transfusionnel……..etc.</w:t>
      </w:r>
    </w:p>
    <w:p w:rsidR="00F764E4" w:rsidRPr="0032012B" w:rsidRDefault="00F764E4" w:rsidP="0032012B">
      <w:pPr>
        <w:pStyle w:val="Paragraphedeliste"/>
        <w:numPr>
          <w:ilvl w:val="0"/>
          <w:numId w:val="33"/>
        </w:numPr>
        <w:spacing w:line="360" w:lineRule="auto"/>
        <w:ind w:left="0" w:firstLine="567"/>
        <w:jc w:val="both"/>
        <w:rPr>
          <w:rFonts w:asciiTheme="majorBidi" w:hAnsiTheme="majorBidi" w:cstheme="majorBidi"/>
          <w:b/>
          <w:bCs/>
          <w:sz w:val="24"/>
          <w:szCs w:val="24"/>
        </w:rPr>
      </w:pPr>
      <w:r w:rsidRPr="0032012B">
        <w:rPr>
          <w:rFonts w:asciiTheme="majorBidi" w:hAnsiTheme="majorBidi" w:cstheme="majorBidi"/>
          <w:b/>
          <w:bCs/>
          <w:sz w:val="24"/>
          <w:szCs w:val="24"/>
        </w:rPr>
        <w:t>Perfusion par voie veineuse :</w:t>
      </w:r>
    </w:p>
    <w:p w:rsidR="00F764E4" w:rsidRPr="009B3095" w:rsidRDefault="00F764E4" w:rsidP="0032012B">
      <w:pPr>
        <w:spacing w:line="360" w:lineRule="auto"/>
        <w:ind w:firstLine="851"/>
        <w:jc w:val="both"/>
        <w:rPr>
          <w:rFonts w:asciiTheme="majorBidi" w:hAnsiTheme="majorBidi" w:cstheme="majorBidi"/>
          <w:sz w:val="24"/>
          <w:szCs w:val="24"/>
        </w:rPr>
      </w:pPr>
      <w:r w:rsidRPr="009B3095">
        <w:rPr>
          <w:rFonts w:asciiTheme="majorBidi" w:hAnsiTheme="majorBidi" w:cstheme="majorBidi"/>
          <w:sz w:val="24"/>
          <w:szCs w:val="24"/>
        </w:rPr>
        <w:t>Introduction d’un cathéter dans une veine pour administrer des médicaments ou des solutés directement dans la circulation sanguine.</w:t>
      </w:r>
    </w:p>
    <w:p w:rsidR="00F764E4" w:rsidRPr="0032012B" w:rsidRDefault="00F764E4" w:rsidP="0032012B">
      <w:pPr>
        <w:pStyle w:val="Paragraphedeliste"/>
        <w:numPr>
          <w:ilvl w:val="0"/>
          <w:numId w:val="33"/>
        </w:numPr>
        <w:spacing w:line="360" w:lineRule="auto"/>
        <w:ind w:left="0" w:firstLine="567"/>
        <w:jc w:val="both"/>
        <w:rPr>
          <w:rFonts w:asciiTheme="majorBidi" w:hAnsiTheme="majorBidi" w:cstheme="majorBidi"/>
          <w:b/>
          <w:bCs/>
          <w:sz w:val="24"/>
          <w:szCs w:val="24"/>
        </w:rPr>
      </w:pPr>
      <w:r w:rsidRPr="0032012B">
        <w:rPr>
          <w:rFonts w:asciiTheme="majorBidi" w:hAnsiTheme="majorBidi" w:cstheme="majorBidi"/>
          <w:b/>
          <w:bCs/>
          <w:sz w:val="24"/>
          <w:szCs w:val="24"/>
        </w:rPr>
        <w:t>Pose et surveillance de transfusion :</w:t>
      </w:r>
    </w:p>
    <w:p w:rsidR="00F764E4" w:rsidRPr="009B3095" w:rsidRDefault="00F764E4" w:rsidP="00F764E4">
      <w:pPr>
        <w:spacing w:line="360" w:lineRule="auto"/>
        <w:jc w:val="both"/>
        <w:rPr>
          <w:rFonts w:asciiTheme="majorBidi" w:hAnsiTheme="majorBidi" w:cstheme="majorBidi"/>
          <w:sz w:val="24"/>
          <w:szCs w:val="24"/>
        </w:rPr>
      </w:pPr>
      <w:r w:rsidRPr="009B3095">
        <w:rPr>
          <w:rFonts w:asciiTheme="majorBidi" w:hAnsiTheme="majorBidi" w:cstheme="majorBidi"/>
          <w:sz w:val="24"/>
          <w:szCs w:val="24"/>
        </w:rPr>
        <w:t xml:space="preserve">Injection dans les vaisseaux sanguins de sang frais ou conservé, prélevé sur un autre sujet. </w:t>
      </w:r>
    </w:p>
    <w:p w:rsidR="00F764E4" w:rsidRPr="0032012B" w:rsidRDefault="00F764E4" w:rsidP="0032012B">
      <w:pPr>
        <w:pStyle w:val="Paragraphedeliste"/>
        <w:numPr>
          <w:ilvl w:val="0"/>
          <w:numId w:val="33"/>
        </w:numPr>
        <w:spacing w:line="360" w:lineRule="auto"/>
        <w:ind w:left="0" w:firstLine="567"/>
        <w:jc w:val="both"/>
        <w:rPr>
          <w:rFonts w:asciiTheme="majorBidi" w:hAnsiTheme="majorBidi" w:cstheme="majorBidi"/>
          <w:b/>
          <w:bCs/>
          <w:sz w:val="24"/>
          <w:szCs w:val="24"/>
        </w:rPr>
      </w:pPr>
      <w:r w:rsidRPr="0032012B">
        <w:rPr>
          <w:rFonts w:asciiTheme="majorBidi" w:hAnsiTheme="majorBidi" w:cstheme="majorBidi"/>
          <w:b/>
          <w:bCs/>
          <w:sz w:val="24"/>
          <w:szCs w:val="24"/>
        </w:rPr>
        <w:t>Ablation du drain :</w:t>
      </w:r>
    </w:p>
    <w:p w:rsidR="00F764E4" w:rsidRPr="009B3095" w:rsidRDefault="00F764E4" w:rsidP="0032012B">
      <w:pPr>
        <w:spacing w:line="360" w:lineRule="auto"/>
        <w:ind w:firstLine="851"/>
        <w:jc w:val="both"/>
        <w:rPr>
          <w:rFonts w:asciiTheme="majorBidi" w:hAnsiTheme="majorBidi" w:cstheme="majorBidi"/>
          <w:sz w:val="24"/>
          <w:szCs w:val="24"/>
        </w:rPr>
      </w:pPr>
      <w:r w:rsidRPr="009B3095">
        <w:rPr>
          <w:rFonts w:asciiTheme="majorBidi" w:hAnsiTheme="majorBidi" w:cstheme="majorBidi"/>
          <w:sz w:val="24"/>
          <w:szCs w:val="24"/>
        </w:rPr>
        <w:t>Les drainages sont des systèmes qui sont introduits dans une cavité naturelle ou post opératoire, dans le but de favoriser l’écoulement vers l’extérieur de liquide pathologique ou de rétention : sang, sérosités, pus, liquide physiologique (urine, bile, liquide gastrique).</w:t>
      </w:r>
    </w:p>
    <w:p w:rsidR="00F764E4" w:rsidRPr="009B3095" w:rsidRDefault="00F764E4" w:rsidP="00F764E4">
      <w:pPr>
        <w:spacing w:line="360" w:lineRule="auto"/>
        <w:jc w:val="both"/>
        <w:rPr>
          <w:rFonts w:asciiTheme="majorBidi" w:hAnsiTheme="majorBidi" w:cstheme="majorBidi"/>
          <w:sz w:val="24"/>
          <w:szCs w:val="24"/>
        </w:rPr>
      </w:pPr>
      <w:r w:rsidRPr="009B3095">
        <w:rPr>
          <w:rFonts w:asciiTheme="majorBidi" w:hAnsiTheme="majorBidi" w:cstheme="majorBidi"/>
          <w:sz w:val="24"/>
          <w:szCs w:val="24"/>
        </w:rPr>
        <w:t>L’ablation du drain est indiquée lors de la diminution du recueil des sérosités</w:t>
      </w:r>
      <w:r w:rsidR="00225D45">
        <w:rPr>
          <w:rFonts w:asciiTheme="majorBidi" w:hAnsiTheme="majorBidi" w:cstheme="majorBidi"/>
          <w:sz w:val="24"/>
          <w:szCs w:val="24"/>
        </w:rPr>
        <w:t>.</w:t>
      </w:r>
    </w:p>
    <w:p w:rsidR="00F764E4" w:rsidRPr="00FA3DCC" w:rsidRDefault="00F764E4" w:rsidP="00FA3DCC">
      <w:pPr>
        <w:pStyle w:val="Paragraphedeliste"/>
        <w:numPr>
          <w:ilvl w:val="0"/>
          <w:numId w:val="28"/>
        </w:numPr>
        <w:spacing w:line="360" w:lineRule="auto"/>
        <w:jc w:val="both"/>
        <w:rPr>
          <w:rFonts w:asciiTheme="majorBidi" w:hAnsiTheme="majorBidi" w:cstheme="majorBidi"/>
          <w:b/>
          <w:bCs/>
          <w:sz w:val="28"/>
          <w:szCs w:val="28"/>
        </w:rPr>
      </w:pPr>
      <w:r w:rsidRPr="00FA3DCC">
        <w:rPr>
          <w:rFonts w:asciiTheme="majorBidi" w:hAnsiTheme="majorBidi" w:cstheme="majorBidi"/>
          <w:b/>
          <w:bCs/>
          <w:sz w:val="28"/>
          <w:szCs w:val="28"/>
        </w:rPr>
        <w:t>Le stage du quatrième semestre :</w:t>
      </w:r>
    </w:p>
    <w:p w:rsidR="00F764E4" w:rsidRPr="009B3095" w:rsidRDefault="0032012B" w:rsidP="00F764E4">
      <w:pPr>
        <w:spacing w:line="360" w:lineRule="auto"/>
        <w:jc w:val="both"/>
        <w:rPr>
          <w:rFonts w:asciiTheme="majorBidi" w:hAnsiTheme="majorBidi" w:cstheme="majorBidi"/>
          <w:sz w:val="24"/>
          <w:szCs w:val="24"/>
        </w:rPr>
      </w:pPr>
      <w:r>
        <w:rPr>
          <w:rFonts w:asciiTheme="majorBidi" w:hAnsiTheme="majorBidi" w:cstheme="majorBidi"/>
          <w:sz w:val="24"/>
          <w:szCs w:val="24"/>
        </w:rPr>
        <w:t>On a</w:t>
      </w:r>
      <w:r w:rsidR="00F764E4" w:rsidRPr="009B3095">
        <w:rPr>
          <w:rFonts w:asciiTheme="majorBidi" w:hAnsiTheme="majorBidi" w:cstheme="majorBidi"/>
          <w:sz w:val="24"/>
          <w:szCs w:val="24"/>
        </w:rPr>
        <w:t xml:space="preserve"> réalisé ce stage au niveau de l’association « el Amel » des diabétiques d’Ain Tedeless.</w:t>
      </w:r>
    </w:p>
    <w:p w:rsidR="00F764E4" w:rsidRPr="004E5D3A" w:rsidRDefault="00F764E4" w:rsidP="004E5D3A">
      <w:pPr>
        <w:spacing w:line="360" w:lineRule="auto"/>
        <w:ind w:firstLine="851"/>
        <w:jc w:val="both"/>
        <w:rPr>
          <w:rFonts w:asciiTheme="majorBidi" w:hAnsiTheme="majorBidi" w:cstheme="majorBidi"/>
          <w:b/>
          <w:bCs/>
          <w:sz w:val="24"/>
          <w:szCs w:val="24"/>
          <w:u w:val="single"/>
        </w:rPr>
      </w:pPr>
      <w:r w:rsidRPr="004E5D3A">
        <w:rPr>
          <w:rFonts w:asciiTheme="majorBidi" w:hAnsiTheme="majorBidi" w:cstheme="majorBidi"/>
          <w:b/>
          <w:bCs/>
          <w:sz w:val="24"/>
          <w:szCs w:val="24"/>
          <w:u w:val="single"/>
        </w:rPr>
        <w:t>La présentation de l’association :</w:t>
      </w:r>
    </w:p>
    <w:p w:rsidR="00F764E4" w:rsidRPr="009B3095" w:rsidRDefault="00F764E4" w:rsidP="004E5D3A">
      <w:pPr>
        <w:spacing w:line="360" w:lineRule="auto"/>
        <w:ind w:firstLine="851"/>
        <w:jc w:val="both"/>
        <w:rPr>
          <w:rFonts w:asciiTheme="majorBidi" w:hAnsiTheme="majorBidi" w:cstheme="majorBidi"/>
          <w:sz w:val="24"/>
          <w:szCs w:val="24"/>
        </w:rPr>
      </w:pPr>
      <w:r w:rsidRPr="009B3095">
        <w:rPr>
          <w:rFonts w:asciiTheme="majorBidi" w:hAnsiTheme="majorBidi" w:cstheme="majorBidi"/>
          <w:sz w:val="24"/>
          <w:szCs w:val="24"/>
        </w:rPr>
        <w:t>Association « el Amel » des diabétiques d’Ain Tedeless agrément numéro 58 du 09 décembre 2010.</w:t>
      </w:r>
    </w:p>
    <w:p w:rsidR="00F764E4" w:rsidRPr="009B3095" w:rsidRDefault="00F764E4" w:rsidP="009B3095">
      <w:pPr>
        <w:spacing w:line="360" w:lineRule="auto"/>
        <w:ind w:firstLine="851"/>
        <w:jc w:val="both"/>
        <w:rPr>
          <w:rFonts w:asciiTheme="majorBidi" w:hAnsiTheme="majorBidi" w:cstheme="majorBidi"/>
          <w:sz w:val="24"/>
          <w:szCs w:val="24"/>
        </w:rPr>
      </w:pPr>
      <w:r w:rsidRPr="009B3095">
        <w:rPr>
          <w:rFonts w:asciiTheme="majorBidi" w:hAnsiTheme="majorBidi" w:cstheme="majorBidi"/>
          <w:sz w:val="24"/>
          <w:szCs w:val="24"/>
        </w:rPr>
        <w:lastRenderedPageBreak/>
        <w:t>L’association « el Amel » a caractère caritatif  apolitique ; qui été crée le 9/12/2010, dans le but d’accompagner les malades diabétiques dans la gestion de la maladie et la prévention des complications.</w:t>
      </w:r>
    </w:p>
    <w:p w:rsidR="00F764E4" w:rsidRPr="004E5D3A" w:rsidRDefault="00F764E4" w:rsidP="004E5D3A">
      <w:pPr>
        <w:spacing w:line="360" w:lineRule="auto"/>
        <w:ind w:firstLine="851"/>
        <w:jc w:val="both"/>
        <w:rPr>
          <w:rFonts w:asciiTheme="majorBidi" w:hAnsiTheme="majorBidi" w:cstheme="majorBidi"/>
          <w:b/>
          <w:bCs/>
          <w:sz w:val="24"/>
          <w:szCs w:val="24"/>
          <w:u w:val="single"/>
        </w:rPr>
      </w:pPr>
      <w:r w:rsidRPr="004E5D3A">
        <w:rPr>
          <w:rFonts w:asciiTheme="majorBidi" w:hAnsiTheme="majorBidi" w:cstheme="majorBidi"/>
          <w:b/>
          <w:bCs/>
          <w:sz w:val="24"/>
          <w:szCs w:val="24"/>
          <w:u w:val="single"/>
        </w:rPr>
        <w:t>Les objectifs du stage :</w:t>
      </w:r>
    </w:p>
    <w:p w:rsidR="00F764E4" w:rsidRPr="009B3095" w:rsidRDefault="00F764E4" w:rsidP="00EA13FC">
      <w:pPr>
        <w:pStyle w:val="Paragraphedeliste"/>
        <w:numPr>
          <w:ilvl w:val="0"/>
          <w:numId w:val="14"/>
        </w:numPr>
        <w:spacing w:line="360" w:lineRule="auto"/>
        <w:jc w:val="both"/>
        <w:rPr>
          <w:rFonts w:asciiTheme="majorBidi" w:hAnsiTheme="majorBidi" w:cstheme="majorBidi"/>
          <w:b/>
          <w:bCs/>
          <w:sz w:val="24"/>
          <w:szCs w:val="24"/>
        </w:rPr>
      </w:pPr>
      <w:r w:rsidRPr="009B3095">
        <w:rPr>
          <w:rFonts w:asciiTheme="majorBidi" w:hAnsiTheme="majorBidi" w:cstheme="majorBidi"/>
          <w:sz w:val="24"/>
          <w:szCs w:val="24"/>
        </w:rPr>
        <w:t>Elaborer, réaliser et d’évaluer le projet de soins du malade dans sa dimension sociale.</w:t>
      </w:r>
    </w:p>
    <w:p w:rsidR="00F764E4" w:rsidRPr="009B3095" w:rsidRDefault="00F764E4" w:rsidP="00EA13FC">
      <w:pPr>
        <w:pStyle w:val="Paragraphedeliste"/>
        <w:numPr>
          <w:ilvl w:val="0"/>
          <w:numId w:val="14"/>
        </w:numPr>
        <w:spacing w:line="360" w:lineRule="auto"/>
        <w:jc w:val="both"/>
        <w:rPr>
          <w:rFonts w:asciiTheme="majorBidi" w:hAnsiTheme="majorBidi" w:cstheme="majorBidi"/>
          <w:b/>
          <w:bCs/>
          <w:sz w:val="24"/>
          <w:szCs w:val="24"/>
        </w:rPr>
      </w:pPr>
      <w:r w:rsidRPr="009B3095">
        <w:rPr>
          <w:rFonts w:asciiTheme="majorBidi" w:hAnsiTheme="majorBidi" w:cstheme="majorBidi"/>
          <w:sz w:val="24"/>
          <w:szCs w:val="24"/>
        </w:rPr>
        <w:t>La prise en charge infirmière d’une personne atteinte de maladie chronique vivant au sein de sa famille et appartenant a des associations de  maladies chronique.</w:t>
      </w:r>
    </w:p>
    <w:p w:rsidR="00F764E4" w:rsidRPr="009B3095" w:rsidRDefault="00F764E4" w:rsidP="004E5D3A">
      <w:pPr>
        <w:spacing w:line="360" w:lineRule="auto"/>
        <w:ind w:firstLine="851"/>
        <w:jc w:val="both"/>
        <w:rPr>
          <w:rFonts w:asciiTheme="majorBidi" w:hAnsiTheme="majorBidi" w:cstheme="majorBidi"/>
          <w:b/>
          <w:bCs/>
          <w:sz w:val="24"/>
          <w:szCs w:val="24"/>
        </w:rPr>
      </w:pPr>
      <w:r w:rsidRPr="009B3095">
        <w:rPr>
          <w:rFonts w:asciiTheme="majorBidi" w:hAnsiTheme="majorBidi" w:cstheme="majorBidi"/>
          <w:b/>
          <w:bCs/>
          <w:sz w:val="24"/>
          <w:szCs w:val="24"/>
        </w:rPr>
        <w:t>Les actes faits pendant ce stage :</w:t>
      </w:r>
    </w:p>
    <w:p w:rsidR="00F764E4" w:rsidRPr="009B3095" w:rsidRDefault="00F764E4" w:rsidP="004E5D3A">
      <w:pPr>
        <w:spacing w:line="360" w:lineRule="auto"/>
        <w:ind w:firstLine="851"/>
        <w:jc w:val="both"/>
        <w:rPr>
          <w:rFonts w:asciiTheme="majorBidi" w:hAnsiTheme="majorBidi" w:cstheme="majorBidi"/>
          <w:b/>
          <w:bCs/>
          <w:sz w:val="24"/>
          <w:szCs w:val="24"/>
        </w:rPr>
      </w:pPr>
      <w:r w:rsidRPr="009B3095">
        <w:rPr>
          <w:rFonts w:asciiTheme="majorBidi" w:hAnsiTheme="majorBidi" w:cstheme="majorBidi"/>
          <w:b/>
          <w:bCs/>
          <w:sz w:val="24"/>
          <w:szCs w:val="24"/>
        </w:rPr>
        <w:t>L’éducation et conseils des diabétiques de l’association :</w:t>
      </w:r>
    </w:p>
    <w:p w:rsidR="00F764E4" w:rsidRPr="009B3095" w:rsidRDefault="00F764E4" w:rsidP="004E5D3A">
      <w:pPr>
        <w:spacing w:line="360" w:lineRule="auto"/>
        <w:ind w:firstLine="851"/>
        <w:jc w:val="both"/>
        <w:rPr>
          <w:rFonts w:asciiTheme="majorBidi" w:hAnsiTheme="majorBidi" w:cstheme="majorBidi"/>
          <w:sz w:val="24"/>
          <w:szCs w:val="24"/>
        </w:rPr>
      </w:pPr>
      <w:r w:rsidRPr="009B3095">
        <w:rPr>
          <w:rFonts w:asciiTheme="majorBidi" w:hAnsiTheme="majorBidi" w:cstheme="majorBidi"/>
          <w:sz w:val="24"/>
          <w:szCs w:val="24"/>
        </w:rPr>
        <w:t>Le rôle de l’infirmière est capital pour éduquer le diabétique, lui faire accepter sa maladie et obtenir sa collaboration dans la prise en charge de sa maladie. On exerce un rôle de conseil et de contrôle à tous les niveaux :</w:t>
      </w:r>
    </w:p>
    <w:p w:rsidR="00F764E4" w:rsidRPr="004E5D3A" w:rsidRDefault="00F764E4" w:rsidP="00EA13FC">
      <w:pPr>
        <w:pStyle w:val="Paragraphedeliste"/>
        <w:numPr>
          <w:ilvl w:val="0"/>
          <w:numId w:val="1"/>
        </w:numPr>
        <w:spacing w:line="360" w:lineRule="auto"/>
        <w:jc w:val="both"/>
        <w:rPr>
          <w:rFonts w:asciiTheme="majorBidi" w:hAnsiTheme="majorBidi" w:cstheme="majorBidi"/>
          <w:sz w:val="24"/>
          <w:szCs w:val="24"/>
        </w:rPr>
      </w:pPr>
      <w:r w:rsidRPr="004E5D3A">
        <w:rPr>
          <w:rFonts w:asciiTheme="majorBidi" w:hAnsiTheme="majorBidi" w:cstheme="majorBidi"/>
          <w:sz w:val="24"/>
          <w:szCs w:val="24"/>
        </w:rPr>
        <w:t>Auto surveillance : techniques de la mesure de glycémie capillaire, régularité de la mesure et détermination des valeurs post- prandiales.</w:t>
      </w:r>
    </w:p>
    <w:p w:rsidR="00F764E4" w:rsidRPr="004E5D3A" w:rsidRDefault="00F764E4" w:rsidP="00EA13FC">
      <w:pPr>
        <w:pStyle w:val="Paragraphedeliste"/>
        <w:numPr>
          <w:ilvl w:val="0"/>
          <w:numId w:val="1"/>
        </w:numPr>
        <w:spacing w:line="360" w:lineRule="auto"/>
        <w:jc w:val="both"/>
        <w:rPr>
          <w:rFonts w:asciiTheme="majorBidi" w:hAnsiTheme="majorBidi" w:cstheme="majorBidi"/>
          <w:sz w:val="24"/>
          <w:szCs w:val="24"/>
        </w:rPr>
      </w:pPr>
      <w:r w:rsidRPr="004E5D3A">
        <w:rPr>
          <w:rFonts w:asciiTheme="majorBidi" w:hAnsiTheme="majorBidi" w:cstheme="majorBidi"/>
          <w:sz w:val="24"/>
          <w:szCs w:val="24"/>
        </w:rPr>
        <w:t>Respect des mesures hygiéniques du diabète : le suivi du régime alimentaire et la régularité de l’activité physique.</w:t>
      </w:r>
    </w:p>
    <w:p w:rsidR="00F764E4" w:rsidRPr="004E5D3A" w:rsidRDefault="00F764E4" w:rsidP="00EA13FC">
      <w:pPr>
        <w:pStyle w:val="Paragraphedeliste"/>
        <w:numPr>
          <w:ilvl w:val="0"/>
          <w:numId w:val="1"/>
        </w:numPr>
        <w:spacing w:line="360" w:lineRule="auto"/>
        <w:jc w:val="both"/>
        <w:rPr>
          <w:rFonts w:asciiTheme="majorBidi" w:hAnsiTheme="majorBidi" w:cstheme="majorBidi"/>
          <w:sz w:val="24"/>
          <w:szCs w:val="24"/>
        </w:rPr>
      </w:pPr>
      <w:r w:rsidRPr="004E5D3A">
        <w:rPr>
          <w:rFonts w:asciiTheme="majorBidi" w:hAnsiTheme="majorBidi" w:cstheme="majorBidi"/>
          <w:sz w:val="24"/>
          <w:szCs w:val="24"/>
        </w:rPr>
        <w:t>Surveillance du poids et de la tension artérielle.</w:t>
      </w:r>
    </w:p>
    <w:p w:rsidR="00F764E4" w:rsidRPr="004E5D3A" w:rsidRDefault="00F764E4" w:rsidP="00EA13FC">
      <w:pPr>
        <w:pStyle w:val="Paragraphedeliste"/>
        <w:numPr>
          <w:ilvl w:val="0"/>
          <w:numId w:val="1"/>
        </w:numPr>
        <w:spacing w:line="360" w:lineRule="auto"/>
        <w:jc w:val="both"/>
        <w:rPr>
          <w:rFonts w:asciiTheme="majorBidi" w:hAnsiTheme="majorBidi" w:cstheme="majorBidi"/>
          <w:sz w:val="24"/>
          <w:szCs w:val="24"/>
        </w:rPr>
      </w:pPr>
      <w:r w:rsidRPr="004E5D3A">
        <w:rPr>
          <w:rFonts w:asciiTheme="majorBidi" w:hAnsiTheme="majorBidi" w:cstheme="majorBidi"/>
          <w:sz w:val="24"/>
          <w:szCs w:val="24"/>
        </w:rPr>
        <w:t>Prévention des hypoglycémies et de déshydratation.</w:t>
      </w:r>
    </w:p>
    <w:p w:rsidR="00F764E4" w:rsidRPr="004E5D3A" w:rsidRDefault="00F764E4" w:rsidP="00EA13FC">
      <w:pPr>
        <w:pStyle w:val="Paragraphedeliste"/>
        <w:numPr>
          <w:ilvl w:val="0"/>
          <w:numId w:val="1"/>
        </w:numPr>
        <w:spacing w:line="360" w:lineRule="auto"/>
        <w:jc w:val="both"/>
        <w:rPr>
          <w:rFonts w:asciiTheme="majorBidi" w:hAnsiTheme="majorBidi" w:cstheme="majorBidi"/>
          <w:sz w:val="24"/>
          <w:szCs w:val="24"/>
        </w:rPr>
      </w:pPr>
      <w:r w:rsidRPr="004E5D3A">
        <w:rPr>
          <w:rFonts w:asciiTheme="majorBidi" w:hAnsiTheme="majorBidi" w:cstheme="majorBidi"/>
          <w:sz w:val="24"/>
          <w:szCs w:val="24"/>
        </w:rPr>
        <w:t>Surveillance des pieds.</w:t>
      </w:r>
    </w:p>
    <w:p w:rsidR="00F764E4" w:rsidRPr="009B3095" w:rsidRDefault="00F764E4" w:rsidP="00F764E4">
      <w:pPr>
        <w:spacing w:line="360" w:lineRule="auto"/>
        <w:jc w:val="both"/>
        <w:rPr>
          <w:rFonts w:asciiTheme="majorBidi" w:hAnsiTheme="majorBidi" w:cstheme="majorBidi"/>
          <w:b/>
          <w:bCs/>
          <w:sz w:val="24"/>
          <w:szCs w:val="24"/>
        </w:rPr>
      </w:pPr>
      <w:r w:rsidRPr="009B3095">
        <w:rPr>
          <w:rFonts w:asciiTheme="majorBidi" w:hAnsiTheme="majorBidi" w:cstheme="majorBidi"/>
          <w:b/>
          <w:bCs/>
          <w:sz w:val="24"/>
          <w:szCs w:val="24"/>
        </w:rPr>
        <w:br w:type="page"/>
      </w:r>
    </w:p>
    <w:p w:rsidR="00F764E4" w:rsidRPr="004E5D3A" w:rsidRDefault="00FA3DCC" w:rsidP="004E5D3A">
      <w:pPr>
        <w:pStyle w:val="Paragraphedeliste"/>
        <w:numPr>
          <w:ilvl w:val="0"/>
          <w:numId w:val="28"/>
        </w:numPr>
        <w:spacing w:line="360" w:lineRule="auto"/>
        <w:jc w:val="both"/>
        <w:rPr>
          <w:rFonts w:asciiTheme="majorBidi" w:hAnsiTheme="majorBidi" w:cstheme="majorBidi"/>
          <w:b/>
          <w:bCs/>
          <w:sz w:val="28"/>
          <w:szCs w:val="28"/>
        </w:rPr>
      </w:pPr>
      <w:r>
        <w:rPr>
          <w:rFonts w:asciiTheme="majorBidi" w:hAnsiTheme="majorBidi" w:cstheme="majorBidi"/>
          <w:b/>
          <w:bCs/>
          <w:sz w:val="28"/>
          <w:szCs w:val="28"/>
        </w:rPr>
        <w:lastRenderedPageBreak/>
        <w:t>le stage du cinquième</w:t>
      </w:r>
      <w:r w:rsidR="00F764E4" w:rsidRPr="004E5D3A">
        <w:rPr>
          <w:rFonts w:asciiTheme="majorBidi" w:hAnsiTheme="majorBidi" w:cstheme="majorBidi"/>
          <w:b/>
          <w:bCs/>
          <w:sz w:val="28"/>
          <w:szCs w:val="28"/>
        </w:rPr>
        <w:t xml:space="preserve"> semestre:</w:t>
      </w:r>
    </w:p>
    <w:p w:rsidR="00F764E4" w:rsidRPr="009B3095" w:rsidRDefault="004E5D3A" w:rsidP="004E5D3A">
      <w:pPr>
        <w:spacing w:line="360" w:lineRule="auto"/>
        <w:ind w:firstLine="851"/>
        <w:jc w:val="both"/>
        <w:rPr>
          <w:rFonts w:asciiTheme="majorBidi" w:hAnsiTheme="majorBidi" w:cstheme="majorBidi"/>
          <w:sz w:val="24"/>
          <w:szCs w:val="24"/>
        </w:rPr>
      </w:pPr>
      <w:r>
        <w:rPr>
          <w:rFonts w:asciiTheme="majorBidi" w:hAnsiTheme="majorBidi" w:cstheme="majorBidi"/>
          <w:sz w:val="24"/>
          <w:szCs w:val="24"/>
        </w:rPr>
        <w:t>On a</w:t>
      </w:r>
      <w:r w:rsidR="00F764E4" w:rsidRPr="009B3095">
        <w:rPr>
          <w:rFonts w:asciiTheme="majorBidi" w:hAnsiTheme="majorBidi" w:cstheme="majorBidi"/>
          <w:sz w:val="24"/>
          <w:szCs w:val="24"/>
        </w:rPr>
        <w:t xml:space="preserve"> effectué le stage du cinquième semestre au sein de l’EHU d’Oran au niveau de la maternité et exactement dans le service de grossesse à haut risque. </w:t>
      </w:r>
    </w:p>
    <w:p w:rsidR="004E5D3A" w:rsidRDefault="00F764E4" w:rsidP="004E5D3A">
      <w:pPr>
        <w:spacing w:line="360" w:lineRule="auto"/>
        <w:ind w:firstLine="851"/>
        <w:rPr>
          <w:rFonts w:asciiTheme="majorBidi" w:hAnsiTheme="majorBidi" w:cstheme="majorBidi"/>
          <w:b/>
          <w:bCs/>
          <w:sz w:val="24"/>
          <w:szCs w:val="24"/>
        </w:rPr>
      </w:pPr>
      <w:r w:rsidRPr="009B3095">
        <w:rPr>
          <w:rFonts w:asciiTheme="majorBidi" w:hAnsiTheme="majorBidi" w:cstheme="majorBidi"/>
          <w:b/>
          <w:bCs/>
          <w:sz w:val="24"/>
          <w:szCs w:val="24"/>
        </w:rPr>
        <w:t xml:space="preserve">Les objectifs du sage :    </w:t>
      </w:r>
    </w:p>
    <w:p w:rsidR="00F764E4" w:rsidRPr="009B3095" w:rsidRDefault="00F764E4" w:rsidP="004E5D3A">
      <w:pPr>
        <w:spacing w:line="360" w:lineRule="auto"/>
        <w:rPr>
          <w:rFonts w:asciiTheme="majorBidi" w:hAnsiTheme="majorBidi" w:cstheme="majorBidi"/>
          <w:b/>
          <w:bCs/>
          <w:sz w:val="24"/>
          <w:szCs w:val="24"/>
        </w:rPr>
      </w:pPr>
      <w:r w:rsidRPr="009B3095">
        <w:rPr>
          <w:rFonts w:asciiTheme="majorBidi" w:hAnsiTheme="majorBidi" w:cstheme="majorBidi"/>
          <w:b/>
          <w:bCs/>
          <w:sz w:val="24"/>
          <w:szCs w:val="24"/>
        </w:rPr>
        <w:t xml:space="preserve"> </w:t>
      </w:r>
      <w:r w:rsidR="004E5D3A">
        <w:rPr>
          <w:rFonts w:asciiTheme="majorBidi" w:hAnsiTheme="majorBidi" w:cstheme="majorBidi"/>
          <w:sz w:val="24"/>
          <w:szCs w:val="24"/>
        </w:rPr>
        <w:t>L</w:t>
      </w:r>
      <w:r w:rsidRPr="009B3095">
        <w:rPr>
          <w:rFonts w:asciiTheme="majorBidi" w:hAnsiTheme="majorBidi" w:cstheme="majorBidi"/>
          <w:sz w:val="24"/>
          <w:szCs w:val="24"/>
        </w:rPr>
        <w:t xml:space="preserve">a réalisation des soins suivants : </w:t>
      </w:r>
    </w:p>
    <w:p w:rsidR="00F764E4" w:rsidRPr="009B3095" w:rsidRDefault="00F764E4" w:rsidP="00EA13FC">
      <w:pPr>
        <w:pStyle w:val="Paragraphedeliste"/>
        <w:numPr>
          <w:ilvl w:val="0"/>
          <w:numId w:val="15"/>
        </w:numPr>
        <w:spacing w:line="360" w:lineRule="auto"/>
        <w:jc w:val="both"/>
        <w:rPr>
          <w:rFonts w:asciiTheme="majorBidi" w:hAnsiTheme="majorBidi" w:cstheme="majorBidi"/>
          <w:b/>
          <w:bCs/>
          <w:sz w:val="24"/>
          <w:szCs w:val="24"/>
        </w:rPr>
      </w:pPr>
      <w:r w:rsidRPr="009B3095">
        <w:rPr>
          <w:rFonts w:asciiTheme="majorBidi" w:hAnsiTheme="majorBidi" w:cstheme="majorBidi"/>
          <w:sz w:val="24"/>
          <w:szCs w:val="24"/>
        </w:rPr>
        <w:t xml:space="preserve"> les soins préopératoires.</w:t>
      </w:r>
    </w:p>
    <w:p w:rsidR="00F764E4" w:rsidRPr="009B3095" w:rsidRDefault="00F764E4" w:rsidP="00EA13FC">
      <w:pPr>
        <w:pStyle w:val="Paragraphedeliste"/>
        <w:numPr>
          <w:ilvl w:val="0"/>
          <w:numId w:val="15"/>
        </w:numPr>
        <w:spacing w:line="360" w:lineRule="auto"/>
        <w:jc w:val="both"/>
        <w:rPr>
          <w:rFonts w:asciiTheme="majorBidi" w:hAnsiTheme="majorBidi" w:cstheme="majorBidi"/>
          <w:b/>
          <w:bCs/>
          <w:sz w:val="24"/>
          <w:szCs w:val="24"/>
        </w:rPr>
      </w:pPr>
      <w:r w:rsidRPr="009B3095">
        <w:rPr>
          <w:rFonts w:asciiTheme="majorBidi" w:hAnsiTheme="majorBidi" w:cstheme="majorBidi"/>
          <w:sz w:val="24"/>
          <w:szCs w:val="24"/>
        </w:rPr>
        <w:t>Les soins préparatoires d’anesthésie et de réanimation.</w:t>
      </w:r>
    </w:p>
    <w:p w:rsidR="00F764E4" w:rsidRPr="009B3095" w:rsidRDefault="00F764E4" w:rsidP="00EA13FC">
      <w:pPr>
        <w:pStyle w:val="Paragraphedeliste"/>
        <w:numPr>
          <w:ilvl w:val="0"/>
          <w:numId w:val="15"/>
        </w:numPr>
        <w:spacing w:line="360" w:lineRule="auto"/>
        <w:jc w:val="both"/>
        <w:rPr>
          <w:rFonts w:asciiTheme="majorBidi" w:hAnsiTheme="majorBidi" w:cstheme="majorBidi"/>
          <w:b/>
          <w:bCs/>
          <w:sz w:val="24"/>
          <w:szCs w:val="24"/>
        </w:rPr>
      </w:pPr>
      <w:r w:rsidRPr="009B3095">
        <w:rPr>
          <w:rFonts w:asciiTheme="majorBidi" w:hAnsiTheme="majorBidi" w:cstheme="majorBidi"/>
          <w:sz w:val="24"/>
          <w:szCs w:val="24"/>
        </w:rPr>
        <w:t xml:space="preserve">Les soins donnés aux malades comateux et aux malades sous monitoring.              </w:t>
      </w:r>
    </w:p>
    <w:p w:rsidR="00F764E4" w:rsidRPr="009B3095" w:rsidRDefault="00F764E4" w:rsidP="004E5D3A">
      <w:pPr>
        <w:spacing w:line="360" w:lineRule="auto"/>
        <w:ind w:firstLine="851"/>
        <w:jc w:val="both"/>
        <w:rPr>
          <w:rFonts w:asciiTheme="majorBidi" w:hAnsiTheme="majorBidi" w:cstheme="majorBidi"/>
          <w:b/>
          <w:bCs/>
          <w:sz w:val="24"/>
          <w:szCs w:val="24"/>
        </w:rPr>
      </w:pPr>
      <w:r w:rsidRPr="009B3095">
        <w:rPr>
          <w:rFonts w:asciiTheme="majorBidi" w:hAnsiTheme="majorBidi" w:cstheme="majorBidi"/>
          <w:b/>
          <w:bCs/>
          <w:sz w:val="24"/>
          <w:szCs w:val="24"/>
        </w:rPr>
        <w:t xml:space="preserve">Les actes faits pendant ce stage : </w:t>
      </w:r>
    </w:p>
    <w:p w:rsidR="00F764E4" w:rsidRPr="009B3095" w:rsidRDefault="004E5D3A" w:rsidP="00EA13FC">
      <w:pPr>
        <w:pStyle w:val="Paragraphedeliste"/>
        <w:numPr>
          <w:ilvl w:val="0"/>
          <w:numId w:val="10"/>
        </w:numPr>
        <w:spacing w:line="360" w:lineRule="auto"/>
        <w:jc w:val="both"/>
        <w:rPr>
          <w:rFonts w:asciiTheme="majorBidi" w:hAnsiTheme="majorBidi" w:cstheme="majorBidi"/>
          <w:sz w:val="24"/>
          <w:szCs w:val="24"/>
        </w:rPr>
      </w:pPr>
      <w:r>
        <w:rPr>
          <w:rFonts w:asciiTheme="majorBidi" w:hAnsiTheme="majorBidi" w:cstheme="majorBidi"/>
          <w:sz w:val="24"/>
          <w:szCs w:val="24"/>
        </w:rPr>
        <w:t>T</w:t>
      </w:r>
      <w:r w:rsidR="00F764E4" w:rsidRPr="009B3095">
        <w:rPr>
          <w:rFonts w:asciiTheme="majorBidi" w:hAnsiTheme="majorBidi" w:cstheme="majorBidi"/>
          <w:sz w:val="24"/>
          <w:szCs w:val="24"/>
        </w:rPr>
        <w:t>outes catégories d’injection (sous-cutanée, musculaire intraveineuse)</w:t>
      </w:r>
    </w:p>
    <w:p w:rsidR="00F764E4" w:rsidRPr="009B3095" w:rsidRDefault="004E5D3A" w:rsidP="00EA13FC">
      <w:pPr>
        <w:pStyle w:val="Paragraphedeliste"/>
        <w:numPr>
          <w:ilvl w:val="0"/>
          <w:numId w:val="10"/>
        </w:numPr>
        <w:spacing w:line="360" w:lineRule="auto"/>
        <w:jc w:val="both"/>
        <w:rPr>
          <w:rFonts w:asciiTheme="majorBidi" w:hAnsiTheme="majorBidi" w:cstheme="majorBidi"/>
          <w:sz w:val="24"/>
          <w:szCs w:val="24"/>
        </w:rPr>
      </w:pPr>
      <w:r>
        <w:rPr>
          <w:rFonts w:asciiTheme="majorBidi" w:hAnsiTheme="majorBidi" w:cstheme="majorBidi"/>
          <w:sz w:val="24"/>
          <w:szCs w:val="24"/>
        </w:rPr>
        <w:t>T</w:t>
      </w:r>
      <w:r w:rsidR="00F764E4" w:rsidRPr="009B3095">
        <w:rPr>
          <w:rFonts w:asciiTheme="majorBidi" w:hAnsiTheme="majorBidi" w:cstheme="majorBidi"/>
          <w:sz w:val="24"/>
          <w:szCs w:val="24"/>
        </w:rPr>
        <w:t>outes catégories de pose de sondes (notamment naso-gastrique, urinaire)</w:t>
      </w:r>
    </w:p>
    <w:p w:rsidR="00F764E4" w:rsidRPr="009B3095" w:rsidRDefault="004E5D3A" w:rsidP="00EA13FC">
      <w:pPr>
        <w:pStyle w:val="Paragraphedeliste"/>
        <w:numPr>
          <w:ilvl w:val="0"/>
          <w:numId w:val="10"/>
        </w:numPr>
        <w:spacing w:line="360" w:lineRule="auto"/>
        <w:jc w:val="both"/>
        <w:rPr>
          <w:rFonts w:asciiTheme="majorBidi" w:hAnsiTheme="majorBidi" w:cstheme="majorBidi"/>
          <w:sz w:val="24"/>
          <w:szCs w:val="24"/>
        </w:rPr>
      </w:pPr>
      <w:r>
        <w:rPr>
          <w:rFonts w:asciiTheme="majorBidi" w:hAnsiTheme="majorBidi" w:cstheme="majorBidi"/>
          <w:sz w:val="24"/>
          <w:szCs w:val="24"/>
        </w:rPr>
        <w:t>T</w:t>
      </w:r>
      <w:r w:rsidR="00F764E4" w:rsidRPr="009B3095">
        <w:rPr>
          <w:rFonts w:asciiTheme="majorBidi" w:hAnsiTheme="majorBidi" w:cstheme="majorBidi"/>
          <w:sz w:val="24"/>
          <w:szCs w:val="24"/>
        </w:rPr>
        <w:t>outes catégories de soins locaux de blessures et de plaie.</w:t>
      </w:r>
    </w:p>
    <w:p w:rsidR="00F764E4" w:rsidRPr="009B3095" w:rsidRDefault="00F764E4" w:rsidP="00EA13FC">
      <w:pPr>
        <w:pStyle w:val="Paragraphedeliste"/>
        <w:numPr>
          <w:ilvl w:val="0"/>
          <w:numId w:val="10"/>
        </w:numPr>
        <w:spacing w:line="360" w:lineRule="auto"/>
        <w:jc w:val="both"/>
        <w:rPr>
          <w:rFonts w:asciiTheme="majorBidi" w:hAnsiTheme="majorBidi" w:cstheme="majorBidi"/>
          <w:sz w:val="24"/>
          <w:szCs w:val="24"/>
        </w:rPr>
      </w:pPr>
      <w:r w:rsidRPr="009B3095">
        <w:rPr>
          <w:rFonts w:asciiTheme="majorBidi" w:hAnsiTheme="majorBidi" w:cstheme="majorBidi"/>
          <w:sz w:val="24"/>
          <w:szCs w:val="24"/>
        </w:rPr>
        <w:t>Toutes catégories de pansement et de bandages.</w:t>
      </w:r>
    </w:p>
    <w:p w:rsidR="00F764E4" w:rsidRPr="009B3095" w:rsidRDefault="00F764E4" w:rsidP="00EA13FC">
      <w:pPr>
        <w:pStyle w:val="Paragraphedeliste"/>
        <w:numPr>
          <w:ilvl w:val="0"/>
          <w:numId w:val="10"/>
        </w:numPr>
        <w:spacing w:line="360" w:lineRule="auto"/>
        <w:jc w:val="both"/>
        <w:rPr>
          <w:rFonts w:asciiTheme="majorBidi" w:hAnsiTheme="majorBidi" w:cstheme="majorBidi"/>
          <w:sz w:val="24"/>
          <w:szCs w:val="24"/>
        </w:rPr>
      </w:pPr>
      <w:r w:rsidRPr="009B3095">
        <w:rPr>
          <w:rFonts w:asciiTheme="majorBidi" w:hAnsiTheme="majorBidi" w:cstheme="majorBidi"/>
          <w:sz w:val="24"/>
          <w:szCs w:val="24"/>
        </w:rPr>
        <w:t>Toutes catégories de perfusion et de transfusion.</w:t>
      </w:r>
    </w:p>
    <w:p w:rsidR="00F764E4" w:rsidRDefault="00F764E4" w:rsidP="00EA13FC">
      <w:pPr>
        <w:pStyle w:val="Paragraphedeliste"/>
        <w:numPr>
          <w:ilvl w:val="0"/>
          <w:numId w:val="10"/>
        </w:numPr>
        <w:spacing w:line="360" w:lineRule="auto"/>
        <w:jc w:val="both"/>
        <w:rPr>
          <w:rFonts w:asciiTheme="majorBidi" w:hAnsiTheme="majorBidi" w:cstheme="majorBidi"/>
          <w:sz w:val="24"/>
          <w:szCs w:val="24"/>
        </w:rPr>
      </w:pPr>
      <w:r w:rsidRPr="009B3095">
        <w:rPr>
          <w:rFonts w:asciiTheme="majorBidi" w:hAnsiTheme="majorBidi" w:cstheme="majorBidi"/>
          <w:sz w:val="24"/>
          <w:szCs w:val="24"/>
        </w:rPr>
        <w:t>Toutes catégories de soins d’urgence.</w:t>
      </w:r>
    </w:p>
    <w:p w:rsidR="004E5D3A" w:rsidRPr="004E5D3A" w:rsidRDefault="004E5D3A" w:rsidP="004E5D3A">
      <w:pPr>
        <w:spacing w:line="360" w:lineRule="auto"/>
        <w:jc w:val="both"/>
        <w:rPr>
          <w:rFonts w:asciiTheme="majorBidi" w:hAnsiTheme="majorBidi" w:cstheme="majorBidi"/>
          <w:sz w:val="24"/>
          <w:szCs w:val="24"/>
        </w:rPr>
      </w:pPr>
    </w:p>
    <w:p w:rsidR="00F764E4" w:rsidRPr="004E5D3A" w:rsidRDefault="00F764E4" w:rsidP="004E5D3A">
      <w:pPr>
        <w:pStyle w:val="Paragraphedeliste"/>
        <w:numPr>
          <w:ilvl w:val="0"/>
          <w:numId w:val="28"/>
        </w:numPr>
        <w:spacing w:line="360" w:lineRule="auto"/>
        <w:jc w:val="both"/>
        <w:rPr>
          <w:rFonts w:asciiTheme="majorBidi" w:hAnsiTheme="majorBidi" w:cstheme="majorBidi"/>
          <w:b/>
          <w:bCs/>
          <w:sz w:val="28"/>
          <w:szCs w:val="28"/>
        </w:rPr>
      </w:pPr>
      <w:r w:rsidRPr="004E5D3A">
        <w:rPr>
          <w:rFonts w:asciiTheme="majorBidi" w:hAnsiTheme="majorBidi" w:cstheme="majorBidi"/>
          <w:b/>
          <w:bCs/>
          <w:sz w:val="28"/>
          <w:szCs w:val="28"/>
        </w:rPr>
        <w:t>Conclusion</w:t>
      </w:r>
    </w:p>
    <w:p w:rsidR="00F764E4" w:rsidRPr="009B3095" w:rsidRDefault="00F764E4" w:rsidP="004E5D3A">
      <w:pPr>
        <w:spacing w:line="360" w:lineRule="auto"/>
        <w:ind w:firstLine="851"/>
        <w:jc w:val="both"/>
        <w:rPr>
          <w:rFonts w:asciiTheme="majorBidi" w:hAnsiTheme="majorBidi" w:cstheme="majorBidi"/>
          <w:sz w:val="24"/>
          <w:szCs w:val="24"/>
        </w:rPr>
      </w:pPr>
      <w:r w:rsidRPr="009B3095">
        <w:rPr>
          <w:rFonts w:asciiTheme="majorBidi" w:hAnsiTheme="majorBidi" w:cstheme="majorBidi"/>
          <w:sz w:val="24"/>
          <w:szCs w:val="24"/>
        </w:rPr>
        <w:t>Le stage est une bonne occasion pour l’amélioration de mes compétences et mes expériences et aussi il m’a aidé à évaluer les risques dans une situation d’urgence, de violence, de maltraitance ou d’aggravation, et déterminer les mesures prioritaires</w:t>
      </w:r>
    </w:p>
    <w:p w:rsidR="00F764E4" w:rsidRPr="009B3095" w:rsidRDefault="00F764E4" w:rsidP="00025ED5">
      <w:pPr>
        <w:pStyle w:val="Paragraphedeliste"/>
        <w:spacing w:after="0" w:line="360" w:lineRule="auto"/>
        <w:rPr>
          <w:rFonts w:asciiTheme="majorBidi" w:hAnsiTheme="majorBidi" w:cstheme="majorBidi"/>
          <w:sz w:val="24"/>
          <w:szCs w:val="24"/>
        </w:rPr>
      </w:pPr>
    </w:p>
    <w:p w:rsidR="00025ED5" w:rsidRPr="009B3095" w:rsidRDefault="00025ED5" w:rsidP="00025ED5">
      <w:pPr>
        <w:pStyle w:val="Paragraphedeliste"/>
        <w:spacing w:after="0" w:line="360" w:lineRule="auto"/>
        <w:rPr>
          <w:rFonts w:asciiTheme="majorBidi" w:hAnsiTheme="majorBidi" w:cstheme="majorBidi"/>
          <w:sz w:val="24"/>
          <w:szCs w:val="24"/>
        </w:rPr>
      </w:pPr>
    </w:p>
    <w:p w:rsidR="00847ACF" w:rsidRPr="009B3095" w:rsidRDefault="00847ACF" w:rsidP="00025ED5">
      <w:pPr>
        <w:pStyle w:val="Paragraphedeliste"/>
        <w:spacing w:after="0" w:line="360" w:lineRule="auto"/>
        <w:rPr>
          <w:rFonts w:asciiTheme="majorBidi" w:hAnsiTheme="majorBidi" w:cstheme="majorBidi"/>
          <w:b/>
          <w:bCs/>
          <w:sz w:val="24"/>
          <w:szCs w:val="24"/>
        </w:rPr>
      </w:pPr>
    </w:p>
    <w:p w:rsidR="00847ACF" w:rsidRPr="009B3095" w:rsidRDefault="00847ACF">
      <w:pPr>
        <w:rPr>
          <w:rFonts w:asciiTheme="majorBidi" w:hAnsiTheme="majorBidi" w:cstheme="majorBidi"/>
          <w:b/>
          <w:bCs/>
          <w:sz w:val="24"/>
          <w:szCs w:val="24"/>
        </w:rPr>
      </w:pPr>
      <w:r w:rsidRPr="009B3095">
        <w:rPr>
          <w:rFonts w:asciiTheme="majorBidi" w:hAnsiTheme="majorBidi" w:cstheme="majorBidi"/>
          <w:b/>
          <w:bCs/>
          <w:sz w:val="24"/>
          <w:szCs w:val="24"/>
        </w:rPr>
        <w:br w:type="page"/>
      </w:r>
    </w:p>
    <w:p w:rsidR="00847ACF" w:rsidRPr="00FA3DCC" w:rsidRDefault="00FA3DCC" w:rsidP="00847ACF">
      <w:pPr>
        <w:pStyle w:val="Titre1"/>
        <w:spacing w:before="0" w:line="600" w:lineRule="auto"/>
        <w:jc w:val="center"/>
        <w:rPr>
          <w:rFonts w:asciiTheme="majorBidi" w:hAnsiTheme="majorBidi"/>
          <w:color w:val="000000" w:themeColor="text1"/>
          <w:sz w:val="40"/>
          <w:szCs w:val="40"/>
        </w:rPr>
      </w:pPr>
      <w:r w:rsidRPr="00FA3DCC">
        <w:rPr>
          <w:rFonts w:asciiTheme="majorBidi" w:hAnsiTheme="majorBidi"/>
          <w:color w:val="000000" w:themeColor="text1"/>
          <w:sz w:val="40"/>
          <w:szCs w:val="40"/>
        </w:rPr>
        <w:lastRenderedPageBreak/>
        <w:t>Conclusion générale :</w:t>
      </w:r>
    </w:p>
    <w:p w:rsidR="00847ACF" w:rsidRPr="009B3095" w:rsidRDefault="00847ACF" w:rsidP="00FA3DCC">
      <w:pPr>
        <w:spacing w:line="360" w:lineRule="auto"/>
        <w:ind w:firstLine="851"/>
        <w:rPr>
          <w:rFonts w:asciiTheme="majorBidi" w:hAnsiTheme="majorBidi" w:cstheme="majorBidi"/>
          <w:sz w:val="24"/>
          <w:szCs w:val="24"/>
        </w:rPr>
      </w:pPr>
      <w:r w:rsidRPr="009B3095">
        <w:rPr>
          <w:rFonts w:asciiTheme="majorBidi" w:hAnsiTheme="majorBidi" w:cstheme="majorBidi"/>
          <w:sz w:val="24"/>
          <w:szCs w:val="24"/>
        </w:rPr>
        <w:t>En conclusion, le métier d’infirmier s’inscrit dans le maintien de la vie de l’individu  et du groupe</w:t>
      </w:r>
      <w:r w:rsidR="00FA3DCC">
        <w:rPr>
          <w:rFonts w:asciiTheme="majorBidi" w:hAnsiTheme="majorBidi" w:cstheme="majorBidi"/>
          <w:sz w:val="24"/>
          <w:szCs w:val="24"/>
        </w:rPr>
        <w:t>. L</w:t>
      </w:r>
      <w:r w:rsidRPr="009B3095">
        <w:rPr>
          <w:rFonts w:asciiTheme="majorBidi" w:hAnsiTheme="majorBidi" w:cstheme="majorBidi"/>
          <w:sz w:val="24"/>
          <w:szCs w:val="24"/>
        </w:rPr>
        <w:t>e soin infirmier est de dimension préventive, éducative, curative, mais aussi palliative.</w:t>
      </w:r>
    </w:p>
    <w:p w:rsidR="00847ACF" w:rsidRPr="009B3095" w:rsidRDefault="00847ACF" w:rsidP="00FA3DCC">
      <w:pPr>
        <w:spacing w:line="360" w:lineRule="auto"/>
        <w:ind w:firstLine="709"/>
        <w:rPr>
          <w:rFonts w:asciiTheme="majorBidi" w:hAnsiTheme="majorBidi" w:cstheme="majorBidi"/>
          <w:sz w:val="24"/>
          <w:szCs w:val="24"/>
        </w:rPr>
      </w:pPr>
      <w:r w:rsidRPr="009B3095">
        <w:rPr>
          <w:rFonts w:asciiTheme="majorBidi" w:hAnsiTheme="majorBidi" w:cstheme="majorBidi"/>
          <w:sz w:val="24"/>
          <w:szCs w:val="24"/>
        </w:rPr>
        <w:t>Il permet le maintien ou la restauration de la santé tant psychique que physique pour la réinsertion de la personne selon les capacités d’indépendance.</w:t>
      </w:r>
    </w:p>
    <w:p w:rsidR="00847ACF" w:rsidRPr="009B3095" w:rsidRDefault="00847ACF" w:rsidP="00FA3DCC">
      <w:pPr>
        <w:spacing w:line="360" w:lineRule="auto"/>
        <w:ind w:firstLine="851"/>
        <w:rPr>
          <w:rFonts w:asciiTheme="majorBidi" w:hAnsiTheme="majorBidi" w:cstheme="majorBidi"/>
          <w:sz w:val="24"/>
          <w:szCs w:val="24"/>
        </w:rPr>
      </w:pPr>
      <w:r w:rsidRPr="009B3095">
        <w:rPr>
          <w:rFonts w:asciiTheme="majorBidi" w:hAnsiTheme="majorBidi" w:cstheme="majorBidi"/>
          <w:sz w:val="24"/>
          <w:szCs w:val="24"/>
        </w:rPr>
        <w:t>Les soins infirmier comprennent de multiples domaines comme la promotion de la santé bien sur, mais aussi l’éducation des patients ou du groupe, la prévention de maladies, le soin curatif, palliatifs et de réadaptation.</w:t>
      </w:r>
    </w:p>
    <w:p w:rsidR="00847ACF" w:rsidRPr="009B3095" w:rsidRDefault="00847ACF" w:rsidP="00FA3DCC">
      <w:pPr>
        <w:spacing w:line="360" w:lineRule="auto"/>
        <w:ind w:firstLine="851"/>
        <w:rPr>
          <w:rFonts w:asciiTheme="majorBidi" w:hAnsiTheme="majorBidi" w:cstheme="majorBidi"/>
          <w:sz w:val="24"/>
          <w:szCs w:val="24"/>
        </w:rPr>
      </w:pPr>
      <w:r w:rsidRPr="009B3095">
        <w:rPr>
          <w:rFonts w:asciiTheme="majorBidi" w:hAnsiTheme="majorBidi" w:cstheme="majorBidi"/>
          <w:sz w:val="24"/>
          <w:szCs w:val="24"/>
        </w:rPr>
        <w:t>L’infirmier agit en toute initiative et prise de d</w:t>
      </w:r>
      <w:r w:rsidR="0027480E" w:rsidRPr="009B3095">
        <w:rPr>
          <w:rFonts w:asciiTheme="majorBidi" w:hAnsiTheme="majorBidi" w:cstheme="majorBidi"/>
          <w:sz w:val="24"/>
          <w:szCs w:val="24"/>
        </w:rPr>
        <w:t>écision pour le mieux-être et</w:t>
      </w:r>
      <w:r w:rsidRPr="009B3095">
        <w:rPr>
          <w:rFonts w:asciiTheme="majorBidi" w:hAnsiTheme="majorBidi" w:cstheme="majorBidi"/>
          <w:sz w:val="24"/>
          <w:szCs w:val="24"/>
        </w:rPr>
        <w:t xml:space="preserve"> le mieux- vivre  de la personne soigné</w:t>
      </w:r>
      <w:r w:rsidR="0027480E" w:rsidRPr="009B3095">
        <w:rPr>
          <w:rFonts w:asciiTheme="majorBidi" w:hAnsiTheme="majorBidi" w:cstheme="majorBidi"/>
          <w:sz w:val="24"/>
          <w:szCs w:val="24"/>
        </w:rPr>
        <w:t xml:space="preserve">e </w:t>
      </w:r>
      <w:r w:rsidRPr="009B3095">
        <w:rPr>
          <w:rFonts w:asciiTheme="majorBidi" w:hAnsiTheme="majorBidi" w:cstheme="majorBidi"/>
          <w:sz w:val="24"/>
          <w:szCs w:val="24"/>
        </w:rPr>
        <w:t xml:space="preserve"> en collaboration avec l’équipe pluridisciplinaire. Elle pose un diagnostique infirmier, organise et réalise des actes infirmiers. Elle suit et applique la prescription (rôle prescrit), identifier  un certain nombre de problèmes de santé.</w:t>
      </w:r>
    </w:p>
    <w:p w:rsidR="00847ACF" w:rsidRPr="009B3095" w:rsidRDefault="00847ACF" w:rsidP="00FA3DCC">
      <w:pPr>
        <w:spacing w:line="360" w:lineRule="auto"/>
        <w:ind w:firstLine="851"/>
        <w:rPr>
          <w:rFonts w:asciiTheme="majorBidi" w:hAnsiTheme="majorBidi" w:cstheme="majorBidi"/>
          <w:sz w:val="24"/>
          <w:szCs w:val="24"/>
        </w:rPr>
      </w:pPr>
      <w:r w:rsidRPr="009B3095">
        <w:rPr>
          <w:rFonts w:asciiTheme="majorBidi" w:hAnsiTheme="majorBidi" w:cstheme="majorBidi"/>
          <w:sz w:val="24"/>
          <w:szCs w:val="24"/>
        </w:rPr>
        <w:t xml:space="preserve">Donc l’infirmier a un rôle très important dans la prise en charge préventive, éducative, curative de l’enfant asthmatique.  </w:t>
      </w:r>
    </w:p>
    <w:p w:rsidR="00025ED5" w:rsidRPr="009B3095" w:rsidRDefault="00025ED5" w:rsidP="00025ED5">
      <w:pPr>
        <w:pStyle w:val="Paragraphedeliste"/>
        <w:spacing w:after="0" w:line="360" w:lineRule="auto"/>
        <w:rPr>
          <w:rFonts w:asciiTheme="majorBidi" w:hAnsiTheme="majorBidi" w:cstheme="majorBidi"/>
          <w:b/>
          <w:bCs/>
          <w:sz w:val="24"/>
          <w:szCs w:val="24"/>
        </w:rPr>
      </w:pPr>
    </w:p>
    <w:p w:rsidR="00025ED5" w:rsidRDefault="00025ED5" w:rsidP="00025ED5">
      <w:pPr>
        <w:pStyle w:val="Paragraphedeliste"/>
        <w:spacing w:after="0" w:line="360" w:lineRule="auto"/>
        <w:rPr>
          <w:rFonts w:asciiTheme="majorBidi" w:hAnsiTheme="majorBidi" w:cstheme="majorBidi"/>
          <w:sz w:val="24"/>
          <w:szCs w:val="24"/>
        </w:rPr>
      </w:pPr>
      <w:r w:rsidRPr="009B3095">
        <w:rPr>
          <w:rFonts w:asciiTheme="majorBidi" w:hAnsiTheme="majorBidi" w:cstheme="majorBidi"/>
          <w:sz w:val="24"/>
          <w:szCs w:val="24"/>
        </w:rPr>
        <w:t xml:space="preserve"> </w:t>
      </w:r>
    </w:p>
    <w:p w:rsidR="00FA3DCC" w:rsidRDefault="00FA3DCC" w:rsidP="00025ED5">
      <w:pPr>
        <w:pStyle w:val="Paragraphedeliste"/>
        <w:spacing w:after="0" w:line="360" w:lineRule="auto"/>
        <w:rPr>
          <w:rFonts w:asciiTheme="majorBidi" w:hAnsiTheme="majorBidi" w:cstheme="majorBidi"/>
          <w:sz w:val="24"/>
          <w:szCs w:val="24"/>
        </w:rPr>
      </w:pPr>
    </w:p>
    <w:p w:rsidR="00FA3DCC" w:rsidRDefault="00FA3DCC" w:rsidP="00025ED5">
      <w:pPr>
        <w:pStyle w:val="Paragraphedeliste"/>
        <w:spacing w:after="0" w:line="360" w:lineRule="auto"/>
        <w:rPr>
          <w:rFonts w:asciiTheme="majorBidi" w:hAnsiTheme="majorBidi" w:cstheme="majorBidi"/>
          <w:sz w:val="24"/>
          <w:szCs w:val="24"/>
        </w:rPr>
      </w:pPr>
    </w:p>
    <w:p w:rsidR="00FA3DCC" w:rsidRDefault="00FA3DCC" w:rsidP="00025ED5">
      <w:pPr>
        <w:pStyle w:val="Paragraphedeliste"/>
        <w:spacing w:after="0" w:line="360" w:lineRule="auto"/>
        <w:rPr>
          <w:rFonts w:asciiTheme="majorBidi" w:hAnsiTheme="majorBidi" w:cstheme="majorBidi"/>
          <w:sz w:val="24"/>
          <w:szCs w:val="24"/>
        </w:rPr>
      </w:pPr>
    </w:p>
    <w:p w:rsidR="00FA3DCC" w:rsidRDefault="00FA3DCC" w:rsidP="00025ED5">
      <w:pPr>
        <w:pStyle w:val="Paragraphedeliste"/>
        <w:spacing w:after="0" w:line="360" w:lineRule="auto"/>
        <w:rPr>
          <w:rFonts w:asciiTheme="majorBidi" w:hAnsiTheme="majorBidi" w:cstheme="majorBidi"/>
          <w:sz w:val="24"/>
          <w:szCs w:val="24"/>
        </w:rPr>
      </w:pPr>
    </w:p>
    <w:p w:rsidR="00FA3DCC" w:rsidRDefault="00FA3DCC" w:rsidP="00025ED5">
      <w:pPr>
        <w:pStyle w:val="Paragraphedeliste"/>
        <w:spacing w:after="0" w:line="360" w:lineRule="auto"/>
        <w:rPr>
          <w:rFonts w:asciiTheme="majorBidi" w:hAnsiTheme="majorBidi" w:cstheme="majorBidi"/>
          <w:sz w:val="24"/>
          <w:szCs w:val="24"/>
        </w:rPr>
      </w:pPr>
    </w:p>
    <w:p w:rsidR="00FA3DCC" w:rsidRDefault="00FA3DCC" w:rsidP="00025ED5">
      <w:pPr>
        <w:pStyle w:val="Paragraphedeliste"/>
        <w:spacing w:after="0" w:line="360" w:lineRule="auto"/>
        <w:rPr>
          <w:rFonts w:asciiTheme="majorBidi" w:hAnsiTheme="majorBidi" w:cstheme="majorBidi"/>
          <w:sz w:val="24"/>
          <w:szCs w:val="24"/>
        </w:rPr>
      </w:pPr>
    </w:p>
    <w:p w:rsidR="00FA3DCC" w:rsidRDefault="00FA3DCC" w:rsidP="00025ED5">
      <w:pPr>
        <w:pStyle w:val="Paragraphedeliste"/>
        <w:spacing w:after="0" w:line="360" w:lineRule="auto"/>
        <w:rPr>
          <w:rFonts w:asciiTheme="majorBidi" w:hAnsiTheme="majorBidi" w:cstheme="majorBidi"/>
          <w:sz w:val="24"/>
          <w:szCs w:val="24"/>
        </w:rPr>
      </w:pPr>
    </w:p>
    <w:p w:rsidR="00FA3DCC" w:rsidRPr="009B3095" w:rsidRDefault="00FA3DCC" w:rsidP="00025ED5">
      <w:pPr>
        <w:pStyle w:val="Paragraphedeliste"/>
        <w:spacing w:after="0" w:line="360" w:lineRule="auto"/>
        <w:rPr>
          <w:rFonts w:asciiTheme="majorBidi" w:hAnsiTheme="majorBidi" w:cstheme="majorBidi"/>
          <w:sz w:val="24"/>
          <w:szCs w:val="24"/>
        </w:rPr>
      </w:pPr>
    </w:p>
    <w:p w:rsidR="00847ACF" w:rsidRPr="009B3095" w:rsidRDefault="00847ACF" w:rsidP="00847ACF">
      <w:pPr>
        <w:pStyle w:val="Paragraphedeliste"/>
        <w:spacing w:line="360" w:lineRule="auto"/>
        <w:ind w:left="786"/>
        <w:jc w:val="both"/>
        <w:rPr>
          <w:rFonts w:asciiTheme="majorBidi" w:hAnsiTheme="majorBidi" w:cstheme="majorBidi"/>
          <w:sz w:val="24"/>
          <w:szCs w:val="24"/>
        </w:rPr>
      </w:pPr>
    </w:p>
    <w:p w:rsidR="00847ACF" w:rsidRPr="009B3095" w:rsidRDefault="00847ACF" w:rsidP="00847ACF">
      <w:pPr>
        <w:pStyle w:val="Paragraphedeliste"/>
        <w:spacing w:line="360" w:lineRule="auto"/>
        <w:ind w:left="786"/>
        <w:jc w:val="both"/>
        <w:rPr>
          <w:rFonts w:asciiTheme="majorBidi" w:hAnsiTheme="majorBidi" w:cstheme="majorBidi"/>
          <w:sz w:val="24"/>
          <w:szCs w:val="24"/>
        </w:rPr>
      </w:pPr>
    </w:p>
    <w:p w:rsidR="00847ACF" w:rsidRPr="00FA3DCC" w:rsidRDefault="00FA3DCC" w:rsidP="00FA3DCC">
      <w:pPr>
        <w:pStyle w:val="Paragraphedeliste"/>
        <w:spacing w:line="360" w:lineRule="auto"/>
        <w:ind w:left="786"/>
        <w:jc w:val="center"/>
        <w:rPr>
          <w:rFonts w:asciiTheme="majorBidi" w:hAnsiTheme="majorBidi" w:cstheme="majorBidi"/>
          <w:b/>
          <w:bCs/>
          <w:sz w:val="40"/>
          <w:szCs w:val="40"/>
        </w:rPr>
      </w:pPr>
      <w:r w:rsidRPr="00FA3DCC">
        <w:rPr>
          <w:rFonts w:asciiTheme="majorBidi" w:hAnsiTheme="majorBidi" w:cstheme="majorBidi"/>
          <w:b/>
          <w:bCs/>
          <w:sz w:val="40"/>
          <w:szCs w:val="40"/>
        </w:rPr>
        <w:lastRenderedPageBreak/>
        <w:t>Les références bibliographiques :</w:t>
      </w:r>
    </w:p>
    <w:p w:rsidR="00CF6314" w:rsidRPr="009B3095" w:rsidRDefault="00CF6314" w:rsidP="00847ACF">
      <w:pPr>
        <w:pStyle w:val="Paragraphedeliste"/>
        <w:spacing w:line="360" w:lineRule="auto"/>
        <w:ind w:left="786"/>
        <w:jc w:val="both"/>
        <w:rPr>
          <w:rFonts w:asciiTheme="majorBidi" w:hAnsiTheme="majorBidi" w:cstheme="majorBidi"/>
          <w:sz w:val="24"/>
          <w:szCs w:val="24"/>
        </w:rPr>
      </w:pPr>
    </w:p>
    <w:p w:rsidR="00CF6314" w:rsidRPr="009B3095" w:rsidRDefault="00CF6314" w:rsidP="00847ACF">
      <w:pPr>
        <w:pStyle w:val="Paragraphedeliste"/>
        <w:spacing w:line="360" w:lineRule="auto"/>
        <w:ind w:left="786"/>
        <w:jc w:val="both"/>
        <w:rPr>
          <w:rFonts w:asciiTheme="majorBidi" w:hAnsiTheme="majorBidi" w:cstheme="majorBidi"/>
          <w:sz w:val="24"/>
          <w:szCs w:val="24"/>
        </w:rPr>
      </w:pPr>
    </w:p>
    <w:p w:rsidR="00847ACF" w:rsidRPr="009B3095" w:rsidRDefault="00847ACF" w:rsidP="00847ACF">
      <w:pPr>
        <w:pStyle w:val="Paragraphedeliste"/>
        <w:spacing w:line="360" w:lineRule="auto"/>
        <w:ind w:left="786"/>
        <w:jc w:val="both"/>
        <w:rPr>
          <w:rFonts w:asciiTheme="majorBidi" w:hAnsiTheme="majorBidi" w:cstheme="majorBidi"/>
          <w:sz w:val="24"/>
          <w:szCs w:val="24"/>
        </w:rPr>
      </w:pPr>
    </w:p>
    <w:p w:rsidR="00847ACF" w:rsidRPr="009B3095" w:rsidRDefault="00847ACF" w:rsidP="00EA13FC">
      <w:pPr>
        <w:pStyle w:val="Paragraphedeliste"/>
        <w:numPr>
          <w:ilvl w:val="0"/>
          <w:numId w:val="22"/>
        </w:numPr>
        <w:spacing w:line="360" w:lineRule="auto"/>
        <w:jc w:val="both"/>
        <w:rPr>
          <w:rFonts w:asciiTheme="majorBidi" w:hAnsiTheme="majorBidi" w:cstheme="majorBidi"/>
          <w:sz w:val="24"/>
          <w:szCs w:val="24"/>
        </w:rPr>
      </w:pPr>
      <w:r w:rsidRPr="009B3095">
        <w:rPr>
          <w:rFonts w:asciiTheme="majorBidi" w:hAnsiTheme="majorBidi" w:cstheme="majorBidi"/>
          <w:b/>
          <w:bCs/>
          <w:sz w:val="24"/>
          <w:szCs w:val="24"/>
        </w:rPr>
        <w:t>Perlemuter, L. et Perlemuter, G</w:t>
      </w:r>
      <w:r w:rsidRPr="009B3095">
        <w:rPr>
          <w:rFonts w:asciiTheme="majorBidi" w:hAnsiTheme="majorBidi" w:cstheme="majorBidi"/>
          <w:sz w:val="24"/>
          <w:szCs w:val="24"/>
        </w:rPr>
        <w:t> .2011 . Guide pratique de l’infirmière ,3ème édition. Elsevier Masson, Paris.</w:t>
      </w:r>
    </w:p>
    <w:p w:rsidR="00847ACF" w:rsidRPr="009B3095" w:rsidRDefault="00847ACF" w:rsidP="00EA13FC">
      <w:pPr>
        <w:pStyle w:val="Paragraphedeliste"/>
        <w:numPr>
          <w:ilvl w:val="0"/>
          <w:numId w:val="22"/>
        </w:numPr>
        <w:spacing w:line="360" w:lineRule="auto"/>
        <w:jc w:val="both"/>
        <w:rPr>
          <w:rFonts w:asciiTheme="majorBidi" w:hAnsiTheme="majorBidi" w:cstheme="majorBidi"/>
          <w:sz w:val="24"/>
          <w:szCs w:val="24"/>
        </w:rPr>
      </w:pPr>
      <w:r w:rsidRPr="009B3095">
        <w:rPr>
          <w:rFonts w:asciiTheme="majorBidi" w:hAnsiTheme="majorBidi" w:cstheme="majorBidi"/>
          <w:b/>
          <w:bCs/>
          <w:sz w:val="24"/>
          <w:szCs w:val="24"/>
        </w:rPr>
        <w:t>Frédéric, B .</w:t>
      </w:r>
      <w:r w:rsidRPr="009B3095">
        <w:rPr>
          <w:rFonts w:asciiTheme="majorBidi" w:hAnsiTheme="majorBidi" w:cstheme="majorBidi"/>
          <w:sz w:val="24"/>
          <w:szCs w:val="24"/>
        </w:rPr>
        <w:t>2011 .chirurgie générale .vernazobres Grégo, Paris.</w:t>
      </w:r>
    </w:p>
    <w:p w:rsidR="00847ACF" w:rsidRPr="009B3095" w:rsidRDefault="00847ACF" w:rsidP="00EA13FC">
      <w:pPr>
        <w:pStyle w:val="Paragraphedeliste"/>
        <w:numPr>
          <w:ilvl w:val="0"/>
          <w:numId w:val="22"/>
        </w:numPr>
        <w:spacing w:line="360" w:lineRule="auto"/>
        <w:jc w:val="both"/>
        <w:rPr>
          <w:rFonts w:asciiTheme="majorBidi" w:hAnsiTheme="majorBidi" w:cstheme="majorBidi"/>
          <w:sz w:val="24"/>
          <w:szCs w:val="24"/>
        </w:rPr>
      </w:pPr>
      <w:r w:rsidRPr="009B3095">
        <w:rPr>
          <w:rFonts w:asciiTheme="majorBidi" w:hAnsiTheme="majorBidi" w:cstheme="majorBidi"/>
          <w:b/>
          <w:bCs/>
          <w:sz w:val="24"/>
          <w:szCs w:val="24"/>
        </w:rPr>
        <w:t>Mazouni, S.M., Bensnouci, A.L.</w:t>
      </w:r>
      <w:r w:rsidRPr="009B3095">
        <w:rPr>
          <w:rFonts w:asciiTheme="majorBidi" w:hAnsiTheme="majorBidi" w:cstheme="majorBidi"/>
          <w:sz w:val="24"/>
          <w:szCs w:val="24"/>
        </w:rPr>
        <w:t>2008. éléments de pédiatrie, tome 2.office des publications universitaire, place central de Ben Aknoun Alger.</w:t>
      </w:r>
    </w:p>
    <w:p w:rsidR="00847ACF" w:rsidRPr="009B3095" w:rsidRDefault="00847ACF" w:rsidP="00EA13FC">
      <w:pPr>
        <w:pStyle w:val="Paragraphedeliste"/>
        <w:numPr>
          <w:ilvl w:val="0"/>
          <w:numId w:val="22"/>
        </w:numPr>
        <w:spacing w:line="360" w:lineRule="auto"/>
        <w:jc w:val="both"/>
        <w:rPr>
          <w:rFonts w:asciiTheme="majorBidi" w:hAnsiTheme="majorBidi" w:cstheme="majorBidi"/>
          <w:sz w:val="24"/>
          <w:szCs w:val="24"/>
        </w:rPr>
      </w:pPr>
      <w:r w:rsidRPr="009B3095">
        <w:rPr>
          <w:rFonts w:asciiTheme="majorBidi" w:hAnsiTheme="majorBidi" w:cstheme="majorBidi"/>
          <w:b/>
          <w:bCs/>
          <w:sz w:val="24"/>
          <w:szCs w:val="24"/>
        </w:rPr>
        <w:t xml:space="preserve">Hallouet, P .Sablé, I. </w:t>
      </w:r>
      <w:r w:rsidRPr="009B3095">
        <w:rPr>
          <w:rFonts w:asciiTheme="majorBidi" w:hAnsiTheme="majorBidi" w:cstheme="majorBidi"/>
          <w:sz w:val="24"/>
          <w:szCs w:val="24"/>
        </w:rPr>
        <w:t>Aout 2011 .Memo Guide infirmier sciences et techniques, Elsevier Masson, Italie.</w:t>
      </w:r>
    </w:p>
    <w:p w:rsidR="00847ACF" w:rsidRPr="009B3095" w:rsidRDefault="00847ACF" w:rsidP="00847ACF">
      <w:pPr>
        <w:jc w:val="center"/>
        <w:rPr>
          <w:rFonts w:asciiTheme="majorBidi" w:hAnsiTheme="majorBidi" w:cstheme="majorBidi"/>
          <w:sz w:val="24"/>
          <w:szCs w:val="24"/>
        </w:rPr>
      </w:pPr>
    </w:p>
    <w:p w:rsidR="00793D7C" w:rsidRPr="009B3095" w:rsidRDefault="00793D7C" w:rsidP="00237A26">
      <w:pPr>
        <w:spacing w:line="360" w:lineRule="auto"/>
        <w:jc w:val="both"/>
        <w:rPr>
          <w:rFonts w:asciiTheme="majorBidi" w:hAnsiTheme="majorBidi" w:cstheme="majorBidi"/>
          <w:sz w:val="24"/>
          <w:szCs w:val="24"/>
        </w:rPr>
      </w:pPr>
    </w:p>
    <w:sectPr w:rsidR="00793D7C" w:rsidRPr="009B3095" w:rsidSect="007D467B">
      <w:footerReference w:type="default" r:id="rId12"/>
      <w:pgSz w:w="12240" w:h="15840" w:code="1"/>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E2533" w:rsidRDefault="003E2533" w:rsidP="00470826">
      <w:pPr>
        <w:spacing w:after="0" w:line="240" w:lineRule="auto"/>
      </w:pPr>
      <w:r>
        <w:separator/>
      </w:r>
    </w:p>
  </w:endnote>
  <w:endnote w:type="continuationSeparator" w:id="1">
    <w:p w:rsidR="003E2533" w:rsidRDefault="003E2533" w:rsidP="004708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parajita">
    <w:panose1 w:val="020B0604020202020204"/>
    <w:charset w:val="00"/>
    <w:family w:val="swiss"/>
    <w:pitch w:val="variable"/>
    <w:sig w:usb0="00008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97846"/>
      <w:docPartObj>
        <w:docPartGallery w:val="Page Numbers (Bottom of Page)"/>
        <w:docPartUnique/>
      </w:docPartObj>
    </w:sdtPr>
    <w:sdtContent>
      <w:p w:rsidR="002B506F" w:rsidRDefault="00E65BDF">
        <w:pPr>
          <w:pStyle w:val="Pieddepage"/>
          <w:jc w:val="center"/>
        </w:pPr>
        <w:fldSimple w:instr=" PAGE   \* MERGEFORMAT ">
          <w:r w:rsidR="004F680C">
            <w:rPr>
              <w:noProof/>
            </w:rPr>
            <w:t>1</w:t>
          </w:r>
        </w:fldSimple>
      </w:p>
    </w:sdtContent>
  </w:sdt>
  <w:p w:rsidR="002B506F" w:rsidRDefault="002B506F">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E2533" w:rsidRDefault="003E2533" w:rsidP="00470826">
      <w:pPr>
        <w:spacing w:after="0" w:line="240" w:lineRule="auto"/>
      </w:pPr>
      <w:r>
        <w:separator/>
      </w:r>
    </w:p>
  </w:footnote>
  <w:footnote w:type="continuationSeparator" w:id="1">
    <w:p w:rsidR="003E2533" w:rsidRDefault="003E2533" w:rsidP="0047082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E4E75"/>
    <w:multiLevelType w:val="hybridMultilevel"/>
    <w:tmpl w:val="5B52BC6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26F1859"/>
    <w:multiLevelType w:val="hybridMultilevel"/>
    <w:tmpl w:val="F956EE02"/>
    <w:lvl w:ilvl="0" w:tplc="3FC496E2">
      <w:start w:val="4"/>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3503830"/>
    <w:multiLevelType w:val="hybridMultilevel"/>
    <w:tmpl w:val="91C6EE02"/>
    <w:lvl w:ilvl="0" w:tplc="040C0001">
      <w:start w:val="1"/>
      <w:numFmt w:val="bullet"/>
      <w:lvlText w:val=""/>
      <w:lvlJc w:val="left"/>
      <w:pPr>
        <w:ind w:left="2771" w:hanging="360"/>
      </w:pPr>
      <w:rPr>
        <w:rFonts w:ascii="Symbol" w:hAnsi="Symbol" w:hint="default"/>
      </w:rPr>
    </w:lvl>
    <w:lvl w:ilvl="1" w:tplc="040C0003" w:tentative="1">
      <w:start w:val="1"/>
      <w:numFmt w:val="bullet"/>
      <w:lvlText w:val="o"/>
      <w:lvlJc w:val="left"/>
      <w:pPr>
        <w:ind w:left="3491" w:hanging="360"/>
      </w:pPr>
      <w:rPr>
        <w:rFonts w:ascii="Courier New" w:hAnsi="Courier New" w:cs="Courier New" w:hint="default"/>
      </w:rPr>
    </w:lvl>
    <w:lvl w:ilvl="2" w:tplc="040C0005" w:tentative="1">
      <w:start w:val="1"/>
      <w:numFmt w:val="bullet"/>
      <w:lvlText w:val=""/>
      <w:lvlJc w:val="left"/>
      <w:pPr>
        <w:ind w:left="4211" w:hanging="360"/>
      </w:pPr>
      <w:rPr>
        <w:rFonts w:ascii="Wingdings" w:hAnsi="Wingdings" w:hint="default"/>
      </w:rPr>
    </w:lvl>
    <w:lvl w:ilvl="3" w:tplc="040C0001" w:tentative="1">
      <w:start w:val="1"/>
      <w:numFmt w:val="bullet"/>
      <w:lvlText w:val=""/>
      <w:lvlJc w:val="left"/>
      <w:pPr>
        <w:ind w:left="4931" w:hanging="360"/>
      </w:pPr>
      <w:rPr>
        <w:rFonts w:ascii="Symbol" w:hAnsi="Symbol" w:hint="default"/>
      </w:rPr>
    </w:lvl>
    <w:lvl w:ilvl="4" w:tplc="040C0003" w:tentative="1">
      <w:start w:val="1"/>
      <w:numFmt w:val="bullet"/>
      <w:lvlText w:val="o"/>
      <w:lvlJc w:val="left"/>
      <w:pPr>
        <w:ind w:left="5651" w:hanging="360"/>
      </w:pPr>
      <w:rPr>
        <w:rFonts w:ascii="Courier New" w:hAnsi="Courier New" w:cs="Courier New" w:hint="default"/>
      </w:rPr>
    </w:lvl>
    <w:lvl w:ilvl="5" w:tplc="040C0005" w:tentative="1">
      <w:start w:val="1"/>
      <w:numFmt w:val="bullet"/>
      <w:lvlText w:val=""/>
      <w:lvlJc w:val="left"/>
      <w:pPr>
        <w:ind w:left="6371" w:hanging="360"/>
      </w:pPr>
      <w:rPr>
        <w:rFonts w:ascii="Wingdings" w:hAnsi="Wingdings" w:hint="default"/>
      </w:rPr>
    </w:lvl>
    <w:lvl w:ilvl="6" w:tplc="040C0001" w:tentative="1">
      <w:start w:val="1"/>
      <w:numFmt w:val="bullet"/>
      <w:lvlText w:val=""/>
      <w:lvlJc w:val="left"/>
      <w:pPr>
        <w:ind w:left="7091" w:hanging="360"/>
      </w:pPr>
      <w:rPr>
        <w:rFonts w:ascii="Symbol" w:hAnsi="Symbol" w:hint="default"/>
      </w:rPr>
    </w:lvl>
    <w:lvl w:ilvl="7" w:tplc="040C0003" w:tentative="1">
      <w:start w:val="1"/>
      <w:numFmt w:val="bullet"/>
      <w:lvlText w:val="o"/>
      <w:lvlJc w:val="left"/>
      <w:pPr>
        <w:ind w:left="7811" w:hanging="360"/>
      </w:pPr>
      <w:rPr>
        <w:rFonts w:ascii="Courier New" w:hAnsi="Courier New" w:cs="Courier New" w:hint="default"/>
      </w:rPr>
    </w:lvl>
    <w:lvl w:ilvl="8" w:tplc="040C0005" w:tentative="1">
      <w:start w:val="1"/>
      <w:numFmt w:val="bullet"/>
      <w:lvlText w:val=""/>
      <w:lvlJc w:val="left"/>
      <w:pPr>
        <w:ind w:left="8531" w:hanging="360"/>
      </w:pPr>
      <w:rPr>
        <w:rFonts w:ascii="Wingdings" w:hAnsi="Wingdings" w:hint="default"/>
      </w:rPr>
    </w:lvl>
  </w:abstractNum>
  <w:abstractNum w:abstractNumId="3">
    <w:nsid w:val="04F73458"/>
    <w:multiLevelType w:val="hybridMultilevel"/>
    <w:tmpl w:val="83361D7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08A83F95"/>
    <w:multiLevelType w:val="hybridMultilevel"/>
    <w:tmpl w:val="35A8EF1E"/>
    <w:lvl w:ilvl="0" w:tplc="040C0017">
      <w:start w:val="1"/>
      <w:numFmt w:val="lowerLetter"/>
      <w:lvlText w:val="%1)"/>
      <w:lvlJc w:val="left"/>
      <w:pPr>
        <w:ind w:left="1070" w:hanging="360"/>
      </w:pPr>
    </w:lvl>
    <w:lvl w:ilvl="1" w:tplc="040C0019" w:tentative="1">
      <w:start w:val="1"/>
      <w:numFmt w:val="lowerLetter"/>
      <w:lvlText w:val="%2."/>
      <w:lvlJc w:val="left"/>
      <w:pPr>
        <w:ind w:left="1931" w:hanging="360"/>
      </w:pPr>
    </w:lvl>
    <w:lvl w:ilvl="2" w:tplc="040C001B" w:tentative="1">
      <w:start w:val="1"/>
      <w:numFmt w:val="lowerRoman"/>
      <w:lvlText w:val="%3."/>
      <w:lvlJc w:val="right"/>
      <w:pPr>
        <w:ind w:left="2651" w:hanging="180"/>
      </w:pPr>
    </w:lvl>
    <w:lvl w:ilvl="3" w:tplc="040C000F" w:tentative="1">
      <w:start w:val="1"/>
      <w:numFmt w:val="decimal"/>
      <w:lvlText w:val="%4."/>
      <w:lvlJc w:val="left"/>
      <w:pPr>
        <w:ind w:left="3371" w:hanging="360"/>
      </w:pPr>
    </w:lvl>
    <w:lvl w:ilvl="4" w:tplc="040C0019" w:tentative="1">
      <w:start w:val="1"/>
      <w:numFmt w:val="lowerLetter"/>
      <w:lvlText w:val="%5."/>
      <w:lvlJc w:val="left"/>
      <w:pPr>
        <w:ind w:left="4091" w:hanging="360"/>
      </w:pPr>
    </w:lvl>
    <w:lvl w:ilvl="5" w:tplc="040C001B" w:tentative="1">
      <w:start w:val="1"/>
      <w:numFmt w:val="lowerRoman"/>
      <w:lvlText w:val="%6."/>
      <w:lvlJc w:val="right"/>
      <w:pPr>
        <w:ind w:left="4811" w:hanging="180"/>
      </w:pPr>
    </w:lvl>
    <w:lvl w:ilvl="6" w:tplc="040C000F" w:tentative="1">
      <w:start w:val="1"/>
      <w:numFmt w:val="decimal"/>
      <w:lvlText w:val="%7."/>
      <w:lvlJc w:val="left"/>
      <w:pPr>
        <w:ind w:left="5531" w:hanging="360"/>
      </w:pPr>
    </w:lvl>
    <w:lvl w:ilvl="7" w:tplc="040C0019" w:tentative="1">
      <w:start w:val="1"/>
      <w:numFmt w:val="lowerLetter"/>
      <w:lvlText w:val="%8."/>
      <w:lvlJc w:val="left"/>
      <w:pPr>
        <w:ind w:left="6251" w:hanging="360"/>
      </w:pPr>
    </w:lvl>
    <w:lvl w:ilvl="8" w:tplc="040C001B" w:tentative="1">
      <w:start w:val="1"/>
      <w:numFmt w:val="lowerRoman"/>
      <w:lvlText w:val="%9."/>
      <w:lvlJc w:val="right"/>
      <w:pPr>
        <w:ind w:left="6971" w:hanging="180"/>
      </w:pPr>
    </w:lvl>
  </w:abstractNum>
  <w:abstractNum w:abstractNumId="5">
    <w:nsid w:val="12EF7C58"/>
    <w:multiLevelType w:val="hybridMultilevel"/>
    <w:tmpl w:val="F904B47A"/>
    <w:lvl w:ilvl="0" w:tplc="040C0009">
      <w:start w:val="1"/>
      <w:numFmt w:val="bullet"/>
      <w:lvlText w:val=""/>
      <w:lvlJc w:val="left"/>
      <w:pPr>
        <w:ind w:left="915" w:hanging="360"/>
      </w:pPr>
      <w:rPr>
        <w:rFonts w:ascii="Wingdings" w:hAnsi="Wingdings" w:hint="default"/>
      </w:rPr>
    </w:lvl>
    <w:lvl w:ilvl="1" w:tplc="040C0003" w:tentative="1">
      <w:start w:val="1"/>
      <w:numFmt w:val="bullet"/>
      <w:lvlText w:val="o"/>
      <w:lvlJc w:val="left"/>
      <w:pPr>
        <w:ind w:left="1635" w:hanging="360"/>
      </w:pPr>
      <w:rPr>
        <w:rFonts w:ascii="Courier New" w:hAnsi="Courier New" w:cs="Courier New" w:hint="default"/>
      </w:rPr>
    </w:lvl>
    <w:lvl w:ilvl="2" w:tplc="040C0005" w:tentative="1">
      <w:start w:val="1"/>
      <w:numFmt w:val="bullet"/>
      <w:lvlText w:val=""/>
      <w:lvlJc w:val="left"/>
      <w:pPr>
        <w:ind w:left="2355" w:hanging="360"/>
      </w:pPr>
      <w:rPr>
        <w:rFonts w:ascii="Wingdings" w:hAnsi="Wingdings" w:hint="default"/>
      </w:rPr>
    </w:lvl>
    <w:lvl w:ilvl="3" w:tplc="040C0001" w:tentative="1">
      <w:start w:val="1"/>
      <w:numFmt w:val="bullet"/>
      <w:lvlText w:val=""/>
      <w:lvlJc w:val="left"/>
      <w:pPr>
        <w:ind w:left="3075" w:hanging="360"/>
      </w:pPr>
      <w:rPr>
        <w:rFonts w:ascii="Symbol" w:hAnsi="Symbol" w:hint="default"/>
      </w:rPr>
    </w:lvl>
    <w:lvl w:ilvl="4" w:tplc="040C0003" w:tentative="1">
      <w:start w:val="1"/>
      <w:numFmt w:val="bullet"/>
      <w:lvlText w:val="o"/>
      <w:lvlJc w:val="left"/>
      <w:pPr>
        <w:ind w:left="3795" w:hanging="360"/>
      </w:pPr>
      <w:rPr>
        <w:rFonts w:ascii="Courier New" w:hAnsi="Courier New" w:cs="Courier New" w:hint="default"/>
      </w:rPr>
    </w:lvl>
    <w:lvl w:ilvl="5" w:tplc="040C0005" w:tentative="1">
      <w:start w:val="1"/>
      <w:numFmt w:val="bullet"/>
      <w:lvlText w:val=""/>
      <w:lvlJc w:val="left"/>
      <w:pPr>
        <w:ind w:left="4515" w:hanging="360"/>
      </w:pPr>
      <w:rPr>
        <w:rFonts w:ascii="Wingdings" w:hAnsi="Wingdings" w:hint="default"/>
      </w:rPr>
    </w:lvl>
    <w:lvl w:ilvl="6" w:tplc="040C0001" w:tentative="1">
      <w:start w:val="1"/>
      <w:numFmt w:val="bullet"/>
      <w:lvlText w:val=""/>
      <w:lvlJc w:val="left"/>
      <w:pPr>
        <w:ind w:left="5235" w:hanging="360"/>
      </w:pPr>
      <w:rPr>
        <w:rFonts w:ascii="Symbol" w:hAnsi="Symbol" w:hint="default"/>
      </w:rPr>
    </w:lvl>
    <w:lvl w:ilvl="7" w:tplc="040C0003" w:tentative="1">
      <w:start w:val="1"/>
      <w:numFmt w:val="bullet"/>
      <w:lvlText w:val="o"/>
      <w:lvlJc w:val="left"/>
      <w:pPr>
        <w:ind w:left="5955" w:hanging="360"/>
      </w:pPr>
      <w:rPr>
        <w:rFonts w:ascii="Courier New" w:hAnsi="Courier New" w:cs="Courier New" w:hint="default"/>
      </w:rPr>
    </w:lvl>
    <w:lvl w:ilvl="8" w:tplc="040C0005" w:tentative="1">
      <w:start w:val="1"/>
      <w:numFmt w:val="bullet"/>
      <w:lvlText w:val=""/>
      <w:lvlJc w:val="left"/>
      <w:pPr>
        <w:ind w:left="6675" w:hanging="360"/>
      </w:pPr>
      <w:rPr>
        <w:rFonts w:ascii="Wingdings" w:hAnsi="Wingdings" w:hint="default"/>
      </w:rPr>
    </w:lvl>
  </w:abstractNum>
  <w:abstractNum w:abstractNumId="6">
    <w:nsid w:val="1A6F4D3A"/>
    <w:multiLevelType w:val="hybridMultilevel"/>
    <w:tmpl w:val="BE2C2548"/>
    <w:lvl w:ilvl="0" w:tplc="040C000D">
      <w:start w:val="1"/>
      <w:numFmt w:val="bullet"/>
      <w:lvlText w:val=""/>
      <w:lvlJc w:val="left"/>
      <w:pPr>
        <w:ind w:left="1069" w:hanging="360"/>
      </w:pPr>
      <w:rPr>
        <w:rFonts w:ascii="Wingdings" w:hAnsi="Wingdings"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7">
    <w:nsid w:val="1CE40929"/>
    <w:multiLevelType w:val="hybridMultilevel"/>
    <w:tmpl w:val="27A2CF34"/>
    <w:lvl w:ilvl="0" w:tplc="040C0011">
      <w:start w:val="1"/>
      <w:numFmt w:val="decimal"/>
      <w:lvlText w:val="%1)"/>
      <w:lvlJc w:val="left"/>
      <w:pPr>
        <w:ind w:left="780" w:hanging="360"/>
      </w:pPr>
    </w:lvl>
    <w:lvl w:ilvl="1" w:tplc="040C0019" w:tentative="1">
      <w:start w:val="1"/>
      <w:numFmt w:val="lowerLetter"/>
      <w:lvlText w:val="%2."/>
      <w:lvlJc w:val="left"/>
      <w:pPr>
        <w:ind w:left="1500" w:hanging="360"/>
      </w:pPr>
    </w:lvl>
    <w:lvl w:ilvl="2" w:tplc="040C001B" w:tentative="1">
      <w:start w:val="1"/>
      <w:numFmt w:val="lowerRoman"/>
      <w:lvlText w:val="%3."/>
      <w:lvlJc w:val="right"/>
      <w:pPr>
        <w:ind w:left="2220" w:hanging="180"/>
      </w:pPr>
    </w:lvl>
    <w:lvl w:ilvl="3" w:tplc="040C000F" w:tentative="1">
      <w:start w:val="1"/>
      <w:numFmt w:val="decimal"/>
      <w:lvlText w:val="%4."/>
      <w:lvlJc w:val="left"/>
      <w:pPr>
        <w:ind w:left="2940" w:hanging="360"/>
      </w:pPr>
    </w:lvl>
    <w:lvl w:ilvl="4" w:tplc="040C0019" w:tentative="1">
      <w:start w:val="1"/>
      <w:numFmt w:val="lowerLetter"/>
      <w:lvlText w:val="%5."/>
      <w:lvlJc w:val="left"/>
      <w:pPr>
        <w:ind w:left="3660" w:hanging="360"/>
      </w:pPr>
    </w:lvl>
    <w:lvl w:ilvl="5" w:tplc="040C001B" w:tentative="1">
      <w:start w:val="1"/>
      <w:numFmt w:val="lowerRoman"/>
      <w:lvlText w:val="%6."/>
      <w:lvlJc w:val="right"/>
      <w:pPr>
        <w:ind w:left="4380" w:hanging="180"/>
      </w:pPr>
    </w:lvl>
    <w:lvl w:ilvl="6" w:tplc="040C000F" w:tentative="1">
      <w:start w:val="1"/>
      <w:numFmt w:val="decimal"/>
      <w:lvlText w:val="%7."/>
      <w:lvlJc w:val="left"/>
      <w:pPr>
        <w:ind w:left="5100" w:hanging="360"/>
      </w:pPr>
    </w:lvl>
    <w:lvl w:ilvl="7" w:tplc="040C0019" w:tentative="1">
      <w:start w:val="1"/>
      <w:numFmt w:val="lowerLetter"/>
      <w:lvlText w:val="%8."/>
      <w:lvlJc w:val="left"/>
      <w:pPr>
        <w:ind w:left="5820" w:hanging="360"/>
      </w:pPr>
    </w:lvl>
    <w:lvl w:ilvl="8" w:tplc="040C001B" w:tentative="1">
      <w:start w:val="1"/>
      <w:numFmt w:val="lowerRoman"/>
      <w:lvlText w:val="%9."/>
      <w:lvlJc w:val="right"/>
      <w:pPr>
        <w:ind w:left="6540" w:hanging="180"/>
      </w:pPr>
    </w:lvl>
  </w:abstractNum>
  <w:abstractNum w:abstractNumId="8">
    <w:nsid w:val="1CF65148"/>
    <w:multiLevelType w:val="hybridMultilevel"/>
    <w:tmpl w:val="CA18B5C4"/>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1D06156A"/>
    <w:multiLevelType w:val="hybridMultilevel"/>
    <w:tmpl w:val="84286936"/>
    <w:lvl w:ilvl="0" w:tplc="9FA0683E">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24B150D6"/>
    <w:multiLevelType w:val="hybridMultilevel"/>
    <w:tmpl w:val="E154D4E4"/>
    <w:lvl w:ilvl="0" w:tplc="B6A462FC">
      <w:start w:val="1"/>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25F43F04"/>
    <w:multiLevelType w:val="hybridMultilevel"/>
    <w:tmpl w:val="8EC0E3EA"/>
    <w:lvl w:ilvl="0" w:tplc="1804A336">
      <w:start w:val="1"/>
      <w:numFmt w:val="decimal"/>
      <w:lvlText w:val="%1."/>
      <w:lvlJc w:val="left"/>
      <w:pPr>
        <w:ind w:left="786" w:hanging="360"/>
      </w:pPr>
      <w:rPr>
        <w:rFonts w:hint="default"/>
        <w:b w:val="0"/>
        <w:sz w:val="22"/>
        <w:szCs w:val="22"/>
      </w:r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12">
    <w:nsid w:val="32942498"/>
    <w:multiLevelType w:val="hybridMultilevel"/>
    <w:tmpl w:val="D69E2E30"/>
    <w:lvl w:ilvl="0" w:tplc="C67281D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342E7E48"/>
    <w:multiLevelType w:val="hybridMultilevel"/>
    <w:tmpl w:val="DD7A50EA"/>
    <w:lvl w:ilvl="0" w:tplc="040C0009">
      <w:start w:val="1"/>
      <w:numFmt w:val="bullet"/>
      <w:lvlText w:val=""/>
      <w:lvlJc w:val="left"/>
      <w:pPr>
        <w:ind w:left="1571" w:hanging="360"/>
      </w:pPr>
      <w:rPr>
        <w:rFonts w:ascii="Wingdings" w:hAnsi="Wingdings"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14">
    <w:nsid w:val="394A1CDD"/>
    <w:multiLevelType w:val="hybridMultilevel"/>
    <w:tmpl w:val="8BA6DB20"/>
    <w:lvl w:ilvl="0" w:tplc="D8608C4A">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39967E9F"/>
    <w:multiLevelType w:val="hybridMultilevel"/>
    <w:tmpl w:val="345E4164"/>
    <w:lvl w:ilvl="0" w:tplc="96AE3A4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3C357C61"/>
    <w:multiLevelType w:val="hybridMultilevel"/>
    <w:tmpl w:val="44E68F0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7">
    <w:nsid w:val="3F377521"/>
    <w:multiLevelType w:val="hybridMultilevel"/>
    <w:tmpl w:val="468E27B8"/>
    <w:lvl w:ilvl="0" w:tplc="040C001B">
      <w:start w:val="1"/>
      <w:numFmt w:val="lowerRoman"/>
      <w:lvlText w:val="%1."/>
      <w:lvlJc w:val="right"/>
      <w:pPr>
        <w:ind w:left="780" w:hanging="360"/>
      </w:pPr>
    </w:lvl>
    <w:lvl w:ilvl="1" w:tplc="040C0019" w:tentative="1">
      <w:start w:val="1"/>
      <w:numFmt w:val="lowerLetter"/>
      <w:lvlText w:val="%2."/>
      <w:lvlJc w:val="left"/>
      <w:pPr>
        <w:ind w:left="1500" w:hanging="360"/>
      </w:pPr>
    </w:lvl>
    <w:lvl w:ilvl="2" w:tplc="040C001B" w:tentative="1">
      <w:start w:val="1"/>
      <w:numFmt w:val="lowerRoman"/>
      <w:lvlText w:val="%3."/>
      <w:lvlJc w:val="right"/>
      <w:pPr>
        <w:ind w:left="2220" w:hanging="180"/>
      </w:pPr>
    </w:lvl>
    <w:lvl w:ilvl="3" w:tplc="040C000F" w:tentative="1">
      <w:start w:val="1"/>
      <w:numFmt w:val="decimal"/>
      <w:lvlText w:val="%4."/>
      <w:lvlJc w:val="left"/>
      <w:pPr>
        <w:ind w:left="2940" w:hanging="360"/>
      </w:pPr>
    </w:lvl>
    <w:lvl w:ilvl="4" w:tplc="040C0019" w:tentative="1">
      <w:start w:val="1"/>
      <w:numFmt w:val="lowerLetter"/>
      <w:lvlText w:val="%5."/>
      <w:lvlJc w:val="left"/>
      <w:pPr>
        <w:ind w:left="3660" w:hanging="360"/>
      </w:pPr>
    </w:lvl>
    <w:lvl w:ilvl="5" w:tplc="040C001B" w:tentative="1">
      <w:start w:val="1"/>
      <w:numFmt w:val="lowerRoman"/>
      <w:lvlText w:val="%6."/>
      <w:lvlJc w:val="right"/>
      <w:pPr>
        <w:ind w:left="4380" w:hanging="180"/>
      </w:pPr>
    </w:lvl>
    <w:lvl w:ilvl="6" w:tplc="040C000F" w:tentative="1">
      <w:start w:val="1"/>
      <w:numFmt w:val="decimal"/>
      <w:lvlText w:val="%7."/>
      <w:lvlJc w:val="left"/>
      <w:pPr>
        <w:ind w:left="5100" w:hanging="360"/>
      </w:pPr>
    </w:lvl>
    <w:lvl w:ilvl="7" w:tplc="040C0019" w:tentative="1">
      <w:start w:val="1"/>
      <w:numFmt w:val="lowerLetter"/>
      <w:lvlText w:val="%8."/>
      <w:lvlJc w:val="left"/>
      <w:pPr>
        <w:ind w:left="5820" w:hanging="360"/>
      </w:pPr>
    </w:lvl>
    <w:lvl w:ilvl="8" w:tplc="040C001B" w:tentative="1">
      <w:start w:val="1"/>
      <w:numFmt w:val="lowerRoman"/>
      <w:lvlText w:val="%9."/>
      <w:lvlJc w:val="right"/>
      <w:pPr>
        <w:ind w:left="6540" w:hanging="180"/>
      </w:pPr>
    </w:lvl>
  </w:abstractNum>
  <w:abstractNum w:abstractNumId="18">
    <w:nsid w:val="42672DBF"/>
    <w:multiLevelType w:val="hybridMultilevel"/>
    <w:tmpl w:val="66262D4A"/>
    <w:lvl w:ilvl="0" w:tplc="040C0009">
      <w:start w:val="1"/>
      <w:numFmt w:val="bullet"/>
      <w:lvlText w:val=""/>
      <w:lvlJc w:val="left"/>
      <w:pPr>
        <w:ind w:left="1571" w:hanging="360"/>
      </w:pPr>
      <w:rPr>
        <w:rFonts w:ascii="Wingdings" w:hAnsi="Wingdings"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19">
    <w:nsid w:val="45F80F2D"/>
    <w:multiLevelType w:val="hybridMultilevel"/>
    <w:tmpl w:val="CE96DC9A"/>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0">
    <w:nsid w:val="48BB7768"/>
    <w:multiLevelType w:val="hybridMultilevel"/>
    <w:tmpl w:val="51049520"/>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nsid w:val="4AB00AC5"/>
    <w:multiLevelType w:val="hybridMultilevel"/>
    <w:tmpl w:val="CD586186"/>
    <w:lvl w:ilvl="0" w:tplc="040C0003">
      <w:start w:val="1"/>
      <w:numFmt w:val="bullet"/>
      <w:lvlText w:val="o"/>
      <w:lvlJc w:val="left"/>
      <w:pPr>
        <w:ind w:left="360" w:hanging="360"/>
      </w:pPr>
      <w:rPr>
        <w:rFonts w:ascii="Courier New" w:hAnsi="Courier New" w:cs="Courier New"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2">
    <w:nsid w:val="4AC0755B"/>
    <w:multiLevelType w:val="hybridMultilevel"/>
    <w:tmpl w:val="E4B45408"/>
    <w:lvl w:ilvl="0" w:tplc="040C0003">
      <w:start w:val="1"/>
      <w:numFmt w:val="bullet"/>
      <w:lvlText w:val="o"/>
      <w:lvlJc w:val="left"/>
      <w:pPr>
        <w:ind w:left="360" w:hanging="360"/>
      </w:pPr>
      <w:rPr>
        <w:rFonts w:ascii="Courier New" w:hAnsi="Courier New" w:cs="Courier New"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3">
    <w:nsid w:val="4B037B6E"/>
    <w:multiLevelType w:val="hybridMultilevel"/>
    <w:tmpl w:val="003AF6D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4BDF648B"/>
    <w:multiLevelType w:val="hybridMultilevel"/>
    <w:tmpl w:val="43CEB9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4CC55CA7"/>
    <w:multiLevelType w:val="hybridMultilevel"/>
    <w:tmpl w:val="70C21E88"/>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50EF2F88"/>
    <w:multiLevelType w:val="hybridMultilevel"/>
    <w:tmpl w:val="1832A042"/>
    <w:lvl w:ilvl="0" w:tplc="040C0009">
      <w:start w:val="1"/>
      <w:numFmt w:val="bullet"/>
      <w:lvlText w:val=""/>
      <w:lvlJc w:val="left"/>
      <w:pPr>
        <w:ind w:left="1211"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7">
    <w:nsid w:val="53EA7129"/>
    <w:multiLevelType w:val="hybridMultilevel"/>
    <w:tmpl w:val="7B2A791C"/>
    <w:lvl w:ilvl="0" w:tplc="040C0019">
      <w:start w:val="1"/>
      <w:numFmt w:val="lowerLetter"/>
      <w:lvlText w:val="%1."/>
      <w:lvlJc w:val="left"/>
      <w:pPr>
        <w:ind w:left="1211" w:hanging="360"/>
      </w:pPr>
    </w:lvl>
    <w:lvl w:ilvl="1" w:tplc="040C0019" w:tentative="1">
      <w:start w:val="1"/>
      <w:numFmt w:val="lowerLetter"/>
      <w:lvlText w:val="%2."/>
      <w:lvlJc w:val="left"/>
      <w:pPr>
        <w:ind w:left="1931" w:hanging="360"/>
      </w:pPr>
    </w:lvl>
    <w:lvl w:ilvl="2" w:tplc="040C001B" w:tentative="1">
      <w:start w:val="1"/>
      <w:numFmt w:val="lowerRoman"/>
      <w:lvlText w:val="%3."/>
      <w:lvlJc w:val="right"/>
      <w:pPr>
        <w:ind w:left="2651" w:hanging="180"/>
      </w:pPr>
    </w:lvl>
    <w:lvl w:ilvl="3" w:tplc="040C000F" w:tentative="1">
      <w:start w:val="1"/>
      <w:numFmt w:val="decimal"/>
      <w:lvlText w:val="%4."/>
      <w:lvlJc w:val="left"/>
      <w:pPr>
        <w:ind w:left="3371" w:hanging="360"/>
      </w:pPr>
    </w:lvl>
    <w:lvl w:ilvl="4" w:tplc="040C0019" w:tentative="1">
      <w:start w:val="1"/>
      <w:numFmt w:val="lowerLetter"/>
      <w:lvlText w:val="%5."/>
      <w:lvlJc w:val="left"/>
      <w:pPr>
        <w:ind w:left="4091" w:hanging="360"/>
      </w:pPr>
    </w:lvl>
    <w:lvl w:ilvl="5" w:tplc="040C001B" w:tentative="1">
      <w:start w:val="1"/>
      <w:numFmt w:val="lowerRoman"/>
      <w:lvlText w:val="%6."/>
      <w:lvlJc w:val="right"/>
      <w:pPr>
        <w:ind w:left="4811" w:hanging="180"/>
      </w:pPr>
    </w:lvl>
    <w:lvl w:ilvl="6" w:tplc="040C000F" w:tentative="1">
      <w:start w:val="1"/>
      <w:numFmt w:val="decimal"/>
      <w:lvlText w:val="%7."/>
      <w:lvlJc w:val="left"/>
      <w:pPr>
        <w:ind w:left="5531" w:hanging="360"/>
      </w:pPr>
    </w:lvl>
    <w:lvl w:ilvl="7" w:tplc="040C0019" w:tentative="1">
      <w:start w:val="1"/>
      <w:numFmt w:val="lowerLetter"/>
      <w:lvlText w:val="%8."/>
      <w:lvlJc w:val="left"/>
      <w:pPr>
        <w:ind w:left="6251" w:hanging="360"/>
      </w:pPr>
    </w:lvl>
    <w:lvl w:ilvl="8" w:tplc="040C001B" w:tentative="1">
      <w:start w:val="1"/>
      <w:numFmt w:val="lowerRoman"/>
      <w:lvlText w:val="%9."/>
      <w:lvlJc w:val="right"/>
      <w:pPr>
        <w:ind w:left="6971" w:hanging="180"/>
      </w:pPr>
    </w:lvl>
  </w:abstractNum>
  <w:abstractNum w:abstractNumId="28">
    <w:nsid w:val="544E06BB"/>
    <w:multiLevelType w:val="hybridMultilevel"/>
    <w:tmpl w:val="009E14F4"/>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nsid w:val="54B9176B"/>
    <w:multiLevelType w:val="hybridMultilevel"/>
    <w:tmpl w:val="35426E1A"/>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0">
    <w:nsid w:val="597C327D"/>
    <w:multiLevelType w:val="hybridMultilevel"/>
    <w:tmpl w:val="EE968704"/>
    <w:lvl w:ilvl="0" w:tplc="02D4C6E6">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nsid w:val="5B6C16FF"/>
    <w:multiLevelType w:val="hybridMultilevel"/>
    <w:tmpl w:val="EF624B88"/>
    <w:lvl w:ilvl="0" w:tplc="040C001B">
      <w:start w:val="1"/>
      <w:numFmt w:val="low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nsid w:val="5CEB5B7A"/>
    <w:multiLevelType w:val="hybridMultilevel"/>
    <w:tmpl w:val="B548279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nsid w:val="5EFD4B1D"/>
    <w:multiLevelType w:val="hybridMultilevel"/>
    <w:tmpl w:val="96DE383A"/>
    <w:lvl w:ilvl="0" w:tplc="040C0003">
      <w:start w:val="1"/>
      <w:numFmt w:val="bullet"/>
      <w:lvlText w:val="o"/>
      <w:lvlJc w:val="left"/>
      <w:pPr>
        <w:ind w:left="1440" w:hanging="360"/>
      </w:pPr>
      <w:rPr>
        <w:rFonts w:ascii="Courier New" w:hAnsi="Courier New" w:cs="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4">
    <w:nsid w:val="63B71C8F"/>
    <w:multiLevelType w:val="hybridMultilevel"/>
    <w:tmpl w:val="B28641E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nsid w:val="7145250E"/>
    <w:multiLevelType w:val="hybridMultilevel"/>
    <w:tmpl w:val="7EA4BB4C"/>
    <w:lvl w:ilvl="0" w:tplc="040C0009">
      <w:start w:val="1"/>
      <w:numFmt w:val="bullet"/>
      <w:lvlText w:val=""/>
      <w:lvlJc w:val="left"/>
      <w:pPr>
        <w:ind w:left="1571" w:hanging="360"/>
      </w:pPr>
      <w:rPr>
        <w:rFonts w:ascii="Wingdings" w:hAnsi="Wingdings"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36">
    <w:nsid w:val="718C5C59"/>
    <w:multiLevelType w:val="hybridMultilevel"/>
    <w:tmpl w:val="0CC89304"/>
    <w:lvl w:ilvl="0" w:tplc="040C000D">
      <w:start w:val="1"/>
      <w:numFmt w:val="bullet"/>
      <w:lvlText w:val=""/>
      <w:lvlJc w:val="left"/>
      <w:pPr>
        <w:ind w:left="1070" w:hanging="360"/>
      </w:pPr>
      <w:rPr>
        <w:rFonts w:ascii="Wingdings" w:hAnsi="Wingdings" w:hint="default"/>
      </w:rPr>
    </w:lvl>
    <w:lvl w:ilvl="1" w:tplc="040C0003" w:tentative="1">
      <w:start w:val="1"/>
      <w:numFmt w:val="bullet"/>
      <w:lvlText w:val="o"/>
      <w:lvlJc w:val="left"/>
      <w:pPr>
        <w:ind w:left="1790" w:hanging="360"/>
      </w:pPr>
      <w:rPr>
        <w:rFonts w:ascii="Courier New" w:hAnsi="Courier New" w:cs="Courier New" w:hint="default"/>
      </w:rPr>
    </w:lvl>
    <w:lvl w:ilvl="2" w:tplc="040C0005" w:tentative="1">
      <w:start w:val="1"/>
      <w:numFmt w:val="bullet"/>
      <w:lvlText w:val=""/>
      <w:lvlJc w:val="left"/>
      <w:pPr>
        <w:ind w:left="2510" w:hanging="360"/>
      </w:pPr>
      <w:rPr>
        <w:rFonts w:ascii="Wingdings" w:hAnsi="Wingdings" w:hint="default"/>
      </w:rPr>
    </w:lvl>
    <w:lvl w:ilvl="3" w:tplc="040C0001" w:tentative="1">
      <w:start w:val="1"/>
      <w:numFmt w:val="bullet"/>
      <w:lvlText w:val=""/>
      <w:lvlJc w:val="left"/>
      <w:pPr>
        <w:ind w:left="3230" w:hanging="360"/>
      </w:pPr>
      <w:rPr>
        <w:rFonts w:ascii="Symbol" w:hAnsi="Symbol" w:hint="default"/>
      </w:rPr>
    </w:lvl>
    <w:lvl w:ilvl="4" w:tplc="040C0003" w:tentative="1">
      <w:start w:val="1"/>
      <w:numFmt w:val="bullet"/>
      <w:lvlText w:val="o"/>
      <w:lvlJc w:val="left"/>
      <w:pPr>
        <w:ind w:left="3950" w:hanging="360"/>
      </w:pPr>
      <w:rPr>
        <w:rFonts w:ascii="Courier New" w:hAnsi="Courier New" w:cs="Courier New" w:hint="default"/>
      </w:rPr>
    </w:lvl>
    <w:lvl w:ilvl="5" w:tplc="040C0005" w:tentative="1">
      <w:start w:val="1"/>
      <w:numFmt w:val="bullet"/>
      <w:lvlText w:val=""/>
      <w:lvlJc w:val="left"/>
      <w:pPr>
        <w:ind w:left="4670" w:hanging="360"/>
      </w:pPr>
      <w:rPr>
        <w:rFonts w:ascii="Wingdings" w:hAnsi="Wingdings" w:hint="default"/>
      </w:rPr>
    </w:lvl>
    <w:lvl w:ilvl="6" w:tplc="040C0001" w:tentative="1">
      <w:start w:val="1"/>
      <w:numFmt w:val="bullet"/>
      <w:lvlText w:val=""/>
      <w:lvlJc w:val="left"/>
      <w:pPr>
        <w:ind w:left="5390" w:hanging="360"/>
      </w:pPr>
      <w:rPr>
        <w:rFonts w:ascii="Symbol" w:hAnsi="Symbol" w:hint="default"/>
      </w:rPr>
    </w:lvl>
    <w:lvl w:ilvl="7" w:tplc="040C0003" w:tentative="1">
      <w:start w:val="1"/>
      <w:numFmt w:val="bullet"/>
      <w:lvlText w:val="o"/>
      <w:lvlJc w:val="left"/>
      <w:pPr>
        <w:ind w:left="6110" w:hanging="360"/>
      </w:pPr>
      <w:rPr>
        <w:rFonts w:ascii="Courier New" w:hAnsi="Courier New" w:cs="Courier New" w:hint="default"/>
      </w:rPr>
    </w:lvl>
    <w:lvl w:ilvl="8" w:tplc="040C0005" w:tentative="1">
      <w:start w:val="1"/>
      <w:numFmt w:val="bullet"/>
      <w:lvlText w:val=""/>
      <w:lvlJc w:val="left"/>
      <w:pPr>
        <w:ind w:left="6830" w:hanging="360"/>
      </w:pPr>
      <w:rPr>
        <w:rFonts w:ascii="Wingdings" w:hAnsi="Wingdings" w:hint="default"/>
      </w:rPr>
    </w:lvl>
  </w:abstractNum>
  <w:abstractNum w:abstractNumId="37">
    <w:nsid w:val="72C42B83"/>
    <w:multiLevelType w:val="hybridMultilevel"/>
    <w:tmpl w:val="FA1817CA"/>
    <w:lvl w:ilvl="0" w:tplc="8C16CC52">
      <w:start w:val="1"/>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nsid w:val="740820A1"/>
    <w:multiLevelType w:val="hybridMultilevel"/>
    <w:tmpl w:val="E7ECC58A"/>
    <w:lvl w:ilvl="0" w:tplc="040C001B">
      <w:start w:val="1"/>
      <w:numFmt w:val="lowerRoman"/>
      <w:lvlText w:val="%1."/>
      <w:lvlJc w:val="righ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9">
    <w:nsid w:val="77E26286"/>
    <w:multiLevelType w:val="hybridMultilevel"/>
    <w:tmpl w:val="66AC4B6C"/>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nsid w:val="790A380D"/>
    <w:multiLevelType w:val="hybridMultilevel"/>
    <w:tmpl w:val="22A68124"/>
    <w:lvl w:ilvl="0" w:tplc="040C000D">
      <w:start w:val="1"/>
      <w:numFmt w:val="bullet"/>
      <w:lvlText w:val=""/>
      <w:lvlJc w:val="left"/>
      <w:pPr>
        <w:ind w:left="780" w:hanging="360"/>
      </w:pPr>
      <w:rPr>
        <w:rFonts w:ascii="Wingdings" w:hAnsi="Wingdings"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41">
    <w:nsid w:val="79B20389"/>
    <w:multiLevelType w:val="hybridMultilevel"/>
    <w:tmpl w:val="7B24A258"/>
    <w:lvl w:ilvl="0" w:tplc="040C0001">
      <w:start w:val="1"/>
      <w:numFmt w:val="bullet"/>
      <w:lvlText w:val=""/>
      <w:lvlJc w:val="left"/>
      <w:pPr>
        <w:ind w:left="786"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nsid w:val="7AAD1E26"/>
    <w:multiLevelType w:val="hybridMultilevel"/>
    <w:tmpl w:val="B60A3104"/>
    <w:lvl w:ilvl="0" w:tplc="040C0001">
      <w:start w:val="1"/>
      <w:numFmt w:val="bullet"/>
      <w:lvlText w:val=""/>
      <w:lvlJc w:val="left"/>
      <w:pPr>
        <w:ind w:left="1778" w:hanging="360"/>
      </w:pPr>
      <w:rPr>
        <w:rFonts w:ascii="Symbol" w:hAnsi="Symbol" w:hint="default"/>
      </w:rPr>
    </w:lvl>
    <w:lvl w:ilvl="1" w:tplc="040C0003" w:tentative="1">
      <w:start w:val="1"/>
      <w:numFmt w:val="bullet"/>
      <w:lvlText w:val="o"/>
      <w:lvlJc w:val="left"/>
      <w:pPr>
        <w:ind w:left="2498" w:hanging="360"/>
      </w:pPr>
      <w:rPr>
        <w:rFonts w:ascii="Courier New" w:hAnsi="Courier New" w:cs="Courier New" w:hint="default"/>
      </w:rPr>
    </w:lvl>
    <w:lvl w:ilvl="2" w:tplc="040C0005" w:tentative="1">
      <w:start w:val="1"/>
      <w:numFmt w:val="bullet"/>
      <w:lvlText w:val=""/>
      <w:lvlJc w:val="left"/>
      <w:pPr>
        <w:ind w:left="3218" w:hanging="360"/>
      </w:pPr>
      <w:rPr>
        <w:rFonts w:ascii="Wingdings" w:hAnsi="Wingdings" w:hint="default"/>
      </w:rPr>
    </w:lvl>
    <w:lvl w:ilvl="3" w:tplc="040C0001" w:tentative="1">
      <w:start w:val="1"/>
      <w:numFmt w:val="bullet"/>
      <w:lvlText w:val=""/>
      <w:lvlJc w:val="left"/>
      <w:pPr>
        <w:ind w:left="3938" w:hanging="360"/>
      </w:pPr>
      <w:rPr>
        <w:rFonts w:ascii="Symbol" w:hAnsi="Symbol" w:hint="default"/>
      </w:rPr>
    </w:lvl>
    <w:lvl w:ilvl="4" w:tplc="040C0003" w:tentative="1">
      <w:start w:val="1"/>
      <w:numFmt w:val="bullet"/>
      <w:lvlText w:val="o"/>
      <w:lvlJc w:val="left"/>
      <w:pPr>
        <w:ind w:left="4658" w:hanging="360"/>
      </w:pPr>
      <w:rPr>
        <w:rFonts w:ascii="Courier New" w:hAnsi="Courier New" w:cs="Courier New" w:hint="default"/>
      </w:rPr>
    </w:lvl>
    <w:lvl w:ilvl="5" w:tplc="040C0005" w:tentative="1">
      <w:start w:val="1"/>
      <w:numFmt w:val="bullet"/>
      <w:lvlText w:val=""/>
      <w:lvlJc w:val="left"/>
      <w:pPr>
        <w:ind w:left="5378" w:hanging="360"/>
      </w:pPr>
      <w:rPr>
        <w:rFonts w:ascii="Wingdings" w:hAnsi="Wingdings" w:hint="default"/>
      </w:rPr>
    </w:lvl>
    <w:lvl w:ilvl="6" w:tplc="040C0001" w:tentative="1">
      <w:start w:val="1"/>
      <w:numFmt w:val="bullet"/>
      <w:lvlText w:val=""/>
      <w:lvlJc w:val="left"/>
      <w:pPr>
        <w:ind w:left="6098" w:hanging="360"/>
      </w:pPr>
      <w:rPr>
        <w:rFonts w:ascii="Symbol" w:hAnsi="Symbol" w:hint="default"/>
      </w:rPr>
    </w:lvl>
    <w:lvl w:ilvl="7" w:tplc="040C0003" w:tentative="1">
      <w:start w:val="1"/>
      <w:numFmt w:val="bullet"/>
      <w:lvlText w:val="o"/>
      <w:lvlJc w:val="left"/>
      <w:pPr>
        <w:ind w:left="6818" w:hanging="360"/>
      </w:pPr>
      <w:rPr>
        <w:rFonts w:ascii="Courier New" w:hAnsi="Courier New" w:cs="Courier New" w:hint="default"/>
      </w:rPr>
    </w:lvl>
    <w:lvl w:ilvl="8" w:tplc="040C0005" w:tentative="1">
      <w:start w:val="1"/>
      <w:numFmt w:val="bullet"/>
      <w:lvlText w:val=""/>
      <w:lvlJc w:val="left"/>
      <w:pPr>
        <w:ind w:left="7538" w:hanging="360"/>
      </w:pPr>
      <w:rPr>
        <w:rFonts w:ascii="Wingdings" w:hAnsi="Wingdings" w:hint="default"/>
      </w:rPr>
    </w:lvl>
  </w:abstractNum>
  <w:abstractNum w:abstractNumId="43">
    <w:nsid w:val="7ABF4AEB"/>
    <w:multiLevelType w:val="hybridMultilevel"/>
    <w:tmpl w:val="00BC79EA"/>
    <w:lvl w:ilvl="0" w:tplc="040C0001">
      <w:start w:val="1"/>
      <w:numFmt w:val="bullet"/>
      <w:lvlText w:val=""/>
      <w:lvlJc w:val="left"/>
      <w:pPr>
        <w:ind w:left="1070" w:hanging="360"/>
      </w:pPr>
      <w:rPr>
        <w:rFonts w:ascii="Symbol" w:hAnsi="Symbol" w:hint="default"/>
      </w:rPr>
    </w:lvl>
    <w:lvl w:ilvl="1" w:tplc="040C0003" w:tentative="1">
      <w:start w:val="1"/>
      <w:numFmt w:val="bullet"/>
      <w:lvlText w:val="o"/>
      <w:lvlJc w:val="left"/>
      <w:pPr>
        <w:ind w:left="2880" w:hanging="360"/>
      </w:pPr>
      <w:rPr>
        <w:rFonts w:ascii="Courier New" w:hAnsi="Courier New" w:cs="Courier New" w:hint="default"/>
      </w:rPr>
    </w:lvl>
    <w:lvl w:ilvl="2" w:tplc="040C0005" w:tentative="1">
      <w:start w:val="1"/>
      <w:numFmt w:val="bullet"/>
      <w:lvlText w:val=""/>
      <w:lvlJc w:val="left"/>
      <w:pPr>
        <w:ind w:left="3600" w:hanging="360"/>
      </w:pPr>
      <w:rPr>
        <w:rFonts w:ascii="Wingdings" w:hAnsi="Wingdings" w:hint="default"/>
      </w:rPr>
    </w:lvl>
    <w:lvl w:ilvl="3" w:tplc="040C0001" w:tentative="1">
      <w:start w:val="1"/>
      <w:numFmt w:val="bullet"/>
      <w:lvlText w:val=""/>
      <w:lvlJc w:val="left"/>
      <w:pPr>
        <w:ind w:left="4320" w:hanging="360"/>
      </w:pPr>
      <w:rPr>
        <w:rFonts w:ascii="Symbol" w:hAnsi="Symbol" w:hint="default"/>
      </w:rPr>
    </w:lvl>
    <w:lvl w:ilvl="4" w:tplc="040C0003" w:tentative="1">
      <w:start w:val="1"/>
      <w:numFmt w:val="bullet"/>
      <w:lvlText w:val="o"/>
      <w:lvlJc w:val="left"/>
      <w:pPr>
        <w:ind w:left="5040" w:hanging="360"/>
      </w:pPr>
      <w:rPr>
        <w:rFonts w:ascii="Courier New" w:hAnsi="Courier New" w:cs="Courier New" w:hint="default"/>
      </w:rPr>
    </w:lvl>
    <w:lvl w:ilvl="5" w:tplc="040C0005" w:tentative="1">
      <w:start w:val="1"/>
      <w:numFmt w:val="bullet"/>
      <w:lvlText w:val=""/>
      <w:lvlJc w:val="left"/>
      <w:pPr>
        <w:ind w:left="5760" w:hanging="360"/>
      </w:pPr>
      <w:rPr>
        <w:rFonts w:ascii="Wingdings" w:hAnsi="Wingdings" w:hint="default"/>
      </w:rPr>
    </w:lvl>
    <w:lvl w:ilvl="6" w:tplc="040C0001" w:tentative="1">
      <w:start w:val="1"/>
      <w:numFmt w:val="bullet"/>
      <w:lvlText w:val=""/>
      <w:lvlJc w:val="left"/>
      <w:pPr>
        <w:ind w:left="6480" w:hanging="360"/>
      </w:pPr>
      <w:rPr>
        <w:rFonts w:ascii="Symbol" w:hAnsi="Symbol" w:hint="default"/>
      </w:rPr>
    </w:lvl>
    <w:lvl w:ilvl="7" w:tplc="040C0003" w:tentative="1">
      <w:start w:val="1"/>
      <w:numFmt w:val="bullet"/>
      <w:lvlText w:val="o"/>
      <w:lvlJc w:val="left"/>
      <w:pPr>
        <w:ind w:left="7200" w:hanging="360"/>
      </w:pPr>
      <w:rPr>
        <w:rFonts w:ascii="Courier New" w:hAnsi="Courier New" w:cs="Courier New" w:hint="default"/>
      </w:rPr>
    </w:lvl>
    <w:lvl w:ilvl="8" w:tplc="040C0005" w:tentative="1">
      <w:start w:val="1"/>
      <w:numFmt w:val="bullet"/>
      <w:lvlText w:val=""/>
      <w:lvlJc w:val="left"/>
      <w:pPr>
        <w:ind w:left="7920" w:hanging="360"/>
      </w:pPr>
      <w:rPr>
        <w:rFonts w:ascii="Wingdings" w:hAnsi="Wingdings" w:hint="default"/>
      </w:rPr>
    </w:lvl>
  </w:abstractNum>
  <w:abstractNum w:abstractNumId="44">
    <w:nsid w:val="7C8258D0"/>
    <w:multiLevelType w:val="hybridMultilevel"/>
    <w:tmpl w:val="0694A37E"/>
    <w:lvl w:ilvl="0" w:tplc="911ED728">
      <w:start w:val="1"/>
      <w:numFmt w:val="lowerRoman"/>
      <w:lvlText w:val="%1."/>
      <w:lvlJc w:val="right"/>
      <w:pPr>
        <w:ind w:left="1287" w:hanging="360"/>
      </w:pPr>
      <w:rPr>
        <w:b/>
        <w:bCs/>
      </w:r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45">
    <w:nsid w:val="7FE37E2B"/>
    <w:multiLevelType w:val="hybridMultilevel"/>
    <w:tmpl w:val="B5B2DF22"/>
    <w:lvl w:ilvl="0" w:tplc="D21C38EC">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32"/>
  </w:num>
  <w:num w:numId="2">
    <w:abstractNumId w:val="24"/>
  </w:num>
  <w:num w:numId="3">
    <w:abstractNumId w:val="6"/>
  </w:num>
  <w:num w:numId="4">
    <w:abstractNumId w:val="33"/>
  </w:num>
  <w:num w:numId="5">
    <w:abstractNumId w:val="21"/>
  </w:num>
  <w:num w:numId="6">
    <w:abstractNumId w:val="22"/>
  </w:num>
  <w:num w:numId="7">
    <w:abstractNumId w:val="19"/>
  </w:num>
  <w:num w:numId="8">
    <w:abstractNumId w:val="11"/>
  </w:num>
  <w:num w:numId="9">
    <w:abstractNumId w:val="16"/>
  </w:num>
  <w:num w:numId="10">
    <w:abstractNumId w:val="25"/>
  </w:num>
  <w:num w:numId="11">
    <w:abstractNumId w:val="15"/>
  </w:num>
  <w:num w:numId="12">
    <w:abstractNumId w:val="36"/>
  </w:num>
  <w:num w:numId="13">
    <w:abstractNumId w:val="40"/>
  </w:num>
  <w:num w:numId="14">
    <w:abstractNumId w:val="3"/>
  </w:num>
  <w:num w:numId="15">
    <w:abstractNumId w:val="23"/>
  </w:num>
  <w:num w:numId="16">
    <w:abstractNumId w:val="5"/>
  </w:num>
  <w:num w:numId="17">
    <w:abstractNumId w:val="26"/>
  </w:num>
  <w:num w:numId="18">
    <w:abstractNumId w:val="39"/>
  </w:num>
  <w:num w:numId="19">
    <w:abstractNumId w:val="34"/>
  </w:num>
  <w:num w:numId="20">
    <w:abstractNumId w:val="29"/>
  </w:num>
  <w:num w:numId="21">
    <w:abstractNumId w:val="1"/>
  </w:num>
  <w:num w:numId="22">
    <w:abstractNumId w:val="41"/>
  </w:num>
  <w:num w:numId="23">
    <w:abstractNumId w:val="8"/>
  </w:num>
  <w:num w:numId="24">
    <w:abstractNumId w:val="0"/>
  </w:num>
  <w:num w:numId="25">
    <w:abstractNumId w:val="30"/>
  </w:num>
  <w:num w:numId="26">
    <w:abstractNumId w:val="43"/>
  </w:num>
  <w:num w:numId="27">
    <w:abstractNumId w:val="42"/>
  </w:num>
  <w:num w:numId="28">
    <w:abstractNumId w:val="45"/>
  </w:num>
  <w:num w:numId="29">
    <w:abstractNumId w:val="14"/>
  </w:num>
  <w:num w:numId="30">
    <w:abstractNumId w:val="12"/>
  </w:num>
  <w:num w:numId="31">
    <w:abstractNumId w:val="44"/>
  </w:num>
  <w:num w:numId="32">
    <w:abstractNumId w:val="28"/>
  </w:num>
  <w:num w:numId="33">
    <w:abstractNumId w:val="17"/>
  </w:num>
  <w:num w:numId="34">
    <w:abstractNumId w:val="9"/>
  </w:num>
  <w:num w:numId="35">
    <w:abstractNumId w:val="4"/>
  </w:num>
  <w:num w:numId="36">
    <w:abstractNumId w:val="20"/>
  </w:num>
  <w:num w:numId="37">
    <w:abstractNumId w:val="27"/>
  </w:num>
  <w:num w:numId="38">
    <w:abstractNumId w:val="7"/>
  </w:num>
  <w:num w:numId="39">
    <w:abstractNumId w:val="2"/>
  </w:num>
  <w:num w:numId="40">
    <w:abstractNumId w:val="13"/>
  </w:num>
  <w:num w:numId="41">
    <w:abstractNumId w:val="18"/>
  </w:num>
  <w:num w:numId="42">
    <w:abstractNumId w:val="35"/>
  </w:num>
  <w:num w:numId="43">
    <w:abstractNumId w:val="31"/>
  </w:num>
  <w:num w:numId="44">
    <w:abstractNumId w:val="38"/>
  </w:num>
  <w:num w:numId="45">
    <w:abstractNumId w:val="10"/>
  </w:num>
  <w:num w:numId="46">
    <w:abstractNumId w:val="37"/>
  </w:num>
  <w:numIdMacAtCleanup w:val="3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CB7E1E"/>
    <w:rsid w:val="00012E8B"/>
    <w:rsid w:val="000211C2"/>
    <w:rsid w:val="00025ED5"/>
    <w:rsid w:val="00027CA4"/>
    <w:rsid w:val="00045134"/>
    <w:rsid w:val="0006212E"/>
    <w:rsid w:val="0008090D"/>
    <w:rsid w:val="0008643C"/>
    <w:rsid w:val="000864B1"/>
    <w:rsid w:val="0009694A"/>
    <w:rsid w:val="000A5FED"/>
    <w:rsid w:val="000B7F85"/>
    <w:rsid w:val="000C14F2"/>
    <w:rsid w:val="000C2516"/>
    <w:rsid w:val="000D058E"/>
    <w:rsid w:val="0012292F"/>
    <w:rsid w:val="001325DC"/>
    <w:rsid w:val="0014560E"/>
    <w:rsid w:val="00150A6A"/>
    <w:rsid w:val="00150BF7"/>
    <w:rsid w:val="00151D40"/>
    <w:rsid w:val="00154631"/>
    <w:rsid w:val="00156D5C"/>
    <w:rsid w:val="001677AC"/>
    <w:rsid w:val="001745AB"/>
    <w:rsid w:val="0017471B"/>
    <w:rsid w:val="0017572D"/>
    <w:rsid w:val="00190151"/>
    <w:rsid w:val="001A6019"/>
    <w:rsid w:val="001A69F8"/>
    <w:rsid w:val="001D1BA4"/>
    <w:rsid w:val="001D7023"/>
    <w:rsid w:val="001E5A22"/>
    <w:rsid w:val="001F0892"/>
    <w:rsid w:val="00210DEC"/>
    <w:rsid w:val="00225D45"/>
    <w:rsid w:val="00237A26"/>
    <w:rsid w:val="00245682"/>
    <w:rsid w:val="00253750"/>
    <w:rsid w:val="0025616E"/>
    <w:rsid w:val="0027480E"/>
    <w:rsid w:val="00292406"/>
    <w:rsid w:val="002A077A"/>
    <w:rsid w:val="002A4392"/>
    <w:rsid w:val="002A7882"/>
    <w:rsid w:val="002B506F"/>
    <w:rsid w:val="002C1294"/>
    <w:rsid w:val="002C58BF"/>
    <w:rsid w:val="002D63B0"/>
    <w:rsid w:val="0030212A"/>
    <w:rsid w:val="003026D7"/>
    <w:rsid w:val="00305819"/>
    <w:rsid w:val="0032012B"/>
    <w:rsid w:val="00356C0A"/>
    <w:rsid w:val="00362642"/>
    <w:rsid w:val="00375748"/>
    <w:rsid w:val="00375B7B"/>
    <w:rsid w:val="00382172"/>
    <w:rsid w:val="003A5445"/>
    <w:rsid w:val="003A5F96"/>
    <w:rsid w:val="003B3E1D"/>
    <w:rsid w:val="003C1963"/>
    <w:rsid w:val="003C3821"/>
    <w:rsid w:val="003D6860"/>
    <w:rsid w:val="003E0AFE"/>
    <w:rsid w:val="003E2533"/>
    <w:rsid w:val="00436210"/>
    <w:rsid w:val="00444984"/>
    <w:rsid w:val="004538D2"/>
    <w:rsid w:val="004553F7"/>
    <w:rsid w:val="004574B3"/>
    <w:rsid w:val="00470826"/>
    <w:rsid w:val="00484B5A"/>
    <w:rsid w:val="004851BB"/>
    <w:rsid w:val="00485DBB"/>
    <w:rsid w:val="004918E5"/>
    <w:rsid w:val="004A0494"/>
    <w:rsid w:val="004A4136"/>
    <w:rsid w:val="004A640A"/>
    <w:rsid w:val="004B5104"/>
    <w:rsid w:val="004C47C9"/>
    <w:rsid w:val="004C4C4F"/>
    <w:rsid w:val="004E0771"/>
    <w:rsid w:val="004E19AA"/>
    <w:rsid w:val="004E2324"/>
    <w:rsid w:val="004E46CD"/>
    <w:rsid w:val="004E5D3A"/>
    <w:rsid w:val="004F284A"/>
    <w:rsid w:val="004F680C"/>
    <w:rsid w:val="00512F86"/>
    <w:rsid w:val="00522EB8"/>
    <w:rsid w:val="00540AD7"/>
    <w:rsid w:val="0054523D"/>
    <w:rsid w:val="00546EBD"/>
    <w:rsid w:val="0055514A"/>
    <w:rsid w:val="00556AE4"/>
    <w:rsid w:val="00590884"/>
    <w:rsid w:val="00591A69"/>
    <w:rsid w:val="00593686"/>
    <w:rsid w:val="00595ABD"/>
    <w:rsid w:val="00596187"/>
    <w:rsid w:val="005F145B"/>
    <w:rsid w:val="00606D23"/>
    <w:rsid w:val="006212AA"/>
    <w:rsid w:val="0062782D"/>
    <w:rsid w:val="00655768"/>
    <w:rsid w:val="00664C07"/>
    <w:rsid w:val="00667828"/>
    <w:rsid w:val="006950B6"/>
    <w:rsid w:val="0069613A"/>
    <w:rsid w:val="00696F4B"/>
    <w:rsid w:val="006A0343"/>
    <w:rsid w:val="006A4AC6"/>
    <w:rsid w:val="006A6A1D"/>
    <w:rsid w:val="006B19A2"/>
    <w:rsid w:val="006C099C"/>
    <w:rsid w:val="006D233C"/>
    <w:rsid w:val="007118E4"/>
    <w:rsid w:val="00716548"/>
    <w:rsid w:val="00722FA9"/>
    <w:rsid w:val="00723B76"/>
    <w:rsid w:val="00723FD2"/>
    <w:rsid w:val="0073457D"/>
    <w:rsid w:val="00734C3C"/>
    <w:rsid w:val="00753517"/>
    <w:rsid w:val="0077256D"/>
    <w:rsid w:val="00781D86"/>
    <w:rsid w:val="00793D7C"/>
    <w:rsid w:val="007960A5"/>
    <w:rsid w:val="007B0B60"/>
    <w:rsid w:val="007D0D0C"/>
    <w:rsid w:val="007D467B"/>
    <w:rsid w:val="007E79D8"/>
    <w:rsid w:val="007F5EDB"/>
    <w:rsid w:val="00816CAC"/>
    <w:rsid w:val="0082472C"/>
    <w:rsid w:val="00835892"/>
    <w:rsid w:val="0084366D"/>
    <w:rsid w:val="00847ACF"/>
    <w:rsid w:val="008614BF"/>
    <w:rsid w:val="00866F51"/>
    <w:rsid w:val="008737C7"/>
    <w:rsid w:val="008947E7"/>
    <w:rsid w:val="008A38E6"/>
    <w:rsid w:val="008C7296"/>
    <w:rsid w:val="008F2413"/>
    <w:rsid w:val="009025EE"/>
    <w:rsid w:val="00917A7F"/>
    <w:rsid w:val="00922C90"/>
    <w:rsid w:val="00934DE1"/>
    <w:rsid w:val="009378AD"/>
    <w:rsid w:val="00950990"/>
    <w:rsid w:val="009926DA"/>
    <w:rsid w:val="00994714"/>
    <w:rsid w:val="009A123D"/>
    <w:rsid w:val="009B3095"/>
    <w:rsid w:val="009F400E"/>
    <w:rsid w:val="00A009D2"/>
    <w:rsid w:val="00A30C0A"/>
    <w:rsid w:val="00A3188E"/>
    <w:rsid w:val="00A32BFD"/>
    <w:rsid w:val="00A40049"/>
    <w:rsid w:val="00A508B0"/>
    <w:rsid w:val="00A53B2E"/>
    <w:rsid w:val="00A72124"/>
    <w:rsid w:val="00A73F0A"/>
    <w:rsid w:val="00A958CB"/>
    <w:rsid w:val="00AB4EAF"/>
    <w:rsid w:val="00AC5CC4"/>
    <w:rsid w:val="00AD0AA3"/>
    <w:rsid w:val="00AD267A"/>
    <w:rsid w:val="00AE183D"/>
    <w:rsid w:val="00AE5921"/>
    <w:rsid w:val="00AF1A49"/>
    <w:rsid w:val="00B100D1"/>
    <w:rsid w:val="00B117C9"/>
    <w:rsid w:val="00B17D5F"/>
    <w:rsid w:val="00B20737"/>
    <w:rsid w:val="00B27DE7"/>
    <w:rsid w:val="00B30372"/>
    <w:rsid w:val="00B34F65"/>
    <w:rsid w:val="00B40CF5"/>
    <w:rsid w:val="00B43090"/>
    <w:rsid w:val="00B45716"/>
    <w:rsid w:val="00B50235"/>
    <w:rsid w:val="00B625E4"/>
    <w:rsid w:val="00B62AB7"/>
    <w:rsid w:val="00B636FA"/>
    <w:rsid w:val="00B80873"/>
    <w:rsid w:val="00B973E5"/>
    <w:rsid w:val="00BC2D86"/>
    <w:rsid w:val="00BC7225"/>
    <w:rsid w:val="00BD7E52"/>
    <w:rsid w:val="00BE4C00"/>
    <w:rsid w:val="00BE7B62"/>
    <w:rsid w:val="00C252E2"/>
    <w:rsid w:val="00C5567F"/>
    <w:rsid w:val="00C6672D"/>
    <w:rsid w:val="00C7486C"/>
    <w:rsid w:val="00C91477"/>
    <w:rsid w:val="00C95F7A"/>
    <w:rsid w:val="00C96C4F"/>
    <w:rsid w:val="00CB7E1E"/>
    <w:rsid w:val="00CD47DF"/>
    <w:rsid w:val="00CE68A0"/>
    <w:rsid w:val="00CF6314"/>
    <w:rsid w:val="00D01D5C"/>
    <w:rsid w:val="00D51105"/>
    <w:rsid w:val="00D57D00"/>
    <w:rsid w:val="00D60464"/>
    <w:rsid w:val="00D774FE"/>
    <w:rsid w:val="00D77587"/>
    <w:rsid w:val="00D9018B"/>
    <w:rsid w:val="00D956CA"/>
    <w:rsid w:val="00DB06A0"/>
    <w:rsid w:val="00DC46B1"/>
    <w:rsid w:val="00DD52C4"/>
    <w:rsid w:val="00DE6600"/>
    <w:rsid w:val="00DF1AB2"/>
    <w:rsid w:val="00DF25A0"/>
    <w:rsid w:val="00E52F88"/>
    <w:rsid w:val="00E61FE5"/>
    <w:rsid w:val="00E65BDF"/>
    <w:rsid w:val="00E80E0C"/>
    <w:rsid w:val="00E827FD"/>
    <w:rsid w:val="00EA13FC"/>
    <w:rsid w:val="00EB3957"/>
    <w:rsid w:val="00EC0973"/>
    <w:rsid w:val="00EC1555"/>
    <w:rsid w:val="00EC5A6A"/>
    <w:rsid w:val="00ED013F"/>
    <w:rsid w:val="00ED2CA6"/>
    <w:rsid w:val="00ED3B3D"/>
    <w:rsid w:val="00EE5942"/>
    <w:rsid w:val="00F11B29"/>
    <w:rsid w:val="00F22E77"/>
    <w:rsid w:val="00F27320"/>
    <w:rsid w:val="00F33EC0"/>
    <w:rsid w:val="00F3666E"/>
    <w:rsid w:val="00F37B21"/>
    <w:rsid w:val="00F37EDB"/>
    <w:rsid w:val="00F41319"/>
    <w:rsid w:val="00F656E4"/>
    <w:rsid w:val="00F764E4"/>
    <w:rsid w:val="00F9140A"/>
    <w:rsid w:val="00F957EB"/>
    <w:rsid w:val="00F96996"/>
    <w:rsid w:val="00FA3DCC"/>
    <w:rsid w:val="00FB0653"/>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7D00"/>
  </w:style>
  <w:style w:type="paragraph" w:styleId="Titre1">
    <w:name w:val="heading 1"/>
    <w:basedOn w:val="Normal"/>
    <w:next w:val="Normal"/>
    <w:link w:val="Titre1Car"/>
    <w:uiPriority w:val="9"/>
    <w:qFormat/>
    <w:rsid w:val="00C6672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B7E1E"/>
    <w:pPr>
      <w:ind w:left="720"/>
      <w:contextualSpacing/>
    </w:pPr>
  </w:style>
  <w:style w:type="paragraph" w:styleId="En-tte">
    <w:name w:val="header"/>
    <w:basedOn w:val="Normal"/>
    <w:link w:val="En-tteCar"/>
    <w:uiPriority w:val="99"/>
    <w:semiHidden/>
    <w:unhideWhenUsed/>
    <w:rsid w:val="00470826"/>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470826"/>
  </w:style>
  <w:style w:type="paragraph" w:styleId="Pieddepage">
    <w:name w:val="footer"/>
    <w:basedOn w:val="Normal"/>
    <w:link w:val="PieddepageCar"/>
    <w:uiPriority w:val="99"/>
    <w:unhideWhenUsed/>
    <w:rsid w:val="0047082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70826"/>
  </w:style>
  <w:style w:type="character" w:customStyle="1" w:styleId="Titre1Car">
    <w:name w:val="Titre 1 Car"/>
    <w:basedOn w:val="Policepardfaut"/>
    <w:link w:val="Titre1"/>
    <w:uiPriority w:val="9"/>
    <w:rsid w:val="00C6672D"/>
    <w:rPr>
      <w:rFonts w:asciiTheme="majorHAnsi" w:eastAsiaTheme="majorEastAsia" w:hAnsiTheme="majorHAnsi" w:cstheme="majorBidi"/>
      <w:b/>
      <w:bCs/>
      <w:color w:val="365F91" w:themeColor="accent1" w:themeShade="BF"/>
      <w:sz w:val="28"/>
      <w:szCs w:val="28"/>
    </w:rPr>
  </w:style>
  <w:style w:type="paragraph" w:styleId="Textedebulles">
    <w:name w:val="Balloon Text"/>
    <w:basedOn w:val="Normal"/>
    <w:link w:val="TextedebullesCar"/>
    <w:uiPriority w:val="99"/>
    <w:semiHidden/>
    <w:unhideWhenUsed/>
    <w:rsid w:val="005F145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5F145B"/>
    <w:rPr>
      <w:rFonts w:ascii="Tahoma" w:hAnsi="Tahoma" w:cs="Tahoma"/>
      <w:sz w:val="16"/>
      <w:szCs w:val="16"/>
    </w:rPr>
  </w:style>
  <w:style w:type="table" w:customStyle="1" w:styleId="Ombrageclair1">
    <w:name w:val="Ombrage clair1"/>
    <w:basedOn w:val="TableauNormal"/>
    <w:uiPriority w:val="60"/>
    <w:rsid w:val="00C7486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Sansinterligne">
    <w:name w:val="No Spacing"/>
    <w:uiPriority w:val="1"/>
    <w:qFormat/>
    <w:rsid w:val="00E80E0C"/>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9C04AAD-9AA6-426C-9002-917CE2048A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6714</Words>
  <Characters>36932</Characters>
  <Application>Microsoft Office Word</Application>
  <DocSecurity>0</DocSecurity>
  <Lines>307</Lines>
  <Paragraphs>87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USER</cp:lastModifiedBy>
  <cp:revision>3</cp:revision>
  <dcterms:created xsi:type="dcterms:W3CDTF">2018-11-27T13:02:00Z</dcterms:created>
  <dcterms:modified xsi:type="dcterms:W3CDTF">2018-11-27T13:03:00Z</dcterms:modified>
</cp:coreProperties>
</file>