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39C" w:rsidRDefault="0085239C" w:rsidP="0085239C">
      <w:pPr>
        <w:bidi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rtl/>
          <w:lang w:bidi="ar-DZ"/>
        </w:rPr>
        <w:t xml:space="preserve">                             </w:t>
      </w:r>
      <w:proofErr w:type="gramStart"/>
      <w:r>
        <w:rPr>
          <w:b/>
          <w:bCs/>
          <w:sz w:val="36"/>
          <w:szCs w:val="36"/>
          <w:rtl/>
          <w:lang w:bidi="ar-DZ"/>
        </w:rPr>
        <w:t>ملخص</w:t>
      </w:r>
      <w:proofErr w:type="gramEnd"/>
      <w:r>
        <w:rPr>
          <w:b/>
          <w:bCs/>
          <w:sz w:val="36"/>
          <w:szCs w:val="36"/>
          <w:rtl/>
          <w:lang w:bidi="ar-DZ"/>
        </w:rPr>
        <w:t xml:space="preserve"> الدراسة. </w:t>
      </w:r>
    </w:p>
    <w:p w:rsidR="0085239C" w:rsidRDefault="0085239C" w:rsidP="0085239C">
      <w:pPr>
        <w:bidi/>
        <w:rPr>
          <w:sz w:val="28"/>
          <w:szCs w:val="28"/>
          <w:rtl/>
          <w:lang w:bidi="ar-DZ"/>
        </w:rPr>
      </w:pPr>
      <w:r>
        <w:rPr>
          <w:sz w:val="28"/>
          <w:szCs w:val="28"/>
          <w:rtl/>
          <w:lang w:bidi="ar-DZ"/>
        </w:rPr>
        <w:t xml:space="preserve">يأتي هذا البحث الموسوم بالعلاقات العامة و دورها في تحقيق الرضا الوظيفي للمهنيين في المؤسسة </w:t>
      </w:r>
      <w:proofErr w:type="spellStart"/>
      <w:r>
        <w:rPr>
          <w:sz w:val="28"/>
          <w:szCs w:val="28"/>
          <w:rtl/>
          <w:lang w:bidi="ar-DZ"/>
        </w:rPr>
        <w:t>الإقتصادية</w:t>
      </w:r>
      <w:proofErr w:type="spellEnd"/>
      <w:r>
        <w:rPr>
          <w:sz w:val="28"/>
          <w:szCs w:val="28"/>
          <w:rtl/>
          <w:lang w:bidi="ar-DZ"/>
        </w:rPr>
        <w:t xml:space="preserve"> ، إلى معرفة دور العلاقات العامة في تحقيق الرضا الوظيفي في مؤسسة ميناء مستغانم و التعرف على العوامل المؤثرة في الرضا الوظيفي و الأساليب المستعملة لتحقيقه و مدى فعاليته ، و معرفة الأنشطة التي تساهم في التأثير على الرضا الوظيفي ،  و </w:t>
      </w:r>
      <w:proofErr w:type="spellStart"/>
      <w:r>
        <w:rPr>
          <w:sz w:val="28"/>
          <w:szCs w:val="28"/>
          <w:rtl/>
          <w:lang w:bidi="ar-DZ"/>
        </w:rPr>
        <w:t>كذالك</w:t>
      </w:r>
      <w:proofErr w:type="spellEnd"/>
      <w:r>
        <w:rPr>
          <w:sz w:val="28"/>
          <w:szCs w:val="28"/>
          <w:rtl/>
          <w:lang w:bidi="ar-DZ"/>
        </w:rPr>
        <w:t xml:space="preserve"> معرفة فوائد وجود إدارة خاصة للعلاقات العامة في المؤسسة . </w:t>
      </w:r>
    </w:p>
    <w:p w:rsidR="0085239C" w:rsidRDefault="0085239C" w:rsidP="0085239C">
      <w:pPr>
        <w:bidi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rtl/>
          <w:lang w:bidi="ar-DZ"/>
        </w:rPr>
        <w:t xml:space="preserve">الكلمات المفتاحية : </w:t>
      </w:r>
      <w:r>
        <w:rPr>
          <w:rFonts w:cs="Arial"/>
          <w:b/>
          <w:bCs/>
          <w:sz w:val="28"/>
          <w:szCs w:val="28"/>
          <w:rtl/>
          <w:lang w:bidi="ar-DZ"/>
        </w:rPr>
        <w:t xml:space="preserve">العلاقات العامة- تحقيق الرضا- مؤسسة- ميناء مستغانم- المؤسسة </w:t>
      </w:r>
    </w:p>
    <w:p w:rsidR="0085239C" w:rsidRDefault="0085239C" w:rsidP="0085239C">
      <w:pPr>
        <w:rPr>
          <w:sz w:val="28"/>
          <w:szCs w:val="28"/>
          <w:rtl/>
          <w:lang w:bidi="ar-DZ"/>
        </w:rPr>
      </w:pPr>
      <w:proofErr w:type="spellStart"/>
      <w:r>
        <w:rPr>
          <w:sz w:val="28"/>
          <w:szCs w:val="28"/>
          <w:lang w:bidi="ar-DZ"/>
        </w:rPr>
        <w:t>Summauy</w:t>
      </w:r>
      <w:proofErr w:type="spellEnd"/>
      <w:r>
        <w:rPr>
          <w:sz w:val="28"/>
          <w:szCs w:val="28"/>
          <w:lang w:bidi="ar-DZ"/>
        </w:rPr>
        <w:t xml:space="preserve"> :</w:t>
      </w:r>
    </w:p>
    <w:p w:rsidR="0085239C" w:rsidRDefault="0085239C" w:rsidP="0085239C">
      <w:pPr>
        <w:rPr>
          <w:sz w:val="28"/>
          <w:szCs w:val="28"/>
          <w:lang w:bidi="ar-DZ"/>
        </w:rPr>
      </w:pPr>
      <w:r>
        <w:rPr>
          <w:sz w:val="28"/>
          <w:szCs w:val="28"/>
          <w:lang w:bidi="ar-DZ"/>
        </w:rPr>
        <w:t xml:space="preserve">This </w:t>
      </w:r>
      <w:proofErr w:type="spellStart"/>
      <w:r>
        <w:rPr>
          <w:sz w:val="28"/>
          <w:szCs w:val="28"/>
          <w:lang w:bidi="ar-DZ"/>
        </w:rPr>
        <w:t>research</w:t>
      </w:r>
      <w:proofErr w:type="spellEnd"/>
      <w:r>
        <w:rPr>
          <w:sz w:val="28"/>
          <w:szCs w:val="28"/>
          <w:lang w:bidi="ar-DZ"/>
        </w:rPr>
        <w:t xml:space="preserve"> , </w:t>
      </w:r>
      <w:proofErr w:type="spellStart"/>
      <w:r>
        <w:rPr>
          <w:sz w:val="28"/>
          <w:szCs w:val="28"/>
          <w:lang w:bidi="ar-DZ"/>
        </w:rPr>
        <w:t>which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is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tagged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with</w:t>
      </w:r>
      <w:proofErr w:type="spellEnd"/>
      <w:r>
        <w:rPr>
          <w:sz w:val="28"/>
          <w:szCs w:val="28"/>
          <w:lang w:bidi="ar-DZ"/>
        </w:rPr>
        <w:t xml:space="preserve"> public relations and </w:t>
      </w:r>
      <w:proofErr w:type="spellStart"/>
      <w:r>
        <w:rPr>
          <w:sz w:val="28"/>
          <w:szCs w:val="28"/>
          <w:lang w:bidi="ar-DZ"/>
        </w:rPr>
        <w:t>its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role</w:t>
      </w:r>
      <w:proofErr w:type="spellEnd"/>
      <w:r>
        <w:rPr>
          <w:sz w:val="28"/>
          <w:szCs w:val="28"/>
          <w:lang w:bidi="ar-DZ"/>
        </w:rPr>
        <w:t xml:space="preserve"> in </w:t>
      </w:r>
      <w:proofErr w:type="spellStart"/>
      <w:r>
        <w:rPr>
          <w:sz w:val="28"/>
          <w:szCs w:val="28"/>
          <w:lang w:bidi="ar-DZ"/>
        </w:rPr>
        <w:t>achieving</w:t>
      </w:r>
      <w:proofErr w:type="spellEnd"/>
      <w:r>
        <w:rPr>
          <w:sz w:val="28"/>
          <w:szCs w:val="28"/>
          <w:lang w:bidi="ar-DZ"/>
        </w:rPr>
        <w:t xml:space="preserve"> job satisfaction for </w:t>
      </w:r>
      <w:proofErr w:type="spellStart"/>
      <w:r>
        <w:rPr>
          <w:sz w:val="28"/>
          <w:szCs w:val="28"/>
          <w:lang w:bidi="ar-DZ"/>
        </w:rPr>
        <w:t>professionals</w:t>
      </w:r>
      <w:proofErr w:type="spellEnd"/>
      <w:r>
        <w:rPr>
          <w:sz w:val="28"/>
          <w:szCs w:val="28"/>
          <w:lang w:bidi="ar-DZ"/>
        </w:rPr>
        <w:t xml:space="preserve"> in the </w:t>
      </w:r>
      <w:proofErr w:type="spellStart"/>
      <w:r>
        <w:rPr>
          <w:sz w:val="28"/>
          <w:szCs w:val="28"/>
          <w:lang w:bidi="ar-DZ"/>
        </w:rPr>
        <w:t>economic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institutio</w:t>
      </w:r>
      <w:proofErr w:type="spellEnd"/>
      <w:r>
        <w:rPr>
          <w:sz w:val="28"/>
          <w:szCs w:val="28"/>
          <w:lang w:bidi="ar-DZ"/>
        </w:rPr>
        <w:t xml:space="preserve"> , </w:t>
      </w:r>
      <w:proofErr w:type="spellStart"/>
      <w:r>
        <w:rPr>
          <w:sz w:val="28"/>
          <w:szCs w:val="28"/>
          <w:lang w:bidi="ar-DZ"/>
        </w:rPr>
        <w:t>comes</w:t>
      </w:r>
      <w:proofErr w:type="spellEnd"/>
      <w:r>
        <w:rPr>
          <w:sz w:val="28"/>
          <w:szCs w:val="28"/>
          <w:lang w:bidi="ar-DZ"/>
        </w:rPr>
        <w:t xml:space="preserve"> to </w:t>
      </w:r>
      <w:proofErr w:type="spellStart"/>
      <w:r>
        <w:rPr>
          <w:sz w:val="28"/>
          <w:szCs w:val="28"/>
          <w:lang w:bidi="ar-DZ"/>
        </w:rPr>
        <w:t>knowing</w:t>
      </w:r>
      <w:proofErr w:type="spellEnd"/>
      <w:r>
        <w:rPr>
          <w:sz w:val="28"/>
          <w:szCs w:val="28"/>
          <w:lang w:bidi="ar-DZ"/>
        </w:rPr>
        <w:t xml:space="preserve"> the </w:t>
      </w:r>
      <w:proofErr w:type="spellStart"/>
      <w:r>
        <w:rPr>
          <w:sz w:val="28"/>
          <w:szCs w:val="28"/>
          <w:lang w:bidi="ar-DZ"/>
        </w:rPr>
        <w:t>role</w:t>
      </w:r>
      <w:proofErr w:type="spellEnd"/>
      <w:r>
        <w:rPr>
          <w:sz w:val="28"/>
          <w:szCs w:val="28"/>
          <w:lang w:bidi="ar-DZ"/>
        </w:rPr>
        <w:t xml:space="preserve"> of public relations in </w:t>
      </w:r>
      <w:proofErr w:type="spellStart"/>
      <w:r>
        <w:rPr>
          <w:sz w:val="28"/>
          <w:szCs w:val="28"/>
          <w:lang w:bidi="ar-DZ"/>
        </w:rPr>
        <w:t>achieving</w:t>
      </w:r>
      <w:proofErr w:type="spellEnd"/>
      <w:r>
        <w:rPr>
          <w:sz w:val="28"/>
          <w:szCs w:val="28"/>
          <w:lang w:bidi="ar-DZ"/>
        </w:rPr>
        <w:t xml:space="preserve"> job satisfaction in the </w:t>
      </w:r>
      <w:proofErr w:type="spellStart"/>
      <w:r>
        <w:rPr>
          <w:sz w:val="28"/>
          <w:szCs w:val="28"/>
          <w:lang w:bidi="ar-DZ"/>
        </w:rPr>
        <w:t>mostaganem</w:t>
      </w:r>
      <w:proofErr w:type="spellEnd"/>
      <w:r>
        <w:rPr>
          <w:sz w:val="28"/>
          <w:szCs w:val="28"/>
          <w:lang w:bidi="ar-DZ"/>
        </w:rPr>
        <w:t xml:space="preserve"> port corporation and </w:t>
      </w:r>
      <w:proofErr w:type="spellStart"/>
      <w:r>
        <w:rPr>
          <w:sz w:val="28"/>
          <w:szCs w:val="28"/>
          <w:lang w:bidi="ar-DZ"/>
        </w:rPr>
        <w:t>identifying</w:t>
      </w:r>
      <w:proofErr w:type="spellEnd"/>
      <w:r>
        <w:rPr>
          <w:sz w:val="28"/>
          <w:szCs w:val="28"/>
          <w:lang w:bidi="ar-DZ"/>
        </w:rPr>
        <w:t xml:space="preserve"> the </w:t>
      </w:r>
      <w:proofErr w:type="spellStart"/>
      <w:r>
        <w:rPr>
          <w:sz w:val="28"/>
          <w:szCs w:val="28"/>
          <w:lang w:bidi="ar-DZ"/>
        </w:rPr>
        <w:t>factors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affecting</w:t>
      </w:r>
      <w:proofErr w:type="spellEnd"/>
      <w:r>
        <w:rPr>
          <w:sz w:val="28"/>
          <w:szCs w:val="28"/>
          <w:lang w:bidi="ar-DZ"/>
        </w:rPr>
        <w:t xml:space="preserve"> job satisfaction and the </w:t>
      </w:r>
      <w:proofErr w:type="spellStart"/>
      <w:r>
        <w:rPr>
          <w:sz w:val="28"/>
          <w:szCs w:val="28"/>
          <w:lang w:bidi="ar-DZ"/>
        </w:rPr>
        <w:t>methods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used</w:t>
      </w:r>
      <w:proofErr w:type="spellEnd"/>
      <w:r>
        <w:rPr>
          <w:sz w:val="28"/>
          <w:szCs w:val="28"/>
          <w:lang w:bidi="ar-DZ"/>
        </w:rPr>
        <w:t xml:space="preserve"> to </w:t>
      </w:r>
      <w:proofErr w:type="spellStart"/>
      <w:r>
        <w:rPr>
          <w:sz w:val="28"/>
          <w:szCs w:val="28"/>
          <w:lang w:bidi="ar-DZ"/>
        </w:rPr>
        <w:t>achieve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it</w:t>
      </w:r>
      <w:proofErr w:type="spellEnd"/>
      <w:r>
        <w:rPr>
          <w:sz w:val="28"/>
          <w:szCs w:val="28"/>
          <w:lang w:bidi="ar-DZ"/>
        </w:rPr>
        <w:t xml:space="preserve">  and  </w:t>
      </w:r>
      <w:proofErr w:type="spellStart"/>
      <w:r>
        <w:rPr>
          <w:sz w:val="28"/>
          <w:szCs w:val="28"/>
          <w:lang w:bidi="ar-DZ"/>
        </w:rPr>
        <w:t>its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effectiveness</w:t>
      </w:r>
      <w:proofErr w:type="spellEnd"/>
      <w:r>
        <w:rPr>
          <w:sz w:val="28"/>
          <w:szCs w:val="28"/>
          <w:lang w:bidi="ar-DZ"/>
        </w:rPr>
        <w:t xml:space="preserve"> , and to know the </w:t>
      </w:r>
      <w:proofErr w:type="spellStart"/>
      <w:r>
        <w:rPr>
          <w:sz w:val="28"/>
          <w:szCs w:val="28"/>
          <w:lang w:bidi="ar-DZ"/>
        </w:rPr>
        <w:t>activities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that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contribute</w:t>
      </w:r>
      <w:proofErr w:type="spellEnd"/>
      <w:r>
        <w:rPr>
          <w:sz w:val="28"/>
          <w:szCs w:val="28"/>
          <w:lang w:bidi="ar-DZ"/>
        </w:rPr>
        <w:t xml:space="preserve"> to </w:t>
      </w:r>
      <w:proofErr w:type="spellStart"/>
      <w:r>
        <w:rPr>
          <w:sz w:val="28"/>
          <w:szCs w:val="28"/>
          <w:lang w:bidi="ar-DZ"/>
        </w:rPr>
        <w:t>influencing</w:t>
      </w:r>
      <w:proofErr w:type="spellEnd"/>
      <w:r>
        <w:rPr>
          <w:sz w:val="28"/>
          <w:szCs w:val="28"/>
          <w:lang w:bidi="ar-DZ"/>
        </w:rPr>
        <w:t xml:space="preserve"> job satisfaction , as </w:t>
      </w:r>
      <w:proofErr w:type="spellStart"/>
      <w:r>
        <w:rPr>
          <w:sz w:val="28"/>
          <w:szCs w:val="28"/>
          <w:lang w:bidi="ar-DZ"/>
        </w:rPr>
        <w:t>well</w:t>
      </w:r>
      <w:proofErr w:type="spellEnd"/>
      <w:r>
        <w:rPr>
          <w:sz w:val="28"/>
          <w:szCs w:val="28"/>
          <w:lang w:bidi="ar-DZ"/>
        </w:rPr>
        <w:t xml:space="preserve"> as </w:t>
      </w:r>
      <w:proofErr w:type="spellStart"/>
      <w:r>
        <w:rPr>
          <w:sz w:val="28"/>
          <w:szCs w:val="28"/>
          <w:lang w:bidi="ar-DZ"/>
        </w:rPr>
        <w:t>knowing</w:t>
      </w:r>
      <w:proofErr w:type="spellEnd"/>
      <w:r>
        <w:rPr>
          <w:sz w:val="28"/>
          <w:szCs w:val="28"/>
          <w:lang w:bidi="ar-DZ"/>
        </w:rPr>
        <w:t xml:space="preserve"> the </w:t>
      </w:r>
      <w:proofErr w:type="spellStart"/>
      <w:r>
        <w:rPr>
          <w:sz w:val="28"/>
          <w:szCs w:val="28"/>
          <w:lang w:bidi="ar-DZ"/>
        </w:rPr>
        <w:t>benefits</w:t>
      </w:r>
      <w:proofErr w:type="spellEnd"/>
      <w:r>
        <w:rPr>
          <w:sz w:val="28"/>
          <w:szCs w:val="28"/>
          <w:lang w:bidi="ar-DZ"/>
        </w:rPr>
        <w:t xml:space="preserve"> of </w:t>
      </w:r>
      <w:proofErr w:type="spellStart"/>
      <w:r>
        <w:rPr>
          <w:sz w:val="28"/>
          <w:szCs w:val="28"/>
          <w:lang w:bidi="ar-DZ"/>
        </w:rPr>
        <w:t>having</w:t>
      </w:r>
      <w:proofErr w:type="spellEnd"/>
      <w:r>
        <w:rPr>
          <w:sz w:val="28"/>
          <w:szCs w:val="28"/>
          <w:lang w:bidi="ar-DZ"/>
        </w:rPr>
        <w:t xml:space="preserve"> a </w:t>
      </w:r>
      <w:proofErr w:type="spellStart"/>
      <w:r>
        <w:rPr>
          <w:sz w:val="28"/>
          <w:szCs w:val="28"/>
          <w:lang w:bidi="ar-DZ"/>
        </w:rPr>
        <w:t>private</w:t>
      </w:r>
      <w:proofErr w:type="spellEnd"/>
      <w:r>
        <w:rPr>
          <w:sz w:val="28"/>
          <w:szCs w:val="28"/>
          <w:lang w:bidi="ar-DZ"/>
        </w:rPr>
        <w:t xml:space="preserve"> </w:t>
      </w:r>
      <w:proofErr w:type="spellStart"/>
      <w:r>
        <w:rPr>
          <w:sz w:val="28"/>
          <w:szCs w:val="28"/>
          <w:lang w:bidi="ar-DZ"/>
        </w:rPr>
        <w:t>administation</w:t>
      </w:r>
      <w:proofErr w:type="spellEnd"/>
      <w:r>
        <w:rPr>
          <w:sz w:val="28"/>
          <w:szCs w:val="28"/>
          <w:lang w:bidi="ar-DZ"/>
        </w:rPr>
        <w:t xml:space="preserve"> public relations in the institution </w:t>
      </w:r>
    </w:p>
    <w:p w:rsidR="0085239C" w:rsidRDefault="0085239C" w:rsidP="0085239C">
      <w:pPr>
        <w:rPr>
          <w:sz w:val="28"/>
          <w:szCs w:val="28"/>
          <w:rtl/>
          <w:lang w:bidi="ar-DZ"/>
        </w:rPr>
      </w:pPr>
    </w:p>
    <w:p w:rsidR="0085239C" w:rsidRDefault="0085239C" w:rsidP="0085239C">
      <w:pPr>
        <w:rPr>
          <w:rtl/>
        </w:rPr>
      </w:pPr>
      <w:r>
        <w:rPr>
          <w:b/>
          <w:bCs/>
          <w:sz w:val="28"/>
          <w:szCs w:val="28"/>
          <w:lang w:bidi="ar-DZ"/>
        </w:rPr>
        <w:t xml:space="preserve">Keywords: public relations - </w:t>
      </w:r>
      <w:proofErr w:type="spellStart"/>
      <w:r>
        <w:rPr>
          <w:b/>
          <w:bCs/>
          <w:sz w:val="28"/>
          <w:szCs w:val="28"/>
          <w:lang w:bidi="ar-DZ"/>
        </w:rPr>
        <w:t>achieving</w:t>
      </w:r>
      <w:proofErr w:type="spellEnd"/>
      <w:r>
        <w:rPr>
          <w:b/>
          <w:bCs/>
          <w:sz w:val="28"/>
          <w:szCs w:val="28"/>
          <w:lang w:bidi="ar-DZ"/>
        </w:rPr>
        <w:t xml:space="preserve"> satisfaction - institution - port of Mostaganem - institution</w:t>
      </w:r>
    </w:p>
    <w:p w:rsidR="00BF3D1A" w:rsidRDefault="0085239C" w:rsidP="00AB0D4F">
      <w:pPr>
        <w:bidi/>
      </w:pPr>
      <w:bookmarkStart w:id="0" w:name="_GoBack"/>
      <w:bookmarkEnd w:id="0"/>
    </w:p>
    <w:sectPr w:rsidR="00BF3D1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D4F"/>
    <w:rsid w:val="005F755B"/>
    <w:rsid w:val="0085239C"/>
    <w:rsid w:val="00A912C0"/>
    <w:rsid w:val="00AB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239C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239C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68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elnour1</dc:creator>
  <cp:lastModifiedBy>elnour1</cp:lastModifiedBy>
  <cp:revision>2</cp:revision>
  <dcterms:created xsi:type="dcterms:W3CDTF">2022-06-26T12:20:00Z</dcterms:created>
  <dcterms:modified xsi:type="dcterms:W3CDTF">2022-06-26T12:21:00Z</dcterms:modified>
</cp:coreProperties>
</file>