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63C1" w:rsidRPr="002F63C1" w:rsidRDefault="002F63C1" w:rsidP="00F47640">
      <w:pPr>
        <w:tabs>
          <w:tab w:val="right" w:pos="8222"/>
        </w:tabs>
        <w:bidi/>
        <w:spacing w:before="218" w:line="240" w:lineRule="auto"/>
        <w:ind w:right="2127"/>
        <w:jc w:val="center"/>
        <w:rPr>
          <w:rFonts w:ascii="Sakkal Majalla" w:hAnsi="Sakkal Majalla" w:cs="Sakkal Majalla"/>
          <w:b/>
          <w:bCs/>
          <w:color w:val="000000"/>
          <w:sz w:val="28"/>
          <w:szCs w:val="28"/>
          <w:rtl/>
        </w:rPr>
      </w:pPr>
      <w:r w:rsidRPr="001256F3">
        <w:rPr>
          <w:noProof/>
          <w:sz w:val="20"/>
          <w:szCs w:val="20"/>
        </w:rPr>
        <w:drawing>
          <wp:anchor distT="0" distB="0" distL="0" distR="0" simplePos="0" relativeHeight="251665408" behindDoc="1" locked="0" layoutInCell="1" allowOverlap="1">
            <wp:simplePos x="0" y="0"/>
            <wp:positionH relativeFrom="page">
              <wp:posOffset>3343275</wp:posOffset>
            </wp:positionH>
            <wp:positionV relativeFrom="paragraph">
              <wp:posOffset>-233680</wp:posOffset>
            </wp:positionV>
            <wp:extent cx="1076325" cy="1123950"/>
            <wp:effectExtent l="19050" t="0" r="9525" b="0"/>
            <wp:wrapTight wrapText="bothSides">
              <wp:wrapPolygon edited="0">
                <wp:start x="-382" y="0"/>
                <wp:lineTo x="-382" y="21234"/>
                <wp:lineTo x="21791" y="21234"/>
                <wp:lineTo x="21791" y="0"/>
                <wp:lineTo x="-382" y="0"/>
              </wp:wrapPolygon>
            </wp:wrapTight>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8" cstate="print"/>
                    <a:stretch>
                      <a:fillRect/>
                    </a:stretch>
                  </pic:blipFill>
                  <pic:spPr>
                    <a:xfrm>
                      <a:off x="0" y="0"/>
                      <a:ext cx="1076325" cy="1123950"/>
                    </a:xfrm>
                    <a:prstGeom prst="rect">
                      <a:avLst/>
                    </a:prstGeom>
                  </pic:spPr>
                </pic:pic>
              </a:graphicData>
            </a:graphic>
          </wp:anchor>
        </w:drawing>
      </w:r>
      <w:r>
        <w:rPr>
          <w:rFonts w:ascii="Sakkal Majalla" w:hAnsi="Sakkal Majalla" w:cs="Sakkal Majalla"/>
          <w:color w:val="000000"/>
          <w:sz w:val="28"/>
          <w:szCs w:val="28"/>
        </w:rPr>
        <w:t xml:space="preserve">                    </w:t>
      </w:r>
    </w:p>
    <w:p w:rsidR="002F63C1" w:rsidRPr="00F47640" w:rsidRDefault="002F63C1" w:rsidP="002F63C1">
      <w:pPr>
        <w:tabs>
          <w:tab w:val="right" w:pos="8080"/>
          <w:tab w:val="right" w:pos="8222"/>
        </w:tabs>
        <w:bidi/>
        <w:spacing w:before="218" w:line="240" w:lineRule="auto"/>
        <w:ind w:right="1985"/>
        <w:jc w:val="center"/>
        <w:rPr>
          <w:rFonts w:ascii="Sakkal Majalla" w:hAnsi="Sakkal Majalla" w:cs="Sakkal Majalla"/>
          <w:b/>
          <w:bCs/>
          <w:color w:val="000000"/>
          <w:sz w:val="30"/>
          <w:szCs w:val="30"/>
        </w:rPr>
      </w:pPr>
      <w:r w:rsidRPr="002F63C1">
        <w:rPr>
          <w:rFonts w:ascii="Sakkal Majalla" w:hAnsi="Sakkal Majalla" w:cs="Sakkal Majalla"/>
          <w:b/>
          <w:bCs/>
          <w:color w:val="000000"/>
          <w:sz w:val="28"/>
          <w:szCs w:val="28"/>
        </w:rPr>
        <w:t xml:space="preserve">         </w:t>
      </w:r>
      <w:r w:rsidR="00F47640">
        <w:rPr>
          <w:rFonts w:ascii="Sakkal Majalla" w:hAnsi="Sakkal Majalla" w:cs="Sakkal Majalla" w:hint="cs"/>
          <w:b/>
          <w:bCs/>
          <w:color w:val="000000"/>
          <w:sz w:val="28"/>
          <w:szCs w:val="28"/>
          <w:rtl/>
        </w:rPr>
        <w:t xml:space="preserve">         </w:t>
      </w:r>
      <w:r w:rsidRPr="002F63C1">
        <w:rPr>
          <w:rFonts w:ascii="Sakkal Majalla" w:hAnsi="Sakkal Majalla" w:cs="Sakkal Majalla"/>
          <w:b/>
          <w:bCs/>
          <w:color w:val="000000"/>
          <w:sz w:val="28"/>
          <w:szCs w:val="28"/>
        </w:rPr>
        <w:t xml:space="preserve">        </w:t>
      </w:r>
      <w:r w:rsidR="00F47640">
        <w:rPr>
          <w:rFonts w:ascii="Sakkal Majalla" w:hAnsi="Sakkal Majalla" w:cs="Sakkal Majalla" w:hint="cs"/>
          <w:b/>
          <w:bCs/>
          <w:color w:val="000000"/>
          <w:sz w:val="28"/>
          <w:szCs w:val="28"/>
          <w:rtl/>
        </w:rPr>
        <w:t xml:space="preserve">  </w:t>
      </w:r>
      <w:r w:rsidRPr="002F63C1">
        <w:rPr>
          <w:rFonts w:ascii="Sakkal Majalla" w:hAnsi="Sakkal Majalla" w:cs="Sakkal Majalla"/>
          <w:b/>
          <w:bCs/>
          <w:color w:val="000000"/>
          <w:sz w:val="28"/>
          <w:szCs w:val="28"/>
        </w:rPr>
        <w:t xml:space="preserve">  </w:t>
      </w:r>
      <w:r w:rsidRPr="00F47640">
        <w:rPr>
          <w:rFonts w:ascii="Sakkal Majalla" w:hAnsi="Sakkal Majalla" w:cs="Sakkal Majalla" w:hint="cs"/>
          <w:b/>
          <w:bCs/>
          <w:color w:val="000000"/>
          <w:sz w:val="30"/>
          <w:szCs w:val="30"/>
          <w:rtl/>
        </w:rPr>
        <w:t>وزارة التعليـم العالـي</w:t>
      </w:r>
      <w:r w:rsidR="00F47640">
        <w:rPr>
          <w:rFonts w:ascii="Sakkal Majalla" w:hAnsi="Sakkal Majalla" w:cs="Sakkal Majalla" w:hint="cs"/>
          <w:b/>
          <w:bCs/>
          <w:color w:val="000000"/>
          <w:sz w:val="30"/>
          <w:szCs w:val="30"/>
          <w:rtl/>
        </w:rPr>
        <w:t xml:space="preserve">         </w:t>
      </w:r>
      <w:r w:rsidRPr="00F47640">
        <w:rPr>
          <w:rFonts w:ascii="Sakkal Majalla" w:hAnsi="Sakkal Majalla" w:cs="Sakkal Majalla" w:hint="cs"/>
          <w:b/>
          <w:bCs/>
          <w:color w:val="000000"/>
          <w:sz w:val="30"/>
          <w:szCs w:val="30"/>
          <w:rtl/>
        </w:rPr>
        <w:t>و البحـث العلمـي</w:t>
      </w:r>
    </w:p>
    <w:p w:rsidR="002F63C1" w:rsidRPr="00F47640" w:rsidRDefault="002F63C1" w:rsidP="00F47640">
      <w:pPr>
        <w:bidi/>
        <w:spacing w:line="240" w:lineRule="auto"/>
        <w:jc w:val="center"/>
        <w:rPr>
          <w:rFonts w:ascii="Sakkal Majalla" w:hAnsi="Sakkal Majalla" w:cs="Sakkal Majalla"/>
          <w:b/>
          <w:bCs/>
          <w:color w:val="000000"/>
          <w:sz w:val="30"/>
          <w:szCs w:val="30"/>
          <w:rtl/>
        </w:rPr>
      </w:pPr>
      <w:r w:rsidRPr="00F47640">
        <w:rPr>
          <w:rFonts w:ascii="Sakkal Majalla" w:hAnsi="Sakkal Majalla" w:cs="Sakkal Majalla" w:hint="cs"/>
          <w:b/>
          <w:bCs/>
          <w:color w:val="000000"/>
          <w:sz w:val="30"/>
          <w:szCs w:val="30"/>
          <w:rtl/>
        </w:rPr>
        <w:t>جامعـة عبـدالحميـد بـن باديـس</w:t>
      </w:r>
      <w:r w:rsidRPr="00F47640">
        <w:rPr>
          <w:rFonts w:ascii="Sakkal Majalla" w:hAnsi="Sakkal Majalla" w:cs="Sakkal Majalla"/>
          <w:b/>
          <w:bCs/>
          <w:color w:val="000000"/>
          <w:sz w:val="30"/>
          <w:szCs w:val="30"/>
          <w:rtl/>
        </w:rPr>
        <w:t xml:space="preserve"> - </w:t>
      </w:r>
      <w:r w:rsidRPr="00F47640">
        <w:rPr>
          <w:rFonts w:ascii="Sakkal Majalla" w:hAnsi="Sakkal Majalla" w:cs="Sakkal Majalla" w:hint="cs"/>
          <w:b/>
          <w:bCs/>
          <w:color w:val="000000"/>
          <w:sz w:val="30"/>
          <w:szCs w:val="30"/>
          <w:rtl/>
        </w:rPr>
        <w:t>مستغانـم</w:t>
      </w:r>
    </w:p>
    <w:p w:rsidR="002F63C1" w:rsidRPr="00F47640" w:rsidRDefault="002F63C1" w:rsidP="00F47640">
      <w:pPr>
        <w:bidi/>
        <w:spacing w:line="240" w:lineRule="auto"/>
        <w:jc w:val="center"/>
        <w:rPr>
          <w:rFonts w:ascii="Sakkal Majalla" w:hAnsi="Sakkal Majalla" w:cs="Sakkal Majalla"/>
          <w:color w:val="000000"/>
          <w:sz w:val="30"/>
          <w:szCs w:val="30"/>
        </w:rPr>
      </w:pPr>
      <w:r w:rsidRPr="00F47640">
        <w:rPr>
          <w:rFonts w:ascii="Sakkal Majalla" w:hAnsi="Sakkal Majalla" w:cs="Sakkal Majalla" w:hint="cs"/>
          <w:b/>
          <w:bCs/>
          <w:color w:val="000000"/>
          <w:sz w:val="30"/>
          <w:szCs w:val="30"/>
          <w:rtl/>
        </w:rPr>
        <w:t>كليـة العلوم الاقتصادية و التجارية و علوم التسيير</w:t>
      </w:r>
    </w:p>
    <w:p w:rsidR="002F63C1" w:rsidRPr="00F47640" w:rsidRDefault="002F63C1" w:rsidP="002F63C1">
      <w:pPr>
        <w:bidi/>
        <w:spacing w:line="240" w:lineRule="auto"/>
        <w:jc w:val="center"/>
        <w:rPr>
          <w:rFonts w:ascii="Sakkal Majalla" w:hAnsi="Sakkal Majalla" w:cs="Sakkal Majalla"/>
          <w:color w:val="000000"/>
          <w:sz w:val="30"/>
          <w:szCs w:val="30"/>
          <w:rtl/>
        </w:rPr>
      </w:pPr>
    </w:p>
    <w:p w:rsidR="002F63C1" w:rsidRPr="00F47640" w:rsidRDefault="002F63C1" w:rsidP="002F63C1">
      <w:pPr>
        <w:jc w:val="center"/>
        <w:rPr>
          <w:rFonts w:ascii="Sakkal Majalla" w:hAnsi="Sakkal Majalla" w:cs="Sakkal Majalla"/>
          <w:b/>
          <w:bCs/>
          <w:color w:val="000000"/>
          <w:sz w:val="30"/>
          <w:szCs w:val="30"/>
          <w:rtl/>
        </w:rPr>
      </w:pPr>
      <w:r w:rsidRPr="00F47640">
        <w:rPr>
          <w:rFonts w:ascii="Sakkal Majalla" w:hAnsi="Sakkal Majalla" w:cs="Sakkal Majalla" w:hint="cs"/>
          <w:b/>
          <w:bCs/>
          <w:color w:val="000000"/>
          <w:sz w:val="30"/>
          <w:szCs w:val="30"/>
          <w:rtl/>
        </w:rPr>
        <w:t>مذكرة تخرج مقدمة ضمن متطلبات نيل شهادة ماستر أكاديمي</w:t>
      </w:r>
    </w:p>
    <w:p w:rsidR="002F63C1" w:rsidRPr="001256F3" w:rsidRDefault="002F63C1" w:rsidP="002F63C1">
      <w:pPr>
        <w:jc w:val="center"/>
        <w:rPr>
          <w:rFonts w:ascii="Sakkal Majalla" w:hAnsi="Sakkal Majalla" w:cs="Sakkal Majalla"/>
          <w:color w:val="000000"/>
          <w:sz w:val="32"/>
          <w:szCs w:val="32"/>
          <w:rtl/>
        </w:rPr>
      </w:pPr>
      <w:r w:rsidRPr="00F47640">
        <w:rPr>
          <w:rFonts w:ascii="Sakkal Majalla" w:hAnsi="Sakkal Majalla" w:cs="Sakkal Majalla" w:hint="cs"/>
          <w:b/>
          <w:bCs/>
          <w:color w:val="000000"/>
          <w:sz w:val="30"/>
          <w:szCs w:val="30"/>
          <w:rtl/>
        </w:rPr>
        <w:t xml:space="preserve">الشعبة : علم الاجتماع           </w:t>
      </w:r>
      <w:r w:rsidR="00F47640" w:rsidRPr="00F47640">
        <w:rPr>
          <w:rFonts w:ascii="Sakkal Majalla" w:hAnsi="Sakkal Majalla" w:cs="Sakkal Majalla" w:hint="cs"/>
          <w:b/>
          <w:bCs/>
          <w:color w:val="000000"/>
          <w:sz w:val="30"/>
          <w:szCs w:val="30"/>
          <w:rtl/>
        </w:rPr>
        <w:t xml:space="preserve">   </w:t>
      </w:r>
      <w:r w:rsidRPr="00F47640">
        <w:rPr>
          <w:rFonts w:ascii="Sakkal Majalla" w:hAnsi="Sakkal Majalla" w:cs="Sakkal Majalla" w:hint="cs"/>
          <w:b/>
          <w:bCs/>
          <w:color w:val="000000"/>
          <w:sz w:val="30"/>
          <w:szCs w:val="30"/>
          <w:rtl/>
        </w:rPr>
        <w:t xml:space="preserve">           التخصص: علم الاجتماع الحضاري</w:t>
      </w:r>
    </w:p>
    <w:p w:rsidR="002F63C1" w:rsidRDefault="002C128A" w:rsidP="002F63C1">
      <w:pPr>
        <w:jc w:val="right"/>
        <w:rPr>
          <w:rFonts w:ascii="Sakkal Majalla" w:hAnsi="Sakkal Majalla" w:cs="Sakkal Majalla"/>
          <w:b/>
          <w:bCs/>
          <w:color w:val="000000"/>
          <w:sz w:val="36"/>
          <w:szCs w:val="36"/>
          <w:rtl/>
        </w:rPr>
      </w:pPr>
      <w:r w:rsidRPr="002C128A">
        <w:rPr>
          <w:rFonts w:ascii="Sakkal Majalla" w:hAnsi="Sakkal Majalla" w:cs="Sakkal Majalla"/>
          <w:noProof/>
          <w:color w:val="000000"/>
          <w:sz w:val="30"/>
          <w:szCs w:val="30"/>
          <w:rtl/>
        </w:rPr>
        <w:pict>
          <v:roundrect id="Rectangle à coins arrondis 21" o:spid="_x0000_s1029" style="position:absolute;left:0;text-align:left;margin-left:30.05pt;margin-top:19.8pt;width:412.4pt;height:95.25pt;z-index:2516664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" fillcolor="white [3201]" strokecolor="black [3200]" strokeweight="2pt">
            <v:textbox style="mso-next-textbox:#Rectangle à coins arrondis 21">
              <w:txbxContent>
                <w:p w:rsidR="00DE36B1" w:rsidRPr="002F63C1" w:rsidRDefault="00DE36B1" w:rsidP="002F63C1">
                  <w:pPr>
                    <w:jc w:val="center"/>
                    <w:rPr>
                      <w:rFonts w:ascii="Sakkal Majalla" w:hAnsi="Sakkal Majalla" w:cs="Sakkal Majalla"/>
                      <w:b/>
                      <w:bCs/>
                      <w:color w:val="000000"/>
                      <w:sz w:val="40"/>
                      <w:szCs w:val="40"/>
                      <w:rtl/>
                      <w:lang w:bidi="ar-DZ"/>
                    </w:rPr>
                  </w:pPr>
                  <w:r w:rsidRPr="002F63C1">
                    <w:rPr>
                      <w:rFonts w:ascii="Sakkal Majalla" w:hAnsi="Sakkal Majalla" w:cs="Sakkal Majalla" w:hint="cs"/>
                      <w:b/>
                      <w:bCs/>
                      <w:color w:val="000000"/>
                      <w:sz w:val="40"/>
                      <w:szCs w:val="40"/>
                      <w:rtl/>
                      <w:lang w:bidi="ar-DZ"/>
                    </w:rPr>
                    <w:t>س</w:t>
                  </w:r>
                  <w:r>
                    <w:rPr>
                      <w:rFonts w:ascii="Sakkal Majalla" w:hAnsi="Sakkal Majalla" w:cs="Sakkal Majalla" w:hint="cs"/>
                      <w:b/>
                      <w:bCs/>
                      <w:color w:val="000000"/>
                      <w:sz w:val="40"/>
                      <w:szCs w:val="40"/>
                      <w:rtl/>
                      <w:lang w:bidi="ar-DZ"/>
                    </w:rPr>
                    <w:t>ــــــــــــــــــــــــــــــــــــــــــ</w:t>
                  </w:r>
                  <w:r w:rsidRPr="002F63C1">
                    <w:rPr>
                      <w:rFonts w:ascii="Sakkal Majalla" w:hAnsi="Sakkal Majalla" w:cs="Sakkal Majalla" w:hint="cs"/>
                      <w:b/>
                      <w:bCs/>
                      <w:color w:val="000000"/>
                      <w:sz w:val="40"/>
                      <w:szCs w:val="40"/>
                      <w:rtl/>
                      <w:lang w:bidi="ar-DZ"/>
                    </w:rPr>
                    <w:t>وق حج</w:t>
                  </w:r>
                  <w:r>
                    <w:rPr>
                      <w:rFonts w:ascii="Sakkal Majalla" w:hAnsi="Sakkal Majalla" w:cs="Sakkal Majalla" w:hint="cs"/>
                      <w:b/>
                      <w:bCs/>
                      <w:color w:val="000000"/>
                      <w:sz w:val="40"/>
                      <w:szCs w:val="40"/>
                      <w:rtl/>
                      <w:lang w:bidi="ar-DZ"/>
                    </w:rPr>
                    <w:t>ــــــــــــــــــــــــــــــــــ</w:t>
                  </w:r>
                  <w:r w:rsidRPr="002F63C1">
                    <w:rPr>
                      <w:rFonts w:ascii="Sakkal Majalla" w:hAnsi="Sakkal Majalla" w:cs="Sakkal Majalla" w:hint="cs"/>
                      <w:b/>
                      <w:bCs/>
                      <w:color w:val="000000"/>
                      <w:sz w:val="40"/>
                      <w:szCs w:val="40"/>
                      <w:rtl/>
                      <w:lang w:bidi="ar-DZ"/>
                    </w:rPr>
                    <w:t>اج للمهاجري</w:t>
                  </w:r>
                  <w:r>
                    <w:rPr>
                      <w:rFonts w:ascii="Sakkal Majalla" w:hAnsi="Sakkal Majalla" w:cs="Sakkal Majalla" w:hint="cs"/>
                      <w:b/>
                      <w:bCs/>
                      <w:color w:val="000000"/>
                      <w:sz w:val="40"/>
                      <w:szCs w:val="40"/>
                      <w:rtl/>
                      <w:lang w:bidi="ar-DZ"/>
                    </w:rPr>
                    <w:t>ـــــــــــــــــــــــــــــــــــــــــــــــــــــــ</w:t>
                  </w:r>
                  <w:r w:rsidRPr="002F63C1">
                    <w:rPr>
                      <w:rFonts w:ascii="Sakkal Majalla" w:hAnsi="Sakkal Majalla" w:cs="Sakkal Majalla" w:hint="cs"/>
                      <w:b/>
                      <w:bCs/>
                      <w:color w:val="000000"/>
                      <w:sz w:val="40"/>
                      <w:szCs w:val="40"/>
                      <w:rtl/>
                      <w:lang w:bidi="ar-DZ"/>
                    </w:rPr>
                    <w:t xml:space="preserve">ن </w:t>
                  </w:r>
                </w:p>
                <w:p w:rsidR="00DE36B1" w:rsidRPr="002F63C1" w:rsidRDefault="00DE36B1" w:rsidP="002F63C1">
                  <w:pPr>
                    <w:jc w:val="center"/>
                    <w:rPr>
                      <w:b/>
                      <w:bCs/>
                      <w:sz w:val="18"/>
                      <w:szCs w:val="18"/>
                      <w:rtl/>
                      <w:lang w:bidi="ar-DZ"/>
                    </w:rPr>
                  </w:pPr>
                  <w:r w:rsidRPr="002F63C1">
                    <w:rPr>
                      <w:rFonts w:ascii="Sakkal Majalla" w:hAnsi="Sakkal Majalla" w:cs="Sakkal Majalla" w:hint="cs"/>
                      <w:b/>
                      <w:bCs/>
                      <w:color w:val="000000"/>
                      <w:sz w:val="40"/>
                      <w:szCs w:val="40"/>
                      <w:rtl/>
                      <w:lang w:bidi="ar-DZ"/>
                    </w:rPr>
                    <w:t>دراس</w:t>
                  </w:r>
                  <w:r>
                    <w:rPr>
                      <w:rFonts w:ascii="Sakkal Majalla" w:hAnsi="Sakkal Majalla" w:cs="Sakkal Majalla" w:hint="cs"/>
                      <w:b/>
                      <w:bCs/>
                      <w:color w:val="000000"/>
                      <w:sz w:val="40"/>
                      <w:szCs w:val="40"/>
                      <w:rtl/>
                      <w:lang w:bidi="ar-DZ"/>
                    </w:rPr>
                    <w:t>ـــــــــــــــ</w:t>
                  </w:r>
                  <w:r w:rsidRPr="002F63C1">
                    <w:rPr>
                      <w:rFonts w:ascii="Sakkal Majalla" w:hAnsi="Sakkal Majalla" w:cs="Sakkal Majalla" w:hint="cs"/>
                      <w:b/>
                      <w:bCs/>
                      <w:color w:val="000000"/>
                      <w:sz w:val="40"/>
                      <w:szCs w:val="40"/>
                      <w:rtl/>
                      <w:lang w:bidi="ar-DZ"/>
                    </w:rPr>
                    <w:t>ة سو سي</w:t>
                  </w:r>
                  <w:r>
                    <w:rPr>
                      <w:rFonts w:ascii="Sakkal Majalla" w:hAnsi="Sakkal Majalla" w:cs="Sakkal Majalla" w:hint="cs"/>
                      <w:b/>
                      <w:bCs/>
                      <w:color w:val="000000"/>
                      <w:sz w:val="40"/>
                      <w:szCs w:val="40"/>
                      <w:rtl/>
                      <w:lang w:bidi="ar-DZ"/>
                    </w:rPr>
                    <w:t>ـــــ</w:t>
                  </w:r>
                  <w:r w:rsidRPr="002F63C1">
                    <w:rPr>
                      <w:rFonts w:ascii="Sakkal Majalla" w:hAnsi="Sakkal Majalla" w:cs="Sakkal Majalla" w:hint="cs"/>
                      <w:b/>
                      <w:bCs/>
                      <w:color w:val="000000"/>
                      <w:sz w:val="40"/>
                      <w:szCs w:val="40"/>
                      <w:rtl/>
                      <w:lang w:bidi="ar-DZ"/>
                    </w:rPr>
                    <w:t>و حضاري</w:t>
                  </w:r>
                  <w:r>
                    <w:rPr>
                      <w:rFonts w:ascii="Sakkal Majalla" w:hAnsi="Sakkal Majalla" w:cs="Sakkal Majalla" w:hint="cs"/>
                      <w:b/>
                      <w:bCs/>
                      <w:color w:val="000000"/>
                      <w:sz w:val="40"/>
                      <w:szCs w:val="40"/>
                      <w:rtl/>
                      <w:lang w:bidi="ar-DZ"/>
                    </w:rPr>
                    <w:t>ــــــــــــــــــــــــــــــــــــــ</w:t>
                  </w:r>
                  <w:r w:rsidRPr="002F63C1">
                    <w:rPr>
                      <w:rFonts w:ascii="Sakkal Majalla" w:hAnsi="Sakkal Majalla" w:cs="Sakkal Majalla" w:hint="cs"/>
                      <w:b/>
                      <w:bCs/>
                      <w:color w:val="000000"/>
                      <w:sz w:val="40"/>
                      <w:szCs w:val="40"/>
                      <w:rtl/>
                      <w:lang w:bidi="ar-DZ"/>
                    </w:rPr>
                    <w:t>ة</w:t>
                  </w:r>
                </w:p>
              </w:txbxContent>
            </v:textbox>
          </v:roundrect>
        </w:pict>
      </w:r>
    </w:p>
    <w:p w:rsidR="002F63C1" w:rsidRDefault="002F63C1" w:rsidP="002F63C1">
      <w:pPr>
        <w:rPr>
          <w:rFonts w:ascii="Sakkal Majalla" w:hAnsi="Sakkal Majalla" w:cs="Sakkal Majalla"/>
          <w:b/>
          <w:bCs/>
          <w:color w:val="000000"/>
          <w:sz w:val="36"/>
          <w:szCs w:val="36"/>
        </w:rPr>
      </w:pPr>
    </w:p>
    <w:p w:rsidR="002F63C1" w:rsidRDefault="002F63C1" w:rsidP="002F63C1">
      <w:pPr>
        <w:rPr>
          <w:rFonts w:ascii="Sakkal Majalla" w:hAnsi="Sakkal Majalla" w:cs="Sakkal Majalla"/>
          <w:b/>
          <w:bCs/>
          <w:color w:val="000000"/>
          <w:sz w:val="36"/>
          <w:szCs w:val="36"/>
          <w:rtl/>
        </w:rPr>
      </w:pPr>
    </w:p>
    <w:p w:rsidR="00D87797" w:rsidRDefault="00D87797" w:rsidP="00DC02B6">
      <w:pPr>
        <w:bidi/>
        <w:spacing w:line="240" w:lineRule="auto"/>
        <w:rPr>
          <w:rFonts w:ascii="Sakkal Majalla" w:hAnsi="Sakkal Majalla" w:cs="Sakkal Majalla"/>
          <w:b/>
          <w:bCs/>
          <w:color w:val="000000"/>
          <w:sz w:val="30"/>
          <w:szCs w:val="30"/>
          <w:rtl/>
        </w:rPr>
      </w:pPr>
    </w:p>
    <w:p w:rsidR="002F63C1" w:rsidRPr="001256F3" w:rsidRDefault="00D87797" w:rsidP="0062233D">
      <w:pPr>
        <w:bidi/>
        <w:spacing w:line="240" w:lineRule="auto"/>
        <w:jc w:val="center"/>
        <w:rPr>
          <w:rFonts w:ascii="Sakkal Majalla" w:hAnsi="Sakkal Majalla" w:cs="Sakkal Majalla"/>
          <w:b/>
          <w:bCs/>
          <w:color w:val="000000"/>
          <w:sz w:val="30"/>
          <w:szCs w:val="30"/>
          <w:rtl/>
        </w:rPr>
      </w:pPr>
      <w:r>
        <w:rPr>
          <w:rFonts w:ascii="Sakkal Majalla" w:hAnsi="Sakkal Majalla" w:cs="Sakkal Majalla" w:hint="cs"/>
          <w:b/>
          <w:bCs/>
          <w:color w:val="000000"/>
          <w:sz w:val="30"/>
          <w:szCs w:val="30"/>
          <w:rtl/>
        </w:rPr>
        <w:t>مقدمة من طرف</w:t>
      </w:r>
      <w:r w:rsidR="002F63C1" w:rsidRPr="001256F3">
        <w:rPr>
          <w:rFonts w:ascii="Sakkal Majalla" w:hAnsi="Sakkal Majalla" w:cs="Sakkal Majalla" w:hint="cs"/>
          <w:b/>
          <w:bCs/>
          <w:color w:val="000000"/>
          <w:sz w:val="30"/>
          <w:szCs w:val="30"/>
          <w:rtl/>
        </w:rPr>
        <w:t xml:space="preserve"> الطالب :</w:t>
      </w:r>
    </w:p>
    <w:p w:rsidR="002F63C1" w:rsidRDefault="002F63C1" w:rsidP="0062233D">
      <w:pPr>
        <w:bidi/>
        <w:spacing w:line="240" w:lineRule="auto"/>
        <w:jc w:val="center"/>
        <w:rPr>
          <w:rFonts w:ascii="Sakkal Majalla" w:hAnsi="Sakkal Majalla" w:cs="Sakkal Majalla"/>
          <w:b/>
          <w:bCs/>
          <w:color w:val="000000"/>
          <w:sz w:val="30"/>
          <w:szCs w:val="30"/>
          <w:rtl/>
        </w:rPr>
      </w:pPr>
      <w:r w:rsidRPr="001256F3">
        <w:rPr>
          <w:rFonts w:ascii="Sakkal Majalla" w:hAnsi="Sakkal Majalla" w:cs="Sakkal Majalla" w:hint="cs"/>
          <w:color w:val="000000"/>
          <w:sz w:val="30"/>
          <w:szCs w:val="30"/>
          <w:rtl/>
        </w:rPr>
        <w:t xml:space="preserve">- </w:t>
      </w:r>
      <w:r w:rsidRPr="0062233D">
        <w:rPr>
          <w:rFonts w:ascii="Sakkal Majalla" w:hAnsi="Sakkal Majalla" w:cs="Sakkal Majalla" w:hint="cs"/>
          <w:b/>
          <w:bCs/>
          <w:color w:val="000000"/>
          <w:sz w:val="32"/>
          <w:szCs w:val="32"/>
          <w:rtl/>
        </w:rPr>
        <w:t>نحال عفيف</w:t>
      </w:r>
      <w:r w:rsidRPr="0062233D">
        <w:rPr>
          <w:rFonts w:ascii="Sakkal Majalla" w:hAnsi="Sakkal Majalla" w:cs="Sakkal Majalla" w:hint="cs"/>
          <w:color w:val="000000"/>
          <w:sz w:val="32"/>
          <w:szCs w:val="32"/>
          <w:rtl/>
        </w:rPr>
        <w:t>.</w:t>
      </w:r>
    </w:p>
    <w:p w:rsidR="00F47640" w:rsidRPr="001256F3" w:rsidRDefault="00F47640" w:rsidP="00F47640">
      <w:pPr>
        <w:bidi/>
        <w:spacing w:line="240" w:lineRule="auto"/>
        <w:rPr>
          <w:rFonts w:ascii="Sakkal Majalla" w:hAnsi="Sakkal Majalla" w:cs="Sakkal Majalla"/>
          <w:color w:val="000000"/>
          <w:sz w:val="30"/>
          <w:szCs w:val="30"/>
          <w:rtl/>
        </w:rPr>
      </w:pPr>
    </w:p>
    <w:p w:rsidR="002F63C1" w:rsidRPr="00C26071" w:rsidRDefault="00F47640" w:rsidP="00F47640">
      <w:pPr>
        <w:pStyle w:val="Paragraphedeliste"/>
        <w:numPr>
          <w:ilvl w:val="0"/>
          <w:numId w:val="0"/>
        </w:numPr>
        <w:ind w:left="1590"/>
        <w:rPr>
          <w:rFonts w:ascii="Sakkal Majalla" w:hAnsi="Sakkal Majalla" w:cs="Sakkal Majalla"/>
          <w:b/>
          <w:bCs/>
          <w:color w:val="000000"/>
          <w:sz w:val="30"/>
          <w:szCs w:val="30"/>
          <w:rtl/>
        </w:rPr>
      </w:pPr>
      <w:r>
        <w:rPr>
          <w:rFonts w:ascii="Sakkal Majalla" w:hAnsi="Sakkal Majalla" w:cs="Sakkal Majalla" w:hint="cs"/>
          <w:color w:val="000000"/>
          <w:sz w:val="36"/>
          <w:szCs w:val="36"/>
          <w:rtl/>
        </w:rPr>
        <w:t xml:space="preserve">             </w:t>
      </w:r>
      <w:r w:rsidR="00880BCA">
        <w:rPr>
          <w:rFonts w:ascii="Sakkal Majalla" w:hAnsi="Sakkal Majalla" w:cs="Sakkal Majalla" w:hint="cs"/>
          <w:color w:val="000000"/>
          <w:sz w:val="36"/>
          <w:szCs w:val="36"/>
          <w:rtl/>
        </w:rPr>
        <w:t xml:space="preserve">       </w:t>
      </w:r>
      <w:r>
        <w:rPr>
          <w:rFonts w:ascii="Sakkal Majalla" w:hAnsi="Sakkal Majalla" w:cs="Sakkal Majalla" w:hint="cs"/>
          <w:color w:val="000000"/>
          <w:sz w:val="36"/>
          <w:szCs w:val="36"/>
          <w:rtl/>
        </w:rPr>
        <w:t xml:space="preserve">         </w:t>
      </w:r>
      <w:r w:rsidR="002F63C1">
        <w:rPr>
          <w:rFonts w:ascii="Sakkal Majalla" w:hAnsi="Sakkal Majalla" w:cs="Sakkal Majalla" w:hint="cs"/>
          <w:color w:val="000000"/>
          <w:sz w:val="36"/>
          <w:szCs w:val="36"/>
          <w:rtl/>
        </w:rPr>
        <w:t xml:space="preserve"> </w:t>
      </w:r>
      <w:r w:rsidR="002F63C1" w:rsidRPr="00C26071">
        <w:rPr>
          <w:rFonts w:ascii="Sakkal Majalla" w:hAnsi="Sakkal Majalla" w:cs="Sakkal Majalla" w:hint="cs"/>
          <w:b/>
          <w:bCs/>
          <w:color w:val="000000"/>
          <w:sz w:val="30"/>
          <w:szCs w:val="30"/>
          <w:rtl/>
        </w:rPr>
        <w:t>أعضاء لجنة المناقشة  :</w:t>
      </w:r>
    </w:p>
    <w:tbl>
      <w:tblPr>
        <w:tblStyle w:val="Grilledutableau"/>
        <w:tblW w:w="0" w:type="auto"/>
        <w:tblLook w:val="04A0"/>
      </w:tblPr>
      <w:tblGrid>
        <w:gridCol w:w="2660"/>
        <w:gridCol w:w="2551"/>
        <w:gridCol w:w="2694"/>
        <w:gridCol w:w="1305"/>
      </w:tblGrid>
      <w:tr w:rsidR="002F63C1" w:rsidTr="00C26071">
        <w:trPr>
          <w:trHeight w:val="497"/>
        </w:trPr>
        <w:tc>
          <w:tcPr>
            <w:tcW w:w="2660" w:type="dxa"/>
            <w:vAlign w:val="center"/>
          </w:tcPr>
          <w:p w:rsidR="002F63C1" w:rsidRPr="00224769" w:rsidRDefault="002F63C1" w:rsidP="001432C0">
            <w:pPr>
              <w:jc w:val="center"/>
              <w:rPr>
                <w:rFonts w:ascii="Sakkal Majalla" w:hAnsi="Sakkal Majalla" w:cs="Sakkal Majalla"/>
                <w:b/>
                <w:bCs/>
                <w:color w:val="000000"/>
                <w:sz w:val="30"/>
                <w:szCs w:val="30"/>
              </w:rPr>
            </w:pPr>
            <w:r w:rsidRPr="00224769">
              <w:rPr>
                <w:rFonts w:ascii="Sakkal Majalla" w:hAnsi="Sakkal Majalla" w:cs="Sakkal Majalla" w:hint="cs"/>
                <w:b/>
                <w:bCs/>
                <w:color w:val="000000"/>
                <w:sz w:val="30"/>
                <w:szCs w:val="30"/>
                <w:rtl/>
              </w:rPr>
              <w:t>من الجامعة</w:t>
            </w:r>
          </w:p>
        </w:tc>
        <w:tc>
          <w:tcPr>
            <w:tcW w:w="2551" w:type="dxa"/>
            <w:vAlign w:val="center"/>
          </w:tcPr>
          <w:p w:rsidR="002F63C1" w:rsidRPr="00224769" w:rsidRDefault="002F63C1" w:rsidP="001432C0">
            <w:pPr>
              <w:jc w:val="center"/>
              <w:rPr>
                <w:rFonts w:ascii="Sakkal Majalla" w:hAnsi="Sakkal Majalla" w:cs="Sakkal Majalla"/>
                <w:b/>
                <w:bCs/>
                <w:color w:val="000000"/>
                <w:sz w:val="30"/>
                <w:szCs w:val="30"/>
              </w:rPr>
            </w:pPr>
            <w:r w:rsidRPr="00224769">
              <w:rPr>
                <w:rFonts w:ascii="Sakkal Majalla" w:hAnsi="Sakkal Majalla" w:cs="Sakkal Majalla" w:hint="cs"/>
                <w:b/>
                <w:bCs/>
                <w:color w:val="000000"/>
                <w:sz w:val="30"/>
                <w:szCs w:val="30"/>
                <w:rtl/>
              </w:rPr>
              <w:t>الرتبة</w:t>
            </w:r>
          </w:p>
        </w:tc>
        <w:tc>
          <w:tcPr>
            <w:tcW w:w="2694" w:type="dxa"/>
            <w:vAlign w:val="center"/>
          </w:tcPr>
          <w:p w:rsidR="002F63C1" w:rsidRPr="00224769" w:rsidRDefault="002F63C1" w:rsidP="001432C0">
            <w:pPr>
              <w:jc w:val="center"/>
              <w:rPr>
                <w:rFonts w:ascii="Sakkal Majalla" w:hAnsi="Sakkal Majalla" w:cs="Sakkal Majalla"/>
                <w:b/>
                <w:bCs/>
                <w:color w:val="000000"/>
                <w:sz w:val="30"/>
                <w:szCs w:val="30"/>
              </w:rPr>
            </w:pPr>
            <w:r w:rsidRPr="00224769">
              <w:rPr>
                <w:rFonts w:ascii="Sakkal Majalla" w:hAnsi="Sakkal Majalla" w:cs="Sakkal Majalla" w:hint="cs"/>
                <w:b/>
                <w:bCs/>
                <w:color w:val="000000"/>
                <w:sz w:val="30"/>
                <w:szCs w:val="30"/>
                <w:rtl/>
              </w:rPr>
              <w:t xml:space="preserve">الاسم و اللقب </w:t>
            </w:r>
          </w:p>
        </w:tc>
        <w:tc>
          <w:tcPr>
            <w:tcW w:w="1305" w:type="dxa"/>
            <w:vAlign w:val="center"/>
          </w:tcPr>
          <w:p w:rsidR="002F63C1" w:rsidRPr="00224769" w:rsidRDefault="002F63C1" w:rsidP="001432C0">
            <w:pPr>
              <w:jc w:val="center"/>
              <w:rPr>
                <w:rFonts w:ascii="Sakkal Majalla" w:hAnsi="Sakkal Majalla" w:cs="Sakkal Majalla"/>
                <w:b/>
                <w:bCs/>
                <w:color w:val="000000"/>
                <w:sz w:val="30"/>
                <w:szCs w:val="30"/>
              </w:rPr>
            </w:pPr>
            <w:r w:rsidRPr="00224769">
              <w:rPr>
                <w:rFonts w:ascii="Sakkal Majalla" w:hAnsi="Sakkal Majalla" w:cs="Sakkal Majalla" w:hint="cs"/>
                <w:b/>
                <w:bCs/>
                <w:color w:val="000000"/>
                <w:sz w:val="30"/>
                <w:szCs w:val="30"/>
                <w:rtl/>
              </w:rPr>
              <w:t>الصفة</w:t>
            </w:r>
          </w:p>
        </w:tc>
      </w:tr>
      <w:tr w:rsidR="002F63C1" w:rsidTr="00C26071">
        <w:trPr>
          <w:trHeight w:val="553"/>
        </w:trPr>
        <w:tc>
          <w:tcPr>
            <w:tcW w:w="2660" w:type="dxa"/>
            <w:vAlign w:val="center"/>
          </w:tcPr>
          <w:p w:rsidR="002F63C1" w:rsidRPr="0007091D" w:rsidRDefault="002F63C1" w:rsidP="001432C0">
            <w:pPr>
              <w:jc w:val="right"/>
              <w:rPr>
                <w:rFonts w:ascii="Sakkal Majalla" w:hAnsi="Sakkal Majalla" w:cs="Sakkal Majalla"/>
                <w:b/>
                <w:bCs/>
                <w:color w:val="000000"/>
                <w:sz w:val="30"/>
                <w:szCs w:val="30"/>
              </w:rPr>
            </w:pPr>
            <w:r w:rsidRPr="0007091D">
              <w:rPr>
                <w:rFonts w:ascii="Sakkal Majalla" w:hAnsi="Sakkal Majalla" w:cs="Sakkal Majalla" w:hint="cs"/>
                <w:b/>
                <w:bCs/>
                <w:color w:val="000000"/>
                <w:sz w:val="30"/>
                <w:szCs w:val="30"/>
                <w:rtl/>
              </w:rPr>
              <w:t>جامعة</w:t>
            </w:r>
            <w:r w:rsidR="00D46B2F">
              <w:rPr>
                <w:rFonts w:ascii="Sakkal Majalla" w:hAnsi="Sakkal Majalla" w:cs="Sakkal Majalla" w:hint="cs"/>
                <w:b/>
                <w:bCs/>
                <w:color w:val="000000"/>
                <w:sz w:val="30"/>
                <w:szCs w:val="30"/>
                <w:rtl/>
              </w:rPr>
              <w:t xml:space="preserve"> مستغانم</w:t>
            </w:r>
          </w:p>
        </w:tc>
        <w:tc>
          <w:tcPr>
            <w:tcW w:w="2551" w:type="dxa"/>
            <w:vAlign w:val="center"/>
          </w:tcPr>
          <w:p w:rsidR="002F63C1" w:rsidRPr="0007091D" w:rsidRDefault="002F63C1" w:rsidP="001432C0">
            <w:pPr>
              <w:jc w:val="right"/>
              <w:rPr>
                <w:rFonts w:ascii="Sakkal Majalla" w:hAnsi="Sakkal Majalla" w:cs="Sakkal Majalla"/>
                <w:b/>
                <w:bCs/>
                <w:color w:val="000000"/>
                <w:sz w:val="30"/>
                <w:szCs w:val="30"/>
              </w:rPr>
            </w:pPr>
            <w:r w:rsidRPr="0007091D">
              <w:rPr>
                <w:rFonts w:ascii="Sakkal Majalla" w:hAnsi="Sakkal Majalla" w:cs="Sakkal Majalla" w:hint="cs"/>
                <w:b/>
                <w:bCs/>
                <w:color w:val="000000"/>
                <w:sz w:val="30"/>
                <w:szCs w:val="30"/>
                <w:rtl/>
              </w:rPr>
              <w:t>أستاذ</w:t>
            </w:r>
            <w:r w:rsidR="0062233D">
              <w:rPr>
                <w:rFonts w:ascii="Sakkal Majalla" w:hAnsi="Sakkal Majalla" w:cs="Sakkal Majalla" w:hint="cs"/>
                <w:b/>
                <w:bCs/>
                <w:color w:val="000000"/>
                <w:sz w:val="30"/>
                <w:szCs w:val="30"/>
                <w:rtl/>
              </w:rPr>
              <w:t xml:space="preserve"> محاضر -أ-</w:t>
            </w:r>
          </w:p>
        </w:tc>
        <w:tc>
          <w:tcPr>
            <w:tcW w:w="2694" w:type="dxa"/>
            <w:vAlign w:val="center"/>
          </w:tcPr>
          <w:p w:rsidR="002F63C1" w:rsidRPr="00D46B2F" w:rsidRDefault="00D46B2F" w:rsidP="001432C0">
            <w:pPr>
              <w:jc w:val="center"/>
              <w:rPr>
                <w:rFonts w:ascii="Sakkal Majalla" w:hAnsi="Sakkal Majalla" w:cs="Sakkal Majalla"/>
                <w:b/>
                <w:bCs/>
                <w:color w:val="000000"/>
                <w:sz w:val="32"/>
                <w:szCs w:val="32"/>
              </w:rPr>
            </w:pPr>
            <w:r>
              <w:rPr>
                <w:rFonts w:ascii="Sakkal Majalla" w:hAnsi="Sakkal Majalla" w:cs="Sakkal Majalla" w:hint="cs"/>
                <w:b/>
                <w:bCs/>
                <w:color w:val="000000"/>
                <w:sz w:val="32"/>
                <w:szCs w:val="32"/>
                <w:rtl/>
              </w:rPr>
              <w:t xml:space="preserve">طيب </w:t>
            </w:r>
            <w:r w:rsidR="00C26071">
              <w:rPr>
                <w:rFonts w:ascii="Sakkal Majalla" w:hAnsi="Sakkal Majalla" w:cs="Sakkal Majalla" w:hint="cs"/>
                <w:b/>
                <w:bCs/>
                <w:color w:val="000000"/>
                <w:sz w:val="32"/>
                <w:szCs w:val="32"/>
                <w:rtl/>
              </w:rPr>
              <w:t>إبراهيم</w:t>
            </w:r>
            <w:r>
              <w:rPr>
                <w:rFonts w:ascii="Sakkal Majalla" w:hAnsi="Sakkal Majalla" w:cs="Sakkal Majalla" w:hint="cs"/>
                <w:b/>
                <w:bCs/>
                <w:color w:val="000000"/>
                <w:sz w:val="32"/>
                <w:szCs w:val="32"/>
                <w:rtl/>
              </w:rPr>
              <w:t xml:space="preserve"> علي</w:t>
            </w:r>
          </w:p>
        </w:tc>
        <w:tc>
          <w:tcPr>
            <w:tcW w:w="1305" w:type="dxa"/>
            <w:vAlign w:val="center"/>
          </w:tcPr>
          <w:p w:rsidR="002F63C1" w:rsidRPr="0007091D" w:rsidRDefault="002F63C1" w:rsidP="001432C0">
            <w:pPr>
              <w:jc w:val="center"/>
              <w:rPr>
                <w:rFonts w:ascii="Sakkal Majalla" w:hAnsi="Sakkal Majalla" w:cs="Sakkal Majalla"/>
                <w:b/>
                <w:bCs/>
                <w:color w:val="000000"/>
                <w:sz w:val="30"/>
                <w:szCs w:val="30"/>
              </w:rPr>
            </w:pPr>
            <w:r w:rsidRPr="0007091D">
              <w:rPr>
                <w:rFonts w:ascii="Sakkal Majalla" w:hAnsi="Sakkal Majalla" w:cs="Sakkal Majalla" w:hint="cs"/>
                <w:b/>
                <w:bCs/>
                <w:color w:val="000000"/>
                <w:sz w:val="30"/>
                <w:szCs w:val="30"/>
                <w:rtl/>
              </w:rPr>
              <w:t>رئيسا</w:t>
            </w:r>
          </w:p>
        </w:tc>
      </w:tr>
      <w:tr w:rsidR="0062233D" w:rsidTr="00C26071">
        <w:trPr>
          <w:trHeight w:val="626"/>
        </w:trPr>
        <w:tc>
          <w:tcPr>
            <w:tcW w:w="2660" w:type="dxa"/>
            <w:vAlign w:val="center"/>
          </w:tcPr>
          <w:p w:rsidR="0062233D" w:rsidRPr="0007091D" w:rsidRDefault="0062233D" w:rsidP="00BA57A8">
            <w:pPr>
              <w:jc w:val="right"/>
              <w:rPr>
                <w:rFonts w:ascii="Sakkal Majalla" w:hAnsi="Sakkal Majalla" w:cs="Sakkal Majalla"/>
                <w:b/>
                <w:bCs/>
                <w:color w:val="000000"/>
                <w:sz w:val="30"/>
                <w:szCs w:val="30"/>
              </w:rPr>
            </w:pPr>
            <w:r w:rsidRPr="0007091D">
              <w:rPr>
                <w:rFonts w:ascii="Sakkal Majalla" w:hAnsi="Sakkal Majalla" w:cs="Sakkal Majalla" w:hint="cs"/>
                <w:b/>
                <w:bCs/>
                <w:color w:val="000000"/>
                <w:sz w:val="30"/>
                <w:szCs w:val="30"/>
                <w:rtl/>
              </w:rPr>
              <w:t>جامعة</w:t>
            </w:r>
            <w:r>
              <w:rPr>
                <w:rFonts w:ascii="Sakkal Majalla" w:hAnsi="Sakkal Majalla" w:cs="Sakkal Majalla" w:hint="cs"/>
                <w:b/>
                <w:bCs/>
                <w:color w:val="000000"/>
                <w:sz w:val="30"/>
                <w:szCs w:val="30"/>
                <w:rtl/>
              </w:rPr>
              <w:t xml:space="preserve"> مستغانم</w:t>
            </w:r>
          </w:p>
        </w:tc>
        <w:tc>
          <w:tcPr>
            <w:tcW w:w="2551" w:type="dxa"/>
            <w:vAlign w:val="center"/>
          </w:tcPr>
          <w:p w:rsidR="0062233D" w:rsidRPr="0007091D" w:rsidRDefault="0062233D" w:rsidP="00BA57A8">
            <w:pPr>
              <w:jc w:val="right"/>
              <w:rPr>
                <w:rFonts w:ascii="Sakkal Majalla" w:hAnsi="Sakkal Majalla" w:cs="Sakkal Majalla"/>
                <w:b/>
                <w:bCs/>
                <w:color w:val="000000"/>
                <w:sz w:val="30"/>
                <w:szCs w:val="30"/>
              </w:rPr>
            </w:pPr>
            <w:r w:rsidRPr="0007091D">
              <w:rPr>
                <w:rFonts w:ascii="Sakkal Majalla" w:hAnsi="Sakkal Majalla" w:cs="Sakkal Majalla" w:hint="cs"/>
                <w:b/>
                <w:bCs/>
                <w:color w:val="000000"/>
                <w:sz w:val="30"/>
                <w:szCs w:val="30"/>
                <w:rtl/>
              </w:rPr>
              <w:t>أستاذ</w:t>
            </w:r>
            <w:r>
              <w:rPr>
                <w:rFonts w:ascii="Sakkal Majalla" w:hAnsi="Sakkal Majalla" w:cs="Sakkal Majalla" w:hint="cs"/>
                <w:b/>
                <w:bCs/>
                <w:color w:val="000000"/>
                <w:sz w:val="30"/>
                <w:szCs w:val="30"/>
                <w:rtl/>
              </w:rPr>
              <w:t>ة محاضر -أ-</w:t>
            </w:r>
          </w:p>
        </w:tc>
        <w:tc>
          <w:tcPr>
            <w:tcW w:w="2694" w:type="dxa"/>
            <w:vAlign w:val="center"/>
          </w:tcPr>
          <w:p w:rsidR="0062233D" w:rsidRPr="0007091D" w:rsidRDefault="0062233D" w:rsidP="001432C0">
            <w:pPr>
              <w:jc w:val="center"/>
              <w:rPr>
                <w:rFonts w:ascii="Sakkal Majalla" w:hAnsi="Sakkal Majalla" w:cs="Sakkal Majalla"/>
                <w:b/>
                <w:bCs/>
                <w:color w:val="000000"/>
                <w:sz w:val="36"/>
                <w:szCs w:val="36"/>
              </w:rPr>
            </w:pPr>
            <w:r>
              <w:rPr>
                <w:rFonts w:ascii="Sakkal Majalla" w:hAnsi="Sakkal Majalla" w:cs="Sakkal Majalla" w:hint="cs"/>
                <w:b/>
                <w:bCs/>
                <w:color w:val="000000"/>
                <w:sz w:val="36"/>
                <w:szCs w:val="36"/>
                <w:rtl/>
              </w:rPr>
              <w:t>د.</w:t>
            </w:r>
            <w:r w:rsidRPr="0062233D">
              <w:rPr>
                <w:rFonts w:ascii="Sakkal Majalla" w:hAnsi="Sakkal Majalla" w:cs="Sakkal Majalla" w:hint="cs"/>
                <w:b/>
                <w:bCs/>
                <w:color w:val="000000"/>
                <w:sz w:val="32"/>
                <w:szCs w:val="32"/>
                <w:rtl/>
              </w:rPr>
              <w:t>حيرش أمال</w:t>
            </w:r>
          </w:p>
        </w:tc>
        <w:tc>
          <w:tcPr>
            <w:tcW w:w="1305" w:type="dxa"/>
            <w:vAlign w:val="center"/>
          </w:tcPr>
          <w:p w:rsidR="0062233D" w:rsidRPr="0007091D" w:rsidRDefault="0062233D" w:rsidP="001432C0">
            <w:pPr>
              <w:jc w:val="center"/>
              <w:rPr>
                <w:rFonts w:ascii="Sakkal Majalla" w:hAnsi="Sakkal Majalla" w:cs="Sakkal Majalla" w:hint="cs"/>
                <w:b/>
                <w:bCs/>
                <w:color w:val="000000"/>
                <w:sz w:val="30"/>
                <w:szCs w:val="30"/>
                <w:rtl/>
                <w:lang w:bidi="ar-DZ"/>
              </w:rPr>
            </w:pPr>
            <w:r>
              <w:rPr>
                <w:rFonts w:ascii="Sakkal Majalla" w:hAnsi="Sakkal Majalla" w:cs="Sakkal Majalla" w:hint="cs"/>
                <w:b/>
                <w:bCs/>
                <w:color w:val="000000"/>
                <w:sz w:val="30"/>
                <w:szCs w:val="30"/>
                <w:rtl/>
                <w:lang w:bidi="ar-DZ"/>
              </w:rPr>
              <w:t>مقررا</w:t>
            </w:r>
          </w:p>
        </w:tc>
      </w:tr>
      <w:tr w:rsidR="0062233D" w:rsidTr="00C26071">
        <w:trPr>
          <w:trHeight w:val="626"/>
        </w:trPr>
        <w:tc>
          <w:tcPr>
            <w:tcW w:w="2660" w:type="dxa"/>
            <w:vAlign w:val="center"/>
          </w:tcPr>
          <w:p w:rsidR="0062233D" w:rsidRPr="0007091D" w:rsidRDefault="0062233D" w:rsidP="00BA57A8">
            <w:pPr>
              <w:jc w:val="right"/>
              <w:rPr>
                <w:rFonts w:ascii="Sakkal Majalla" w:hAnsi="Sakkal Majalla" w:cs="Sakkal Majalla"/>
                <w:b/>
                <w:bCs/>
                <w:color w:val="000000"/>
                <w:sz w:val="30"/>
                <w:szCs w:val="30"/>
              </w:rPr>
            </w:pPr>
            <w:r w:rsidRPr="0007091D">
              <w:rPr>
                <w:rFonts w:ascii="Sakkal Majalla" w:hAnsi="Sakkal Majalla" w:cs="Sakkal Majalla" w:hint="cs"/>
                <w:b/>
                <w:bCs/>
                <w:color w:val="000000"/>
                <w:sz w:val="30"/>
                <w:szCs w:val="30"/>
                <w:rtl/>
              </w:rPr>
              <w:t>جامعة</w:t>
            </w:r>
            <w:r>
              <w:rPr>
                <w:rFonts w:ascii="Sakkal Majalla" w:hAnsi="Sakkal Majalla" w:cs="Sakkal Majalla" w:hint="cs"/>
                <w:b/>
                <w:bCs/>
                <w:color w:val="000000"/>
                <w:sz w:val="30"/>
                <w:szCs w:val="30"/>
                <w:rtl/>
              </w:rPr>
              <w:t xml:space="preserve"> مستغانم</w:t>
            </w:r>
          </w:p>
        </w:tc>
        <w:tc>
          <w:tcPr>
            <w:tcW w:w="2551" w:type="dxa"/>
            <w:vAlign w:val="center"/>
          </w:tcPr>
          <w:p w:rsidR="0062233D" w:rsidRPr="0007091D" w:rsidRDefault="0062233D" w:rsidP="00BA57A8">
            <w:pPr>
              <w:jc w:val="right"/>
              <w:rPr>
                <w:rFonts w:ascii="Sakkal Majalla" w:hAnsi="Sakkal Majalla" w:cs="Sakkal Majalla"/>
                <w:b/>
                <w:bCs/>
                <w:color w:val="000000"/>
                <w:sz w:val="30"/>
                <w:szCs w:val="30"/>
              </w:rPr>
            </w:pPr>
            <w:r w:rsidRPr="0007091D">
              <w:rPr>
                <w:rFonts w:ascii="Sakkal Majalla" w:hAnsi="Sakkal Majalla" w:cs="Sakkal Majalla" w:hint="cs"/>
                <w:b/>
                <w:bCs/>
                <w:color w:val="000000"/>
                <w:sz w:val="30"/>
                <w:szCs w:val="30"/>
                <w:rtl/>
              </w:rPr>
              <w:t>أستاذ</w:t>
            </w:r>
            <w:r>
              <w:rPr>
                <w:rFonts w:ascii="Sakkal Majalla" w:hAnsi="Sakkal Majalla" w:cs="Sakkal Majalla" w:hint="cs"/>
                <w:b/>
                <w:bCs/>
                <w:color w:val="000000"/>
                <w:sz w:val="30"/>
                <w:szCs w:val="30"/>
                <w:rtl/>
              </w:rPr>
              <w:t>ة</w:t>
            </w:r>
            <w:r>
              <w:rPr>
                <w:rFonts w:ascii="Sakkal Majalla" w:hAnsi="Sakkal Majalla" w:cs="Sakkal Majalla" w:hint="cs"/>
                <w:b/>
                <w:bCs/>
                <w:color w:val="000000"/>
                <w:sz w:val="30"/>
                <w:szCs w:val="30"/>
                <w:rtl/>
              </w:rPr>
              <w:t xml:space="preserve"> محاضر -أ-</w:t>
            </w:r>
          </w:p>
        </w:tc>
        <w:tc>
          <w:tcPr>
            <w:tcW w:w="2694" w:type="dxa"/>
            <w:vAlign w:val="center"/>
          </w:tcPr>
          <w:p w:rsidR="0062233D" w:rsidRPr="0007091D" w:rsidRDefault="0062233D" w:rsidP="00BA57A8">
            <w:pPr>
              <w:jc w:val="center"/>
              <w:rPr>
                <w:rFonts w:ascii="Sakkal Majalla" w:hAnsi="Sakkal Majalla" w:cs="Sakkal Majalla"/>
                <w:b/>
                <w:bCs/>
                <w:color w:val="000000"/>
                <w:sz w:val="36"/>
                <w:szCs w:val="36"/>
              </w:rPr>
            </w:pPr>
            <w:r>
              <w:rPr>
                <w:rFonts w:ascii="Sakkal Majalla" w:hAnsi="Sakkal Majalla" w:cs="Sakkal Majalla" w:hint="cs"/>
                <w:b/>
                <w:bCs/>
                <w:color w:val="000000"/>
                <w:sz w:val="36"/>
                <w:szCs w:val="36"/>
                <w:rtl/>
              </w:rPr>
              <w:t>زرهوني فايزة</w:t>
            </w:r>
          </w:p>
        </w:tc>
        <w:tc>
          <w:tcPr>
            <w:tcW w:w="1305" w:type="dxa"/>
            <w:vAlign w:val="center"/>
          </w:tcPr>
          <w:p w:rsidR="0062233D" w:rsidRPr="0007091D" w:rsidRDefault="0062233D" w:rsidP="00BA57A8">
            <w:pPr>
              <w:jc w:val="center"/>
              <w:rPr>
                <w:rFonts w:ascii="Sakkal Majalla" w:hAnsi="Sakkal Majalla" w:cs="Sakkal Majalla"/>
                <w:b/>
                <w:bCs/>
                <w:color w:val="000000"/>
                <w:sz w:val="30"/>
                <w:szCs w:val="30"/>
              </w:rPr>
            </w:pPr>
            <w:r w:rsidRPr="0007091D">
              <w:rPr>
                <w:rFonts w:ascii="Sakkal Majalla" w:hAnsi="Sakkal Majalla" w:cs="Sakkal Majalla" w:hint="cs"/>
                <w:b/>
                <w:bCs/>
                <w:color w:val="000000"/>
                <w:sz w:val="30"/>
                <w:szCs w:val="30"/>
                <w:rtl/>
              </w:rPr>
              <w:t>مناقشا</w:t>
            </w:r>
          </w:p>
        </w:tc>
      </w:tr>
    </w:tbl>
    <w:p w:rsidR="00D374AC" w:rsidRDefault="00D374AC" w:rsidP="002F63C1">
      <w:pPr>
        <w:jc w:val="right"/>
        <w:rPr>
          <w:rFonts w:ascii="Sakkal Majalla" w:hAnsi="Sakkal Majalla" w:cs="Sakkal Majalla"/>
          <w:b/>
          <w:bCs/>
          <w:color w:val="000000"/>
          <w:sz w:val="36"/>
          <w:szCs w:val="36"/>
          <w:rtl/>
        </w:rPr>
      </w:pPr>
    </w:p>
    <w:p w:rsidR="002F63C1" w:rsidRPr="00224769" w:rsidRDefault="002F63C1" w:rsidP="002F63C1">
      <w:pPr>
        <w:jc w:val="center"/>
        <w:rPr>
          <w:rFonts w:ascii="Sakkal Majalla" w:hAnsi="Sakkal Majalla" w:cs="Sakkal Majalla"/>
          <w:b/>
          <w:bCs/>
          <w:color w:val="000000"/>
          <w:sz w:val="32"/>
          <w:szCs w:val="32"/>
          <w:rtl/>
        </w:rPr>
      </w:pPr>
      <w:r w:rsidRPr="00224769">
        <w:rPr>
          <w:rFonts w:ascii="Sakkal Majalla" w:hAnsi="Sakkal Majalla" w:cs="Sakkal Majalla" w:hint="cs"/>
          <w:b/>
          <w:bCs/>
          <w:color w:val="000000"/>
          <w:sz w:val="32"/>
          <w:szCs w:val="32"/>
          <w:rtl/>
        </w:rPr>
        <w:t>السنــــــــــــــــــــــــــــــــــة الجامعيــــــــــــــــــــــــــــــــــــــــــــــــــــــــة : 2019/2020</w:t>
      </w:r>
    </w:p>
    <w:p w:rsidR="0062233D" w:rsidRDefault="0062233D" w:rsidP="002F63C1">
      <w:pPr>
        <w:bidi/>
        <w:spacing w:after="0"/>
        <w:jc w:val="both"/>
        <w:rPr>
          <w:b/>
          <w:bCs/>
          <w:sz w:val="36"/>
          <w:szCs w:val="36"/>
          <w:rtl/>
          <w:lang w:bidi="ar-DZ"/>
        </w:rPr>
      </w:pPr>
    </w:p>
    <w:p w:rsidR="0062233D" w:rsidRDefault="0062233D">
      <w:pPr>
        <w:rPr>
          <w:b/>
          <w:bCs/>
          <w:sz w:val="36"/>
          <w:szCs w:val="36"/>
          <w:rtl/>
          <w:lang w:bidi="ar-DZ"/>
        </w:rPr>
      </w:pPr>
      <w:r>
        <w:rPr>
          <w:b/>
          <w:bCs/>
          <w:sz w:val="36"/>
          <w:szCs w:val="36"/>
          <w:rtl/>
          <w:lang w:bidi="ar-DZ"/>
        </w:rPr>
        <w:br w:type="page"/>
      </w:r>
    </w:p>
    <w:p w:rsidR="0062233D" w:rsidRDefault="0062233D" w:rsidP="0062233D">
      <w:pPr>
        <w:tabs>
          <w:tab w:val="right" w:pos="8080"/>
          <w:tab w:val="right" w:pos="8222"/>
        </w:tabs>
        <w:bidi/>
        <w:spacing w:before="218" w:line="240" w:lineRule="auto"/>
        <w:ind w:right="1985"/>
        <w:jc w:val="center"/>
        <w:rPr>
          <w:rFonts w:ascii="Sakkal Majalla" w:hAnsi="Sakkal Majalla" w:cs="Sakkal Majalla" w:hint="cs"/>
          <w:b/>
          <w:bCs/>
          <w:color w:val="000000"/>
          <w:sz w:val="28"/>
          <w:szCs w:val="28"/>
          <w:rtl/>
        </w:rPr>
      </w:pPr>
      <w:r>
        <w:rPr>
          <w:rFonts w:ascii="Sakkal Majalla" w:hAnsi="Sakkal Majalla" w:cs="Sakkal Majalla"/>
          <w:b/>
          <w:bCs/>
          <w:noProof/>
          <w:color w:val="000000"/>
          <w:sz w:val="28"/>
          <w:szCs w:val="28"/>
        </w:rPr>
        <w:lastRenderedPageBreak/>
        <w:drawing>
          <wp:anchor distT="0" distB="0" distL="0" distR="0" simplePos="0" relativeHeight="251698176" behindDoc="1" locked="0" layoutInCell="1" allowOverlap="1">
            <wp:simplePos x="0" y="0"/>
            <wp:positionH relativeFrom="page">
              <wp:posOffset>3409950</wp:posOffset>
            </wp:positionH>
            <wp:positionV relativeFrom="paragraph">
              <wp:posOffset>-386080</wp:posOffset>
            </wp:positionV>
            <wp:extent cx="1076325" cy="1123950"/>
            <wp:effectExtent l="19050" t="0" r="9525" b="0"/>
            <wp:wrapTight wrapText="bothSides">
              <wp:wrapPolygon edited="0">
                <wp:start x="-382" y="0"/>
                <wp:lineTo x="-382" y="21234"/>
                <wp:lineTo x="21791" y="21234"/>
                <wp:lineTo x="21791" y="0"/>
                <wp:lineTo x="-382" y="0"/>
              </wp:wrapPolygon>
            </wp:wrapTight>
            <wp:docPr id="2"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8" cstate="print"/>
                    <a:stretch>
                      <a:fillRect/>
                    </a:stretch>
                  </pic:blipFill>
                  <pic:spPr>
                    <a:xfrm>
                      <a:off x="0" y="0"/>
                      <a:ext cx="1076325" cy="1123950"/>
                    </a:xfrm>
                    <a:prstGeom prst="rect">
                      <a:avLst/>
                    </a:prstGeom>
                  </pic:spPr>
                </pic:pic>
              </a:graphicData>
            </a:graphic>
          </wp:anchor>
        </w:drawing>
      </w:r>
      <w:r w:rsidRPr="002F63C1">
        <w:rPr>
          <w:rFonts w:ascii="Sakkal Majalla" w:hAnsi="Sakkal Majalla" w:cs="Sakkal Majalla"/>
          <w:b/>
          <w:bCs/>
          <w:color w:val="000000"/>
          <w:sz w:val="28"/>
          <w:szCs w:val="28"/>
        </w:rPr>
        <w:t xml:space="preserve">         </w:t>
      </w:r>
      <w:r>
        <w:rPr>
          <w:rFonts w:ascii="Sakkal Majalla" w:hAnsi="Sakkal Majalla" w:cs="Sakkal Majalla" w:hint="cs"/>
          <w:b/>
          <w:bCs/>
          <w:color w:val="000000"/>
          <w:sz w:val="28"/>
          <w:szCs w:val="28"/>
          <w:rtl/>
        </w:rPr>
        <w:t xml:space="preserve">         </w:t>
      </w:r>
    </w:p>
    <w:p w:rsidR="0062233D" w:rsidRPr="00F47640" w:rsidRDefault="0062233D" w:rsidP="0062233D">
      <w:pPr>
        <w:tabs>
          <w:tab w:val="right" w:pos="8080"/>
          <w:tab w:val="right" w:pos="8222"/>
        </w:tabs>
        <w:bidi/>
        <w:spacing w:before="218" w:line="240" w:lineRule="auto"/>
        <w:ind w:right="1985"/>
        <w:jc w:val="center"/>
        <w:rPr>
          <w:rFonts w:ascii="Sakkal Majalla" w:hAnsi="Sakkal Majalla" w:cs="Sakkal Majalla"/>
          <w:b/>
          <w:bCs/>
          <w:color w:val="000000"/>
          <w:sz w:val="30"/>
          <w:szCs w:val="30"/>
        </w:rPr>
      </w:pPr>
      <w:r>
        <w:rPr>
          <w:rFonts w:ascii="Sakkal Majalla" w:hAnsi="Sakkal Majalla" w:cs="Sakkal Majalla" w:hint="cs"/>
          <w:b/>
          <w:bCs/>
          <w:color w:val="000000"/>
          <w:sz w:val="28"/>
          <w:szCs w:val="28"/>
          <w:rtl/>
        </w:rPr>
        <w:t xml:space="preserve">                        </w:t>
      </w:r>
      <w:r w:rsidRPr="002F63C1">
        <w:rPr>
          <w:rFonts w:ascii="Sakkal Majalla" w:hAnsi="Sakkal Majalla" w:cs="Sakkal Majalla"/>
          <w:b/>
          <w:bCs/>
          <w:color w:val="000000"/>
          <w:sz w:val="28"/>
          <w:szCs w:val="28"/>
        </w:rPr>
        <w:t xml:space="preserve">        </w:t>
      </w:r>
      <w:r>
        <w:rPr>
          <w:rFonts w:ascii="Sakkal Majalla" w:hAnsi="Sakkal Majalla" w:cs="Sakkal Majalla" w:hint="cs"/>
          <w:b/>
          <w:bCs/>
          <w:color w:val="000000"/>
          <w:sz w:val="28"/>
          <w:szCs w:val="28"/>
          <w:rtl/>
        </w:rPr>
        <w:t xml:space="preserve">  </w:t>
      </w:r>
      <w:r w:rsidRPr="002F63C1">
        <w:rPr>
          <w:rFonts w:ascii="Sakkal Majalla" w:hAnsi="Sakkal Majalla" w:cs="Sakkal Majalla"/>
          <w:b/>
          <w:bCs/>
          <w:color w:val="000000"/>
          <w:sz w:val="28"/>
          <w:szCs w:val="28"/>
        </w:rPr>
        <w:t xml:space="preserve">  </w:t>
      </w:r>
      <w:r w:rsidRPr="00F47640">
        <w:rPr>
          <w:rFonts w:ascii="Sakkal Majalla" w:hAnsi="Sakkal Majalla" w:cs="Sakkal Majalla" w:hint="cs"/>
          <w:b/>
          <w:bCs/>
          <w:color w:val="000000"/>
          <w:sz w:val="30"/>
          <w:szCs w:val="30"/>
          <w:rtl/>
        </w:rPr>
        <w:t>وزارة التعليـم العالـي</w:t>
      </w:r>
      <w:r>
        <w:rPr>
          <w:rFonts w:ascii="Sakkal Majalla" w:hAnsi="Sakkal Majalla" w:cs="Sakkal Majalla" w:hint="cs"/>
          <w:b/>
          <w:bCs/>
          <w:color w:val="000000"/>
          <w:sz w:val="30"/>
          <w:szCs w:val="30"/>
          <w:rtl/>
        </w:rPr>
        <w:t xml:space="preserve">      </w:t>
      </w:r>
      <w:r w:rsidRPr="00F47640">
        <w:rPr>
          <w:rFonts w:ascii="Sakkal Majalla" w:hAnsi="Sakkal Majalla" w:cs="Sakkal Majalla" w:hint="cs"/>
          <w:b/>
          <w:bCs/>
          <w:color w:val="000000"/>
          <w:sz w:val="30"/>
          <w:szCs w:val="30"/>
          <w:rtl/>
        </w:rPr>
        <w:t>و البحـث العلمـي</w:t>
      </w:r>
    </w:p>
    <w:p w:rsidR="0062233D" w:rsidRPr="00F47640" w:rsidRDefault="0062233D" w:rsidP="0062233D">
      <w:pPr>
        <w:bidi/>
        <w:spacing w:line="240" w:lineRule="auto"/>
        <w:rPr>
          <w:rFonts w:ascii="Sakkal Majalla" w:hAnsi="Sakkal Majalla" w:cs="Sakkal Majalla"/>
          <w:b/>
          <w:bCs/>
          <w:color w:val="000000"/>
          <w:sz w:val="30"/>
          <w:szCs w:val="30"/>
          <w:rtl/>
        </w:rPr>
      </w:pPr>
      <w:r>
        <w:rPr>
          <w:rFonts w:ascii="Sakkal Majalla" w:hAnsi="Sakkal Majalla" w:cs="Sakkal Majalla" w:hint="cs"/>
          <w:b/>
          <w:bCs/>
          <w:color w:val="000000"/>
          <w:sz w:val="30"/>
          <w:szCs w:val="30"/>
          <w:rtl/>
        </w:rPr>
        <w:t xml:space="preserve">                                                    </w:t>
      </w:r>
      <w:r w:rsidRPr="00F47640">
        <w:rPr>
          <w:rFonts w:ascii="Sakkal Majalla" w:hAnsi="Sakkal Majalla" w:cs="Sakkal Majalla" w:hint="cs"/>
          <w:b/>
          <w:bCs/>
          <w:color w:val="000000"/>
          <w:sz w:val="30"/>
          <w:szCs w:val="30"/>
          <w:rtl/>
        </w:rPr>
        <w:t>جامعـة عبـدالحميـد بـن باديـس</w:t>
      </w:r>
      <w:r w:rsidRPr="00F47640">
        <w:rPr>
          <w:rFonts w:ascii="Sakkal Majalla" w:hAnsi="Sakkal Majalla" w:cs="Sakkal Majalla"/>
          <w:b/>
          <w:bCs/>
          <w:color w:val="000000"/>
          <w:sz w:val="30"/>
          <w:szCs w:val="30"/>
          <w:rtl/>
        </w:rPr>
        <w:t xml:space="preserve"> - </w:t>
      </w:r>
      <w:r w:rsidRPr="00F47640">
        <w:rPr>
          <w:rFonts w:ascii="Sakkal Majalla" w:hAnsi="Sakkal Majalla" w:cs="Sakkal Majalla" w:hint="cs"/>
          <w:b/>
          <w:bCs/>
          <w:color w:val="000000"/>
          <w:sz w:val="30"/>
          <w:szCs w:val="30"/>
          <w:rtl/>
        </w:rPr>
        <w:t>مستغانـم</w:t>
      </w:r>
    </w:p>
    <w:p w:rsidR="0062233D" w:rsidRPr="00F47640" w:rsidRDefault="0062233D" w:rsidP="0062233D">
      <w:pPr>
        <w:bidi/>
        <w:spacing w:line="240" w:lineRule="auto"/>
        <w:jc w:val="center"/>
        <w:rPr>
          <w:rFonts w:ascii="Sakkal Majalla" w:hAnsi="Sakkal Majalla" w:cs="Sakkal Majalla"/>
          <w:color w:val="000000"/>
          <w:sz w:val="30"/>
          <w:szCs w:val="30"/>
        </w:rPr>
      </w:pPr>
      <w:r w:rsidRPr="00F47640">
        <w:rPr>
          <w:rFonts w:ascii="Sakkal Majalla" w:hAnsi="Sakkal Majalla" w:cs="Sakkal Majalla" w:hint="cs"/>
          <w:b/>
          <w:bCs/>
          <w:color w:val="000000"/>
          <w:sz w:val="30"/>
          <w:szCs w:val="30"/>
          <w:rtl/>
        </w:rPr>
        <w:t>كليـة العلوم الاقتصادية و التجارية و علوم التسيير</w:t>
      </w:r>
    </w:p>
    <w:p w:rsidR="0062233D" w:rsidRPr="00F47640" w:rsidRDefault="0062233D" w:rsidP="0062233D">
      <w:pPr>
        <w:bidi/>
        <w:spacing w:line="240" w:lineRule="auto"/>
        <w:jc w:val="center"/>
        <w:rPr>
          <w:rFonts w:ascii="Sakkal Majalla" w:hAnsi="Sakkal Majalla" w:cs="Sakkal Majalla"/>
          <w:color w:val="000000"/>
          <w:sz w:val="30"/>
          <w:szCs w:val="30"/>
          <w:rtl/>
        </w:rPr>
      </w:pPr>
    </w:p>
    <w:p w:rsidR="0062233D" w:rsidRPr="00F47640" w:rsidRDefault="0062233D" w:rsidP="0062233D">
      <w:pPr>
        <w:jc w:val="center"/>
        <w:rPr>
          <w:rFonts w:ascii="Sakkal Majalla" w:hAnsi="Sakkal Majalla" w:cs="Sakkal Majalla"/>
          <w:b/>
          <w:bCs/>
          <w:color w:val="000000"/>
          <w:sz w:val="30"/>
          <w:szCs w:val="30"/>
          <w:rtl/>
        </w:rPr>
      </w:pPr>
      <w:r w:rsidRPr="00F47640">
        <w:rPr>
          <w:rFonts w:ascii="Sakkal Majalla" w:hAnsi="Sakkal Majalla" w:cs="Sakkal Majalla" w:hint="cs"/>
          <w:b/>
          <w:bCs/>
          <w:color w:val="000000"/>
          <w:sz w:val="30"/>
          <w:szCs w:val="30"/>
          <w:rtl/>
        </w:rPr>
        <w:t>مذكرة تخرج مقدمة ضمن متطلبات نيل شهادة ماستر أكاديمي</w:t>
      </w:r>
    </w:p>
    <w:p w:rsidR="0062233D" w:rsidRPr="001256F3" w:rsidRDefault="0062233D" w:rsidP="0062233D">
      <w:pPr>
        <w:jc w:val="center"/>
        <w:rPr>
          <w:rFonts w:ascii="Sakkal Majalla" w:hAnsi="Sakkal Majalla" w:cs="Sakkal Majalla"/>
          <w:color w:val="000000"/>
          <w:sz w:val="32"/>
          <w:szCs w:val="32"/>
          <w:rtl/>
        </w:rPr>
      </w:pPr>
      <w:r w:rsidRPr="00F47640">
        <w:rPr>
          <w:rFonts w:ascii="Sakkal Majalla" w:hAnsi="Sakkal Majalla" w:cs="Sakkal Majalla" w:hint="cs"/>
          <w:b/>
          <w:bCs/>
          <w:color w:val="000000"/>
          <w:sz w:val="30"/>
          <w:szCs w:val="30"/>
          <w:rtl/>
        </w:rPr>
        <w:t>الشعبة : علم الاجتماع                         التخصص: علم الاجتماع الحضاري</w:t>
      </w:r>
    </w:p>
    <w:p w:rsidR="0062233D" w:rsidRDefault="0062233D" w:rsidP="0062233D">
      <w:pPr>
        <w:jc w:val="right"/>
        <w:rPr>
          <w:rFonts w:ascii="Sakkal Majalla" w:hAnsi="Sakkal Majalla" w:cs="Sakkal Majalla"/>
          <w:b/>
          <w:bCs/>
          <w:color w:val="000000"/>
          <w:sz w:val="36"/>
          <w:szCs w:val="36"/>
          <w:rtl/>
        </w:rPr>
      </w:pPr>
      <w:r w:rsidRPr="002C128A">
        <w:rPr>
          <w:rFonts w:ascii="Sakkal Majalla" w:hAnsi="Sakkal Majalla" w:cs="Sakkal Majalla"/>
          <w:noProof/>
          <w:color w:val="000000"/>
          <w:sz w:val="30"/>
          <w:szCs w:val="30"/>
          <w:rtl/>
        </w:rPr>
        <w:pict>
          <v:roundrect id="_x0000_s1039" style="position:absolute;left:0;text-align:left;margin-left:30.05pt;margin-top:19.8pt;width:412.4pt;height:95.25pt;z-index:2516961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" fillcolor="white [3201]" strokecolor="black [3200]" strokeweight="2pt">
            <v:textbox style="mso-next-textbox:#_x0000_s1039">
              <w:txbxContent>
                <w:p w:rsidR="0062233D" w:rsidRPr="002F63C1" w:rsidRDefault="0062233D" w:rsidP="0062233D">
                  <w:pPr>
                    <w:jc w:val="center"/>
                    <w:rPr>
                      <w:rFonts w:ascii="Sakkal Majalla" w:hAnsi="Sakkal Majalla" w:cs="Sakkal Majalla"/>
                      <w:b/>
                      <w:bCs/>
                      <w:color w:val="000000"/>
                      <w:sz w:val="40"/>
                      <w:szCs w:val="40"/>
                      <w:rtl/>
                      <w:lang w:bidi="ar-DZ"/>
                    </w:rPr>
                  </w:pPr>
                  <w:r w:rsidRPr="002F63C1">
                    <w:rPr>
                      <w:rFonts w:ascii="Sakkal Majalla" w:hAnsi="Sakkal Majalla" w:cs="Sakkal Majalla" w:hint="cs"/>
                      <w:b/>
                      <w:bCs/>
                      <w:color w:val="000000"/>
                      <w:sz w:val="40"/>
                      <w:szCs w:val="40"/>
                      <w:rtl/>
                      <w:lang w:bidi="ar-DZ"/>
                    </w:rPr>
                    <w:t>س</w:t>
                  </w:r>
                  <w:r>
                    <w:rPr>
                      <w:rFonts w:ascii="Sakkal Majalla" w:hAnsi="Sakkal Majalla" w:cs="Sakkal Majalla" w:hint="cs"/>
                      <w:b/>
                      <w:bCs/>
                      <w:color w:val="000000"/>
                      <w:sz w:val="40"/>
                      <w:szCs w:val="40"/>
                      <w:rtl/>
                      <w:lang w:bidi="ar-DZ"/>
                    </w:rPr>
                    <w:t>ــــــــــــــــــــــــــــــــــــــــــ</w:t>
                  </w:r>
                  <w:r w:rsidRPr="002F63C1">
                    <w:rPr>
                      <w:rFonts w:ascii="Sakkal Majalla" w:hAnsi="Sakkal Majalla" w:cs="Sakkal Majalla" w:hint="cs"/>
                      <w:b/>
                      <w:bCs/>
                      <w:color w:val="000000"/>
                      <w:sz w:val="40"/>
                      <w:szCs w:val="40"/>
                      <w:rtl/>
                      <w:lang w:bidi="ar-DZ"/>
                    </w:rPr>
                    <w:t>وق حج</w:t>
                  </w:r>
                  <w:r>
                    <w:rPr>
                      <w:rFonts w:ascii="Sakkal Majalla" w:hAnsi="Sakkal Majalla" w:cs="Sakkal Majalla" w:hint="cs"/>
                      <w:b/>
                      <w:bCs/>
                      <w:color w:val="000000"/>
                      <w:sz w:val="40"/>
                      <w:szCs w:val="40"/>
                      <w:rtl/>
                      <w:lang w:bidi="ar-DZ"/>
                    </w:rPr>
                    <w:t>ــــــــــــــــــــــــــــــــــ</w:t>
                  </w:r>
                  <w:r w:rsidRPr="002F63C1">
                    <w:rPr>
                      <w:rFonts w:ascii="Sakkal Majalla" w:hAnsi="Sakkal Majalla" w:cs="Sakkal Majalla" w:hint="cs"/>
                      <w:b/>
                      <w:bCs/>
                      <w:color w:val="000000"/>
                      <w:sz w:val="40"/>
                      <w:szCs w:val="40"/>
                      <w:rtl/>
                      <w:lang w:bidi="ar-DZ"/>
                    </w:rPr>
                    <w:t>اج للمهاجري</w:t>
                  </w:r>
                  <w:r>
                    <w:rPr>
                      <w:rFonts w:ascii="Sakkal Majalla" w:hAnsi="Sakkal Majalla" w:cs="Sakkal Majalla" w:hint="cs"/>
                      <w:b/>
                      <w:bCs/>
                      <w:color w:val="000000"/>
                      <w:sz w:val="40"/>
                      <w:szCs w:val="40"/>
                      <w:rtl/>
                      <w:lang w:bidi="ar-DZ"/>
                    </w:rPr>
                    <w:t>ـــــــــــــــــــــــــــــــــــــــــــــــــــــــ</w:t>
                  </w:r>
                  <w:r w:rsidRPr="002F63C1">
                    <w:rPr>
                      <w:rFonts w:ascii="Sakkal Majalla" w:hAnsi="Sakkal Majalla" w:cs="Sakkal Majalla" w:hint="cs"/>
                      <w:b/>
                      <w:bCs/>
                      <w:color w:val="000000"/>
                      <w:sz w:val="40"/>
                      <w:szCs w:val="40"/>
                      <w:rtl/>
                      <w:lang w:bidi="ar-DZ"/>
                    </w:rPr>
                    <w:t xml:space="preserve">ن </w:t>
                  </w:r>
                </w:p>
                <w:p w:rsidR="0062233D" w:rsidRPr="002F63C1" w:rsidRDefault="0062233D" w:rsidP="0062233D">
                  <w:pPr>
                    <w:jc w:val="center"/>
                    <w:rPr>
                      <w:b/>
                      <w:bCs/>
                      <w:sz w:val="18"/>
                      <w:szCs w:val="18"/>
                      <w:rtl/>
                      <w:lang w:bidi="ar-DZ"/>
                    </w:rPr>
                  </w:pPr>
                  <w:r w:rsidRPr="002F63C1">
                    <w:rPr>
                      <w:rFonts w:ascii="Sakkal Majalla" w:hAnsi="Sakkal Majalla" w:cs="Sakkal Majalla" w:hint="cs"/>
                      <w:b/>
                      <w:bCs/>
                      <w:color w:val="000000"/>
                      <w:sz w:val="40"/>
                      <w:szCs w:val="40"/>
                      <w:rtl/>
                      <w:lang w:bidi="ar-DZ"/>
                    </w:rPr>
                    <w:t>دراس</w:t>
                  </w:r>
                  <w:r>
                    <w:rPr>
                      <w:rFonts w:ascii="Sakkal Majalla" w:hAnsi="Sakkal Majalla" w:cs="Sakkal Majalla" w:hint="cs"/>
                      <w:b/>
                      <w:bCs/>
                      <w:color w:val="000000"/>
                      <w:sz w:val="40"/>
                      <w:szCs w:val="40"/>
                      <w:rtl/>
                      <w:lang w:bidi="ar-DZ"/>
                    </w:rPr>
                    <w:t>ـــــــــــــــ</w:t>
                  </w:r>
                  <w:r w:rsidRPr="002F63C1">
                    <w:rPr>
                      <w:rFonts w:ascii="Sakkal Majalla" w:hAnsi="Sakkal Majalla" w:cs="Sakkal Majalla" w:hint="cs"/>
                      <w:b/>
                      <w:bCs/>
                      <w:color w:val="000000"/>
                      <w:sz w:val="40"/>
                      <w:szCs w:val="40"/>
                      <w:rtl/>
                      <w:lang w:bidi="ar-DZ"/>
                    </w:rPr>
                    <w:t>ة سو سي</w:t>
                  </w:r>
                  <w:r>
                    <w:rPr>
                      <w:rFonts w:ascii="Sakkal Majalla" w:hAnsi="Sakkal Majalla" w:cs="Sakkal Majalla" w:hint="cs"/>
                      <w:b/>
                      <w:bCs/>
                      <w:color w:val="000000"/>
                      <w:sz w:val="40"/>
                      <w:szCs w:val="40"/>
                      <w:rtl/>
                      <w:lang w:bidi="ar-DZ"/>
                    </w:rPr>
                    <w:t>ـــــ</w:t>
                  </w:r>
                  <w:r w:rsidRPr="002F63C1">
                    <w:rPr>
                      <w:rFonts w:ascii="Sakkal Majalla" w:hAnsi="Sakkal Majalla" w:cs="Sakkal Majalla" w:hint="cs"/>
                      <w:b/>
                      <w:bCs/>
                      <w:color w:val="000000"/>
                      <w:sz w:val="40"/>
                      <w:szCs w:val="40"/>
                      <w:rtl/>
                      <w:lang w:bidi="ar-DZ"/>
                    </w:rPr>
                    <w:t>و حضاري</w:t>
                  </w:r>
                  <w:r>
                    <w:rPr>
                      <w:rFonts w:ascii="Sakkal Majalla" w:hAnsi="Sakkal Majalla" w:cs="Sakkal Majalla" w:hint="cs"/>
                      <w:b/>
                      <w:bCs/>
                      <w:color w:val="000000"/>
                      <w:sz w:val="40"/>
                      <w:szCs w:val="40"/>
                      <w:rtl/>
                      <w:lang w:bidi="ar-DZ"/>
                    </w:rPr>
                    <w:t>ــــــــــــــــــــــــــــــــــــــ</w:t>
                  </w:r>
                  <w:r w:rsidRPr="002F63C1">
                    <w:rPr>
                      <w:rFonts w:ascii="Sakkal Majalla" w:hAnsi="Sakkal Majalla" w:cs="Sakkal Majalla" w:hint="cs"/>
                      <w:b/>
                      <w:bCs/>
                      <w:color w:val="000000"/>
                      <w:sz w:val="40"/>
                      <w:szCs w:val="40"/>
                      <w:rtl/>
                      <w:lang w:bidi="ar-DZ"/>
                    </w:rPr>
                    <w:t>ة</w:t>
                  </w:r>
                </w:p>
              </w:txbxContent>
            </v:textbox>
          </v:roundrect>
        </w:pict>
      </w:r>
    </w:p>
    <w:p w:rsidR="0062233D" w:rsidRDefault="0062233D" w:rsidP="0062233D">
      <w:pPr>
        <w:rPr>
          <w:rFonts w:ascii="Sakkal Majalla" w:hAnsi="Sakkal Majalla" w:cs="Sakkal Majalla"/>
          <w:b/>
          <w:bCs/>
          <w:color w:val="000000"/>
          <w:sz w:val="36"/>
          <w:szCs w:val="36"/>
        </w:rPr>
      </w:pPr>
    </w:p>
    <w:p w:rsidR="0062233D" w:rsidRDefault="0062233D" w:rsidP="0062233D">
      <w:pPr>
        <w:rPr>
          <w:rFonts w:ascii="Sakkal Majalla" w:hAnsi="Sakkal Majalla" w:cs="Sakkal Majalla"/>
          <w:b/>
          <w:bCs/>
          <w:color w:val="000000"/>
          <w:sz w:val="36"/>
          <w:szCs w:val="36"/>
          <w:rtl/>
        </w:rPr>
      </w:pPr>
    </w:p>
    <w:p w:rsidR="0062233D" w:rsidRDefault="0062233D" w:rsidP="0062233D">
      <w:pPr>
        <w:bidi/>
        <w:spacing w:line="240" w:lineRule="auto"/>
        <w:rPr>
          <w:rFonts w:ascii="Sakkal Majalla" w:hAnsi="Sakkal Majalla" w:cs="Sakkal Majalla"/>
          <w:b/>
          <w:bCs/>
          <w:color w:val="000000"/>
          <w:sz w:val="30"/>
          <w:szCs w:val="30"/>
          <w:rtl/>
        </w:rPr>
      </w:pPr>
    </w:p>
    <w:p w:rsidR="0062233D" w:rsidRPr="001256F3" w:rsidRDefault="0062233D" w:rsidP="0062233D">
      <w:pPr>
        <w:bidi/>
        <w:spacing w:line="240" w:lineRule="auto"/>
        <w:jc w:val="center"/>
        <w:rPr>
          <w:rFonts w:ascii="Sakkal Majalla" w:hAnsi="Sakkal Majalla" w:cs="Sakkal Majalla"/>
          <w:b/>
          <w:bCs/>
          <w:color w:val="000000"/>
          <w:sz w:val="30"/>
          <w:szCs w:val="30"/>
          <w:rtl/>
        </w:rPr>
      </w:pPr>
      <w:r>
        <w:rPr>
          <w:rFonts w:ascii="Sakkal Majalla" w:hAnsi="Sakkal Majalla" w:cs="Sakkal Majalla" w:hint="cs"/>
          <w:b/>
          <w:bCs/>
          <w:color w:val="000000"/>
          <w:sz w:val="30"/>
          <w:szCs w:val="30"/>
          <w:rtl/>
        </w:rPr>
        <w:t>مقدمة من طرف</w:t>
      </w:r>
      <w:r w:rsidRPr="001256F3">
        <w:rPr>
          <w:rFonts w:ascii="Sakkal Majalla" w:hAnsi="Sakkal Majalla" w:cs="Sakkal Majalla" w:hint="cs"/>
          <w:b/>
          <w:bCs/>
          <w:color w:val="000000"/>
          <w:sz w:val="30"/>
          <w:szCs w:val="30"/>
          <w:rtl/>
        </w:rPr>
        <w:t xml:space="preserve"> الطالب :</w:t>
      </w:r>
    </w:p>
    <w:p w:rsidR="0062233D" w:rsidRDefault="0062233D" w:rsidP="0062233D">
      <w:pPr>
        <w:bidi/>
        <w:spacing w:line="240" w:lineRule="auto"/>
        <w:jc w:val="center"/>
        <w:rPr>
          <w:rFonts w:ascii="Sakkal Majalla" w:hAnsi="Sakkal Majalla" w:cs="Sakkal Majalla"/>
          <w:b/>
          <w:bCs/>
          <w:color w:val="000000"/>
          <w:sz w:val="30"/>
          <w:szCs w:val="30"/>
          <w:rtl/>
        </w:rPr>
      </w:pPr>
      <w:r w:rsidRPr="001256F3">
        <w:rPr>
          <w:rFonts w:ascii="Sakkal Majalla" w:hAnsi="Sakkal Majalla" w:cs="Sakkal Majalla" w:hint="cs"/>
          <w:color w:val="000000"/>
          <w:sz w:val="30"/>
          <w:szCs w:val="30"/>
          <w:rtl/>
        </w:rPr>
        <w:t xml:space="preserve">- </w:t>
      </w:r>
      <w:r w:rsidRPr="0062233D">
        <w:rPr>
          <w:rFonts w:ascii="Sakkal Majalla" w:hAnsi="Sakkal Majalla" w:cs="Sakkal Majalla" w:hint="cs"/>
          <w:b/>
          <w:bCs/>
          <w:color w:val="000000"/>
          <w:sz w:val="32"/>
          <w:szCs w:val="32"/>
          <w:rtl/>
        </w:rPr>
        <w:t>نحال عفيف</w:t>
      </w:r>
      <w:r w:rsidRPr="0062233D">
        <w:rPr>
          <w:rFonts w:ascii="Sakkal Majalla" w:hAnsi="Sakkal Majalla" w:cs="Sakkal Majalla" w:hint="cs"/>
          <w:color w:val="000000"/>
          <w:sz w:val="32"/>
          <w:szCs w:val="32"/>
          <w:rtl/>
        </w:rPr>
        <w:t>.</w:t>
      </w:r>
    </w:p>
    <w:p w:rsidR="0062233D" w:rsidRPr="001256F3" w:rsidRDefault="0062233D" w:rsidP="0062233D">
      <w:pPr>
        <w:bidi/>
        <w:spacing w:line="240" w:lineRule="auto"/>
        <w:rPr>
          <w:rFonts w:ascii="Sakkal Majalla" w:hAnsi="Sakkal Majalla" w:cs="Sakkal Majalla"/>
          <w:color w:val="000000"/>
          <w:sz w:val="30"/>
          <w:szCs w:val="30"/>
          <w:rtl/>
        </w:rPr>
      </w:pPr>
    </w:p>
    <w:p w:rsidR="0062233D" w:rsidRPr="00C26071" w:rsidRDefault="0062233D" w:rsidP="0062233D">
      <w:pPr>
        <w:pStyle w:val="Paragraphedeliste"/>
        <w:numPr>
          <w:ilvl w:val="0"/>
          <w:numId w:val="0"/>
        </w:numPr>
        <w:ind w:left="1590"/>
        <w:rPr>
          <w:rFonts w:ascii="Sakkal Majalla" w:hAnsi="Sakkal Majalla" w:cs="Sakkal Majalla"/>
          <w:b/>
          <w:bCs/>
          <w:color w:val="000000"/>
          <w:sz w:val="30"/>
          <w:szCs w:val="30"/>
          <w:rtl/>
        </w:rPr>
      </w:pPr>
      <w:r>
        <w:rPr>
          <w:rFonts w:ascii="Sakkal Majalla" w:hAnsi="Sakkal Majalla" w:cs="Sakkal Majalla" w:hint="cs"/>
          <w:b/>
          <w:bCs/>
          <w:color w:val="000000"/>
          <w:sz w:val="30"/>
          <w:szCs w:val="30"/>
          <w:rtl/>
        </w:rPr>
        <w:t xml:space="preserve">                                         </w:t>
      </w:r>
      <w:r w:rsidRPr="00C26071">
        <w:rPr>
          <w:rFonts w:ascii="Sakkal Majalla" w:hAnsi="Sakkal Majalla" w:cs="Sakkal Majalla" w:hint="cs"/>
          <w:b/>
          <w:bCs/>
          <w:color w:val="000000"/>
          <w:sz w:val="30"/>
          <w:szCs w:val="30"/>
          <w:rtl/>
        </w:rPr>
        <w:t>أعضاء لجنة المناقشة  :</w:t>
      </w:r>
    </w:p>
    <w:tbl>
      <w:tblPr>
        <w:tblStyle w:val="Grilledutableau"/>
        <w:tblW w:w="0" w:type="auto"/>
        <w:tblLook w:val="04A0"/>
      </w:tblPr>
      <w:tblGrid>
        <w:gridCol w:w="2660"/>
        <w:gridCol w:w="2551"/>
        <w:gridCol w:w="2694"/>
        <w:gridCol w:w="1305"/>
      </w:tblGrid>
      <w:tr w:rsidR="0062233D" w:rsidTr="0062233D">
        <w:trPr>
          <w:trHeight w:val="497"/>
        </w:trPr>
        <w:tc>
          <w:tcPr>
            <w:tcW w:w="2660" w:type="dxa"/>
            <w:shd w:val="clear" w:color="auto" w:fill="BFBFBF" w:themeFill="background1" w:themeFillShade="BF"/>
            <w:vAlign w:val="center"/>
          </w:tcPr>
          <w:p w:rsidR="0062233D" w:rsidRPr="00224769" w:rsidRDefault="0062233D" w:rsidP="00BA57A8">
            <w:pPr>
              <w:jc w:val="center"/>
              <w:rPr>
                <w:rFonts w:ascii="Sakkal Majalla" w:hAnsi="Sakkal Majalla" w:cs="Sakkal Majalla"/>
                <w:b/>
                <w:bCs/>
                <w:color w:val="000000"/>
                <w:sz w:val="30"/>
                <w:szCs w:val="30"/>
              </w:rPr>
            </w:pPr>
            <w:r w:rsidRPr="00224769">
              <w:rPr>
                <w:rFonts w:ascii="Sakkal Majalla" w:hAnsi="Sakkal Majalla" w:cs="Sakkal Majalla" w:hint="cs"/>
                <w:b/>
                <w:bCs/>
                <w:color w:val="000000"/>
                <w:sz w:val="30"/>
                <w:szCs w:val="30"/>
                <w:rtl/>
              </w:rPr>
              <w:t>من الجامعة</w:t>
            </w:r>
          </w:p>
        </w:tc>
        <w:tc>
          <w:tcPr>
            <w:tcW w:w="2551" w:type="dxa"/>
            <w:shd w:val="clear" w:color="auto" w:fill="BFBFBF" w:themeFill="background1" w:themeFillShade="BF"/>
            <w:vAlign w:val="center"/>
          </w:tcPr>
          <w:p w:rsidR="0062233D" w:rsidRPr="00224769" w:rsidRDefault="0062233D" w:rsidP="00BA57A8">
            <w:pPr>
              <w:jc w:val="center"/>
              <w:rPr>
                <w:rFonts w:ascii="Sakkal Majalla" w:hAnsi="Sakkal Majalla" w:cs="Sakkal Majalla"/>
                <w:b/>
                <w:bCs/>
                <w:color w:val="000000"/>
                <w:sz w:val="30"/>
                <w:szCs w:val="30"/>
              </w:rPr>
            </w:pPr>
            <w:r w:rsidRPr="00224769">
              <w:rPr>
                <w:rFonts w:ascii="Sakkal Majalla" w:hAnsi="Sakkal Majalla" w:cs="Sakkal Majalla" w:hint="cs"/>
                <w:b/>
                <w:bCs/>
                <w:color w:val="000000"/>
                <w:sz w:val="30"/>
                <w:szCs w:val="30"/>
                <w:rtl/>
              </w:rPr>
              <w:t>الرتبة</w:t>
            </w:r>
          </w:p>
        </w:tc>
        <w:tc>
          <w:tcPr>
            <w:tcW w:w="2694" w:type="dxa"/>
            <w:shd w:val="clear" w:color="auto" w:fill="BFBFBF" w:themeFill="background1" w:themeFillShade="BF"/>
            <w:vAlign w:val="center"/>
          </w:tcPr>
          <w:p w:rsidR="0062233D" w:rsidRPr="00224769" w:rsidRDefault="0062233D" w:rsidP="00BA57A8">
            <w:pPr>
              <w:jc w:val="center"/>
              <w:rPr>
                <w:rFonts w:ascii="Sakkal Majalla" w:hAnsi="Sakkal Majalla" w:cs="Sakkal Majalla"/>
                <w:b/>
                <w:bCs/>
                <w:color w:val="000000"/>
                <w:sz w:val="30"/>
                <w:szCs w:val="30"/>
              </w:rPr>
            </w:pPr>
            <w:r w:rsidRPr="00224769">
              <w:rPr>
                <w:rFonts w:ascii="Sakkal Majalla" w:hAnsi="Sakkal Majalla" w:cs="Sakkal Majalla" w:hint="cs"/>
                <w:b/>
                <w:bCs/>
                <w:color w:val="000000"/>
                <w:sz w:val="30"/>
                <w:szCs w:val="30"/>
                <w:rtl/>
              </w:rPr>
              <w:t xml:space="preserve">الاسم و اللقب </w:t>
            </w:r>
          </w:p>
        </w:tc>
        <w:tc>
          <w:tcPr>
            <w:tcW w:w="1305" w:type="dxa"/>
            <w:shd w:val="clear" w:color="auto" w:fill="BFBFBF" w:themeFill="background1" w:themeFillShade="BF"/>
            <w:vAlign w:val="center"/>
          </w:tcPr>
          <w:p w:rsidR="0062233D" w:rsidRPr="00224769" w:rsidRDefault="0062233D" w:rsidP="00BA57A8">
            <w:pPr>
              <w:jc w:val="center"/>
              <w:rPr>
                <w:rFonts w:ascii="Sakkal Majalla" w:hAnsi="Sakkal Majalla" w:cs="Sakkal Majalla"/>
                <w:b/>
                <w:bCs/>
                <w:color w:val="000000"/>
                <w:sz w:val="30"/>
                <w:szCs w:val="30"/>
              </w:rPr>
            </w:pPr>
            <w:r w:rsidRPr="00224769">
              <w:rPr>
                <w:rFonts w:ascii="Sakkal Majalla" w:hAnsi="Sakkal Majalla" w:cs="Sakkal Majalla" w:hint="cs"/>
                <w:b/>
                <w:bCs/>
                <w:color w:val="000000"/>
                <w:sz w:val="30"/>
                <w:szCs w:val="30"/>
                <w:rtl/>
              </w:rPr>
              <w:t>الصفة</w:t>
            </w:r>
          </w:p>
        </w:tc>
      </w:tr>
      <w:tr w:rsidR="0062233D" w:rsidTr="00BA57A8">
        <w:trPr>
          <w:trHeight w:val="553"/>
        </w:trPr>
        <w:tc>
          <w:tcPr>
            <w:tcW w:w="2660" w:type="dxa"/>
            <w:vAlign w:val="center"/>
          </w:tcPr>
          <w:p w:rsidR="0062233D" w:rsidRPr="0062233D" w:rsidRDefault="0062233D" w:rsidP="00BA57A8">
            <w:pPr>
              <w:jc w:val="right"/>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جامعة مستغانم</w:t>
            </w:r>
          </w:p>
        </w:tc>
        <w:tc>
          <w:tcPr>
            <w:tcW w:w="2551" w:type="dxa"/>
            <w:vAlign w:val="center"/>
          </w:tcPr>
          <w:p w:rsidR="0062233D" w:rsidRPr="0062233D" w:rsidRDefault="0062233D" w:rsidP="00BA57A8">
            <w:pPr>
              <w:jc w:val="right"/>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أستاذ محاضر -أ-</w:t>
            </w:r>
          </w:p>
        </w:tc>
        <w:tc>
          <w:tcPr>
            <w:tcW w:w="2694" w:type="dxa"/>
            <w:vAlign w:val="center"/>
          </w:tcPr>
          <w:p w:rsidR="0062233D" w:rsidRPr="00D46B2F" w:rsidRDefault="0062233D" w:rsidP="00BA57A8">
            <w:pPr>
              <w:jc w:val="center"/>
              <w:rPr>
                <w:rFonts w:ascii="Sakkal Majalla" w:hAnsi="Sakkal Majalla" w:cs="Sakkal Majalla"/>
                <w:b/>
                <w:bCs/>
                <w:color w:val="000000"/>
                <w:sz w:val="32"/>
                <w:szCs w:val="32"/>
              </w:rPr>
            </w:pPr>
            <w:r>
              <w:rPr>
                <w:rFonts w:ascii="Sakkal Majalla" w:hAnsi="Sakkal Majalla" w:cs="Sakkal Majalla" w:hint="cs"/>
                <w:b/>
                <w:bCs/>
                <w:color w:val="000000"/>
                <w:sz w:val="32"/>
                <w:szCs w:val="32"/>
                <w:rtl/>
              </w:rPr>
              <w:t>طيب إبراهيم علي</w:t>
            </w:r>
          </w:p>
        </w:tc>
        <w:tc>
          <w:tcPr>
            <w:tcW w:w="1305" w:type="dxa"/>
            <w:vAlign w:val="center"/>
          </w:tcPr>
          <w:p w:rsidR="0062233D" w:rsidRPr="0062233D" w:rsidRDefault="0062233D" w:rsidP="00BA57A8">
            <w:pPr>
              <w:jc w:val="center"/>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رئيسا</w:t>
            </w:r>
          </w:p>
        </w:tc>
      </w:tr>
      <w:tr w:rsidR="0062233D" w:rsidTr="00BA57A8">
        <w:trPr>
          <w:trHeight w:val="626"/>
        </w:trPr>
        <w:tc>
          <w:tcPr>
            <w:tcW w:w="2660" w:type="dxa"/>
            <w:vAlign w:val="center"/>
          </w:tcPr>
          <w:p w:rsidR="0062233D" w:rsidRPr="0062233D" w:rsidRDefault="0062233D" w:rsidP="00BA57A8">
            <w:pPr>
              <w:jc w:val="right"/>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جامعة مستغانم</w:t>
            </w:r>
          </w:p>
        </w:tc>
        <w:tc>
          <w:tcPr>
            <w:tcW w:w="2551" w:type="dxa"/>
            <w:vAlign w:val="center"/>
          </w:tcPr>
          <w:p w:rsidR="0062233D" w:rsidRPr="0062233D" w:rsidRDefault="0062233D" w:rsidP="00BA57A8">
            <w:pPr>
              <w:jc w:val="right"/>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أستاذ</w:t>
            </w:r>
            <w:r w:rsidRPr="0062233D">
              <w:rPr>
                <w:rFonts w:ascii="Sakkal Majalla" w:hAnsi="Sakkal Majalla" w:cs="Sakkal Majalla" w:hint="cs"/>
                <w:b/>
                <w:bCs/>
                <w:color w:val="000000"/>
                <w:sz w:val="32"/>
                <w:szCs w:val="32"/>
                <w:rtl/>
              </w:rPr>
              <w:t>ة محاضر -أ-</w:t>
            </w:r>
          </w:p>
        </w:tc>
        <w:tc>
          <w:tcPr>
            <w:tcW w:w="2694" w:type="dxa"/>
            <w:vAlign w:val="center"/>
          </w:tcPr>
          <w:p w:rsidR="0062233D" w:rsidRPr="0062233D" w:rsidRDefault="0062233D" w:rsidP="00BA57A8">
            <w:pPr>
              <w:jc w:val="center"/>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د.حيرش أمال</w:t>
            </w:r>
          </w:p>
        </w:tc>
        <w:tc>
          <w:tcPr>
            <w:tcW w:w="1305" w:type="dxa"/>
            <w:vAlign w:val="center"/>
          </w:tcPr>
          <w:p w:rsidR="0062233D" w:rsidRPr="0062233D" w:rsidRDefault="0062233D" w:rsidP="00BA57A8">
            <w:pPr>
              <w:jc w:val="center"/>
              <w:rPr>
                <w:rFonts w:ascii="Sakkal Majalla" w:hAnsi="Sakkal Majalla" w:cs="Sakkal Majalla" w:hint="cs"/>
                <w:b/>
                <w:bCs/>
                <w:color w:val="000000"/>
                <w:sz w:val="32"/>
                <w:szCs w:val="32"/>
                <w:rtl/>
              </w:rPr>
            </w:pPr>
            <w:r w:rsidRPr="0062233D">
              <w:rPr>
                <w:rFonts w:ascii="Sakkal Majalla" w:hAnsi="Sakkal Majalla" w:cs="Sakkal Majalla" w:hint="cs"/>
                <w:b/>
                <w:bCs/>
                <w:color w:val="000000"/>
                <w:sz w:val="32"/>
                <w:szCs w:val="32"/>
                <w:rtl/>
              </w:rPr>
              <w:t>مقررا</w:t>
            </w:r>
          </w:p>
        </w:tc>
      </w:tr>
      <w:tr w:rsidR="0062233D" w:rsidTr="00BA57A8">
        <w:trPr>
          <w:trHeight w:val="626"/>
        </w:trPr>
        <w:tc>
          <w:tcPr>
            <w:tcW w:w="2660" w:type="dxa"/>
            <w:vAlign w:val="center"/>
          </w:tcPr>
          <w:p w:rsidR="0062233D" w:rsidRPr="0062233D" w:rsidRDefault="0062233D" w:rsidP="00BA57A8">
            <w:pPr>
              <w:jc w:val="right"/>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جامعة مستغانم</w:t>
            </w:r>
          </w:p>
        </w:tc>
        <w:tc>
          <w:tcPr>
            <w:tcW w:w="2551" w:type="dxa"/>
            <w:vAlign w:val="center"/>
          </w:tcPr>
          <w:p w:rsidR="0062233D" w:rsidRPr="0062233D" w:rsidRDefault="0062233D" w:rsidP="00BA57A8">
            <w:pPr>
              <w:jc w:val="right"/>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أستاذة</w:t>
            </w:r>
            <w:r w:rsidRPr="0062233D">
              <w:rPr>
                <w:rFonts w:ascii="Sakkal Majalla" w:hAnsi="Sakkal Majalla" w:cs="Sakkal Majalla" w:hint="cs"/>
                <w:b/>
                <w:bCs/>
                <w:color w:val="000000"/>
                <w:sz w:val="32"/>
                <w:szCs w:val="32"/>
                <w:rtl/>
              </w:rPr>
              <w:t xml:space="preserve"> محاضر -أ-</w:t>
            </w:r>
          </w:p>
        </w:tc>
        <w:tc>
          <w:tcPr>
            <w:tcW w:w="2694" w:type="dxa"/>
            <w:vAlign w:val="center"/>
          </w:tcPr>
          <w:p w:rsidR="0062233D" w:rsidRPr="0062233D" w:rsidRDefault="0062233D" w:rsidP="00BA57A8">
            <w:pPr>
              <w:jc w:val="center"/>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زرهوني فايزة</w:t>
            </w:r>
          </w:p>
        </w:tc>
        <w:tc>
          <w:tcPr>
            <w:tcW w:w="1305" w:type="dxa"/>
            <w:vAlign w:val="center"/>
          </w:tcPr>
          <w:p w:rsidR="0062233D" w:rsidRPr="0062233D" w:rsidRDefault="0062233D" w:rsidP="00BA57A8">
            <w:pPr>
              <w:jc w:val="center"/>
              <w:rPr>
                <w:rFonts w:ascii="Sakkal Majalla" w:hAnsi="Sakkal Majalla" w:cs="Sakkal Majalla"/>
                <w:b/>
                <w:bCs/>
                <w:color w:val="000000"/>
                <w:sz w:val="32"/>
                <w:szCs w:val="32"/>
              </w:rPr>
            </w:pPr>
            <w:r w:rsidRPr="0062233D">
              <w:rPr>
                <w:rFonts w:ascii="Sakkal Majalla" w:hAnsi="Sakkal Majalla" w:cs="Sakkal Majalla" w:hint="cs"/>
                <w:b/>
                <w:bCs/>
                <w:color w:val="000000"/>
                <w:sz w:val="32"/>
                <w:szCs w:val="32"/>
                <w:rtl/>
              </w:rPr>
              <w:t>مناقشا</w:t>
            </w:r>
          </w:p>
        </w:tc>
      </w:tr>
    </w:tbl>
    <w:p w:rsidR="0062233D" w:rsidRDefault="0062233D" w:rsidP="0062233D">
      <w:pPr>
        <w:jc w:val="right"/>
        <w:rPr>
          <w:rFonts w:ascii="Sakkal Majalla" w:hAnsi="Sakkal Majalla" w:cs="Sakkal Majalla"/>
          <w:b/>
          <w:bCs/>
          <w:color w:val="000000"/>
          <w:sz w:val="36"/>
          <w:szCs w:val="36"/>
          <w:rtl/>
        </w:rPr>
      </w:pPr>
    </w:p>
    <w:p w:rsidR="0062233D" w:rsidRPr="0062233D" w:rsidRDefault="0062233D" w:rsidP="0062233D">
      <w:pPr>
        <w:jc w:val="center"/>
        <w:rPr>
          <w:rFonts w:ascii="Sakkal Majalla" w:hAnsi="Sakkal Majalla" w:cs="Sakkal Majalla"/>
          <w:b/>
          <w:bCs/>
          <w:color w:val="000000"/>
          <w:sz w:val="32"/>
          <w:szCs w:val="32"/>
          <w:rtl/>
        </w:rPr>
      </w:pPr>
      <w:r w:rsidRPr="0062233D">
        <w:rPr>
          <w:rFonts w:ascii="Sakkal Majalla" w:hAnsi="Sakkal Majalla" w:cs="Sakkal Majalla" w:hint="cs"/>
          <w:b/>
          <w:bCs/>
          <w:color w:val="000000"/>
          <w:sz w:val="32"/>
          <w:szCs w:val="32"/>
          <w:rtl/>
        </w:rPr>
        <w:t>السنــــــــــــــــــــــــــــــــــة الجامعيــــــــــــــــــــــــــــــــــــــــــــــــــــــــة : 2019/2020</w:t>
      </w: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r>
        <w:rPr>
          <w:b/>
          <w:bCs/>
          <w:noProof/>
          <w:sz w:val="36"/>
          <w:szCs w:val="36"/>
          <w:rtl/>
        </w:rPr>
        <w:drawing>
          <wp:anchor distT="0" distB="0" distL="114300" distR="114300" simplePos="0" relativeHeight="251667456" behindDoc="1" locked="0" layoutInCell="1" allowOverlap="1">
            <wp:simplePos x="0" y="0"/>
            <wp:positionH relativeFrom="column">
              <wp:posOffset>83820</wp:posOffset>
            </wp:positionH>
            <wp:positionV relativeFrom="paragraph">
              <wp:posOffset>-635</wp:posOffset>
            </wp:positionV>
            <wp:extent cx="5262245" cy="4820285"/>
            <wp:effectExtent l="19050" t="0" r="0" b="0"/>
            <wp:wrapTight wrapText="bothSides">
              <wp:wrapPolygon edited="0">
                <wp:start x="-78" y="0"/>
                <wp:lineTo x="-78" y="21512"/>
                <wp:lineTo x="21582" y="21512"/>
                <wp:lineTo x="21582" y="0"/>
                <wp:lineTo x="-78" y="0"/>
              </wp:wrapPolygon>
            </wp:wrapTight>
            <wp:docPr id="8" name="Image 7"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9"/>
                    <a:stretch>
                      <a:fillRect/>
                    </a:stretch>
                  </pic:blipFill>
                  <pic:spPr>
                    <a:xfrm>
                      <a:off x="0" y="0"/>
                      <a:ext cx="5262245" cy="4820285"/>
                    </a:xfrm>
                    <a:prstGeom prst="rect">
                      <a:avLst/>
                    </a:prstGeom>
                  </pic:spPr>
                </pic:pic>
              </a:graphicData>
            </a:graphic>
          </wp:anchor>
        </w:drawing>
      </w: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C128A" w:rsidP="002F63C1">
      <w:pPr>
        <w:bidi/>
        <w:spacing w:after="0"/>
        <w:jc w:val="both"/>
        <w:rPr>
          <w:b/>
          <w:bCs/>
          <w:sz w:val="36"/>
          <w:szCs w:val="36"/>
          <w:rtl/>
          <w:lang w:bidi="ar-DZ"/>
        </w:rPr>
      </w:pPr>
      <w:r w:rsidRPr="002C128A">
        <w:rPr>
          <w:noProof/>
          <w:rtl/>
          <w:lang w:eastAsia="en-US"/>
        </w:rPr>
        <w:pict>
          <v:shapetype id="_x0000_t170" coordsize="21600,21600" o:spt="170" adj="7200" path="m@0,l@1,m,21600r21600,e">
            <v:formulas>
              <v:f eqn="val #0"/>
              <v:f eqn="sum 21600 0 @0"/>
              <v:f eqn="prod #0 1 2"/>
              <v:f eqn="sum 21600 0 @2"/>
              <v:f eqn="sum @1 21600 @0"/>
            </v:formulas>
            <v:path textpathok="t" o:connecttype="custom" o:connectlocs="10800,0;@2,10800;10800,21600;@3,10800" o:connectangles="270,180,90,0"/>
            <v:textpath on="t" fitshape="t"/>
            <v:handles>
              <v:h position="#0,topLeft" xrange="0,10792"/>
            </v:handles>
            <o:lock v:ext="edit" text="t" shapetype="t"/>
          </v:shapetype>
          <v:shape id="_x0000_s1030" type="#_x0000_t170" style="position:absolute;left:0;text-align:left;margin-left:91.55pt;margin-top:18.2pt;width:292pt;height:78.7pt;z-index:-251648000" wrapcoords="4831 0 4442 2263 4220 6583 2110 8434 1444 9257 1111 11314 722 13166 722 16663 1832 19954 16825 21806 17658 21806 18046 21806 18213 21806 18546 20366 19546 18926 18546 16457 19934 16457 20823 15223 20823 13166 20101 6583 19268 0 4831 0" adj="2158" fillcolor="#520402" strokecolor="#b2b2b2" strokeweight="1pt">
            <v:fill color2="#fc0" focus="100%" type="gradient"/>
            <v:shadow on="t" type="perspective" color="#875b0d" opacity="45875f" origin=",.5" matrix=",,,.5,,-4768371582e-16"/>
            <v:textpath style="font-family:&quot;Arial Black&quot;;v-text-kern:t" trim="t" fitpath="t" string="الإهــــداء"/>
            <w10:wrap type="tight"/>
          </v:shape>
        </w:pict>
      </w:r>
    </w:p>
    <w:p w:rsidR="002F63C1" w:rsidRDefault="002F63C1" w:rsidP="002F63C1">
      <w:pPr>
        <w:autoSpaceDE w:val="0"/>
        <w:autoSpaceDN w:val="0"/>
        <w:bidi/>
        <w:adjustRightInd w:val="0"/>
        <w:spacing w:after="0" w:line="360" w:lineRule="auto"/>
        <w:jc w:val="center"/>
        <w:rPr>
          <w:rFonts w:ascii="Andalus" w:hAnsi="Andalus" w:cs="Andalus"/>
          <w:sz w:val="32"/>
          <w:szCs w:val="32"/>
          <w:rtl/>
        </w:rPr>
      </w:pPr>
    </w:p>
    <w:p w:rsidR="002F63C1" w:rsidRDefault="002F63C1" w:rsidP="002F63C1">
      <w:pPr>
        <w:autoSpaceDE w:val="0"/>
        <w:autoSpaceDN w:val="0"/>
        <w:bidi/>
        <w:adjustRightInd w:val="0"/>
        <w:spacing w:after="0" w:line="360" w:lineRule="auto"/>
        <w:jc w:val="center"/>
        <w:rPr>
          <w:rFonts w:ascii="Andalus" w:hAnsi="Andalus" w:cs="Andalus"/>
          <w:sz w:val="32"/>
          <w:szCs w:val="32"/>
          <w:rtl/>
        </w:rPr>
      </w:pPr>
    </w:p>
    <w:p w:rsidR="002F63C1" w:rsidRDefault="002F63C1" w:rsidP="002F63C1">
      <w:pPr>
        <w:autoSpaceDE w:val="0"/>
        <w:autoSpaceDN w:val="0"/>
        <w:bidi/>
        <w:adjustRightInd w:val="0"/>
        <w:spacing w:after="0" w:line="360" w:lineRule="auto"/>
        <w:jc w:val="center"/>
        <w:rPr>
          <w:rFonts w:ascii="Andalus" w:hAnsi="Andalus" w:cs="Andalus"/>
          <w:sz w:val="32"/>
          <w:szCs w:val="32"/>
          <w:rtl/>
        </w:rPr>
      </w:pPr>
    </w:p>
    <w:p w:rsidR="002F63C1" w:rsidRDefault="002F63C1" w:rsidP="002F63C1">
      <w:pPr>
        <w:autoSpaceDE w:val="0"/>
        <w:autoSpaceDN w:val="0"/>
        <w:bidi/>
        <w:adjustRightInd w:val="0"/>
        <w:spacing w:after="0" w:line="360" w:lineRule="auto"/>
        <w:jc w:val="center"/>
        <w:rPr>
          <w:rFonts w:ascii="Andalus" w:hAnsi="Andalus" w:cs="Andalus"/>
          <w:sz w:val="32"/>
          <w:szCs w:val="32"/>
        </w:rPr>
      </w:pPr>
      <w:r>
        <w:rPr>
          <w:rFonts w:ascii="Andalus" w:hAnsi="Andalus" w:cs="Andalus"/>
          <w:sz w:val="32"/>
          <w:szCs w:val="32"/>
          <w:rtl/>
        </w:rPr>
        <w:t>إلى</w:t>
      </w:r>
      <w:r>
        <w:rPr>
          <w:rFonts w:ascii="Andalus" w:hAnsi="Andalus" w:cs="Andalus"/>
          <w:sz w:val="32"/>
          <w:szCs w:val="32"/>
        </w:rPr>
        <w:t xml:space="preserve"> </w:t>
      </w:r>
      <w:r>
        <w:rPr>
          <w:rFonts w:ascii="Andalus" w:hAnsi="Andalus" w:cs="Andalus"/>
          <w:sz w:val="32"/>
          <w:szCs w:val="32"/>
          <w:rtl/>
        </w:rPr>
        <w:t>الوالدين</w:t>
      </w:r>
      <w:r>
        <w:rPr>
          <w:rFonts w:ascii="Andalus" w:hAnsi="Andalus" w:cs="Andalus"/>
          <w:sz w:val="32"/>
          <w:szCs w:val="32"/>
        </w:rPr>
        <w:t xml:space="preserve"> </w:t>
      </w:r>
      <w:r>
        <w:rPr>
          <w:rFonts w:ascii="Andalus" w:hAnsi="Andalus" w:cs="Andalus"/>
          <w:sz w:val="32"/>
          <w:szCs w:val="32"/>
          <w:rtl/>
        </w:rPr>
        <w:t>العزيزين</w:t>
      </w:r>
      <w:r>
        <w:rPr>
          <w:rFonts w:ascii="Andalus" w:hAnsi="Andalus" w:cs="Andalus"/>
          <w:sz w:val="32"/>
          <w:szCs w:val="32"/>
        </w:rPr>
        <w:t xml:space="preserve"> </w:t>
      </w:r>
      <w:r>
        <w:rPr>
          <w:rFonts w:ascii="Andalus" w:hAnsi="Andalus" w:cs="Andalus"/>
          <w:sz w:val="32"/>
          <w:szCs w:val="32"/>
          <w:rtl/>
        </w:rPr>
        <w:t>أطال</w:t>
      </w:r>
      <w:r>
        <w:rPr>
          <w:rFonts w:ascii="Andalus" w:hAnsi="Andalus" w:cs="Andalus"/>
          <w:sz w:val="32"/>
          <w:szCs w:val="32"/>
        </w:rPr>
        <w:t xml:space="preserve"> </w:t>
      </w:r>
      <w:r>
        <w:rPr>
          <w:rFonts w:ascii="Andalus" w:hAnsi="Andalus" w:cs="Andalus"/>
          <w:sz w:val="32"/>
          <w:szCs w:val="32"/>
          <w:rtl/>
        </w:rPr>
        <w:t>الله</w:t>
      </w:r>
      <w:r>
        <w:rPr>
          <w:rFonts w:ascii="Andalus" w:hAnsi="Andalus" w:cs="Andalus"/>
          <w:sz w:val="32"/>
          <w:szCs w:val="32"/>
        </w:rPr>
        <w:t xml:space="preserve"> </w:t>
      </w:r>
      <w:r>
        <w:rPr>
          <w:rFonts w:ascii="Andalus" w:hAnsi="Andalus" w:cs="Andalus"/>
          <w:sz w:val="32"/>
          <w:szCs w:val="32"/>
          <w:rtl/>
        </w:rPr>
        <w:t>في</w:t>
      </w:r>
      <w:r>
        <w:rPr>
          <w:rFonts w:ascii="Andalus" w:hAnsi="Andalus" w:cs="Andalus"/>
          <w:sz w:val="32"/>
          <w:szCs w:val="32"/>
        </w:rPr>
        <w:t xml:space="preserve"> </w:t>
      </w:r>
      <w:r>
        <w:rPr>
          <w:rFonts w:ascii="Andalus" w:hAnsi="Andalus" w:cs="Andalus"/>
          <w:sz w:val="32"/>
          <w:szCs w:val="32"/>
          <w:rtl/>
        </w:rPr>
        <w:t>عمرهما</w:t>
      </w:r>
      <w:r>
        <w:rPr>
          <w:rFonts w:ascii="Andalus" w:hAnsi="Andalus" w:cs="Andalus"/>
          <w:sz w:val="32"/>
          <w:szCs w:val="32"/>
        </w:rPr>
        <w:t xml:space="preserve"> </w:t>
      </w:r>
      <w:r>
        <w:rPr>
          <w:rFonts w:ascii="Andalus" w:hAnsi="Andalus" w:cs="Andalus"/>
          <w:sz w:val="32"/>
          <w:szCs w:val="32"/>
          <w:rtl/>
        </w:rPr>
        <w:t>ورزقهما</w:t>
      </w:r>
      <w:r>
        <w:rPr>
          <w:rFonts w:ascii="Andalus" w:hAnsi="Andalus" w:cs="Andalus"/>
          <w:sz w:val="32"/>
          <w:szCs w:val="32"/>
        </w:rPr>
        <w:t xml:space="preserve"> </w:t>
      </w:r>
      <w:r>
        <w:rPr>
          <w:rFonts w:ascii="Andalus" w:hAnsi="Andalus" w:cs="Andalus"/>
          <w:sz w:val="32"/>
          <w:szCs w:val="32"/>
          <w:rtl/>
        </w:rPr>
        <w:t>العفو</w:t>
      </w:r>
      <w:r>
        <w:rPr>
          <w:rFonts w:ascii="Andalus" w:hAnsi="Andalus" w:cs="Andalus"/>
          <w:sz w:val="32"/>
          <w:szCs w:val="32"/>
        </w:rPr>
        <w:t xml:space="preserve"> </w:t>
      </w:r>
      <w:r>
        <w:rPr>
          <w:rFonts w:ascii="Andalus" w:hAnsi="Andalus" w:cs="Andalus"/>
          <w:sz w:val="32"/>
          <w:szCs w:val="32"/>
          <w:rtl/>
        </w:rPr>
        <w:t>والعافية</w:t>
      </w:r>
      <w:r>
        <w:rPr>
          <w:rFonts w:ascii="Andalus" w:hAnsi="Andalus" w:cs="Andalus"/>
          <w:sz w:val="32"/>
          <w:szCs w:val="32"/>
        </w:rPr>
        <w:t xml:space="preserve"> </w:t>
      </w:r>
      <w:r>
        <w:rPr>
          <w:rFonts w:ascii="Andalus" w:hAnsi="Andalus" w:cs="Andalus"/>
          <w:sz w:val="32"/>
          <w:szCs w:val="32"/>
          <w:rtl/>
        </w:rPr>
        <w:t>في</w:t>
      </w:r>
      <w:r>
        <w:rPr>
          <w:rFonts w:ascii="Andalus" w:hAnsi="Andalus" w:cs="Andalus"/>
          <w:sz w:val="32"/>
          <w:szCs w:val="32"/>
        </w:rPr>
        <w:t xml:space="preserve"> </w:t>
      </w:r>
      <w:r>
        <w:rPr>
          <w:rFonts w:ascii="Andalus" w:hAnsi="Andalus" w:cs="Andalus"/>
          <w:sz w:val="32"/>
          <w:szCs w:val="32"/>
          <w:rtl/>
        </w:rPr>
        <w:t>الدنيا</w:t>
      </w:r>
      <w:r>
        <w:rPr>
          <w:rFonts w:ascii="Andalus" w:hAnsi="Andalus" w:cs="Andalus"/>
          <w:sz w:val="32"/>
          <w:szCs w:val="32"/>
        </w:rPr>
        <w:t xml:space="preserve"> </w:t>
      </w:r>
      <w:r>
        <w:rPr>
          <w:rFonts w:ascii="Andalus" w:hAnsi="Andalus" w:cs="Andalus"/>
          <w:sz w:val="32"/>
          <w:szCs w:val="32"/>
          <w:rtl/>
        </w:rPr>
        <w:t>والآخرة</w:t>
      </w:r>
    </w:p>
    <w:p w:rsidR="002F63C1" w:rsidRDefault="002F63C1" w:rsidP="002F63C1">
      <w:pPr>
        <w:autoSpaceDE w:val="0"/>
        <w:autoSpaceDN w:val="0"/>
        <w:bidi/>
        <w:adjustRightInd w:val="0"/>
        <w:spacing w:after="0" w:line="360" w:lineRule="auto"/>
        <w:jc w:val="center"/>
        <w:rPr>
          <w:rFonts w:ascii="Andalus" w:hAnsi="Andalus" w:cs="Andalus"/>
          <w:sz w:val="32"/>
          <w:szCs w:val="32"/>
        </w:rPr>
      </w:pPr>
      <w:r>
        <w:rPr>
          <w:rFonts w:ascii="Andalus" w:hAnsi="Andalus" w:cs="Andalus"/>
          <w:sz w:val="32"/>
          <w:szCs w:val="32"/>
          <w:rtl/>
        </w:rPr>
        <w:t>إلى</w:t>
      </w:r>
      <w:r>
        <w:rPr>
          <w:rFonts w:ascii="Andalus" w:hAnsi="Andalus" w:cs="Andalus" w:hint="cs"/>
          <w:sz w:val="32"/>
          <w:szCs w:val="32"/>
          <w:rtl/>
        </w:rPr>
        <w:t xml:space="preserve"> زوجتي </w:t>
      </w:r>
      <w:r w:rsidR="00B007F5">
        <w:rPr>
          <w:rFonts w:ascii="Andalus" w:hAnsi="Andalus" w:cs="Andalus" w:hint="cs"/>
          <w:sz w:val="32"/>
          <w:szCs w:val="32"/>
          <w:rtl/>
        </w:rPr>
        <w:t xml:space="preserve">و أولادي </w:t>
      </w:r>
      <w:r>
        <w:rPr>
          <w:rFonts w:ascii="Andalus" w:hAnsi="Andalus" w:cs="Andalus" w:hint="cs"/>
          <w:sz w:val="32"/>
          <w:szCs w:val="32"/>
          <w:rtl/>
        </w:rPr>
        <w:t>و أهلها و</w:t>
      </w:r>
      <w:r>
        <w:rPr>
          <w:rFonts w:ascii="Andalus" w:hAnsi="Andalus" w:cs="Andalus"/>
          <w:sz w:val="32"/>
          <w:szCs w:val="32"/>
        </w:rPr>
        <w:t xml:space="preserve"> </w:t>
      </w:r>
      <w:r>
        <w:rPr>
          <w:rFonts w:ascii="Andalus" w:hAnsi="Andalus" w:cs="Andalus"/>
          <w:sz w:val="32"/>
          <w:szCs w:val="32"/>
          <w:rtl/>
        </w:rPr>
        <w:t>إخوتي</w:t>
      </w:r>
      <w:r>
        <w:rPr>
          <w:rFonts w:ascii="Andalus" w:hAnsi="Andalus" w:cs="Andalus"/>
          <w:sz w:val="32"/>
          <w:szCs w:val="32"/>
        </w:rPr>
        <w:t xml:space="preserve"> </w:t>
      </w:r>
      <w:r>
        <w:rPr>
          <w:rFonts w:ascii="Andalus" w:hAnsi="Andalus" w:cs="Andalus"/>
          <w:sz w:val="32"/>
          <w:szCs w:val="32"/>
          <w:rtl/>
        </w:rPr>
        <w:t>وإلى</w:t>
      </w:r>
      <w:r>
        <w:rPr>
          <w:rFonts w:ascii="Andalus" w:hAnsi="Andalus" w:cs="Andalus"/>
          <w:sz w:val="32"/>
          <w:szCs w:val="32"/>
        </w:rPr>
        <w:t xml:space="preserve"> </w:t>
      </w:r>
      <w:r>
        <w:rPr>
          <w:rFonts w:ascii="Andalus" w:hAnsi="Andalus" w:cs="Andalus"/>
          <w:sz w:val="32"/>
          <w:szCs w:val="32"/>
          <w:rtl/>
        </w:rPr>
        <w:t>جميع</w:t>
      </w:r>
      <w:r>
        <w:rPr>
          <w:rFonts w:ascii="Andalus" w:hAnsi="Andalus" w:cs="Andalus"/>
          <w:sz w:val="32"/>
          <w:szCs w:val="32"/>
        </w:rPr>
        <w:t xml:space="preserve"> </w:t>
      </w:r>
      <w:r>
        <w:rPr>
          <w:rFonts w:ascii="Andalus" w:hAnsi="Andalus" w:cs="Andalus"/>
          <w:sz w:val="32"/>
          <w:szCs w:val="32"/>
          <w:rtl/>
        </w:rPr>
        <w:t>أفراد</w:t>
      </w:r>
      <w:r>
        <w:rPr>
          <w:rFonts w:ascii="Andalus" w:hAnsi="Andalus" w:cs="Andalus"/>
          <w:sz w:val="32"/>
          <w:szCs w:val="32"/>
        </w:rPr>
        <w:t xml:space="preserve"> </w:t>
      </w:r>
      <w:r>
        <w:rPr>
          <w:rFonts w:ascii="Andalus" w:hAnsi="Andalus" w:cs="Andalus"/>
          <w:sz w:val="32"/>
          <w:szCs w:val="32"/>
          <w:rtl/>
        </w:rPr>
        <w:t>عائلتي</w:t>
      </w:r>
    </w:p>
    <w:p w:rsidR="002F63C1" w:rsidRDefault="002F63C1" w:rsidP="002F63C1">
      <w:pPr>
        <w:autoSpaceDE w:val="0"/>
        <w:autoSpaceDN w:val="0"/>
        <w:bidi/>
        <w:adjustRightInd w:val="0"/>
        <w:spacing w:after="0" w:line="360" w:lineRule="auto"/>
        <w:jc w:val="center"/>
        <w:rPr>
          <w:rFonts w:ascii="Andalus" w:hAnsi="Andalus" w:cs="Andalus"/>
          <w:sz w:val="32"/>
          <w:szCs w:val="32"/>
        </w:rPr>
      </w:pPr>
      <w:r>
        <w:rPr>
          <w:rFonts w:ascii="Andalus" w:hAnsi="Andalus" w:cs="Andalus"/>
          <w:sz w:val="32"/>
          <w:szCs w:val="32"/>
          <w:rtl/>
        </w:rPr>
        <w:t>إلى</w:t>
      </w:r>
      <w:r>
        <w:rPr>
          <w:rFonts w:ascii="Andalus" w:hAnsi="Andalus" w:cs="Andalus"/>
          <w:sz w:val="32"/>
          <w:szCs w:val="32"/>
        </w:rPr>
        <w:t xml:space="preserve"> </w:t>
      </w:r>
      <w:r>
        <w:rPr>
          <w:rFonts w:ascii="Andalus" w:hAnsi="Andalus" w:cs="Andalus"/>
          <w:sz w:val="32"/>
          <w:szCs w:val="32"/>
          <w:rtl/>
        </w:rPr>
        <w:t>كافة</w:t>
      </w:r>
      <w:r>
        <w:rPr>
          <w:rFonts w:ascii="Andalus" w:hAnsi="Andalus" w:cs="Andalus"/>
          <w:sz w:val="32"/>
          <w:szCs w:val="32"/>
        </w:rPr>
        <w:t xml:space="preserve"> </w:t>
      </w:r>
      <w:r>
        <w:rPr>
          <w:rFonts w:ascii="Andalus" w:hAnsi="Andalus" w:cs="Andalus"/>
          <w:sz w:val="32"/>
          <w:szCs w:val="32"/>
          <w:rtl/>
        </w:rPr>
        <w:t>الأهل</w:t>
      </w:r>
      <w:r>
        <w:rPr>
          <w:rFonts w:ascii="Andalus" w:hAnsi="Andalus" w:cs="Andalus"/>
          <w:sz w:val="32"/>
          <w:szCs w:val="32"/>
        </w:rPr>
        <w:t xml:space="preserve"> </w:t>
      </w:r>
      <w:r>
        <w:rPr>
          <w:rFonts w:ascii="Andalus" w:hAnsi="Andalus" w:cs="Andalus"/>
          <w:sz w:val="32"/>
          <w:szCs w:val="32"/>
          <w:rtl/>
        </w:rPr>
        <w:t>والأقارب</w:t>
      </w:r>
    </w:p>
    <w:p w:rsidR="002F63C1" w:rsidRDefault="002F63C1" w:rsidP="002F63C1">
      <w:pPr>
        <w:autoSpaceDE w:val="0"/>
        <w:autoSpaceDN w:val="0"/>
        <w:bidi/>
        <w:adjustRightInd w:val="0"/>
        <w:spacing w:after="0" w:line="360" w:lineRule="auto"/>
        <w:jc w:val="center"/>
        <w:rPr>
          <w:rFonts w:ascii="Andalus" w:hAnsi="Andalus" w:cs="Andalus"/>
          <w:sz w:val="32"/>
          <w:szCs w:val="32"/>
          <w:rtl/>
        </w:rPr>
      </w:pPr>
      <w:r>
        <w:rPr>
          <w:rFonts w:ascii="Andalus" w:hAnsi="Andalus" w:cs="Andalus"/>
          <w:sz w:val="32"/>
          <w:szCs w:val="32"/>
          <w:rtl/>
        </w:rPr>
        <w:t>إلى</w:t>
      </w:r>
      <w:r>
        <w:rPr>
          <w:rFonts w:ascii="Andalus" w:hAnsi="Andalus" w:cs="Andalus"/>
          <w:sz w:val="32"/>
          <w:szCs w:val="32"/>
        </w:rPr>
        <w:t xml:space="preserve"> </w:t>
      </w:r>
      <w:r>
        <w:rPr>
          <w:rFonts w:ascii="Andalus" w:hAnsi="Andalus" w:cs="Andalus"/>
          <w:sz w:val="32"/>
          <w:szCs w:val="32"/>
          <w:rtl/>
        </w:rPr>
        <w:t>جميع</w:t>
      </w:r>
      <w:r>
        <w:rPr>
          <w:rFonts w:ascii="Andalus" w:hAnsi="Andalus" w:cs="Andalus"/>
          <w:sz w:val="32"/>
          <w:szCs w:val="32"/>
        </w:rPr>
        <w:t xml:space="preserve"> </w:t>
      </w:r>
      <w:r>
        <w:rPr>
          <w:rFonts w:ascii="Andalus" w:hAnsi="Andalus" w:cs="Andalus"/>
          <w:sz w:val="32"/>
          <w:szCs w:val="32"/>
          <w:rtl/>
        </w:rPr>
        <w:t>الأحباب</w:t>
      </w:r>
      <w:r>
        <w:rPr>
          <w:rFonts w:ascii="Andalus" w:hAnsi="Andalus" w:cs="Andalus"/>
          <w:sz w:val="32"/>
          <w:szCs w:val="32"/>
        </w:rPr>
        <w:t xml:space="preserve"> </w:t>
      </w:r>
      <w:r>
        <w:rPr>
          <w:rFonts w:ascii="Andalus" w:hAnsi="Andalus" w:cs="Andalus"/>
          <w:sz w:val="32"/>
          <w:szCs w:val="32"/>
          <w:rtl/>
        </w:rPr>
        <w:t>والأصدقاء</w:t>
      </w:r>
      <w:r>
        <w:rPr>
          <w:rFonts w:ascii="Andalus" w:hAnsi="Andalus" w:cs="Andalus"/>
          <w:sz w:val="32"/>
          <w:szCs w:val="32"/>
        </w:rPr>
        <w:t xml:space="preserve"> </w:t>
      </w:r>
      <w:r>
        <w:rPr>
          <w:rFonts w:ascii="Andalus" w:hAnsi="Andalus" w:cs="Andalus"/>
          <w:sz w:val="32"/>
          <w:szCs w:val="32"/>
          <w:rtl/>
        </w:rPr>
        <w:t>أهدي</w:t>
      </w:r>
      <w:r>
        <w:rPr>
          <w:rFonts w:ascii="Andalus" w:hAnsi="Andalus" w:cs="Andalus"/>
          <w:sz w:val="32"/>
          <w:szCs w:val="32"/>
        </w:rPr>
        <w:t xml:space="preserve"> </w:t>
      </w:r>
      <w:r>
        <w:rPr>
          <w:rFonts w:ascii="Andalus" w:hAnsi="Andalus" w:cs="Andalus"/>
          <w:sz w:val="32"/>
          <w:szCs w:val="32"/>
          <w:rtl/>
        </w:rPr>
        <w:t>هذا</w:t>
      </w:r>
      <w:r>
        <w:rPr>
          <w:rFonts w:ascii="Andalus" w:hAnsi="Andalus" w:cs="Andalus"/>
          <w:sz w:val="32"/>
          <w:szCs w:val="32"/>
        </w:rPr>
        <w:t xml:space="preserve"> </w:t>
      </w:r>
      <w:r>
        <w:rPr>
          <w:rFonts w:ascii="Andalus" w:hAnsi="Andalus" w:cs="Andalus"/>
          <w:sz w:val="32"/>
          <w:szCs w:val="32"/>
          <w:rtl/>
        </w:rPr>
        <w:t>العمل</w:t>
      </w:r>
      <w:r>
        <w:rPr>
          <w:rFonts w:ascii="Andalus" w:hAnsi="Andalus" w:cs="Andalus"/>
          <w:sz w:val="32"/>
          <w:szCs w:val="32"/>
        </w:rPr>
        <w:t xml:space="preserve"> </w:t>
      </w:r>
      <w:r>
        <w:rPr>
          <w:rFonts w:ascii="Andalus" w:hAnsi="Andalus" w:cs="Andalus"/>
          <w:sz w:val="32"/>
          <w:szCs w:val="32"/>
          <w:rtl/>
        </w:rPr>
        <w:t>المتواضع</w:t>
      </w:r>
      <w:r>
        <w:rPr>
          <w:rFonts w:ascii="Andalus" w:hAnsi="Andalus" w:cs="Andalus"/>
          <w:sz w:val="32"/>
          <w:szCs w:val="32"/>
        </w:rPr>
        <w:t>.</w:t>
      </w:r>
    </w:p>
    <w:p w:rsidR="002F63C1" w:rsidRDefault="002F63C1" w:rsidP="002F63C1">
      <w:pPr>
        <w:tabs>
          <w:tab w:val="left" w:pos="7307"/>
        </w:tabs>
        <w:autoSpaceDE w:val="0"/>
        <w:autoSpaceDN w:val="0"/>
        <w:bidi/>
        <w:adjustRightInd w:val="0"/>
        <w:spacing w:after="0" w:line="360" w:lineRule="auto"/>
        <w:jc w:val="right"/>
        <w:rPr>
          <w:rFonts w:ascii="Andalus" w:hAnsi="Andalus" w:cs="Andalus"/>
          <w:sz w:val="32"/>
          <w:szCs w:val="32"/>
          <w:rtl/>
        </w:rPr>
      </w:pPr>
      <w:r>
        <w:rPr>
          <w:rFonts w:ascii="Andalus" w:hAnsi="Andalus" w:cs="Andalus" w:hint="cs"/>
          <w:sz w:val="32"/>
          <w:szCs w:val="32"/>
          <w:rtl/>
        </w:rPr>
        <w:t>عفيف نحال</w:t>
      </w:r>
    </w:p>
    <w:p w:rsidR="002F63C1" w:rsidRDefault="002F63C1" w:rsidP="002F63C1">
      <w:pPr>
        <w:autoSpaceDE w:val="0"/>
        <w:autoSpaceDN w:val="0"/>
        <w:bidi/>
        <w:adjustRightInd w:val="0"/>
        <w:spacing w:after="0" w:line="360" w:lineRule="auto"/>
        <w:jc w:val="center"/>
        <w:rPr>
          <w:rFonts w:ascii="Andalus" w:hAnsi="Andalus" w:cs="Andalus"/>
          <w:sz w:val="32"/>
          <w:szCs w:val="32"/>
          <w:rtl/>
        </w:rPr>
      </w:pPr>
    </w:p>
    <w:p w:rsidR="002F63C1" w:rsidRDefault="002F63C1" w:rsidP="002F63C1">
      <w:pPr>
        <w:autoSpaceDE w:val="0"/>
        <w:autoSpaceDN w:val="0"/>
        <w:bidi/>
        <w:adjustRightInd w:val="0"/>
        <w:spacing w:after="0" w:line="360" w:lineRule="auto"/>
        <w:jc w:val="center"/>
        <w:rPr>
          <w:rFonts w:ascii="Andalus" w:hAnsi="Andalus" w:cs="Andalus"/>
          <w:sz w:val="32"/>
          <w:szCs w:val="32"/>
          <w:rtl/>
        </w:rPr>
      </w:pPr>
    </w:p>
    <w:p w:rsidR="002F63C1" w:rsidRDefault="002F63C1" w:rsidP="002F63C1">
      <w:pPr>
        <w:autoSpaceDE w:val="0"/>
        <w:autoSpaceDN w:val="0"/>
        <w:bidi/>
        <w:adjustRightInd w:val="0"/>
        <w:spacing w:after="0" w:line="360" w:lineRule="auto"/>
        <w:jc w:val="center"/>
        <w:rPr>
          <w:rFonts w:ascii="Andalus" w:hAnsi="Andalus" w:cs="Andalus"/>
          <w:sz w:val="32"/>
          <w:szCs w:val="32"/>
        </w:rPr>
      </w:pPr>
    </w:p>
    <w:p w:rsidR="002F63C1" w:rsidRDefault="002F63C1" w:rsidP="002F63C1">
      <w:pPr>
        <w:bidi/>
        <w:spacing w:after="0" w:line="360" w:lineRule="auto"/>
        <w:jc w:val="right"/>
        <w:rPr>
          <w:b/>
          <w:bCs/>
          <w:sz w:val="36"/>
          <w:szCs w:val="36"/>
          <w:rtl/>
          <w:lang w:bidi="ar-DZ"/>
        </w:rPr>
      </w:pPr>
      <w:r>
        <w:rPr>
          <w:rFonts w:ascii="Andalus" w:hAnsi="Andalus" w:cs="Andalus" w:hint="cs"/>
          <w:sz w:val="32"/>
          <w:szCs w:val="32"/>
          <w:rtl/>
        </w:rPr>
        <w:t xml:space="preserve">                                   </w:t>
      </w:r>
      <w:r>
        <w:rPr>
          <w:rFonts w:ascii="Andalus" w:hAnsi="Andalus" w:cs="Andalus"/>
          <w:sz w:val="32"/>
          <w:szCs w:val="32"/>
          <w:rtl/>
        </w:rPr>
        <w:t>والله</w:t>
      </w:r>
      <w:r>
        <w:rPr>
          <w:rFonts w:ascii="Andalus" w:hAnsi="Andalus" w:cs="Andalus"/>
          <w:sz w:val="32"/>
          <w:szCs w:val="32"/>
        </w:rPr>
        <w:t xml:space="preserve"> </w:t>
      </w:r>
      <w:r>
        <w:rPr>
          <w:rFonts w:ascii="Andalus" w:hAnsi="Andalus" w:cs="Andalus"/>
          <w:sz w:val="32"/>
          <w:szCs w:val="32"/>
          <w:rtl/>
        </w:rPr>
        <w:t>ولي</w:t>
      </w:r>
      <w:r>
        <w:rPr>
          <w:rFonts w:ascii="Andalus" w:hAnsi="Andalus" w:cs="Andalus"/>
          <w:sz w:val="32"/>
          <w:szCs w:val="32"/>
        </w:rPr>
        <w:t xml:space="preserve"> </w:t>
      </w:r>
      <w:r>
        <w:rPr>
          <w:rFonts w:ascii="Andalus" w:hAnsi="Andalus" w:cs="Andalus"/>
          <w:sz w:val="32"/>
          <w:szCs w:val="32"/>
          <w:rtl/>
        </w:rPr>
        <w:t>التوفيق</w:t>
      </w:r>
      <w:r>
        <w:rPr>
          <w:rFonts w:ascii="Andalus" w:hAnsi="Andalus" w:cs="Andalus"/>
          <w:sz w:val="32"/>
          <w:szCs w:val="32"/>
        </w:rPr>
        <w:t>.</w:t>
      </w: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C128A" w:rsidP="002F63C1">
      <w:pPr>
        <w:bidi/>
        <w:spacing w:after="0"/>
        <w:jc w:val="both"/>
        <w:rPr>
          <w:b/>
          <w:bCs/>
          <w:sz w:val="36"/>
          <w:szCs w:val="36"/>
          <w:rtl/>
          <w:lang w:bidi="ar-DZ"/>
        </w:rPr>
      </w:pPr>
      <w:r w:rsidRPr="002C128A">
        <w:rPr>
          <w:noProof/>
          <w:rtl/>
          <w:lang w:eastAsia="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1" type="#_x0000_t136" style="position:absolute;left:0;text-align:left;margin-left:89.2pt;margin-top:3.45pt;width:262.5pt;height:76.6pt;z-index:-251646976" wrapcoords="18206 0 6171 0 5678 2118 5925 3388 4814 4447 4690 4871 4690 6776 2530 7200 1728 8259 1790 10165 2098 13553 -494 16941 0 20329 -247 21176 0 21812 1049 22024 15490 22024 15552 22024 15922 20329 18021 19482 18082 19271 16539 16941 19625 16941 21662 15671 21662 9529 21353 8471 20613 6776 21168 5506 21477 4024 21353 1482 20304 212 18514 0 18206 0"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شكر و تقدير"/>
            <w10:wrap type="tight"/>
          </v:shape>
        </w:pict>
      </w:r>
    </w:p>
    <w:p w:rsidR="002F63C1" w:rsidRDefault="002F63C1" w:rsidP="002F63C1">
      <w:pPr>
        <w:bidi/>
        <w:spacing w:after="0"/>
        <w:jc w:val="both"/>
        <w:rPr>
          <w:b/>
          <w:bCs/>
          <w:sz w:val="36"/>
          <w:szCs w:val="36"/>
          <w:rtl/>
          <w:lang w:bidi="ar-DZ"/>
        </w:rPr>
      </w:pPr>
    </w:p>
    <w:p w:rsidR="002F63C1" w:rsidRDefault="002F63C1" w:rsidP="002F63C1">
      <w:pPr>
        <w:autoSpaceDE w:val="0"/>
        <w:autoSpaceDN w:val="0"/>
        <w:bidi/>
        <w:adjustRightInd w:val="0"/>
        <w:spacing w:after="0" w:line="240" w:lineRule="auto"/>
        <w:jc w:val="center"/>
        <w:rPr>
          <w:rFonts w:ascii="Andalus" w:hAnsi="Andalus" w:cs="Andalus"/>
          <w:sz w:val="32"/>
          <w:szCs w:val="32"/>
          <w:rtl/>
        </w:rPr>
      </w:pPr>
    </w:p>
    <w:p w:rsidR="002F63C1" w:rsidRDefault="002F63C1" w:rsidP="002F63C1">
      <w:pPr>
        <w:autoSpaceDE w:val="0"/>
        <w:autoSpaceDN w:val="0"/>
        <w:bidi/>
        <w:adjustRightInd w:val="0"/>
        <w:spacing w:after="0" w:line="240" w:lineRule="auto"/>
        <w:jc w:val="center"/>
        <w:rPr>
          <w:rFonts w:ascii="Andalus" w:hAnsi="Andalus" w:cs="Andalus"/>
          <w:sz w:val="32"/>
          <w:szCs w:val="32"/>
          <w:rtl/>
        </w:rPr>
      </w:pPr>
    </w:p>
    <w:p w:rsidR="002F63C1" w:rsidRDefault="002F63C1" w:rsidP="002F63C1">
      <w:pPr>
        <w:autoSpaceDE w:val="0"/>
        <w:autoSpaceDN w:val="0"/>
        <w:bidi/>
        <w:adjustRightInd w:val="0"/>
        <w:spacing w:after="0" w:line="240" w:lineRule="auto"/>
        <w:jc w:val="center"/>
        <w:rPr>
          <w:rFonts w:ascii="Andalus" w:hAnsi="Andalus" w:cs="Andalus"/>
          <w:sz w:val="32"/>
          <w:szCs w:val="32"/>
          <w:rtl/>
        </w:rPr>
      </w:pPr>
    </w:p>
    <w:p w:rsidR="002F63C1" w:rsidRDefault="002F63C1" w:rsidP="002F63C1">
      <w:pPr>
        <w:autoSpaceDE w:val="0"/>
        <w:autoSpaceDN w:val="0"/>
        <w:bidi/>
        <w:adjustRightInd w:val="0"/>
        <w:spacing w:after="0" w:line="360" w:lineRule="auto"/>
        <w:jc w:val="center"/>
        <w:rPr>
          <w:rFonts w:ascii="Andalus" w:hAnsi="Andalus" w:cs="Andalus"/>
          <w:sz w:val="32"/>
          <w:szCs w:val="32"/>
        </w:rPr>
      </w:pPr>
      <w:r>
        <w:rPr>
          <w:rFonts w:ascii="Andalus" w:hAnsi="Andalus" w:cs="Andalus"/>
          <w:sz w:val="32"/>
          <w:szCs w:val="32"/>
          <w:rtl/>
        </w:rPr>
        <w:t>الشكر</w:t>
      </w:r>
      <w:r>
        <w:rPr>
          <w:rFonts w:ascii="Andalus" w:hAnsi="Andalus" w:cs="Andalus"/>
          <w:sz w:val="32"/>
          <w:szCs w:val="32"/>
        </w:rPr>
        <w:t xml:space="preserve"> </w:t>
      </w:r>
      <w:r>
        <w:rPr>
          <w:rFonts w:ascii="Andalus" w:hAnsi="Andalus" w:cs="Andalus"/>
          <w:sz w:val="32"/>
          <w:szCs w:val="32"/>
          <w:rtl/>
        </w:rPr>
        <w:t>والحمد</w:t>
      </w:r>
      <w:r>
        <w:rPr>
          <w:rFonts w:ascii="Andalus" w:hAnsi="Andalus" w:cs="Andalus"/>
          <w:sz w:val="32"/>
          <w:szCs w:val="32"/>
        </w:rPr>
        <w:t xml:space="preserve"> </w:t>
      </w:r>
      <w:r>
        <w:rPr>
          <w:rFonts w:ascii="Andalus" w:hAnsi="Andalus" w:cs="Andalus"/>
          <w:sz w:val="32"/>
          <w:szCs w:val="32"/>
          <w:rtl/>
        </w:rPr>
        <w:t>لله</w:t>
      </w:r>
      <w:r>
        <w:rPr>
          <w:rFonts w:ascii="Andalus" w:hAnsi="Andalus" w:cs="Andalus"/>
          <w:sz w:val="32"/>
          <w:szCs w:val="32"/>
        </w:rPr>
        <w:t xml:space="preserve"> </w:t>
      </w:r>
      <w:r>
        <w:rPr>
          <w:rFonts w:ascii="Andalus" w:hAnsi="Andalus" w:cs="Andalus"/>
          <w:sz w:val="32"/>
          <w:szCs w:val="32"/>
          <w:rtl/>
        </w:rPr>
        <w:t>عزّ</w:t>
      </w:r>
      <w:r>
        <w:rPr>
          <w:rFonts w:ascii="Andalus" w:hAnsi="Andalus" w:cs="Andalus"/>
          <w:sz w:val="32"/>
          <w:szCs w:val="32"/>
        </w:rPr>
        <w:t xml:space="preserve"> </w:t>
      </w:r>
      <w:r>
        <w:rPr>
          <w:rFonts w:ascii="Andalus" w:hAnsi="Andalus" w:cs="Andalus"/>
          <w:sz w:val="32"/>
          <w:szCs w:val="32"/>
          <w:rtl/>
        </w:rPr>
        <w:t>وجلّ</w:t>
      </w:r>
      <w:r>
        <w:rPr>
          <w:rFonts w:ascii="Andalus" w:hAnsi="Andalus" w:cs="Andalus"/>
          <w:sz w:val="32"/>
          <w:szCs w:val="32"/>
        </w:rPr>
        <w:t xml:space="preserve"> </w:t>
      </w:r>
      <w:r>
        <w:rPr>
          <w:rFonts w:ascii="Andalus" w:hAnsi="Andalus" w:cs="Andalus"/>
          <w:sz w:val="32"/>
          <w:szCs w:val="32"/>
          <w:rtl/>
        </w:rPr>
        <w:t>الذي</w:t>
      </w:r>
      <w:r>
        <w:rPr>
          <w:rFonts w:ascii="Andalus" w:hAnsi="Andalus" w:cs="Andalus"/>
          <w:sz w:val="32"/>
          <w:szCs w:val="32"/>
        </w:rPr>
        <w:t xml:space="preserve"> </w:t>
      </w:r>
      <w:r>
        <w:rPr>
          <w:rFonts w:ascii="Andalus" w:hAnsi="Andalus" w:cs="Andalus"/>
          <w:sz w:val="32"/>
          <w:szCs w:val="32"/>
          <w:rtl/>
        </w:rPr>
        <w:t>وفقنا</w:t>
      </w:r>
      <w:r>
        <w:rPr>
          <w:rFonts w:ascii="Andalus" w:hAnsi="Andalus" w:cs="Andalus"/>
          <w:sz w:val="32"/>
          <w:szCs w:val="32"/>
        </w:rPr>
        <w:t xml:space="preserve"> </w:t>
      </w:r>
      <w:r>
        <w:rPr>
          <w:rFonts w:ascii="Andalus" w:hAnsi="Andalus" w:cs="Andalus"/>
          <w:sz w:val="32"/>
          <w:szCs w:val="32"/>
          <w:rtl/>
        </w:rPr>
        <w:t>لهذا</w:t>
      </w:r>
      <w:r>
        <w:rPr>
          <w:rFonts w:ascii="Andalus" w:hAnsi="Andalus" w:cs="Andalus"/>
          <w:sz w:val="32"/>
          <w:szCs w:val="32"/>
        </w:rPr>
        <w:t xml:space="preserve"> </w:t>
      </w:r>
      <w:r>
        <w:rPr>
          <w:rFonts w:ascii="Andalus" w:hAnsi="Andalus" w:cs="Andalus"/>
          <w:sz w:val="32"/>
          <w:szCs w:val="32"/>
          <w:rtl/>
        </w:rPr>
        <w:t>العمل</w:t>
      </w:r>
      <w:r>
        <w:rPr>
          <w:rFonts w:ascii="Andalus" w:hAnsi="Andalus" w:cs="Andalus"/>
          <w:sz w:val="32"/>
          <w:szCs w:val="32"/>
        </w:rPr>
        <w:t>.</w:t>
      </w:r>
    </w:p>
    <w:p w:rsidR="002F63C1" w:rsidRDefault="002F63C1" w:rsidP="002F63C1">
      <w:pPr>
        <w:autoSpaceDE w:val="0"/>
        <w:autoSpaceDN w:val="0"/>
        <w:bidi/>
        <w:adjustRightInd w:val="0"/>
        <w:spacing w:after="0" w:line="360" w:lineRule="auto"/>
        <w:jc w:val="center"/>
        <w:rPr>
          <w:rFonts w:ascii="Andalus" w:hAnsi="Andalus" w:cs="Andalus"/>
          <w:sz w:val="32"/>
          <w:szCs w:val="32"/>
        </w:rPr>
      </w:pPr>
      <w:r>
        <w:rPr>
          <w:rFonts w:ascii="Andalus" w:hAnsi="Andalus" w:cs="Andalus"/>
          <w:sz w:val="32"/>
          <w:szCs w:val="32"/>
          <w:rtl/>
        </w:rPr>
        <w:t>وعملا</w:t>
      </w:r>
      <w:r>
        <w:rPr>
          <w:rFonts w:ascii="Andalus" w:hAnsi="Andalus" w:cs="Andalus"/>
          <w:sz w:val="32"/>
          <w:szCs w:val="32"/>
        </w:rPr>
        <w:t xml:space="preserve"> </w:t>
      </w:r>
      <w:r>
        <w:rPr>
          <w:rFonts w:ascii="Andalus" w:hAnsi="Andalus" w:cs="Andalus"/>
          <w:sz w:val="32"/>
          <w:szCs w:val="32"/>
          <w:rtl/>
        </w:rPr>
        <w:t>بقول</w:t>
      </w:r>
      <w:r>
        <w:rPr>
          <w:rFonts w:ascii="Andalus" w:hAnsi="Andalus" w:cs="Andalus"/>
          <w:sz w:val="32"/>
          <w:szCs w:val="32"/>
        </w:rPr>
        <w:t xml:space="preserve"> </w:t>
      </w:r>
      <w:r>
        <w:rPr>
          <w:rFonts w:ascii="Andalus" w:hAnsi="Andalus" w:cs="Andalus"/>
          <w:sz w:val="32"/>
          <w:szCs w:val="32"/>
          <w:rtl/>
        </w:rPr>
        <w:t>النبي</w:t>
      </w:r>
      <w:r>
        <w:rPr>
          <w:rFonts w:ascii="Andalus" w:hAnsi="Andalus" w:cs="Andalus"/>
          <w:sz w:val="32"/>
          <w:szCs w:val="32"/>
        </w:rPr>
        <w:t xml:space="preserve"> </w:t>
      </w:r>
      <w:r>
        <w:rPr>
          <w:rFonts w:ascii="Andalus" w:hAnsi="Andalus" w:cs="Andalus"/>
          <w:sz w:val="32"/>
          <w:szCs w:val="32"/>
          <w:rtl/>
        </w:rPr>
        <w:t>صلى</w:t>
      </w:r>
      <w:r>
        <w:rPr>
          <w:rFonts w:ascii="Andalus" w:hAnsi="Andalus" w:cs="Andalus"/>
          <w:sz w:val="32"/>
          <w:szCs w:val="32"/>
        </w:rPr>
        <w:t xml:space="preserve"> </w:t>
      </w:r>
      <w:r>
        <w:rPr>
          <w:rFonts w:ascii="Andalus" w:hAnsi="Andalus" w:cs="Andalus"/>
          <w:sz w:val="32"/>
          <w:szCs w:val="32"/>
          <w:rtl/>
        </w:rPr>
        <w:t>الله</w:t>
      </w:r>
      <w:r>
        <w:rPr>
          <w:rFonts w:ascii="Andalus" w:hAnsi="Andalus" w:cs="Andalus"/>
          <w:sz w:val="32"/>
          <w:szCs w:val="32"/>
        </w:rPr>
        <w:t xml:space="preserve"> </w:t>
      </w:r>
      <w:r>
        <w:rPr>
          <w:rFonts w:ascii="Andalus" w:hAnsi="Andalus" w:cs="Andalus"/>
          <w:sz w:val="32"/>
          <w:szCs w:val="32"/>
          <w:rtl/>
        </w:rPr>
        <w:t>عليه</w:t>
      </w:r>
      <w:r>
        <w:rPr>
          <w:rFonts w:ascii="Andalus" w:hAnsi="Andalus" w:cs="Andalus"/>
          <w:sz w:val="32"/>
          <w:szCs w:val="32"/>
        </w:rPr>
        <w:t xml:space="preserve"> </w:t>
      </w:r>
      <w:r>
        <w:rPr>
          <w:rFonts w:ascii="Andalus" w:hAnsi="Andalus" w:cs="Andalus"/>
          <w:sz w:val="32"/>
          <w:szCs w:val="32"/>
          <w:rtl/>
        </w:rPr>
        <w:t>وسلم</w:t>
      </w:r>
      <w:r>
        <w:rPr>
          <w:rFonts w:ascii="Andalus" w:hAnsi="Andalus" w:cs="Andalus"/>
          <w:sz w:val="32"/>
          <w:szCs w:val="32"/>
        </w:rPr>
        <w:t xml:space="preserve"> " </w:t>
      </w:r>
      <w:r>
        <w:rPr>
          <w:rFonts w:ascii="Andalus" w:hAnsi="Andalus" w:cs="Andalus"/>
          <w:sz w:val="32"/>
          <w:szCs w:val="32"/>
          <w:rtl/>
        </w:rPr>
        <w:t>من</w:t>
      </w:r>
      <w:r>
        <w:rPr>
          <w:rFonts w:ascii="Andalus" w:hAnsi="Andalus" w:cs="Andalus"/>
          <w:sz w:val="32"/>
          <w:szCs w:val="32"/>
        </w:rPr>
        <w:t xml:space="preserve"> </w:t>
      </w:r>
      <w:r>
        <w:rPr>
          <w:rFonts w:ascii="Andalus" w:hAnsi="Andalus" w:cs="Andalus"/>
          <w:sz w:val="32"/>
          <w:szCs w:val="32"/>
          <w:rtl/>
        </w:rPr>
        <w:t>لم</w:t>
      </w:r>
      <w:r>
        <w:rPr>
          <w:rFonts w:ascii="Andalus" w:hAnsi="Andalus" w:cs="Andalus"/>
          <w:sz w:val="32"/>
          <w:szCs w:val="32"/>
        </w:rPr>
        <w:t xml:space="preserve"> </w:t>
      </w:r>
      <w:r>
        <w:rPr>
          <w:rFonts w:ascii="Andalus" w:hAnsi="Andalus" w:cs="Andalus"/>
          <w:sz w:val="32"/>
          <w:szCs w:val="32"/>
          <w:rtl/>
        </w:rPr>
        <w:t>يشكر</w:t>
      </w:r>
      <w:r>
        <w:rPr>
          <w:rFonts w:ascii="Andalus" w:hAnsi="Andalus" w:cs="Andalus"/>
          <w:sz w:val="32"/>
          <w:szCs w:val="32"/>
        </w:rPr>
        <w:t xml:space="preserve"> </w:t>
      </w:r>
      <w:r>
        <w:rPr>
          <w:rFonts w:ascii="Andalus" w:hAnsi="Andalus" w:cs="Andalus"/>
          <w:sz w:val="32"/>
          <w:szCs w:val="32"/>
          <w:rtl/>
        </w:rPr>
        <w:t>القليل</w:t>
      </w:r>
      <w:r>
        <w:rPr>
          <w:rFonts w:ascii="Andalus" w:hAnsi="Andalus" w:cs="Andalus"/>
          <w:sz w:val="32"/>
          <w:szCs w:val="32"/>
        </w:rPr>
        <w:t xml:space="preserve"> </w:t>
      </w:r>
      <w:r>
        <w:rPr>
          <w:rFonts w:ascii="Andalus" w:hAnsi="Andalus" w:cs="Andalus"/>
          <w:sz w:val="32"/>
          <w:szCs w:val="32"/>
          <w:rtl/>
        </w:rPr>
        <w:t>لم</w:t>
      </w:r>
      <w:r>
        <w:rPr>
          <w:rFonts w:ascii="Andalus" w:hAnsi="Andalus" w:cs="Andalus"/>
          <w:sz w:val="32"/>
          <w:szCs w:val="32"/>
        </w:rPr>
        <w:t xml:space="preserve"> </w:t>
      </w:r>
      <w:r>
        <w:rPr>
          <w:rFonts w:ascii="Andalus" w:hAnsi="Andalus" w:cs="Andalus"/>
          <w:sz w:val="32"/>
          <w:szCs w:val="32"/>
          <w:rtl/>
        </w:rPr>
        <w:t>يشكر</w:t>
      </w:r>
      <w:r>
        <w:rPr>
          <w:rFonts w:ascii="Andalus" w:hAnsi="Andalus" w:cs="Andalus"/>
          <w:sz w:val="32"/>
          <w:szCs w:val="32"/>
        </w:rPr>
        <w:t xml:space="preserve"> </w:t>
      </w:r>
      <w:r>
        <w:rPr>
          <w:rFonts w:ascii="Andalus" w:hAnsi="Andalus" w:cs="Andalus"/>
          <w:sz w:val="32"/>
          <w:szCs w:val="32"/>
          <w:rtl/>
        </w:rPr>
        <w:t>الكثير</w:t>
      </w:r>
      <w:r>
        <w:rPr>
          <w:rFonts w:ascii="Andalus" w:hAnsi="Andalus" w:cs="Andalus"/>
          <w:sz w:val="32"/>
          <w:szCs w:val="32"/>
        </w:rPr>
        <w:t xml:space="preserve"> </w:t>
      </w:r>
      <w:r>
        <w:rPr>
          <w:rFonts w:ascii="Andalus" w:hAnsi="Andalus" w:cs="Andalus"/>
          <w:sz w:val="32"/>
          <w:szCs w:val="32"/>
          <w:rtl/>
        </w:rPr>
        <w:t>ومن</w:t>
      </w:r>
      <w:r>
        <w:rPr>
          <w:rFonts w:ascii="Andalus" w:hAnsi="Andalus" w:cs="Andalus"/>
          <w:sz w:val="32"/>
          <w:szCs w:val="32"/>
        </w:rPr>
        <w:t xml:space="preserve"> </w:t>
      </w:r>
      <w:r>
        <w:rPr>
          <w:rFonts w:ascii="Andalus" w:hAnsi="Andalus" w:cs="Andalus"/>
          <w:sz w:val="32"/>
          <w:szCs w:val="32"/>
          <w:rtl/>
        </w:rPr>
        <w:t>لم</w:t>
      </w:r>
      <w:r>
        <w:rPr>
          <w:rFonts w:ascii="Andalus" w:hAnsi="Andalus" w:cs="Andalus"/>
          <w:sz w:val="32"/>
          <w:szCs w:val="32"/>
        </w:rPr>
        <w:t xml:space="preserve"> </w:t>
      </w:r>
      <w:r>
        <w:rPr>
          <w:rFonts w:ascii="Andalus" w:hAnsi="Andalus" w:cs="Andalus"/>
          <w:sz w:val="32"/>
          <w:szCs w:val="32"/>
          <w:rtl/>
        </w:rPr>
        <w:t>يشكر</w:t>
      </w:r>
      <w:r>
        <w:rPr>
          <w:rFonts w:ascii="Andalus" w:hAnsi="Andalus" w:cs="Andalus"/>
          <w:sz w:val="32"/>
          <w:szCs w:val="32"/>
        </w:rPr>
        <w:t xml:space="preserve"> </w:t>
      </w:r>
      <w:r>
        <w:rPr>
          <w:rFonts w:ascii="Andalus" w:hAnsi="Andalus" w:cs="Andalus"/>
          <w:sz w:val="32"/>
          <w:szCs w:val="32"/>
          <w:rtl/>
        </w:rPr>
        <w:t>الناس</w:t>
      </w:r>
      <w:r>
        <w:rPr>
          <w:rFonts w:ascii="Andalus" w:hAnsi="Andalus" w:cs="Andalus"/>
          <w:sz w:val="32"/>
          <w:szCs w:val="32"/>
        </w:rPr>
        <w:t xml:space="preserve"> </w:t>
      </w:r>
      <w:r>
        <w:rPr>
          <w:rFonts w:ascii="Andalus" w:hAnsi="Andalus" w:cs="Andalus"/>
          <w:sz w:val="32"/>
          <w:szCs w:val="32"/>
          <w:rtl/>
        </w:rPr>
        <w:t>لم</w:t>
      </w:r>
      <w:r w:rsidRPr="00AC4702">
        <w:rPr>
          <w:rFonts w:ascii="Andalus" w:hAnsi="Andalus" w:cs="Andalus"/>
          <w:sz w:val="32"/>
          <w:szCs w:val="32"/>
          <w:rtl/>
        </w:rPr>
        <w:t xml:space="preserve"> </w:t>
      </w:r>
      <w:r>
        <w:rPr>
          <w:rFonts w:ascii="Andalus" w:hAnsi="Andalus" w:cs="Andalus"/>
          <w:sz w:val="32"/>
          <w:szCs w:val="32"/>
          <w:rtl/>
        </w:rPr>
        <w:t>يشكر</w:t>
      </w:r>
      <w:r>
        <w:rPr>
          <w:rFonts w:ascii="Andalus" w:hAnsi="Andalus" w:cs="Andalus"/>
          <w:sz w:val="32"/>
          <w:szCs w:val="32"/>
        </w:rPr>
        <w:t xml:space="preserve"> </w:t>
      </w:r>
      <w:r>
        <w:rPr>
          <w:rFonts w:ascii="Andalus" w:hAnsi="Andalus" w:cs="Andalus"/>
          <w:sz w:val="32"/>
          <w:szCs w:val="32"/>
          <w:rtl/>
        </w:rPr>
        <w:t>الله</w:t>
      </w:r>
      <w:r w:rsidRPr="00AC4702">
        <w:rPr>
          <w:rFonts w:ascii="Andalus" w:hAnsi="Andalus" w:cs="Andalus"/>
          <w:sz w:val="32"/>
          <w:szCs w:val="32"/>
          <w:rtl/>
        </w:rPr>
        <w:t xml:space="preserve"> </w:t>
      </w:r>
      <w:r>
        <w:rPr>
          <w:rFonts w:ascii="Andalus" w:hAnsi="Andalus" w:cs="Andalus"/>
          <w:sz w:val="32"/>
          <w:szCs w:val="32"/>
          <w:rtl/>
        </w:rPr>
        <w:t>عزّ</w:t>
      </w:r>
      <w:r>
        <w:rPr>
          <w:rFonts w:ascii="Andalus" w:hAnsi="Andalus" w:cs="Andalus"/>
          <w:sz w:val="32"/>
          <w:szCs w:val="32"/>
        </w:rPr>
        <w:t xml:space="preserve"> </w:t>
      </w:r>
      <w:r>
        <w:rPr>
          <w:rFonts w:ascii="Andalus" w:hAnsi="Andalus" w:cs="Andalus"/>
          <w:sz w:val="32"/>
          <w:szCs w:val="32"/>
          <w:rtl/>
        </w:rPr>
        <w:t>وجل</w:t>
      </w:r>
    </w:p>
    <w:p w:rsidR="002F63C1" w:rsidRDefault="002F63C1" w:rsidP="002F63C1">
      <w:pPr>
        <w:autoSpaceDE w:val="0"/>
        <w:autoSpaceDN w:val="0"/>
        <w:bidi/>
        <w:adjustRightInd w:val="0"/>
        <w:spacing w:after="0" w:line="360" w:lineRule="auto"/>
        <w:jc w:val="center"/>
        <w:rPr>
          <w:rFonts w:ascii="Andalus" w:hAnsi="Andalus" w:cs="Andalus"/>
          <w:sz w:val="32"/>
          <w:szCs w:val="32"/>
        </w:rPr>
      </w:pPr>
      <w:r>
        <w:rPr>
          <w:rFonts w:ascii="Andalus" w:hAnsi="Andalus" w:cs="Andalus"/>
          <w:sz w:val="32"/>
          <w:szCs w:val="32"/>
          <w:rtl/>
        </w:rPr>
        <w:t>والتحدث</w:t>
      </w:r>
      <w:r>
        <w:rPr>
          <w:rFonts w:ascii="Andalus" w:hAnsi="Andalus" w:cs="Andalus"/>
          <w:sz w:val="32"/>
          <w:szCs w:val="32"/>
        </w:rPr>
        <w:t xml:space="preserve"> </w:t>
      </w:r>
      <w:r>
        <w:rPr>
          <w:rFonts w:ascii="Andalus" w:hAnsi="Andalus" w:cs="Andalus"/>
          <w:sz w:val="32"/>
          <w:szCs w:val="32"/>
          <w:rtl/>
        </w:rPr>
        <w:t>بنعمة</w:t>
      </w:r>
      <w:r>
        <w:rPr>
          <w:rFonts w:ascii="Andalus" w:hAnsi="Andalus" w:cs="Andalus"/>
          <w:sz w:val="32"/>
          <w:szCs w:val="32"/>
        </w:rPr>
        <w:t xml:space="preserve"> </w:t>
      </w:r>
      <w:r>
        <w:rPr>
          <w:rFonts w:ascii="Andalus" w:hAnsi="Andalus" w:cs="Andalus"/>
          <w:sz w:val="32"/>
          <w:szCs w:val="32"/>
          <w:rtl/>
        </w:rPr>
        <w:t>الله</w:t>
      </w:r>
      <w:r>
        <w:rPr>
          <w:rFonts w:ascii="Andalus" w:hAnsi="Andalus" w:cs="Andalus"/>
          <w:sz w:val="32"/>
          <w:szCs w:val="32"/>
        </w:rPr>
        <w:t xml:space="preserve"> </w:t>
      </w:r>
      <w:r>
        <w:rPr>
          <w:rFonts w:ascii="Andalus" w:hAnsi="Andalus" w:cs="Andalus"/>
          <w:sz w:val="32"/>
          <w:szCs w:val="32"/>
          <w:rtl/>
        </w:rPr>
        <w:t>شكرٌ</w:t>
      </w:r>
      <w:r>
        <w:rPr>
          <w:rFonts w:ascii="Andalus" w:hAnsi="Andalus" w:cs="Andalus"/>
          <w:sz w:val="32"/>
          <w:szCs w:val="32"/>
        </w:rPr>
        <w:t xml:space="preserve"> </w:t>
      </w:r>
      <w:r>
        <w:rPr>
          <w:rFonts w:ascii="Andalus" w:hAnsi="Andalus" w:cs="Andalus"/>
          <w:sz w:val="32"/>
          <w:szCs w:val="32"/>
          <w:rtl/>
        </w:rPr>
        <w:t>وتركها</w:t>
      </w:r>
      <w:r>
        <w:rPr>
          <w:rFonts w:ascii="Andalus" w:hAnsi="Andalus" w:cs="Andalus"/>
          <w:sz w:val="32"/>
          <w:szCs w:val="32"/>
        </w:rPr>
        <w:t xml:space="preserve"> </w:t>
      </w:r>
      <w:r>
        <w:rPr>
          <w:rFonts w:ascii="Andalus" w:hAnsi="Andalus" w:cs="Andalus"/>
          <w:sz w:val="32"/>
          <w:szCs w:val="32"/>
          <w:rtl/>
        </w:rPr>
        <w:t>كفرٌ</w:t>
      </w:r>
      <w:r>
        <w:rPr>
          <w:rFonts w:ascii="Andalus" w:hAnsi="Andalus" w:cs="Andalus"/>
          <w:sz w:val="32"/>
          <w:szCs w:val="32"/>
        </w:rPr>
        <w:t xml:space="preserve"> </w:t>
      </w:r>
      <w:r>
        <w:rPr>
          <w:rFonts w:ascii="Andalus" w:hAnsi="Andalus" w:cs="Andalus"/>
          <w:sz w:val="32"/>
          <w:szCs w:val="32"/>
          <w:rtl/>
        </w:rPr>
        <w:t>والجماعة</w:t>
      </w:r>
      <w:r>
        <w:rPr>
          <w:rFonts w:ascii="Andalus" w:hAnsi="Andalus" w:cs="Andalus"/>
          <w:sz w:val="32"/>
          <w:szCs w:val="32"/>
        </w:rPr>
        <w:t xml:space="preserve"> </w:t>
      </w:r>
      <w:r>
        <w:rPr>
          <w:rFonts w:ascii="Andalus" w:hAnsi="Andalus" w:cs="Andalus"/>
          <w:sz w:val="32"/>
          <w:szCs w:val="32"/>
          <w:rtl/>
        </w:rPr>
        <w:t>رحمة</w:t>
      </w:r>
      <w:r>
        <w:rPr>
          <w:rFonts w:ascii="Andalus" w:hAnsi="Andalus" w:cs="Andalus"/>
          <w:sz w:val="32"/>
          <w:szCs w:val="32"/>
        </w:rPr>
        <w:t xml:space="preserve"> </w:t>
      </w:r>
      <w:r>
        <w:rPr>
          <w:rFonts w:ascii="Andalus" w:hAnsi="Andalus" w:cs="Andalus"/>
          <w:sz w:val="32"/>
          <w:szCs w:val="32"/>
          <w:rtl/>
        </w:rPr>
        <w:t>والفرقة</w:t>
      </w:r>
      <w:r>
        <w:rPr>
          <w:rFonts w:ascii="Andalus" w:hAnsi="Andalus" w:cs="Andalus"/>
          <w:sz w:val="32"/>
          <w:szCs w:val="32"/>
        </w:rPr>
        <w:t xml:space="preserve"> </w:t>
      </w:r>
      <w:r>
        <w:rPr>
          <w:rFonts w:ascii="Andalus" w:hAnsi="Andalus" w:cs="Andalus"/>
          <w:sz w:val="32"/>
          <w:szCs w:val="32"/>
          <w:rtl/>
        </w:rPr>
        <w:t>عذاب</w:t>
      </w:r>
      <w:r>
        <w:rPr>
          <w:rFonts w:ascii="Andalus" w:hAnsi="Andalus" w:cs="Andalus"/>
          <w:sz w:val="32"/>
          <w:szCs w:val="32"/>
        </w:rPr>
        <w:t xml:space="preserve"> ". </w:t>
      </w:r>
    </w:p>
    <w:p w:rsidR="002F63C1" w:rsidRDefault="002F63C1" w:rsidP="002F63C1">
      <w:pPr>
        <w:autoSpaceDE w:val="0"/>
        <w:autoSpaceDN w:val="0"/>
        <w:bidi/>
        <w:adjustRightInd w:val="0"/>
        <w:spacing w:after="0" w:line="360" w:lineRule="auto"/>
        <w:jc w:val="center"/>
        <w:rPr>
          <w:rFonts w:ascii="Andalus" w:hAnsi="Andalus" w:cs="Andalus"/>
          <w:sz w:val="32"/>
          <w:szCs w:val="32"/>
          <w:rtl/>
        </w:rPr>
      </w:pPr>
      <w:r>
        <w:rPr>
          <w:rFonts w:ascii="Andalus" w:hAnsi="Andalus" w:cs="Andalus" w:hint="cs"/>
          <w:sz w:val="32"/>
          <w:szCs w:val="32"/>
          <w:rtl/>
        </w:rPr>
        <w:t>ن</w:t>
      </w:r>
      <w:r>
        <w:rPr>
          <w:rFonts w:ascii="Andalus" w:hAnsi="Andalus" w:cs="Andalus"/>
          <w:sz w:val="32"/>
          <w:szCs w:val="32"/>
          <w:rtl/>
        </w:rPr>
        <w:t>تقدم</w:t>
      </w:r>
    </w:p>
    <w:p w:rsidR="002F63C1" w:rsidRDefault="002F63C1" w:rsidP="002F63C1">
      <w:pPr>
        <w:autoSpaceDE w:val="0"/>
        <w:autoSpaceDN w:val="0"/>
        <w:bidi/>
        <w:adjustRightInd w:val="0"/>
        <w:spacing w:after="0" w:line="360" w:lineRule="auto"/>
        <w:jc w:val="center"/>
        <w:rPr>
          <w:rFonts w:ascii="Andalus" w:hAnsi="Andalus" w:cs="Andalus"/>
          <w:sz w:val="32"/>
          <w:szCs w:val="32"/>
        </w:rPr>
      </w:pPr>
      <w:r>
        <w:rPr>
          <w:rFonts w:ascii="Andalus" w:hAnsi="Andalus" w:cs="Andalus"/>
          <w:sz w:val="32"/>
          <w:szCs w:val="32"/>
          <w:rtl/>
        </w:rPr>
        <w:t xml:space="preserve"> بخالص</w:t>
      </w:r>
      <w:r>
        <w:rPr>
          <w:rFonts w:ascii="Andalus" w:hAnsi="Andalus" w:cs="Andalus"/>
          <w:sz w:val="32"/>
          <w:szCs w:val="32"/>
        </w:rPr>
        <w:t xml:space="preserve"> </w:t>
      </w:r>
      <w:r>
        <w:rPr>
          <w:rFonts w:ascii="Andalus" w:hAnsi="Andalus" w:cs="Andalus"/>
          <w:sz w:val="32"/>
          <w:szCs w:val="32"/>
          <w:rtl/>
        </w:rPr>
        <w:t>الشكر</w:t>
      </w:r>
      <w:r>
        <w:rPr>
          <w:rFonts w:ascii="Andalus" w:hAnsi="Andalus" w:cs="Andalus"/>
          <w:sz w:val="32"/>
          <w:szCs w:val="32"/>
        </w:rPr>
        <w:t xml:space="preserve"> </w:t>
      </w:r>
      <w:r>
        <w:rPr>
          <w:rFonts w:ascii="Andalus" w:hAnsi="Andalus" w:cs="Andalus"/>
          <w:sz w:val="32"/>
          <w:szCs w:val="32"/>
          <w:rtl/>
        </w:rPr>
        <w:t>إلى</w:t>
      </w:r>
      <w:r>
        <w:rPr>
          <w:rFonts w:ascii="Andalus" w:hAnsi="Andalus" w:cs="Andalus"/>
          <w:sz w:val="32"/>
          <w:szCs w:val="32"/>
        </w:rPr>
        <w:t xml:space="preserve"> </w:t>
      </w:r>
      <w:r>
        <w:rPr>
          <w:rFonts w:ascii="Andalus" w:hAnsi="Andalus" w:cs="Andalus"/>
          <w:sz w:val="32"/>
          <w:szCs w:val="32"/>
          <w:rtl/>
        </w:rPr>
        <w:t>المشرف</w:t>
      </w:r>
      <w:r>
        <w:rPr>
          <w:rFonts w:ascii="Andalus" w:hAnsi="Andalus" w:cs="Andalus" w:hint="cs"/>
          <w:sz w:val="32"/>
          <w:szCs w:val="32"/>
          <w:rtl/>
        </w:rPr>
        <w:t>ة</w:t>
      </w:r>
      <w:r>
        <w:rPr>
          <w:rFonts w:ascii="Andalus" w:hAnsi="Andalus" w:cs="Andalus"/>
          <w:sz w:val="32"/>
          <w:szCs w:val="32"/>
        </w:rPr>
        <w:t xml:space="preserve"> </w:t>
      </w:r>
      <w:r>
        <w:rPr>
          <w:rFonts w:ascii="Andalus" w:hAnsi="Andalus" w:cs="Andalus"/>
          <w:sz w:val="32"/>
          <w:szCs w:val="32"/>
          <w:rtl/>
        </w:rPr>
        <w:t>الفاضل</w:t>
      </w:r>
      <w:r>
        <w:rPr>
          <w:rFonts w:ascii="Andalus" w:hAnsi="Andalus" w:cs="Andalus" w:hint="cs"/>
          <w:sz w:val="32"/>
          <w:szCs w:val="32"/>
          <w:rtl/>
        </w:rPr>
        <w:t>ة</w:t>
      </w:r>
      <w:r>
        <w:rPr>
          <w:rFonts w:ascii="Andalus" w:hAnsi="Andalus" w:cs="Andalus"/>
          <w:sz w:val="32"/>
          <w:szCs w:val="32"/>
        </w:rPr>
        <w:t xml:space="preserve"> </w:t>
      </w:r>
      <w:r>
        <w:rPr>
          <w:rFonts w:ascii="Andalus" w:hAnsi="Andalus" w:cs="Andalus"/>
          <w:sz w:val="32"/>
          <w:szCs w:val="32"/>
          <w:rtl/>
        </w:rPr>
        <w:t>ا</w:t>
      </w:r>
      <w:r>
        <w:rPr>
          <w:rFonts w:ascii="Andalus" w:hAnsi="Andalus" w:cs="Andalus"/>
          <w:sz w:val="32"/>
          <w:szCs w:val="32"/>
        </w:rPr>
        <w:t xml:space="preserve"> </w:t>
      </w:r>
      <w:r>
        <w:rPr>
          <w:rFonts w:ascii="Andalus" w:hAnsi="Andalus" w:cs="Andalus"/>
          <w:sz w:val="32"/>
          <w:szCs w:val="32"/>
          <w:rtl/>
        </w:rPr>
        <w:t>لأستاذ</w:t>
      </w:r>
      <w:r>
        <w:rPr>
          <w:rFonts w:ascii="Andalus" w:hAnsi="Andalus" w:cs="Andalus" w:hint="cs"/>
          <w:sz w:val="32"/>
          <w:szCs w:val="32"/>
          <w:rtl/>
        </w:rPr>
        <w:t>ة</w:t>
      </w:r>
      <w:r w:rsidR="00B007F5">
        <w:rPr>
          <w:rFonts w:ascii="Andalus" w:hAnsi="Andalus" w:cs="Andalus" w:hint="cs"/>
          <w:sz w:val="32"/>
          <w:szCs w:val="32"/>
          <w:rtl/>
        </w:rPr>
        <w:t xml:space="preserve"> الدكتورة</w:t>
      </w:r>
      <w:r>
        <w:rPr>
          <w:rFonts w:ascii="Andalus" w:hAnsi="Andalus" w:cs="Andalus"/>
          <w:sz w:val="32"/>
          <w:szCs w:val="32"/>
        </w:rPr>
        <w:t xml:space="preserve"> </w:t>
      </w:r>
      <w:r>
        <w:rPr>
          <w:rFonts w:ascii="Andalus" w:hAnsi="Andalus" w:cs="Andalus" w:hint="cs"/>
          <w:sz w:val="32"/>
          <w:szCs w:val="32"/>
          <w:rtl/>
        </w:rPr>
        <w:t>حيرش</w:t>
      </w:r>
      <w:r w:rsidR="00B007F5">
        <w:rPr>
          <w:rFonts w:ascii="Andalus" w:hAnsi="Andalus" w:cs="Andalus" w:hint="cs"/>
          <w:sz w:val="32"/>
          <w:szCs w:val="32"/>
          <w:rtl/>
        </w:rPr>
        <w:t xml:space="preserve"> أمال</w:t>
      </w:r>
      <w:r>
        <w:rPr>
          <w:rFonts w:ascii="SimplifiedArabic-Bold" w:hAnsi="Andalus" w:cs="SimplifiedArabic-Bold" w:hint="cs"/>
          <w:b/>
          <w:bCs/>
          <w:sz w:val="32"/>
          <w:szCs w:val="32"/>
          <w:rtl/>
        </w:rPr>
        <w:t xml:space="preserve"> </w:t>
      </w:r>
      <w:r>
        <w:rPr>
          <w:rFonts w:ascii="Andalus" w:hAnsi="Andalus" w:cs="Andalus"/>
          <w:sz w:val="32"/>
          <w:szCs w:val="32"/>
          <w:rtl/>
        </w:rPr>
        <w:t>على</w:t>
      </w:r>
      <w:r>
        <w:rPr>
          <w:rFonts w:ascii="Andalus" w:hAnsi="Andalus" w:cs="Andalus"/>
          <w:sz w:val="32"/>
          <w:szCs w:val="32"/>
        </w:rPr>
        <w:t xml:space="preserve"> </w:t>
      </w:r>
      <w:r>
        <w:rPr>
          <w:rFonts w:ascii="Andalus" w:hAnsi="Andalus" w:cs="Andalus"/>
          <w:sz w:val="32"/>
          <w:szCs w:val="32"/>
          <w:rtl/>
        </w:rPr>
        <w:t>قبوله</w:t>
      </w:r>
      <w:r>
        <w:rPr>
          <w:rFonts w:ascii="Andalus" w:hAnsi="Andalus" w:cs="Andalus" w:hint="cs"/>
          <w:sz w:val="32"/>
          <w:szCs w:val="32"/>
          <w:rtl/>
        </w:rPr>
        <w:t>ا</w:t>
      </w:r>
      <w:r>
        <w:rPr>
          <w:rFonts w:ascii="Andalus" w:hAnsi="Andalus" w:cs="Andalus"/>
          <w:sz w:val="32"/>
          <w:szCs w:val="32"/>
        </w:rPr>
        <w:t xml:space="preserve"> </w:t>
      </w:r>
      <w:r>
        <w:rPr>
          <w:rFonts w:ascii="Andalus" w:hAnsi="Andalus" w:cs="Andalus"/>
          <w:sz w:val="32"/>
          <w:szCs w:val="32"/>
          <w:rtl/>
        </w:rPr>
        <w:t>الإشراف</w:t>
      </w:r>
      <w:r>
        <w:rPr>
          <w:rFonts w:ascii="Andalus" w:hAnsi="Andalus" w:cs="Andalus"/>
          <w:sz w:val="32"/>
          <w:szCs w:val="32"/>
        </w:rPr>
        <w:t xml:space="preserve"> </w:t>
      </w:r>
      <w:r>
        <w:rPr>
          <w:rFonts w:ascii="Andalus" w:hAnsi="Andalus" w:cs="Andalus"/>
          <w:sz w:val="32"/>
          <w:szCs w:val="32"/>
          <w:rtl/>
        </w:rPr>
        <w:t>على</w:t>
      </w:r>
      <w:r>
        <w:rPr>
          <w:rFonts w:ascii="Andalus" w:hAnsi="Andalus" w:cs="Andalus"/>
          <w:sz w:val="32"/>
          <w:szCs w:val="32"/>
        </w:rPr>
        <w:t xml:space="preserve"> </w:t>
      </w:r>
    </w:p>
    <w:p w:rsidR="002F63C1" w:rsidRDefault="002F63C1" w:rsidP="002F63C1">
      <w:pPr>
        <w:autoSpaceDE w:val="0"/>
        <w:autoSpaceDN w:val="0"/>
        <w:bidi/>
        <w:adjustRightInd w:val="0"/>
        <w:spacing w:after="0" w:line="360" w:lineRule="auto"/>
        <w:jc w:val="center"/>
        <w:rPr>
          <w:rFonts w:ascii="Andalus" w:hAnsi="Andalus" w:cs="Andalus"/>
          <w:sz w:val="32"/>
          <w:szCs w:val="32"/>
        </w:rPr>
      </w:pPr>
      <w:r>
        <w:rPr>
          <w:rFonts w:ascii="Andalus" w:hAnsi="Andalus" w:cs="Andalus"/>
          <w:sz w:val="32"/>
          <w:szCs w:val="32"/>
          <w:rtl/>
        </w:rPr>
        <w:t>هذا البحث،</w:t>
      </w:r>
      <w:r>
        <w:rPr>
          <w:rFonts w:ascii="Andalus" w:hAnsi="Andalus" w:cs="Andalus"/>
          <w:sz w:val="32"/>
          <w:szCs w:val="32"/>
        </w:rPr>
        <w:t xml:space="preserve"> </w:t>
      </w:r>
      <w:r>
        <w:rPr>
          <w:rFonts w:ascii="Andalus" w:hAnsi="Andalus" w:cs="Andalus"/>
          <w:sz w:val="32"/>
          <w:szCs w:val="32"/>
          <w:rtl/>
        </w:rPr>
        <w:t>وعلى</w:t>
      </w:r>
      <w:r>
        <w:rPr>
          <w:rFonts w:ascii="Andalus" w:hAnsi="Andalus" w:cs="Andalus"/>
          <w:sz w:val="32"/>
          <w:szCs w:val="32"/>
        </w:rPr>
        <w:t xml:space="preserve"> </w:t>
      </w:r>
      <w:r>
        <w:rPr>
          <w:rFonts w:ascii="Andalus" w:hAnsi="Andalus" w:cs="Andalus"/>
          <w:sz w:val="32"/>
          <w:szCs w:val="32"/>
          <w:rtl/>
        </w:rPr>
        <w:t>إرشاداته</w:t>
      </w:r>
      <w:r>
        <w:rPr>
          <w:rFonts w:ascii="Andalus" w:hAnsi="Andalus" w:cs="Andalus" w:hint="cs"/>
          <w:sz w:val="32"/>
          <w:szCs w:val="32"/>
          <w:rtl/>
        </w:rPr>
        <w:t>ا</w:t>
      </w:r>
      <w:r>
        <w:rPr>
          <w:rFonts w:ascii="Andalus" w:hAnsi="Andalus" w:cs="Andalus"/>
          <w:sz w:val="32"/>
          <w:szCs w:val="32"/>
        </w:rPr>
        <w:t xml:space="preserve"> </w:t>
      </w:r>
      <w:r>
        <w:rPr>
          <w:rFonts w:ascii="Andalus" w:hAnsi="Andalus" w:cs="Andalus"/>
          <w:sz w:val="32"/>
          <w:szCs w:val="32"/>
          <w:rtl/>
        </w:rPr>
        <w:t>وتوجيهاته</w:t>
      </w:r>
      <w:r>
        <w:rPr>
          <w:rFonts w:ascii="Andalus" w:hAnsi="Andalus" w:cs="Andalus" w:hint="cs"/>
          <w:sz w:val="32"/>
          <w:szCs w:val="32"/>
          <w:rtl/>
        </w:rPr>
        <w:t>ا</w:t>
      </w:r>
      <w:r>
        <w:rPr>
          <w:rFonts w:ascii="Andalus" w:hAnsi="Andalus" w:cs="Andalus"/>
          <w:sz w:val="32"/>
          <w:szCs w:val="32"/>
        </w:rPr>
        <w:t xml:space="preserve"> </w:t>
      </w:r>
      <w:r>
        <w:rPr>
          <w:rFonts w:ascii="Andalus" w:hAnsi="Andalus" w:cs="Andalus"/>
          <w:sz w:val="32"/>
          <w:szCs w:val="32"/>
          <w:rtl/>
        </w:rPr>
        <w:t>بالنصائح،</w:t>
      </w:r>
      <w:r>
        <w:rPr>
          <w:rFonts w:ascii="Andalus" w:hAnsi="Andalus" w:cs="Andalus"/>
          <w:sz w:val="32"/>
          <w:szCs w:val="32"/>
        </w:rPr>
        <w:t xml:space="preserve"> </w:t>
      </w:r>
      <w:r>
        <w:rPr>
          <w:rFonts w:ascii="Andalus" w:hAnsi="Andalus" w:cs="Andalus"/>
          <w:sz w:val="32"/>
          <w:szCs w:val="32"/>
          <w:rtl/>
        </w:rPr>
        <w:t>فه</w:t>
      </w:r>
      <w:r>
        <w:rPr>
          <w:rFonts w:ascii="Andalus" w:hAnsi="Andalus" w:cs="Andalus" w:hint="cs"/>
          <w:sz w:val="32"/>
          <w:szCs w:val="32"/>
          <w:rtl/>
        </w:rPr>
        <w:t>ي</w:t>
      </w:r>
      <w:r>
        <w:rPr>
          <w:rFonts w:ascii="Andalus" w:hAnsi="Andalus" w:cs="Andalus"/>
          <w:sz w:val="32"/>
          <w:szCs w:val="32"/>
        </w:rPr>
        <w:t xml:space="preserve"> </w:t>
      </w:r>
      <w:r>
        <w:rPr>
          <w:rFonts w:ascii="Andalus" w:hAnsi="Andalus" w:cs="Andalus"/>
          <w:sz w:val="32"/>
          <w:szCs w:val="32"/>
          <w:rtl/>
        </w:rPr>
        <w:t>مدينا</w:t>
      </w:r>
      <w:r>
        <w:rPr>
          <w:rFonts w:ascii="Andalus" w:hAnsi="Andalus" w:cs="Andalus"/>
          <w:sz w:val="32"/>
          <w:szCs w:val="32"/>
        </w:rPr>
        <w:t xml:space="preserve"> </w:t>
      </w:r>
      <w:r>
        <w:rPr>
          <w:rFonts w:ascii="Andalus" w:hAnsi="Andalus" w:cs="Andalus"/>
          <w:sz w:val="32"/>
          <w:szCs w:val="32"/>
          <w:rtl/>
        </w:rPr>
        <w:t>ل</w:t>
      </w:r>
      <w:r>
        <w:rPr>
          <w:rFonts w:ascii="Andalus" w:hAnsi="Andalus" w:cs="Andalus" w:hint="cs"/>
          <w:sz w:val="32"/>
          <w:szCs w:val="32"/>
          <w:rtl/>
        </w:rPr>
        <w:t>ي</w:t>
      </w:r>
      <w:r>
        <w:rPr>
          <w:rFonts w:ascii="Andalus" w:hAnsi="Andalus" w:cs="Andalus"/>
          <w:sz w:val="32"/>
          <w:szCs w:val="32"/>
        </w:rPr>
        <w:t xml:space="preserve"> </w:t>
      </w:r>
      <w:r>
        <w:rPr>
          <w:rFonts w:ascii="Andalus" w:hAnsi="Andalus" w:cs="Andalus"/>
          <w:sz w:val="32"/>
          <w:szCs w:val="32"/>
          <w:rtl/>
        </w:rPr>
        <w:t>بفضل</w:t>
      </w:r>
      <w:r>
        <w:rPr>
          <w:rFonts w:ascii="Andalus" w:hAnsi="Andalus" w:cs="Andalus"/>
          <w:sz w:val="32"/>
          <w:szCs w:val="32"/>
        </w:rPr>
        <w:t xml:space="preserve"> </w:t>
      </w:r>
      <w:r>
        <w:rPr>
          <w:rFonts w:ascii="Andalus" w:hAnsi="Andalus" w:cs="Andalus"/>
          <w:sz w:val="32"/>
          <w:szCs w:val="32"/>
          <w:rtl/>
        </w:rPr>
        <w:t>لا</w:t>
      </w:r>
      <w:r>
        <w:rPr>
          <w:rFonts w:ascii="Andalus" w:hAnsi="Andalus" w:cs="Andalus"/>
          <w:sz w:val="32"/>
          <w:szCs w:val="32"/>
        </w:rPr>
        <w:t xml:space="preserve"> </w:t>
      </w:r>
      <w:r>
        <w:rPr>
          <w:rFonts w:ascii="Andalus" w:hAnsi="Andalus" w:cs="Andalus"/>
          <w:sz w:val="32"/>
          <w:szCs w:val="32"/>
          <w:rtl/>
        </w:rPr>
        <w:t>ينسى</w:t>
      </w:r>
      <w:r>
        <w:rPr>
          <w:rFonts w:ascii="Andalus" w:hAnsi="Andalus" w:cs="Andalus"/>
          <w:sz w:val="32"/>
          <w:szCs w:val="32"/>
        </w:rPr>
        <w:t>.</w:t>
      </w:r>
    </w:p>
    <w:p w:rsidR="002F63C1" w:rsidRDefault="002F63C1" w:rsidP="002F63C1">
      <w:pPr>
        <w:autoSpaceDE w:val="0"/>
        <w:autoSpaceDN w:val="0"/>
        <w:bidi/>
        <w:adjustRightInd w:val="0"/>
        <w:spacing w:after="0" w:line="360" w:lineRule="auto"/>
        <w:jc w:val="center"/>
        <w:rPr>
          <w:rFonts w:ascii="Andalus" w:hAnsi="Andalus" w:cs="Andalus"/>
          <w:sz w:val="32"/>
          <w:szCs w:val="32"/>
        </w:rPr>
      </w:pPr>
      <w:r>
        <w:rPr>
          <w:rFonts w:ascii="Andalus" w:hAnsi="Andalus" w:cs="Andalus"/>
          <w:sz w:val="32"/>
          <w:szCs w:val="32"/>
          <w:rtl/>
        </w:rPr>
        <w:t>كما</w:t>
      </w:r>
      <w:r>
        <w:rPr>
          <w:rFonts w:ascii="Andalus" w:hAnsi="Andalus" w:cs="Andalus"/>
          <w:sz w:val="32"/>
          <w:szCs w:val="32"/>
        </w:rPr>
        <w:t xml:space="preserve"> </w:t>
      </w:r>
      <w:r>
        <w:rPr>
          <w:rFonts w:ascii="Andalus" w:hAnsi="Andalus" w:cs="Andalus"/>
          <w:sz w:val="32"/>
          <w:szCs w:val="32"/>
          <w:rtl/>
        </w:rPr>
        <w:t>لا</w:t>
      </w:r>
      <w:r>
        <w:rPr>
          <w:rFonts w:ascii="Andalus" w:hAnsi="Andalus" w:cs="Andalus"/>
          <w:sz w:val="32"/>
          <w:szCs w:val="32"/>
        </w:rPr>
        <w:t xml:space="preserve"> </w:t>
      </w:r>
      <w:r>
        <w:rPr>
          <w:rFonts w:ascii="Andalus" w:hAnsi="Andalus" w:cs="Andalus"/>
          <w:sz w:val="32"/>
          <w:szCs w:val="32"/>
          <w:rtl/>
        </w:rPr>
        <w:t>يفوت</w:t>
      </w:r>
      <w:r>
        <w:rPr>
          <w:rFonts w:ascii="Andalus" w:hAnsi="Andalus" w:cs="Andalus" w:hint="cs"/>
          <w:sz w:val="32"/>
          <w:szCs w:val="32"/>
          <w:rtl/>
        </w:rPr>
        <w:t>ني</w:t>
      </w:r>
      <w:r>
        <w:rPr>
          <w:rFonts w:ascii="Andalus" w:hAnsi="Andalus" w:cs="Andalus"/>
          <w:sz w:val="32"/>
          <w:szCs w:val="32"/>
        </w:rPr>
        <w:t xml:space="preserve"> </w:t>
      </w:r>
      <w:r>
        <w:rPr>
          <w:rFonts w:ascii="Andalus" w:hAnsi="Andalus" w:cs="Andalus"/>
          <w:sz w:val="32"/>
          <w:szCs w:val="32"/>
          <w:rtl/>
        </w:rPr>
        <w:t>أن</w:t>
      </w:r>
      <w:r>
        <w:rPr>
          <w:rFonts w:ascii="Andalus" w:hAnsi="Andalus" w:cs="Andalus"/>
          <w:sz w:val="32"/>
          <w:szCs w:val="32"/>
        </w:rPr>
        <w:t xml:space="preserve"> </w:t>
      </w:r>
      <w:r>
        <w:rPr>
          <w:rFonts w:ascii="Andalus" w:hAnsi="Andalus" w:cs="Andalus" w:hint="cs"/>
          <w:sz w:val="32"/>
          <w:szCs w:val="32"/>
          <w:rtl/>
        </w:rPr>
        <w:t>ن</w:t>
      </w:r>
      <w:r>
        <w:rPr>
          <w:rFonts w:ascii="Andalus" w:hAnsi="Andalus" w:cs="Andalus"/>
          <w:sz w:val="32"/>
          <w:szCs w:val="32"/>
          <w:rtl/>
        </w:rPr>
        <w:t>توجه</w:t>
      </w:r>
      <w:r>
        <w:rPr>
          <w:rFonts w:ascii="Andalus" w:hAnsi="Andalus" w:cs="Andalus"/>
          <w:sz w:val="32"/>
          <w:szCs w:val="32"/>
        </w:rPr>
        <w:t xml:space="preserve"> </w:t>
      </w:r>
      <w:r>
        <w:rPr>
          <w:rFonts w:ascii="Andalus" w:hAnsi="Andalus" w:cs="Andalus"/>
          <w:sz w:val="32"/>
          <w:szCs w:val="32"/>
          <w:rtl/>
        </w:rPr>
        <w:t>بجزيل</w:t>
      </w:r>
      <w:r>
        <w:rPr>
          <w:rFonts w:ascii="Andalus" w:hAnsi="Andalus" w:cs="Andalus"/>
          <w:sz w:val="32"/>
          <w:szCs w:val="32"/>
        </w:rPr>
        <w:t xml:space="preserve"> </w:t>
      </w:r>
      <w:r>
        <w:rPr>
          <w:rFonts w:ascii="Andalus" w:hAnsi="Andalus" w:cs="Andalus"/>
          <w:sz w:val="32"/>
          <w:szCs w:val="32"/>
          <w:rtl/>
        </w:rPr>
        <w:t>الشكر</w:t>
      </w:r>
      <w:r>
        <w:rPr>
          <w:rFonts w:ascii="Andalus" w:hAnsi="Andalus" w:cs="Andalus"/>
          <w:sz w:val="32"/>
          <w:szCs w:val="32"/>
        </w:rPr>
        <w:t xml:space="preserve"> </w:t>
      </w:r>
      <w:r>
        <w:rPr>
          <w:rFonts w:ascii="Andalus" w:hAnsi="Andalus" w:cs="Andalus"/>
          <w:sz w:val="32"/>
          <w:szCs w:val="32"/>
          <w:rtl/>
        </w:rPr>
        <w:t>والعرفان</w:t>
      </w:r>
      <w:r>
        <w:rPr>
          <w:rFonts w:ascii="Andalus" w:hAnsi="Andalus" w:cs="Andalus"/>
          <w:sz w:val="32"/>
          <w:szCs w:val="32"/>
        </w:rPr>
        <w:t xml:space="preserve"> </w:t>
      </w:r>
      <w:r>
        <w:rPr>
          <w:rFonts w:ascii="Andalus" w:hAnsi="Andalus" w:cs="Andalus"/>
          <w:sz w:val="32"/>
          <w:szCs w:val="32"/>
          <w:rtl/>
        </w:rPr>
        <w:t>للأساتذة</w:t>
      </w:r>
      <w:r>
        <w:rPr>
          <w:rFonts w:ascii="Andalus" w:hAnsi="Andalus" w:cs="Andalus"/>
          <w:sz w:val="32"/>
          <w:szCs w:val="32"/>
        </w:rPr>
        <w:t xml:space="preserve"> </w:t>
      </w:r>
      <w:r>
        <w:rPr>
          <w:rFonts w:ascii="Andalus" w:hAnsi="Andalus" w:cs="Andalus"/>
          <w:sz w:val="32"/>
          <w:szCs w:val="32"/>
          <w:rtl/>
        </w:rPr>
        <w:t>الذين</w:t>
      </w:r>
      <w:r>
        <w:rPr>
          <w:rFonts w:ascii="Andalus" w:hAnsi="Andalus" w:cs="Andalus"/>
          <w:sz w:val="32"/>
          <w:szCs w:val="32"/>
        </w:rPr>
        <w:t xml:space="preserve"> </w:t>
      </w:r>
      <w:r>
        <w:rPr>
          <w:rFonts w:ascii="Andalus" w:hAnsi="Andalus" w:cs="Andalus"/>
          <w:sz w:val="32"/>
          <w:szCs w:val="32"/>
          <w:rtl/>
        </w:rPr>
        <w:t>تفضلوا</w:t>
      </w:r>
      <w:r>
        <w:rPr>
          <w:rFonts w:ascii="Andalus" w:hAnsi="Andalus" w:cs="Andalus"/>
          <w:sz w:val="32"/>
          <w:szCs w:val="32"/>
        </w:rPr>
        <w:t xml:space="preserve"> </w:t>
      </w:r>
      <w:r>
        <w:rPr>
          <w:rFonts w:ascii="Andalus" w:hAnsi="Andalus" w:cs="Andalus"/>
          <w:sz w:val="32"/>
          <w:szCs w:val="32"/>
          <w:rtl/>
        </w:rPr>
        <w:t>بقراءة</w:t>
      </w:r>
      <w:r>
        <w:rPr>
          <w:rFonts w:ascii="Andalus" w:hAnsi="Andalus" w:cs="Andalus"/>
          <w:sz w:val="32"/>
          <w:szCs w:val="32"/>
        </w:rPr>
        <w:t xml:space="preserve"> </w:t>
      </w:r>
      <w:r>
        <w:rPr>
          <w:rFonts w:ascii="Andalus" w:hAnsi="Andalus" w:cs="Andalus"/>
          <w:sz w:val="32"/>
          <w:szCs w:val="32"/>
          <w:rtl/>
        </w:rPr>
        <w:t>هذه</w:t>
      </w:r>
      <w:r>
        <w:rPr>
          <w:rFonts w:ascii="Andalus" w:hAnsi="Andalus" w:cs="Andalus"/>
          <w:sz w:val="32"/>
          <w:szCs w:val="32"/>
        </w:rPr>
        <w:t xml:space="preserve"> </w:t>
      </w:r>
      <w:r>
        <w:rPr>
          <w:rFonts w:ascii="Andalus" w:hAnsi="Andalus" w:cs="Andalus" w:hint="cs"/>
          <w:sz w:val="32"/>
          <w:szCs w:val="32"/>
          <w:rtl/>
        </w:rPr>
        <w:t>المذكرة</w:t>
      </w:r>
    </w:p>
    <w:p w:rsidR="002F63C1" w:rsidRDefault="002F63C1" w:rsidP="002F63C1">
      <w:pPr>
        <w:bidi/>
        <w:spacing w:after="0" w:line="360" w:lineRule="auto"/>
        <w:jc w:val="center"/>
        <w:rPr>
          <w:b/>
          <w:bCs/>
          <w:sz w:val="36"/>
          <w:szCs w:val="36"/>
          <w:rtl/>
          <w:lang w:bidi="ar-DZ"/>
        </w:rPr>
      </w:pPr>
      <w:r>
        <w:rPr>
          <w:rFonts w:ascii="Andalus" w:hAnsi="Andalus" w:cs="Andalus"/>
          <w:sz w:val="32"/>
          <w:szCs w:val="32"/>
          <w:rtl/>
        </w:rPr>
        <w:t>ومناقشتها،</w:t>
      </w:r>
      <w:r>
        <w:rPr>
          <w:rFonts w:ascii="Andalus" w:hAnsi="Andalus" w:cs="Andalus"/>
          <w:sz w:val="32"/>
          <w:szCs w:val="32"/>
        </w:rPr>
        <w:t xml:space="preserve"> </w:t>
      </w:r>
      <w:r>
        <w:rPr>
          <w:rFonts w:ascii="Andalus" w:hAnsi="Andalus" w:cs="Andalus"/>
          <w:sz w:val="32"/>
          <w:szCs w:val="32"/>
          <w:rtl/>
        </w:rPr>
        <w:t>وإلى</w:t>
      </w:r>
      <w:r>
        <w:rPr>
          <w:rFonts w:ascii="Andalus" w:hAnsi="Andalus" w:cs="Andalus"/>
          <w:sz w:val="32"/>
          <w:szCs w:val="32"/>
        </w:rPr>
        <w:t xml:space="preserve"> </w:t>
      </w:r>
      <w:r>
        <w:rPr>
          <w:rFonts w:ascii="Andalus" w:hAnsi="Andalus" w:cs="Andalus"/>
          <w:sz w:val="32"/>
          <w:szCs w:val="32"/>
          <w:rtl/>
        </w:rPr>
        <w:t>كل</w:t>
      </w:r>
      <w:r>
        <w:rPr>
          <w:rFonts w:ascii="Andalus" w:hAnsi="Andalus" w:cs="Andalus"/>
          <w:sz w:val="32"/>
          <w:szCs w:val="32"/>
        </w:rPr>
        <w:t xml:space="preserve"> </w:t>
      </w:r>
      <w:r>
        <w:rPr>
          <w:rFonts w:ascii="Andalus" w:hAnsi="Andalus" w:cs="Andalus"/>
          <w:sz w:val="32"/>
          <w:szCs w:val="32"/>
          <w:rtl/>
        </w:rPr>
        <w:t>من</w:t>
      </w:r>
      <w:r>
        <w:rPr>
          <w:rFonts w:ascii="Andalus" w:hAnsi="Andalus" w:cs="Andalus"/>
          <w:sz w:val="32"/>
          <w:szCs w:val="32"/>
        </w:rPr>
        <w:t xml:space="preserve"> </w:t>
      </w:r>
      <w:r>
        <w:rPr>
          <w:rFonts w:ascii="Andalus" w:hAnsi="Andalus" w:cs="Andalus"/>
          <w:sz w:val="32"/>
          <w:szCs w:val="32"/>
          <w:rtl/>
        </w:rPr>
        <w:t>ساعدن</w:t>
      </w:r>
      <w:r>
        <w:rPr>
          <w:rFonts w:ascii="Andalus" w:hAnsi="Andalus" w:cs="Andalus" w:hint="cs"/>
          <w:sz w:val="32"/>
          <w:szCs w:val="32"/>
          <w:rtl/>
        </w:rPr>
        <w:t>ا</w:t>
      </w:r>
      <w:r>
        <w:rPr>
          <w:rFonts w:ascii="Andalus" w:hAnsi="Andalus" w:cs="Andalus"/>
          <w:sz w:val="32"/>
          <w:szCs w:val="32"/>
        </w:rPr>
        <w:t xml:space="preserve"> </w:t>
      </w:r>
      <w:r>
        <w:rPr>
          <w:rFonts w:ascii="Andalus" w:hAnsi="Andalus" w:cs="Andalus"/>
          <w:sz w:val="32"/>
          <w:szCs w:val="32"/>
          <w:rtl/>
        </w:rPr>
        <w:t>من</w:t>
      </w:r>
      <w:r>
        <w:rPr>
          <w:rFonts w:ascii="Andalus" w:hAnsi="Andalus" w:cs="Andalus"/>
          <w:sz w:val="32"/>
          <w:szCs w:val="32"/>
        </w:rPr>
        <w:t xml:space="preserve"> </w:t>
      </w:r>
      <w:r>
        <w:rPr>
          <w:rFonts w:ascii="Andalus" w:hAnsi="Andalus" w:cs="Andalus"/>
          <w:sz w:val="32"/>
          <w:szCs w:val="32"/>
          <w:rtl/>
        </w:rPr>
        <w:t>قريب</w:t>
      </w:r>
      <w:r>
        <w:rPr>
          <w:rFonts w:ascii="Andalus" w:hAnsi="Andalus" w:cs="Andalus"/>
          <w:sz w:val="32"/>
          <w:szCs w:val="32"/>
        </w:rPr>
        <w:t xml:space="preserve"> </w:t>
      </w:r>
      <w:r>
        <w:rPr>
          <w:rFonts w:ascii="Andalus" w:hAnsi="Andalus" w:cs="Andalus"/>
          <w:sz w:val="32"/>
          <w:szCs w:val="32"/>
          <w:rtl/>
        </w:rPr>
        <w:t>أو</w:t>
      </w:r>
      <w:r>
        <w:rPr>
          <w:rFonts w:ascii="Andalus" w:hAnsi="Andalus" w:cs="Andalus"/>
          <w:sz w:val="32"/>
          <w:szCs w:val="32"/>
        </w:rPr>
        <w:t xml:space="preserve"> </w:t>
      </w:r>
      <w:r>
        <w:rPr>
          <w:rFonts w:ascii="Andalus" w:hAnsi="Andalus" w:cs="Andalus"/>
          <w:sz w:val="32"/>
          <w:szCs w:val="32"/>
          <w:rtl/>
        </w:rPr>
        <w:t>بعيد</w:t>
      </w:r>
      <w:r>
        <w:rPr>
          <w:rFonts w:ascii="Andalus" w:hAnsi="Andalus" w:cs="Andalus"/>
          <w:sz w:val="32"/>
          <w:szCs w:val="32"/>
        </w:rPr>
        <w:t xml:space="preserve"> </w:t>
      </w:r>
      <w:r>
        <w:rPr>
          <w:rFonts w:ascii="Andalus" w:hAnsi="Andalus" w:cs="Andalus"/>
          <w:sz w:val="32"/>
          <w:szCs w:val="32"/>
          <w:rtl/>
        </w:rPr>
        <w:t>في</w:t>
      </w:r>
      <w:r>
        <w:rPr>
          <w:rFonts w:ascii="Andalus" w:hAnsi="Andalus" w:cs="Andalus"/>
          <w:sz w:val="32"/>
          <w:szCs w:val="32"/>
        </w:rPr>
        <w:t xml:space="preserve"> </w:t>
      </w:r>
      <w:r>
        <w:rPr>
          <w:rFonts w:ascii="Andalus" w:hAnsi="Andalus" w:cs="Andalus"/>
          <w:sz w:val="32"/>
          <w:szCs w:val="32"/>
          <w:rtl/>
        </w:rPr>
        <w:t>إعداد</w:t>
      </w:r>
      <w:r>
        <w:rPr>
          <w:rFonts w:ascii="Andalus" w:hAnsi="Andalus" w:cs="Andalus"/>
          <w:sz w:val="32"/>
          <w:szCs w:val="32"/>
        </w:rPr>
        <w:t xml:space="preserve"> </w:t>
      </w:r>
      <w:r>
        <w:rPr>
          <w:rFonts w:ascii="Andalus" w:hAnsi="Andalus" w:cs="Andalus"/>
          <w:sz w:val="32"/>
          <w:szCs w:val="32"/>
          <w:rtl/>
        </w:rPr>
        <w:t>هذه</w:t>
      </w:r>
      <w:r>
        <w:rPr>
          <w:rFonts w:ascii="Andalus" w:hAnsi="Andalus" w:cs="Andalus"/>
          <w:sz w:val="32"/>
          <w:szCs w:val="32"/>
        </w:rPr>
        <w:t xml:space="preserve"> </w:t>
      </w:r>
      <w:r>
        <w:rPr>
          <w:rFonts w:ascii="Andalus" w:hAnsi="Andalus" w:cs="Andalus" w:hint="cs"/>
          <w:sz w:val="32"/>
          <w:szCs w:val="32"/>
          <w:rtl/>
        </w:rPr>
        <w:t>المذكرة</w:t>
      </w:r>
      <w:r>
        <w:rPr>
          <w:rFonts w:ascii="Andalus" w:hAnsi="Andalus" w:cs="Andalus"/>
          <w:sz w:val="32"/>
          <w:szCs w:val="32"/>
        </w:rPr>
        <w:t>.</w:t>
      </w: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center"/>
        <w:rPr>
          <w:rFonts w:ascii="Sakkal Majalla" w:hAnsi="Sakkal Majalla" w:cs="Sakkal Majalla"/>
          <w:b/>
          <w:bCs/>
          <w:sz w:val="48"/>
          <w:szCs w:val="48"/>
          <w:rtl/>
          <w:lang w:bidi="ar-DZ"/>
        </w:rPr>
      </w:pPr>
    </w:p>
    <w:p w:rsidR="002F63C1" w:rsidRDefault="002C128A" w:rsidP="002F63C1">
      <w:pPr>
        <w:bidi/>
        <w:spacing w:after="0"/>
        <w:jc w:val="center"/>
        <w:rPr>
          <w:rFonts w:ascii="Sakkal Majalla" w:hAnsi="Sakkal Majalla" w:cs="Sakkal Majalla"/>
          <w:b/>
          <w:bCs/>
          <w:sz w:val="48"/>
          <w:szCs w:val="48"/>
          <w:rtl/>
          <w:lang w:bidi="ar-DZ"/>
        </w:rPr>
      </w:pPr>
      <w:r w:rsidRPr="002C128A">
        <w:rPr>
          <w:rFonts w:ascii="Sakkal Majalla" w:hAnsi="Sakkal Majalla" w:cs="Sakkal Majalla"/>
          <w:noProof/>
          <w:sz w:val="48"/>
          <w:szCs w:val="48"/>
          <w:rtl/>
        </w:rPr>
        <w:pict>
          <v:oval id="_x0000_s1028" style="position:absolute;left:0;text-align:left;margin-left:58.85pt;margin-top:18.7pt;width:320.1pt;height:70.3pt;z-index:251664384">
            <v:textbox>
              <w:txbxContent>
                <w:p w:rsidR="00DE36B1" w:rsidRPr="00F45058" w:rsidRDefault="00DE36B1" w:rsidP="002F63C1">
                  <w:pPr>
                    <w:rPr>
                      <w:rFonts w:ascii="Sakkal Majalla" w:hAnsi="Sakkal Majalla" w:cs="Sakkal Majalla"/>
                      <w:b/>
                      <w:bCs/>
                      <w:sz w:val="56"/>
                      <w:szCs w:val="56"/>
                      <w:rtl/>
                      <w:lang w:bidi="ar-DZ"/>
                    </w:rPr>
                  </w:pPr>
                  <w:r w:rsidRPr="00F45058">
                    <w:rPr>
                      <w:rFonts w:ascii="Sakkal Majalla" w:hAnsi="Sakkal Majalla" w:cs="Sakkal Majalla" w:hint="cs"/>
                      <w:b/>
                      <w:bCs/>
                      <w:sz w:val="56"/>
                      <w:szCs w:val="56"/>
                      <w:rtl/>
                      <w:lang w:bidi="ar-DZ"/>
                    </w:rPr>
                    <w:t xml:space="preserve"> فهـــــــــــــــــــرس المحتــــــــــــــــــــــــــــــويـــــــــــات            </w:t>
                  </w:r>
                </w:p>
                <w:p w:rsidR="00DE36B1" w:rsidRDefault="00DE36B1" w:rsidP="002F63C1">
                  <w:pPr>
                    <w:rPr>
                      <w:rFonts w:ascii="Sakkal Majalla" w:hAnsi="Sakkal Majalla" w:cs="Sakkal Majalla"/>
                      <w:b/>
                      <w:bCs/>
                      <w:sz w:val="48"/>
                      <w:szCs w:val="48"/>
                      <w:rtl/>
                      <w:lang w:bidi="ar-DZ"/>
                    </w:rPr>
                  </w:pPr>
                </w:p>
                <w:p w:rsidR="00DE36B1" w:rsidRDefault="00DE36B1" w:rsidP="002F63C1">
                  <w:pPr>
                    <w:rPr>
                      <w:rFonts w:ascii="Sakkal Majalla" w:hAnsi="Sakkal Majalla" w:cs="Sakkal Majalla"/>
                      <w:b/>
                      <w:bCs/>
                      <w:sz w:val="48"/>
                      <w:szCs w:val="48"/>
                      <w:rtl/>
                      <w:lang w:bidi="ar-DZ"/>
                    </w:rPr>
                  </w:pPr>
                </w:p>
                <w:p w:rsidR="00DE36B1" w:rsidRDefault="00DE36B1" w:rsidP="002F63C1">
                  <w:pPr>
                    <w:rPr>
                      <w:rFonts w:ascii="Sakkal Majalla" w:hAnsi="Sakkal Majalla" w:cs="Sakkal Majalla"/>
                      <w:b/>
                      <w:bCs/>
                      <w:sz w:val="48"/>
                      <w:szCs w:val="48"/>
                      <w:rtl/>
                      <w:lang w:bidi="ar-DZ"/>
                    </w:rPr>
                  </w:pPr>
                  <w:r>
                    <w:rPr>
                      <w:rFonts w:ascii="Sakkal Majalla" w:hAnsi="Sakkal Majalla" w:cs="Sakkal Majalla" w:hint="cs"/>
                      <w:b/>
                      <w:bCs/>
                      <w:sz w:val="48"/>
                      <w:szCs w:val="48"/>
                      <w:rtl/>
                      <w:lang w:bidi="ar-DZ"/>
                    </w:rPr>
                    <w:t xml:space="preserve">     </w:t>
                  </w:r>
                </w:p>
                <w:p w:rsidR="00DE36B1" w:rsidRDefault="00DE36B1" w:rsidP="002F63C1">
                  <w:r>
                    <w:rPr>
                      <w:rFonts w:ascii="Sakkal Majalla" w:hAnsi="Sakkal Majalla" w:cs="Sakkal Majalla" w:hint="cs"/>
                      <w:b/>
                      <w:bCs/>
                      <w:sz w:val="48"/>
                      <w:szCs w:val="48"/>
                      <w:rtl/>
                      <w:lang w:bidi="ar-DZ"/>
                    </w:rPr>
                    <w:t xml:space="preserve"> </w:t>
                  </w:r>
                </w:p>
              </w:txbxContent>
            </v:textbox>
          </v:oval>
        </w:pict>
      </w:r>
    </w:p>
    <w:p w:rsidR="002F63C1" w:rsidRPr="001D63D1" w:rsidRDefault="002F63C1" w:rsidP="002F63C1">
      <w:pPr>
        <w:tabs>
          <w:tab w:val="right" w:pos="7794"/>
        </w:tabs>
        <w:bidi/>
        <w:spacing w:after="0"/>
        <w:jc w:val="center"/>
        <w:rPr>
          <w:sz w:val="48"/>
          <w:szCs w:val="48"/>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pPr>
    </w:p>
    <w:p w:rsidR="002F63C1" w:rsidRDefault="002F63C1" w:rsidP="002F63C1">
      <w:pPr>
        <w:bidi/>
        <w:spacing w:after="0"/>
        <w:jc w:val="both"/>
        <w:rPr>
          <w:b/>
          <w:bCs/>
          <w:sz w:val="36"/>
          <w:szCs w:val="36"/>
          <w:rtl/>
          <w:lang w:bidi="ar-DZ"/>
        </w:rPr>
        <w:sectPr w:rsidR="002F63C1" w:rsidSect="001432C0">
          <w:headerReference w:type="default" r:id="rId10"/>
          <w:pgSz w:w="11906" w:h="16838" w:code="9"/>
          <w:pgMar w:top="1418" w:right="1418" w:bottom="1418" w:left="1418" w:header="709" w:footer="709" w:gutter="0"/>
          <w:cols w:space="708"/>
          <w:docGrid w:linePitch="360"/>
        </w:sectPr>
      </w:pPr>
    </w:p>
    <w:p w:rsidR="002F63C1" w:rsidRDefault="00CB570B" w:rsidP="002F63C1">
      <w:pPr>
        <w:bidi/>
        <w:spacing w:after="0"/>
        <w:jc w:val="center"/>
        <w:rPr>
          <w:rFonts w:asciiTheme="majorBidi" w:hAnsiTheme="majorBidi" w:cstheme="majorBidi"/>
          <w:b/>
          <w:bCs/>
          <w:sz w:val="36"/>
          <w:szCs w:val="36"/>
          <w:rtl/>
          <w:lang w:bidi="ar-DZ"/>
        </w:rPr>
      </w:pPr>
      <w:r w:rsidRPr="00CD22E2">
        <w:rPr>
          <w:rFonts w:asciiTheme="majorBidi" w:hAnsiTheme="majorBidi" w:cstheme="majorBidi" w:hint="cs"/>
          <w:b/>
          <w:bCs/>
          <w:sz w:val="40"/>
          <w:szCs w:val="40"/>
          <w:rtl/>
          <w:lang w:bidi="ar-DZ"/>
        </w:rPr>
        <w:lastRenderedPageBreak/>
        <w:t>فهرس المحتويات</w:t>
      </w:r>
    </w:p>
    <w:p w:rsidR="00E70DF8" w:rsidRPr="00E70DF8" w:rsidRDefault="00E70DF8" w:rsidP="00E70DF8">
      <w:pPr>
        <w:bidi/>
        <w:spacing w:after="0"/>
        <w:jc w:val="center"/>
        <w:rPr>
          <w:rFonts w:asciiTheme="majorBidi" w:hAnsiTheme="majorBidi" w:cstheme="majorBidi"/>
          <w:b/>
          <w:bCs/>
          <w:sz w:val="36"/>
          <w:szCs w:val="36"/>
          <w:rtl/>
          <w:lang w:bidi="ar-DZ"/>
        </w:rPr>
      </w:pPr>
    </w:p>
    <w:tbl>
      <w:tblPr>
        <w:tblStyle w:val="Grilledutableau"/>
        <w:bidiVisual/>
        <w:tblW w:w="0" w:type="auto"/>
        <w:tblLook w:val="04A0"/>
      </w:tblPr>
      <w:tblGrid>
        <w:gridCol w:w="7567"/>
        <w:gridCol w:w="1253"/>
      </w:tblGrid>
      <w:tr w:rsidR="002F63C1" w:rsidTr="00331598">
        <w:trPr>
          <w:trHeight w:val="452"/>
        </w:trPr>
        <w:tc>
          <w:tcPr>
            <w:tcW w:w="7567" w:type="dxa"/>
          </w:tcPr>
          <w:p w:rsidR="002F63C1" w:rsidRDefault="002F63C1" w:rsidP="001432C0">
            <w:pPr>
              <w:bidi/>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العنوان</w:t>
            </w:r>
          </w:p>
        </w:tc>
        <w:tc>
          <w:tcPr>
            <w:tcW w:w="1253" w:type="dxa"/>
            <w:vAlign w:val="center"/>
          </w:tcPr>
          <w:p w:rsidR="002F63C1" w:rsidRDefault="002F63C1" w:rsidP="001432C0">
            <w:pPr>
              <w:bidi/>
              <w:jc w:val="center"/>
              <w:rPr>
                <w:rFonts w:ascii="Sakkal Majalla" w:hAnsi="Sakkal Majalla" w:cs="Sakkal Majalla"/>
                <w:b/>
                <w:bCs/>
                <w:sz w:val="30"/>
                <w:szCs w:val="30"/>
                <w:rtl/>
                <w:lang w:bidi="ar-DZ"/>
              </w:rPr>
            </w:pPr>
          </w:p>
        </w:tc>
      </w:tr>
      <w:tr w:rsidR="002F63C1" w:rsidTr="00331598">
        <w:trPr>
          <w:trHeight w:val="469"/>
        </w:trPr>
        <w:tc>
          <w:tcPr>
            <w:tcW w:w="7567" w:type="dxa"/>
          </w:tcPr>
          <w:p w:rsidR="002F63C1" w:rsidRDefault="002F63C1" w:rsidP="001432C0">
            <w:pPr>
              <w:bidi/>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البسملة</w:t>
            </w:r>
          </w:p>
        </w:tc>
        <w:tc>
          <w:tcPr>
            <w:tcW w:w="1253" w:type="dxa"/>
            <w:vAlign w:val="center"/>
          </w:tcPr>
          <w:p w:rsidR="002F63C1" w:rsidRDefault="002F63C1" w:rsidP="001432C0">
            <w:pPr>
              <w:bidi/>
              <w:jc w:val="center"/>
              <w:rPr>
                <w:rFonts w:ascii="Sakkal Majalla" w:hAnsi="Sakkal Majalla" w:cs="Sakkal Majalla"/>
                <w:b/>
                <w:bCs/>
                <w:sz w:val="30"/>
                <w:szCs w:val="30"/>
                <w:rtl/>
                <w:lang w:bidi="ar-DZ"/>
              </w:rPr>
            </w:pPr>
          </w:p>
        </w:tc>
      </w:tr>
      <w:tr w:rsidR="002F63C1" w:rsidTr="00331598">
        <w:trPr>
          <w:trHeight w:val="469"/>
        </w:trPr>
        <w:tc>
          <w:tcPr>
            <w:tcW w:w="7567" w:type="dxa"/>
          </w:tcPr>
          <w:p w:rsidR="002F63C1" w:rsidRDefault="002F63C1" w:rsidP="001432C0">
            <w:pPr>
              <w:bidi/>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الإهداء</w:t>
            </w:r>
          </w:p>
        </w:tc>
        <w:tc>
          <w:tcPr>
            <w:tcW w:w="1253" w:type="dxa"/>
            <w:vAlign w:val="center"/>
          </w:tcPr>
          <w:p w:rsidR="002F63C1" w:rsidRDefault="002F63C1" w:rsidP="001432C0">
            <w:pPr>
              <w:bidi/>
              <w:jc w:val="center"/>
              <w:rPr>
                <w:rFonts w:ascii="Sakkal Majalla" w:hAnsi="Sakkal Majalla" w:cs="Sakkal Majalla"/>
                <w:b/>
                <w:bCs/>
                <w:sz w:val="30"/>
                <w:szCs w:val="30"/>
                <w:rtl/>
                <w:lang w:bidi="ar-DZ"/>
              </w:rPr>
            </w:pPr>
          </w:p>
        </w:tc>
      </w:tr>
      <w:tr w:rsidR="002F63C1" w:rsidTr="00331598">
        <w:trPr>
          <w:trHeight w:val="469"/>
        </w:trPr>
        <w:tc>
          <w:tcPr>
            <w:tcW w:w="7567" w:type="dxa"/>
          </w:tcPr>
          <w:p w:rsidR="002F63C1" w:rsidRDefault="002F63C1" w:rsidP="001432C0">
            <w:pPr>
              <w:bidi/>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شكر وتقدير</w:t>
            </w:r>
          </w:p>
        </w:tc>
        <w:tc>
          <w:tcPr>
            <w:tcW w:w="1253" w:type="dxa"/>
            <w:vAlign w:val="center"/>
          </w:tcPr>
          <w:p w:rsidR="002F63C1" w:rsidRDefault="002F63C1" w:rsidP="001432C0">
            <w:pPr>
              <w:bidi/>
              <w:jc w:val="center"/>
              <w:rPr>
                <w:rFonts w:ascii="Sakkal Majalla" w:hAnsi="Sakkal Majalla" w:cs="Sakkal Majalla"/>
                <w:b/>
                <w:bCs/>
                <w:sz w:val="30"/>
                <w:szCs w:val="30"/>
                <w:rtl/>
                <w:lang w:bidi="ar-DZ"/>
              </w:rPr>
            </w:pPr>
          </w:p>
        </w:tc>
      </w:tr>
      <w:tr w:rsidR="002F63C1" w:rsidTr="00331598">
        <w:trPr>
          <w:trHeight w:val="469"/>
        </w:trPr>
        <w:tc>
          <w:tcPr>
            <w:tcW w:w="7567" w:type="dxa"/>
          </w:tcPr>
          <w:p w:rsidR="002F63C1" w:rsidRDefault="002F63C1" w:rsidP="001432C0">
            <w:pPr>
              <w:bidi/>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الفهرس</w:t>
            </w:r>
          </w:p>
        </w:tc>
        <w:tc>
          <w:tcPr>
            <w:tcW w:w="1253" w:type="dxa"/>
            <w:vAlign w:val="center"/>
          </w:tcPr>
          <w:p w:rsidR="002F63C1" w:rsidRDefault="002F63C1" w:rsidP="001432C0">
            <w:pPr>
              <w:bidi/>
              <w:jc w:val="center"/>
              <w:rPr>
                <w:rFonts w:ascii="Sakkal Majalla" w:hAnsi="Sakkal Majalla" w:cs="Sakkal Majalla"/>
                <w:b/>
                <w:bCs/>
                <w:sz w:val="30"/>
                <w:szCs w:val="30"/>
                <w:rtl/>
                <w:lang w:bidi="ar-DZ"/>
              </w:rPr>
            </w:pPr>
          </w:p>
        </w:tc>
      </w:tr>
      <w:tr w:rsidR="002F63C1" w:rsidTr="00331598">
        <w:trPr>
          <w:trHeight w:val="452"/>
        </w:trPr>
        <w:tc>
          <w:tcPr>
            <w:tcW w:w="7567" w:type="dxa"/>
          </w:tcPr>
          <w:p w:rsidR="002F63C1" w:rsidRPr="0039376E" w:rsidRDefault="00F50894" w:rsidP="00F50894">
            <w:pPr>
              <w:bidi/>
              <w:jc w:val="center"/>
              <w:rPr>
                <w:rFonts w:asciiTheme="majorBidi" w:hAnsiTheme="majorBidi" w:cstheme="majorBidi"/>
                <w:b/>
                <w:bCs/>
                <w:sz w:val="28"/>
                <w:szCs w:val="28"/>
                <w:rtl/>
                <w:lang w:bidi="ar-DZ"/>
              </w:rPr>
            </w:pPr>
            <w:r w:rsidRPr="0039376E">
              <w:rPr>
                <w:rFonts w:asciiTheme="majorBidi" w:hAnsiTheme="majorBidi" w:cstheme="majorBidi"/>
                <w:b/>
                <w:bCs/>
                <w:sz w:val="32"/>
                <w:szCs w:val="32"/>
                <w:rtl/>
                <w:lang w:bidi="ar-DZ"/>
              </w:rPr>
              <w:t>الفصل التمهيدي</w:t>
            </w:r>
          </w:p>
        </w:tc>
        <w:tc>
          <w:tcPr>
            <w:tcW w:w="1253" w:type="dxa"/>
            <w:vAlign w:val="center"/>
          </w:tcPr>
          <w:p w:rsidR="002F63C1" w:rsidRDefault="002F63C1" w:rsidP="001432C0">
            <w:pPr>
              <w:bidi/>
              <w:jc w:val="center"/>
              <w:rPr>
                <w:rFonts w:ascii="Sakkal Majalla" w:hAnsi="Sakkal Majalla" w:cs="Sakkal Majalla"/>
                <w:b/>
                <w:bCs/>
                <w:sz w:val="30"/>
                <w:szCs w:val="30"/>
                <w:rtl/>
                <w:lang w:bidi="ar-DZ"/>
              </w:rPr>
            </w:pPr>
          </w:p>
        </w:tc>
      </w:tr>
      <w:tr w:rsidR="00F50894" w:rsidTr="00331598">
        <w:trPr>
          <w:trHeight w:val="469"/>
        </w:trPr>
        <w:tc>
          <w:tcPr>
            <w:tcW w:w="7567" w:type="dxa"/>
            <w:vAlign w:val="center"/>
          </w:tcPr>
          <w:p w:rsidR="00F50894" w:rsidRPr="00F50894" w:rsidRDefault="0074760D" w:rsidP="00F50894">
            <w:pPr>
              <w:jc w:val="right"/>
              <w:rPr>
                <w:rFonts w:ascii="Sakkal Majalla" w:hAnsi="Sakkal Majalla" w:cs="Sakkal Majalla"/>
                <w:b/>
                <w:bCs/>
                <w:sz w:val="28"/>
                <w:szCs w:val="28"/>
                <w:lang w:bidi="ar-DZ"/>
              </w:rPr>
            </w:pPr>
            <w:r>
              <w:rPr>
                <w:rFonts w:ascii="Sakkal Majalla" w:hAnsi="Sakkal Majalla" w:cs="Sakkal Majalla" w:hint="cs"/>
                <w:b/>
                <w:bCs/>
                <w:sz w:val="28"/>
                <w:szCs w:val="28"/>
                <w:rtl/>
                <w:lang w:bidi="ar-DZ"/>
              </w:rPr>
              <w:t>مقدمـــــــــــــة</w:t>
            </w:r>
          </w:p>
        </w:tc>
        <w:tc>
          <w:tcPr>
            <w:tcW w:w="1253" w:type="dxa"/>
            <w:vAlign w:val="center"/>
          </w:tcPr>
          <w:p w:rsidR="00F50894" w:rsidRDefault="0074760D"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1</w:t>
            </w:r>
          </w:p>
        </w:tc>
      </w:tr>
      <w:tr w:rsidR="00F50894" w:rsidTr="00331598">
        <w:trPr>
          <w:trHeight w:val="469"/>
        </w:trPr>
        <w:tc>
          <w:tcPr>
            <w:tcW w:w="7567" w:type="dxa"/>
            <w:vAlign w:val="center"/>
          </w:tcPr>
          <w:p w:rsidR="00F50894" w:rsidRPr="00F50894" w:rsidRDefault="000B12B9" w:rsidP="00F50894">
            <w:pPr>
              <w:jc w:val="right"/>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الإشكالية</w:t>
            </w:r>
          </w:p>
        </w:tc>
        <w:tc>
          <w:tcPr>
            <w:tcW w:w="1253" w:type="dxa"/>
            <w:vAlign w:val="center"/>
          </w:tcPr>
          <w:p w:rsidR="00F50894" w:rsidRDefault="0074760D"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2</w:t>
            </w:r>
          </w:p>
        </w:tc>
      </w:tr>
      <w:tr w:rsidR="00F50894" w:rsidTr="00331598">
        <w:trPr>
          <w:trHeight w:val="469"/>
        </w:trPr>
        <w:tc>
          <w:tcPr>
            <w:tcW w:w="7567" w:type="dxa"/>
            <w:vAlign w:val="center"/>
          </w:tcPr>
          <w:p w:rsidR="00F50894" w:rsidRPr="00F50894" w:rsidRDefault="000B12B9" w:rsidP="00F50894">
            <w:pPr>
              <w:jc w:val="right"/>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الفرضيات</w:t>
            </w:r>
          </w:p>
        </w:tc>
        <w:tc>
          <w:tcPr>
            <w:tcW w:w="1253" w:type="dxa"/>
            <w:vAlign w:val="center"/>
          </w:tcPr>
          <w:p w:rsidR="00F50894" w:rsidRDefault="0074760D"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2</w:t>
            </w:r>
          </w:p>
        </w:tc>
      </w:tr>
      <w:tr w:rsidR="00F50894" w:rsidTr="00331598">
        <w:trPr>
          <w:trHeight w:val="469"/>
        </w:trPr>
        <w:tc>
          <w:tcPr>
            <w:tcW w:w="7567" w:type="dxa"/>
            <w:vAlign w:val="center"/>
          </w:tcPr>
          <w:p w:rsidR="00F50894" w:rsidRPr="00F50894" w:rsidRDefault="000B12B9" w:rsidP="00F50894">
            <w:pPr>
              <w:jc w:val="right"/>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أسباب اختيار الموضوع</w:t>
            </w:r>
          </w:p>
        </w:tc>
        <w:tc>
          <w:tcPr>
            <w:tcW w:w="1253" w:type="dxa"/>
            <w:vAlign w:val="center"/>
          </w:tcPr>
          <w:p w:rsidR="00F50894" w:rsidRDefault="0074760D"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3</w:t>
            </w:r>
          </w:p>
        </w:tc>
      </w:tr>
      <w:tr w:rsidR="00F50894" w:rsidTr="00331598">
        <w:trPr>
          <w:trHeight w:val="469"/>
        </w:trPr>
        <w:tc>
          <w:tcPr>
            <w:tcW w:w="7567" w:type="dxa"/>
            <w:vAlign w:val="center"/>
          </w:tcPr>
          <w:p w:rsidR="00F50894" w:rsidRPr="00F50894" w:rsidRDefault="000B12B9" w:rsidP="00F50894">
            <w:pPr>
              <w:jc w:val="right"/>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أهداف البحث</w:t>
            </w:r>
          </w:p>
        </w:tc>
        <w:tc>
          <w:tcPr>
            <w:tcW w:w="1253" w:type="dxa"/>
            <w:vAlign w:val="center"/>
          </w:tcPr>
          <w:p w:rsidR="00F50894" w:rsidRDefault="0074760D"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3</w:t>
            </w:r>
          </w:p>
        </w:tc>
      </w:tr>
      <w:tr w:rsidR="00AB0D18" w:rsidTr="00331598">
        <w:trPr>
          <w:trHeight w:val="452"/>
        </w:trPr>
        <w:tc>
          <w:tcPr>
            <w:tcW w:w="7567" w:type="dxa"/>
          </w:tcPr>
          <w:p w:rsidR="00AB0D18" w:rsidRPr="00F50894" w:rsidRDefault="00AB0D18" w:rsidP="00F50894">
            <w:pPr>
              <w:jc w:val="center"/>
              <w:rPr>
                <w:rFonts w:asciiTheme="majorBidi" w:hAnsiTheme="majorBidi" w:cstheme="majorBidi"/>
                <w:b/>
                <w:bCs/>
                <w:sz w:val="32"/>
                <w:szCs w:val="32"/>
                <w:rtl/>
                <w:lang w:bidi="ar-DZ"/>
              </w:rPr>
            </w:pPr>
            <w:r w:rsidRPr="00F50894">
              <w:rPr>
                <w:rFonts w:asciiTheme="majorBidi" w:hAnsiTheme="majorBidi" w:cstheme="majorBidi"/>
                <w:b/>
                <w:bCs/>
                <w:sz w:val="32"/>
                <w:szCs w:val="32"/>
                <w:rtl/>
                <w:lang w:bidi="ar-DZ"/>
              </w:rPr>
              <w:t>الفصل الأول</w:t>
            </w:r>
          </w:p>
        </w:tc>
        <w:tc>
          <w:tcPr>
            <w:tcW w:w="1253" w:type="dxa"/>
            <w:vAlign w:val="center"/>
          </w:tcPr>
          <w:p w:rsidR="00AB0D18" w:rsidRDefault="00AB0D18" w:rsidP="001432C0">
            <w:pPr>
              <w:bidi/>
              <w:jc w:val="center"/>
              <w:rPr>
                <w:rFonts w:ascii="Sakkal Majalla" w:hAnsi="Sakkal Majalla" w:cs="Sakkal Majalla"/>
                <w:b/>
                <w:bCs/>
                <w:sz w:val="30"/>
                <w:szCs w:val="30"/>
                <w:rtl/>
                <w:lang w:bidi="ar-DZ"/>
              </w:rPr>
            </w:pPr>
          </w:p>
        </w:tc>
      </w:tr>
      <w:tr w:rsidR="00F50894" w:rsidTr="00331598">
        <w:trPr>
          <w:trHeight w:val="452"/>
        </w:trPr>
        <w:tc>
          <w:tcPr>
            <w:tcW w:w="7567" w:type="dxa"/>
          </w:tcPr>
          <w:p w:rsidR="00F50894" w:rsidRPr="00F50894" w:rsidRDefault="00AB0D18" w:rsidP="00AB0D18">
            <w:pPr>
              <w:jc w:val="right"/>
              <w:rPr>
                <w:rFonts w:asciiTheme="majorBidi" w:hAnsiTheme="majorBidi" w:cstheme="majorBidi"/>
                <w:b/>
                <w:bCs/>
                <w:sz w:val="28"/>
                <w:szCs w:val="28"/>
                <w:lang w:bidi="ar-DZ"/>
              </w:rPr>
            </w:pPr>
            <w:r>
              <w:rPr>
                <w:rFonts w:ascii="Sakkal Majalla" w:hAnsi="Sakkal Majalla" w:cs="Sakkal Majalla" w:hint="cs"/>
                <w:b/>
                <w:bCs/>
                <w:sz w:val="28"/>
                <w:szCs w:val="28"/>
                <w:rtl/>
                <w:lang w:bidi="ar-DZ"/>
              </w:rPr>
              <w:t>مقدمـــــــــــــة</w:t>
            </w:r>
          </w:p>
        </w:tc>
        <w:tc>
          <w:tcPr>
            <w:tcW w:w="1253" w:type="dxa"/>
            <w:vAlign w:val="center"/>
          </w:tcPr>
          <w:p w:rsidR="00F50894" w:rsidRDefault="00AB0D18"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4-6</w:t>
            </w:r>
          </w:p>
        </w:tc>
      </w:tr>
      <w:tr w:rsidR="0074760D" w:rsidTr="00331598">
        <w:trPr>
          <w:trHeight w:val="469"/>
        </w:trPr>
        <w:tc>
          <w:tcPr>
            <w:tcW w:w="7567" w:type="dxa"/>
          </w:tcPr>
          <w:p w:rsidR="0074760D" w:rsidRPr="00F50894" w:rsidRDefault="0074760D" w:rsidP="00E07BA3">
            <w:pPr>
              <w:jc w:val="right"/>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الأسواق عبر التاريخ</w:t>
            </w:r>
          </w:p>
        </w:tc>
        <w:tc>
          <w:tcPr>
            <w:tcW w:w="1253" w:type="dxa"/>
            <w:vAlign w:val="center"/>
          </w:tcPr>
          <w:p w:rsidR="0074760D" w:rsidRDefault="00C302A9"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6</w:t>
            </w:r>
            <w:r w:rsidR="0074760D">
              <w:rPr>
                <w:rFonts w:ascii="Sakkal Majalla" w:hAnsi="Sakkal Majalla" w:cs="Sakkal Majalla" w:hint="cs"/>
                <w:b/>
                <w:bCs/>
                <w:sz w:val="30"/>
                <w:szCs w:val="30"/>
                <w:rtl/>
                <w:lang w:bidi="ar-DZ"/>
              </w:rPr>
              <w:t>-19</w:t>
            </w:r>
          </w:p>
        </w:tc>
      </w:tr>
      <w:tr w:rsidR="0074760D" w:rsidTr="00331598">
        <w:trPr>
          <w:trHeight w:val="469"/>
        </w:trPr>
        <w:tc>
          <w:tcPr>
            <w:tcW w:w="7567" w:type="dxa"/>
          </w:tcPr>
          <w:p w:rsidR="0074760D" w:rsidRPr="00F50894" w:rsidRDefault="0074760D" w:rsidP="00E07BA3">
            <w:pPr>
              <w:jc w:val="right"/>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الأسواق في الجزائر</w:t>
            </w:r>
          </w:p>
        </w:tc>
        <w:tc>
          <w:tcPr>
            <w:tcW w:w="1253" w:type="dxa"/>
            <w:vAlign w:val="center"/>
          </w:tcPr>
          <w:p w:rsidR="0074760D" w:rsidRDefault="0074760D"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19-31</w:t>
            </w:r>
          </w:p>
        </w:tc>
      </w:tr>
      <w:tr w:rsidR="0074760D" w:rsidTr="00331598">
        <w:trPr>
          <w:trHeight w:val="469"/>
        </w:trPr>
        <w:tc>
          <w:tcPr>
            <w:tcW w:w="7567" w:type="dxa"/>
          </w:tcPr>
          <w:p w:rsidR="0074760D" w:rsidRPr="00F50894" w:rsidRDefault="007A56A8" w:rsidP="00AB0D18">
            <w:pPr>
              <w:jc w:val="right"/>
              <w:rPr>
                <w:rFonts w:ascii="Sakkal Majalla" w:hAnsi="Sakkal Majalla" w:cs="Sakkal Majalla"/>
                <w:b/>
                <w:bCs/>
                <w:sz w:val="28"/>
                <w:szCs w:val="28"/>
                <w:lang w:bidi="ar-DZ"/>
              </w:rPr>
            </w:pPr>
            <w:r>
              <w:rPr>
                <w:rFonts w:ascii="Sakkal Majalla" w:hAnsi="Sakkal Majalla" w:cs="Sakkal Majalla" w:hint="cs"/>
                <w:b/>
                <w:bCs/>
                <w:sz w:val="28"/>
                <w:szCs w:val="28"/>
                <w:rtl/>
                <w:lang w:bidi="ar-DZ"/>
              </w:rPr>
              <w:t>خاتمـــــــــــــــــــــــــــــــــــــــــــــــــــــــــة</w:t>
            </w:r>
            <w:r w:rsidR="0074760D" w:rsidRPr="00F50894">
              <w:rPr>
                <w:rFonts w:ascii="Sakkal Majalla" w:hAnsi="Sakkal Majalla" w:cs="Sakkal Majalla" w:hint="cs"/>
                <w:b/>
                <w:bCs/>
                <w:sz w:val="28"/>
                <w:szCs w:val="28"/>
                <w:rtl/>
                <w:lang w:bidi="ar-DZ"/>
              </w:rPr>
              <w:t xml:space="preserve"> </w:t>
            </w:r>
          </w:p>
        </w:tc>
        <w:tc>
          <w:tcPr>
            <w:tcW w:w="1253" w:type="dxa"/>
            <w:vAlign w:val="center"/>
          </w:tcPr>
          <w:p w:rsidR="0074760D" w:rsidRDefault="0074760D"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32</w:t>
            </w:r>
          </w:p>
        </w:tc>
      </w:tr>
      <w:tr w:rsidR="0074760D" w:rsidTr="00331598">
        <w:trPr>
          <w:trHeight w:val="469"/>
        </w:trPr>
        <w:tc>
          <w:tcPr>
            <w:tcW w:w="7567" w:type="dxa"/>
          </w:tcPr>
          <w:p w:rsidR="0074760D" w:rsidRPr="00F50894" w:rsidRDefault="0074760D" w:rsidP="0074760D">
            <w:pPr>
              <w:jc w:val="center"/>
              <w:rPr>
                <w:rFonts w:asciiTheme="majorBidi" w:hAnsiTheme="majorBidi" w:cstheme="majorBidi"/>
                <w:b/>
                <w:bCs/>
                <w:sz w:val="28"/>
                <w:szCs w:val="28"/>
                <w:rtl/>
                <w:lang w:bidi="ar-DZ"/>
              </w:rPr>
            </w:pPr>
            <w:r w:rsidRPr="00F50894">
              <w:rPr>
                <w:rFonts w:asciiTheme="majorBidi" w:hAnsiTheme="majorBidi" w:cstheme="majorBidi"/>
                <w:b/>
                <w:bCs/>
                <w:sz w:val="28"/>
                <w:szCs w:val="28"/>
                <w:rtl/>
                <w:lang w:bidi="ar-DZ"/>
              </w:rPr>
              <w:t>الفصل الثاني</w:t>
            </w:r>
            <w:r w:rsidRPr="00F50894">
              <w:rPr>
                <w:rFonts w:ascii="Sakkal Majalla" w:hAnsi="Sakkal Majalla" w:cs="Sakkal Majalla" w:hint="cs"/>
                <w:b/>
                <w:bCs/>
                <w:sz w:val="28"/>
                <w:szCs w:val="28"/>
                <w:rtl/>
                <w:lang w:bidi="ar-DZ"/>
              </w:rPr>
              <w:t xml:space="preserve"> </w:t>
            </w:r>
          </w:p>
        </w:tc>
        <w:tc>
          <w:tcPr>
            <w:tcW w:w="1253" w:type="dxa"/>
            <w:vAlign w:val="center"/>
          </w:tcPr>
          <w:p w:rsidR="0074760D" w:rsidRDefault="0074760D" w:rsidP="001432C0">
            <w:pPr>
              <w:bidi/>
              <w:jc w:val="center"/>
              <w:rPr>
                <w:rFonts w:ascii="Sakkal Majalla" w:hAnsi="Sakkal Majalla" w:cs="Sakkal Majalla"/>
                <w:b/>
                <w:bCs/>
                <w:sz w:val="30"/>
                <w:szCs w:val="30"/>
                <w:rtl/>
                <w:lang w:bidi="ar-DZ"/>
              </w:rPr>
            </w:pPr>
          </w:p>
        </w:tc>
      </w:tr>
      <w:tr w:rsidR="0074760D" w:rsidTr="00331598">
        <w:trPr>
          <w:trHeight w:val="469"/>
        </w:trPr>
        <w:tc>
          <w:tcPr>
            <w:tcW w:w="7567" w:type="dxa"/>
          </w:tcPr>
          <w:p w:rsidR="0074760D" w:rsidRPr="00F50894" w:rsidRDefault="0074760D" w:rsidP="00F50894">
            <w:pPr>
              <w:jc w:val="right"/>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لمحة تاريخية عن بلدية حجاج</w:t>
            </w:r>
          </w:p>
        </w:tc>
        <w:tc>
          <w:tcPr>
            <w:tcW w:w="1253" w:type="dxa"/>
            <w:vAlign w:val="center"/>
          </w:tcPr>
          <w:p w:rsidR="0074760D" w:rsidRPr="0043222C" w:rsidRDefault="0043222C"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33</w:t>
            </w:r>
          </w:p>
        </w:tc>
      </w:tr>
      <w:tr w:rsidR="0074760D" w:rsidTr="00331598">
        <w:trPr>
          <w:trHeight w:val="452"/>
        </w:trPr>
        <w:tc>
          <w:tcPr>
            <w:tcW w:w="7567" w:type="dxa"/>
          </w:tcPr>
          <w:p w:rsidR="0074760D" w:rsidRPr="00F50894" w:rsidRDefault="0074760D" w:rsidP="00F50894">
            <w:pPr>
              <w:jc w:val="right"/>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الموقع الجغرافي</w:t>
            </w:r>
          </w:p>
        </w:tc>
        <w:tc>
          <w:tcPr>
            <w:tcW w:w="1253" w:type="dxa"/>
            <w:vAlign w:val="center"/>
          </w:tcPr>
          <w:p w:rsidR="0074760D" w:rsidRPr="0043222C" w:rsidRDefault="0043222C" w:rsidP="0043222C">
            <w:pPr>
              <w:bidi/>
              <w:jc w:val="center"/>
              <w:rPr>
                <w:rFonts w:ascii="Sakkal Majalla" w:hAnsi="Sakkal Majalla" w:cs="Sakkal Majalla"/>
                <w:sz w:val="30"/>
                <w:szCs w:val="30"/>
                <w:rtl/>
                <w:lang w:bidi="ar-DZ"/>
              </w:rPr>
            </w:pPr>
            <w:r>
              <w:rPr>
                <w:rFonts w:ascii="Sakkal Majalla" w:hAnsi="Sakkal Majalla" w:cs="Sakkal Majalla" w:hint="cs"/>
                <w:b/>
                <w:bCs/>
                <w:sz w:val="30"/>
                <w:szCs w:val="30"/>
                <w:rtl/>
                <w:lang w:bidi="ar-DZ"/>
              </w:rPr>
              <w:t>34-35</w:t>
            </w:r>
          </w:p>
        </w:tc>
      </w:tr>
      <w:tr w:rsidR="0074760D" w:rsidTr="00331598">
        <w:trPr>
          <w:trHeight w:val="469"/>
        </w:trPr>
        <w:tc>
          <w:tcPr>
            <w:tcW w:w="7567" w:type="dxa"/>
          </w:tcPr>
          <w:p w:rsidR="0074760D" w:rsidRPr="00F50894" w:rsidRDefault="0074760D" w:rsidP="00F50894">
            <w:pPr>
              <w:bidi/>
              <w:jc w:val="center"/>
              <w:rPr>
                <w:rFonts w:asciiTheme="majorBidi" w:hAnsiTheme="majorBidi" w:cstheme="majorBidi"/>
                <w:b/>
                <w:bCs/>
                <w:sz w:val="28"/>
                <w:szCs w:val="28"/>
                <w:rtl/>
                <w:lang w:bidi="ar-DZ"/>
              </w:rPr>
            </w:pPr>
            <w:r w:rsidRPr="00F50894">
              <w:rPr>
                <w:rFonts w:asciiTheme="majorBidi" w:hAnsiTheme="majorBidi" w:cstheme="majorBidi"/>
                <w:b/>
                <w:bCs/>
                <w:sz w:val="28"/>
                <w:szCs w:val="28"/>
                <w:rtl/>
                <w:lang w:bidi="ar-DZ"/>
              </w:rPr>
              <w:t>الفصل الثالث</w:t>
            </w:r>
          </w:p>
        </w:tc>
        <w:tc>
          <w:tcPr>
            <w:tcW w:w="1253" w:type="dxa"/>
            <w:vAlign w:val="center"/>
          </w:tcPr>
          <w:p w:rsidR="0074760D" w:rsidRDefault="0074760D" w:rsidP="001432C0">
            <w:pPr>
              <w:bidi/>
              <w:jc w:val="center"/>
              <w:rPr>
                <w:rFonts w:ascii="Sakkal Majalla" w:hAnsi="Sakkal Majalla" w:cs="Sakkal Majalla"/>
                <w:b/>
                <w:bCs/>
                <w:sz w:val="30"/>
                <w:szCs w:val="30"/>
                <w:rtl/>
                <w:lang w:bidi="ar-DZ"/>
              </w:rPr>
            </w:pPr>
          </w:p>
        </w:tc>
      </w:tr>
      <w:tr w:rsidR="0074760D" w:rsidTr="00331598">
        <w:trPr>
          <w:trHeight w:val="469"/>
        </w:trPr>
        <w:tc>
          <w:tcPr>
            <w:tcW w:w="7567" w:type="dxa"/>
          </w:tcPr>
          <w:p w:rsidR="0074760D" w:rsidRPr="00F50894" w:rsidRDefault="0074760D" w:rsidP="00F50894">
            <w:pPr>
              <w:bidi/>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الجانب التطبيقي من المذكرة</w:t>
            </w:r>
          </w:p>
        </w:tc>
        <w:tc>
          <w:tcPr>
            <w:tcW w:w="1253" w:type="dxa"/>
            <w:vAlign w:val="center"/>
          </w:tcPr>
          <w:p w:rsidR="0074760D" w:rsidRDefault="00B17094"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37-49</w:t>
            </w:r>
          </w:p>
        </w:tc>
      </w:tr>
      <w:tr w:rsidR="0074760D" w:rsidTr="00331598">
        <w:trPr>
          <w:trHeight w:val="469"/>
        </w:trPr>
        <w:tc>
          <w:tcPr>
            <w:tcW w:w="7567" w:type="dxa"/>
          </w:tcPr>
          <w:p w:rsidR="0074760D" w:rsidRPr="00F50894" w:rsidRDefault="0074760D" w:rsidP="00F50894">
            <w:pPr>
              <w:bidi/>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تحليل المقابلة</w:t>
            </w:r>
          </w:p>
        </w:tc>
        <w:tc>
          <w:tcPr>
            <w:tcW w:w="1253" w:type="dxa"/>
            <w:vAlign w:val="center"/>
          </w:tcPr>
          <w:p w:rsidR="0074760D" w:rsidRDefault="00C302A9" w:rsidP="002A76C9">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40</w:t>
            </w:r>
            <w:r w:rsidR="00B17094">
              <w:rPr>
                <w:rFonts w:ascii="Sakkal Majalla" w:hAnsi="Sakkal Majalla" w:cs="Sakkal Majalla" w:hint="cs"/>
                <w:b/>
                <w:bCs/>
                <w:sz w:val="30"/>
                <w:szCs w:val="30"/>
                <w:rtl/>
                <w:lang w:bidi="ar-DZ"/>
              </w:rPr>
              <w:t>-</w:t>
            </w:r>
            <w:r w:rsidR="002A76C9">
              <w:rPr>
                <w:rFonts w:ascii="Sakkal Majalla" w:hAnsi="Sakkal Majalla" w:cs="Sakkal Majalla" w:hint="cs"/>
                <w:b/>
                <w:bCs/>
                <w:sz w:val="30"/>
                <w:szCs w:val="30"/>
                <w:rtl/>
                <w:lang w:bidi="ar-DZ"/>
              </w:rPr>
              <w:t>44</w:t>
            </w:r>
          </w:p>
        </w:tc>
      </w:tr>
      <w:tr w:rsidR="0074760D" w:rsidTr="00331598">
        <w:trPr>
          <w:trHeight w:val="452"/>
        </w:trPr>
        <w:tc>
          <w:tcPr>
            <w:tcW w:w="7567" w:type="dxa"/>
          </w:tcPr>
          <w:p w:rsidR="0074760D" w:rsidRPr="00F50894" w:rsidRDefault="0074760D" w:rsidP="00F50894">
            <w:pPr>
              <w:bidi/>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 xml:space="preserve"> استنتاجات</w:t>
            </w:r>
          </w:p>
        </w:tc>
        <w:tc>
          <w:tcPr>
            <w:tcW w:w="1253" w:type="dxa"/>
            <w:vAlign w:val="center"/>
          </w:tcPr>
          <w:p w:rsidR="0074760D" w:rsidRDefault="002A76C9"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45</w:t>
            </w:r>
          </w:p>
        </w:tc>
      </w:tr>
      <w:tr w:rsidR="0074760D" w:rsidTr="00331598">
        <w:trPr>
          <w:trHeight w:val="469"/>
        </w:trPr>
        <w:tc>
          <w:tcPr>
            <w:tcW w:w="7567" w:type="dxa"/>
          </w:tcPr>
          <w:p w:rsidR="0074760D" w:rsidRPr="00F50894" w:rsidRDefault="0074760D" w:rsidP="00F50894">
            <w:pPr>
              <w:bidi/>
              <w:rPr>
                <w:rFonts w:ascii="Sakkal Majalla" w:hAnsi="Sakkal Majalla" w:cs="Sakkal Majalla"/>
                <w:b/>
                <w:bCs/>
                <w:sz w:val="28"/>
                <w:szCs w:val="28"/>
                <w:lang w:bidi="ar-DZ"/>
              </w:rPr>
            </w:pPr>
            <w:r w:rsidRPr="00F50894">
              <w:rPr>
                <w:rFonts w:ascii="Sakkal Majalla" w:hAnsi="Sakkal Majalla" w:cs="Sakkal Majalla" w:hint="cs"/>
                <w:b/>
                <w:bCs/>
                <w:sz w:val="28"/>
                <w:szCs w:val="28"/>
                <w:rtl/>
                <w:lang w:bidi="ar-DZ"/>
              </w:rPr>
              <w:t>اقتراحا</w:t>
            </w:r>
            <w:r w:rsidRPr="00F50894">
              <w:rPr>
                <w:rFonts w:ascii="Sakkal Majalla" w:hAnsi="Sakkal Majalla" w:cs="Sakkal Majalla" w:hint="eastAsia"/>
                <w:b/>
                <w:bCs/>
                <w:sz w:val="28"/>
                <w:szCs w:val="28"/>
                <w:rtl/>
                <w:lang w:bidi="ar-DZ"/>
              </w:rPr>
              <w:t>ت</w:t>
            </w:r>
            <w:r w:rsidRPr="00F50894">
              <w:rPr>
                <w:rFonts w:ascii="Sakkal Majalla" w:hAnsi="Sakkal Majalla" w:cs="Sakkal Majalla" w:hint="cs"/>
                <w:b/>
                <w:bCs/>
                <w:sz w:val="28"/>
                <w:szCs w:val="28"/>
                <w:rtl/>
                <w:lang w:bidi="ar-DZ"/>
              </w:rPr>
              <w:t xml:space="preserve"> و حلول</w:t>
            </w:r>
          </w:p>
        </w:tc>
        <w:tc>
          <w:tcPr>
            <w:tcW w:w="1253" w:type="dxa"/>
            <w:vAlign w:val="center"/>
          </w:tcPr>
          <w:p w:rsidR="0074760D" w:rsidRDefault="002A76C9"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46</w:t>
            </w:r>
          </w:p>
        </w:tc>
      </w:tr>
      <w:tr w:rsidR="0074760D" w:rsidTr="00331598">
        <w:trPr>
          <w:trHeight w:val="486"/>
        </w:trPr>
        <w:tc>
          <w:tcPr>
            <w:tcW w:w="7567" w:type="dxa"/>
          </w:tcPr>
          <w:p w:rsidR="0074760D" w:rsidRPr="00F50894" w:rsidRDefault="007A56A8" w:rsidP="000B48AA">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خاتمـــــــــــــــــــــــــــــــــــــــــــــــــــــــــــــــــــــــــــة</w:t>
            </w:r>
          </w:p>
        </w:tc>
        <w:tc>
          <w:tcPr>
            <w:tcW w:w="1253" w:type="dxa"/>
            <w:vAlign w:val="center"/>
          </w:tcPr>
          <w:p w:rsidR="0074760D" w:rsidRDefault="00C302A9"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47</w:t>
            </w:r>
          </w:p>
        </w:tc>
      </w:tr>
      <w:tr w:rsidR="00B17094" w:rsidTr="00331598">
        <w:trPr>
          <w:trHeight w:val="486"/>
        </w:trPr>
        <w:tc>
          <w:tcPr>
            <w:tcW w:w="7567" w:type="dxa"/>
          </w:tcPr>
          <w:p w:rsidR="00B17094" w:rsidRPr="00F50894" w:rsidRDefault="00C302A9" w:rsidP="000B48AA">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الملاحـــــــــــــــــــــــــــــــــــــــــــــــــــــــــــــــــــــق</w:t>
            </w:r>
          </w:p>
        </w:tc>
        <w:tc>
          <w:tcPr>
            <w:tcW w:w="1253" w:type="dxa"/>
            <w:vAlign w:val="center"/>
          </w:tcPr>
          <w:p w:rsidR="00B17094" w:rsidRDefault="002A76C9" w:rsidP="001432C0">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49-51</w:t>
            </w:r>
          </w:p>
        </w:tc>
      </w:tr>
      <w:tr w:rsidR="00C302A9" w:rsidTr="00331598">
        <w:trPr>
          <w:trHeight w:val="486"/>
        </w:trPr>
        <w:tc>
          <w:tcPr>
            <w:tcW w:w="7567" w:type="dxa"/>
          </w:tcPr>
          <w:p w:rsidR="00C302A9" w:rsidRPr="00F50894" w:rsidRDefault="00C302A9" w:rsidP="00DE36B1">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المراجع و المصادر</w:t>
            </w:r>
          </w:p>
        </w:tc>
        <w:tc>
          <w:tcPr>
            <w:tcW w:w="1253" w:type="dxa"/>
            <w:vAlign w:val="center"/>
          </w:tcPr>
          <w:p w:rsidR="00C302A9" w:rsidRDefault="00C302A9" w:rsidP="00DE36B1">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52-54</w:t>
            </w:r>
          </w:p>
        </w:tc>
      </w:tr>
    </w:tbl>
    <w:p w:rsidR="002F63C1" w:rsidRDefault="002F63C1" w:rsidP="00550B2B">
      <w:pPr>
        <w:bidi/>
        <w:jc w:val="center"/>
        <w:rPr>
          <w:b/>
          <w:bCs/>
          <w:sz w:val="48"/>
          <w:szCs w:val="48"/>
          <w:rtl/>
          <w:lang w:bidi="ar-DZ"/>
        </w:rPr>
      </w:pPr>
    </w:p>
    <w:p w:rsidR="00C7624A" w:rsidRDefault="00C7624A" w:rsidP="00E70DF8">
      <w:pPr>
        <w:bidi/>
        <w:rPr>
          <w:b/>
          <w:bCs/>
          <w:sz w:val="48"/>
          <w:szCs w:val="48"/>
          <w:lang w:bidi="ar-DZ"/>
        </w:rPr>
      </w:pPr>
    </w:p>
    <w:p w:rsidR="00DC02B6" w:rsidRDefault="00DC02B6" w:rsidP="00DC02B6">
      <w:pPr>
        <w:bidi/>
        <w:spacing w:line="360" w:lineRule="auto"/>
        <w:rPr>
          <w:b/>
          <w:bCs/>
          <w:sz w:val="32"/>
          <w:szCs w:val="32"/>
          <w:rtl/>
          <w:lang w:bidi="ar-DZ"/>
        </w:rPr>
      </w:pPr>
    </w:p>
    <w:p w:rsidR="00E70DF8" w:rsidRDefault="00E70DF8" w:rsidP="00E70DF8">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2C128A" w:rsidP="00DC02B6">
      <w:pPr>
        <w:bidi/>
        <w:spacing w:line="360" w:lineRule="auto"/>
        <w:rPr>
          <w:b/>
          <w:bCs/>
          <w:sz w:val="32"/>
          <w:szCs w:val="32"/>
          <w:rtl/>
          <w:lang w:bidi="ar-DZ"/>
        </w:rPr>
      </w:pPr>
      <w:r w:rsidRPr="002C128A">
        <w:rPr>
          <w:noProof/>
          <w:rtl/>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33" type="#_x0000_t161" style="position:absolute;left:0;text-align:left;margin-left:77.6pt;margin-top:22.05pt;width:322.5pt;height:131.25pt;z-index:251672576" adj="5665" fillcolor="black">
            <v:shadow color="#868686"/>
            <v:textpath style="font-family:&quot;Impact&quot;;v-text-kern:t" trim="t" fitpath="t" xscale="f" string=" الفصل التمهيدي"/>
            <w10:wrap type="square"/>
          </v:shape>
        </w:pict>
      </w: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DC02B6" w:rsidRDefault="00DC02B6" w:rsidP="00DC02B6">
      <w:pPr>
        <w:bidi/>
        <w:spacing w:line="360" w:lineRule="auto"/>
        <w:rPr>
          <w:b/>
          <w:bCs/>
          <w:sz w:val="32"/>
          <w:szCs w:val="32"/>
          <w:rtl/>
          <w:lang w:bidi="ar-DZ"/>
        </w:rPr>
      </w:pPr>
    </w:p>
    <w:p w:rsidR="00E70DF8" w:rsidRDefault="00E70DF8" w:rsidP="00E70DF8">
      <w:pPr>
        <w:bidi/>
        <w:spacing w:line="360" w:lineRule="auto"/>
        <w:rPr>
          <w:b/>
          <w:bCs/>
          <w:sz w:val="32"/>
          <w:szCs w:val="32"/>
          <w:rtl/>
          <w:lang w:bidi="ar-DZ"/>
        </w:rPr>
      </w:pPr>
    </w:p>
    <w:p w:rsidR="005B5064" w:rsidRDefault="005B5064" w:rsidP="00331598">
      <w:pPr>
        <w:bidi/>
        <w:spacing w:line="360" w:lineRule="auto"/>
        <w:rPr>
          <w:b/>
          <w:bCs/>
          <w:sz w:val="32"/>
          <w:szCs w:val="32"/>
          <w:rtl/>
          <w:lang w:bidi="ar-DZ"/>
        </w:rPr>
        <w:sectPr w:rsidR="005B5064" w:rsidSect="00763704">
          <w:headerReference w:type="default" r:id="rId11"/>
          <w:footnotePr>
            <w:numRestart w:val="eachPage"/>
          </w:footnotePr>
          <w:pgSz w:w="11906" w:h="16838"/>
          <w:pgMar w:top="1418" w:right="1418" w:bottom="1418" w:left="1418" w:header="709" w:footer="709" w:gutter="0"/>
          <w:cols w:space="708"/>
          <w:docGrid w:linePitch="360"/>
        </w:sectPr>
      </w:pPr>
    </w:p>
    <w:p w:rsidR="00DC02B6" w:rsidRPr="004D77EE" w:rsidRDefault="00467E5D" w:rsidP="004C1201">
      <w:pPr>
        <w:bidi/>
        <w:spacing w:line="360" w:lineRule="auto"/>
        <w:jc w:val="both"/>
        <w:rPr>
          <w:b/>
          <w:bCs/>
          <w:sz w:val="32"/>
          <w:szCs w:val="32"/>
          <w:rtl/>
          <w:lang w:bidi="ar-DZ"/>
        </w:rPr>
      </w:pPr>
      <w:r w:rsidRPr="004D77EE">
        <w:rPr>
          <w:rFonts w:hint="cs"/>
          <w:b/>
          <w:bCs/>
          <w:sz w:val="32"/>
          <w:szCs w:val="32"/>
          <w:rtl/>
          <w:lang w:bidi="ar-DZ"/>
        </w:rPr>
        <w:lastRenderedPageBreak/>
        <w:t>مقدم</w:t>
      </w:r>
      <w:r w:rsidR="004C1201">
        <w:rPr>
          <w:rFonts w:hint="cs"/>
          <w:b/>
          <w:bCs/>
          <w:sz w:val="32"/>
          <w:szCs w:val="32"/>
          <w:rtl/>
          <w:lang w:bidi="ar-DZ"/>
        </w:rPr>
        <w:t>ــــــــــ</w:t>
      </w:r>
      <w:r w:rsidRPr="004D77EE">
        <w:rPr>
          <w:rFonts w:hint="cs"/>
          <w:b/>
          <w:bCs/>
          <w:sz w:val="32"/>
          <w:szCs w:val="32"/>
          <w:rtl/>
          <w:lang w:bidi="ar-DZ"/>
        </w:rPr>
        <w:t>ة:</w:t>
      </w:r>
    </w:p>
    <w:p w:rsidR="00467E5D" w:rsidRDefault="004D77EE" w:rsidP="00467E5D">
      <w:pPr>
        <w:bidi/>
        <w:spacing w:line="360" w:lineRule="auto"/>
        <w:rPr>
          <w:sz w:val="32"/>
          <w:szCs w:val="32"/>
          <w:rtl/>
          <w:lang w:bidi="ar-DZ"/>
        </w:rPr>
      </w:pPr>
      <w:r>
        <w:rPr>
          <w:rFonts w:hint="cs"/>
          <w:sz w:val="32"/>
          <w:szCs w:val="32"/>
          <w:rtl/>
          <w:lang w:bidi="ar-DZ"/>
        </w:rPr>
        <w:t xml:space="preserve">             </w:t>
      </w:r>
      <w:r w:rsidR="00467E5D">
        <w:rPr>
          <w:rFonts w:hint="cs"/>
          <w:sz w:val="32"/>
          <w:szCs w:val="32"/>
          <w:rtl/>
          <w:lang w:bidi="ar-DZ"/>
        </w:rPr>
        <w:t xml:space="preserve">في العصر الحديث الذي عرف ثورة صناعية كبيرة و </w:t>
      </w:r>
      <w:r>
        <w:rPr>
          <w:rFonts w:hint="cs"/>
          <w:sz w:val="32"/>
          <w:szCs w:val="32"/>
          <w:rtl/>
          <w:lang w:bidi="ar-DZ"/>
        </w:rPr>
        <w:t>تطور تكنولوجي ضخم في جميع المجا</w:t>
      </w:r>
      <w:r w:rsidR="00467E5D">
        <w:rPr>
          <w:rFonts w:hint="cs"/>
          <w:sz w:val="32"/>
          <w:szCs w:val="32"/>
          <w:rtl/>
          <w:lang w:bidi="ar-DZ"/>
        </w:rPr>
        <w:t>لات الاقتصادية و الصناعية و التجارية و العلمية.</w:t>
      </w:r>
    </w:p>
    <w:p w:rsidR="004D77EE" w:rsidRDefault="00467E5D" w:rsidP="00467E5D">
      <w:pPr>
        <w:bidi/>
        <w:spacing w:line="360" w:lineRule="auto"/>
        <w:rPr>
          <w:sz w:val="32"/>
          <w:szCs w:val="32"/>
          <w:rtl/>
          <w:lang w:bidi="ar-DZ"/>
        </w:rPr>
      </w:pPr>
      <w:r>
        <w:rPr>
          <w:rFonts w:hint="cs"/>
          <w:sz w:val="32"/>
          <w:szCs w:val="32"/>
          <w:rtl/>
          <w:lang w:bidi="ar-DZ"/>
        </w:rPr>
        <w:t>حيث عرفت هذه المجتمعات تطور و ازدهار في التجارة من حيث التنوع في السلع المعروضة و جودة ال</w:t>
      </w:r>
      <w:r w:rsidR="004D77EE">
        <w:rPr>
          <w:rFonts w:hint="cs"/>
          <w:sz w:val="32"/>
          <w:szCs w:val="32"/>
          <w:rtl/>
          <w:lang w:bidi="ar-DZ"/>
        </w:rPr>
        <w:t>م</w:t>
      </w:r>
      <w:r>
        <w:rPr>
          <w:rFonts w:hint="cs"/>
          <w:sz w:val="32"/>
          <w:szCs w:val="32"/>
          <w:rtl/>
          <w:lang w:bidi="ar-DZ"/>
        </w:rPr>
        <w:t xml:space="preserve">نتوج و حتى </w:t>
      </w:r>
      <w:r w:rsidR="004D77EE">
        <w:rPr>
          <w:rFonts w:hint="cs"/>
          <w:sz w:val="32"/>
          <w:szCs w:val="32"/>
          <w:rtl/>
          <w:lang w:bidi="ar-DZ"/>
        </w:rPr>
        <w:t>الأماكن</w:t>
      </w:r>
      <w:r>
        <w:rPr>
          <w:rFonts w:hint="cs"/>
          <w:sz w:val="32"/>
          <w:szCs w:val="32"/>
          <w:rtl/>
          <w:lang w:bidi="ar-DZ"/>
        </w:rPr>
        <w:t xml:space="preserve"> المخصصة لهذه العملية من أسواق و مح</w:t>
      </w:r>
      <w:r w:rsidR="004D77EE">
        <w:rPr>
          <w:rFonts w:hint="cs"/>
          <w:sz w:val="32"/>
          <w:szCs w:val="32"/>
          <w:rtl/>
          <w:lang w:bidi="ar-DZ"/>
        </w:rPr>
        <w:t>لات تجارية كبيرة و حتى واجهات ش</w:t>
      </w:r>
      <w:r>
        <w:rPr>
          <w:rFonts w:hint="cs"/>
          <w:sz w:val="32"/>
          <w:szCs w:val="32"/>
          <w:rtl/>
          <w:lang w:bidi="ar-DZ"/>
        </w:rPr>
        <w:t xml:space="preserve">وارع كبيرة ، مثلا في الجزائر سوق المدينة الجديدة بوهران أو سوق العلمة بسطيف و المراكز التجارية الضخمة مثل مركز </w:t>
      </w:r>
      <w:r>
        <w:rPr>
          <w:sz w:val="32"/>
          <w:szCs w:val="32"/>
          <w:lang w:bidi="ar-DZ"/>
        </w:rPr>
        <w:t>U.N.O</w:t>
      </w:r>
      <w:r>
        <w:rPr>
          <w:rFonts w:hint="cs"/>
          <w:sz w:val="32"/>
          <w:szCs w:val="32"/>
          <w:rtl/>
          <w:lang w:bidi="ar-DZ"/>
        </w:rPr>
        <w:t xml:space="preserve"> مستغانم</w:t>
      </w:r>
      <w:r w:rsidR="004D77EE">
        <w:rPr>
          <w:rFonts w:hint="cs"/>
          <w:sz w:val="32"/>
          <w:szCs w:val="32"/>
          <w:rtl/>
          <w:lang w:bidi="ar-DZ"/>
        </w:rPr>
        <w:t xml:space="preserve"> </w:t>
      </w:r>
      <w:r w:rsidR="004D77EE">
        <w:rPr>
          <w:sz w:val="32"/>
          <w:szCs w:val="32"/>
          <w:lang w:bidi="ar-DZ"/>
        </w:rPr>
        <w:t>R.D.I.S</w:t>
      </w:r>
      <w:r w:rsidR="004D77EE">
        <w:rPr>
          <w:rFonts w:hint="cs"/>
          <w:sz w:val="32"/>
          <w:szCs w:val="32"/>
          <w:rtl/>
          <w:lang w:bidi="ar-DZ"/>
        </w:rPr>
        <w:t xml:space="preserve"> الجزائر العاصمة.</w:t>
      </w:r>
    </w:p>
    <w:p w:rsidR="004D7AE0" w:rsidRDefault="004D77EE" w:rsidP="004D77EE">
      <w:pPr>
        <w:bidi/>
        <w:spacing w:line="360" w:lineRule="auto"/>
        <w:rPr>
          <w:sz w:val="32"/>
          <w:szCs w:val="32"/>
          <w:rtl/>
          <w:lang w:bidi="ar-DZ"/>
        </w:rPr>
      </w:pPr>
      <w:r>
        <w:rPr>
          <w:rFonts w:hint="cs"/>
          <w:sz w:val="32"/>
          <w:szCs w:val="32"/>
          <w:rtl/>
          <w:lang w:bidi="ar-DZ"/>
        </w:rPr>
        <w:t xml:space="preserve">كذلك عرفت هذه المرحلة استعمال النقود في المبادلات التجارية ، و صولا إلى بطاقات الدفع الالكتروني كذلك التسوق عن بعد بحيث تقتني مستلزماتك و </w:t>
      </w:r>
      <w:r w:rsidR="00763704">
        <w:rPr>
          <w:rFonts w:hint="cs"/>
          <w:sz w:val="32"/>
          <w:szCs w:val="32"/>
          <w:rtl/>
          <w:lang w:bidi="ar-DZ"/>
        </w:rPr>
        <w:t>أنت</w:t>
      </w:r>
      <w:r>
        <w:rPr>
          <w:rFonts w:hint="cs"/>
          <w:sz w:val="32"/>
          <w:szCs w:val="32"/>
          <w:rtl/>
          <w:lang w:bidi="ar-DZ"/>
        </w:rPr>
        <w:t xml:space="preserve"> جالس في البيت عن طريق الانترنيت باستعمال وسائل التواصل الاجتماعي و مواقع مخصصة للبيع </w:t>
      </w:r>
      <w:r w:rsidRPr="004D77EE">
        <w:rPr>
          <w:rFonts w:hint="cs"/>
          <w:sz w:val="32"/>
          <w:szCs w:val="32"/>
          <w:rtl/>
          <w:lang w:bidi="ar-DZ"/>
        </w:rPr>
        <w:t>عن بعد.</w:t>
      </w:r>
    </w:p>
    <w:p w:rsidR="004D77EE" w:rsidRDefault="004D77EE" w:rsidP="004D77EE">
      <w:pPr>
        <w:bidi/>
        <w:spacing w:line="360" w:lineRule="auto"/>
        <w:rPr>
          <w:sz w:val="32"/>
          <w:szCs w:val="32"/>
          <w:rtl/>
          <w:lang w:bidi="ar-DZ"/>
        </w:rPr>
      </w:pPr>
      <w:r w:rsidRPr="004D77EE">
        <w:rPr>
          <w:rFonts w:hint="cs"/>
          <w:sz w:val="32"/>
          <w:szCs w:val="32"/>
          <w:rtl/>
          <w:lang w:bidi="ar-DZ"/>
        </w:rPr>
        <w:t>رغم ذلك إلا أنه يوجد من يفضل الأسواق التقليدية بحجة الاطلاع المباشر على السلع و التواصل مع الباعة أو بحجة انعدام التكنولوجيا و من هذه الأسواق أ</w:t>
      </w:r>
      <w:r>
        <w:rPr>
          <w:rFonts w:hint="cs"/>
          <w:sz w:val="32"/>
          <w:szCs w:val="32"/>
          <w:rtl/>
          <w:lang w:bidi="ar-DZ"/>
        </w:rPr>
        <w:t xml:space="preserve">ردنا أن نسلط الضوء بهذه الدراسة </w:t>
      </w:r>
      <w:r w:rsidRPr="004D77EE">
        <w:rPr>
          <w:rFonts w:hint="cs"/>
          <w:sz w:val="32"/>
          <w:szCs w:val="32"/>
          <w:rtl/>
          <w:lang w:bidi="ar-DZ"/>
        </w:rPr>
        <w:t>السوسيوحضارية المتواضعة على سوق حجاج للمهاجرين بولاية مستغانم.</w:t>
      </w:r>
    </w:p>
    <w:p w:rsidR="00763704" w:rsidRDefault="00763704" w:rsidP="00763704">
      <w:pPr>
        <w:bidi/>
        <w:spacing w:line="360" w:lineRule="auto"/>
        <w:rPr>
          <w:sz w:val="32"/>
          <w:szCs w:val="32"/>
          <w:rtl/>
          <w:lang w:bidi="ar-DZ"/>
        </w:rPr>
      </w:pPr>
    </w:p>
    <w:p w:rsidR="00763704" w:rsidRDefault="00763704" w:rsidP="00763704">
      <w:pPr>
        <w:bidi/>
        <w:spacing w:line="360" w:lineRule="auto"/>
        <w:rPr>
          <w:sz w:val="32"/>
          <w:szCs w:val="32"/>
          <w:rtl/>
          <w:lang w:bidi="ar-DZ"/>
        </w:rPr>
      </w:pPr>
    </w:p>
    <w:p w:rsidR="00763704" w:rsidRDefault="00763704" w:rsidP="00763704">
      <w:pPr>
        <w:bidi/>
        <w:spacing w:line="360" w:lineRule="auto"/>
        <w:rPr>
          <w:sz w:val="32"/>
          <w:szCs w:val="32"/>
          <w:rtl/>
          <w:lang w:bidi="ar-DZ"/>
        </w:rPr>
      </w:pPr>
    </w:p>
    <w:p w:rsidR="00763704" w:rsidRDefault="00763704" w:rsidP="00763704">
      <w:pPr>
        <w:bidi/>
        <w:spacing w:line="360" w:lineRule="auto"/>
        <w:rPr>
          <w:sz w:val="32"/>
          <w:szCs w:val="32"/>
          <w:rtl/>
          <w:lang w:bidi="ar-DZ"/>
        </w:rPr>
      </w:pPr>
    </w:p>
    <w:p w:rsidR="00763704" w:rsidRDefault="00763704" w:rsidP="00763704">
      <w:pPr>
        <w:bidi/>
        <w:spacing w:line="360" w:lineRule="auto"/>
        <w:rPr>
          <w:sz w:val="32"/>
          <w:szCs w:val="32"/>
          <w:rtl/>
          <w:lang w:bidi="ar-DZ"/>
        </w:rPr>
      </w:pPr>
    </w:p>
    <w:p w:rsidR="00763704" w:rsidRDefault="00763704" w:rsidP="00763704">
      <w:pPr>
        <w:bidi/>
        <w:spacing w:line="360" w:lineRule="auto"/>
        <w:rPr>
          <w:sz w:val="32"/>
          <w:szCs w:val="32"/>
          <w:rtl/>
          <w:lang w:bidi="ar-DZ"/>
        </w:rPr>
      </w:pPr>
    </w:p>
    <w:p w:rsidR="00763704" w:rsidRDefault="00763704" w:rsidP="00763704">
      <w:pPr>
        <w:bidi/>
        <w:spacing w:line="360" w:lineRule="auto"/>
        <w:rPr>
          <w:sz w:val="32"/>
          <w:szCs w:val="32"/>
          <w:rtl/>
          <w:lang w:bidi="ar-DZ"/>
        </w:rPr>
      </w:pPr>
    </w:p>
    <w:p w:rsidR="00763704" w:rsidRPr="00763704" w:rsidRDefault="00763704" w:rsidP="00763704">
      <w:pPr>
        <w:bidi/>
        <w:spacing w:line="360" w:lineRule="auto"/>
        <w:rPr>
          <w:b/>
          <w:bCs/>
          <w:sz w:val="36"/>
          <w:szCs w:val="36"/>
          <w:rtl/>
          <w:lang w:bidi="ar-DZ"/>
        </w:rPr>
      </w:pPr>
      <w:r w:rsidRPr="00763704">
        <w:rPr>
          <w:rFonts w:hint="cs"/>
          <w:b/>
          <w:bCs/>
          <w:sz w:val="36"/>
          <w:szCs w:val="36"/>
          <w:rtl/>
          <w:lang w:bidi="ar-DZ"/>
        </w:rPr>
        <w:lastRenderedPageBreak/>
        <w:t>الإشكالي</w:t>
      </w:r>
      <w:r w:rsidR="00DC02B6">
        <w:rPr>
          <w:rFonts w:hint="cs"/>
          <w:b/>
          <w:bCs/>
          <w:sz w:val="36"/>
          <w:szCs w:val="36"/>
          <w:rtl/>
          <w:lang w:bidi="ar-DZ"/>
        </w:rPr>
        <w:t>ــــــــ</w:t>
      </w:r>
      <w:r w:rsidRPr="00763704">
        <w:rPr>
          <w:rFonts w:hint="cs"/>
          <w:b/>
          <w:bCs/>
          <w:sz w:val="36"/>
          <w:szCs w:val="36"/>
          <w:rtl/>
          <w:lang w:bidi="ar-DZ"/>
        </w:rPr>
        <w:t>ة:</w:t>
      </w:r>
    </w:p>
    <w:p w:rsidR="00763704" w:rsidRDefault="00763704" w:rsidP="00763704">
      <w:pPr>
        <w:bidi/>
        <w:spacing w:line="360" w:lineRule="auto"/>
        <w:rPr>
          <w:sz w:val="32"/>
          <w:szCs w:val="32"/>
          <w:rtl/>
          <w:lang w:bidi="ar-DZ"/>
        </w:rPr>
      </w:pPr>
      <w:r>
        <w:rPr>
          <w:rFonts w:hint="cs"/>
          <w:sz w:val="32"/>
          <w:szCs w:val="32"/>
          <w:rtl/>
          <w:lang w:bidi="ar-DZ"/>
        </w:rPr>
        <w:t xml:space="preserve">وسط كل الاهتمامات بتغيير واقع </w:t>
      </w:r>
      <w:r w:rsidR="00EA2135">
        <w:rPr>
          <w:rFonts w:hint="cs"/>
          <w:sz w:val="32"/>
          <w:szCs w:val="32"/>
          <w:rtl/>
          <w:lang w:bidi="ar-DZ"/>
        </w:rPr>
        <w:t>الأسواق</w:t>
      </w:r>
      <w:r>
        <w:rPr>
          <w:rFonts w:hint="cs"/>
          <w:sz w:val="32"/>
          <w:szCs w:val="32"/>
          <w:rtl/>
          <w:lang w:bidi="ar-DZ"/>
        </w:rPr>
        <w:t xml:space="preserve"> الجزائرية و تحريك الحركة الاقتصادية في المدينة لتطبيق التنمية المستدامة و </w:t>
      </w:r>
      <w:r w:rsidR="00EA2135">
        <w:rPr>
          <w:rFonts w:hint="cs"/>
          <w:sz w:val="32"/>
          <w:szCs w:val="32"/>
          <w:rtl/>
          <w:lang w:bidi="ar-DZ"/>
        </w:rPr>
        <w:t>إعادة</w:t>
      </w:r>
      <w:r>
        <w:rPr>
          <w:rFonts w:hint="cs"/>
          <w:sz w:val="32"/>
          <w:szCs w:val="32"/>
          <w:rtl/>
          <w:lang w:bidi="ar-DZ"/>
        </w:rPr>
        <w:t xml:space="preserve"> التوازن الاقتصادي و الخروج بحلول </w:t>
      </w:r>
      <w:r w:rsidR="00EA2135">
        <w:rPr>
          <w:rFonts w:hint="cs"/>
          <w:sz w:val="32"/>
          <w:szCs w:val="32"/>
          <w:rtl/>
          <w:lang w:bidi="ar-DZ"/>
        </w:rPr>
        <w:t>الأزمة</w:t>
      </w:r>
      <w:r>
        <w:rPr>
          <w:rFonts w:hint="cs"/>
          <w:sz w:val="32"/>
          <w:szCs w:val="32"/>
          <w:rtl/>
          <w:lang w:bidi="ar-DZ"/>
        </w:rPr>
        <w:t xml:space="preserve"> الاقتصادية و </w:t>
      </w:r>
      <w:r w:rsidR="00EA2135">
        <w:rPr>
          <w:rFonts w:hint="cs"/>
          <w:sz w:val="32"/>
          <w:szCs w:val="32"/>
          <w:rtl/>
          <w:lang w:bidi="ar-DZ"/>
        </w:rPr>
        <w:t>إعادة</w:t>
      </w:r>
      <w:r>
        <w:rPr>
          <w:rFonts w:hint="cs"/>
          <w:sz w:val="32"/>
          <w:szCs w:val="32"/>
          <w:rtl/>
          <w:lang w:bidi="ar-DZ"/>
        </w:rPr>
        <w:t xml:space="preserve"> الاعتبار للمشهد الحضاري و بنية المدينة وجب الالتفاف الى كل المتغيرات التي تمس واقع المدينة </w:t>
      </w:r>
      <w:r w:rsidR="000E5E91">
        <w:rPr>
          <w:rFonts w:hint="cs"/>
          <w:sz w:val="32"/>
          <w:szCs w:val="32"/>
          <w:rtl/>
          <w:lang w:bidi="ar-DZ"/>
        </w:rPr>
        <w:t>سواء حركة اقتصادية أو تجارية أو حرف و نشاطات يدوية.</w:t>
      </w:r>
    </w:p>
    <w:p w:rsidR="000E5E91" w:rsidRDefault="000E5E91" w:rsidP="000E5E91">
      <w:pPr>
        <w:bidi/>
        <w:spacing w:line="360" w:lineRule="auto"/>
        <w:rPr>
          <w:sz w:val="32"/>
          <w:szCs w:val="32"/>
          <w:rtl/>
          <w:lang w:bidi="ar-DZ"/>
        </w:rPr>
      </w:pPr>
      <w:r>
        <w:rPr>
          <w:rFonts w:hint="cs"/>
          <w:sz w:val="32"/>
          <w:szCs w:val="32"/>
          <w:rtl/>
          <w:lang w:bidi="ar-DZ"/>
        </w:rPr>
        <w:t xml:space="preserve">حاليا تعتبر </w:t>
      </w:r>
      <w:r w:rsidR="00EA2135">
        <w:rPr>
          <w:rFonts w:hint="cs"/>
          <w:sz w:val="32"/>
          <w:szCs w:val="32"/>
          <w:rtl/>
          <w:lang w:bidi="ar-DZ"/>
        </w:rPr>
        <w:t>الأسواق</w:t>
      </w:r>
      <w:r>
        <w:rPr>
          <w:rFonts w:hint="cs"/>
          <w:sz w:val="32"/>
          <w:szCs w:val="32"/>
          <w:rtl/>
          <w:lang w:bidi="ar-DZ"/>
        </w:rPr>
        <w:t xml:space="preserve"> أحد الفاعلين و المتحكمين في المدينة الجزائرية سواء منظمة أو غير منظمة و هده التجارة التي أخذت رقعتها في الاتساع و قد مست المدن الجزائرية على مستويات عدة.</w:t>
      </w:r>
    </w:p>
    <w:p w:rsidR="00EA2135" w:rsidRDefault="000E5E91" w:rsidP="000E5E91">
      <w:pPr>
        <w:bidi/>
        <w:spacing w:line="360" w:lineRule="auto"/>
        <w:rPr>
          <w:sz w:val="32"/>
          <w:szCs w:val="32"/>
          <w:rtl/>
          <w:lang w:bidi="ar-DZ"/>
        </w:rPr>
      </w:pPr>
      <w:r>
        <w:rPr>
          <w:rFonts w:hint="cs"/>
          <w:sz w:val="32"/>
          <w:szCs w:val="32"/>
          <w:rtl/>
          <w:lang w:bidi="ar-DZ"/>
        </w:rPr>
        <w:t xml:space="preserve">و تعرف مدينة حجاج سوق كبير لعرض السلع بمختلف أنواعها كان يقام في القديم </w:t>
      </w:r>
      <w:r w:rsidR="00EA2135">
        <w:rPr>
          <w:rFonts w:hint="cs"/>
          <w:sz w:val="32"/>
          <w:szCs w:val="32"/>
          <w:rtl/>
          <w:lang w:bidi="ar-DZ"/>
        </w:rPr>
        <w:t>أسبوعي و حاليا أصبح يومي و من خلال تطرقنا لسوق حجاج للمهاجرين دراسة سوسيو</w:t>
      </w:r>
      <w:r w:rsidR="000A7D85">
        <w:rPr>
          <w:rFonts w:hint="cs"/>
          <w:sz w:val="32"/>
          <w:szCs w:val="32"/>
          <w:rtl/>
          <w:lang w:bidi="ar-DZ"/>
        </w:rPr>
        <w:t xml:space="preserve"> </w:t>
      </w:r>
      <w:r w:rsidR="00EA2135">
        <w:rPr>
          <w:rFonts w:hint="cs"/>
          <w:sz w:val="32"/>
          <w:szCs w:val="32"/>
          <w:rtl/>
          <w:lang w:bidi="ar-DZ"/>
        </w:rPr>
        <w:t xml:space="preserve">حضارية هذا نريد الإجابة على </w:t>
      </w:r>
      <w:r w:rsidR="00EA2135" w:rsidRPr="00EA2135">
        <w:rPr>
          <w:rFonts w:hint="cs"/>
          <w:b/>
          <w:bCs/>
          <w:sz w:val="32"/>
          <w:szCs w:val="32"/>
          <w:rtl/>
          <w:lang w:bidi="ar-DZ"/>
        </w:rPr>
        <w:t>الإشكالي</w:t>
      </w:r>
      <w:r w:rsidR="000A7D85">
        <w:rPr>
          <w:rFonts w:hint="cs"/>
          <w:b/>
          <w:bCs/>
          <w:sz w:val="32"/>
          <w:szCs w:val="32"/>
          <w:rtl/>
          <w:lang w:bidi="ar-DZ"/>
        </w:rPr>
        <w:t>ـــــ</w:t>
      </w:r>
      <w:r w:rsidR="00EA2135" w:rsidRPr="00EA2135">
        <w:rPr>
          <w:rFonts w:hint="cs"/>
          <w:b/>
          <w:bCs/>
          <w:sz w:val="32"/>
          <w:szCs w:val="32"/>
          <w:rtl/>
          <w:lang w:bidi="ar-DZ"/>
        </w:rPr>
        <w:t>ة</w:t>
      </w:r>
      <w:r w:rsidR="00EA2135">
        <w:rPr>
          <w:rFonts w:hint="cs"/>
          <w:sz w:val="32"/>
          <w:szCs w:val="32"/>
          <w:rtl/>
          <w:lang w:bidi="ar-DZ"/>
        </w:rPr>
        <w:t xml:space="preserve"> التالية: ما هي الآثار الفعلية لسوق حجاج على المجال الحضاري؟</w:t>
      </w:r>
    </w:p>
    <w:p w:rsidR="00EA2135" w:rsidRDefault="00EA2135" w:rsidP="00EA2135">
      <w:pPr>
        <w:bidi/>
        <w:spacing w:line="360" w:lineRule="auto"/>
        <w:rPr>
          <w:sz w:val="32"/>
          <w:szCs w:val="32"/>
          <w:rtl/>
          <w:lang w:bidi="ar-DZ"/>
        </w:rPr>
      </w:pPr>
      <w:r>
        <w:rPr>
          <w:rFonts w:hint="cs"/>
          <w:sz w:val="32"/>
          <w:szCs w:val="32"/>
          <w:rtl/>
          <w:lang w:bidi="ar-DZ"/>
        </w:rPr>
        <w:t>و هذا ما يدفعنا إلى طرح الأسئلة الجزئية التالية :</w:t>
      </w:r>
    </w:p>
    <w:p w:rsidR="00EA2135" w:rsidRDefault="00EA2135" w:rsidP="00DC545A">
      <w:pPr>
        <w:pStyle w:val="Paragraphedeliste"/>
      </w:pPr>
      <w:r>
        <w:rPr>
          <w:rFonts w:hint="cs"/>
          <w:rtl/>
        </w:rPr>
        <w:t>ما هو مصدر السلع المعروضة؟</w:t>
      </w:r>
    </w:p>
    <w:p w:rsidR="000E5E91" w:rsidRPr="00EA2135" w:rsidRDefault="00EA2135" w:rsidP="00DC545A">
      <w:pPr>
        <w:pStyle w:val="Paragraphedeliste"/>
        <w:rPr>
          <w:rtl/>
        </w:rPr>
      </w:pPr>
      <w:r>
        <w:rPr>
          <w:rFonts w:hint="cs"/>
          <w:rtl/>
        </w:rPr>
        <w:t>ما مدى تأثير سوق حجاج على الحركة التجارية و السياحية على المدينة؟</w:t>
      </w:r>
      <w:r w:rsidRPr="00EA2135">
        <w:rPr>
          <w:rFonts w:hint="cs"/>
          <w:rtl/>
        </w:rPr>
        <w:t xml:space="preserve"> </w:t>
      </w:r>
      <w:r w:rsidR="000E5E91" w:rsidRPr="00EA2135">
        <w:rPr>
          <w:rFonts w:hint="cs"/>
          <w:rtl/>
        </w:rPr>
        <w:t xml:space="preserve"> </w:t>
      </w:r>
    </w:p>
    <w:p w:rsidR="00763704" w:rsidRPr="00EA2135" w:rsidRDefault="000A7D85" w:rsidP="00763704">
      <w:pPr>
        <w:bidi/>
        <w:spacing w:line="360" w:lineRule="auto"/>
        <w:rPr>
          <w:b/>
          <w:bCs/>
          <w:sz w:val="32"/>
          <w:szCs w:val="32"/>
          <w:rtl/>
          <w:lang w:bidi="ar-DZ"/>
        </w:rPr>
      </w:pPr>
      <w:r>
        <w:rPr>
          <w:rFonts w:hint="cs"/>
          <w:b/>
          <w:bCs/>
          <w:sz w:val="36"/>
          <w:szCs w:val="36"/>
          <w:rtl/>
          <w:lang w:bidi="ar-DZ"/>
        </w:rPr>
        <w:t xml:space="preserve">- </w:t>
      </w:r>
      <w:r w:rsidR="00EA2135" w:rsidRPr="00EA2135">
        <w:rPr>
          <w:rFonts w:hint="cs"/>
          <w:b/>
          <w:bCs/>
          <w:sz w:val="36"/>
          <w:szCs w:val="36"/>
          <w:rtl/>
          <w:lang w:bidi="ar-DZ"/>
        </w:rPr>
        <w:t>الفرضي</w:t>
      </w:r>
      <w:r>
        <w:rPr>
          <w:rFonts w:hint="cs"/>
          <w:b/>
          <w:bCs/>
          <w:sz w:val="36"/>
          <w:szCs w:val="36"/>
          <w:rtl/>
          <w:lang w:bidi="ar-DZ"/>
        </w:rPr>
        <w:t>ــــــــــــ</w:t>
      </w:r>
      <w:r w:rsidR="00EA2135" w:rsidRPr="00EA2135">
        <w:rPr>
          <w:rFonts w:hint="cs"/>
          <w:b/>
          <w:bCs/>
          <w:sz w:val="36"/>
          <w:szCs w:val="36"/>
          <w:rtl/>
          <w:lang w:bidi="ar-DZ"/>
        </w:rPr>
        <w:t>ات :</w:t>
      </w:r>
    </w:p>
    <w:p w:rsidR="00763704" w:rsidRDefault="00296E56" w:rsidP="00DC545A">
      <w:pPr>
        <w:pStyle w:val="Paragraphedeliste"/>
      </w:pPr>
      <w:r w:rsidRPr="00296E56">
        <w:rPr>
          <w:rFonts w:hint="cs"/>
          <w:rtl/>
        </w:rPr>
        <w:t>الإقبال</w:t>
      </w:r>
      <w:r w:rsidR="00EA2135" w:rsidRPr="00296E56">
        <w:rPr>
          <w:rFonts w:hint="cs"/>
          <w:rtl/>
        </w:rPr>
        <w:t xml:space="preserve"> الكبير للعائلات الذي يشهده هذا </w:t>
      </w:r>
      <w:r w:rsidRPr="00296E56">
        <w:rPr>
          <w:rFonts w:hint="cs"/>
          <w:rtl/>
        </w:rPr>
        <w:t>السوق.</w:t>
      </w:r>
    </w:p>
    <w:p w:rsidR="00296E56" w:rsidRDefault="00296E56" w:rsidP="00DC545A">
      <w:pPr>
        <w:pStyle w:val="Paragraphedeliste"/>
      </w:pPr>
      <w:r>
        <w:rPr>
          <w:rFonts w:hint="cs"/>
          <w:rtl/>
        </w:rPr>
        <w:t>تنوع النشاطات التجارية و حركة اقتصادية غير عادية مقارنة بالبلديات المجاورة.</w:t>
      </w:r>
    </w:p>
    <w:p w:rsidR="00296E56" w:rsidRDefault="000A7D85" w:rsidP="00DC545A">
      <w:pPr>
        <w:pStyle w:val="Paragraphedeliste"/>
      </w:pPr>
      <w:r>
        <w:rPr>
          <w:rFonts w:hint="cs"/>
          <w:rtl/>
        </w:rPr>
        <w:t>الإقبال</w:t>
      </w:r>
      <w:r w:rsidR="00296E56">
        <w:rPr>
          <w:rFonts w:hint="cs"/>
          <w:rtl/>
        </w:rPr>
        <w:t xml:space="preserve"> الكبير على السلع المستوردة من الخارج رغم أنها مستعملة.</w:t>
      </w:r>
    </w:p>
    <w:p w:rsidR="00296E56" w:rsidRDefault="00296E56" w:rsidP="00DC545A">
      <w:pPr>
        <w:pStyle w:val="Paragraphedeliste"/>
      </w:pPr>
      <w:r>
        <w:rPr>
          <w:rFonts w:hint="cs"/>
          <w:rtl/>
        </w:rPr>
        <w:t>الترويج للسياحة خاصة توقيت السوق في الفترة المسائية.</w:t>
      </w:r>
    </w:p>
    <w:p w:rsidR="00296E56" w:rsidRDefault="00296E56" w:rsidP="00DC545A">
      <w:pPr>
        <w:pStyle w:val="Paragraphedeliste"/>
      </w:pPr>
      <w:r>
        <w:rPr>
          <w:rFonts w:hint="cs"/>
          <w:rtl/>
        </w:rPr>
        <w:lastRenderedPageBreak/>
        <w:t>تنوع الباعة ليشمل باعة من الولايات الداخلية و المجاورة و المغتربين.</w:t>
      </w:r>
    </w:p>
    <w:p w:rsidR="00296E56" w:rsidRPr="00D97DCB" w:rsidRDefault="00296E56" w:rsidP="00D97DCB">
      <w:pPr>
        <w:pStyle w:val="Paragraphedeliste"/>
        <w:ind w:left="139" w:firstLine="0"/>
        <w:rPr>
          <w:b/>
          <w:bCs/>
          <w:sz w:val="36"/>
          <w:szCs w:val="36"/>
          <w:rtl/>
        </w:rPr>
      </w:pPr>
      <w:r w:rsidRPr="00D97DCB">
        <w:rPr>
          <w:rFonts w:hint="cs"/>
          <w:b/>
          <w:bCs/>
          <w:sz w:val="36"/>
          <w:szCs w:val="36"/>
          <w:rtl/>
        </w:rPr>
        <w:t>أسب</w:t>
      </w:r>
      <w:r w:rsidR="00D97DCB">
        <w:rPr>
          <w:rFonts w:hint="cs"/>
          <w:b/>
          <w:bCs/>
          <w:sz w:val="36"/>
          <w:szCs w:val="36"/>
          <w:rtl/>
        </w:rPr>
        <w:t>ــــــ</w:t>
      </w:r>
      <w:r w:rsidRPr="00D97DCB">
        <w:rPr>
          <w:rFonts w:hint="cs"/>
          <w:b/>
          <w:bCs/>
          <w:sz w:val="36"/>
          <w:szCs w:val="36"/>
          <w:rtl/>
        </w:rPr>
        <w:t>اب اختي</w:t>
      </w:r>
      <w:r w:rsidR="00D97DCB">
        <w:rPr>
          <w:rFonts w:hint="cs"/>
          <w:b/>
          <w:bCs/>
          <w:sz w:val="36"/>
          <w:szCs w:val="36"/>
          <w:rtl/>
        </w:rPr>
        <w:t>ـــــ</w:t>
      </w:r>
      <w:r w:rsidRPr="00D97DCB">
        <w:rPr>
          <w:rFonts w:hint="cs"/>
          <w:b/>
          <w:bCs/>
          <w:sz w:val="36"/>
          <w:szCs w:val="36"/>
          <w:rtl/>
        </w:rPr>
        <w:t>ار الموضوع:</w:t>
      </w:r>
    </w:p>
    <w:p w:rsidR="00296E56" w:rsidRDefault="00D97DCB" w:rsidP="00DC545A">
      <w:pPr>
        <w:pStyle w:val="Paragraphedeliste"/>
      </w:pPr>
      <w:r>
        <w:rPr>
          <w:rFonts w:hint="cs"/>
          <w:rtl/>
        </w:rPr>
        <w:t>معرفة أهم الأسباب الكاملة وراء استقطاب هذا السوق للزوار من كل مكان</w:t>
      </w:r>
      <w:r w:rsidR="00830AB5">
        <w:rPr>
          <w:rFonts w:hint="cs"/>
          <w:rtl/>
        </w:rPr>
        <w:t>.</w:t>
      </w:r>
    </w:p>
    <w:p w:rsidR="00D97DCB" w:rsidRDefault="00D97DCB" w:rsidP="00DC545A">
      <w:pPr>
        <w:pStyle w:val="Paragraphedeliste"/>
      </w:pPr>
      <w:r w:rsidRPr="00296E56">
        <w:rPr>
          <w:rFonts w:hint="cs"/>
          <w:rtl/>
        </w:rPr>
        <w:t>محاولة الإلمام</w:t>
      </w:r>
      <w:r>
        <w:rPr>
          <w:rFonts w:hint="cs"/>
          <w:rtl/>
        </w:rPr>
        <w:t xml:space="preserve"> بمختلف المعطيات حول سوق حجاج.</w:t>
      </w:r>
    </w:p>
    <w:p w:rsidR="00296E56" w:rsidRDefault="00296E56" w:rsidP="00DC545A">
      <w:pPr>
        <w:pStyle w:val="Paragraphedeliste"/>
      </w:pPr>
      <w:r>
        <w:rPr>
          <w:rFonts w:hint="cs"/>
          <w:rtl/>
        </w:rPr>
        <w:t xml:space="preserve">بحكم </w:t>
      </w:r>
      <w:r w:rsidR="00EE18FA">
        <w:rPr>
          <w:rFonts w:hint="cs"/>
          <w:rtl/>
        </w:rPr>
        <w:t>أني</w:t>
      </w:r>
      <w:r>
        <w:rPr>
          <w:rFonts w:hint="cs"/>
          <w:rtl/>
        </w:rPr>
        <w:t xml:space="preserve"> ابن البلدية و معرفتي للسوق جيدا.</w:t>
      </w:r>
    </w:p>
    <w:p w:rsidR="00610D0C" w:rsidRDefault="00296E56" w:rsidP="00DC545A">
      <w:pPr>
        <w:pStyle w:val="Paragraphedeliste"/>
      </w:pPr>
      <w:r>
        <w:rPr>
          <w:rFonts w:hint="cs"/>
          <w:rtl/>
        </w:rPr>
        <w:t>الوقوف على تأثير السوق على الجانب الحضاري</w:t>
      </w:r>
      <w:r w:rsidR="00610D0C">
        <w:rPr>
          <w:rFonts w:hint="cs"/>
          <w:rtl/>
        </w:rPr>
        <w:t xml:space="preserve"> للمدينة.</w:t>
      </w:r>
    </w:p>
    <w:p w:rsidR="00610D0C" w:rsidRDefault="000A7D85" w:rsidP="00830AB5">
      <w:pPr>
        <w:bidi/>
        <w:spacing w:line="360" w:lineRule="auto"/>
        <w:ind w:left="139"/>
        <w:rPr>
          <w:b/>
          <w:bCs/>
          <w:sz w:val="36"/>
          <w:szCs w:val="36"/>
          <w:lang w:bidi="ar-DZ"/>
        </w:rPr>
      </w:pPr>
      <w:r>
        <w:rPr>
          <w:rFonts w:hint="cs"/>
          <w:b/>
          <w:bCs/>
          <w:sz w:val="36"/>
          <w:szCs w:val="36"/>
          <w:rtl/>
          <w:lang w:bidi="ar-DZ"/>
        </w:rPr>
        <w:t xml:space="preserve">- </w:t>
      </w:r>
      <w:r w:rsidR="00830AB5">
        <w:rPr>
          <w:rFonts w:hint="cs"/>
          <w:b/>
          <w:bCs/>
          <w:sz w:val="36"/>
          <w:szCs w:val="36"/>
          <w:rtl/>
          <w:lang w:bidi="ar-DZ"/>
        </w:rPr>
        <w:t xml:space="preserve">  </w:t>
      </w:r>
      <w:r w:rsidR="00610D0C" w:rsidRPr="00610D0C">
        <w:rPr>
          <w:rFonts w:hint="cs"/>
          <w:b/>
          <w:bCs/>
          <w:sz w:val="36"/>
          <w:szCs w:val="36"/>
          <w:rtl/>
          <w:lang w:bidi="ar-DZ"/>
        </w:rPr>
        <w:t>أه</w:t>
      </w:r>
      <w:r>
        <w:rPr>
          <w:rFonts w:hint="cs"/>
          <w:b/>
          <w:bCs/>
          <w:sz w:val="36"/>
          <w:szCs w:val="36"/>
          <w:rtl/>
          <w:lang w:bidi="ar-DZ"/>
        </w:rPr>
        <w:t>ـــــ</w:t>
      </w:r>
      <w:r w:rsidR="00830AB5">
        <w:rPr>
          <w:rFonts w:hint="cs"/>
          <w:b/>
          <w:bCs/>
          <w:sz w:val="36"/>
          <w:szCs w:val="36"/>
          <w:rtl/>
          <w:lang w:bidi="ar-DZ"/>
        </w:rPr>
        <w:t>ــــ</w:t>
      </w:r>
      <w:r>
        <w:rPr>
          <w:rFonts w:hint="cs"/>
          <w:b/>
          <w:bCs/>
          <w:sz w:val="36"/>
          <w:szCs w:val="36"/>
          <w:rtl/>
          <w:lang w:bidi="ar-DZ"/>
        </w:rPr>
        <w:t>ـ</w:t>
      </w:r>
      <w:r w:rsidR="00610D0C" w:rsidRPr="00610D0C">
        <w:rPr>
          <w:rFonts w:hint="cs"/>
          <w:b/>
          <w:bCs/>
          <w:sz w:val="36"/>
          <w:szCs w:val="36"/>
          <w:rtl/>
          <w:lang w:bidi="ar-DZ"/>
        </w:rPr>
        <w:t>داف البح</w:t>
      </w:r>
      <w:r w:rsidR="00EE18FA">
        <w:rPr>
          <w:rFonts w:hint="cs"/>
          <w:b/>
          <w:bCs/>
          <w:sz w:val="36"/>
          <w:szCs w:val="36"/>
          <w:rtl/>
          <w:lang w:bidi="ar-DZ"/>
        </w:rPr>
        <w:t>ـ</w:t>
      </w:r>
      <w:r w:rsidR="00D97DCB">
        <w:rPr>
          <w:rFonts w:hint="cs"/>
          <w:b/>
          <w:bCs/>
          <w:sz w:val="36"/>
          <w:szCs w:val="36"/>
          <w:rtl/>
          <w:lang w:bidi="ar-DZ"/>
        </w:rPr>
        <w:t>ــــــــ</w:t>
      </w:r>
      <w:r w:rsidR="00EE18FA">
        <w:rPr>
          <w:rFonts w:hint="cs"/>
          <w:b/>
          <w:bCs/>
          <w:sz w:val="36"/>
          <w:szCs w:val="36"/>
          <w:rtl/>
          <w:lang w:bidi="ar-DZ"/>
        </w:rPr>
        <w:t>ـ</w:t>
      </w:r>
      <w:r w:rsidR="00610D0C" w:rsidRPr="00610D0C">
        <w:rPr>
          <w:rFonts w:hint="cs"/>
          <w:b/>
          <w:bCs/>
          <w:sz w:val="36"/>
          <w:szCs w:val="36"/>
          <w:rtl/>
          <w:lang w:bidi="ar-DZ"/>
        </w:rPr>
        <w:t>ث:</w:t>
      </w:r>
      <w:r w:rsidR="00296E56" w:rsidRPr="00610D0C">
        <w:rPr>
          <w:rFonts w:hint="cs"/>
          <w:b/>
          <w:bCs/>
          <w:sz w:val="36"/>
          <w:szCs w:val="36"/>
          <w:rtl/>
          <w:lang w:bidi="ar-DZ"/>
        </w:rPr>
        <w:t xml:space="preserve"> </w:t>
      </w:r>
    </w:p>
    <w:p w:rsidR="00866636" w:rsidRDefault="00EE18FA" w:rsidP="00E45B96">
      <w:pPr>
        <w:bidi/>
        <w:spacing w:line="360" w:lineRule="auto"/>
        <w:rPr>
          <w:sz w:val="32"/>
          <w:szCs w:val="32"/>
          <w:rtl/>
          <w:lang w:bidi="ar-DZ"/>
        </w:rPr>
      </w:pPr>
      <w:r>
        <w:rPr>
          <w:rFonts w:hint="cs"/>
          <w:sz w:val="32"/>
          <w:szCs w:val="32"/>
          <w:rtl/>
          <w:lang w:bidi="ar-DZ"/>
        </w:rPr>
        <w:t xml:space="preserve">             </w:t>
      </w:r>
      <w:r w:rsidR="00830AB5">
        <w:rPr>
          <w:rFonts w:hint="cs"/>
          <w:sz w:val="32"/>
          <w:szCs w:val="32"/>
          <w:rtl/>
          <w:lang w:bidi="ar-DZ"/>
        </w:rPr>
        <w:t xml:space="preserve">- </w:t>
      </w:r>
      <w:r>
        <w:rPr>
          <w:rFonts w:hint="cs"/>
          <w:sz w:val="32"/>
          <w:szCs w:val="32"/>
          <w:rtl/>
          <w:lang w:bidi="ar-DZ"/>
        </w:rPr>
        <w:t xml:space="preserve"> </w:t>
      </w:r>
      <w:r w:rsidR="00610D0C" w:rsidRPr="00610D0C">
        <w:rPr>
          <w:rFonts w:hint="cs"/>
          <w:sz w:val="32"/>
          <w:szCs w:val="32"/>
          <w:rtl/>
          <w:lang w:bidi="ar-DZ"/>
        </w:rPr>
        <w:t>إن الهدف الأساسي وراء هذا البحث ه</w:t>
      </w:r>
      <w:r>
        <w:rPr>
          <w:rFonts w:hint="cs"/>
          <w:sz w:val="32"/>
          <w:szCs w:val="32"/>
          <w:rtl/>
          <w:lang w:bidi="ar-DZ"/>
        </w:rPr>
        <w:t>ــــ</w:t>
      </w:r>
      <w:r w:rsidR="00610D0C" w:rsidRPr="00610D0C">
        <w:rPr>
          <w:rFonts w:hint="cs"/>
          <w:sz w:val="32"/>
          <w:szCs w:val="32"/>
          <w:rtl/>
          <w:lang w:bidi="ar-DZ"/>
        </w:rPr>
        <w:t>و محاولة معرفة كل أثار الايجابي</w:t>
      </w:r>
      <w:r>
        <w:rPr>
          <w:rFonts w:hint="cs"/>
          <w:sz w:val="32"/>
          <w:szCs w:val="32"/>
          <w:rtl/>
          <w:lang w:bidi="ar-DZ"/>
        </w:rPr>
        <w:t>ــــ</w:t>
      </w:r>
      <w:r w:rsidR="00610D0C" w:rsidRPr="00610D0C">
        <w:rPr>
          <w:rFonts w:hint="cs"/>
          <w:sz w:val="32"/>
          <w:szCs w:val="32"/>
          <w:rtl/>
          <w:lang w:bidi="ar-DZ"/>
        </w:rPr>
        <w:t>ة و السلبي</w:t>
      </w:r>
      <w:r>
        <w:rPr>
          <w:rFonts w:hint="cs"/>
          <w:sz w:val="32"/>
          <w:szCs w:val="32"/>
          <w:rtl/>
          <w:lang w:bidi="ar-DZ"/>
        </w:rPr>
        <w:t>ــ</w:t>
      </w:r>
      <w:r w:rsidR="00610D0C" w:rsidRPr="00610D0C">
        <w:rPr>
          <w:rFonts w:hint="cs"/>
          <w:sz w:val="32"/>
          <w:szCs w:val="32"/>
          <w:rtl/>
          <w:lang w:bidi="ar-DZ"/>
        </w:rPr>
        <w:t>ة لسوق حجاج</w:t>
      </w:r>
      <w:r>
        <w:rPr>
          <w:rFonts w:hint="cs"/>
          <w:sz w:val="32"/>
          <w:szCs w:val="32"/>
          <w:rtl/>
          <w:lang w:bidi="ar-DZ"/>
        </w:rPr>
        <w:t xml:space="preserve"> </w:t>
      </w:r>
      <w:r w:rsidR="00610D0C" w:rsidRPr="00610D0C">
        <w:rPr>
          <w:rFonts w:hint="cs"/>
          <w:sz w:val="32"/>
          <w:szCs w:val="32"/>
          <w:rtl/>
          <w:lang w:bidi="ar-DZ"/>
        </w:rPr>
        <w:t xml:space="preserve"> و التعرف على سلوك الباعة </w:t>
      </w:r>
      <w:r>
        <w:rPr>
          <w:rFonts w:hint="cs"/>
          <w:sz w:val="32"/>
          <w:szCs w:val="32"/>
          <w:rtl/>
          <w:lang w:bidi="ar-DZ"/>
        </w:rPr>
        <w:t xml:space="preserve"> </w:t>
      </w:r>
      <w:r w:rsidR="00610D0C" w:rsidRPr="00610D0C">
        <w:rPr>
          <w:rFonts w:hint="cs"/>
          <w:sz w:val="32"/>
          <w:szCs w:val="32"/>
          <w:rtl/>
          <w:lang w:bidi="ar-DZ"/>
        </w:rPr>
        <w:t xml:space="preserve">و المستهلكين </w:t>
      </w:r>
      <w:r>
        <w:rPr>
          <w:rFonts w:hint="cs"/>
          <w:sz w:val="32"/>
          <w:szCs w:val="32"/>
          <w:rtl/>
          <w:lang w:bidi="ar-DZ"/>
        </w:rPr>
        <w:t xml:space="preserve"> </w:t>
      </w:r>
      <w:r w:rsidR="00610D0C" w:rsidRPr="00610D0C">
        <w:rPr>
          <w:rFonts w:hint="cs"/>
          <w:sz w:val="32"/>
          <w:szCs w:val="32"/>
          <w:rtl/>
          <w:lang w:bidi="ar-DZ"/>
        </w:rPr>
        <w:t>و طبيع</w:t>
      </w:r>
      <w:r>
        <w:rPr>
          <w:rFonts w:hint="cs"/>
          <w:sz w:val="32"/>
          <w:szCs w:val="32"/>
          <w:rtl/>
          <w:lang w:bidi="ar-DZ"/>
        </w:rPr>
        <w:t>ـــ</w:t>
      </w:r>
      <w:r w:rsidR="00610D0C" w:rsidRPr="00610D0C">
        <w:rPr>
          <w:rFonts w:hint="cs"/>
          <w:sz w:val="32"/>
          <w:szCs w:val="32"/>
          <w:rtl/>
          <w:lang w:bidi="ar-DZ"/>
        </w:rPr>
        <w:t>ة السلع</w:t>
      </w:r>
      <w:r>
        <w:rPr>
          <w:rFonts w:hint="cs"/>
          <w:sz w:val="32"/>
          <w:szCs w:val="32"/>
          <w:rtl/>
          <w:lang w:bidi="ar-DZ"/>
        </w:rPr>
        <w:t>ــــ</w:t>
      </w:r>
      <w:r w:rsidR="00610D0C" w:rsidRPr="00610D0C">
        <w:rPr>
          <w:rFonts w:hint="cs"/>
          <w:sz w:val="32"/>
          <w:szCs w:val="32"/>
          <w:rtl/>
          <w:lang w:bidi="ar-DZ"/>
        </w:rPr>
        <w:t xml:space="preserve">ة المعروضة </w:t>
      </w:r>
      <w:r w:rsidR="00610D0C" w:rsidRPr="00610D0C">
        <w:rPr>
          <w:sz w:val="32"/>
          <w:szCs w:val="32"/>
          <w:lang w:bidi="ar-DZ"/>
        </w:rPr>
        <w:t>)</w:t>
      </w:r>
      <w:r w:rsidR="00830AB5">
        <w:rPr>
          <w:rFonts w:hint="cs"/>
          <w:sz w:val="32"/>
          <w:szCs w:val="32"/>
          <w:rtl/>
          <w:lang w:bidi="ar-DZ"/>
        </w:rPr>
        <w:t xml:space="preserve"> مصدرها و نوعه</w:t>
      </w:r>
      <w:r w:rsidR="00E45B96" w:rsidRPr="00610D0C">
        <w:rPr>
          <w:sz w:val="32"/>
          <w:szCs w:val="32"/>
          <w:lang w:bidi="ar-DZ"/>
        </w:rPr>
        <w:t xml:space="preserve"> </w:t>
      </w:r>
      <w:r w:rsidR="00610D0C" w:rsidRPr="00610D0C">
        <w:rPr>
          <w:sz w:val="32"/>
          <w:szCs w:val="32"/>
          <w:lang w:bidi="ar-DZ"/>
        </w:rPr>
        <w:t>(</w:t>
      </w:r>
      <w:r w:rsidR="00830AB5">
        <w:rPr>
          <w:rFonts w:hint="cs"/>
          <w:sz w:val="32"/>
          <w:szCs w:val="32"/>
          <w:rtl/>
          <w:lang w:bidi="ar-DZ"/>
        </w:rPr>
        <w:t>.</w:t>
      </w:r>
    </w:p>
    <w:p w:rsidR="00830AB5" w:rsidRDefault="00830AB5" w:rsidP="00830AB5">
      <w:pPr>
        <w:bidi/>
        <w:spacing w:line="360" w:lineRule="auto"/>
        <w:rPr>
          <w:sz w:val="32"/>
          <w:szCs w:val="32"/>
          <w:lang w:bidi="ar-DZ"/>
        </w:rPr>
      </w:pPr>
      <w:r>
        <w:rPr>
          <w:rFonts w:hint="cs"/>
          <w:sz w:val="32"/>
          <w:szCs w:val="32"/>
          <w:rtl/>
          <w:lang w:bidi="ar-DZ"/>
        </w:rPr>
        <w:t xml:space="preserve">            -  لمعرفة أيضا طبيعة التعامل مع الباعة و المتسوقين (الزبائن).</w:t>
      </w:r>
    </w:p>
    <w:p w:rsidR="00866636" w:rsidRPr="00866636" w:rsidRDefault="00866636" w:rsidP="00866636">
      <w:pPr>
        <w:bidi/>
        <w:rPr>
          <w:sz w:val="32"/>
          <w:szCs w:val="32"/>
          <w:lang w:bidi="ar-DZ"/>
        </w:rPr>
      </w:pPr>
    </w:p>
    <w:p w:rsidR="00866636" w:rsidRPr="00866636" w:rsidRDefault="00866636" w:rsidP="00866636">
      <w:pPr>
        <w:bidi/>
        <w:rPr>
          <w:sz w:val="32"/>
          <w:szCs w:val="32"/>
          <w:lang w:bidi="ar-DZ"/>
        </w:rPr>
      </w:pPr>
    </w:p>
    <w:p w:rsidR="004705FB" w:rsidRDefault="004705FB" w:rsidP="00866636">
      <w:pPr>
        <w:bidi/>
        <w:rPr>
          <w:sz w:val="32"/>
          <w:szCs w:val="32"/>
          <w:rtl/>
          <w:lang w:bidi="ar-DZ"/>
        </w:rPr>
      </w:pPr>
    </w:p>
    <w:p w:rsidR="004705FB" w:rsidRPr="004705FB" w:rsidRDefault="004705FB" w:rsidP="004705FB">
      <w:pPr>
        <w:bidi/>
        <w:rPr>
          <w:sz w:val="32"/>
          <w:szCs w:val="32"/>
          <w:rtl/>
          <w:lang w:bidi="ar-DZ"/>
        </w:rPr>
      </w:pPr>
    </w:p>
    <w:p w:rsidR="004705FB" w:rsidRPr="004705FB" w:rsidRDefault="004705FB" w:rsidP="004705FB">
      <w:pPr>
        <w:bidi/>
        <w:rPr>
          <w:sz w:val="32"/>
          <w:szCs w:val="32"/>
          <w:rtl/>
          <w:lang w:bidi="ar-DZ"/>
        </w:rPr>
      </w:pPr>
    </w:p>
    <w:p w:rsidR="004705FB" w:rsidRDefault="004705FB" w:rsidP="004705FB">
      <w:pPr>
        <w:tabs>
          <w:tab w:val="left" w:pos="3535"/>
        </w:tabs>
        <w:bidi/>
        <w:rPr>
          <w:sz w:val="32"/>
          <w:szCs w:val="32"/>
          <w:rtl/>
          <w:lang w:bidi="ar-DZ"/>
        </w:rPr>
      </w:pPr>
      <w:r>
        <w:rPr>
          <w:sz w:val="32"/>
          <w:szCs w:val="32"/>
          <w:rtl/>
          <w:lang w:bidi="ar-DZ"/>
        </w:rPr>
        <w:tab/>
      </w:r>
    </w:p>
    <w:p w:rsidR="004705FB" w:rsidRDefault="004705FB" w:rsidP="004705FB">
      <w:pPr>
        <w:bidi/>
        <w:rPr>
          <w:sz w:val="32"/>
          <w:szCs w:val="32"/>
          <w:rtl/>
          <w:lang w:bidi="ar-DZ"/>
        </w:rPr>
      </w:pPr>
    </w:p>
    <w:p w:rsidR="004705FB" w:rsidRDefault="004705FB" w:rsidP="004705FB">
      <w:pPr>
        <w:bidi/>
        <w:rPr>
          <w:sz w:val="32"/>
          <w:szCs w:val="32"/>
          <w:rtl/>
          <w:lang w:bidi="ar-DZ"/>
        </w:rPr>
      </w:pPr>
    </w:p>
    <w:p w:rsidR="006F6507" w:rsidRDefault="006F6507" w:rsidP="006F6507">
      <w:pPr>
        <w:bidi/>
        <w:rPr>
          <w:sz w:val="32"/>
          <w:szCs w:val="32"/>
          <w:rtl/>
          <w:lang w:bidi="ar-DZ"/>
        </w:rPr>
        <w:sectPr w:rsidR="006F6507" w:rsidSect="00483842">
          <w:headerReference w:type="default" r:id="rId12"/>
          <w:footerReference w:type="default" r:id="rId13"/>
          <w:footnotePr>
            <w:numRestart w:val="eachPage"/>
          </w:footnotePr>
          <w:pgSz w:w="11906" w:h="16838"/>
          <w:pgMar w:top="1418" w:right="1418" w:bottom="1418" w:left="1418" w:header="709" w:footer="709" w:gutter="0"/>
          <w:pgNumType w:start="1"/>
          <w:cols w:space="708"/>
          <w:docGrid w:linePitch="360"/>
        </w:sectPr>
      </w:pPr>
    </w:p>
    <w:p w:rsidR="006F6507" w:rsidRDefault="006F6507" w:rsidP="006F6507">
      <w:pPr>
        <w:tabs>
          <w:tab w:val="left" w:pos="1195"/>
        </w:tabs>
        <w:bidi/>
        <w:spacing w:line="480" w:lineRule="auto"/>
        <w:rPr>
          <w:b/>
          <w:bCs/>
          <w:sz w:val="32"/>
          <w:szCs w:val="32"/>
          <w:rtl/>
          <w:lang w:bidi="ar-DZ"/>
        </w:rPr>
      </w:pPr>
    </w:p>
    <w:tbl>
      <w:tblPr>
        <w:tblStyle w:val="Grilledutableau"/>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9195"/>
      </w:tblGrid>
      <w:tr w:rsidR="006F6507" w:rsidTr="006F6507">
        <w:trPr>
          <w:trHeight w:val="7614"/>
        </w:trPr>
        <w:tc>
          <w:tcPr>
            <w:tcW w:w="9195" w:type="dxa"/>
          </w:tcPr>
          <w:p w:rsidR="006F6507" w:rsidRDefault="006F6507" w:rsidP="006F6507">
            <w:pPr>
              <w:tabs>
                <w:tab w:val="left" w:pos="1195"/>
              </w:tabs>
              <w:bidi/>
              <w:spacing w:line="480" w:lineRule="auto"/>
              <w:rPr>
                <w:b/>
                <w:bCs/>
                <w:sz w:val="32"/>
                <w:szCs w:val="32"/>
                <w:rtl/>
                <w:lang w:bidi="ar-DZ"/>
              </w:rPr>
            </w:pPr>
          </w:p>
          <w:p w:rsidR="006F6507" w:rsidRDefault="006F6507" w:rsidP="006F6507">
            <w:pPr>
              <w:tabs>
                <w:tab w:val="left" w:pos="1195"/>
              </w:tabs>
              <w:bidi/>
              <w:spacing w:line="480" w:lineRule="auto"/>
              <w:jc w:val="center"/>
              <w:rPr>
                <w:b/>
                <w:bCs/>
                <w:sz w:val="32"/>
                <w:szCs w:val="32"/>
                <w:rtl/>
                <w:lang w:bidi="ar-DZ"/>
              </w:rPr>
            </w:pPr>
            <w:r>
              <w:rPr>
                <w:rFonts w:hint="cs"/>
                <w:b/>
                <w:bCs/>
                <w:sz w:val="32"/>
                <w:szCs w:val="32"/>
                <w:rtl/>
                <w:lang w:bidi="ar-DZ"/>
              </w:rPr>
              <w:t>صعوبات البحـــــث</w:t>
            </w:r>
            <w:r w:rsidRPr="0068627A">
              <w:rPr>
                <w:rFonts w:hint="cs"/>
                <w:b/>
                <w:bCs/>
                <w:sz w:val="32"/>
                <w:szCs w:val="32"/>
                <w:rtl/>
                <w:lang w:bidi="ar-DZ"/>
              </w:rPr>
              <w:t>:</w:t>
            </w:r>
          </w:p>
          <w:p w:rsidR="006F6507" w:rsidRPr="006F6507" w:rsidRDefault="006F6507" w:rsidP="006F6507">
            <w:pPr>
              <w:tabs>
                <w:tab w:val="left" w:pos="1195"/>
              </w:tabs>
              <w:bidi/>
              <w:spacing w:line="480" w:lineRule="auto"/>
              <w:jc w:val="center"/>
              <w:rPr>
                <w:rFonts w:asciiTheme="majorBidi" w:eastAsia="Arial Unicode MS" w:hAnsiTheme="majorBidi" w:cstheme="majorBidi"/>
                <w:sz w:val="36"/>
                <w:szCs w:val="36"/>
                <w:rtl/>
                <w:lang w:bidi="ar-DZ"/>
              </w:rPr>
            </w:pPr>
            <w:r>
              <w:rPr>
                <w:rFonts w:asciiTheme="majorBidi" w:eastAsia="Arial Unicode MS" w:hAnsiTheme="majorBidi" w:cstheme="majorBidi" w:hint="cs"/>
                <w:sz w:val="36"/>
                <w:szCs w:val="36"/>
                <w:rtl/>
                <w:lang w:bidi="ar-DZ"/>
              </w:rPr>
              <w:t xml:space="preserve">       </w:t>
            </w:r>
            <w:r w:rsidRPr="006F6507">
              <w:rPr>
                <w:rFonts w:asciiTheme="majorBidi" w:eastAsia="Arial Unicode MS" w:hAnsiTheme="majorBidi" w:cstheme="majorBidi"/>
                <w:sz w:val="36"/>
                <w:szCs w:val="36"/>
                <w:rtl/>
                <w:lang w:bidi="ar-DZ"/>
              </w:rPr>
              <w:t>في ايطار التدابير الاحترازية لتفادي من انتشار فيروس كورونا حيث تم منع إقامة الأسواق عبر التراب الوطني بما فيها سوق حجاج منذ شهر مارس الفارط.</w:t>
            </w:r>
          </w:p>
          <w:p w:rsidR="006F6507" w:rsidRPr="006F6507" w:rsidRDefault="006F6507" w:rsidP="006F6507">
            <w:pPr>
              <w:tabs>
                <w:tab w:val="left" w:pos="1195"/>
              </w:tabs>
              <w:bidi/>
              <w:spacing w:line="480" w:lineRule="auto"/>
              <w:jc w:val="center"/>
              <w:rPr>
                <w:rFonts w:asciiTheme="majorBidi" w:eastAsia="Arial Unicode MS" w:hAnsiTheme="majorBidi" w:cstheme="majorBidi"/>
                <w:sz w:val="36"/>
                <w:szCs w:val="36"/>
                <w:rtl/>
                <w:lang w:bidi="ar-DZ"/>
              </w:rPr>
            </w:pPr>
            <w:r w:rsidRPr="006F6507">
              <w:rPr>
                <w:rFonts w:asciiTheme="majorBidi" w:eastAsia="Arial Unicode MS" w:hAnsiTheme="majorBidi" w:cstheme="majorBidi"/>
                <w:sz w:val="36"/>
                <w:szCs w:val="36"/>
                <w:rtl/>
                <w:lang w:bidi="ar-DZ"/>
              </w:rPr>
              <w:t>و عليه واجهنا بعض الصعاب في إتمام العمل الميداني على مستوى السوق خاصة في استكمال المقابلات.</w:t>
            </w:r>
          </w:p>
          <w:p w:rsidR="006F6507" w:rsidRPr="006F6507" w:rsidRDefault="006F6507" w:rsidP="006F6507">
            <w:pPr>
              <w:tabs>
                <w:tab w:val="left" w:pos="1195"/>
              </w:tabs>
              <w:bidi/>
              <w:spacing w:line="480" w:lineRule="auto"/>
              <w:jc w:val="center"/>
              <w:rPr>
                <w:rFonts w:asciiTheme="majorBidi" w:eastAsia="Arial Unicode MS" w:hAnsiTheme="majorBidi" w:cstheme="majorBidi"/>
                <w:sz w:val="36"/>
                <w:szCs w:val="36"/>
                <w:rtl/>
                <w:lang w:bidi="ar-DZ"/>
              </w:rPr>
            </w:pPr>
            <w:r w:rsidRPr="006F6507">
              <w:rPr>
                <w:rFonts w:asciiTheme="majorBidi" w:eastAsia="Arial Unicode MS" w:hAnsiTheme="majorBidi" w:cstheme="majorBidi"/>
                <w:sz w:val="36"/>
                <w:szCs w:val="36"/>
                <w:rtl/>
                <w:lang w:bidi="ar-DZ"/>
              </w:rPr>
              <w:t>كذلك دراسة الموضوع لأول مرة و انعدام المراجع خلق لنا صعوبة في إعداد المذكرة .</w:t>
            </w:r>
          </w:p>
          <w:p w:rsidR="006F6507" w:rsidRPr="006F6507" w:rsidRDefault="006F6507" w:rsidP="006F6507">
            <w:pPr>
              <w:tabs>
                <w:tab w:val="left" w:pos="1195"/>
              </w:tabs>
              <w:bidi/>
              <w:spacing w:line="480" w:lineRule="auto"/>
              <w:jc w:val="center"/>
              <w:rPr>
                <w:rFonts w:asciiTheme="majorBidi" w:eastAsia="Arial Unicode MS" w:hAnsiTheme="majorBidi" w:cstheme="majorBidi"/>
                <w:sz w:val="36"/>
                <w:szCs w:val="36"/>
                <w:lang w:bidi="ar-DZ"/>
              </w:rPr>
            </w:pPr>
            <w:r w:rsidRPr="006F6507">
              <w:rPr>
                <w:rFonts w:asciiTheme="majorBidi" w:eastAsia="Arial Unicode MS" w:hAnsiTheme="majorBidi" w:cstheme="majorBidi"/>
                <w:sz w:val="36"/>
                <w:szCs w:val="36"/>
                <w:rtl/>
                <w:lang w:bidi="ar-DZ"/>
              </w:rPr>
              <w:t>نرجو منكم أخذ الأمر بعين الاعتبار.</w:t>
            </w:r>
          </w:p>
          <w:p w:rsidR="006F6507" w:rsidRPr="006F6507" w:rsidRDefault="006F6507" w:rsidP="006F6507">
            <w:pPr>
              <w:bidi/>
              <w:rPr>
                <w:sz w:val="32"/>
                <w:szCs w:val="32"/>
                <w:rtl/>
                <w:lang w:bidi="ar-DZ"/>
              </w:rPr>
            </w:pPr>
          </w:p>
        </w:tc>
      </w:tr>
    </w:tbl>
    <w:p w:rsidR="006F6507" w:rsidRPr="006F6507" w:rsidRDefault="006F6507" w:rsidP="006F6507">
      <w:pPr>
        <w:bidi/>
        <w:rPr>
          <w:sz w:val="32"/>
          <w:szCs w:val="32"/>
          <w:rtl/>
          <w:lang w:bidi="ar-DZ"/>
        </w:rPr>
      </w:pPr>
    </w:p>
    <w:p w:rsidR="006F6507" w:rsidRDefault="006F6507" w:rsidP="006F6507">
      <w:pPr>
        <w:bidi/>
        <w:rPr>
          <w:sz w:val="32"/>
          <w:szCs w:val="32"/>
          <w:rtl/>
          <w:lang w:bidi="ar-DZ"/>
        </w:rPr>
      </w:pPr>
    </w:p>
    <w:p w:rsidR="006F6507" w:rsidRDefault="006F6507" w:rsidP="006F6507">
      <w:pPr>
        <w:bidi/>
        <w:rPr>
          <w:sz w:val="32"/>
          <w:szCs w:val="32"/>
          <w:rtl/>
          <w:lang w:bidi="ar-DZ"/>
        </w:rPr>
      </w:pPr>
    </w:p>
    <w:p w:rsidR="006F6507" w:rsidRDefault="006F6507" w:rsidP="006F6507">
      <w:pPr>
        <w:bidi/>
        <w:rPr>
          <w:sz w:val="32"/>
          <w:szCs w:val="32"/>
          <w:rtl/>
          <w:lang w:bidi="ar-DZ"/>
        </w:rPr>
        <w:sectPr w:rsidR="006F6507" w:rsidSect="00483842">
          <w:headerReference w:type="default" r:id="rId14"/>
          <w:footerReference w:type="default" r:id="rId15"/>
          <w:footnotePr>
            <w:numRestart w:val="eachPage"/>
          </w:footnotePr>
          <w:pgSz w:w="11906" w:h="16838"/>
          <w:pgMar w:top="1418" w:right="1418" w:bottom="1418" w:left="1418" w:header="709" w:footer="709" w:gutter="0"/>
          <w:pgNumType w:start="1"/>
          <w:cols w:space="708"/>
          <w:docGrid w:linePitch="360"/>
        </w:sectPr>
      </w:pPr>
    </w:p>
    <w:p w:rsidR="005B5064" w:rsidRDefault="005B5064" w:rsidP="005B5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5B5064" w:rsidRDefault="005B5064" w:rsidP="005B5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2C128A" w:rsidP="00EE18FA">
      <w:pPr>
        <w:shd w:val="clear" w:color="auto" w:fill="FFFFFF"/>
        <w:tabs>
          <w:tab w:val="left" w:pos="708"/>
          <w:tab w:val="left" w:pos="1416"/>
        </w:tabs>
        <w:bidi/>
        <w:spacing w:after="0" w:line="480" w:lineRule="auto"/>
        <w:rPr>
          <w:rFonts w:asciiTheme="minorBidi" w:hAnsiTheme="minorBidi"/>
          <w:b/>
          <w:bCs/>
          <w:sz w:val="32"/>
          <w:szCs w:val="32"/>
          <w:rtl/>
        </w:rPr>
      </w:pPr>
      <w:r w:rsidRPr="002C128A">
        <w:rPr>
          <w:noProof/>
          <w:rtl/>
        </w:rPr>
        <w:pict>
          <v:shape id="_x0000_s1034" type="#_x0000_t161" style="position:absolute;left:0;text-align:left;margin-left:74.6pt;margin-top:15.75pt;width:314.25pt;height:118.5pt;z-index:251674624" adj="5665" fillcolor="black">
            <v:shadow color="#868686"/>
            <v:textpath style="font-family:&quot;Impact&quot;;v-text-kern:t" trim="t" fitpath="t" xscale="f" string="الفصل الأول"/>
            <w10:wrap type="square"/>
          </v:shape>
        </w:pict>
      </w:r>
      <w:r w:rsidR="00EE18FA">
        <w:rPr>
          <w:rFonts w:asciiTheme="minorBidi" w:hAnsiTheme="minorBidi"/>
          <w:b/>
          <w:bCs/>
          <w:sz w:val="32"/>
          <w:szCs w:val="32"/>
          <w:rtl/>
        </w:rPr>
        <w:tab/>
      </w:r>
      <w:r w:rsidR="00EE18FA">
        <w:rPr>
          <w:rFonts w:asciiTheme="minorBidi" w:hAnsiTheme="minorBidi"/>
          <w:b/>
          <w:bCs/>
          <w:sz w:val="32"/>
          <w:szCs w:val="32"/>
          <w:rtl/>
        </w:rPr>
        <w:tab/>
      </w:r>
      <w:r w:rsidR="00EE18FA">
        <w:rPr>
          <w:rFonts w:asciiTheme="minorBidi" w:hAnsiTheme="minorBidi"/>
          <w:b/>
          <w:bCs/>
          <w:sz w:val="32"/>
          <w:szCs w:val="32"/>
          <w:rtl/>
        </w:rPr>
        <w:tab/>
      </w: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EE18FA"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p>
    <w:p w:rsidR="005B5064" w:rsidRDefault="005B5064"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sectPr w:rsidR="005B5064" w:rsidSect="00763704">
          <w:headerReference w:type="default" r:id="rId16"/>
          <w:footerReference w:type="default" r:id="rId17"/>
          <w:footnotePr>
            <w:numRestart w:val="eachPage"/>
          </w:footnotePr>
          <w:pgSz w:w="11906" w:h="16838"/>
          <w:pgMar w:top="1418" w:right="1418" w:bottom="1418" w:left="1418" w:header="709" w:footer="709" w:gutter="0"/>
          <w:cols w:space="708"/>
          <w:docGrid w:linePitch="360"/>
        </w:sectPr>
      </w:pPr>
    </w:p>
    <w:p w:rsidR="00EE18FA" w:rsidRPr="00E3303B" w:rsidRDefault="00016C47"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r>
        <w:rPr>
          <w:rFonts w:asciiTheme="minorBidi" w:hAnsiTheme="minorBidi" w:hint="cs"/>
          <w:b/>
          <w:bCs/>
          <w:sz w:val="32"/>
          <w:szCs w:val="32"/>
          <w:rtl/>
        </w:rPr>
        <w:lastRenderedPageBreak/>
        <w:t>ا</w:t>
      </w:r>
      <w:r w:rsidR="00EE18FA" w:rsidRPr="00E3303B">
        <w:rPr>
          <w:rFonts w:asciiTheme="minorBidi" w:hAnsiTheme="minorBidi"/>
          <w:b/>
          <w:bCs/>
          <w:sz w:val="32"/>
          <w:szCs w:val="32"/>
          <w:rtl/>
        </w:rPr>
        <w:t>لأسواق عبر التاريخ</w:t>
      </w:r>
    </w:p>
    <w:p w:rsidR="00EE18FA" w:rsidRPr="00E3303B"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b/>
          <w:bCs/>
          <w:sz w:val="32"/>
          <w:szCs w:val="32"/>
          <w:rtl/>
        </w:rPr>
      </w:pPr>
      <w:r w:rsidRPr="00E3303B">
        <w:rPr>
          <w:rFonts w:asciiTheme="minorBidi" w:hAnsiTheme="minorBidi"/>
          <w:b/>
          <w:bCs/>
          <w:sz w:val="32"/>
          <w:szCs w:val="32"/>
          <w:rtl/>
        </w:rPr>
        <w:t xml:space="preserve"> مقدم</w:t>
      </w:r>
      <w:r w:rsidR="0007091D">
        <w:rPr>
          <w:rFonts w:asciiTheme="minorBidi" w:hAnsiTheme="minorBidi" w:hint="cs"/>
          <w:b/>
          <w:bCs/>
          <w:sz w:val="32"/>
          <w:szCs w:val="32"/>
          <w:rtl/>
          <w:lang w:bidi="ar-DZ"/>
        </w:rPr>
        <w:t>ــــــــــ</w:t>
      </w:r>
      <w:r w:rsidRPr="00E3303B">
        <w:rPr>
          <w:rFonts w:asciiTheme="minorBidi" w:hAnsiTheme="minorBidi"/>
          <w:b/>
          <w:bCs/>
          <w:sz w:val="32"/>
          <w:szCs w:val="32"/>
          <w:rtl/>
        </w:rPr>
        <w:t>ة :</w:t>
      </w:r>
    </w:p>
    <w:p w:rsidR="00EE18FA" w:rsidRPr="00E3303B" w:rsidRDefault="0007091D"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sz w:val="32"/>
          <w:szCs w:val="32"/>
          <w:rtl/>
        </w:rPr>
      </w:pPr>
      <w:r>
        <w:rPr>
          <w:rFonts w:asciiTheme="minorBidi" w:hAnsiTheme="minorBidi" w:hint="cs"/>
          <w:sz w:val="32"/>
          <w:szCs w:val="32"/>
          <w:rtl/>
        </w:rPr>
        <w:t xml:space="preserve">     </w:t>
      </w:r>
      <w:r w:rsidR="00EE18FA" w:rsidRPr="00E3303B">
        <w:rPr>
          <w:rFonts w:asciiTheme="minorBidi" w:hAnsiTheme="minorBidi"/>
          <w:sz w:val="32"/>
          <w:szCs w:val="32"/>
          <w:rtl/>
        </w:rPr>
        <w:t xml:space="preserve"> حينما ظهرت الصناعة</w:t>
      </w:r>
      <w:r w:rsidR="00EE18FA">
        <w:rPr>
          <w:rFonts w:asciiTheme="minorBidi" w:hAnsiTheme="minorBidi"/>
          <w:sz w:val="32"/>
          <w:szCs w:val="32"/>
        </w:rPr>
        <w:t xml:space="preserve"> </w:t>
      </w:r>
      <w:r w:rsidR="00EE18FA" w:rsidRPr="00E3303B">
        <w:rPr>
          <w:rFonts w:asciiTheme="minorBidi" w:hAnsiTheme="minorBidi"/>
          <w:sz w:val="32"/>
          <w:szCs w:val="32"/>
          <w:rtl/>
        </w:rPr>
        <w:t>تفاءلت البشرية خيرا بها ومما تحققه من امتيازات كثيرة</w:t>
      </w:r>
      <w:r w:rsidR="00EE18FA">
        <w:rPr>
          <w:rFonts w:asciiTheme="minorBidi" w:hAnsiTheme="minorBidi"/>
          <w:sz w:val="32"/>
          <w:szCs w:val="32"/>
        </w:rPr>
        <w:t xml:space="preserve"> </w:t>
      </w:r>
      <w:r w:rsidR="00EE18FA" w:rsidRPr="00E3303B">
        <w:rPr>
          <w:rFonts w:asciiTheme="minorBidi" w:hAnsiTheme="minorBidi"/>
          <w:sz w:val="32"/>
          <w:szCs w:val="32"/>
          <w:rtl/>
        </w:rPr>
        <w:t>أهمها ظهور المصانع المختلفة</w:t>
      </w:r>
      <w:r w:rsidR="00EE18FA">
        <w:rPr>
          <w:rFonts w:asciiTheme="minorBidi" w:hAnsiTheme="minorBidi"/>
          <w:sz w:val="32"/>
          <w:szCs w:val="32"/>
        </w:rPr>
        <w:t xml:space="preserve"> </w:t>
      </w:r>
      <w:r w:rsidR="00EE18FA" w:rsidRPr="00E3303B">
        <w:rPr>
          <w:rFonts w:asciiTheme="minorBidi" w:hAnsiTheme="minorBidi"/>
          <w:sz w:val="32"/>
          <w:szCs w:val="32"/>
          <w:rtl/>
        </w:rPr>
        <w:t>التي تكلفت برفع مستويات الإنتاج وبكميات هائلة لتغطية</w:t>
      </w:r>
      <w:r w:rsidR="00EE18FA">
        <w:rPr>
          <w:rFonts w:asciiTheme="minorBidi" w:hAnsiTheme="minorBidi"/>
          <w:sz w:val="32"/>
          <w:szCs w:val="32"/>
        </w:rPr>
        <w:t xml:space="preserve"> </w:t>
      </w:r>
      <w:r w:rsidR="00EE18FA" w:rsidRPr="00E3303B">
        <w:rPr>
          <w:rFonts w:asciiTheme="minorBidi" w:hAnsiTheme="minorBidi"/>
          <w:sz w:val="32"/>
          <w:szCs w:val="32"/>
          <w:rtl/>
        </w:rPr>
        <w:t>أكبر قدر ممكن من الطلبات ومع تنامي الدور الاقتصادي والتنوع التجاري كان لزاما على الأمم والدول إحداث الأسواق لعرض مثل هذه السلع</w:t>
      </w:r>
      <w:r w:rsidR="00EE18FA">
        <w:rPr>
          <w:rFonts w:asciiTheme="minorBidi" w:hAnsiTheme="minorBidi"/>
          <w:sz w:val="32"/>
          <w:szCs w:val="32"/>
        </w:rPr>
        <w:t xml:space="preserve"> </w:t>
      </w:r>
      <w:r w:rsidR="00EE18FA" w:rsidRPr="00E3303B">
        <w:rPr>
          <w:rFonts w:asciiTheme="minorBidi" w:hAnsiTheme="minorBidi"/>
          <w:sz w:val="32"/>
          <w:szCs w:val="32"/>
          <w:rtl/>
        </w:rPr>
        <w:t>و</w:t>
      </w:r>
      <w:r w:rsidR="00EE18FA">
        <w:rPr>
          <w:rFonts w:asciiTheme="minorBidi" w:hAnsiTheme="minorBidi"/>
          <w:sz w:val="32"/>
          <w:szCs w:val="32"/>
        </w:rPr>
        <w:t xml:space="preserve"> </w:t>
      </w:r>
      <w:r w:rsidR="00EE18FA" w:rsidRPr="00E3303B">
        <w:rPr>
          <w:rFonts w:asciiTheme="minorBidi" w:hAnsiTheme="minorBidi"/>
          <w:sz w:val="32"/>
          <w:szCs w:val="32"/>
          <w:rtl/>
        </w:rPr>
        <w:t>المنتجات المختلفة</w:t>
      </w:r>
      <w:r w:rsidR="00EE18FA">
        <w:rPr>
          <w:rFonts w:asciiTheme="minorBidi" w:hAnsiTheme="minorBidi"/>
          <w:sz w:val="32"/>
          <w:szCs w:val="32"/>
        </w:rPr>
        <w:t xml:space="preserve"> </w:t>
      </w:r>
      <w:r w:rsidR="00EE18FA" w:rsidRPr="00E3303B">
        <w:rPr>
          <w:rFonts w:asciiTheme="minorBidi" w:hAnsiTheme="minorBidi"/>
          <w:sz w:val="32"/>
          <w:szCs w:val="32"/>
          <w:rtl/>
        </w:rPr>
        <w:t>والمتعددة.</w:t>
      </w:r>
    </w:p>
    <w:p w:rsidR="00EE18FA" w:rsidRPr="00E3303B"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sz w:val="32"/>
          <w:szCs w:val="32"/>
          <w:rtl/>
        </w:rPr>
      </w:pPr>
      <w:r w:rsidRPr="00E3303B">
        <w:rPr>
          <w:rFonts w:asciiTheme="minorBidi" w:hAnsiTheme="minorBidi"/>
          <w:sz w:val="32"/>
          <w:szCs w:val="32"/>
          <w:rtl/>
        </w:rPr>
        <w:t>وحقيقة الأمر أن الأسواق ليست وليدة</w:t>
      </w:r>
      <w:r>
        <w:rPr>
          <w:rFonts w:asciiTheme="minorBidi" w:hAnsiTheme="minorBidi"/>
          <w:sz w:val="32"/>
          <w:szCs w:val="32"/>
        </w:rPr>
        <w:t xml:space="preserve"> </w:t>
      </w:r>
      <w:r w:rsidRPr="00E3303B">
        <w:rPr>
          <w:rFonts w:asciiTheme="minorBidi" w:hAnsiTheme="minorBidi"/>
          <w:sz w:val="32"/>
          <w:szCs w:val="32"/>
          <w:rtl/>
        </w:rPr>
        <w:t>الثورة</w:t>
      </w:r>
      <w:r>
        <w:rPr>
          <w:rFonts w:asciiTheme="minorBidi" w:hAnsiTheme="minorBidi"/>
          <w:sz w:val="32"/>
          <w:szCs w:val="32"/>
        </w:rPr>
        <w:t xml:space="preserve"> </w:t>
      </w:r>
      <w:r w:rsidRPr="00E3303B">
        <w:rPr>
          <w:rFonts w:asciiTheme="minorBidi" w:hAnsiTheme="minorBidi"/>
          <w:sz w:val="32"/>
          <w:szCs w:val="32"/>
          <w:rtl/>
        </w:rPr>
        <w:t>الصناعية فقط وإنما تمتد إلى أبعد من ذلك فلقد عرفت البشرية</w:t>
      </w:r>
      <w:r>
        <w:rPr>
          <w:rFonts w:asciiTheme="minorBidi" w:hAnsiTheme="minorBidi"/>
          <w:sz w:val="32"/>
          <w:szCs w:val="32"/>
        </w:rPr>
        <w:t xml:space="preserve"> </w:t>
      </w:r>
      <w:r w:rsidRPr="00E3303B">
        <w:rPr>
          <w:rFonts w:asciiTheme="minorBidi" w:hAnsiTheme="minorBidi"/>
          <w:sz w:val="32"/>
          <w:szCs w:val="32"/>
          <w:rtl/>
        </w:rPr>
        <w:t>و</w:t>
      </w:r>
      <w:r>
        <w:rPr>
          <w:rFonts w:asciiTheme="minorBidi" w:hAnsiTheme="minorBidi"/>
          <w:sz w:val="32"/>
          <w:szCs w:val="32"/>
        </w:rPr>
        <w:t xml:space="preserve"> </w:t>
      </w:r>
      <w:r w:rsidRPr="00E3303B">
        <w:rPr>
          <w:rFonts w:asciiTheme="minorBidi" w:hAnsiTheme="minorBidi"/>
          <w:sz w:val="32"/>
          <w:szCs w:val="32"/>
          <w:rtl/>
        </w:rPr>
        <w:t>الأمم السابقة مفهوم التبادل التجاري في مراحل مبكرة من تاريخها وكانت صورة ذلك التبادل التجاري وآلياته تختلف من مجتمع لآخر، وتختلف عن المجتمع الواحد من فترة تاريخيه إلى فترة</w:t>
      </w:r>
      <w:r>
        <w:rPr>
          <w:rFonts w:asciiTheme="minorBidi" w:hAnsiTheme="minorBidi"/>
          <w:sz w:val="32"/>
          <w:szCs w:val="32"/>
        </w:rPr>
        <w:t xml:space="preserve"> </w:t>
      </w:r>
      <w:r w:rsidRPr="00E3303B">
        <w:rPr>
          <w:rFonts w:asciiTheme="minorBidi" w:hAnsiTheme="minorBidi"/>
          <w:sz w:val="32"/>
          <w:szCs w:val="32"/>
          <w:rtl/>
        </w:rPr>
        <w:t>أخرى،كل حسب عوامل التغير ودرجة التقدم ووفرة السلع والمنتجات لذلك جاء منشأ الأسواق التجارية لغرض تنظيم طبيعة النشاط التجاري الداخلي.</w:t>
      </w:r>
    </w:p>
    <w:p w:rsidR="00EE18FA" w:rsidRPr="00E3303B" w:rsidRDefault="00EE18FA"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hAnsiTheme="minorBidi"/>
          <w:sz w:val="32"/>
          <w:szCs w:val="32"/>
          <w:rtl/>
        </w:rPr>
      </w:pPr>
      <w:r w:rsidRPr="00E3303B">
        <w:rPr>
          <w:rFonts w:asciiTheme="minorBidi" w:hAnsiTheme="minorBidi"/>
          <w:sz w:val="32"/>
          <w:szCs w:val="32"/>
          <w:rtl/>
        </w:rPr>
        <w:t>إن نشاط الأسواق لم</w:t>
      </w:r>
      <w:r>
        <w:rPr>
          <w:rFonts w:asciiTheme="minorBidi" w:hAnsiTheme="minorBidi"/>
          <w:sz w:val="32"/>
          <w:szCs w:val="32"/>
        </w:rPr>
        <w:t xml:space="preserve"> </w:t>
      </w:r>
      <w:r w:rsidRPr="00E3303B">
        <w:rPr>
          <w:rFonts w:asciiTheme="minorBidi" w:hAnsiTheme="minorBidi"/>
          <w:sz w:val="32"/>
          <w:szCs w:val="32"/>
          <w:rtl/>
        </w:rPr>
        <w:t>يتوقف عن حد توفير السلع والخدمات الاقتصادية للناس والمجتمعات وإنما تعداه ليصبح السوق فضاء اجتماعيا بامتياز فيه يتم تعارف الأفراد والمجتمعات في ما بينهم وكذا إعلان الناس بكل المستجدات الطارئة، ومحطة لتناقل مختلف أ</w:t>
      </w:r>
      <w:r>
        <w:rPr>
          <w:rFonts w:asciiTheme="minorBidi" w:hAnsiTheme="minorBidi"/>
          <w:sz w:val="32"/>
          <w:szCs w:val="32"/>
          <w:rtl/>
        </w:rPr>
        <w:t>خبار العوام</w:t>
      </w:r>
      <w:r>
        <w:rPr>
          <w:rFonts w:asciiTheme="minorBidi" w:hAnsiTheme="minorBidi"/>
          <w:sz w:val="32"/>
          <w:szCs w:val="32"/>
        </w:rPr>
        <w:t xml:space="preserve"> </w:t>
      </w:r>
      <w:r w:rsidRPr="00E3303B">
        <w:rPr>
          <w:rFonts w:asciiTheme="minorBidi" w:hAnsiTheme="minorBidi"/>
          <w:sz w:val="32"/>
          <w:szCs w:val="32"/>
          <w:rtl/>
        </w:rPr>
        <w:t>وشعوب المجاورة وأيضا فضاء للشعر والخطابة ومختلف الأنواع الأدبية الأخرى، فكينونة السوق حملت معها وعبر مختلف العصور ازدواجية</w:t>
      </w:r>
      <w:r>
        <w:rPr>
          <w:rFonts w:asciiTheme="minorBidi" w:hAnsiTheme="minorBidi"/>
          <w:sz w:val="32"/>
          <w:szCs w:val="32"/>
        </w:rPr>
        <w:t xml:space="preserve"> </w:t>
      </w:r>
      <w:r w:rsidRPr="00E3303B">
        <w:rPr>
          <w:rFonts w:asciiTheme="minorBidi" w:hAnsiTheme="minorBidi"/>
          <w:sz w:val="32"/>
          <w:szCs w:val="32"/>
          <w:rtl/>
        </w:rPr>
        <w:t>التعامل الاقتصادي</w:t>
      </w:r>
      <w:r>
        <w:rPr>
          <w:rFonts w:asciiTheme="minorBidi" w:hAnsiTheme="minorBidi"/>
          <w:sz w:val="32"/>
          <w:szCs w:val="32"/>
        </w:rPr>
        <w:t xml:space="preserve"> </w:t>
      </w:r>
      <w:r w:rsidRPr="00E3303B">
        <w:rPr>
          <w:rFonts w:asciiTheme="minorBidi" w:hAnsiTheme="minorBidi"/>
          <w:sz w:val="32"/>
          <w:szCs w:val="32"/>
          <w:rtl/>
        </w:rPr>
        <w:t>على أكثر من صعيد.</w:t>
      </w:r>
    </w:p>
    <w:p w:rsidR="00EE18FA" w:rsidRPr="00E3303B" w:rsidRDefault="0007091D" w:rsidP="00EE18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inorBidi" w:eastAsia="Times New Roman" w:hAnsiTheme="minorBidi"/>
          <w:color w:val="000000"/>
          <w:sz w:val="21"/>
          <w:szCs w:val="21"/>
        </w:rPr>
      </w:pPr>
      <w:r>
        <w:rPr>
          <w:rFonts w:asciiTheme="minorBidi" w:hAnsiTheme="minorBidi" w:hint="cs"/>
          <w:sz w:val="32"/>
          <w:szCs w:val="32"/>
          <w:rtl/>
        </w:rPr>
        <w:t xml:space="preserve">        </w:t>
      </w:r>
      <w:r w:rsidR="00EE18FA" w:rsidRPr="00E3303B">
        <w:rPr>
          <w:rFonts w:asciiTheme="minorBidi" w:hAnsiTheme="minorBidi"/>
          <w:sz w:val="32"/>
          <w:szCs w:val="32"/>
          <w:rtl/>
        </w:rPr>
        <w:t>ولقد عرفت الحضارة</w:t>
      </w:r>
      <w:r w:rsidR="00EE18FA">
        <w:rPr>
          <w:rFonts w:asciiTheme="minorBidi" w:hAnsiTheme="minorBidi"/>
          <w:sz w:val="32"/>
          <w:szCs w:val="32"/>
        </w:rPr>
        <w:t xml:space="preserve"> </w:t>
      </w:r>
      <w:r w:rsidR="00EE18FA" w:rsidRPr="00E3303B">
        <w:rPr>
          <w:rFonts w:asciiTheme="minorBidi" w:hAnsiTheme="minorBidi"/>
          <w:sz w:val="32"/>
          <w:szCs w:val="32"/>
          <w:rtl/>
        </w:rPr>
        <w:t>القديمة الأسواق لأقدم الأشكال التجارية حيث كان ازدهار هذه الأمم مرتبطا ارتباط وثيقيا</w:t>
      </w:r>
      <w:r w:rsidR="00EE18FA">
        <w:rPr>
          <w:rFonts w:asciiTheme="minorBidi" w:hAnsiTheme="minorBidi"/>
          <w:sz w:val="32"/>
          <w:szCs w:val="32"/>
        </w:rPr>
        <w:t xml:space="preserve"> </w:t>
      </w:r>
      <w:r w:rsidR="00EE18FA" w:rsidRPr="00E3303B">
        <w:rPr>
          <w:rFonts w:asciiTheme="minorBidi" w:hAnsiTheme="minorBidi"/>
          <w:sz w:val="32"/>
          <w:szCs w:val="32"/>
          <w:rtl/>
        </w:rPr>
        <w:t>بازدهار</w:t>
      </w:r>
      <w:r w:rsidR="00EE18FA">
        <w:rPr>
          <w:rFonts w:asciiTheme="minorBidi" w:hAnsiTheme="minorBidi"/>
          <w:sz w:val="32"/>
          <w:szCs w:val="32"/>
        </w:rPr>
        <w:t xml:space="preserve"> </w:t>
      </w:r>
      <w:r w:rsidR="00EE18FA" w:rsidRPr="00E3303B">
        <w:rPr>
          <w:rFonts w:asciiTheme="minorBidi" w:hAnsiTheme="minorBidi"/>
          <w:sz w:val="32"/>
          <w:szCs w:val="32"/>
          <w:rtl/>
        </w:rPr>
        <w:t xml:space="preserve">أسواقها، لذلك عمدنا في هذه المداخلة التطرق إلى </w:t>
      </w:r>
      <w:r w:rsidR="00EE18FA" w:rsidRPr="00E3303B">
        <w:rPr>
          <w:rFonts w:asciiTheme="minorBidi" w:hAnsiTheme="minorBidi"/>
          <w:sz w:val="32"/>
          <w:szCs w:val="32"/>
          <w:rtl/>
        </w:rPr>
        <w:lastRenderedPageBreak/>
        <w:t>كينونة</w:t>
      </w:r>
      <w:r w:rsidR="00EE18FA">
        <w:rPr>
          <w:rFonts w:asciiTheme="minorBidi" w:hAnsiTheme="minorBidi"/>
          <w:sz w:val="32"/>
          <w:szCs w:val="32"/>
        </w:rPr>
        <w:t xml:space="preserve"> </w:t>
      </w:r>
      <w:r w:rsidR="00EE18FA" w:rsidRPr="00E3303B">
        <w:rPr>
          <w:rFonts w:asciiTheme="minorBidi" w:hAnsiTheme="minorBidi"/>
          <w:sz w:val="32"/>
          <w:szCs w:val="32"/>
          <w:rtl/>
        </w:rPr>
        <w:t>الأسواق عبر التاريخ وواقعها بنائيا ووظيفيا بدءا بالحضارات القديمة</w:t>
      </w:r>
      <w:r w:rsidR="00EE18FA">
        <w:rPr>
          <w:rFonts w:asciiTheme="minorBidi" w:hAnsiTheme="minorBidi"/>
          <w:sz w:val="32"/>
          <w:szCs w:val="32"/>
        </w:rPr>
        <w:t xml:space="preserve"> </w:t>
      </w:r>
      <w:r w:rsidR="00EE18FA" w:rsidRPr="00E3303B">
        <w:rPr>
          <w:rFonts w:asciiTheme="minorBidi" w:hAnsiTheme="minorBidi"/>
          <w:sz w:val="32"/>
          <w:szCs w:val="32"/>
          <w:rtl/>
        </w:rPr>
        <w:t>(كالحضارة</w:t>
      </w:r>
      <w:r w:rsidR="00EE18FA">
        <w:rPr>
          <w:rFonts w:asciiTheme="minorBidi" w:hAnsiTheme="minorBidi"/>
          <w:sz w:val="32"/>
          <w:szCs w:val="32"/>
        </w:rPr>
        <w:t xml:space="preserve"> </w:t>
      </w:r>
      <w:r w:rsidR="00EE18FA" w:rsidRPr="00E3303B">
        <w:rPr>
          <w:rFonts w:asciiTheme="minorBidi" w:hAnsiTheme="minorBidi"/>
          <w:sz w:val="32"/>
          <w:szCs w:val="32"/>
          <w:rtl/>
        </w:rPr>
        <w:t>الفرعونية</w:t>
      </w:r>
      <w:r w:rsidR="00EE18FA">
        <w:rPr>
          <w:rFonts w:asciiTheme="minorBidi" w:hAnsiTheme="minorBidi"/>
          <w:sz w:val="32"/>
          <w:szCs w:val="32"/>
        </w:rPr>
        <w:t xml:space="preserve"> </w:t>
      </w:r>
      <w:r w:rsidR="00EE18FA" w:rsidRPr="00E3303B">
        <w:rPr>
          <w:rFonts w:asciiTheme="minorBidi" w:hAnsiTheme="minorBidi"/>
          <w:sz w:val="32"/>
          <w:szCs w:val="32"/>
          <w:rtl/>
        </w:rPr>
        <w:t>بلاد الرافدين...) ثم يأتي دور الأسواق عند العرب قبل الإسلام وبعده لنختمها بطبيعة الأسواق في الجزائر القديمة مرورا بالدول الرستمية،الزيانية،الحفصية، العهد العثماني وانتهاء عند الاحتلال الفرنسي</w:t>
      </w:r>
      <w:r w:rsidR="00EE18FA" w:rsidRPr="00E3303B">
        <w:rPr>
          <w:rFonts w:asciiTheme="minorBidi" w:eastAsia="Times New Roman" w:hAnsiTheme="minorBidi"/>
          <w:color w:val="000000"/>
          <w:sz w:val="21"/>
          <w:szCs w:val="21"/>
        </w:rPr>
        <w:t xml:space="preserve"> .</w:t>
      </w:r>
    </w:p>
    <w:p w:rsidR="00EE18FA" w:rsidRPr="00E3303B" w:rsidRDefault="00EE18FA" w:rsidP="00EE18FA">
      <w:pPr>
        <w:bidi/>
        <w:spacing w:line="480" w:lineRule="auto"/>
        <w:rPr>
          <w:rFonts w:asciiTheme="minorBidi" w:hAnsiTheme="minorBidi"/>
          <w:b/>
          <w:bCs/>
          <w:sz w:val="32"/>
          <w:szCs w:val="32"/>
        </w:rPr>
      </w:pPr>
      <w:r w:rsidRPr="00E3303B">
        <w:rPr>
          <w:rFonts w:asciiTheme="minorBidi" w:hAnsiTheme="minorBidi"/>
          <w:b/>
          <w:bCs/>
          <w:sz w:val="32"/>
          <w:szCs w:val="32"/>
        </w:rPr>
        <w:t>1</w:t>
      </w:r>
      <w:r w:rsidRPr="00E3303B">
        <w:rPr>
          <w:rFonts w:asciiTheme="minorBidi" w:hAnsiTheme="minorBidi"/>
          <w:b/>
          <w:bCs/>
          <w:sz w:val="32"/>
          <w:szCs w:val="32"/>
          <w:rtl/>
          <w:lang w:bidi="ar-DZ"/>
        </w:rPr>
        <w:t>)</w:t>
      </w:r>
      <w:r w:rsidRPr="00E3303B">
        <w:rPr>
          <w:rFonts w:asciiTheme="minorBidi" w:hAnsiTheme="minorBidi"/>
          <w:b/>
          <w:bCs/>
          <w:sz w:val="32"/>
          <w:szCs w:val="32"/>
          <w:rtl/>
        </w:rPr>
        <w:t xml:space="preserve"> تعريف السوق : </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b/>
          <w:bCs/>
          <w:sz w:val="32"/>
          <w:szCs w:val="32"/>
          <w:rtl/>
        </w:rPr>
        <w:t>السوق</w:t>
      </w:r>
      <w:r>
        <w:rPr>
          <w:rFonts w:asciiTheme="minorBidi" w:hAnsiTheme="minorBidi"/>
          <w:b/>
          <w:bCs/>
          <w:sz w:val="32"/>
          <w:szCs w:val="32"/>
        </w:rPr>
        <w:t xml:space="preserve"> </w:t>
      </w:r>
      <w:r w:rsidRPr="00E3303B">
        <w:rPr>
          <w:rFonts w:asciiTheme="minorBidi" w:hAnsiTheme="minorBidi"/>
          <w:b/>
          <w:bCs/>
          <w:sz w:val="32"/>
          <w:szCs w:val="32"/>
          <w:rtl/>
        </w:rPr>
        <w:t>لغة :</w:t>
      </w:r>
      <w:r w:rsidRPr="00E3303B">
        <w:rPr>
          <w:rFonts w:asciiTheme="minorBidi" w:hAnsiTheme="minorBidi"/>
          <w:sz w:val="32"/>
          <w:szCs w:val="32"/>
          <w:rtl/>
        </w:rPr>
        <w:t xml:space="preserve"> تقابل كلمه بالعربية كلمه (</w:t>
      </w:r>
      <w:r w:rsidRPr="00E3303B">
        <w:rPr>
          <w:rFonts w:asciiTheme="minorBidi" w:hAnsiTheme="minorBidi"/>
          <w:sz w:val="32"/>
          <w:szCs w:val="32"/>
        </w:rPr>
        <w:t>marché</w:t>
      </w:r>
      <w:r w:rsidRPr="00E3303B">
        <w:rPr>
          <w:rFonts w:asciiTheme="minorBidi" w:hAnsiTheme="minorBidi"/>
          <w:sz w:val="32"/>
          <w:szCs w:val="32"/>
          <w:rtl/>
          <w:lang w:bidi="ar-DZ"/>
        </w:rPr>
        <w:t>)</w:t>
      </w:r>
      <w:r w:rsidRPr="00E3303B">
        <w:rPr>
          <w:rFonts w:asciiTheme="minorBidi" w:hAnsiTheme="minorBidi"/>
          <w:sz w:val="32"/>
          <w:szCs w:val="32"/>
          <w:rtl/>
        </w:rPr>
        <w:t>الفرنسية التي تعود إلى</w:t>
      </w:r>
      <w:r>
        <w:rPr>
          <w:rFonts w:asciiTheme="minorBidi" w:hAnsiTheme="minorBidi"/>
          <w:sz w:val="32"/>
          <w:szCs w:val="32"/>
        </w:rPr>
        <w:t xml:space="preserve"> </w:t>
      </w:r>
      <w:r w:rsidRPr="00E3303B">
        <w:rPr>
          <w:rFonts w:asciiTheme="minorBidi" w:hAnsiTheme="minorBidi"/>
          <w:sz w:val="32"/>
          <w:szCs w:val="32"/>
          <w:rtl/>
        </w:rPr>
        <w:t>الكلمة</w:t>
      </w:r>
      <w:r>
        <w:rPr>
          <w:rFonts w:asciiTheme="minorBidi" w:hAnsiTheme="minorBidi"/>
          <w:sz w:val="32"/>
          <w:szCs w:val="32"/>
        </w:rPr>
        <w:t xml:space="preserve"> </w:t>
      </w:r>
      <w:r w:rsidRPr="00E3303B">
        <w:rPr>
          <w:rFonts w:asciiTheme="minorBidi" w:hAnsiTheme="minorBidi"/>
          <w:sz w:val="32"/>
          <w:szCs w:val="32"/>
          <w:rtl/>
        </w:rPr>
        <w:t>اليونانية</w:t>
      </w:r>
    </w:p>
    <w:p w:rsidR="00EE18FA" w:rsidRPr="00E3303B" w:rsidRDefault="00EE18FA" w:rsidP="00EE18FA">
      <w:pPr>
        <w:bidi/>
        <w:spacing w:line="480" w:lineRule="auto"/>
        <w:rPr>
          <w:rFonts w:asciiTheme="minorBidi" w:hAnsiTheme="minorBidi"/>
          <w:sz w:val="32"/>
          <w:szCs w:val="32"/>
          <w:rtl/>
          <w:lang w:bidi="ar-DZ"/>
        </w:rPr>
      </w:pPr>
      <w:r w:rsidRPr="00E3303B">
        <w:rPr>
          <w:rFonts w:asciiTheme="minorBidi" w:hAnsiTheme="minorBidi"/>
          <w:sz w:val="32"/>
          <w:szCs w:val="32"/>
          <w:rtl/>
        </w:rPr>
        <w:t>المشتقة من كلمة (</w:t>
      </w:r>
      <w:r w:rsidRPr="00E3303B">
        <w:rPr>
          <w:rFonts w:asciiTheme="minorBidi" w:hAnsiTheme="minorBidi"/>
          <w:sz w:val="32"/>
          <w:szCs w:val="32"/>
        </w:rPr>
        <w:t>mercatus</w:t>
      </w:r>
      <w:r w:rsidRPr="00E3303B">
        <w:rPr>
          <w:rFonts w:asciiTheme="minorBidi" w:hAnsiTheme="minorBidi"/>
          <w:sz w:val="32"/>
          <w:szCs w:val="32"/>
          <w:rtl/>
          <w:lang w:bidi="ar-DZ"/>
        </w:rPr>
        <w:t>) أي (</w:t>
      </w:r>
      <w:r w:rsidRPr="00E3303B">
        <w:rPr>
          <w:rFonts w:asciiTheme="minorBidi" w:hAnsiTheme="minorBidi"/>
          <w:sz w:val="32"/>
          <w:szCs w:val="32"/>
          <w:lang w:bidi="ar-DZ"/>
        </w:rPr>
        <w:t>commerce</w:t>
      </w:r>
      <w:r w:rsidRPr="00E3303B">
        <w:rPr>
          <w:rFonts w:asciiTheme="minorBidi" w:hAnsiTheme="minorBidi"/>
          <w:sz w:val="32"/>
          <w:szCs w:val="32"/>
          <w:rtl/>
          <w:lang w:bidi="ar-DZ"/>
        </w:rPr>
        <w:t xml:space="preserve">) و </w:t>
      </w:r>
      <w:r w:rsidRPr="00E3303B">
        <w:rPr>
          <w:rFonts w:asciiTheme="minorBidi" w:hAnsiTheme="minorBidi"/>
          <w:sz w:val="32"/>
          <w:szCs w:val="32"/>
          <w:rtl/>
        </w:rPr>
        <w:t>(</w:t>
      </w:r>
      <w:r w:rsidRPr="00E3303B">
        <w:rPr>
          <w:rFonts w:asciiTheme="minorBidi" w:hAnsiTheme="minorBidi"/>
          <w:sz w:val="32"/>
          <w:szCs w:val="32"/>
        </w:rPr>
        <w:t>marché</w:t>
      </w:r>
      <w:r w:rsidRPr="00E3303B">
        <w:rPr>
          <w:rFonts w:asciiTheme="minorBidi" w:hAnsiTheme="minorBidi"/>
          <w:sz w:val="32"/>
          <w:szCs w:val="32"/>
          <w:rtl/>
          <w:lang w:bidi="ar-DZ"/>
        </w:rPr>
        <w:t>) المشتقة من كلمة (</w:t>
      </w:r>
      <w:r w:rsidRPr="00E3303B">
        <w:rPr>
          <w:rFonts w:asciiTheme="minorBidi" w:hAnsiTheme="minorBidi"/>
          <w:sz w:val="32"/>
          <w:szCs w:val="32"/>
          <w:lang w:bidi="ar-DZ"/>
        </w:rPr>
        <w:t>murcari</w:t>
      </w:r>
      <w:r w:rsidRPr="00E3303B">
        <w:rPr>
          <w:rFonts w:asciiTheme="minorBidi" w:hAnsiTheme="minorBidi"/>
          <w:sz w:val="32"/>
          <w:szCs w:val="32"/>
          <w:rtl/>
          <w:lang w:bidi="ar-DZ"/>
        </w:rPr>
        <w:t xml:space="preserve">) </w:t>
      </w:r>
      <w:r w:rsidRPr="00E3303B">
        <w:rPr>
          <w:rFonts w:asciiTheme="minorBidi" w:hAnsiTheme="minorBidi"/>
          <w:sz w:val="32"/>
          <w:szCs w:val="32"/>
          <w:rtl/>
        </w:rPr>
        <w:t>التي تعني القيام بالتبادلات التجارية (</w:t>
      </w:r>
      <w:r w:rsidRPr="00E3303B">
        <w:rPr>
          <w:rFonts w:asciiTheme="minorBidi" w:hAnsiTheme="minorBidi"/>
          <w:sz w:val="32"/>
          <w:szCs w:val="32"/>
        </w:rPr>
        <w:t>faire le commerce</w:t>
      </w:r>
      <w:r w:rsidRPr="00E3303B">
        <w:rPr>
          <w:rFonts w:asciiTheme="minorBidi" w:hAnsiTheme="minorBidi"/>
          <w:sz w:val="32"/>
          <w:szCs w:val="32"/>
          <w:rtl/>
          <w:lang w:bidi="ar-DZ"/>
        </w:rPr>
        <w:t>)</w:t>
      </w:r>
      <w:r w:rsidRPr="00E3303B">
        <w:rPr>
          <w:rFonts w:asciiTheme="minorBidi" w:hAnsiTheme="minorBidi"/>
          <w:sz w:val="32"/>
          <w:szCs w:val="32"/>
          <w:rtl/>
        </w:rPr>
        <w:t>مرتبطةأيضابكلمة (</w:t>
      </w:r>
      <w:r w:rsidRPr="00E3303B">
        <w:rPr>
          <w:rFonts w:asciiTheme="minorBidi" w:hAnsiTheme="minorBidi"/>
          <w:sz w:val="32"/>
          <w:szCs w:val="32"/>
        </w:rPr>
        <w:t>merx</w:t>
      </w:r>
      <w:r w:rsidRPr="00E3303B">
        <w:rPr>
          <w:rFonts w:asciiTheme="minorBidi" w:hAnsiTheme="minorBidi"/>
          <w:sz w:val="32"/>
          <w:szCs w:val="32"/>
          <w:rtl/>
          <w:lang w:bidi="ar-DZ"/>
        </w:rPr>
        <w:t>)</w:t>
      </w:r>
      <w:r w:rsidRPr="00E3303B">
        <w:rPr>
          <w:rFonts w:asciiTheme="minorBidi" w:hAnsiTheme="minorBidi"/>
          <w:sz w:val="32"/>
          <w:szCs w:val="32"/>
          <w:rtl/>
        </w:rPr>
        <w:t xml:space="preserve"> اللتان ثانيان البضائع والتي بدورها في صله وطيدة مع (</w:t>
      </w:r>
      <w:r w:rsidRPr="00E3303B">
        <w:rPr>
          <w:rFonts w:asciiTheme="minorBidi" w:hAnsiTheme="minorBidi"/>
          <w:sz w:val="32"/>
          <w:szCs w:val="32"/>
        </w:rPr>
        <w:t>mercure</w:t>
      </w:r>
      <w:r w:rsidRPr="00E3303B">
        <w:rPr>
          <w:rFonts w:asciiTheme="minorBidi" w:hAnsiTheme="minorBidi"/>
          <w:sz w:val="32"/>
          <w:szCs w:val="32"/>
          <w:rtl/>
          <w:lang w:bidi="ar-DZ"/>
        </w:rPr>
        <w:t xml:space="preserve">) </w:t>
      </w:r>
      <w:r w:rsidRPr="00E3303B">
        <w:rPr>
          <w:rFonts w:asciiTheme="minorBidi" w:hAnsiTheme="minorBidi"/>
          <w:sz w:val="32"/>
          <w:szCs w:val="32"/>
          <w:rtl/>
        </w:rPr>
        <w:t>إلهالتجارة لدى الرومان</w:t>
      </w:r>
      <w:r w:rsidRPr="00E3303B">
        <w:rPr>
          <w:rStyle w:val="Appelnotedebasdep"/>
          <w:rFonts w:asciiTheme="minorBidi" w:hAnsiTheme="minorBidi"/>
          <w:sz w:val="32"/>
          <w:szCs w:val="32"/>
          <w:rtl/>
        </w:rPr>
        <w:footnoteReference w:id="2"/>
      </w:r>
      <w:r w:rsidRPr="00E3303B">
        <w:rPr>
          <w:rFonts w:asciiTheme="minorBidi" w:hAnsiTheme="minorBidi"/>
          <w:sz w:val="32"/>
          <w:szCs w:val="32"/>
          <w:rtl/>
        </w:rPr>
        <w:t>.</w:t>
      </w:r>
    </w:p>
    <w:p w:rsidR="00EE18FA" w:rsidRPr="00E3303B" w:rsidRDefault="00EE18FA" w:rsidP="00EE18FA">
      <w:pPr>
        <w:pStyle w:val="Paragraphedeliste"/>
        <w:numPr>
          <w:ilvl w:val="0"/>
          <w:numId w:val="11"/>
        </w:numPr>
        <w:spacing w:line="480" w:lineRule="auto"/>
        <w:rPr>
          <w:rFonts w:asciiTheme="minorBidi" w:hAnsiTheme="minorBidi"/>
        </w:rPr>
      </w:pPr>
      <w:r w:rsidRPr="00E3303B">
        <w:rPr>
          <w:rFonts w:asciiTheme="minorBidi" w:hAnsiTheme="minorBidi"/>
          <w:rtl/>
        </w:rPr>
        <w:t>كما يعرف على أنه مكان البيع والشراء وفي</w:t>
      </w:r>
      <w:r>
        <w:rPr>
          <w:rFonts w:asciiTheme="minorBidi" w:hAnsiTheme="minorBidi"/>
        </w:rPr>
        <w:t xml:space="preserve"> </w:t>
      </w:r>
      <w:r w:rsidRPr="00E3303B">
        <w:rPr>
          <w:rFonts w:asciiTheme="minorBidi" w:hAnsiTheme="minorBidi"/>
          <w:rtl/>
        </w:rPr>
        <w:t>لغة</w:t>
      </w:r>
      <w:r>
        <w:rPr>
          <w:rFonts w:asciiTheme="minorBidi" w:hAnsiTheme="minorBidi"/>
        </w:rPr>
        <w:t xml:space="preserve"> </w:t>
      </w:r>
      <w:r w:rsidRPr="00E3303B">
        <w:rPr>
          <w:rFonts w:asciiTheme="minorBidi" w:hAnsiTheme="minorBidi"/>
          <w:rtl/>
        </w:rPr>
        <w:t>الاقتصادي أنه الحيز الذي ينتشر فيه بائع</w:t>
      </w:r>
      <w:r>
        <w:rPr>
          <w:rFonts w:asciiTheme="minorBidi" w:hAnsiTheme="minorBidi"/>
        </w:rPr>
        <w:t xml:space="preserve"> </w:t>
      </w:r>
      <w:r w:rsidRPr="00E3303B">
        <w:rPr>
          <w:rFonts w:asciiTheme="minorBidi" w:hAnsiTheme="minorBidi"/>
          <w:rtl/>
        </w:rPr>
        <w:t>و</w:t>
      </w:r>
      <w:r>
        <w:rPr>
          <w:rFonts w:asciiTheme="minorBidi" w:hAnsiTheme="minorBidi"/>
        </w:rPr>
        <w:t xml:space="preserve"> </w:t>
      </w:r>
      <w:r w:rsidRPr="00E3303B">
        <w:rPr>
          <w:rFonts w:asciiTheme="minorBidi" w:hAnsiTheme="minorBidi"/>
          <w:rtl/>
        </w:rPr>
        <w:t>ومشترو</w:t>
      </w:r>
      <w:r>
        <w:rPr>
          <w:rFonts w:asciiTheme="minorBidi" w:hAnsiTheme="minorBidi"/>
        </w:rPr>
        <w:t xml:space="preserve"> </w:t>
      </w:r>
      <w:r w:rsidRPr="00E3303B">
        <w:rPr>
          <w:rFonts w:asciiTheme="minorBidi" w:hAnsiTheme="minorBidi"/>
          <w:rtl/>
        </w:rPr>
        <w:t>السلعة انتشارا لا</w:t>
      </w:r>
      <w:r>
        <w:rPr>
          <w:rFonts w:asciiTheme="minorBidi" w:hAnsiTheme="minorBidi"/>
        </w:rPr>
        <w:t xml:space="preserve"> </w:t>
      </w:r>
      <w:r w:rsidRPr="00E3303B">
        <w:rPr>
          <w:rFonts w:asciiTheme="minorBidi" w:hAnsiTheme="minorBidi"/>
          <w:rtl/>
        </w:rPr>
        <w:t>يمنعهم</w:t>
      </w:r>
      <w:r>
        <w:rPr>
          <w:rFonts w:asciiTheme="minorBidi" w:hAnsiTheme="minorBidi"/>
        </w:rPr>
        <w:t xml:space="preserve"> </w:t>
      </w:r>
      <w:r w:rsidRPr="00E3303B">
        <w:rPr>
          <w:rFonts w:asciiTheme="minorBidi" w:hAnsiTheme="minorBidi"/>
          <w:rtl/>
        </w:rPr>
        <w:t>من الاتصال ببعضهم</w:t>
      </w:r>
      <w:r>
        <w:rPr>
          <w:rFonts w:asciiTheme="minorBidi" w:hAnsiTheme="minorBidi"/>
        </w:rPr>
        <w:t xml:space="preserve"> </w:t>
      </w:r>
      <w:r w:rsidRPr="00E3303B">
        <w:rPr>
          <w:rFonts w:asciiTheme="minorBidi" w:hAnsiTheme="minorBidi"/>
          <w:rtl/>
        </w:rPr>
        <w:t>البعض اتصالا تاما</w:t>
      </w:r>
      <w:r w:rsidRPr="00E3303B">
        <w:rPr>
          <w:rStyle w:val="Appelnotedebasdep"/>
          <w:rFonts w:asciiTheme="minorBidi" w:hAnsiTheme="minorBidi"/>
          <w:rtl/>
        </w:rPr>
        <w:footnoteReference w:id="3"/>
      </w:r>
      <w:r w:rsidRPr="00E3303B">
        <w:rPr>
          <w:rFonts w:asciiTheme="minorBidi" w:hAnsiTheme="minorBidi"/>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b/>
          <w:bCs/>
          <w:sz w:val="32"/>
          <w:szCs w:val="32"/>
          <w:rtl/>
        </w:rPr>
        <w:t>السوق اصطلاحا :</w:t>
      </w:r>
      <w:r w:rsidRPr="00E3303B">
        <w:rPr>
          <w:rFonts w:asciiTheme="minorBidi" w:hAnsiTheme="minorBidi"/>
          <w:sz w:val="32"/>
          <w:szCs w:val="32"/>
          <w:rtl/>
        </w:rPr>
        <w:t>"يربط روجي فريد مان الدلالة</w:t>
      </w:r>
      <w:r>
        <w:rPr>
          <w:rFonts w:asciiTheme="minorBidi" w:hAnsiTheme="minorBidi"/>
          <w:sz w:val="32"/>
          <w:szCs w:val="32"/>
        </w:rPr>
        <w:t xml:space="preserve"> </w:t>
      </w:r>
      <w:r w:rsidRPr="00E3303B">
        <w:rPr>
          <w:rFonts w:asciiTheme="minorBidi" w:hAnsiTheme="minorBidi"/>
          <w:sz w:val="32"/>
          <w:szCs w:val="32"/>
          <w:rtl/>
        </w:rPr>
        <w:t>الاصطلاحية في بادئ</w:t>
      </w:r>
      <w:r>
        <w:rPr>
          <w:rFonts w:asciiTheme="minorBidi" w:hAnsiTheme="minorBidi"/>
          <w:sz w:val="32"/>
          <w:szCs w:val="32"/>
        </w:rPr>
        <w:t xml:space="preserve"> </w:t>
      </w:r>
      <w:r w:rsidRPr="00E3303B">
        <w:rPr>
          <w:rFonts w:asciiTheme="minorBidi" w:hAnsiTheme="minorBidi"/>
          <w:sz w:val="32"/>
          <w:szCs w:val="32"/>
          <w:rtl/>
        </w:rPr>
        <w:t>الأمر</w:t>
      </w:r>
      <w:r>
        <w:rPr>
          <w:rFonts w:asciiTheme="minorBidi" w:hAnsiTheme="minorBidi"/>
          <w:sz w:val="32"/>
          <w:szCs w:val="32"/>
        </w:rPr>
        <w:t xml:space="preserve"> </w:t>
      </w:r>
      <w:r w:rsidRPr="00E3303B">
        <w:rPr>
          <w:rFonts w:asciiTheme="minorBidi" w:hAnsiTheme="minorBidi"/>
          <w:sz w:val="32"/>
          <w:szCs w:val="32"/>
          <w:rtl/>
        </w:rPr>
        <w:t>بالدلالة</w:t>
      </w:r>
      <w:r>
        <w:rPr>
          <w:rFonts w:asciiTheme="minorBidi" w:hAnsiTheme="minorBidi"/>
          <w:sz w:val="32"/>
          <w:szCs w:val="32"/>
        </w:rPr>
        <w:t xml:space="preserve"> </w:t>
      </w:r>
      <w:r w:rsidRPr="00E3303B">
        <w:rPr>
          <w:rFonts w:asciiTheme="minorBidi" w:hAnsiTheme="minorBidi"/>
          <w:sz w:val="32"/>
          <w:szCs w:val="32"/>
          <w:rtl/>
        </w:rPr>
        <w:t>اللغوية</w:t>
      </w:r>
      <w:r>
        <w:rPr>
          <w:rFonts w:asciiTheme="minorBidi" w:hAnsiTheme="minorBidi"/>
          <w:sz w:val="32"/>
          <w:szCs w:val="32"/>
        </w:rPr>
        <w:t xml:space="preserve"> </w:t>
      </w:r>
      <w:r w:rsidRPr="00E3303B">
        <w:rPr>
          <w:rFonts w:asciiTheme="minorBidi" w:hAnsiTheme="minorBidi"/>
          <w:sz w:val="32"/>
          <w:szCs w:val="32"/>
          <w:rtl/>
        </w:rPr>
        <w:t>فيعرفه ذلك المكان الذي تقام فيه التبادلات التجارية، ينطلق بعدها لاستنطاق المسار التاريخي للسوق الذي بدا على شكل معروضات موسمية (</w:t>
      </w:r>
      <w:r w:rsidRPr="00E3303B">
        <w:rPr>
          <w:rFonts w:asciiTheme="minorBidi" w:hAnsiTheme="minorBidi"/>
          <w:sz w:val="32"/>
          <w:szCs w:val="32"/>
        </w:rPr>
        <w:t>les foires</w:t>
      </w:r>
      <w:r w:rsidRPr="00E3303B">
        <w:rPr>
          <w:rFonts w:asciiTheme="minorBidi" w:hAnsiTheme="minorBidi"/>
          <w:sz w:val="32"/>
          <w:szCs w:val="32"/>
          <w:rtl/>
          <w:lang w:bidi="ar-DZ"/>
        </w:rPr>
        <w:t>)</w:t>
      </w:r>
      <w:r w:rsidRPr="00E3303B">
        <w:rPr>
          <w:rFonts w:asciiTheme="minorBidi" w:hAnsiTheme="minorBidi"/>
          <w:sz w:val="32"/>
          <w:szCs w:val="32"/>
          <w:rtl/>
        </w:rPr>
        <w:t xml:space="preserve"> حتى القرن الثالثة عشر (13) أين ظهر التخصص والزيادة في الإنتاج، فأصبحت هذه المعارض منتظمة ذات </w:t>
      </w:r>
      <w:r w:rsidRPr="00E3303B">
        <w:rPr>
          <w:rFonts w:asciiTheme="minorBidi" w:hAnsiTheme="minorBidi"/>
          <w:sz w:val="32"/>
          <w:szCs w:val="32"/>
          <w:rtl/>
        </w:rPr>
        <w:lastRenderedPageBreak/>
        <w:t>هياكل (منشآت) دائمة تشغل مجال أو حيز جغرافي معروفين كما أن نوعية ممتلكات القابلة للتبادل المحددة</w:t>
      </w:r>
      <w:r>
        <w:rPr>
          <w:rFonts w:asciiTheme="minorBidi" w:hAnsiTheme="minorBidi"/>
          <w:sz w:val="32"/>
          <w:szCs w:val="32"/>
        </w:rPr>
        <w:t xml:space="preserve"> </w:t>
      </w:r>
      <w:r w:rsidRPr="00E3303B">
        <w:rPr>
          <w:rFonts w:asciiTheme="minorBidi" w:hAnsiTheme="minorBidi"/>
          <w:sz w:val="32"/>
          <w:szCs w:val="32"/>
          <w:rtl/>
        </w:rPr>
        <w:t>أيضا</w:t>
      </w:r>
      <w:r w:rsidRPr="00E3303B">
        <w:rPr>
          <w:rStyle w:val="Appelnotedebasdep"/>
          <w:rFonts w:asciiTheme="minorBidi" w:hAnsiTheme="minorBidi"/>
          <w:sz w:val="32"/>
          <w:szCs w:val="32"/>
          <w:rtl/>
        </w:rPr>
        <w:footnoteReference w:id="4"/>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 التسوق فضاء مخصص لعرض السلع والمنتجات على اختلاف أنواعها بغرض بيعه</w:t>
      </w:r>
      <w:r>
        <w:rPr>
          <w:rFonts w:asciiTheme="minorBidi" w:hAnsiTheme="minorBidi"/>
          <w:sz w:val="32"/>
          <w:szCs w:val="32"/>
        </w:rPr>
        <w:t xml:space="preserve"> </w:t>
      </w:r>
      <w:r w:rsidRPr="00E3303B">
        <w:rPr>
          <w:rFonts w:asciiTheme="minorBidi" w:hAnsiTheme="minorBidi"/>
          <w:sz w:val="32"/>
          <w:szCs w:val="32"/>
          <w:rtl/>
        </w:rPr>
        <w:t>أو</w:t>
      </w:r>
      <w:r>
        <w:rPr>
          <w:rFonts w:asciiTheme="minorBidi" w:hAnsiTheme="minorBidi"/>
          <w:sz w:val="32"/>
          <w:szCs w:val="32"/>
        </w:rPr>
        <w:t xml:space="preserve"> </w:t>
      </w:r>
      <w:r w:rsidRPr="00E3303B">
        <w:rPr>
          <w:rFonts w:asciiTheme="minorBidi" w:hAnsiTheme="minorBidi"/>
          <w:sz w:val="32"/>
          <w:szCs w:val="32"/>
          <w:rtl/>
        </w:rPr>
        <w:t>شراءها، ويكون هذا السوق إما داخل</w:t>
      </w:r>
      <w:r>
        <w:rPr>
          <w:rFonts w:asciiTheme="minorBidi" w:hAnsiTheme="minorBidi"/>
          <w:sz w:val="32"/>
          <w:szCs w:val="32"/>
        </w:rPr>
        <w:t xml:space="preserve"> </w:t>
      </w:r>
      <w:r w:rsidRPr="00E3303B">
        <w:rPr>
          <w:rFonts w:asciiTheme="minorBidi" w:hAnsiTheme="minorBidi"/>
          <w:sz w:val="32"/>
          <w:szCs w:val="32"/>
          <w:rtl/>
        </w:rPr>
        <w:t>المدينة</w:t>
      </w:r>
      <w:r>
        <w:rPr>
          <w:rFonts w:asciiTheme="minorBidi" w:hAnsiTheme="minorBidi"/>
          <w:sz w:val="32"/>
          <w:szCs w:val="32"/>
        </w:rPr>
        <w:t xml:space="preserve"> </w:t>
      </w:r>
      <w:r w:rsidRPr="00E3303B">
        <w:rPr>
          <w:rFonts w:asciiTheme="minorBidi" w:hAnsiTheme="minorBidi"/>
          <w:sz w:val="32"/>
          <w:szCs w:val="32"/>
          <w:rtl/>
        </w:rPr>
        <w:t>أو خارجها.</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-وتقسم الأسواق على أسس ومعايير مختلفة</w:t>
      </w:r>
      <w:r>
        <w:rPr>
          <w:rFonts w:asciiTheme="minorBidi" w:hAnsiTheme="minorBidi"/>
          <w:sz w:val="32"/>
          <w:szCs w:val="32"/>
        </w:rPr>
        <w:t xml:space="preserve"> </w:t>
      </w:r>
      <w:r w:rsidRPr="00E3303B">
        <w:rPr>
          <w:rFonts w:asciiTheme="minorBidi" w:hAnsiTheme="minorBidi"/>
          <w:sz w:val="32"/>
          <w:szCs w:val="32"/>
          <w:rtl/>
        </w:rPr>
        <w:t>السلع حجم السوق و</w:t>
      </w:r>
      <w:r>
        <w:rPr>
          <w:rFonts w:asciiTheme="minorBidi" w:hAnsiTheme="minorBidi"/>
          <w:sz w:val="32"/>
          <w:szCs w:val="32"/>
        </w:rPr>
        <w:t xml:space="preserve"> </w:t>
      </w:r>
      <w:r w:rsidRPr="00E3303B">
        <w:rPr>
          <w:rFonts w:asciiTheme="minorBidi" w:hAnsiTheme="minorBidi"/>
          <w:sz w:val="32"/>
          <w:szCs w:val="32"/>
          <w:rtl/>
        </w:rPr>
        <w:t>طرازة العمراني والفترة</w:t>
      </w:r>
      <w:r>
        <w:rPr>
          <w:rFonts w:asciiTheme="minorBidi" w:hAnsiTheme="minorBidi"/>
          <w:sz w:val="32"/>
          <w:szCs w:val="32"/>
        </w:rPr>
        <w:t xml:space="preserve"> </w:t>
      </w:r>
      <w:r w:rsidRPr="00E3303B">
        <w:rPr>
          <w:rFonts w:asciiTheme="minorBidi" w:hAnsiTheme="minorBidi"/>
          <w:sz w:val="32"/>
          <w:szCs w:val="32"/>
          <w:rtl/>
        </w:rPr>
        <w:t>الزمنية</w:t>
      </w:r>
      <w:r>
        <w:rPr>
          <w:rFonts w:asciiTheme="minorBidi" w:hAnsiTheme="minorBidi"/>
          <w:sz w:val="32"/>
          <w:szCs w:val="32"/>
        </w:rPr>
        <w:t xml:space="preserve"> </w:t>
      </w:r>
      <w:r w:rsidRPr="00E3303B">
        <w:rPr>
          <w:rFonts w:asciiTheme="minorBidi" w:hAnsiTheme="minorBidi"/>
          <w:sz w:val="32"/>
          <w:szCs w:val="32"/>
          <w:rtl/>
        </w:rPr>
        <w:t>المستغرقة في البيع وهذا المكان يكون أن يكون فضاء أو محلا تجاري أو يتم العرض في الشارع ويكون هذا السوق يوميا أسبوعيا</w:t>
      </w:r>
      <w:r>
        <w:rPr>
          <w:rFonts w:asciiTheme="minorBidi" w:hAnsiTheme="minorBidi"/>
          <w:sz w:val="32"/>
          <w:szCs w:val="32"/>
        </w:rPr>
        <w:t xml:space="preserve"> </w:t>
      </w:r>
      <w:r w:rsidRPr="00E3303B">
        <w:rPr>
          <w:rFonts w:asciiTheme="minorBidi" w:hAnsiTheme="minorBidi"/>
          <w:sz w:val="32"/>
          <w:szCs w:val="32"/>
          <w:rtl/>
        </w:rPr>
        <w:t>أو موسميا أو حتى سنويا</w:t>
      </w:r>
      <w:r w:rsidRPr="00E3303B">
        <w:rPr>
          <w:rFonts w:asciiTheme="minorBidi" w:hAnsiTheme="minorBidi"/>
          <w:sz w:val="32"/>
          <w:szCs w:val="32"/>
        </w:rPr>
        <w:t>.</w:t>
      </w:r>
      <w:r w:rsidRPr="00E3303B">
        <w:rPr>
          <w:rStyle w:val="Appelnotedebasdep"/>
          <w:rFonts w:asciiTheme="minorBidi" w:hAnsiTheme="minorBidi"/>
          <w:sz w:val="32"/>
          <w:szCs w:val="32"/>
        </w:rPr>
        <w:footnoteReference w:id="5"/>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كما تشكل الأسواق</w:t>
      </w:r>
      <w:r>
        <w:rPr>
          <w:rFonts w:asciiTheme="minorBidi" w:hAnsiTheme="minorBidi"/>
          <w:sz w:val="32"/>
          <w:szCs w:val="32"/>
        </w:rPr>
        <w:t xml:space="preserve"> </w:t>
      </w:r>
      <w:r w:rsidRPr="00E3303B">
        <w:rPr>
          <w:rFonts w:asciiTheme="minorBidi" w:hAnsiTheme="minorBidi"/>
          <w:sz w:val="32"/>
          <w:szCs w:val="32"/>
          <w:rtl/>
        </w:rPr>
        <w:t>أيضا مراكز الاتصال على المستوى الاقتصادي والسياسي والفكري</w:t>
      </w:r>
      <w:r w:rsidRPr="00E3303B">
        <w:rPr>
          <w:rStyle w:val="Appelnotedebasdep"/>
          <w:rFonts w:asciiTheme="minorBidi" w:hAnsiTheme="minorBidi"/>
          <w:sz w:val="32"/>
          <w:szCs w:val="32"/>
          <w:rtl/>
        </w:rPr>
        <w:footnoteReference w:id="6"/>
      </w:r>
    </w:p>
    <w:p w:rsidR="00EE18FA" w:rsidRPr="005E4BE4" w:rsidRDefault="00EE18FA" w:rsidP="005E4BE4">
      <w:pPr>
        <w:pStyle w:val="Paragraphedeliste"/>
        <w:numPr>
          <w:ilvl w:val="0"/>
          <w:numId w:val="11"/>
        </w:numPr>
        <w:spacing w:line="480" w:lineRule="auto"/>
        <w:ind w:left="281" w:hanging="283"/>
        <w:jc w:val="both"/>
        <w:rPr>
          <w:rFonts w:asciiTheme="minorBidi" w:hAnsiTheme="minorBidi"/>
          <w:b/>
          <w:bCs/>
          <w:sz w:val="28"/>
          <w:szCs w:val="28"/>
        </w:rPr>
      </w:pPr>
      <w:r w:rsidRPr="005E4BE4">
        <w:rPr>
          <w:rFonts w:asciiTheme="minorBidi" w:hAnsiTheme="minorBidi"/>
          <w:b/>
          <w:bCs/>
          <w:sz w:val="28"/>
          <w:szCs w:val="28"/>
          <w:rtl/>
        </w:rPr>
        <w:t>الأسواق في الحضارات القديمة :</w:t>
      </w:r>
    </w:p>
    <w:p w:rsidR="00EE18FA" w:rsidRPr="005E4BE4" w:rsidRDefault="00EE18FA" w:rsidP="005E4BE4">
      <w:pPr>
        <w:pStyle w:val="Paragraphedeliste"/>
        <w:numPr>
          <w:ilvl w:val="0"/>
          <w:numId w:val="21"/>
        </w:numPr>
        <w:spacing w:line="480" w:lineRule="auto"/>
        <w:jc w:val="both"/>
        <w:rPr>
          <w:rFonts w:asciiTheme="minorBidi" w:hAnsiTheme="minorBidi"/>
          <w:b/>
          <w:bCs/>
          <w:sz w:val="28"/>
          <w:szCs w:val="28"/>
          <w:u w:val="single"/>
        </w:rPr>
      </w:pPr>
      <w:r w:rsidRPr="005E4BE4">
        <w:rPr>
          <w:rFonts w:asciiTheme="minorBidi" w:hAnsiTheme="minorBidi"/>
          <w:b/>
          <w:bCs/>
          <w:sz w:val="28"/>
          <w:szCs w:val="28"/>
          <w:rtl/>
        </w:rPr>
        <w:t>الأسواق في حضارة وادي الرافدين:</w:t>
      </w:r>
      <w:r w:rsidRPr="005E4BE4">
        <w:rPr>
          <w:rFonts w:asciiTheme="minorBidi" w:hAnsiTheme="minorBidi"/>
          <w:b/>
          <w:bCs/>
          <w:sz w:val="28"/>
          <w:szCs w:val="28"/>
          <w:u w:val="single"/>
          <w:rtl/>
        </w:rPr>
        <w:t xml:space="preserve"> </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لقد كانت الدول المشكلة لمنطقه وادي الرافدين والتي بلغ عددها خمسة (05) دول (السومرية، الاشورية، الأكادية، البابلية، و الكندانية) تعرف تطورا في مجالات عديدة</w:t>
      </w:r>
      <w:r>
        <w:rPr>
          <w:rFonts w:asciiTheme="minorBidi" w:hAnsiTheme="minorBidi"/>
          <w:sz w:val="32"/>
          <w:szCs w:val="32"/>
        </w:rPr>
        <w:t xml:space="preserve"> </w:t>
      </w:r>
      <w:r w:rsidRPr="00E3303B">
        <w:rPr>
          <w:rFonts w:asciiTheme="minorBidi" w:hAnsiTheme="minorBidi"/>
          <w:sz w:val="32"/>
          <w:szCs w:val="32"/>
          <w:rtl/>
        </w:rPr>
        <w:t>نتيجة موقعها الاستراتيجي واستغلالها لموارد الأفراد</w:t>
      </w:r>
      <w:r>
        <w:rPr>
          <w:rFonts w:asciiTheme="minorBidi" w:hAnsiTheme="minorBidi"/>
          <w:sz w:val="32"/>
          <w:szCs w:val="32"/>
        </w:rPr>
        <w:t xml:space="preserve"> </w:t>
      </w:r>
      <w:r w:rsidRPr="00E3303B">
        <w:rPr>
          <w:rFonts w:asciiTheme="minorBidi" w:hAnsiTheme="minorBidi"/>
          <w:sz w:val="32"/>
          <w:szCs w:val="32"/>
          <w:rtl/>
        </w:rPr>
        <w:t>خاصة من الناحية</w:t>
      </w:r>
      <w:r>
        <w:rPr>
          <w:rFonts w:asciiTheme="minorBidi" w:hAnsiTheme="minorBidi"/>
          <w:sz w:val="32"/>
          <w:szCs w:val="32"/>
        </w:rPr>
        <w:t xml:space="preserve"> </w:t>
      </w:r>
      <w:r w:rsidRPr="00E3303B">
        <w:rPr>
          <w:rFonts w:asciiTheme="minorBidi" w:hAnsiTheme="minorBidi"/>
          <w:sz w:val="32"/>
          <w:szCs w:val="32"/>
          <w:rtl/>
        </w:rPr>
        <w:t>الاقتصادية</w:t>
      </w:r>
      <w:r>
        <w:rPr>
          <w:rFonts w:asciiTheme="minorBidi" w:hAnsiTheme="minorBidi"/>
          <w:sz w:val="32"/>
          <w:szCs w:val="32"/>
        </w:rPr>
        <w:t xml:space="preserve"> </w:t>
      </w:r>
      <w:r w:rsidRPr="00E3303B">
        <w:rPr>
          <w:rFonts w:asciiTheme="minorBidi" w:hAnsiTheme="minorBidi"/>
          <w:sz w:val="32"/>
          <w:szCs w:val="32"/>
          <w:rtl/>
        </w:rPr>
        <w:t>والتجارية</w:t>
      </w:r>
      <w:r>
        <w:rPr>
          <w:rFonts w:asciiTheme="minorBidi" w:hAnsiTheme="minorBidi"/>
          <w:sz w:val="32"/>
          <w:szCs w:val="32"/>
        </w:rPr>
        <w:t xml:space="preserve"> </w:t>
      </w:r>
      <w:r w:rsidRPr="00E3303B">
        <w:rPr>
          <w:rFonts w:asciiTheme="minorBidi" w:hAnsiTheme="minorBidi"/>
          <w:sz w:val="32"/>
          <w:szCs w:val="32"/>
          <w:rtl/>
        </w:rPr>
        <w:t>رواد كبيرا، والتي عادة ما كانت تتم بالمقايضة</w:t>
      </w:r>
      <w:r>
        <w:rPr>
          <w:rFonts w:asciiTheme="minorBidi" w:hAnsiTheme="minorBidi"/>
          <w:sz w:val="32"/>
          <w:szCs w:val="32"/>
        </w:rPr>
        <w:t xml:space="preserve"> </w:t>
      </w:r>
      <w:r>
        <w:rPr>
          <w:rFonts w:asciiTheme="minorBidi" w:hAnsiTheme="minorBidi"/>
          <w:sz w:val="32"/>
          <w:szCs w:val="32"/>
          <w:rtl/>
        </w:rPr>
        <w:t>إل</w:t>
      </w:r>
      <w:r>
        <w:rPr>
          <w:rFonts w:asciiTheme="minorBidi" w:hAnsiTheme="minorBidi" w:hint="cs"/>
          <w:sz w:val="32"/>
          <w:szCs w:val="32"/>
          <w:rtl/>
          <w:lang w:bidi="ar-DZ"/>
        </w:rPr>
        <w:t xml:space="preserve">ا </w:t>
      </w:r>
      <w:r w:rsidRPr="00E3303B">
        <w:rPr>
          <w:rFonts w:asciiTheme="minorBidi" w:hAnsiTheme="minorBidi"/>
          <w:sz w:val="32"/>
          <w:szCs w:val="32"/>
          <w:rtl/>
        </w:rPr>
        <w:t>أن ظهرت النقود مبالغه</w:t>
      </w:r>
      <w:r>
        <w:rPr>
          <w:rFonts w:asciiTheme="minorBidi" w:hAnsiTheme="minorBidi"/>
          <w:sz w:val="32"/>
          <w:szCs w:val="32"/>
        </w:rPr>
        <w:t xml:space="preserve"> </w:t>
      </w:r>
      <w:r w:rsidRPr="00E3303B">
        <w:rPr>
          <w:rFonts w:asciiTheme="minorBidi" w:hAnsiTheme="minorBidi"/>
          <w:sz w:val="32"/>
          <w:szCs w:val="32"/>
          <w:rtl/>
        </w:rPr>
        <w:t>في</w:t>
      </w:r>
      <w:r>
        <w:rPr>
          <w:rFonts w:asciiTheme="minorBidi" w:hAnsiTheme="minorBidi"/>
          <w:sz w:val="32"/>
          <w:szCs w:val="32"/>
        </w:rPr>
        <w:t xml:space="preserve"> </w:t>
      </w:r>
      <w:r w:rsidRPr="00E3303B">
        <w:rPr>
          <w:rFonts w:asciiTheme="minorBidi" w:hAnsiTheme="minorBidi"/>
          <w:sz w:val="32"/>
          <w:szCs w:val="32"/>
          <w:rtl/>
        </w:rPr>
        <w:t>أوجها في عهد البابليين كون بابل كانت المركز التجاري الذي تصله</w:t>
      </w:r>
      <w:r>
        <w:rPr>
          <w:rFonts w:asciiTheme="minorBidi" w:hAnsiTheme="minorBidi"/>
          <w:sz w:val="32"/>
          <w:szCs w:val="32"/>
        </w:rPr>
        <w:t xml:space="preserve"> </w:t>
      </w:r>
      <w:r w:rsidRPr="00E3303B">
        <w:rPr>
          <w:rFonts w:asciiTheme="minorBidi" w:hAnsiTheme="minorBidi"/>
          <w:sz w:val="32"/>
          <w:szCs w:val="32"/>
          <w:rtl/>
        </w:rPr>
        <w:t>تجارة المغرب بالمشرق.</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lastRenderedPageBreak/>
        <w:t>- ولقد عرفت بابل الطرق المستقيمة</w:t>
      </w:r>
      <w:r>
        <w:rPr>
          <w:rFonts w:asciiTheme="minorBidi" w:hAnsiTheme="minorBidi"/>
          <w:sz w:val="32"/>
          <w:szCs w:val="32"/>
        </w:rPr>
        <w:t xml:space="preserve"> </w:t>
      </w:r>
      <w:r w:rsidRPr="00E3303B">
        <w:rPr>
          <w:rFonts w:asciiTheme="minorBidi" w:hAnsiTheme="minorBidi"/>
          <w:sz w:val="32"/>
          <w:szCs w:val="32"/>
          <w:rtl/>
        </w:rPr>
        <w:t>و</w:t>
      </w:r>
      <w:r>
        <w:rPr>
          <w:rFonts w:asciiTheme="minorBidi" w:hAnsiTheme="minorBidi"/>
          <w:sz w:val="32"/>
          <w:szCs w:val="32"/>
        </w:rPr>
        <w:t xml:space="preserve"> </w:t>
      </w:r>
      <w:r w:rsidRPr="00E3303B">
        <w:rPr>
          <w:rFonts w:asciiTheme="minorBidi" w:hAnsiTheme="minorBidi"/>
          <w:sz w:val="32"/>
          <w:szCs w:val="32"/>
          <w:rtl/>
        </w:rPr>
        <w:t>الساحات</w:t>
      </w:r>
      <w:r>
        <w:rPr>
          <w:rFonts w:asciiTheme="minorBidi" w:hAnsiTheme="minorBidi"/>
          <w:sz w:val="32"/>
          <w:szCs w:val="32"/>
        </w:rPr>
        <w:t xml:space="preserve"> </w:t>
      </w:r>
      <w:r w:rsidRPr="00E3303B">
        <w:rPr>
          <w:rFonts w:asciiTheme="minorBidi" w:hAnsiTheme="minorBidi"/>
          <w:sz w:val="32"/>
          <w:szCs w:val="32"/>
          <w:rtl/>
        </w:rPr>
        <w:t>الفسيحة والمباني المتعددة والطوابق ومراكز العيادة والأسواق</w:t>
      </w:r>
      <w:r w:rsidRPr="00E3303B">
        <w:rPr>
          <w:rStyle w:val="Appelnotedebasdep"/>
          <w:rFonts w:asciiTheme="minorBidi" w:hAnsiTheme="minorBidi"/>
          <w:sz w:val="32"/>
          <w:szCs w:val="32"/>
          <w:rtl/>
        </w:rPr>
        <w:footnoteReference w:id="7"/>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-وبازدهار الأسواق في حضارة بلاد الرافدين جاءت معها</w:t>
      </w:r>
      <w:r>
        <w:rPr>
          <w:rFonts w:asciiTheme="minorBidi" w:hAnsiTheme="minorBidi"/>
          <w:sz w:val="32"/>
          <w:szCs w:val="32"/>
        </w:rPr>
        <w:t xml:space="preserve"> </w:t>
      </w:r>
      <w:r w:rsidRPr="00E3303B">
        <w:rPr>
          <w:rFonts w:asciiTheme="minorBidi" w:hAnsiTheme="minorBidi"/>
          <w:sz w:val="32"/>
          <w:szCs w:val="32"/>
          <w:rtl/>
        </w:rPr>
        <w:t>الحاجة من التنظيم هذه الأسواق وكان لحمو</w:t>
      </w:r>
      <w:r>
        <w:rPr>
          <w:rFonts w:asciiTheme="minorBidi" w:hAnsiTheme="minorBidi"/>
          <w:sz w:val="32"/>
          <w:szCs w:val="32"/>
          <w:rtl/>
        </w:rPr>
        <w:t>ر</w:t>
      </w:r>
      <w:r>
        <w:rPr>
          <w:rFonts w:asciiTheme="minorBidi" w:hAnsiTheme="minorBidi" w:hint="cs"/>
          <w:sz w:val="32"/>
          <w:szCs w:val="32"/>
          <w:rtl/>
        </w:rPr>
        <w:t>ا</w:t>
      </w:r>
      <w:r>
        <w:rPr>
          <w:rFonts w:asciiTheme="minorBidi" w:hAnsiTheme="minorBidi"/>
          <w:sz w:val="32"/>
          <w:szCs w:val="32"/>
          <w:rtl/>
        </w:rPr>
        <w:t>بي وقف</w:t>
      </w:r>
      <w:r>
        <w:rPr>
          <w:rFonts w:asciiTheme="minorBidi" w:hAnsiTheme="minorBidi" w:hint="cs"/>
          <w:sz w:val="32"/>
          <w:szCs w:val="32"/>
          <w:rtl/>
        </w:rPr>
        <w:t>ة</w:t>
      </w:r>
      <w:r w:rsidRPr="00E3303B">
        <w:rPr>
          <w:rFonts w:asciiTheme="minorBidi" w:hAnsiTheme="minorBidi"/>
          <w:sz w:val="32"/>
          <w:szCs w:val="32"/>
          <w:rtl/>
        </w:rPr>
        <w:t xml:space="preserve"> مع الأسواق من خلال تخصيصه 120 مادة للمعاملات والشؤون التجارية من مجموع 282 مادة.</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 "ولتنظيم عمل الأسواق وضع سرجون الأكادي</w:t>
      </w:r>
      <w:r>
        <w:rPr>
          <w:rFonts w:asciiTheme="minorBidi" w:hAnsiTheme="minorBidi"/>
          <w:sz w:val="32"/>
          <w:szCs w:val="32"/>
        </w:rPr>
        <w:t xml:space="preserve"> </w:t>
      </w:r>
      <w:r w:rsidRPr="00E3303B">
        <w:rPr>
          <w:rFonts w:asciiTheme="minorBidi" w:hAnsiTheme="minorBidi"/>
          <w:sz w:val="32"/>
          <w:szCs w:val="32"/>
          <w:rtl/>
        </w:rPr>
        <w:t>نظاما موحدا للمقاييس والأوزان فساعد ذلك على تنشيط العلاقات التجارية داخل البلاد</w:t>
      </w:r>
      <w:r w:rsidRPr="005E4BE4">
        <w:rPr>
          <w:rStyle w:val="Appelnotedebasdep"/>
          <w:rFonts w:asciiTheme="minorBidi" w:hAnsiTheme="minorBidi"/>
          <w:sz w:val="24"/>
          <w:szCs w:val="24"/>
          <w:rtl/>
        </w:rPr>
        <w:footnoteReference w:id="8"/>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-وتلك المواد عينت بتحديد الأسعار</w:t>
      </w:r>
      <w:r>
        <w:rPr>
          <w:rFonts w:asciiTheme="minorBidi" w:hAnsiTheme="minorBidi"/>
          <w:sz w:val="32"/>
          <w:szCs w:val="32"/>
        </w:rPr>
        <w:t xml:space="preserve"> </w:t>
      </w:r>
      <w:r w:rsidRPr="00E3303B">
        <w:rPr>
          <w:rFonts w:asciiTheme="minorBidi" w:hAnsiTheme="minorBidi"/>
          <w:sz w:val="32"/>
          <w:szCs w:val="32"/>
          <w:rtl/>
        </w:rPr>
        <w:t>و</w:t>
      </w:r>
      <w:r>
        <w:rPr>
          <w:rFonts w:asciiTheme="minorBidi" w:hAnsiTheme="minorBidi"/>
          <w:sz w:val="32"/>
          <w:szCs w:val="32"/>
        </w:rPr>
        <w:t xml:space="preserve"> </w:t>
      </w:r>
      <w:r w:rsidRPr="00E3303B">
        <w:rPr>
          <w:rFonts w:asciiTheme="minorBidi" w:hAnsiTheme="minorBidi"/>
          <w:sz w:val="32"/>
          <w:szCs w:val="32"/>
          <w:rtl/>
        </w:rPr>
        <w:t>أجور المهنيين وأجور السفن والأجور التي تستحق على الأعمال</w:t>
      </w:r>
      <w:r>
        <w:rPr>
          <w:rFonts w:asciiTheme="minorBidi" w:hAnsiTheme="minorBidi"/>
          <w:sz w:val="32"/>
          <w:szCs w:val="32"/>
        </w:rPr>
        <w:t xml:space="preserve"> </w:t>
      </w:r>
      <w:r w:rsidRPr="00E3303B">
        <w:rPr>
          <w:rFonts w:asciiTheme="minorBidi" w:hAnsiTheme="minorBidi"/>
          <w:sz w:val="32"/>
          <w:szCs w:val="32"/>
          <w:rtl/>
        </w:rPr>
        <w:t>المختلفة وهذه المواد لم تهمل شأن الشركات بل تناولت بعضها كل ما يتعلق بتلك الشركات من نقل البضائع وإيداع</w:t>
      </w:r>
      <w:r>
        <w:rPr>
          <w:rFonts w:asciiTheme="minorBidi" w:hAnsiTheme="minorBidi"/>
          <w:sz w:val="32"/>
          <w:szCs w:val="32"/>
        </w:rPr>
        <w:t xml:space="preserve"> </w:t>
      </w:r>
      <w:r w:rsidRPr="00E3303B">
        <w:rPr>
          <w:rFonts w:asciiTheme="minorBidi" w:hAnsiTheme="minorBidi"/>
          <w:sz w:val="32"/>
          <w:szCs w:val="32"/>
          <w:rtl/>
        </w:rPr>
        <w:t>الأموال</w:t>
      </w:r>
      <w:r>
        <w:rPr>
          <w:rFonts w:asciiTheme="minorBidi" w:hAnsiTheme="minorBidi"/>
          <w:sz w:val="32"/>
          <w:szCs w:val="32"/>
        </w:rPr>
        <w:t xml:space="preserve"> </w:t>
      </w:r>
      <w:r w:rsidRPr="00E3303B">
        <w:rPr>
          <w:rFonts w:asciiTheme="minorBidi" w:hAnsiTheme="minorBidi"/>
          <w:sz w:val="32"/>
          <w:szCs w:val="32"/>
          <w:rtl/>
        </w:rPr>
        <w:t>و</w:t>
      </w:r>
      <w:r>
        <w:rPr>
          <w:rFonts w:asciiTheme="minorBidi" w:hAnsiTheme="minorBidi"/>
          <w:sz w:val="32"/>
          <w:szCs w:val="32"/>
        </w:rPr>
        <w:t xml:space="preserve"> </w:t>
      </w:r>
      <w:r w:rsidRPr="00E3303B">
        <w:rPr>
          <w:rFonts w:asciiTheme="minorBidi" w:hAnsiTheme="minorBidi"/>
          <w:sz w:val="32"/>
          <w:szCs w:val="32"/>
          <w:rtl/>
        </w:rPr>
        <w:t>العمولة</w:t>
      </w:r>
      <w:r>
        <w:rPr>
          <w:rFonts w:asciiTheme="minorBidi" w:hAnsiTheme="minorBidi"/>
          <w:sz w:val="32"/>
          <w:szCs w:val="32"/>
        </w:rPr>
        <w:t xml:space="preserve"> </w:t>
      </w:r>
      <w:r w:rsidRPr="00E3303B">
        <w:rPr>
          <w:rFonts w:asciiTheme="minorBidi" w:hAnsiTheme="minorBidi"/>
          <w:sz w:val="32"/>
          <w:szCs w:val="32"/>
          <w:rtl/>
        </w:rPr>
        <w:t>و</w:t>
      </w:r>
      <w:r>
        <w:rPr>
          <w:rFonts w:asciiTheme="minorBidi" w:hAnsiTheme="minorBidi"/>
          <w:sz w:val="32"/>
          <w:szCs w:val="32"/>
        </w:rPr>
        <w:t xml:space="preserve"> </w:t>
      </w:r>
      <w:r w:rsidRPr="00E3303B">
        <w:rPr>
          <w:rFonts w:asciiTheme="minorBidi" w:hAnsiTheme="minorBidi"/>
          <w:sz w:val="32"/>
          <w:szCs w:val="32"/>
          <w:rtl/>
        </w:rPr>
        <w:t>المتاجرة لحساب الغير والتي لم تكن قاصرة على المتاجرة</w:t>
      </w:r>
      <w:r>
        <w:rPr>
          <w:rFonts w:asciiTheme="minorBidi" w:hAnsiTheme="minorBidi"/>
          <w:sz w:val="32"/>
          <w:szCs w:val="32"/>
        </w:rPr>
        <w:t xml:space="preserve"> </w:t>
      </w:r>
      <w:r w:rsidRPr="00E3303B">
        <w:rPr>
          <w:rFonts w:asciiTheme="minorBidi" w:hAnsiTheme="minorBidi"/>
          <w:sz w:val="32"/>
          <w:szCs w:val="32"/>
          <w:rtl/>
        </w:rPr>
        <w:t>لأصحاب رؤوس الداخلية للبلاد فحسب،بل كثيرا ما كان العملاء - يقومون بهذه التجارة، ولم تكن قاصرة على الرجال وحدهم بل كان للمرأة فيها نصيب حيث نصت القوانين على تمتعها بحريه التجارة</w:t>
      </w:r>
      <w:r w:rsidRPr="00E3303B">
        <w:rPr>
          <w:rStyle w:val="Appelnotedebasdep"/>
          <w:rFonts w:asciiTheme="minorBidi" w:hAnsiTheme="minorBidi"/>
          <w:sz w:val="32"/>
          <w:szCs w:val="32"/>
          <w:rtl/>
        </w:rPr>
        <w:footnoteReference w:id="9"/>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lastRenderedPageBreak/>
        <w:t>- ومبلغ عناية ميلاد مابين النهرين بالأسواق لم يقبع عند هذا الحد، بل دعمها بإنشاء سوق تجاري في مدينة</w:t>
      </w:r>
      <w:r>
        <w:rPr>
          <w:rFonts w:asciiTheme="minorBidi" w:hAnsiTheme="minorBidi"/>
          <w:sz w:val="32"/>
          <w:szCs w:val="32"/>
        </w:rPr>
        <w:t xml:space="preserve"> </w:t>
      </w:r>
      <w:r w:rsidRPr="00E3303B">
        <w:rPr>
          <w:rFonts w:asciiTheme="minorBidi" w:hAnsiTheme="minorBidi"/>
          <w:sz w:val="32"/>
          <w:szCs w:val="32"/>
          <w:rtl/>
        </w:rPr>
        <w:t>نينوى والذي تمكن من استقطاب عدد كبير من التجار الذين فاق عددهم حسب المؤرخين وفي هذه الحقبة</w:t>
      </w:r>
      <w:r>
        <w:rPr>
          <w:rFonts w:asciiTheme="minorBidi" w:hAnsiTheme="minorBidi"/>
          <w:sz w:val="32"/>
          <w:szCs w:val="32"/>
        </w:rPr>
        <w:t xml:space="preserve"> </w:t>
      </w:r>
      <w:r w:rsidRPr="00E3303B">
        <w:rPr>
          <w:rFonts w:asciiTheme="minorBidi" w:hAnsiTheme="minorBidi"/>
          <w:sz w:val="32"/>
          <w:szCs w:val="32"/>
          <w:rtl/>
        </w:rPr>
        <w:t>التاريخية عدد نجوم السماء</w:t>
      </w:r>
      <w:r w:rsidRPr="00E3303B">
        <w:rPr>
          <w:rStyle w:val="Appelnotedebasdep"/>
          <w:rFonts w:asciiTheme="minorBidi" w:hAnsiTheme="minorBidi"/>
          <w:sz w:val="32"/>
          <w:szCs w:val="32"/>
          <w:rtl/>
        </w:rPr>
        <w:footnoteReference w:id="10"/>
      </w:r>
      <w:r w:rsidRPr="00E3303B">
        <w:rPr>
          <w:rFonts w:asciiTheme="minorBidi" w:hAnsiTheme="minorBidi"/>
          <w:sz w:val="32"/>
          <w:szCs w:val="32"/>
          <w:rtl/>
        </w:rPr>
        <w:t>.</w:t>
      </w:r>
    </w:p>
    <w:p w:rsidR="00EE18FA" w:rsidRPr="005E4BE4" w:rsidRDefault="00EE18FA" w:rsidP="005E4BE4">
      <w:pPr>
        <w:pStyle w:val="Paragraphedeliste"/>
        <w:numPr>
          <w:ilvl w:val="0"/>
          <w:numId w:val="21"/>
        </w:numPr>
        <w:spacing w:line="480" w:lineRule="auto"/>
        <w:rPr>
          <w:rFonts w:asciiTheme="minorBidi" w:hAnsiTheme="minorBidi"/>
          <w:b/>
          <w:bCs/>
        </w:rPr>
      </w:pPr>
      <w:r w:rsidRPr="005E4BE4">
        <w:rPr>
          <w:rFonts w:asciiTheme="minorBidi" w:hAnsiTheme="minorBidi"/>
          <w:b/>
          <w:bCs/>
          <w:rtl/>
        </w:rPr>
        <w:t>الأسواق في الحضارة</w:t>
      </w:r>
      <w:r w:rsidRPr="005E4BE4">
        <w:rPr>
          <w:rFonts w:asciiTheme="minorBidi" w:hAnsiTheme="minorBidi"/>
          <w:b/>
          <w:bCs/>
        </w:rPr>
        <w:t xml:space="preserve"> </w:t>
      </w:r>
      <w:r w:rsidRPr="005E4BE4">
        <w:rPr>
          <w:rFonts w:asciiTheme="minorBidi" w:hAnsiTheme="minorBidi"/>
          <w:b/>
          <w:bCs/>
          <w:rtl/>
        </w:rPr>
        <w:t>المصرية</w:t>
      </w:r>
      <w:r w:rsidRPr="005E4BE4">
        <w:rPr>
          <w:rFonts w:asciiTheme="minorBidi" w:hAnsiTheme="minorBidi"/>
          <w:b/>
          <w:bCs/>
        </w:rPr>
        <w:t xml:space="preserve"> </w:t>
      </w:r>
      <w:r w:rsidRPr="005E4BE4">
        <w:rPr>
          <w:rFonts w:asciiTheme="minorBidi" w:hAnsiTheme="minorBidi"/>
          <w:b/>
          <w:bCs/>
          <w:rtl/>
        </w:rPr>
        <w:t xml:space="preserve">القديمة : </w:t>
      </w:r>
    </w:p>
    <w:p w:rsidR="00EE18FA" w:rsidRPr="00E3303B" w:rsidRDefault="0007091D" w:rsidP="00EE18FA">
      <w:pPr>
        <w:bidi/>
        <w:spacing w:line="480" w:lineRule="auto"/>
        <w:rPr>
          <w:rFonts w:asciiTheme="minorBidi" w:hAnsiTheme="minorBidi"/>
          <w:sz w:val="32"/>
          <w:szCs w:val="32"/>
        </w:rPr>
      </w:pPr>
      <w:r>
        <w:rPr>
          <w:rFonts w:asciiTheme="minorBidi" w:hAnsiTheme="minorBidi" w:hint="cs"/>
          <w:sz w:val="32"/>
          <w:szCs w:val="32"/>
          <w:rtl/>
        </w:rPr>
        <w:t xml:space="preserve">- </w:t>
      </w:r>
      <w:r w:rsidR="00EE18FA" w:rsidRPr="00E3303B">
        <w:rPr>
          <w:rFonts w:asciiTheme="minorBidi" w:hAnsiTheme="minorBidi"/>
          <w:sz w:val="32"/>
          <w:szCs w:val="32"/>
          <w:rtl/>
        </w:rPr>
        <w:t>تعد مصر مهد</w:t>
      </w:r>
      <w:r w:rsidR="00EE18FA">
        <w:rPr>
          <w:rFonts w:asciiTheme="minorBidi" w:hAnsiTheme="minorBidi"/>
          <w:sz w:val="32"/>
          <w:szCs w:val="32"/>
        </w:rPr>
        <w:t xml:space="preserve"> </w:t>
      </w:r>
      <w:r w:rsidR="00EE18FA" w:rsidRPr="00E3303B">
        <w:rPr>
          <w:rFonts w:asciiTheme="minorBidi" w:hAnsiTheme="minorBidi"/>
          <w:sz w:val="32"/>
          <w:szCs w:val="32"/>
          <w:rtl/>
        </w:rPr>
        <w:t>الحضارة الإنسانية حيث نشأت في الألف</w:t>
      </w:r>
      <w:r w:rsidR="00EE18FA">
        <w:rPr>
          <w:rFonts w:asciiTheme="minorBidi" w:hAnsiTheme="minorBidi" w:hint="cs"/>
          <w:sz w:val="32"/>
          <w:szCs w:val="32"/>
          <w:rtl/>
        </w:rPr>
        <w:t xml:space="preserve">ية </w:t>
      </w:r>
      <w:r w:rsidR="00EE18FA" w:rsidRPr="00E3303B">
        <w:rPr>
          <w:rFonts w:asciiTheme="minorBidi" w:hAnsiTheme="minorBidi"/>
          <w:sz w:val="32"/>
          <w:szCs w:val="32"/>
          <w:rtl/>
        </w:rPr>
        <w:t>الرابعة ق.م ولقد</w:t>
      </w:r>
      <w:r w:rsidR="00EE18FA">
        <w:rPr>
          <w:rFonts w:asciiTheme="minorBidi" w:hAnsiTheme="minorBidi"/>
          <w:sz w:val="32"/>
          <w:szCs w:val="32"/>
        </w:rPr>
        <w:t xml:space="preserve"> </w:t>
      </w:r>
      <w:r w:rsidR="00EE18FA" w:rsidRPr="00E3303B">
        <w:rPr>
          <w:rFonts w:asciiTheme="minorBidi" w:hAnsiTheme="minorBidi"/>
          <w:sz w:val="32"/>
          <w:szCs w:val="32"/>
          <w:rtl/>
        </w:rPr>
        <w:t>ساعدت على قيامها وتطورها عدة عوامل أهمها وفرة عنصر الماء المتمثل في وادي النيل وفي الاستقرار النسبي فيها، وفي حيوية</w:t>
      </w:r>
      <w:r w:rsidR="00EE18FA">
        <w:rPr>
          <w:rFonts w:asciiTheme="minorBidi" w:hAnsiTheme="minorBidi"/>
          <w:sz w:val="32"/>
          <w:szCs w:val="32"/>
        </w:rPr>
        <w:t xml:space="preserve"> </w:t>
      </w:r>
      <w:r w:rsidR="00EE18FA" w:rsidRPr="00E3303B">
        <w:rPr>
          <w:rFonts w:asciiTheme="minorBidi" w:hAnsiTheme="minorBidi"/>
          <w:sz w:val="32"/>
          <w:szCs w:val="32"/>
          <w:rtl/>
        </w:rPr>
        <w:t>الإنسان ونشاطه</w:t>
      </w:r>
      <w:r w:rsidR="00EE18FA">
        <w:rPr>
          <w:rFonts w:asciiTheme="minorBidi" w:hAnsiTheme="minorBidi"/>
          <w:sz w:val="32"/>
          <w:szCs w:val="32"/>
        </w:rPr>
        <w:t xml:space="preserve"> </w:t>
      </w:r>
      <w:r w:rsidR="00EE18FA" w:rsidRPr="00E3303B">
        <w:rPr>
          <w:rFonts w:asciiTheme="minorBidi" w:hAnsiTheme="minorBidi" w:hint="cs"/>
          <w:sz w:val="32"/>
          <w:szCs w:val="32"/>
          <w:rtl/>
        </w:rPr>
        <w:t>الدءوب</w:t>
      </w:r>
      <w:r w:rsidR="00EE18FA" w:rsidRPr="00E3303B">
        <w:rPr>
          <w:rFonts w:asciiTheme="minorBidi" w:hAnsiTheme="minorBidi"/>
          <w:sz w:val="32"/>
          <w:szCs w:val="32"/>
          <w:rtl/>
        </w:rPr>
        <w:t xml:space="preserve"> في مختلف المجالات بدليل انجازات التي خلقتها الحضارات البشرية على الإطلاق</w:t>
      </w:r>
      <w:r w:rsidR="00EE18FA">
        <w:rPr>
          <w:rFonts w:asciiTheme="minorBidi" w:hAnsiTheme="minorBidi"/>
          <w:sz w:val="32"/>
          <w:szCs w:val="32"/>
        </w:rPr>
        <w:t xml:space="preserve"> </w:t>
      </w:r>
      <w:r w:rsidR="00EE18FA" w:rsidRPr="00E3303B">
        <w:rPr>
          <w:rFonts w:asciiTheme="minorBidi" w:hAnsiTheme="minorBidi"/>
          <w:sz w:val="32"/>
          <w:szCs w:val="32"/>
          <w:rtl/>
        </w:rPr>
        <w:t>بإجماع معظم المؤرخين والباحثين في هذا المجال.</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w:t>
      </w:r>
      <w:r w:rsidR="0007091D">
        <w:rPr>
          <w:rFonts w:asciiTheme="minorBidi" w:hAnsiTheme="minorBidi" w:hint="cs"/>
          <w:sz w:val="32"/>
          <w:szCs w:val="32"/>
          <w:rtl/>
        </w:rPr>
        <w:t xml:space="preserve"> </w:t>
      </w:r>
      <w:r w:rsidRPr="00E3303B">
        <w:rPr>
          <w:rFonts w:asciiTheme="minorBidi" w:hAnsiTheme="minorBidi"/>
          <w:sz w:val="32"/>
          <w:szCs w:val="32"/>
          <w:rtl/>
        </w:rPr>
        <w:t>وهذه الخطوة التي كانت تتمتع بها</w:t>
      </w:r>
      <w:r>
        <w:rPr>
          <w:rFonts w:asciiTheme="minorBidi" w:hAnsiTheme="minorBidi"/>
          <w:sz w:val="32"/>
          <w:szCs w:val="32"/>
        </w:rPr>
        <w:t xml:space="preserve"> </w:t>
      </w:r>
      <w:r w:rsidRPr="00E3303B">
        <w:rPr>
          <w:rFonts w:asciiTheme="minorBidi" w:hAnsiTheme="minorBidi"/>
          <w:sz w:val="32"/>
          <w:szCs w:val="32"/>
          <w:rtl/>
        </w:rPr>
        <w:t>مصر تبعا لرواج الصناعة التي كانت منتشرة في كافة  القطر الذي خصصت لها ورشات خاصة ترتكز إلى جانب الخشب على المعادن والرخام والحجر أحيانا الصناعة</w:t>
      </w:r>
      <w:r>
        <w:rPr>
          <w:rFonts w:asciiTheme="minorBidi" w:hAnsiTheme="minorBidi"/>
          <w:sz w:val="32"/>
          <w:szCs w:val="32"/>
        </w:rPr>
        <w:t xml:space="preserve"> </w:t>
      </w:r>
      <w:r w:rsidRPr="00E3303B">
        <w:rPr>
          <w:rFonts w:asciiTheme="minorBidi" w:hAnsiTheme="minorBidi"/>
          <w:sz w:val="32"/>
          <w:szCs w:val="32"/>
          <w:rtl/>
        </w:rPr>
        <w:t>الأدوات</w:t>
      </w:r>
      <w:r>
        <w:rPr>
          <w:rFonts w:asciiTheme="minorBidi" w:hAnsiTheme="minorBidi"/>
          <w:sz w:val="32"/>
          <w:szCs w:val="32"/>
        </w:rPr>
        <w:t xml:space="preserve"> </w:t>
      </w:r>
      <w:r w:rsidRPr="00E3303B">
        <w:rPr>
          <w:rFonts w:asciiTheme="minorBidi" w:hAnsiTheme="minorBidi"/>
          <w:sz w:val="32"/>
          <w:szCs w:val="32"/>
          <w:rtl/>
        </w:rPr>
        <w:t>المنزلية بمختلف أنواعها</w:t>
      </w:r>
      <w:r>
        <w:rPr>
          <w:rFonts w:asciiTheme="minorBidi" w:hAnsiTheme="minorBidi"/>
          <w:sz w:val="32"/>
          <w:szCs w:val="32"/>
        </w:rPr>
        <w:t xml:space="preserve"> </w:t>
      </w:r>
      <w:r w:rsidRPr="00E3303B">
        <w:rPr>
          <w:rFonts w:asciiTheme="minorBidi" w:hAnsiTheme="minorBidi"/>
          <w:sz w:val="32"/>
          <w:szCs w:val="32"/>
          <w:rtl/>
        </w:rPr>
        <w:t>و</w:t>
      </w:r>
      <w:r>
        <w:rPr>
          <w:rFonts w:asciiTheme="minorBidi" w:hAnsiTheme="minorBidi"/>
          <w:sz w:val="32"/>
          <w:szCs w:val="32"/>
        </w:rPr>
        <w:t xml:space="preserve"> </w:t>
      </w:r>
      <w:r w:rsidRPr="00E3303B">
        <w:rPr>
          <w:rFonts w:asciiTheme="minorBidi" w:hAnsiTheme="minorBidi"/>
          <w:sz w:val="32"/>
          <w:szCs w:val="32"/>
          <w:rtl/>
        </w:rPr>
        <w:t>أدوات البناء والزراعة</w:t>
      </w:r>
      <w:r>
        <w:rPr>
          <w:rFonts w:asciiTheme="minorBidi" w:hAnsiTheme="minorBidi"/>
          <w:sz w:val="32"/>
          <w:szCs w:val="32"/>
        </w:rPr>
        <w:t xml:space="preserve"> </w:t>
      </w:r>
      <w:r w:rsidRPr="00E3303B">
        <w:rPr>
          <w:rFonts w:asciiTheme="minorBidi" w:hAnsiTheme="minorBidi"/>
          <w:sz w:val="32"/>
          <w:szCs w:val="32"/>
          <w:rtl/>
        </w:rPr>
        <w:t>و</w:t>
      </w:r>
      <w:r>
        <w:rPr>
          <w:rFonts w:asciiTheme="minorBidi" w:hAnsiTheme="minorBidi"/>
          <w:sz w:val="32"/>
          <w:szCs w:val="32"/>
        </w:rPr>
        <w:t xml:space="preserve"> </w:t>
      </w:r>
      <w:r w:rsidRPr="00E3303B">
        <w:rPr>
          <w:rFonts w:asciiTheme="minorBidi" w:hAnsiTheme="minorBidi"/>
          <w:sz w:val="32"/>
          <w:szCs w:val="32"/>
          <w:rtl/>
        </w:rPr>
        <w:t>آلات الطبية، صناعة السفن وغيرها من المواد، ولقد ساعد كل من وادي النيل</w:t>
      </w:r>
      <w:r>
        <w:rPr>
          <w:rFonts w:asciiTheme="minorBidi" w:hAnsiTheme="minorBidi"/>
          <w:sz w:val="32"/>
          <w:szCs w:val="32"/>
        </w:rPr>
        <w:t xml:space="preserve"> </w:t>
      </w:r>
      <w:r w:rsidRPr="00E3303B">
        <w:rPr>
          <w:rFonts w:asciiTheme="minorBidi" w:hAnsiTheme="minorBidi"/>
          <w:sz w:val="32"/>
          <w:szCs w:val="32"/>
          <w:rtl/>
        </w:rPr>
        <w:t>و موقع</w:t>
      </w:r>
      <w:r>
        <w:rPr>
          <w:rFonts w:asciiTheme="minorBidi" w:hAnsiTheme="minorBidi"/>
          <w:sz w:val="32"/>
          <w:szCs w:val="32"/>
        </w:rPr>
        <w:t xml:space="preserve"> </w:t>
      </w:r>
      <w:r w:rsidRPr="00E3303B">
        <w:rPr>
          <w:rFonts w:asciiTheme="minorBidi" w:hAnsiTheme="minorBidi"/>
          <w:sz w:val="32"/>
          <w:szCs w:val="32"/>
          <w:rtl/>
        </w:rPr>
        <w:t>مصر الاستراتيجي وتطور الصناعة على تنشيط التجارة بنوعيها الداخلية والخارجية خاصة في عهد الأسرة 12 من مما ساهم في زيادة الدخل القومي وتمتين</w:t>
      </w:r>
      <w:r>
        <w:rPr>
          <w:rFonts w:asciiTheme="minorBidi" w:hAnsiTheme="minorBidi"/>
          <w:sz w:val="32"/>
          <w:szCs w:val="32"/>
        </w:rPr>
        <w:t xml:space="preserve"> </w:t>
      </w:r>
      <w:r w:rsidRPr="00E3303B">
        <w:rPr>
          <w:rFonts w:asciiTheme="minorBidi" w:hAnsiTheme="minorBidi"/>
          <w:sz w:val="32"/>
          <w:szCs w:val="32"/>
          <w:rtl/>
        </w:rPr>
        <w:t>أواصر العلاقات بين الأمم المجاورة.</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lastRenderedPageBreak/>
        <w:t xml:space="preserve">-وقبل المقايضة كانت تستعمل </w:t>
      </w:r>
      <w:r w:rsidRPr="00E3303B">
        <w:rPr>
          <w:rFonts w:asciiTheme="minorBidi" w:hAnsiTheme="minorBidi" w:hint="cs"/>
          <w:sz w:val="32"/>
          <w:szCs w:val="32"/>
          <w:rtl/>
        </w:rPr>
        <w:t>ابتداء</w:t>
      </w:r>
      <w:r w:rsidRPr="00E3303B">
        <w:rPr>
          <w:rFonts w:asciiTheme="minorBidi" w:hAnsiTheme="minorBidi"/>
          <w:sz w:val="32"/>
          <w:szCs w:val="32"/>
          <w:rtl/>
        </w:rPr>
        <w:t xml:space="preserve"> من الألف الثالثة قبل الميلاد حلقات من الذهب تسمى شات (</w:t>
      </w:r>
      <w:r w:rsidRPr="00E3303B">
        <w:rPr>
          <w:rFonts w:asciiTheme="minorBidi" w:hAnsiTheme="minorBidi"/>
          <w:sz w:val="32"/>
          <w:szCs w:val="32"/>
        </w:rPr>
        <w:t>shats</w:t>
      </w:r>
      <w:r w:rsidRPr="00E3303B">
        <w:rPr>
          <w:rFonts w:asciiTheme="minorBidi" w:hAnsiTheme="minorBidi"/>
          <w:sz w:val="32"/>
          <w:szCs w:val="32"/>
          <w:rtl/>
        </w:rPr>
        <w:t>) تزن كل واحدة حوالي 7,50 غرام بداية عصر الدولة القديمة فقد ظهرت مسكوكات تعرف باسم دبن (</w:t>
      </w:r>
      <w:r w:rsidRPr="00E3303B">
        <w:rPr>
          <w:rFonts w:asciiTheme="minorBidi" w:hAnsiTheme="minorBidi"/>
          <w:sz w:val="32"/>
          <w:szCs w:val="32"/>
        </w:rPr>
        <w:t>deben</w:t>
      </w:r>
      <w:r w:rsidRPr="00E3303B">
        <w:rPr>
          <w:rFonts w:asciiTheme="minorBidi" w:hAnsiTheme="minorBidi"/>
          <w:sz w:val="32"/>
          <w:szCs w:val="32"/>
          <w:rtl/>
          <w:lang w:bidi="ar-DZ"/>
        </w:rPr>
        <w:t>)</w:t>
      </w:r>
      <w:r w:rsidRPr="00E3303B">
        <w:rPr>
          <w:rFonts w:asciiTheme="minorBidi" w:hAnsiTheme="minorBidi"/>
          <w:sz w:val="32"/>
          <w:szCs w:val="32"/>
          <w:rtl/>
        </w:rPr>
        <w:t xml:space="preserve"> تصل قيمتها 12 شات</w:t>
      </w:r>
      <w:r w:rsidRPr="00E3303B">
        <w:rPr>
          <w:rStyle w:val="Appelnotedebasdep"/>
          <w:rFonts w:asciiTheme="minorBidi" w:hAnsiTheme="minorBidi"/>
          <w:sz w:val="32"/>
          <w:szCs w:val="32"/>
          <w:rtl/>
        </w:rPr>
        <w:footnoteReference w:id="11"/>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w:t>
      </w:r>
      <w:r w:rsidR="0007091D">
        <w:rPr>
          <w:rFonts w:asciiTheme="minorBidi" w:hAnsiTheme="minorBidi" w:hint="cs"/>
          <w:sz w:val="32"/>
          <w:szCs w:val="32"/>
          <w:rtl/>
        </w:rPr>
        <w:t xml:space="preserve"> </w:t>
      </w:r>
      <w:r w:rsidRPr="00E3303B">
        <w:rPr>
          <w:rFonts w:asciiTheme="minorBidi" w:hAnsiTheme="minorBidi"/>
          <w:sz w:val="32"/>
          <w:szCs w:val="32"/>
          <w:rtl/>
        </w:rPr>
        <w:t>إلى جانب كل هذا سعت مصر</w:t>
      </w:r>
      <w:r>
        <w:rPr>
          <w:rFonts w:asciiTheme="minorBidi" w:hAnsiTheme="minorBidi"/>
          <w:sz w:val="32"/>
          <w:szCs w:val="32"/>
        </w:rPr>
        <w:t xml:space="preserve"> </w:t>
      </w:r>
      <w:r w:rsidRPr="00E3303B">
        <w:rPr>
          <w:rFonts w:asciiTheme="minorBidi" w:hAnsiTheme="minorBidi"/>
          <w:sz w:val="32"/>
          <w:szCs w:val="32"/>
          <w:rtl/>
        </w:rPr>
        <w:t>إلى اعتماد نظام الصادرات الذي ضم قائمة طويل</w:t>
      </w:r>
      <w:r>
        <w:rPr>
          <w:rFonts w:asciiTheme="minorBidi" w:hAnsiTheme="minorBidi" w:hint="cs"/>
          <w:sz w:val="32"/>
          <w:szCs w:val="32"/>
          <w:rtl/>
        </w:rPr>
        <w:t>ـــ</w:t>
      </w:r>
      <w:r w:rsidRPr="00E3303B">
        <w:rPr>
          <w:rFonts w:asciiTheme="minorBidi" w:hAnsiTheme="minorBidi"/>
          <w:sz w:val="32"/>
          <w:szCs w:val="32"/>
          <w:rtl/>
        </w:rPr>
        <w:t>ة م</w:t>
      </w:r>
      <w:r>
        <w:rPr>
          <w:rFonts w:asciiTheme="minorBidi" w:hAnsiTheme="minorBidi" w:hint="cs"/>
          <w:sz w:val="32"/>
          <w:szCs w:val="32"/>
          <w:rtl/>
        </w:rPr>
        <w:t>ـــ</w:t>
      </w:r>
      <w:r w:rsidRPr="00E3303B">
        <w:rPr>
          <w:rFonts w:asciiTheme="minorBidi" w:hAnsiTheme="minorBidi"/>
          <w:sz w:val="32"/>
          <w:szCs w:val="32"/>
          <w:rtl/>
        </w:rPr>
        <w:t>ن المواد المصنعة محليا والمصدرة</w:t>
      </w:r>
      <w:r>
        <w:rPr>
          <w:rFonts w:asciiTheme="minorBidi" w:hAnsiTheme="minorBidi"/>
          <w:sz w:val="32"/>
          <w:szCs w:val="32"/>
        </w:rPr>
        <w:t xml:space="preserve"> </w:t>
      </w:r>
      <w:r w:rsidRPr="00E3303B">
        <w:rPr>
          <w:rFonts w:asciiTheme="minorBidi" w:hAnsiTheme="minorBidi"/>
          <w:sz w:val="32"/>
          <w:szCs w:val="32"/>
          <w:rtl/>
        </w:rPr>
        <w:t>إلى باقي الأمم مم</w:t>
      </w:r>
      <w:r>
        <w:rPr>
          <w:rFonts w:asciiTheme="minorBidi" w:hAnsiTheme="minorBidi" w:hint="cs"/>
          <w:sz w:val="32"/>
          <w:szCs w:val="32"/>
          <w:rtl/>
        </w:rPr>
        <w:t>ـــــ</w:t>
      </w:r>
      <w:r w:rsidRPr="00E3303B">
        <w:rPr>
          <w:rFonts w:asciiTheme="minorBidi" w:hAnsiTheme="minorBidi"/>
          <w:sz w:val="32"/>
          <w:szCs w:val="32"/>
          <w:rtl/>
        </w:rPr>
        <w:t>ن استهوت</w:t>
      </w:r>
      <w:r>
        <w:rPr>
          <w:rFonts w:asciiTheme="minorBidi" w:hAnsiTheme="minorBidi" w:hint="cs"/>
          <w:sz w:val="32"/>
          <w:szCs w:val="32"/>
          <w:rtl/>
        </w:rPr>
        <w:t>ـــ</w:t>
      </w:r>
      <w:r w:rsidRPr="00E3303B">
        <w:rPr>
          <w:rFonts w:asciiTheme="minorBidi" w:hAnsiTheme="minorBidi"/>
          <w:sz w:val="32"/>
          <w:szCs w:val="32"/>
          <w:rtl/>
        </w:rPr>
        <w:t>ها منتجات هذه الحضارة ومن بين هذه المواد، نجد</w:t>
      </w:r>
      <w:r>
        <w:rPr>
          <w:rFonts w:asciiTheme="minorBidi" w:hAnsiTheme="minorBidi"/>
          <w:sz w:val="32"/>
          <w:szCs w:val="32"/>
        </w:rPr>
        <w:t xml:space="preserve"> </w:t>
      </w:r>
      <w:r w:rsidRPr="00E3303B">
        <w:rPr>
          <w:rFonts w:asciiTheme="minorBidi" w:hAnsiTheme="minorBidi"/>
          <w:sz w:val="32"/>
          <w:szCs w:val="32"/>
          <w:rtl/>
        </w:rPr>
        <w:t>الأقمشة المصنوعة من الكتان ونب</w:t>
      </w:r>
      <w:r>
        <w:rPr>
          <w:rFonts w:asciiTheme="minorBidi" w:hAnsiTheme="minorBidi" w:hint="cs"/>
          <w:sz w:val="32"/>
          <w:szCs w:val="32"/>
          <w:rtl/>
        </w:rPr>
        <w:t>ــ</w:t>
      </w:r>
      <w:r w:rsidRPr="00E3303B">
        <w:rPr>
          <w:rFonts w:asciiTheme="minorBidi" w:hAnsiTheme="minorBidi"/>
          <w:sz w:val="32"/>
          <w:szCs w:val="32"/>
          <w:rtl/>
        </w:rPr>
        <w:t>ات البردي الزج</w:t>
      </w:r>
      <w:r>
        <w:rPr>
          <w:rFonts w:asciiTheme="minorBidi" w:hAnsiTheme="minorBidi" w:hint="cs"/>
          <w:sz w:val="32"/>
          <w:szCs w:val="32"/>
          <w:rtl/>
        </w:rPr>
        <w:t>ــ</w:t>
      </w:r>
      <w:r w:rsidRPr="00E3303B">
        <w:rPr>
          <w:rFonts w:asciiTheme="minorBidi" w:hAnsiTheme="minorBidi"/>
          <w:sz w:val="32"/>
          <w:szCs w:val="32"/>
          <w:rtl/>
        </w:rPr>
        <w:t>اج الأدوات</w:t>
      </w:r>
      <w:r>
        <w:rPr>
          <w:rFonts w:asciiTheme="minorBidi" w:hAnsiTheme="minorBidi"/>
          <w:sz w:val="32"/>
          <w:szCs w:val="32"/>
        </w:rPr>
        <w:t xml:space="preserve"> </w:t>
      </w:r>
      <w:r w:rsidRPr="00E3303B">
        <w:rPr>
          <w:rFonts w:asciiTheme="minorBidi" w:hAnsiTheme="minorBidi"/>
          <w:sz w:val="32"/>
          <w:szCs w:val="32"/>
          <w:rtl/>
        </w:rPr>
        <w:t>القفازية و المعدني</w:t>
      </w:r>
      <w:r>
        <w:rPr>
          <w:rFonts w:asciiTheme="minorBidi" w:hAnsiTheme="minorBidi" w:hint="cs"/>
          <w:sz w:val="32"/>
          <w:szCs w:val="32"/>
          <w:rtl/>
        </w:rPr>
        <w:t>ــ</w:t>
      </w:r>
      <w:r w:rsidRPr="00E3303B">
        <w:rPr>
          <w:rFonts w:asciiTheme="minorBidi" w:hAnsiTheme="minorBidi"/>
          <w:sz w:val="32"/>
          <w:szCs w:val="32"/>
          <w:rtl/>
        </w:rPr>
        <w:t>ة خاص</w:t>
      </w:r>
      <w:r>
        <w:rPr>
          <w:rFonts w:asciiTheme="minorBidi" w:hAnsiTheme="minorBidi" w:hint="cs"/>
          <w:sz w:val="32"/>
          <w:szCs w:val="32"/>
          <w:rtl/>
        </w:rPr>
        <w:t>ــ</w:t>
      </w:r>
      <w:r w:rsidRPr="00E3303B">
        <w:rPr>
          <w:rFonts w:asciiTheme="minorBidi" w:hAnsiTheme="minorBidi"/>
          <w:sz w:val="32"/>
          <w:szCs w:val="32"/>
          <w:rtl/>
        </w:rPr>
        <w:t>ة النحاسية و الحديدية</w:t>
      </w:r>
      <w:r>
        <w:rPr>
          <w:rFonts w:asciiTheme="minorBidi" w:hAnsiTheme="minorBidi"/>
          <w:sz w:val="32"/>
          <w:szCs w:val="32"/>
        </w:rPr>
        <w:t xml:space="preserve"> </w:t>
      </w:r>
      <w:r w:rsidRPr="00E3303B">
        <w:rPr>
          <w:rFonts w:asciiTheme="minorBidi" w:hAnsiTheme="minorBidi"/>
          <w:sz w:val="32"/>
          <w:szCs w:val="32"/>
          <w:rtl/>
        </w:rPr>
        <w:t>فضلا على الأسماك المحقق</w:t>
      </w:r>
      <w:r>
        <w:rPr>
          <w:rFonts w:asciiTheme="minorBidi" w:hAnsiTheme="minorBidi" w:hint="cs"/>
          <w:sz w:val="32"/>
          <w:szCs w:val="32"/>
          <w:rtl/>
        </w:rPr>
        <w:t>ـــ</w:t>
      </w:r>
      <w:r w:rsidRPr="00E3303B">
        <w:rPr>
          <w:rFonts w:asciiTheme="minorBidi" w:hAnsiTheme="minorBidi"/>
          <w:sz w:val="32"/>
          <w:szCs w:val="32"/>
          <w:rtl/>
        </w:rPr>
        <w:t>ة وصن</w:t>
      </w:r>
      <w:r>
        <w:rPr>
          <w:rFonts w:asciiTheme="minorBidi" w:hAnsiTheme="minorBidi" w:hint="cs"/>
          <w:sz w:val="32"/>
          <w:szCs w:val="32"/>
          <w:rtl/>
        </w:rPr>
        <w:t>ـــ</w:t>
      </w:r>
      <w:r w:rsidRPr="00E3303B">
        <w:rPr>
          <w:rFonts w:asciiTheme="minorBidi" w:hAnsiTheme="minorBidi"/>
          <w:sz w:val="32"/>
          <w:szCs w:val="32"/>
          <w:rtl/>
        </w:rPr>
        <w:t>اعة الأدوات والحلي الذهبي</w:t>
      </w:r>
      <w:r>
        <w:rPr>
          <w:rFonts w:asciiTheme="minorBidi" w:hAnsiTheme="minorBidi" w:hint="cs"/>
          <w:sz w:val="32"/>
          <w:szCs w:val="32"/>
          <w:rtl/>
        </w:rPr>
        <w:t>ــــ</w:t>
      </w:r>
      <w:r w:rsidRPr="00E3303B">
        <w:rPr>
          <w:rFonts w:asciiTheme="minorBidi" w:hAnsiTheme="minorBidi"/>
          <w:sz w:val="32"/>
          <w:szCs w:val="32"/>
          <w:rtl/>
        </w:rPr>
        <w:t>ة خاصة</w:t>
      </w:r>
      <w:r>
        <w:rPr>
          <w:rFonts w:asciiTheme="minorBidi" w:hAnsiTheme="minorBidi"/>
          <w:sz w:val="32"/>
          <w:szCs w:val="32"/>
        </w:rPr>
        <w:t xml:space="preserve"> </w:t>
      </w:r>
      <w:r w:rsidRPr="00E3303B">
        <w:rPr>
          <w:rFonts w:asciiTheme="minorBidi" w:hAnsiTheme="minorBidi"/>
          <w:sz w:val="32"/>
          <w:szCs w:val="32"/>
          <w:rtl/>
        </w:rPr>
        <w:t>المرصعة بالمرج</w:t>
      </w:r>
      <w:r>
        <w:rPr>
          <w:rFonts w:asciiTheme="minorBidi" w:hAnsiTheme="minorBidi" w:hint="cs"/>
          <w:sz w:val="32"/>
          <w:szCs w:val="32"/>
          <w:rtl/>
        </w:rPr>
        <w:t>ـــ</w:t>
      </w:r>
      <w:r w:rsidRPr="00E3303B">
        <w:rPr>
          <w:rFonts w:asciiTheme="minorBidi" w:hAnsiTheme="minorBidi"/>
          <w:sz w:val="32"/>
          <w:szCs w:val="32"/>
          <w:rtl/>
        </w:rPr>
        <w:t>ان والأحج</w:t>
      </w:r>
      <w:r>
        <w:rPr>
          <w:rFonts w:asciiTheme="minorBidi" w:hAnsiTheme="minorBidi" w:hint="cs"/>
          <w:sz w:val="32"/>
          <w:szCs w:val="32"/>
          <w:rtl/>
        </w:rPr>
        <w:t>ـ</w:t>
      </w:r>
      <w:r w:rsidRPr="00E3303B">
        <w:rPr>
          <w:rFonts w:asciiTheme="minorBidi" w:hAnsiTheme="minorBidi"/>
          <w:sz w:val="32"/>
          <w:szCs w:val="32"/>
          <w:rtl/>
        </w:rPr>
        <w:t>ار الكريمة</w:t>
      </w:r>
      <w:r>
        <w:rPr>
          <w:rFonts w:asciiTheme="minorBidi" w:hAnsiTheme="minorBidi"/>
          <w:sz w:val="32"/>
          <w:szCs w:val="32"/>
        </w:rPr>
        <w:t xml:space="preserve"> </w:t>
      </w:r>
      <w:r w:rsidRPr="00E3303B">
        <w:rPr>
          <w:rFonts w:asciiTheme="minorBidi" w:hAnsiTheme="minorBidi"/>
          <w:sz w:val="32"/>
          <w:szCs w:val="32"/>
          <w:rtl/>
        </w:rPr>
        <w:t>الت</w:t>
      </w:r>
      <w:r>
        <w:rPr>
          <w:rFonts w:asciiTheme="minorBidi" w:hAnsiTheme="minorBidi" w:hint="cs"/>
          <w:sz w:val="32"/>
          <w:szCs w:val="32"/>
          <w:rtl/>
        </w:rPr>
        <w:t>ــ</w:t>
      </w:r>
      <w:r w:rsidRPr="00E3303B">
        <w:rPr>
          <w:rFonts w:asciiTheme="minorBidi" w:hAnsiTheme="minorBidi"/>
          <w:sz w:val="32"/>
          <w:szCs w:val="32"/>
          <w:rtl/>
        </w:rPr>
        <w:t>ي تفننوا في استخراج</w:t>
      </w:r>
      <w:r>
        <w:rPr>
          <w:rFonts w:asciiTheme="minorBidi" w:hAnsiTheme="minorBidi" w:hint="cs"/>
          <w:sz w:val="32"/>
          <w:szCs w:val="32"/>
          <w:rtl/>
        </w:rPr>
        <w:t>ـــ</w:t>
      </w:r>
      <w:r w:rsidRPr="00E3303B">
        <w:rPr>
          <w:rFonts w:asciiTheme="minorBidi" w:hAnsiTheme="minorBidi"/>
          <w:sz w:val="32"/>
          <w:szCs w:val="32"/>
          <w:rtl/>
        </w:rPr>
        <w:t>ها م</w:t>
      </w:r>
      <w:r>
        <w:rPr>
          <w:rFonts w:asciiTheme="minorBidi" w:hAnsiTheme="minorBidi" w:hint="cs"/>
          <w:sz w:val="32"/>
          <w:szCs w:val="32"/>
          <w:rtl/>
        </w:rPr>
        <w:t>ـــ</w:t>
      </w:r>
      <w:r w:rsidRPr="00E3303B">
        <w:rPr>
          <w:rFonts w:asciiTheme="minorBidi" w:hAnsiTheme="minorBidi"/>
          <w:sz w:val="32"/>
          <w:szCs w:val="32"/>
          <w:rtl/>
        </w:rPr>
        <w:t>ن البحر الأحم</w:t>
      </w:r>
      <w:r>
        <w:rPr>
          <w:rFonts w:asciiTheme="minorBidi" w:hAnsiTheme="minorBidi" w:hint="cs"/>
          <w:sz w:val="32"/>
          <w:szCs w:val="32"/>
          <w:rtl/>
        </w:rPr>
        <w:t>ــــ</w:t>
      </w:r>
      <w:r w:rsidRPr="00E3303B">
        <w:rPr>
          <w:rFonts w:asciiTheme="minorBidi" w:hAnsiTheme="minorBidi"/>
          <w:sz w:val="32"/>
          <w:szCs w:val="32"/>
          <w:rtl/>
        </w:rPr>
        <w:t>ر، و أم</w:t>
      </w:r>
      <w:r>
        <w:rPr>
          <w:rFonts w:asciiTheme="minorBidi" w:hAnsiTheme="minorBidi" w:hint="cs"/>
          <w:sz w:val="32"/>
          <w:szCs w:val="32"/>
          <w:rtl/>
        </w:rPr>
        <w:t>ـــ</w:t>
      </w:r>
      <w:r w:rsidRPr="00E3303B">
        <w:rPr>
          <w:rFonts w:asciiTheme="minorBidi" w:hAnsiTheme="minorBidi"/>
          <w:sz w:val="32"/>
          <w:szCs w:val="32"/>
          <w:rtl/>
        </w:rPr>
        <w:t>ام كل هذه المنتجات و المنجزاتكان لابد على الحضارة القديمة من تنظيم صادارتها</w:t>
      </w:r>
      <w:r>
        <w:rPr>
          <w:rFonts w:asciiTheme="minorBidi" w:hAnsiTheme="minorBidi"/>
          <w:sz w:val="32"/>
          <w:szCs w:val="32"/>
        </w:rPr>
        <w:t xml:space="preserve"> </w:t>
      </w:r>
      <w:r w:rsidRPr="00E3303B">
        <w:rPr>
          <w:rFonts w:asciiTheme="minorBidi" w:hAnsiTheme="minorBidi"/>
          <w:sz w:val="32"/>
          <w:szCs w:val="32"/>
          <w:rtl/>
        </w:rPr>
        <w:t>و</w:t>
      </w:r>
      <w:r>
        <w:rPr>
          <w:rFonts w:asciiTheme="minorBidi" w:hAnsiTheme="minorBidi"/>
          <w:sz w:val="32"/>
          <w:szCs w:val="32"/>
        </w:rPr>
        <w:t xml:space="preserve"> </w:t>
      </w:r>
      <w:r w:rsidRPr="00E3303B">
        <w:rPr>
          <w:rFonts w:asciiTheme="minorBidi" w:hAnsiTheme="minorBidi"/>
          <w:sz w:val="32"/>
          <w:szCs w:val="32"/>
          <w:rtl/>
        </w:rPr>
        <w:t>واردتها فأنشأت لذلك الموانئ لتسير الأمر</w:t>
      </w:r>
      <w:r>
        <w:rPr>
          <w:rFonts w:asciiTheme="minorBidi" w:hAnsiTheme="minorBidi"/>
          <w:sz w:val="32"/>
          <w:szCs w:val="32"/>
        </w:rPr>
        <w:t xml:space="preserve"> </w:t>
      </w:r>
      <w:r w:rsidRPr="00E3303B">
        <w:rPr>
          <w:rFonts w:asciiTheme="minorBidi" w:hAnsiTheme="minorBidi"/>
          <w:sz w:val="32"/>
          <w:szCs w:val="32"/>
          <w:rtl/>
        </w:rPr>
        <w:t>و</w:t>
      </w:r>
      <w:r>
        <w:rPr>
          <w:rFonts w:asciiTheme="minorBidi" w:hAnsiTheme="minorBidi"/>
          <w:sz w:val="32"/>
          <w:szCs w:val="32"/>
        </w:rPr>
        <w:t xml:space="preserve"> </w:t>
      </w:r>
      <w:r w:rsidRPr="00E3303B">
        <w:rPr>
          <w:rFonts w:asciiTheme="minorBidi" w:hAnsiTheme="minorBidi"/>
          <w:sz w:val="32"/>
          <w:szCs w:val="32"/>
          <w:rtl/>
        </w:rPr>
        <w:t>أنشأت مع</w:t>
      </w:r>
      <w:r>
        <w:rPr>
          <w:rFonts w:asciiTheme="minorBidi" w:hAnsiTheme="minorBidi" w:hint="cs"/>
          <w:sz w:val="32"/>
          <w:szCs w:val="32"/>
          <w:rtl/>
        </w:rPr>
        <w:t>ــ</w:t>
      </w:r>
      <w:r w:rsidRPr="00E3303B">
        <w:rPr>
          <w:rFonts w:asciiTheme="minorBidi" w:hAnsiTheme="minorBidi"/>
          <w:sz w:val="32"/>
          <w:szCs w:val="32"/>
          <w:rtl/>
        </w:rPr>
        <w:t>ه أسواقا موازية تساهم في طرح المنتجات وعرضها وك</w:t>
      </w:r>
      <w:r>
        <w:rPr>
          <w:rFonts w:asciiTheme="minorBidi" w:hAnsiTheme="minorBidi" w:hint="cs"/>
          <w:sz w:val="32"/>
          <w:szCs w:val="32"/>
          <w:rtl/>
        </w:rPr>
        <w:t>ــ</w:t>
      </w:r>
      <w:r w:rsidRPr="00E3303B">
        <w:rPr>
          <w:rFonts w:asciiTheme="minorBidi" w:hAnsiTheme="minorBidi"/>
          <w:sz w:val="32"/>
          <w:szCs w:val="32"/>
          <w:rtl/>
        </w:rPr>
        <w:t>ان استقبال السلع التي تحتاج إليها.</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وتشير بعض النقوش لبعض الدول القديم</w:t>
      </w:r>
      <w:r>
        <w:rPr>
          <w:rFonts w:asciiTheme="minorBidi" w:hAnsiTheme="minorBidi" w:hint="cs"/>
          <w:sz w:val="32"/>
          <w:szCs w:val="32"/>
          <w:rtl/>
        </w:rPr>
        <w:t>ــ</w:t>
      </w:r>
      <w:r w:rsidRPr="00E3303B">
        <w:rPr>
          <w:rFonts w:asciiTheme="minorBidi" w:hAnsiTheme="minorBidi"/>
          <w:sz w:val="32"/>
          <w:szCs w:val="32"/>
          <w:rtl/>
        </w:rPr>
        <w:t>ة</w:t>
      </w:r>
      <w:r>
        <w:rPr>
          <w:rFonts w:asciiTheme="minorBidi" w:hAnsiTheme="minorBidi"/>
          <w:sz w:val="32"/>
          <w:szCs w:val="32"/>
        </w:rPr>
        <w:t xml:space="preserve"> </w:t>
      </w:r>
      <w:r w:rsidRPr="00E3303B">
        <w:rPr>
          <w:rFonts w:asciiTheme="minorBidi" w:hAnsiTheme="minorBidi"/>
          <w:sz w:val="32"/>
          <w:szCs w:val="32"/>
          <w:rtl/>
        </w:rPr>
        <w:t>إلى قيام السوق ال</w:t>
      </w:r>
      <w:r>
        <w:rPr>
          <w:rFonts w:asciiTheme="minorBidi" w:hAnsiTheme="minorBidi" w:hint="cs"/>
          <w:sz w:val="32"/>
          <w:szCs w:val="32"/>
          <w:rtl/>
        </w:rPr>
        <w:t>ـــ</w:t>
      </w:r>
      <w:r w:rsidRPr="00E3303B">
        <w:rPr>
          <w:rFonts w:asciiTheme="minorBidi" w:hAnsiTheme="minorBidi"/>
          <w:sz w:val="32"/>
          <w:szCs w:val="32"/>
          <w:rtl/>
        </w:rPr>
        <w:t>ذي ت</w:t>
      </w:r>
      <w:r>
        <w:rPr>
          <w:rFonts w:asciiTheme="minorBidi" w:hAnsiTheme="minorBidi" w:hint="cs"/>
          <w:sz w:val="32"/>
          <w:szCs w:val="32"/>
          <w:rtl/>
        </w:rPr>
        <w:t>ــ</w:t>
      </w:r>
      <w:r w:rsidRPr="00E3303B">
        <w:rPr>
          <w:rFonts w:asciiTheme="minorBidi" w:hAnsiTheme="minorBidi"/>
          <w:sz w:val="32"/>
          <w:szCs w:val="32"/>
          <w:rtl/>
        </w:rPr>
        <w:t>دور فيه المعاملة على المبادلة والمقايضة وتوضح الرسوم والنادرة لإحدى مق</w:t>
      </w:r>
      <w:r>
        <w:rPr>
          <w:rFonts w:asciiTheme="minorBidi" w:hAnsiTheme="minorBidi" w:hint="cs"/>
          <w:sz w:val="32"/>
          <w:szCs w:val="32"/>
          <w:rtl/>
        </w:rPr>
        <w:t>ـــ</w:t>
      </w:r>
      <w:r>
        <w:rPr>
          <w:rFonts w:asciiTheme="minorBidi" w:hAnsiTheme="minorBidi"/>
          <w:sz w:val="32"/>
          <w:szCs w:val="32"/>
          <w:rtl/>
        </w:rPr>
        <w:t>ابر</w:t>
      </w:r>
      <w:r>
        <w:rPr>
          <w:rFonts w:asciiTheme="minorBidi" w:hAnsiTheme="minorBidi"/>
          <w:sz w:val="32"/>
          <w:szCs w:val="32"/>
        </w:rPr>
        <w:t xml:space="preserve"> </w:t>
      </w:r>
      <w:r w:rsidRPr="00E3303B">
        <w:rPr>
          <w:rFonts w:asciiTheme="minorBidi" w:hAnsiTheme="minorBidi"/>
          <w:sz w:val="32"/>
          <w:szCs w:val="32"/>
          <w:rtl/>
        </w:rPr>
        <w:t>عملي</w:t>
      </w:r>
      <w:r>
        <w:rPr>
          <w:rFonts w:asciiTheme="minorBidi" w:hAnsiTheme="minorBidi" w:hint="cs"/>
          <w:sz w:val="32"/>
          <w:szCs w:val="32"/>
          <w:rtl/>
        </w:rPr>
        <w:t>ـــ</w:t>
      </w:r>
      <w:r w:rsidRPr="00E3303B">
        <w:rPr>
          <w:rFonts w:asciiTheme="minorBidi" w:hAnsiTheme="minorBidi"/>
          <w:sz w:val="32"/>
          <w:szCs w:val="32"/>
          <w:rtl/>
        </w:rPr>
        <w:t>ة البيع والشراء إحدى</w:t>
      </w:r>
      <w:r>
        <w:rPr>
          <w:rFonts w:asciiTheme="minorBidi" w:hAnsiTheme="minorBidi"/>
          <w:sz w:val="32"/>
          <w:szCs w:val="32"/>
        </w:rPr>
        <w:t xml:space="preserve"> </w:t>
      </w:r>
      <w:r w:rsidRPr="00E3303B">
        <w:rPr>
          <w:rFonts w:asciiTheme="minorBidi" w:hAnsiTheme="minorBidi"/>
          <w:sz w:val="32"/>
          <w:szCs w:val="32"/>
          <w:rtl/>
        </w:rPr>
        <w:t>أسواق</w:t>
      </w:r>
      <w:r>
        <w:rPr>
          <w:rFonts w:asciiTheme="minorBidi" w:hAnsiTheme="minorBidi"/>
          <w:sz w:val="32"/>
          <w:szCs w:val="32"/>
        </w:rPr>
        <w:t xml:space="preserve"> </w:t>
      </w:r>
      <w:r w:rsidRPr="00E3303B">
        <w:rPr>
          <w:rFonts w:asciiTheme="minorBidi" w:hAnsiTheme="minorBidi"/>
          <w:sz w:val="32"/>
          <w:szCs w:val="32"/>
          <w:rtl/>
        </w:rPr>
        <w:t>الدولة</w:t>
      </w:r>
      <w:r>
        <w:rPr>
          <w:rFonts w:asciiTheme="minorBidi" w:hAnsiTheme="minorBidi"/>
          <w:sz w:val="32"/>
          <w:szCs w:val="32"/>
        </w:rPr>
        <w:t xml:space="preserve"> </w:t>
      </w:r>
      <w:r w:rsidRPr="00E3303B">
        <w:rPr>
          <w:rFonts w:asciiTheme="minorBidi" w:hAnsiTheme="minorBidi"/>
          <w:sz w:val="32"/>
          <w:szCs w:val="32"/>
          <w:rtl/>
        </w:rPr>
        <w:t>القديمة</w:t>
      </w:r>
      <w:r>
        <w:rPr>
          <w:rFonts w:asciiTheme="minorBidi" w:hAnsiTheme="minorBidi"/>
          <w:sz w:val="32"/>
          <w:szCs w:val="32"/>
        </w:rPr>
        <w:t xml:space="preserve"> </w:t>
      </w:r>
      <w:r w:rsidRPr="00E3303B">
        <w:rPr>
          <w:rFonts w:asciiTheme="minorBidi" w:hAnsiTheme="minorBidi"/>
          <w:sz w:val="32"/>
          <w:szCs w:val="32"/>
          <w:rtl/>
        </w:rPr>
        <w:t>إذ أننا نرى بائع السمك جالسا أمام سلة من الحلفاء وهو ينظف سمكة كبيرة يساوم</w:t>
      </w:r>
      <w:r>
        <w:rPr>
          <w:rFonts w:asciiTheme="minorBidi" w:hAnsiTheme="minorBidi"/>
          <w:sz w:val="32"/>
          <w:szCs w:val="32"/>
        </w:rPr>
        <w:t xml:space="preserve"> </w:t>
      </w:r>
      <w:r w:rsidRPr="00E3303B">
        <w:rPr>
          <w:rFonts w:asciiTheme="minorBidi" w:hAnsiTheme="minorBidi"/>
          <w:sz w:val="32"/>
          <w:szCs w:val="32"/>
          <w:rtl/>
        </w:rPr>
        <w:t xml:space="preserve">زبونه على ثمنها وهي تحمل في صندوق صغير. </w:t>
      </w:r>
    </w:p>
    <w:p w:rsidR="00EE18FA" w:rsidRPr="00E3303B" w:rsidRDefault="00EE18FA" w:rsidP="00EE18FA">
      <w:pPr>
        <w:bidi/>
        <w:spacing w:line="480" w:lineRule="auto"/>
        <w:rPr>
          <w:rFonts w:asciiTheme="minorBidi" w:hAnsiTheme="minorBidi"/>
          <w:sz w:val="32"/>
          <w:szCs w:val="32"/>
          <w:rtl/>
          <w:lang w:bidi="ar-DZ"/>
        </w:rPr>
      </w:pPr>
      <w:r w:rsidRPr="00E3303B">
        <w:rPr>
          <w:rFonts w:asciiTheme="minorBidi" w:hAnsiTheme="minorBidi"/>
          <w:sz w:val="32"/>
          <w:szCs w:val="32"/>
          <w:rtl/>
        </w:rPr>
        <w:lastRenderedPageBreak/>
        <w:t>وإلى جانب هذه المجموعة بائع أخر يعرض دهانا أو مشابه ذلك وتعرض له من أجل ذلك كعكه تبدو غير كافية لذلك يحصل على علاوة عليها زوجين من المال</w:t>
      </w:r>
      <w:r w:rsidRPr="00E3303B">
        <w:rPr>
          <w:rStyle w:val="Appelnotedebasdep"/>
          <w:rFonts w:asciiTheme="minorBidi" w:hAnsiTheme="minorBidi"/>
          <w:sz w:val="32"/>
          <w:szCs w:val="32"/>
          <w:rtl/>
        </w:rPr>
        <w:footnoteReference w:id="12"/>
      </w:r>
      <w:r w:rsidRPr="00E3303B">
        <w:rPr>
          <w:rFonts w:asciiTheme="minorBidi" w:hAnsiTheme="minorBidi"/>
          <w:sz w:val="32"/>
          <w:szCs w:val="32"/>
          <w:rtl/>
        </w:rPr>
        <w:t>.</w:t>
      </w:r>
    </w:p>
    <w:p w:rsidR="00EE18FA" w:rsidRPr="0007091D" w:rsidRDefault="00EE18FA" w:rsidP="0007091D">
      <w:pPr>
        <w:pStyle w:val="Paragraphedeliste"/>
        <w:numPr>
          <w:ilvl w:val="0"/>
          <w:numId w:val="11"/>
        </w:numPr>
        <w:spacing w:line="480" w:lineRule="auto"/>
        <w:rPr>
          <w:rFonts w:asciiTheme="minorBidi" w:hAnsiTheme="minorBidi"/>
          <w:rtl/>
        </w:rPr>
      </w:pPr>
      <w:r w:rsidRPr="0007091D">
        <w:rPr>
          <w:rFonts w:asciiTheme="minorBidi" w:hAnsiTheme="minorBidi"/>
          <w:rtl/>
        </w:rPr>
        <w:t>"ومنذ قيام الدولة الحديثة تم استحداث الميزان للتأكد من وزن السلعة لتقويمها تقويما صحيحا والوحدة التي شاع استعمالها عرفت باسم دبن وهي تساوي 91 غرام من النحاس فكان الثور مثلا تقدر بـ 120 غرام والحمار 40 دبن</w:t>
      </w:r>
      <w:r w:rsidRPr="0007091D">
        <w:rPr>
          <w:rFonts w:asciiTheme="minorBidi" w:hAnsiTheme="minorBidi"/>
        </w:rPr>
        <w:t xml:space="preserve"> </w:t>
      </w:r>
      <w:r w:rsidRPr="0007091D">
        <w:rPr>
          <w:rFonts w:asciiTheme="minorBidi" w:hAnsiTheme="minorBidi"/>
          <w:rtl/>
        </w:rPr>
        <w:t>أي انه كان يمكن مقايضة الثور بثلاثة حمير</w:t>
      </w:r>
      <w:r w:rsidRPr="0007091D">
        <w:rPr>
          <w:rFonts w:asciiTheme="minorBidi" w:hAnsiTheme="minorBidi"/>
        </w:rPr>
        <w:t>.</w:t>
      </w:r>
      <w:r w:rsidRPr="00E3303B">
        <w:rPr>
          <w:rStyle w:val="Appelnotedebasdep"/>
          <w:rFonts w:asciiTheme="minorBidi" w:hAnsiTheme="minorBidi"/>
        </w:rPr>
        <w:footnoteReference w:id="13"/>
      </w:r>
    </w:p>
    <w:p w:rsidR="00EE18FA" w:rsidRPr="00E3303B" w:rsidRDefault="00EE18FA" w:rsidP="005E4BE4">
      <w:pPr>
        <w:pStyle w:val="Paragraphedeliste"/>
        <w:numPr>
          <w:ilvl w:val="0"/>
          <w:numId w:val="21"/>
        </w:numPr>
        <w:spacing w:line="480" w:lineRule="auto"/>
        <w:rPr>
          <w:rFonts w:asciiTheme="minorBidi" w:hAnsiTheme="minorBidi"/>
          <w:b/>
          <w:bCs/>
          <w:rtl/>
        </w:rPr>
      </w:pPr>
      <w:r w:rsidRPr="00E3303B">
        <w:rPr>
          <w:rFonts w:asciiTheme="minorBidi" w:hAnsiTheme="minorBidi"/>
          <w:b/>
          <w:bCs/>
          <w:rtl/>
        </w:rPr>
        <w:t xml:space="preserve">الأسواق في الحضارة اليونانية : </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لقد ساعد الاتصال اليونانيين بحضارات الشرق على اقتباس بعض المظاهر الحضارة، فقد تأثروا بحضارة العراق (خاصة</w:t>
      </w:r>
      <w:r>
        <w:rPr>
          <w:rFonts w:asciiTheme="minorBidi" w:hAnsiTheme="minorBidi"/>
          <w:sz w:val="32"/>
          <w:szCs w:val="32"/>
        </w:rPr>
        <w:t xml:space="preserve"> </w:t>
      </w:r>
      <w:r w:rsidRPr="00E3303B">
        <w:rPr>
          <w:rFonts w:asciiTheme="minorBidi" w:hAnsiTheme="minorBidi"/>
          <w:sz w:val="32"/>
          <w:szCs w:val="32"/>
          <w:rtl/>
        </w:rPr>
        <w:t>البانيلية) والحضارة المصرية والحضارة الفينيقية</w:t>
      </w:r>
      <w:r>
        <w:rPr>
          <w:rFonts w:asciiTheme="minorBidi" w:hAnsiTheme="minorBidi"/>
          <w:sz w:val="32"/>
          <w:szCs w:val="32"/>
        </w:rPr>
        <w:t xml:space="preserve"> </w:t>
      </w:r>
      <w:r w:rsidRPr="00E3303B">
        <w:rPr>
          <w:rFonts w:asciiTheme="minorBidi" w:hAnsiTheme="minorBidi"/>
          <w:sz w:val="32"/>
          <w:szCs w:val="32"/>
          <w:rtl/>
        </w:rPr>
        <w:t>بعدما كان اليونانيون</w:t>
      </w:r>
      <w:r>
        <w:rPr>
          <w:rFonts w:asciiTheme="minorBidi" w:hAnsiTheme="minorBidi"/>
          <w:sz w:val="32"/>
          <w:szCs w:val="32"/>
        </w:rPr>
        <w:t xml:space="preserve"> </w:t>
      </w:r>
      <w:r w:rsidRPr="00E3303B">
        <w:rPr>
          <w:rFonts w:asciiTheme="minorBidi" w:hAnsiTheme="minorBidi"/>
          <w:sz w:val="32"/>
          <w:szCs w:val="32"/>
          <w:rtl/>
        </w:rPr>
        <w:t>إنما أخذت علومهم تتطور بعد أن اختلط بالأمم</w:t>
      </w:r>
      <w:r>
        <w:rPr>
          <w:rFonts w:asciiTheme="minorBidi" w:hAnsiTheme="minorBidi"/>
          <w:sz w:val="32"/>
          <w:szCs w:val="32"/>
        </w:rPr>
        <w:t xml:space="preserve"> </w:t>
      </w:r>
      <w:r w:rsidRPr="00E3303B">
        <w:rPr>
          <w:rFonts w:asciiTheme="minorBidi" w:hAnsiTheme="minorBidi"/>
          <w:sz w:val="32"/>
          <w:szCs w:val="32"/>
          <w:rtl/>
        </w:rPr>
        <w:t xml:space="preserve">المتطورة ثقافيا وعلميا </w:t>
      </w:r>
      <w:r>
        <w:rPr>
          <w:rFonts w:asciiTheme="minorBidi" w:hAnsiTheme="minorBidi"/>
          <w:sz w:val="32"/>
          <w:szCs w:val="32"/>
          <w:rtl/>
        </w:rPr>
        <w:t>إل</w:t>
      </w:r>
      <w:r>
        <w:rPr>
          <w:rFonts w:asciiTheme="minorBidi" w:hAnsiTheme="minorBidi" w:hint="cs"/>
          <w:sz w:val="32"/>
          <w:szCs w:val="32"/>
          <w:rtl/>
        </w:rPr>
        <w:t xml:space="preserve">ا </w:t>
      </w:r>
      <w:r w:rsidRPr="00E3303B">
        <w:rPr>
          <w:rFonts w:asciiTheme="minorBidi" w:hAnsiTheme="minorBidi"/>
          <w:sz w:val="32"/>
          <w:szCs w:val="32"/>
          <w:rtl/>
        </w:rPr>
        <w:t>أن</w:t>
      </w:r>
      <w:r>
        <w:rPr>
          <w:rFonts w:asciiTheme="minorBidi" w:hAnsiTheme="minorBidi"/>
          <w:sz w:val="32"/>
          <w:szCs w:val="32"/>
        </w:rPr>
        <w:t xml:space="preserve"> </w:t>
      </w:r>
      <w:r w:rsidRPr="00E3303B">
        <w:rPr>
          <w:rFonts w:asciiTheme="minorBidi" w:hAnsiTheme="minorBidi"/>
          <w:sz w:val="32"/>
          <w:szCs w:val="32"/>
          <w:rtl/>
        </w:rPr>
        <w:t>أصبحت راقيه وتمكنت من صنع هويتها و ثقافتها (خاصة في أثينا) فئتنا الرياضيات أين وضع فيثاغورس نظريته الشهيرة كما نبغوا في علم الفلك والطب والفلسفة</w:t>
      </w:r>
      <w:r>
        <w:rPr>
          <w:rFonts w:asciiTheme="minorBidi" w:hAnsiTheme="minorBidi"/>
          <w:sz w:val="32"/>
          <w:szCs w:val="32"/>
        </w:rPr>
        <w:t xml:space="preserve"> </w:t>
      </w:r>
      <w:r w:rsidRPr="00E3303B">
        <w:rPr>
          <w:rFonts w:asciiTheme="minorBidi" w:hAnsiTheme="minorBidi"/>
          <w:sz w:val="32"/>
          <w:szCs w:val="32"/>
          <w:rtl/>
        </w:rPr>
        <w:t>و(بروز أشهر</w:t>
      </w:r>
      <w:r>
        <w:rPr>
          <w:rFonts w:asciiTheme="minorBidi" w:hAnsiTheme="minorBidi"/>
          <w:sz w:val="32"/>
          <w:szCs w:val="32"/>
        </w:rPr>
        <w:t xml:space="preserve"> </w:t>
      </w:r>
      <w:r w:rsidRPr="00E3303B">
        <w:rPr>
          <w:rFonts w:asciiTheme="minorBidi" w:hAnsiTheme="minorBidi"/>
          <w:sz w:val="32"/>
          <w:szCs w:val="32"/>
          <w:rtl/>
        </w:rPr>
        <w:t>الفلاسفة</w:t>
      </w:r>
      <w:r>
        <w:rPr>
          <w:rFonts w:asciiTheme="minorBidi" w:hAnsiTheme="minorBidi"/>
          <w:sz w:val="32"/>
          <w:szCs w:val="32"/>
        </w:rPr>
        <w:t xml:space="preserve"> </w:t>
      </w:r>
      <w:r w:rsidRPr="00E3303B">
        <w:rPr>
          <w:rFonts w:asciiTheme="minorBidi" w:hAnsiTheme="minorBidi"/>
          <w:sz w:val="32"/>
          <w:szCs w:val="32"/>
          <w:rtl/>
        </w:rPr>
        <w:t>أمثال سقراط وأفلاطون)كما نبغوا أيضا في التاريخ والجغرافيا ومن أشهر مؤرخهم المكان المكنى بأبي التاريخ، حتى مجال العمران والفن مثل (الأكربول) عرف درجة راقية وكان الانتعاش الاقتصادي والرقي العلمي أثر عظيم في  تقدم هذه الحضارة.</w:t>
      </w:r>
    </w:p>
    <w:p w:rsidR="00EE18FA" w:rsidRPr="00E3303B" w:rsidRDefault="00EE18FA" w:rsidP="005E4BE4">
      <w:pPr>
        <w:bidi/>
        <w:spacing w:line="480" w:lineRule="auto"/>
        <w:rPr>
          <w:rFonts w:asciiTheme="minorBidi" w:hAnsiTheme="minorBidi"/>
          <w:sz w:val="32"/>
          <w:szCs w:val="32"/>
          <w:rtl/>
        </w:rPr>
      </w:pPr>
      <w:r w:rsidRPr="00E3303B">
        <w:rPr>
          <w:rFonts w:asciiTheme="minorBidi" w:hAnsiTheme="minorBidi"/>
          <w:sz w:val="32"/>
          <w:szCs w:val="32"/>
          <w:rtl/>
        </w:rPr>
        <w:t>وكانت</w:t>
      </w:r>
      <w:r>
        <w:rPr>
          <w:rFonts w:asciiTheme="minorBidi" w:hAnsiTheme="minorBidi"/>
          <w:sz w:val="32"/>
          <w:szCs w:val="32"/>
        </w:rPr>
        <w:t xml:space="preserve"> </w:t>
      </w:r>
      <w:r w:rsidRPr="00E3303B">
        <w:rPr>
          <w:rFonts w:asciiTheme="minorBidi" w:hAnsiTheme="minorBidi"/>
          <w:sz w:val="32"/>
          <w:szCs w:val="32"/>
          <w:rtl/>
        </w:rPr>
        <w:t>التجارة روح الاقتصاد الأثيني ذلك أنه وإن</w:t>
      </w:r>
      <w:r>
        <w:rPr>
          <w:rFonts w:asciiTheme="minorBidi" w:hAnsiTheme="minorBidi"/>
          <w:sz w:val="32"/>
          <w:szCs w:val="32"/>
        </w:rPr>
        <w:t xml:space="preserve"> </w:t>
      </w:r>
      <w:r w:rsidRPr="00E3303B">
        <w:rPr>
          <w:rFonts w:asciiTheme="minorBidi" w:hAnsiTheme="minorBidi"/>
          <w:sz w:val="32"/>
          <w:szCs w:val="32"/>
          <w:rtl/>
        </w:rPr>
        <w:t>ظل الكثيرون من المنتجين حتى ذلك الوقت يبيعون منتجاتهم إلى المستهلك مباشره فإن عددا</w:t>
      </w:r>
      <w:r>
        <w:rPr>
          <w:rFonts w:asciiTheme="minorBidi" w:hAnsiTheme="minorBidi"/>
          <w:sz w:val="32"/>
          <w:szCs w:val="32"/>
        </w:rPr>
        <w:t xml:space="preserve"> </w:t>
      </w:r>
      <w:r w:rsidRPr="00E3303B">
        <w:rPr>
          <w:rFonts w:asciiTheme="minorBidi" w:hAnsiTheme="minorBidi"/>
          <w:sz w:val="32"/>
          <w:szCs w:val="32"/>
          <w:rtl/>
        </w:rPr>
        <w:t>متزايدا منهم كان في حاجة</w:t>
      </w:r>
      <w:r>
        <w:rPr>
          <w:rFonts w:asciiTheme="minorBidi" w:hAnsiTheme="minorBidi"/>
          <w:sz w:val="32"/>
          <w:szCs w:val="32"/>
        </w:rPr>
        <w:t xml:space="preserve"> </w:t>
      </w:r>
      <w:r>
        <w:rPr>
          <w:rFonts w:asciiTheme="minorBidi" w:hAnsiTheme="minorBidi"/>
          <w:sz w:val="32"/>
          <w:szCs w:val="32"/>
          <w:rtl/>
        </w:rPr>
        <w:t>إل</w:t>
      </w:r>
      <w:r>
        <w:rPr>
          <w:rFonts w:asciiTheme="minorBidi" w:hAnsiTheme="minorBidi" w:hint="cs"/>
          <w:sz w:val="32"/>
          <w:szCs w:val="32"/>
          <w:rtl/>
        </w:rPr>
        <w:t xml:space="preserve">ى </w:t>
      </w:r>
      <w:r w:rsidRPr="00E3303B">
        <w:rPr>
          <w:rFonts w:asciiTheme="minorBidi" w:hAnsiTheme="minorBidi"/>
          <w:sz w:val="32"/>
          <w:szCs w:val="32"/>
          <w:rtl/>
        </w:rPr>
        <w:lastRenderedPageBreak/>
        <w:t>وساطة السوق التي كانت وظيفتها شراء سلع وخزنها حتى يستعد المستهلك لشرائها وبهذه الطريقة</w:t>
      </w:r>
      <w:r>
        <w:rPr>
          <w:rFonts w:asciiTheme="minorBidi" w:hAnsiTheme="minorBidi"/>
          <w:sz w:val="32"/>
          <w:szCs w:val="32"/>
        </w:rPr>
        <w:t xml:space="preserve"> </w:t>
      </w:r>
      <w:r w:rsidRPr="00E3303B">
        <w:rPr>
          <w:rFonts w:asciiTheme="minorBidi" w:hAnsiTheme="minorBidi"/>
          <w:sz w:val="32"/>
          <w:szCs w:val="32"/>
          <w:rtl/>
        </w:rPr>
        <w:t>نشأت في طبقة من بائعي التجزئة يعرضون بضائعهم في شوارع المدن</w:t>
      </w:r>
      <w:r>
        <w:rPr>
          <w:rFonts w:asciiTheme="minorBidi" w:hAnsiTheme="minorBidi"/>
          <w:sz w:val="32"/>
          <w:szCs w:val="32"/>
        </w:rPr>
        <w:t xml:space="preserve"> </w:t>
      </w:r>
      <w:r w:rsidRPr="00E3303B">
        <w:rPr>
          <w:rFonts w:asciiTheme="minorBidi" w:hAnsiTheme="minorBidi"/>
          <w:sz w:val="32"/>
          <w:szCs w:val="32"/>
          <w:rtl/>
        </w:rPr>
        <w:t>أوفي الأعياد والاحتفالات العامة</w:t>
      </w:r>
      <w:r>
        <w:rPr>
          <w:rFonts w:asciiTheme="minorBidi" w:hAnsiTheme="minorBidi"/>
          <w:sz w:val="32"/>
          <w:szCs w:val="32"/>
        </w:rPr>
        <w:t xml:space="preserve"> </w:t>
      </w:r>
      <w:r w:rsidRPr="00E3303B">
        <w:rPr>
          <w:rFonts w:asciiTheme="minorBidi" w:hAnsiTheme="minorBidi"/>
          <w:sz w:val="32"/>
          <w:szCs w:val="32"/>
          <w:rtl/>
        </w:rPr>
        <w:t>أو يعرضونها للبيع في حوانيت</w:t>
      </w:r>
      <w:r>
        <w:rPr>
          <w:rFonts w:asciiTheme="minorBidi" w:hAnsiTheme="minorBidi"/>
          <w:sz w:val="32"/>
          <w:szCs w:val="32"/>
        </w:rPr>
        <w:t xml:space="preserve"> </w:t>
      </w:r>
      <w:r w:rsidRPr="00E3303B">
        <w:rPr>
          <w:rFonts w:asciiTheme="minorBidi" w:hAnsiTheme="minorBidi"/>
          <w:sz w:val="32"/>
          <w:szCs w:val="32"/>
          <w:rtl/>
        </w:rPr>
        <w:t>أو</w:t>
      </w:r>
      <w:r>
        <w:rPr>
          <w:rFonts w:asciiTheme="minorBidi" w:hAnsiTheme="minorBidi"/>
          <w:sz w:val="32"/>
          <w:szCs w:val="32"/>
        </w:rPr>
        <w:t xml:space="preserve"> </w:t>
      </w:r>
      <w:r w:rsidRPr="00E3303B">
        <w:rPr>
          <w:rFonts w:asciiTheme="minorBidi" w:hAnsiTheme="minorBidi"/>
          <w:sz w:val="32"/>
          <w:szCs w:val="32"/>
          <w:rtl/>
        </w:rPr>
        <w:t>أشكاك في الأماكن</w:t>
      </w:r>
      <w:r>
        <w:rPr>
          <w:rFonts w:asciiTheme="minorBidi" w:hAnsiTheme="minorBidi"/>
          <w:sz w:val="32"/>
          <w:szCs w:val="32"/>
        </w:rPr>
        <w:t xml:space="preserve"> </w:t>
      </w:r>
      <w:r w:rsidRPr="00E3303B">
        <w:rPr>
          <w:rFonts w:asciiTheme="minorBidi" w:hAnsiTheme="minorBidi"/>
          <w:sz w:val="32"/>
          <w:szCs w:val="32"/>
          <w:rtl/>
        </w:rPr>
        <w:t>المزدحمة</w:t>
      </w:r>
      <w:r>
        <w:rPr>
          <w:rFonts w:asciiTheme="minorBidi" w:hAnsiTheme="minorBidi"/>
          <w:sz w:val="32"/>
          <w:szCs w:val="32"/>
        </w:rPr>
        <w:t xml:space="preserve"> </w:t>
      </w:r>
      <w:r w:rsidRPr="00E3303B">
        <w:rPr>
          <w:rFonts w:asciiTheme="minorBidi" w:hAnsiTheme="minorBidi"/>
          <w:sz w:val="32"/>
          <w:szCs w:val="32"/>
          <w:rtl/>
        </w:rPr>
        <w:t>أو غير المزدحمة في المدن،وكان</w:t>
      </w:r>
      <w:r>
        <w:rPr>
          <w:rFonts w:asciiTheme="minorBidi" w:hAnsiTheme="minorBidi"/>
          <w:sz w:val="32"/>
          <w:szCs w:val="32"/>
        </w:rPr>
        <w:t xml:space="preserve"> </w:t>
      </w:r>
      <w:r w:rsidRPr="00E3303B">
        <w:rPr>
          <w:rFonts w:asciiTheme="minorBidi" w:hAnsiTheme="minorBidi"/>
          <w:sz w:val="32"/>
          <w:szCs w:val="32"/>
          <w:rtl/>
        </w:rPr>
        <w:t>الأحرار يذهبون إلى</w:t>
      </w:r>
      <w:r>
        <w:rPr>
          <w:rFonts w:asciiTheme="minorBidi" w:hAnsiTheme="minorBidi"/>
          <w:sz w:val="32"/>
          <w:szCs w:val="32"/>
        </w:rPr>
        <w:t xml:space="preserve"> </w:t>
      </w:r>
      <w:r w:rsidRPr="00E3303B">
        <w:rPr>
          <w:rFonts w:asciiTheme="minorBidi" w:hAnsiTheme="minorBidi"/>
          <w:sz w:val="32"/>
          <w:szCs w:val="32"/>
          <w:rtl/>
        </w:rPr>
        <w:t>الأماكن يساوموا التجار و</w:t>
      </w:r>
      <w:r>
        <w:rPr>
          <w:rFonts w:asciiTheme="minorBidi" w:hAnsiTheme="minorBidi"/>
          <w:sz w:val="32"/>
          <w:szCs w:val="32"/>
        </w:rPr>
        <w:t xml:space="preserve"> </w:t>
      </w:r>
      <w:r>
        <w:rPr>
          <w:rFonts w:asciiTheme="minorBidi" w:hAnsiTheme="minorBidi"/>
          <w:sz w:val="32"/>
          <w:szCs w:val="32"/>
          <w:rtl/>
        </w:rPr>
        <w:t>ي</w:t>
      </w:r>
      <w:r>
        <w:rPr>
          <w:rFonts w:asciiTheme="minorBidi" w:hAnsiTheme="minorBidi" w:hint="cs"/>
          <w:sz w:val="32"/>
          <w:szCs w:val="32"/>
          <w:rtl/>
          <w:lang w:bidi="ar-DZ"/>
        </w:rPr>
        <w:t>بت</w:t>
      </w:r>
      <w:r w:rsidRPr="00E3303B">
        <w:rPr>
          <w:rFonts w:asciiTheme="minorBidi" w:hAnsiTheme="minorBidi"/>
          <w:sz w:val="32"/>
          <w:szCs w:val="32"/>
          <w:rtl/>
        </w:rPr>
        <w:t>اعوا ما تحتاجه البيوت وكان من أقسى القيود المفروضة على البناء والحرائر في أثينا</w:t>
      </w:r>
      <w:r>
        <w:rPr>
          <w:rFonts w:asciiTheme="minorBidi" w:hAnsiTheme="minorBidi" w:hint="cs"/>
          <w:sz w:val="32"/>
          <w:szCs w:val="32"/>
          <w:rtl/>
        </w:rPr>
        <w:t xml:space="preserve"> </w:t>
      </w:r>
      <w:r w:rsidRPr="00E3303B">
        <w:rPr>
          <w:rFonts w:asciiTheme="minorBidi" w:hAnsiTheme="minorBidi"/>
          <w:sz w:val="32"/>
          <w:szCs w:val="32"/>
          <w:rtl/>
        </w:rPr>
        <w:t>أن العادات لم تكن تتيح لهن أن يخرجن إلى</w:t>
      </w:r>
      <w:r>
        <w:rPr>
          <w:rFonts w:asciiTheme="minorBidi" w:hAnsiTheme="minorBidi" w:hint="cs"/>
          <w:sz w:val="32"/>
          <w:szCs w:val="32"/>
          <w:rtl/>
        </w:rPr>
        <w:t xml:space="preserve"> </w:t>
      </w:r>
      <w:r w:rsidRPr="00E3303B">
        <w:rPr>
          <w:rFonts w:asciiTheme="minorBidi" w:hAnsiTheme="minorBidi"/>
          <w:sz w:val="32"/>
          <w:szCs w:val="32"/>
          <w:rtl/>
        </w:rPr>
        <w:t>الأسواق</w:t>
      </w:r>
      <w:r>
        <w:rPr>
          <w:rFonts w:asciiTheme="minorBidi" w:hAnsiTheme="minorBidi" w:hint="cs"/>
          <w:sz w:val="32"/>
          <w:szCs w:val="32"/>
          <w:rtl/>
        </w:rPr>
        <w:t xml:space="preserve"> </w:t>
      </w:r>
      <w:r w:rsidRPr="00E3303B">
        <w:rPr>
          <w:rFonts w:asciiTheme="minorBidi" w:hAnsiTheme="minorBidi"/>
          <w:sz w:val="32"/>
          <w:szCs w:val="32"/>
          <w:rtl/>
        </w:rPr>
        <w:t xml:space="preserve">ليشترين </w:t>
      </w:r>
      <w:r>
        <w:rPr>
          <w:rFonts w:asciiTheme="minorBidi" w:hAnsiTheme="minorBidi"/>
          <w:sz w:val="32"/>
          <w:szCs w:val="32"/>
          <w:rtl/>
        </w:rPr>
        <w:t>من</w:t>
      </w:r>
      <w:r w:rsidRPr="00E3303B">
        <w:rPr>
          <w:rFonts w:asciiTheme="minorBidi" w:hAnsiTheme="minorBidi"/>
          <w:sz w:val="32"/>
          <w:szCs w:val="32"/>
          <w:rtl/>
        </w:rPr>
        <w:t xml:space="preserve"> حاجيتهن</w:t>
      </w:r>
      <w:r w:rsidRPr="00E3303B">
        <w:rPr>
          <w:rStyle w:val="Appelnotedebasdep"/>
          <w:rFonts w:asciiTheme="minorBidi" w:hAnsiTheme="minorBidi"/>
          <w:sz w:val="32"/>
          <w:szCs w:val="32"/>
          <w:rtl/>
        </w:rPr>
        <w:footnoteReference w:id="14"/>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 كانت الأسواق في هذه الحضارة تسمى سطوة (</w:t>
      </w:r>
      <w:r w:rsidRPr="00E3303B">
        <w:rPr>
          <w:rFonts w:asciiTheme="minorBidi" w:hAnsiTheme="minorBidi"/>
          <w:sz w:val="32"/>
          <w:szCs w:val="32"/>
        </w:rPr>
        <w:t>Stoa</w:t>
      </w:r>
      <w:r w:rsidRPr="00E3303B">
        <w:rPr>
          <w:rFonts w:asciiTheme="minorBidi" w:hAnsiTheme="minorBidi"/>
          <w:sz w:val="32"/>
          <w:szCs w:val="32"/>
          <w:rtl/>
        </w:rPr>
        <w:t>) تبنى بمعايير معينه تأخذ فيها الشكل المستطيل المحا</w:t>
      </w:r>
      <w:r>
        <w:rPr>
          <w:rFonts w:asciiTheme="minorBidi" w:hAnsiTheme="minorBidi"/>
          <w:sz w:val="32"/>
          <w:szCs w:val="32"/>
          <w:rtl/>
        </w:rPr>
        <w:t>ط بالأعمدة والتي تضم قاعات عديد</w:t>
      </w:r>
      <w:r>
        <w:rPr>
          <w:rFonts w:asciiTheme="minorBidi" w:hAnsiTheme="minorBidi" w:hint="cs"/>
          <w:sz w:val="32"/>
          <w:szCs w:val="32"/>
          <w:rtl/>
        </w:rPr>
        <w:t>ة</w:t>
      </w:r>
      <w:r w:rsidRPr="00E3303B">
        <w:rPr>
          <w:rFonts w:asciiTheme="minorBidi" w:hAnsiTheme="minorBidi"/>
          <w:sz w:val="32"/>
          <w:szCs w:val="32"/>
          <w:rtl/>
        </w:rPr>
        <w:t xml:space="preserve"> وعلى </w:t>
      </w:r>
      <w:r w:rsidRPr="00E3303B">
        <w:rPr>
          <w:rFonts w:asciiTheme="minorBidi" w:hAnsiTheme="minorBidi" w:hint="cs"/>
          <w:sz w:val="32"/>
          <w:szCs w:val="32"/>
          <w:rtl/>
        </w:rPr>
        <w:t>أنواع</w:t>
      </w:r>
      <w:r>
        <w:rPr>
          <w:rFonts w:asciiTheme="minorBidi" w:hAnsiTheme="minorBidi" w:hint="cs"/>
          <w:sz w:val="32"/>
          <w:szCs w:val="32"/>
          <w:rtl/>
        </w:rPr>
        <w:t xml:space="preserve"> </w:t>
      </w:r>
      <w:r w:rsidRPr="00E3303B">
        <w:rPr>
          <w:rFonts w:asciiTheme="minorBidi" w:hAnsiTheme="minorBidi"/>
          <w:sz w:val="32"/>
          <w:szCs w:val="32"/>
          <w:rtl/>
        </w:rPr>
        <w:t xml:space="preserve"> منها: ما هو مخصص لغرض منتجات والسلع و</w:t>
      </w:r>
      <w:r>
        <w:rPr>
          <w:rFonts w:asciiTheme="minorBidi" w:hAnsiTheme="minorBidi"/>
          <w:sz w:val="32"/>
          <w:szCs w:val="32"/>
          <w:rtl/>
        </w:rPr>
        <w:t xml:space="preserve"> منها ما هو مخصص للبيع مع مراعا</w:t>
      </w:r>
      <w:r>
        <w:rPr>
          <w:rFonts w:asciiTheme="minorBidi" w:hAnsiTheme="minorBidi" w:hint="cs"/>
          <w:sz w:val="32"/>
          <w:szCs w:val="32"/>
          <w:rtl/>
        </w:rPr>
        <w:t>ة</w:t>
      </w:r>
      <w:r w:rsidRPr="00E3303B">
        <w:rPr>
          <w:rFonts w:asciiTheme="minorBidi" w:hAnsiTheme="minorBidi"/>
          <w:sz w:val="32"/>
          <w:szCs w:val="32"/>
          <w:rtl/>
        </w:rPr>
        <w:t xml:space="preserve"> الفصل مراقبه هذه </w:t>
      </w:r>
      <w:r w:rsidRPr="00E3303B">
        <w:rPr>
          <w:rFonts w:asciiTheme="minorBidi" w:hAnsiTheme="minorBidi" w:hint="cs"/>
          <w:sz w:val="32"/>
          <w:szCs w:val="32"/>
          <w:rtl/>
        </w:rPr>
        <w:t>الأسواق</w:t>
      </w:r>
      <w:r>
        <w:rPr>
          <w:rFonts w:asciiTheme="minorBidi" w:hAnsiTheme="minorBidi"/>
          <w:sz w:val="32"/>
          <w:szCs w:val="32"/>
          <w:rtl/>
        </w:rPr>
        <w:t xml:space="preserve"> وتنظيم تش</w:t>
      </w:r>
      <w:r>
        <w:rPr>
          <w:rFonts w:asciiTheme="minorBidi" w:hAnsiTheme="minorBidi" w:hint="cs"/>
          <w:sz w:val="32"/>
          <w:szCs w:val="32"/>
          <w:rtl/>
        </w:rPr>
        <w:t>كلي</w:t>
      </w:r>
      <w:r w:rsidRPr="00E3303B">
        <w:rPr>
          <w:rFonts w:asciiTheme="minorBidi" w:hAnsiTheme="minorBidi"/>
          <w:sz w:val="32"/>
          <w:szCs w:val="32"/>
          <w:rtl/>
        </w:rPr>
        <w:t>ها قام المسئولين قديما في الحضارة اليونانية بتعيين أجور</w:t>
      </w:r>
      <w:r>
        <w:rPr>
          <w:rFonts w:asciiTheme="minorBidi" w:hAnsiTheme="minorBidi" w:hint="cs"/>
          <w:sz w:val="32"/>
          <w:szCs w:val="32"/>
          <w:rtl/>
        </w:rPr>
        <w:t xml:space="preserve"> </w:t>
      </w:r>
      <w:r w:rsidRPr="00E3303B">
        <w:rPr>
          <w:rFonts w:asciiTheme="minorBidi" w:hAnsiTheme="minorBidi"/>
          <w:sz w:val="32"/>
          <w:szCs w:val="32"/>
          <w:rtl/>
        </w:rPr>
        <w:t>وظيفة</w:t>
      </w:r>
      <w:r>
        <w:rPr>
          <w:rFonts w:asciiTheme="minorBidi" w:hAnsiTheme="minorBidi" w:hint="cs"/>
          <w:sz w:val="32"/>
          <w:szCs w:val="32"/>
          <w:rtl/>
        </w:rPr>
        <w:t xml:space="preserve"> </w:t>
      </w:r>
      <w:r w:rsidRPr="00E3303B">
        <w:rPr>
          <w:rFonts w:asciiTheme="minorBidi" w:hAnsiTheme="minorBidi"/>
          <w:sz w:val="32"/>
          <w:szCs w:val="32"/>
          <w:rtl/>
        </w:rPr>
        <w:t>إداري</w:t>
      </w:r>
      <w:r w:rsidRPr="00E3303B">
        <w:rPr>
          <w:rFonts w:asciiTheme="minorBidi" w:hAnsiTheme="minorBidi"/>
          <w:sz w:val="32"/>
          <w:szCs w:val="32"/>
          <w:rtl/>
          <w:lang w:bidi="ar-DZ"/>
        </w:rPr>
        <w:t>ة</w:t>
      </w:r>
      <w:r w:rsidRPr="00E3303B">
        <w:rPr>
          <w:rFonts w:asciiTheme="minorBidi" w:hAnsiTheme="minorBidi"/>
          <w:sz w:val="32"/>
          <w:szCs w:val="32"/>
          <w:rtl/>
        </w:rPr>
        <w:t xml:space="preserve"> وسميه صاحبها يعني بمهمة</w:t>
      </w:r>
      <w:r>
        <w:rPr>
          <w:rFonts w:asciiTheme="minorBidi" w:hAnsiTheme="minorBidi" w:hint="cs"/>
          <w:sz w:val="32"/>
          <w:szCs w:val="32"/>
          <w:rtl/>
        </w:rPr>
        <w:t xml:space="preserve"> </w:t>
      </w:r>
      <w:r w:rsidRPr="00E3303B">
        <w:rPr>
          <w:rFonts w:asciiTheme="minorBidi" w:hAnsiTheme="minorBidi"/>
          <w:sz w:val="32"/>
          <w:szCs w:val="32"/>
          <w:rtl/>
        </w:rPr>
        <w:t xml:space="preserve">الرقابة على الهياكل والموازين وماذا سلامتها وعلى ما يعرب للبيع </w:t>
      </w:r>
      <w:r w:rsidRPr="00E3303B">
        <w:rPr>
          <w:rFonts w:asciiTheme="minorBidi" w:hAnsiTheme="minorBidi" w:hint="cs"/>
          <w:sz w:val="32"/>
          <w:szCs w:val="32"/>
          <w:rtl/>
        </w:rPr>
        <w:t>إذا</w:t>
      </w:r>
      <w:r w:rsidRPr="00E3303B">
        <w:rPr>
          <w:rFonts w:asciiTheme="minorBidi" w:hAnsiTheme="minorBidi"/>
          <w:sz w:val="32"/>
          <w:szCs w:val="32"/>
          <w:rtl/>
        </w:rPr>
        <w:t xml:space="preserve"> صالحا</w:t>
      </w:r>
      <w:r w:rsidRPr="005E4BE4">
        <w:rPr>
          <w:rFonts w:asciiTheme="minorBidi" w:hAnsiTheme="minorBidi"/>
          <w:sz w:val="24"/>
          <w:szCs w:val="24"/>
          <w:vertAlign w:val="superscript"/>
          <w:rtl/>
        </w:rPr>
        <w:footnoteReference w:id="15"/>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b/>
          <w:bCs/>
          <w:sz w:val="32"/>
          <w:szCs w:val="32"/>
          <w:rtl/>
        </w:rPr>
      </w:pPr>
      <w:r w:rsidRPr="00E3303B">
        <w:rPr>
          <w:rFonts w:asciiTheme="minorBidi" w:hAnsiTheme="minorBidi"/>
          <w:b/>
          <w:bCs/>
          <w:sz w:val="32"/>
          <w:szCs w:val="32"/>
          <w:rtl/>
        </w:rPr>
        <w:t>4) في الحضارة الرومانية :</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 xml:space="preserve"> لقد اقتبس الرومان الحضارة من اليونان خاصة والشرق عامه وطبعوها بالصيغة الرومانية حتى عدت</w:t>
      </w:r>
      <w:r>
        <w:rPr>
          <w:rFonts w:asciiTheme="minorBidi" w:hAnsiTheme="minorBidi" w:hint="cs"/>
          <w:sz w:val="32"/>
          <w:szCs w:val="32"/>
          <w:rtl/>
        </w:rPr>
        <w:t xml:space="preserve"> </w:t>
      </w:r>
      <w:r w:rsidRPr="00E3303B">
        <w:rPr>
          <w:rFonts w:asciiTheme="minorBidi" w:hAnsiTheme="minorBidi"/>
          <w:sz w:val="32"/>
          <w:szCs w:val="32"/>
          <w:rtl/>
        </w:rPr>
        <w:t>أعظم</w:t>
      </w:r>
      <w:r>
        <w:rPr>
          <w:rFonts w:asciiTheme="minorBidi" w:hAnsiTheme="minorBidi" w:hint="cs"/>
          <w:sz w:val="32"/>
          <w:szCs w:val="32"/>
          <w:rtl/>
        </w:rPr>
        <w:t xml:space="preserve"> </w:t>
      </w:r>
      <w:r w:rsidRPr="00E3303B">
        <w:rPr>
          <w:rFonts w:asciiTheme="minorBidi" w:hAnsiTheme="minorBidi"/>
          <w:sz w:val="32"/>
          <w:szCs w:val="32"/>
          <w:rtl/>
        </w:rPr>
        <w:t>حضارة  في اكبر إمبراطورية لعصرها من أثارها</w:t>
      </w:r>
      <w:r>
        <w:rPr>
          <w:rFonts w:asciiTheme="minorBidi" w:hAnsiTheme="minorBidi" w:hint="cs"/>
          <w:sz w:val="32"/>
          <w:szCs w:val="32"/>
          <w:rtl/>
        </w:rPr>
        <w:t xml:space="preserve"> </w:t>
      </w:r>
      <w:r w:rsidRPr="00E3303B">
        <w:rPr>
          <w:rFonts w:asciiTheme="minorBidi" w:hAnsiTheme="minorBidi"/>
          <w:sz w:val="32"/>
          <w:szCs w:val="32"/>
          <w:rtl/>
        </w:rPr>
        <w:t>الباقية :  قانون الروماني الذي لا زال يدرس في الجامعات واثأر المباني الضخمة التي شيدوها في روما</w:t>
      </w:r>
      <w:r>
        <w:rPr>
          <w:rFonts w:asciiTheme="minorBidi" w:hAnsiTheme="minorBidi" w:hint="cs"/>
          <w:sz w:val="32"/>
          <w:szCs w:val="32"/>
          <w:rtl/>
        </w:rPr>
        <w:t xml:space="preserve"> </w:t>
      </w:r>
      <w:r w:rsidRPr="00E3303B">
        <w:rPr>
          <w:rFonts w:asciiTheme="minorBidi" w:hAnsiTheme="minorBidi"/>
          <w:sz w:val="32"/>
          <w:szCs w:val="32"/>
          <w:rtl/>
        </w:rPr>
        <w:t>وأمهات مدن الأقاليم التي استعمروها.</w:t>
      </w:r>
    </w:p>
    <w:p w:rsidR="00EE18FA" w:rsidRPr="00E3303B" w:rsidRDefault="005E4BE4" w:rsidP="00EE18FA">
      <w:pPr>
        <w:bidi/>
        <w:spacing w:line="480" w:lineRule="auto"/>
        <w:rPr>
          <w:rFonts w:asciiTheme="minorBidi" w:hAnsiTheme="minorBidi"/>
          <w:sz w:val="32"/>
          <w:szCs w:val="32"/>
        </w:rPr>
      </w:pPr>
      <w:r>
        <w:rPr>
          <w:rFonts w:asciiTheme="minorBidi" w:hAnsiTheme="minorBidi" w:hint="cs"/>
          <w:sz w:val="32"/>
          <w:szCs w:val="32"/>
          <w:rtl/>
        </w:rPr>
        <w:lastRenderedPageBreak/>
        <w:t xml:space="preserve">*  </w:t>
      </w:r>
      <w:r w:rsidR="00EE18FA" w:rsidRPr="00E3303B">
        <w:rPr>
          <w:rFonts w:asciiTheme="minorBidi" w:hAnsiTheme="minorBidi"/>
          <w:sz w:val="32"/>
          <w:szCs w:val="32"/>
          <w:rtl/>
        </w:rPr>
        <w:t>قبل أن تحقق الحضارة الرومانية نهضتها الاقتصادية كان هناك تذبذب في الحياة</w:t>
      </w:r>
      <w:r w:rsidR="00EE18FA">
        <w:rPr>
          <w:rFonts w:asciiTheme="minorBidi" w:hAnsiTheme="minorBidi" w:hint="cs"/>
          <w:sz w:val="32"/>
          <w:szCs w:val="32"/>
          <w:rtl/>
        </w:rPr>
        <w:t xml:space="preserve"> </w:t>
      </w:r>
      <w:r w:rsidR="00EE18FA" w:rsidRPr="00E3303B">
        <w:rPr>
          <w:rFonts w:asciiTheme="minorBidi" w:hAnsiTheme="minorBidi"/>
          <w:sz w:val="32"/>
          <w:szCs w:val="32"/>
          <w:rtl/>
        </w:rPr>
        <w:t>التجارية يتسع نطاقها (خاصة التجارة الداخلية) والأسواق</w:t>
      </w:r>
      <w:r w:rsidR="00EE18FA">
        <w:rPr>
          <w:rFonts w:asciiTheme="minorBidi" w:hAnsiTheme="minorBidi" w:hint="cs"/>
          <w:sz w:val="32"/>
          <w:szCs w:val="32"/>
          <w:rtl/>
        </w:rPr>
        <w:t xml:space="preserve"> </w:t>
      </w:r>
      <w:r w:rsidR="00EE18FA" w:rsidRPr="00E3303B">
        <w:rPr>
          <w:rFonts w:asciiTheme="minorBidi" w:hAnsiTheme="minorBidi"/>
          <w:sz w:val="32"/>
          <w:szCs w:val="32"/>
          <w:rtl/>
        </w:rPr>
        <w:t>آنذاك كانت عبارة عن حوانيت قليله لبيع المنتجات المحلية أما التجارة الخارجية</w:t>
      </w:r>
      <w:r w:rsidR="00EE18FA">
        <w:rPr>
          <w:rFonts w:asciiTheme="minorBidi" w:hAnsiTheme="minorBidi" w:hint="cs"/>
          <w:sz w:val="32"/>
          <w:szCs w:val="32"/>
          <w:rtl/>
        </w:rPr>
        <w:t xml:space="preserve"> </w:t>
      </w:r>
      <w:r w:rsidR="00EE18FA" w:rsidRPr="00E3303B">
        <w:rPr>
          <w:rFonts w:asciiTheme="minorBidi" w:hAnsiTheme="minorBidi"/>
          <w:sz w:val="32"/>
          <w:szCs w:val="32"/>
          <w:rtl/>
        </w:rPr>
        <w:t>فقد شجعها الأثرياء</w:t>
      </w:r>
      <w:r w:rsidR="00EE18FA">
        <w:rPr>
          <w:rFonts w:asciiTheme="minorBidi" w:hAnsiTheme="minorBidi" w:hint="cs"/>
          <w:sz w:val="32"/>
          <w:szCs w:val="32"/>
          <w:rtl/>
        </w:rPr>
        <w:t xml:space="preserve"> </w:t>
      </w:r>
      <w:r w:rsidR="00EE18FA" w:rsidRPr="00E3303B">
        <w:rPr>
          <w:rFonts w:asciiTheme="minorBidi" w:hAnsiTheme="minorBidi"/>
          <w:sz w:val="32"/>
          <w:szCs w:val="32"/>
          <w:rtl/>
        </w:rPr>
        <w:t>لأنها تأتيها بالكماليات</w:t>
      </w:r>
      <w:r w:rsidR="00EE18FA">
        <w:rPr>
          <w:rFonts w:asciiTheme="minorBidi" w:hAnsiTheme="minorBidi" w:hint="cs"/>
          <w:sz w:val="32"/>
          <w:szCs w:val="32"/>
          <w:rtl/>
        </w:rPr>
        <w:t xml:space="preserve"> </w:t>
      </w:r>
      <w:r w:rsidR="00EE18FA" w:rsidRPr="00E3303B">
        <w:rPr>
          <w:rFonts w:asciiTheme="minorBidi" w:hAnsiTheme="minorBidi"/>
          <w:sz w:val="32"/>
          <w:szCs w:val="32"/>
          <w:rtl/>
        </w:rPr>
        <w:t>عن طريق الإغريق والفينيقيين وزاد في ظل التبادل التجاري قله النقود المسكوكة</w:t>
      </w:r>
      <w:r w:rsidR="00EE18FA">
        <w:rPr>
          <w:rFonts w:asciiTheme="minorBidi" w:hAnsiTheme="minorBidi" w:hint="cs"/>
          <w:sz w:val="32"/>
          <w:szCs w:val="32"/>
          <w:rtl/>
        </w:rPr>
        <w:t xml:space="preserve"> </w:t>
      </w:r>
      <w:r w:rsidR="00EE18FA" w:rsidRPr="00E3303B">
        <w:rPr>
          <w:rFonts w:asciiTheme="minorBidi" w:hAnsiTheme="minorBidi"/>
          <w:sz w:val="32"/>
          <w:szCs w:val="32"/>
          <w:rtl/>
        </w:rPr>
        <w:t>أن</w:t>
      </w:r>
      <w:r w:rsidR="00EE18FA">
        <w:rPr>
          <w:rFonts w:asciiTheme="minorBidi" w:hAnsiTheme="minorBidi" w:hint="cs"/>
          <w:sz w:val="32"/>
          <w:szCs w:val="32"/>
          <w:rtl/>
        </w:rPr>
        <w:t xml:space="preserve"> </w:t>
      </w:r>
      <w:r w:rsidR="00EE18FA" w:rsidRPr="00E3303B">
        <w:rPr>
          <w:rFonts w:asciiTheme="minorBidi" w:hAnsiTheme="minorBidi"/>
          <w:sz w:val="32"/>
          <w:szCs w:val="32"/>
          <w:rtl/>
        </w:rPr>
        <w:t>أباطرة القرنين1 و2  تمكنوا من حفظ الأمن في جميع أنحاء</w:t>
      </w:r>
      <w:r w:rsidR="00EE18FA">
        <w:rPr>
          <w:rFonts w:asciiTheme="minorBidi" w:hAnsiTheme="minorBidi" w:hint="cs"/>
          <w:sz w:val="32"/>
          <w:szCs w:val="32"/>
          <w:rtl/>
        </w:rPr>
        <w:t xml:space="preserve"> </w:t>
      </w:r>
      <w:r w:rsidR="00EE18FA" w:rsidRPr="00E3303B">
        <w:rPr>
          <w:rFonts w:asciiTheme="minorBidi" w:hAnsiTheme="minorBidi"/>
          <w:sz w:val="32"/>
          <w:szCs w:val="32"/>
          <w:rtl/>
        </w:rPr>
        <w:t>الإمبراطورية ومع استبيان</w:t>
      </w:r>
      <w:r w:rsidR="00EE18FA">
        <w:rPr>
          <w:rFonts w:asciiTheme="minorBidi" w:hAnsiTheme="minorBidi" w:hint="cs"/>
          <w:sz w:val="32"/>
          <w:szCs w:val="32"/>
          <w:rtl/>
        </w:rPr>
        <w:t xml:space="preserve"> </w:t>
      </w:r>
      <w:r w:rsidR="00EE18FA" w:rsidRPr="00E3303B">
        <w:rPr>
          <w:rFonts w:asciiTheme="minorBidi" w:hAnsiTheme="minorBidi"/>
          <w:sz w:val="32"/>
          <w:szCs w:val="32"/>
          <w:rtl/>
        </w:rPr>
        <w:t>الأمن نشطت الحياة</w:t>
      </w:r>
      <w:r w:rsidR="00EE18FA">
        <w:rPr>
          <w:rFonts w:asciiTheme="minorBidi" w:hAnsiTheme="minorBidi" w:hint="cs"/>
          <w:sz w:val="32"/>
          <w:szCs w:val="32"/>
          <w:rtl/>
        </w:rPr>
        <w:t xml:space="preserve"> </w:t>
      </w:r>
      <w:r w:rsidR="00EE18FA" w:rsidRPr="00E3303B">
        <w:rPr>
          <w:rFonts w:asciiTheme="minorBidi" w:hAnsiTheme="minorBidi"/>
          <w:sz w:val="32"/>
          <w:szCs w:val="32"/>
          <w:rtl/>
        </w:rPr>
        <w:t>الاقتصادية وقامت الإصلاحات وسكت النفوذ</w:t>
      </w:r>
      <w:r w:rsidR="00EE18FA">
        <w:rPr>
          <w:rFonts w:asciiTheme="minorBidi" w:hAnsiTheme="minorBidi" w:hint="cs"/>
          <w:sz w:val="32"/>
          <w:szCs w:val="32"/>
          <w:rtl/>
        </w:rPr>
        <w:t xml:space="preserve"> </w:t>
      </w:r>
      <w:r w:rsidR="00EE18FA" w:rsidRPr="00E3303B">
        <w:rPr>
          <w:rFonts w:asciiTheme="minorBidi" w:hAnsiTheme="minorBidi"/>
          <w:sz w:val="32"/>
          <w:szCs w:val="32"/>
          <w:rtl/>
        </w:rPr>
        <w:t>فسهل</w:t>
      </w:r>
      <w:r w:rsidR="00EE18FA">
        <w:rPr>
          <w:rFonts w:asciiTheme="minorBidi" w:hAnsiTheme="minorBidi" w:hint="cs"/>
          <w:sz w:val="32"/>
          <w:szCs w:val="32"/>
          <w:rtl/>
        </w:rPr>
        <w:t xml:space="preserve"> </w:t>
      </w:r>
      <w:r w:rsidR="00EE18FA" w:rsidRPr="00E3303B">
        <w:rPr>
          <w:rFonts w:asciiTheme="minorBidi" w:hAnsiTheme="minorBidi"/>
          <w:sz w:val="32"/>
          <w:szCs w:val="32"/>
          <w:rtl/>
        </w:rPr>
        <w:t>التبادل واهتم الأباطرة بالتعاون لان لهم مصلحه شخصية</w:t>
      </w:r>
      <w:r w:rsidR="00EE18FA">
        <w:rPr>
          <w:rFonts w:asciiTheme="minorBidi" w:hAnsiTheme="minorBidi" w:hint="cs"/>
          <w:sz w:val="32"/>
          <w:szCs w:val="32"/>
          <w:rtl/>
        </w:rPr>
        <w:t xml:space="preserve"> </w:t>
      </w:r>
      <w:r w:rsidR="00EE18FA" w:rsidRPr="00E3303B">
        <w:rPr>
          <w:rFonts w:asciiTheme="minorBidi" w:hAnsiTheme="minorBidi"/>
          <w:sz w:val="32"/>
          <w:szCs w:val="32"/>
          <w:rtl/>
        </w:rPr>
        <w:t xml:space="preserve"> في ذلك</w:t>
      </w:r>
      <w:r w:rsidR="00EE18FA" w:rsidRPr="00E3303B">
        <w:rPr>
          <w:rFonts w:asciiTheme="minorBidi" w:hAnsiTheme="minorBidi"/>
          <w:sz w:val="32"/>
          <w:szCs w:val="32"/>
          <w:vertAlign w:val="superscript"/>
          <w:rtl/>
        </w:rPr>
        <w:footnoteReference w:id="16"/>
      </w:r>
      <w:r w:rsidR="00EE18FA" w:rsidRPr="00E3303B">
        <w:rPr>
          <w:rFonts w:asciiTheme="minorBidi" w:hAnsiTheme="minorBidi"/>
          <w:sz w:val="32"/>
          <w:szCs w:val="32"/>
          <w:rtl/>
        </w:rPr>
        <w:t>.</w:t>
      </w:r>
    </w:p>
    <w:p w:rsidR="00EE18FA" w:rsidRPr="00E3303B" w:rsidRDefault="005E4BE4" w:rsidP="00EE18FA">
      <w:pPr>
        <w:bidi/>
        <w:spacing w:line="480" w:lineRule="auto"/>
        <w:rPr>
          <w:rFonts w:asciiTheme="minorBidi" w:hAnsiTheme="minorBidi"/>
          <w:sz w:val="32"/>
          <w:szCs w:val="32"/>
        </w:rPr>
      </w:pPr>
      <w:r>
        <w:rPr>
          <w:rFonts w:asciiTheme="minorBidi" w:hAnsiTheme="minorBidi" w:hint="cs"/>
          <w:sz w:val="32"/>
          <w:szCs w:val="32"/>
          <w:rtl/>
        </w:rPr>
        <w:t xml:space="preserve">*  </w:t>
      </w:r>
      <w:r w:rsidR="00EE18FA" w:rsidRPr="00E3303B">
        <w:rPr>
          <w:rFonts w:asciiTheme="minorBidi" w:hAnsiTheme="minorBidi"/>
          <w:sz w:val="32"/>
          <w:szCs w:val="32"/>
          <w:rtl/>
        </w:rPr>
        <w:t xml:space="preserve">ويعتبر </w:t>
      </w:r>
      <w:r w:rsidR="00EE18FA" w:rsidRPr="00E3303B">
        <w:rPr>
          <w:rFonts w:asciiTheme="minorBidi" w:hAnsiTheme="minorBidi" w:hint="cs"/>
          <w:sz w:val="32"/>
          <w:szCs w:val="32"/>
          <w:rtl/>
        </w:rPr>
        <w:t>أقدم</w:t>
      </w:r>
      <w:r w:rsidR="00EE18FA" w:rsidRPr="00E3303B">
        <w:rPr>
          <w:rFonts w:asciiTheme="minorBidi" w:hAnsiTheme="minorBidi"/>
          <w:sz w:val="32"/>
          <w:szCs w:val="32"/>
          <w:rtl/>
        </w:rPr>
        <w:t xml:space="preserve"> سوق عرف في الحضارة الرومانية والسوق</w:t>
      </w:r>
      <w:r w:rsidR="00EE18FA">
        <w:rPr>
          <w:rFonts w:asciiTheme="minorBidi" w:hAnsiTheme="minorBidi" w:hint="cs"/>
          <w:sz w:val="32"/>
          <w:szCs w:val="32"/>
          <w:rtl/>
        </w:rPr>
        <w:t xml:space="preserve"> </w:t>
      </w:r>
      <w:r w:rsidR="00EE18FA" w:rsidRPr="00E3303B">
        <w:rPr>
          <w:rFonts w:asciiTheme="minorBidi" w:hAnsiTheme="minorBidi"/>
          <w:sz w:val="32"/>
          <w:szCs w:val="32"/>
          <w:rtl/>
        </w:rPr>
        <w:t xml:space="preserve"> المكتشف في جزيرة</w:t>
      </w:r>
      <w:r w:rsidR="00EE18FA">
        <w:rPr>
          <w:rFonts w:asciiTheme="minorBidi" w:hAnsiTheme="minorBidi" w:hint="cs"/>
          <w:sz w:val="32"/>
          <w:szCs w:val="32"/>
          <w:rtl/>
        </w:rPr>
        <w:t xml:space="preserve"> </w:t>
      </w:r>
      <w:r w:rsidR="00EE18FA" w:rsidRPr="00E3303B">
        <w:rPr>
          <w:rFonts w:asciiTheme="minorBidi" w:hAnsiTheme="minorBidi"/>
          <w:sz w:val="32"/>
          <w:szCs w:val="32"/>
          <w:rtl/>
        </w:rPr>
        <w:t>صقلية       بمنطقة مورڤانتيناي</w:t>
      </w:r>
      <w:r w:rsidR="00EE18FA">
        <w:rPr>
          <w:rFonts w:asciiTheme="minorBidi" w:hAnsiTheme="minorBidi" w:hint="cs"/>
          <w:sz w:val="32"/>
          <w:szCs w:val="32"/>
          <w:rtl/>
        </w:rPr>
        <w:t xml:space="preserve">  </w:t>
      </w:r>
      <w:r w:rsidR="00EE18FA" w:rsidRPr="00E3303B">
        <w:rPr>
          <w:rFonts w:asciiTheme="minorBidi" w:hAnsiTheme="minorBidi"/>
          <w:sz w:val="32"/>
          <w:szCs w:val="32"/>
        </w:rPr>
        <w:t>Morgatinae</w:t>
      </w:r>
      <w:r w:rsidR="00EE18FA">
        <w:rPr>
          <w:rFonts w:asciiTheme="minorBidi" w:hAnsiTheme="minorBidi" w:hint="cs"/>
          <w:sz w:val="32"/>
          <w:szCs w:val="32"/>
          <w:rtl/>
        </w:rPr>
        <w:t xml:space="preserve"> </w:t>
      </w:r>
      <w:r w:rsidR="00EE18FA" w:rsidRPr="00E3303B">
        <w:rPr>
          <w:rFonts w:asciiTheme="minorBidi" w:hAnsiTheme="minorBidi"/>
          <w:sz w:val="32"/>
          <w:szCs w:val="32"/>
          <w:rtl/>
        </w:rPr>
        <w:t>و</w:t>
      </w:r>
      <w:r w:rsidR="00EE18FA">
        <w:rPr>
          <w:rFonts w:asciiTheme="minorBidi" w:hAnsiTheme="minorBidi" w:hint="cs"/>
          <w:sz w:val="32"/>
          <w:szCs w:val="32"/>
          <w:rtl/>
        </w:rPr>
        <w:t xml:space="preserve"> </w:t>
      </w:r>
      <w:r w:rsidR="00EE18FA" w:rsidRPr="00E3303B">
        <w:rPr>
          <w:rFonts w:asciiTheme="minorBidi" w:hAnsiTheme="minorBidi"/>
          <w:sz w:val="32"/>
          <w:szCs w:val="32"/>
          <w:rtl/>
        </w:rPr>
        <w:t>المعروف باسم الأجورة</w:t>
      </w:r>
      <w:r w:rsidR="00EE18FA">
        <w:rPr>
          <w:rFonts w:asciiTheme="minorBidi" w:hAnsiTheme="minorBidi" w:hint="cs"/>
          <w:sz w:val="32"/>
          <w:szCs w:val="32"/>
          <w:rtl/>
        </w:rPr>
        <w:t xml:space="preserve"> </w:t>
      </w:r>
      <w:r w:rsidR="00EE18FA" w:rsidRPr="00E3303B">
        <w:rPr>
          <w:rFonts w:asciiTheme="minorBidi" w:hAnsiTheme="minorBidi"/>
          <w:sz w:val="32"/>
          <w:szCs w:val="32"/>
          <w:rtl/>
        </w:rPr>
        <w:t>الهيلينستية، يعود تاريخ بنائه</w:t>
      </w:r>
      <w:r w:rsidR="00EE18FA">
        <w:rPr>
          <w:rFonts w:asciiTheme="minorBidi" w:hAnsiTheme="minorBidi" w:hint="cs"/>
          <w:sz w:val="32"/>
          <w:szCs w:val="32"/>
          <w:rtl/>
        </w:rPr>
        <w:t xml:space="preserve"> </w:t>
      </w:r>
      <w:r w:rsidR="00EE18FA" w:rsidRPr="00E3303B">
        <w:rPr>
          <w:rFonts w:asciiTheme="minorBidi" w:hAnsiTheme="minorBidi"/>
          <w:sz w:val="32"/>
          <w:szCs w:val="32"/>
          <w:rtl/>
        </w:rPr>
        <w:t>إلى عام 120 قبل الميلاد اكتشفت أسواق</w:t>
      </w:r>
      <w:r w:rsidR="00EE18FA">
        <w:rPr>
          <w:rFonts w:asciiTheme="minorBidi" w:hAnsiTheme="minorBidi" w:hint="cs"/>
          <w:sz w:val="32"/>
          <w:szCs w:val="32"/>
          <w:rtl/>
        </w:rPr>
        <w:t xml:space="preserve"> </w:t>
      </w:r>
      <w:r w:rsidR="00EE18FA" w:rsidRPr="00E3303B">
        <w:rPr>
          <w:rFonts w:asciiTheme="minorBidi" w:hAnsiTheme="minorBidi"/>
          <w:sz w:val="32"/>
          <w:szCs w:val="32"/>
          <w:rtl/>
        </w:rPr>
        <w:t>أخر</w:t>
      </w:r>
      <w:r w:rsidR="00EE18FA">
        <w:rPr>
          <w:rFonts w:asciiTheme="minorBidi" w:hAnsiTheme="minorBidi" w:hint="cs"/>
          <w:sz w:val="32"/>
          <w:szCs w:val="32"/>
          <w:rtl/>
        </w:rPr>
        <w:t xml:space="preserve"> </w:t>
      </w:r>
      <w:r w:rsidR="00EE18FA" w:rsidRPr="00E3303B">
        <w:rPr>
          <w:rFonts w:asciiTheme="minorBidi" w:hAnsiTheme="minorBidi"/>
          <w:sz w:val="32"/>
          <w:szCs w:val="32"/>
          <w:rtl/>
        </w:rPr>
        <w:t>ىجديدة المؤرخ بين عامي 08 و 09 قبل الميلاد ويعتقد أن هذا السوق من انجاز بوني أدخلت عليه ترميمات في العهد الروماني"</w:t>
      </w:r>
      <w:r w:rsidR="00EE18FA" w:rsidRPr="00E3303B">
        <w:rPr>
          <w:rFonts w:asciiTheme="minorBidi" w:hAnsiTheme="minorBidi"/>
          <w:sz w:val="32"/>
          <w:szCs w:val="32"/>
          <w:vertAlign w:val="superscript"/>
          <w:rtl/>
        </w:rPr>
        <w:footnoteReference w:id="17"/>
      </w:r>
      <w:r w:rsidR="00EE18FA"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إن الاهتمام بالحياة التجارية والاقتصادية لم يقتصر على داخل الإمبراطورية</w:t>
      </w:r>
      <w:r>
        <w:rPr>
          <w:rFonts w:asciiTheme="minorBidi" w:hAnsiTheme="minorBidi" w:hint="cs"/>
          <w:sz w:val="32"/>
          <w:szCs w:val="32"/>
          <w:rtl/>
        </w:rPr>
        <w:t xml:space="preserve"> </w:t>
      </w:r>
      <w:r w:rsidRPr="00E3303B">
        <w:rPr>
          <w:rFonts w:asciiTheme="minorBidi" w:hAnsiTheme="minorBidi"/>
          <w:sz w:val="32"/>
          <w:szCs w:val="32"/>
          <w:rtl/>
        </w:rPr>
        <w:t>وإنما حتى مع الدول المجاورة</w:t>
      </w:r>
      <w:r>
        <w:rPr>
          <w:rFonts w:asciiTheme="minorBidi" w:hAnsiTheme="minorBidi" w:hint="cs"/>
          <w:sz w:val="32"/>
          <w:szCs w:val="32"/>
          <w:rtl/>
        </w:rPr>
        <w:t xml:space="preserve"> </w:t>
      </w:r>
      <w:r w:rsidRPr="00E3303B">
        <w:rPr>
          <w:rFonts w:asciiTheme="minorBidi" w:hAnsiTheme="minorBidi"/>
          <w:sz w:val="32"/>
          <w:szCs w:val="32"/>
          <w:rtl/>
        </w:rPr>
        <w:t>خاصة مع الشرق الأقصى وحتى شمال إفريقيا.</w:t>
      </w:r>
    </w:p>
    <w:p w:rsidR="00EE18FA" w:rsidRPr="00E3303B" w:rsidRDefault="005E4BE4" w:rsidP="00EE18FA">
      <w:pPr>
        <w:bidi/>
        <w:spacing w:line="480" w:lineRule="auto"/>
        <w:rPr>
          <w:rFonts w:asciiTheme="minorBidi" w:hAnsiTheme="minorBidi"/>
          <w:sz w:val="32"/>
          <w:szCs w:val="32"/>
        </w:rPr>
      </w:pPr>
      <w:r>
        <w:rPr>
          <w:rFonts w:asciiTheme="minorBidi" w:hAnsiTheme="minorBidi" w:hint="cs"/>
          <w:sz w:val="32"/>
          <w:szCs w:val="32"/>
          <w:rtl/>
        </w:rPr>
        <w:t xml:space="preserve">* </w:t>
      </w:r>
      <w:r w:rsidR="00EE18FA" w:rsidRPr="00E3303B">
        <w:rPr>
          <w:rFonts w:asciiTheme="minorBidi" w:hAnsiTheme="minorBidi"/>
          <w:sz w:val="32"/>
          <w:szCs w:val="32"/>
          <w:rtl/>
        </w:rPr>
        <w:t>أما</w:t>
      </w:r>
      <w:r w:rsidR="00EE18FA">
        <w:rPr>
          <w:rFonts w:asciiTheme="minorBidi" w:hAnsiTheme="minorBidi" w:hint="cs"/>
          <w:sz w:val="32"/>
          <w:szCs w:val="32"/>
          <w:rtl/>
        </w:rPr>
        <w:t xml:space="preserve"> </w:t>
      </w:r>
      <w:r w:rsidR="00EE18FA" w:rsidRPr="00E3303B">
        <w:rPr>
          <w:rFonts w:asciiTheme="minorBidi" w:hAnsiTheme="minorBidi"/>
          <w:sz w:val="32"/>
          <w:szCs w:val="32"/>
          <w:rtl/>
        </w:rPr>
        <w:t>أول سوق شيد بإيطاليا فيعود إلى سنة 583 قبل الميلادي من تأسيس روما و كان ذلك نتيجة ترحيل الجزارين من الساحة العامة شمال المدينة</w:t>
      </w:r>
      <w:r w:rsidR="00EE18FA">
        <w:rPr>
          <w:rFonts w:asciiTheme="minorBidi" w:hAnsiTheme="minorBidi" w:hint="cs"/>
          <w:sz w:val="32"/>
          <w:szCs w:val="32"/>
          <w:rtl/>
        </w:rPr>
        <w:t xml:space="preserve"> </w:t>
      </w:r>
      <w:r w:rsidR="00EE18FA" w:rsidRPr="00E3303B">
        <w:rPr>
          <w:rFonts w:asciiTheme="minorBidi" w:hAnsiTheme="minorBidi"/>
          <w:sz w:val="32"/>
          <w:szCs w:val="32"/>
          <w:rtl/>
        </w:rPr>
        <w:t>أين</w:t>
      </w:r>
      <w:r w:rsidR="00EE18FA">
        <w:rPr>
          <w:rFonts w:asciiTheme="minorBidi" w:hAnsiTheme="minorBidi" w:hint="cs"/>
          <w:sz w:val="32"/>
          <w:szCs w:val="32"/>
          <w:rtl/>
        </w:rPr>
        <w:t xml:space="preserve"> </w:t>
      </w:r>
      <w:r w:rsidR="00EE18FA" w:rsidRPr="00E3303B">
        <w:rPr>
          <w:rFonts w:asciiTheme="minorBidi" w:hAnsiTheme="minorBidi"/>
          <w:sz w:val="32"/>
          <w:szCs w:val="32"/>
          <w:rtl/>
        </w:rPr>
        <w:t>أنجزت</w:t>
      </w:r>
      <w:r w:rsidR="00EE18FA">
        <w:rPr>
          <w:rFonts w:asciiTheme="minorBidi" w:hAnsiTheme="minorBidi" w:hint="cs"/>
          <w:sz w:val="32"/>
          <w:szCs w:val="32"/>
          <w:rtl/>
        </w:rPr>
        <w:t xml:space="preserve"> </w:t>
      </w:r>
      <w:r w:rsidR="00EE18FA" w:rsidRPr="00E3303B">
        <w:rPr>
          <w:rFonts w:asciiTheme="minorBidi" w:hAnsiTheme="minorBidi"/>
          <w:sz w:val="32"/>
          <w:szCs w:val="32"/>
          <w:rtl/>
        </w:rPr>
        <w:t>ساحة تحمل إسم</w:t>
      </w:r>
      <w:r w:rsidR="00EE18FA">
        <w:rPr>
          <w:rFonts w:asciiTheme="minorBidi" w:hAnsiTheme="minorBidi" w:hint="cs"/>
          <w:sz w:val="32"/>
          <w:szCs w:val="32"/>
          <w:rtl/>
        </w:rPr>
        <w:t xml:space="preserve"> </w:t>
      </w:r>
      <w:r w:rsidR="00EE18FA" w:rsidRPr="00E3303B">
        <w:rPr>
          <w:rFonts w:asciiTheme="minorBidi" w:hAnsiTheme="minorBidi"/>
          <w:sz w:val="32"/>
          <w:szCs w:val="32"/>
          <w:rtl/>
        </w:rPr>
        <w:t xml:space="preserve">"فرومبيسكاو يوم" </w:t>
      </w:r>
      <w:r w:rsidR="00EE18FA" w:rsidRPr="00E3303B">
        <w:rPr>
          <w:rFonts w:asciiTheme="minorBidi" w:hAnsiTheme="minorBidi"/>
          <w:sz w:val="32"/>
          <w:szCs w:val="32"/>
        </w:rPr>
        <w:t>FORM PISCARIUM</w:t>
      </w:r>
      <w:r w:rsidR="00EE18FA" w:rsidRPr="00E3303B">
        <w:rPr>
          <w:rFonts w:asciiTheme="minorBidi" w:hAnsiTheme="minorBidi"/>
          <w:sz w:val="32"/>
          <w:szCs w:val="32"/>
          <w:rtl/>
        </w:rPr>
        <w:t xml:space="preserve"> بمعنى سوق السمك واللحوم إلى جانب هذا </w:t>
      </w:r>
      <w:r w:rsidR="00EE18FA" w:rsidRPr="00E3303B">
        <w:rPr>
          <w:rFonts w:asciiTheme="minorBidi" w:hAnsiTheme="minorBidi"/>
          <w:sz w:val="32"/>
          <w:szCs w:val="32"/>
          <w:rtl/>
        </w:rPr>
        <w:lastRenderedPageBreak/>
        <w:t>السوق بن</w:t>
      </w:r>
      <w:r w:rsidR="00EE18FA">
        <w:rPr>
          <w:rFonts w:asciiTheme="minorBidi" w:hAnsiTheme="minorBidi" w:hint="cs"/>
          <w:sz w:val="32"/>
          <w:szCs w:val="32"/>
          <w:rtl/>
        </w:rPr>
        <w:t>ي</w:t>
      </w:r>
      <w:r w:rsidR="00EE18FA" w:rsidRPr="00E3303B">
        <w:rPr>
          <w:rFonts w:asciiTheme="minorBidi" w:hAnsiTheme="minorBidi"/>
          <w:sz w:val="32"/>
          <w:szCs w:val="32"/>
          <w:rtl/>
        </w:rPr>
        <w:t>ت</w:t>
      </w:r>
      <w:r w:rsidR="00EE18FA">
        <w:rPr>
          <w:rFonts w:asciiTheme="minorBidi" w:hAnsiTheme="minorBidi" w:hint="cs"/>
          <w:sz w:val="32"/>
          <w:szCs w:val="32"/>
          <w:rtl/>
        </w:rPr>
        <w:t xml:space="preserve"> </w:t>
      </w:r>
      <w:r w:rsidR="00EE18FA" w:rsidRPr="00E3303B">
        <w:rPr>
          <w:rFonts w:asciiTheme="minorBidi" w:hAnsiTheme="minorBidi"/>
          <w:sz w:val="32"/>
          <w:szCs w:val="32"/>
          <w:rtl/>
        </w:rPr>
        <w:t>أسواق</w:t>
      </w:r>
      <w:r w:rsidR="00EE18FA">
        <w:rPr>
          <w:rFonts w:asciiTheme="minorBidi" w:hAnsiTheme="minorBidi" w:hint="cs"/>
          <w:sz w:val="32"/>
          <w:szCs w:val="32"/>
          <w:rtl/>
        </w:rPr>
        <w:t xml:space="preserve"> </w:t>
      </w:r>
      <w:r w:rsidR="00EE18FA" w:rsidRPr="00E3303B">
        <w:rPr>
          <w:rFonts w:asciiTheme="minorBidi" w:hAnsiTheme="minorBidi"/>
          <w:sz w:val="32"/>
          <w:szCs w:val="32"/>
          <w:rtl/>
        </w:rPr>
        <w:t>أخرى لبيع المنتجات المنشودة المستوردة من خارج ايطاليا كالحرير والعطور فكان لذلك أثر في تطور عمارة</w:t>
      </w:r>
      <w:r w:rsidR="00EE18FA">
        <w:rPr>
          <w:rFonts w:asciiTheme="minorBidi" w:hAnsiTheme="minorBidi" w:hint="cs"/>
          <w:sz w:val="32"/>
          <w:szCs w:val="32"/>
          <w:rtl/>
        </w:rPr>
        <w:t xml:space="preserve"> </w:t>
      </w:r>
      <w:r w:rsidR="00EE18FA" w:rsidRPr="00E3303B">
        <w:rPr>
          <w:rFonts w:asciiTheme="minorBidi" w:hAnsiTheme="minorBidi"/>
          <w:sz w:val="32"/>
          <w:szCs w:val="32"/>
          <w:rtl/>
        </w:rPr>
        <w:t>الأسواق</w:t>
      </w:r>
      <w:r w:rsidR="00EE18FA">
        <w:rPr>
          <w:rFonts w:asciiTheme="minorBidi" w:hAnsiTheme="minorBidi" w:hint="cs"/>
          <w:sz w:val="32"/>
          <w:szCs w:val="32"/>
          <w:rtl/>
        </w:rPr>
        <w:t xml:space="preserve"> </w:t>
      </w:r>
      <w:r w:rsidR="00EE18FA" w:rsidRPr="00E3303B">
        <w:rPr>
          <w:rFonts w:asciiTheme="minorBidi" w:hAnsiTheme="minorBidi"/>
          <w:sz w:val="32"/>
          <w:szCs w:val="32"/>
          <w:rtl/>
        </w:rPr>
        <w:t>وأخذت في الانتشار بكثرة</w:t>
      </w:r>
      <w:r w:rsidR="00EE18FA" w:rsidRPr="00E3303B">
        <w:rPr>
          <w:rFonts w:asciiTheme="minorBidi" w:hAnsiTheme="minorBidi"/>
          <w:sz w:val="32"/>
          <w:szCs w:val="32"/>
          <w:vertAlign w:val="superscript"/>
          <w:rtl/>
        </w:rPr>
        <w:footnoteReference w:id="18"/>
      </w:r>
      <w:r w:rsidR="00EE18FA"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w:t>
      </w:r>
      <w:r w:rsidR="005E4BE4">
        <w:rPr>
          <w:rFonts w:asciiTheme="minorBidi" w:hAnsiTheme="minorBidi" w:hint="cs"/>
          <w:sz w:val="32"/>
          <w:szCs w:val="32"/>
          <w:rtl/>
        </w:rPr>
        <w:t xml:space="preserve"> </w:t>
      </w:r>
      <w:r w:rsidRPr="00E3303B">
        <w:rPr>
          <w:rFonts w:asciiTheme="minorBidi" w:hAnsiTheme="minorBidi"/>
          <w:sz w:val="32"/>
          <w:szCs w:val="32"/>
          <w:rtl/>
        </w:rPr>
        <w:t xml:space="preserve">وعلى غرار الحضارة اليونانية عرفت الحضارة الرومانية موظفين مراقبين هذه الأسواق والذين عرفوا باسم "الكنسورة" </w:t>
      </w:r>
      <w:r w:rsidRPr="00E3303B">
        <w:rPr>
          <w:rFonts w:asciiTheme="minorBidi" w:hAnsiTheme="minorBidi"/>
          <w:sz w:val="32"/>
          <w:szCs w:val="32"/>
        </w:rPr>
        <w:t>Censorat</w:t>
      </w:r>
      <w:r w:rsidRPr="00E3303B">
        <w:rPr>
          <w:rFonts w:asciiTheme="minorBidi" w:hAnsiTheme="minorBidi"/>
          <w:sz w:val="32"/>
          <w:szCs w:val="32"/>
          <w:rtl/>
        </w:rPr>
        <w:t xml:space="preserve">و كان هذا الأخير موظفا ساميا مهمته الرقابة العامة على الأسواق و على الأخلاق العامة و على الآداب كانت سلطته رهيبة تخوله حق الطرد لأي عضو من مجلس الشيوخ  </w:t>
      </w:r>
      <w:r w:rsidRPr="00E3303B">
        <w:rPr>
          <w:rFonts w:asciiTheme="minorBidi" w:hAnsiTheme="minorBidi" w:hint="cs"/>
          <w:sz w:val="32"/>
          <w:szCs w:val="32"/>
          <w:rtl/>
        </w:rPr>
        <w:t>إذا</w:t>
      </w:r>
      <w:r w:rsidRPr="00E3303B">
        <w:rPr>
          <w:rFonts w:asciiTheme="minorBidi" w:hAnsiTheme="minorBidi"/>
          <w:sz w:val="32"/>
          <w:szCs w:val="32"/>
          <w:rtl/>
        </w:rPr>
        <w:t xml:space="preserve"> ثبتت مخالفته للقانون أو للذوق العام"</w:t>
      </w:r>
      <w:r w:rsidRPr="00E3303B">
        <w:rPr>
          <w:rFonts w:asciiTheme="minorBidi" w:hAnsiTheme="minorBidi"/>
          <w:sz w:val="32"/>
          <w:szCs w:val="32"/>
          <w:vertAlign w:val="superscript"/>
          <w:rtl/>
        </w:rPr>
        <w:footnoteReference w:id="19"/>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b/>
          <w:bCs/>
          <w:sz w:val="32"/>
          <w:szCs w:val="32"/>
          <w:rtl/>
        </w:rPr>
      </w:pPr>
      <w:r>
        <w:rPr>
          <w:rFonts w:asciiTheme="minorBidi" w:hAnsiTheme="minorBidi" w:hint="cs"/>
          <w:b/>
          <w:bCs/>
          <w:sz w:val="32"/>
          <w:szCs w:val="32"/>
          <w:rtl/>
        </w:rPr>
        <w:t xml:space="preserve">- </w:t>
      </w:r>
      <w:r w:rsidRPr="00E3303B">
        <w:rPr>
          <w:rFonts w:asciiTheme="minorBidi" w:hAnsiTheme="minorBidi"/>
          <w:b/>
          <w:bCs/>
          <w:sz w:val="32"/>
          <w:szCs w:val="32"/>
          <w:rtl/>
        </w:rPr>
        <w:t>الأس</w:t>
      </w:r>
      <w:r>
        <w:rPr>
          <w:rFonts w:asciiTheme="minorBidi" w:hAnsiTheme="minorBidi" w:hint="cs"/>
          <w:b/>
          <w:bCs/>
          <w:sz w:val="32"/>
          <w:szCs w:val="32"/>
          <w:rtl/>
        </w:rPr>
        <w:t>ـــــ</w:t>
      </w:r>
      <w:r w:rsidRPr="00E3303B">
        <w:rPr>
          <w:rFonts w:asciiTheme="minorBidi" w:hAnsiTheme="minorBidi"/>
          <w:b/>
          <w:bCs/>
          <w:sz w:val="32"/>
          <w:szCs w:val="32"/>
          <w:rtl/>
        </w:rPr>
        <w:t>واق عن</w:t>
      </w:r>
      <w:r>
        <w:rPr>
          <w:rFonts w:asciiTheme="minorBidi" w:hAnsiTheme="minorBidi" w:hint="cs"/>
          <w:b/>
          <w:bCs/>
          <w:sz w:val="32"/>
          <w:szCs w:val="32"/>
          <w:rtl/>
        </w:rPr>
        <w:t>ـــــ</w:t>
      </w:r>
      <w:r w:rsidRPr="00E3303B">
        <w:rPr>
          <w:rFonts w:asciiTheme="minorBidi" w:hAnsiTheme="minorBidi"/>
          <w:b/>
          <w:bCs/>
          <w:sz w:val="32"/>
          <w:szCs w:val="32"/>
          <w:rtl/>
        </w:rPr>
        <w:t>د الع</w:t>
      </w:r>
      <w:r>
        <w:rPr>
          <w:rFonts w:asciiTheme="minorBidi" w:hAnsiTheme="minorBidi" w:hint="cs"/>
          <w:b/>
          <w:bCs/>
          <w:sz w:val="32"/>
          <w:szCs w:val="32"/>
          <w:rtl/>
        </w:rPr>
        <w:t>ـــــ</w:t>
      </w:r>
      <w:r w:rsidRPr="00E3303B">
        <w:rPr>
          <w:rFonts w:asciiTheme="minorBidi" w:hAnsiTheme="minorBidi"/>
          <w:b/>
          <w:bCs/>
          <w:sz w:val="32"/>
          <w:szCs w:val="32"/>
          <w:rtl/>
        </w:rPr>
        <w:t>رب</w:t>
      </w:r>
      <w:r>
        <w:rPr>
          <w:rFonts w:asciiTheme="minorBidi" w:hAnsiTheme="minorBidi" w:hint="cs"/>
          <w:b/>
          <w:bCs/>
          <w:sz w:val="32"/>
          <w:szCs w:val="32"/>
          <w:rtl/>
        </w:rPr>
        <w:t>:</w:t>
      </w:r>
    </w:p>
    <w:p w:rsidR="00EE18FA" w:rsidRPr="00061124" w:rsidRDefault="00EE18FA" w:rsidP="00EE18FA">
      <w:pPr>
        <w:pStyle w:val="Paragraphedeliste"/>
        <w:numPr>
          <w:ilvl w:val="0"/>
          <w:numId w:val="17"/>
        </w:numPr>
        <w:spacing w:line="480" w:lineRule="auto"/>
        <w:rPr>
          <w:rFonts w:asciiTheme="minorBidi" w:hAnsiTheme="minorBidi"/>
          <w:b/>
          <w:bCs/>
        </w:rPr>
      </w:pPr>
      <w:r w:rsidRPr="00061124">
        <w:rPr>
          <w:rFonts w:asciiTheme="minorBidi" w:hAnsiTheme="minorBidi"/>
          <w:b/>
          <w:bCs/>
          <w:rtl/>
        </w:rPr>
        <w:t>قب</w:t>
      </w:r>
      <w:r>
        <w:rPr>
          <w:rFonts w:asciiTheme="minorBidi" w:hAnsiTheme="minorBidi" w:hint="cs"/>
          <w:b/>
          <w:bCs/>
          <w:rtl/>
        </w:rPr>
        <w:t>ـــــ</w:t>
      </w:r>
      <w:r w:rsidRPr="00061124">
        <w:rPr>
          <w:rFonts w:asciiTheme="minorBidi" w:hAnsiTheme="minorBidi"/>
          <w:b/>
          <w:bCs/>
          <w:rtl/>
        </w:rPr>
        <w:t>ل</w:t>
      </w:r>
      <w:r>
        <w:rPr>
          <w:rFonts w:asciiTheme="minorBidi" w:hAnsiTheme="minorBidi" w:hint="cs"/>
          <w:b/>
          <w:bCs/>
          <w:rtl/>
        </w:rPr>
        <w:t xml:space="preserve"> </w:t>
      </w:r>
      <w:r w:rsidRPr="00061124">
        <w:rPr>
          <w:rFonts w:asciiTheme="minorBidi" w:hAnsiTheme="minorBidi"/>
          <w:b/>
          <w:bCs/>
          <w:rtl/>
        </w:rPr>
        <w:t>الإس</w:t>
      </w:r>
      <w:r>
        <w:rPr>
          <w:rFonts w:asciiTheme="minorBidi" w:hAnsiTheme="minorBidi" w:hint="cs"/>
          <w:b/>
          <w:bCs/>
          <w:rtl/>
        </w:rPr>
        <w:t>ـــــــــ</w:t>
      </w:r>
      <w:r w:rsidRPr="00061124">
        <w:rPr>
          <w:rFonts w:asciiTheme="minorBidi" w:hAnsiTheme="minorBidi"/>
          <w:b/>
          <w:bCs/>
          <w:rtl/>
        </w:rPr>
        <w:t>لام</w:t>
      </w:r>
      <w:r w:rsidRPr="00061124">
        <w:rPr>
          <w:rFonts w:asciiTheme="minorBidi" w:hAnsiTheme="minorBidi" w:hint="cs"/>
          <w:b/>
          <w:bCs/>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إن مقومات الحياة</w:t>
      </w:r>
      <w:r>
        <w:rPr>
          <w:rFonts w:asciiTheme="minorBidi" w:hAnsiTheme="minorBidi" w:hint="cs"/>
          <w:sz w:val="32"/>
          <w:szCs w:val="32"/>
          <w:rtl/>
        </w:rPr>
        <w:t xml:space="preserve"> </w:t>
      </w:r>
      <w:r w:rsidRPr="00E3303B">
        <w:rPr>
          <w:rFonts w:asciiTheme="minorBidi" w:hAnsiTheme="minorBidi"/>
          <w:sz w:val="32"/>
          <w:szCs w:val="32"/>
          <w:rtl/>
        </w:rPr>
        <w:t xml:space="preserve">الاقتصادية التي كانت موجودة في المناطق والدول المشكلة للعرب من قبل </w:t>
      </w:r>
      <w:r w:rsidRPr="00E3303B">
        <w:rPr>
          <w:rFonts w:asciiTheme="minorBidi" w:hAnsiTheme="minorBidi" w:hint="cs"/>
          <w:sz w:val="32"/>
          <w:szCs w:val="32"/>
          <w:rtl/>
        </w:rPr>
        <w:t>الإسلام</w:t>
      </w:r>
      <w:r w:rsidRPr="00E3303B">
        <w:rPr>
          <w:rFonts w:asciiTheme="minorBidi" w:hAnsiTheme="minorBidi"/>
          <w:sz w:val="32"/>
          <w:szCs w:val="32"/>
          <w:rtl/>
        </w:rPr>
        <w:t xml:space="preserve"> وتطورا كبيرا ومتواصلا ففي الزراعة نجدهم قد اعتنوا بها عناية، التي لم تقتصر على السهول في حسب و</w:t>
      </w:r>
      <w:r w:rsidRPr="00E3303B">
        <w:rPr>
          <w:rFonts w:asciiTheme="minorBidi" w:hAnsiTheme="minorBidi" w:hint="cs"/>
          <w:sz w:val="32"/>
          <w:szCs w:val="32"/>
          <w:rtl/>
        </w:rPr>
        <w:t>إنما</w:t>
      </w:r>
      <w:r w:rsidRPr="00E3303B">
        <w:rPr>
          <w:rFonts w:asciiTheme="minorBidi" w:hAnsiTheme="minorBidi"/>
          <w:sz w:val="32"/>
          <w:szCs w:val="32"/>
          <w:rtl/>
        </w:rPr>
        <w:t xml:space="preserve"> امتدت إلى</w:t>
      </w:r>
      <w:r>
        <w:rPr>
          <w:rFonts w:asciiTheme="minorBidi" w:hAnsiTheme="minorBidi" w:hint="cs"/>
          <w:sz w:val="32"/>
          <w:szCs w:val="32"/>
          <w:rtl/>
        </w:rPr>
        <w:t xml:space="preserve"> </w:t>
      </w:r>
      <w:r w:rsidRPr="00E3303B">
        <w:rPr>
          <w:rFonts w:asciiTheme="minorBidi" w:hAnsiTheme="minorBidi"/>
          <w:sz w:val="32"/>
          <w:szCs w:val="32"/>
          <w:rtl/>
        </w:rPr>
        <w:t>إصلاح السفوح</w:t>
      </w:r>
      <w:r>
        <w:rPr>
          <w:rFonts w:asciiTheme="minorBidi" w:hAnsiTheme="minorBidi" w:hint="cs"/>
          <w:sz w:val="32"/>
          <w:szCs w:val="32"/>
          <w:rtl/>
        </w:rPr>
        <w:t xml:space="preserve"> </w:t>
      </w:r>
      <w:r w:rsidRPr="00E3303B">
        <w:rPr>
          <w:rFonts w:asciiTheme="minorBidi" w:hAnsiTheme="minorBidi"/>
          <w:sz w:val="32"/>
          <w:szCs w:val="32"/>
          <w:rtl/>
        </w:rPr>
        <w:t>الجبلية واستغلالها لهذا الغرض</w:t>
      </w:r>
      <w:r>
        <w:rPr>
          <w:rFonts w:asciiTheme="minorBidi" w:hAnsiTheme="minorBidi" w:hint="cs"/>
          <w:sz w:val="32"/>
          <w:szCs w:val="32"/>
          <w:rtl/>
        </w:rPr>
        <w:t xml:space="preserve"> </w:t>
      </w:r>
      <w:r w:rsidRPr="00E3303B">
        <w:rPr>
          <w:rFonts w:asciiTheme="minorBidi" w:hAnsiTheme="minorBidi"/>
          <w:sz w:val="32"/>
          <w:szCs w:val="32"/>
          <w:rtl/>
        </w:rPr>
        <w:t>فتنوعت عندهم المنتوجات الغذائية والتجارية حتى الصناعة كانت تعرف روادا وتقدم مستمرين ضرب بها المثل كالسيوف اليمنية ذات الشهرة العالمية على اختلافها ودباغة الجلود والدروع السميكة للجيش إلى جانب أدوات</w:t>
      </w:r>
      <w:r>
        <w:rPr>
          <w:rFonts w:asciiTheme="minorBidi" w:hAnsiTheme="minorBidi" w:hint="cs"/>
          <w:sz w:val="32"/>
          <w:szCs w:val="32"/>
          <w:rtl/>
        </w:rPr>
        <w:t xml:space="preserve"> </w:t>
      </w:r>
      <w:r w:rsidRPr="00E3303B">
        <w:rPr>
          <w:rFonts w:asciiTheme="minorBidi" w:hAnsiTheme="minorBidi"/>
          <w:sz w:val="32"/>
          <w:szCs w:val="32"/>
          <w:rtl/>
        </w:rPr>
        <w:t>الزينة والحلي خاصة عند المناذرة (المملكة الشمالية)والذين برعوا في صناعة المنسوجات</w:t>
      </w:r>
      <w:r>
        <w:rPr>
          <w:rFonts w:asciiTheme="minorBidi" w:hAnsiTheme="minorBidi" w:hint="cs"/>
          <w:sz w:val="32"/>
          <w:szCs w:val="32"/>
          <w:rtl/>
        </w:rPr>
        <w:t xml:space="preserve"> </w:t>
      </w:r>
      <w:r w:rsidRPr="00E3303B">
        <w:rPr>
          <w:rFonts w:asciiTheme="minorBidi" w:hAnsiTheme="minorBidi"/>
          <w:sz w:val="32"/>
          <w:szCs w:val="32"/>
          <w:rtl/>
        </w:rPr>
        <w:t>المطرزة بالذهب والأحجار</w:t>
      </w:r>
      <w:r>
        <w:rPr>
          <w:rFonts w:asciiTheme="minorBidi" w:hAnsiTheme="minorBidi" w:hint="cs"/>
          <w:sz w:val="32"/>
          <w:szCs w:val="32"/>
          <w:rtl/>
        </w:rPr>
        <w:t xml:space="preserve"> </w:t>
      </w:r>
      <w:r w:rsidRPr="00E3303B">
        <w:rPr>
          <w:rFonts w:asciiTheme="minorBidi" w:hAnsiTheme="minorBidi"/>
          <w:sz w:val="32"/>
          <w:szCs w:val="32"/>
          <w:rtl/>
        </w:rPr>
        <w:t>الكريمة.</w:t>
      </w:r>
    </w:p>
    <w:p w:rsidR="00EE18FA" w:rsidRPr="005E4BE4" w:rsidRDefault="00EE18FA" w:rsidP="005E4BE4">
      <w:pPr>
        <w:pStyle w:val="Paragraphedeliste"/>
        <w:numPr>
          <w:ilvl w:val="0"/>
          <w:numId w:val="23"/>
        </w:numPr>
        <w:spacing w:line="480" w:lineRule="auto"/>
        <w:rPr>
          <w:rFonts w:asciiTheme="minorBidi" w:hAnsiTheme="minorBidi"/>
        </w:rPr>
      </w:pPr>
      <w:r w:rsidRPr="005E4BE4">
        <w:rPr>
          <w:rFonts w:asciiTheme="minorBidi" w:hAnsiTheme="minorBidi"/>
          <w:rtl/>
        </w:rPr>
        <w:lastRenderedPageBreak/>
        <w:t>أما</w:t>
      </w:r>
      <w:r w:rsidRPr="005E4BE4">
        <w:rPr>
          <w:rFonts w:asciiTheme="minorBidi" w:hAnsiTheme="minorBidi" w:hint="cs"/>
          <w:rtl/>
        </w:rPr>
        <w:t xml:space="preserve"> </w:t>
      </w:r>
      <w:r w:rsidRPr="005E4BE4">
        <w:rPr>
          <w:rFonts w:asciiTheme="minorBidi" w:hAnsiTheme="minorBidi"/>
          <w:rtl/>
        </w:rPr>
        <w:t>التجارة فهي الأخرى لم يستبدل من الاهتمام فكانت أيضا مربحه النظر لأهمية الموقع التجاري الممتاز الذي تتمتع به شبه الجزيرة العربية كانت تجنى أرباحها من التجارة الداخلية وحتى من تجارة المرور بسبب سيطرة العرب على التجارة البحرية في البحرين</w:t>
      </w:r>
      <w:r w:rsidRPr="005E4BE4">
        <w:rPr>
          <w:rFonts w:asciiTheme="minorBidi" w:hAnsiTheme="minorBidi"/>
        </w:rPr>
        <w:t xml:space="preserve">: </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ال</w:t>
      </w:r>
      <w:r w:rsidRPr="00E3303B">
        <w:rPr>
          <w:rFonts w:asciiTheme="minorBidi" w:hAnsiTheme="minorBidi"/>
          <w:sz w:val="32"/>
          <w:szCs w:val="32"/>
          <w:rtl/>
          <w:lang w:bidi="ar-DZ"/>
        </w:rPr>
        <w:t>أ</w:t>
      </w:r>
      <w:r w:rsidRPr="00E3303B">
        <w:rPr>
          <w:rFonts w:asciiTheme="minorBidi" w:hAnsiTheme="minorBidi"/>
          <w:sz w:val="32"/>
          <w:szCs w:val="32"/>
          <w:rtl/>
        </w:rPr>
        <w:t xml:space="preserve">حمر والعربي المحيط الهندي </w:t>
      </w:r>
      <w:r w:rsidRPr="00E3303B">
        <w:rPr>
          <w:rFonts w:asciiTheme="minorBidi" w:hAnsiTheme="minorBidi" w:hint="cs"/>
          <w:sz w:val="32"/>
          <w:szCs w:val="32"/>
          <w:rtl/>
        </w:rPr>
        <w:t>إلى</w:t>
      </w:r>
      <w:r w:rsidRPr="00E3303B">
        <w:rPr>
          <w:rFonts w:asciiTheme="minorBidi" w:hAnsiTheme="minorBidi"/>
          <w:sz w:val="32"/>
          <w:szCs w:val="32"/>
          <w:rtl/>
        </w:rPr>
        <w:t xml:space="preserve"> القرن السادس ميلادي وكان يتاجرون مع الشام والعراقي شمالا،وأندونيسيا</w:t>
      </w:r>
      <w:r>
        <w:rPr>
          <w:rFonts w:asciiTheme="minorBidi" w:hAnsiTheme="minorBidi"/>
          <w:sz w:val="32"/>
          <w:szCs w:val="32"/>
        </w:rPr>
        <w:t xml:space="preserve"> </w:t>
      </w:r>
      <w:r w:rsidRPr="00E3303B">
        <w:rPr>
          <w:rFonts w:asciiTheme="minorBidi" w:hAnsiTheme="minorBidi"/>
          <w:sz w:val="32"/>
          <w:szCs w:val="32"/>
          <w:rtl/>
        </w:rPr>
        <w:t>(الهند الشرقية) والصين شرقا والشرق إفريقيا</w:t>
      </w:r>
      <w:r>
        <w:rPr>
          <w:rFonts w:asciiTheme="minorBidi" w:hAnsiTheme="minorBidi"/>
          <w:sz w:val="32"/>
          <w:szCs w:val="32"/>
        </w:rPr>
        <w:t xml:space="preserve"> </w:t>
      </w:r>
      <w:r w:rsidRPr="00E3303B">
        <w:rPr>
          <w:rFonts w:asciiTheme="minorBidi" w:hAnsiTheme="minorBidi"/>
          <w:sz w:val="32"/>
          <w:szCs w:val="32"/>
          <w:rtl/>
        </w:rPr>
        <w:t>خاصة الصومال والحبشة</w:t>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وحتى المناطق التي لم تكن أراضيها تتمتع بالخصوبة فيها مصادر الحياة</w:t>
      </w:r>
      <w:r>
        <w:rPr>
          <w:rFonts w:asciiTheme="minorBidi" w:hAnsiTheme="minorBidi"/>
          <w:sz w:val="32"/>
          <w:szCs w:val="32"/>
        </w:rPr>
        <w:t xml:space="preserve"> </w:t>
      </w:r>
      <w:r w:rsidRPr="00E3303B">
        <w:rPr>
          <w:rFonts w:asciiTheme="minorBidi" w:hAnsiTheme="minorBidi"/>
          <w:sz w:val="32"/>
          <w:szCs w:val="32"/>
          <w:rtl/>
        </w:rPr>
        <w:t>كأرض مكة الصخرية لا</w:t>
      </w:r>
      <w:r>
        <w:rPr>
          <w:rFonts w:asciiTheme="minorBidi" w:hAnsiTheme="minorBidi"/>
          <w:sz w:val="32"/>
          <w:szCs w:val="32"/>
        </w:rPr>
        <w:t xml:space="preserve"> </w:t>
      </w:r>
      <w:r w:rsidRPr="00E3303B">
        <w:rPr>
          <w:rFonts w:asciiTheme="minorBidi" w:hAnsiTheme="minorBidi"/>
          <w:sz w:val="32"/>
          <w:szCs w:val="32"/>
          <w:rtl/>
        </w:rPr>
        <w:t>ماء فيها ولا زرع امتاز أهلها على غيرهم من العرب بالنشاط التجاري وكان لهم في نفوس العرب احتراما لأنهم ولاة الكعبة الحافظون على حرمتها ومجدها معنى ذلك مركز التجاري بين اليمن و الشام والحبشة"</w:t>
      </w:r>
      <w:r w:rsidRPr="00E3303B">
        <w:rPr>
          <w:rFonts w:asciiTheme="minorBidi" w:hAnsiTheme="minorBidi"/>
          <w:sz w:val="32"/>
          <w:szCs w:val="32"/>
          <w:vertAlign w:val="superscript"/>
          <w:rtl/>
        </w:rPr>
        <w:footnoteReference w:id="20"/>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*وقد شغلت دول العرب القديمة كتدمر وسبأ و المعينيتن المراكز الممتازة في تجارة الشرقحتى ذكرتهم التوراة ووصفت ثروتهم وتجارتهم أهل تدمر في القديم إلى مصر وجنوب أوروبا</w:t>
      </w:r>
      <w:r>
        <w:rPr>
          <w:rFonts w:asciiTheme="minorBidi" w:hAnsiTheme="minorBidi"/>
          <w:sz w:val="32"/>
          <w:szCs w:val="32"/>
        </w:rPr>
        <w:t xml:space="preserve"> </w:t>
      </w:r>
      <w:r w:rsidRPr="00E3303B">
        <w:rPr>
          <w:rFonts w:asciiTheme="minorBidi" w:hAnsiTheme="minorBidi"/>
          <w:sz w:val="32"/>
          <w:szCs w:val="32"/>
          <w:rtl/>
        </w:rPr>
        <w:t>صادرات بلاد العرب والعراق والهند وكانت النفائس التي يحملها</w:t>
      </w:r>
      <w:r>
        <w:rPr>
          <w:rFonts w:asciiTheme="minorBidi" w:hAnsiTheme="minorBidi"/>
          <w:sz w:val="32"/>
          <w:szCs w:val="32"/>
        </w:rPr>
        <w:t xml:space="preserve"> </w:t>
      </w:r>
      <w:r w:rsidRPr="00E3303B">
        <w:rPr>
          <w:rFonts w:asciiTheme="minorBidi" w:hAnsiTheme="minorBidi"/>
          <w:sz w:val="32"/>
          <w:szCs w:val="32"/>
          <w:rtl/>
        </w:rPr>
        <w:t>التدمريون من بلاد الشرق أثمن ما يتعالى به الملوك القياصرة</w:t>
      </w:r>
      <w:r w:rsidRPr="00E3303B">
        <w:rPr>
          <w:rFonts w:asciiTheme="minorBidi" w:hAnsiTheme="minorBidi"/>
          <w:sz w:val="32"/>
          <w:szCs w:val="32"/>
          <w:vertAlign w:val="superscript"/>
          <w:rtl/>
        </w:rPr>
        <w:footnoteReference w:id="21"/>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في هذه الأسواق ما كان يختصر على ما يجاوره من القرى وما ينزل بساحة من القبائل كسوق وحجر ماما والشجر وغيرها إليه الناس من أطراف</w:t>
      </w:r>
      <w:r>
        <w:rPr>
          <w:rFonts w:asciiTheme="minorBidi" w:hAnsiTheme="minorBidi"/>
          <w:sz w:val="32"/>
          <w:szCs w:val="32"/>
        </w:rPr>
        <w:t xml:space="preserve"> </w:t>
      </w:r>
      <w:r w:rsidRPr="00E3303B">
        <w:rPr>
          <w:rFonts w:asciiTheme="minorBidi" w:hAnsiTheme="minorBidi"/>
          <w:sz w:val="32"/>
          <w:szCs w:val="32"/>
          <w:rtl/>
        </w:rPr>
        <w:t xml:space="preserve">الجزيرة كلها ولكل مدينه </w:t>
      </w:r>
      <w:r w:rsidRPr="00E3303B">
        <w:rPr>
          <w:rFonts w:asciiTheme="minorBidi" w:hAnsiTheme="minorBidi"/>
          <w:sz w:val="32"/>
          <w:szCs w:val="32"/>
          <w:rtl/>
        </w:rPr>
        <w:lastRenderedPageBreak/>
        <w:t>بطبيعة الحادي أسواق المقصود من الأسواق</w:t>
      </w:r>
      <w:r>
        <w:rPr>
          <w:rFonts w:asciiTheme="minorBidi" w:hAnsiTheme="minorBidi"/>
          <w:sz w:val="32"/>
          <w:szCs w:val="32"/>
        </w:rPr>
        <w:t xml:space="preserve"> </w:t>
      </w:r>
      <w:r w:rsidRPr="00E3303B">
        <w:rPr>
          <w:rFonts w:asciiTheme="minorBidi" w:hAnsiTheme="minorBidi"/>
          <w:sz w:val="32"/>
          <w:szCs w:val="32"/>
          <w:rtl/>
        </w:rPr>
        <w:t>الموسمية منها التي لها أيام معينه وفيها ويؤمها الناس</w:t>
      </w:r>
      <w:r w:rsidRPr="00E3303B">
        <w:rPr>
          <w:rFonts w:asciiTheme="minorBidi" w:hAnsiTheme="minorBidi"/>
          <w:sz w:val="32"/>
          <w:szCs w:val="32"/>
          <w:vertAlign w:val="superscript"/>
          <w:rtl/>
        </w:rPr>
        <w:footnoteReference w:id="22"/>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 xml:space="preserve">وحتى طبيعة هذه الأسواق كانت تختلف من منطقه </w:t>
      </w:r>
      <w:r w:rsidRPr="00E3303B">
        <w:rPr>
          <w:rFonts w:asciiTheme="minorBidi" w:hAnsiTheme="minorBidi" w:hint="cs"/>
          <w:sz w:val="32"/>
          <w:szCs w:val="32"/>
          <w:rtl/>
        </w:rPr>
        <w:t>إلى</w:t>
      </w:r>
      <w:r w:rsidRPr="00E3303B">
        <w:rPr>
          <w:rFonts w:asciiTheme="minorBidi" w:hAnsiTheme="minorBidi"/>
          <w:sz w:val="32"/>
          <w:szCs w:val="32"/>
          <w:rtl/>
        </w:rPr>
        <w:t xml:space="preserve"> </w:t>
      </w:r>
      <w:r w:rsidRPr="00E3303B">
        <w:rPr>
          <w:rFonts w:asciiTheme="minorBidi" w:hAnsiTheme="minorBidi" w:hint="cs"/>
          <w:sz w:val="32"/>
          <w:szCs w:val="32"/>
          <w:rtl/>
        </w:rPr>
        <w:t>أخرى</w:t>
      </w:r>
      <w:r w:rsidRPr="00E3303B">
        <w:rPr>
          <w:rFonts w:asciiTheme="minorBidi" w:hAnsiTheme="minorBidi"/>
          <w:sz w:val="32"/>
          <w:szCs w:val="32"/>
          <w:rtl/>
        </w:rPr>
        <w:t xml:space="preserve"> فمنها مكانه على ضفاف </w:t>
      </w:r>
      <w:r w:rsidRPr="00E3303B">
        <w:rPr>
          <w:rFonts w:asciiTheme="minorBidi" w:hAnsiTheme="minorBidi" w:hint="cs"/>
          <w:sz w:val="32"/>
          <w:szCs w:val="32"/>
          <w:rtl/>
        </w:rPr>
        <w:t>إلا</w:t>
      </w:r>
      <w:r>
        <w:rPr>
          <w:rFonts w:asciiTheme="minorBidi" w:hAnsiTheme="minorBidi"/>
          <w:sz w:val="32"/>
          <w:szCs w:val="32"/>
        </w:rPr>
        <w:t xml:space="preserve"> </w:t>
      </w:r>
      <w:r>
        <w:rPr>
          <w:rFonts w:asciiTheme="minorBidi" w:hAnsiTheme="minorBidi" w:hint="cs"/>
          <w:sz w:val="32"/>
          <w:szCs w:val="32"/>
          <w:rtl/>
          <w:lang w:bidi="ar-DZ"/>
        </w:rPr>
        <w:t>أ</w:t>
      </w:r>
      <w:r>
        <w:rPr>
          <w:rFonts w:asciiTheme="minorBidi" w:hAnsiTheme="minorBidi"/>
          <w:sz w:val="32"/>
          <w:szCs w:val="32"/>
          <w:rtl/>
        </w:rPr>
        <w:t xml:space="preserve">نها البحر مثل سوق </w:t>
      </w:r>
      <w:r w:rsidRPr="00E3303B">
        <w:rPr>
          <w:rFonts w:asciiTheme="minorBidi" w:hAnsiTheme="minorBidi"/>
          <w:sz w:val="32"/>
          <w:szCs w:val="32"/>
          <w:rtl/>
        </w:rPr>
        <w:t>صنعاء وعمان لها من الامتيازات و</w:t>
      </w:r>
      <w:r>
        <w:rPr>
          <w:rFonts w:asciiTheme="minorBidi" w:hAnsiTheme="minorBidi"/>
          <w:sz w:val="32"/>
          <w:szCs w:val="32"/>
        </w:rPr>
        <w:t xml:space="preserve"> </w:t>
      </w:r>
      <w:r w:rsidRPr="00E3303B">
        <w:rPr>
          <w:rFonts w:asciiTheme="minorBidi" w:hAnsiTheme="minorBidi" w:hint="cs"/>
          <w:sz w:val="32"/>
          <w:szCs w:val="32"/>
          <w:rtl/>
        </w:rPr>
        <w:t>الأولويات</w:t>
      </w:r>
      <w:r w:rsidRPr="00E3303B">
        <w:rPr>
          <w:rFonts w:asciiTheme="minorBidi" w:hAnsiTheme="minorBidi"/>
          <w:sz w:val="32"/>
          <w:szCs w:val="32"/>
          <w:rtl/>
        </w:rPr>
        <w:t xml:space="preserve"> ما ليس لغيرها من الأسواق</w:t>
      </w:r>
      <w:r>
        <w:rPr>
          <w:rFonts w:asciiTheme="minorBidi" w:hAnsiTheme="minorBidi" w:hint="cs"/>
          <w:sz w:val="32"/>
          <w:szCs w:val="32"/>
          <w:rtl/>
        </w:rPr>
        <w:t xml:space="preserve"> </w:t>
      </w:r>
      <w:r w:rsidRPr="00E3303B">
        <w:rPr>
          <w:rFonts w:asciiTheme="minorBidi" w:hAnsiTheme="minorBidi"/>
          <w:sz w:val="32"/>
          <w:szCs w:val="32"/>
          <w:rtl/>
        </w:rPr>
        <w:t>الداخلية التي تقتصر في تعاملاتها على القبائل المجاورة لها مثل سوق هجر أو</w:t>
      </w:r>
      <w:r>
        <w:rPr>
          <w:rFonts w:asciiTheme="minorBidi" w:hAnsiTheme="minorBidi" w:hint="cs"/>
          <w:sz w:val="32"/>
          <w:szCs w:val="32"/>
          <w:rtl/>
        </w:rPr>
        <w:t xml:space="preserve"> </w:t>
      </w:r>
      <w:r w:rsidRPr="00E3303B">
        <w:rPr>
          <w:rFonts w:asciiTheme="minorBidi" w:hAnsiTheme="minorBidi"/>
          <w:sz w:val="32"/>
          <w:szCs w:val="32"/>
          <w:rtl/>
        </w:rPr>
        <w:t>سوق الجندي القديمة باليمن وغيرهما من الأسواق</w:t>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والامتيازات التي تتمتع بها الأسواق</w:t>
      </w:r>
      <w:r>
        <w:rPr>
          <w:rFonts w:asciiTheme="minorBidi" w:hAnsiTheme="minorBidi" w:hint="cs"/>
          <w:sz w:val="32"/>
          <w:szCs w:val="32"/>
          <w:rtl/>
        </w:rPr>
        <w:t xml:space="preserve"> </w:t>
      </w:r>
      <w:r w:rsidRPr="00E3303B">
        <w:rPr>
          <w:rFonts w:asciiTheme="minorBidi" w:hAnsiTheme="minorBidi"/>
          <w:sz w:val="32"/>
          <w:szCs w:val="32"/>
          <w:rtl/>
        </w:rPr>
        <w:t>المطلة على السواحل أنها تشهد توافد كبير للأجانب من مختلف الأقطار والأمصار كالهند والحبشة و</w:t>
      </w:r>
      <w:r>
        <w:rPr>
          <w:rFonts w:asciiTheme="minorBidi" w:hAnsiTheme="minorBidi" w:hint="cs"/>
          <w:sz w:val="32"/>
          <w:szCs w:val="32"/>
          <w:rtl/>
        </w:rPr>
        <w:t xml:space="preserve"> </w:t>
      </w:r>
      <w:r w:rsidRPr="00E3303B">
        <w:rPr>
          <w:rFonts w:asciiTheme="minorBidi" w:hAnsiTheme="minorBidi"/>
          <w:sz w:val="32"/>
          <w:szCs w:val="32"/>
          <w:rtl/>
        </w:rPr>
        <w:t>الفرس</w:t>
      </w:r>
      <w:r>
        <w:rPr>
          <w:rFonts w:asciiTheme="minorBidi" w:hAnsiTheme="minorBidi" w:hint="cs"/>
          <w:sz w:val="32"/>
          <w:szCs w:val="32"/>
          <w:rtl/>
        </w:rPr>
        <w:t xml:space="preserve"> </w:t>
      </w:r>
      <w:r w:rsidRPr="00E3303B">
        <w:rPr>
          <w:rFonts w:asciiTheme="minorBidi" w:hAnsiTheme="minorBidi"/>
          <w:sz w:val="32"/>
          <w:szCs w:val="32"/>
          <w:rtl/>
        </w:rPr>
        <w:t>الأولى وغيرها من الدول.</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وباختلاط الناس بهؤلاء الأجانب تقوى أواصر العلاقات ما يتتبعها من تغيرات</w:t>
      </w:r>
      <w:r>
        <w:rPr>
          <w:rFonts w:asciiTheme="minorBidi" w:hAnsiTheme="minorBidi" w:hint="cs"/>
          <w:sz w:val="32"/>
          <w:szCs w:val="32"/>
          <w:rtl/>
        </w:rPr>
        <w:t xml:space="preserve"> </w:t>
      </w:r>
      <w:r w:rsidRPr="00E3303B">
        <w:rPr>
          <w:rFonts w:asciiTheme="minorBidi" w:hAnsiTheme="minorBidi"/>
          <w:sz w:val="32"/>
          <w:szCs w:val="32"/>
          <w:rtl/>
        </w:rPr>
        <w:t>في العادات وطرق العيش والتعامل بالانفتاح على حواضر أخرى</w:t>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وكان على رأس هذه الأسواق ولاة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أمراء يقومون على أمرها ويطلعون على شؤونهم التجارية ولجمع الضرائب و</w:t>
      </w:r>
      <w:r>
        <w:rPr>
          <w:rFonts w:asciiTheme="minorBidi" w:hAnsiTheme="minorBidi" w:hint="cs"/>
          <w:sz w:val="32"/>
          <w:szCs w:val="32"/>
          <w:rtl/>
        </w:rPr>
        <w:t xml:space="preserve"> </w:t>
      </w:r>
      <w:r w:rsidRPr="00E3303B">
        <w:rPr>
          <w:rFonts w:asciiTheme="minorBidi" w:hAnsiTheme="minorBidi"/>
          <w:sz w:val="32"/>
          <w:szCs w:val="32"/>
          <w:rtl/>
        </w:rPr>
        <w:t>الأتاوي وتحقيقي مكسبا ماديا كجزء من الأرباح.</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 xml:space="preserve">كما كانت أيضا ملاذا يقصده الشعراء ينظمون فيه </w:t>
      </w:r>
      <w:r w:rsidRPr="00E3303B">
        <w:rPr>
          <w:rFonts w:asciiTheme="minorBidi" w:hAnsiTheme="minorBidi" w:hint="cs"/>
          <w:sz w:val="32"/>
          <w:szCs w:val="32"/>
          <w:rtl/>
        </w:rPr>
        <w:t>إشعارهم</w:t>
      </w:r>
      <w:r w:rsidRPr="00E3303B">
        <w:rPr>
          <w:rFonts w:asciiTheme="minorBidi" w:hAnsiTheme="minorBidi"/>
          <w:sz w:val="32"/>
          <w:szCs w:val="32"/>
          <w:rtl/>
        </w:rPr>
        <w:t xml:space="preserve"> من مدح وذم وغزل كانت سوقا للأدب والفكر</w:t>
      </w:r>
      <w:r>
        <w:rPr>
          <w:rFonts w:asciiTheme="minorBidi" w:hAnsiTheme="minorBidi" w:hint="cs"/>
          <w:sz w:val="32"/>
          <w:szCs w:val="32"/>
          <w:rtl/>
        </w:rPr>
        <w:t xml:space="preserve"> </w:t>
      </w:r>
      <w:r w:rsidRPr="00E3303B">
        <w:rPr>
          <w:rFonts w:asciiTheme="minorBidi" w:hAnsiTheme="minorBidi"/>
          <w:sz w:val="32"/>
          <w:szCs w:val="32"/>
          <w:rtl/>
        </w:rPr>
        <w:t>فمعظم</w:t>
      </w:r>
      <w:r>
        <w:rPr>
          <w:rFonts w:asciiTheme="minorBidi" w:hAnsiTheme="minorBidi" w:hint="cs"/>
          <w:sz w:val="32"/>
          <w:szCs w:val="32"/>
          <w:rtl/>
        </w:rPr>
        <w:t xml:space="preserve"> </w:t>
      </w:r>
      <w:r w:rsidRPr="00E3303B">
        <w:rPr>
          <w:rFonts w:asciiTheme="minorBidi" w:hAnsiTheme="minorBidi"/>
          <w:sz w:val="32"/>
          <w:szCs w:val="32"/>
          <w:rtl/>
        </w:rPr>
        <w:t>المعلقات انتشرت في سوق عكاظ، وعندما نالت استحسان الناس ورضاهم قاموا بتعليقها على جدران الكعبة المشرفة</w:t>
      </w:r>
      <w:r w:rsidRPr="00E3303B">
        <w:rPr>
          <w:rFonts w:asciiTheme="minorBidi" w:hAnsiTheme="minorBidi"/>
          <w:sz w:val="32"/>
          <w:szCs w:val="32"/>
          <w:vertAlign w:val="superscript"/>
          <w:rtl/>
        </w:rPr>
        <w:footnoteReference w:id="23"/>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lastRenderedPageBreak/>
        <w:t>حينما</w:t>
      </w:r>
      <w:r>
        <w:rPr>
          <w:rFonts w:asciiTheme="minorBidi" w:hAnsiTheme="minorBidi" w:hint="cs"/>
          <w:sz w:val="32"/>
          <w:szCs w:val="32"/>
          <w:rtl/>
        </w:rPr>
        <w:t xml:space="preserve"> </w:t>
      </w:r>
      <w:r w:rsidRPr="00E3303B">
        <w:rPr>
          <w:rFonts w:asciiTheme="minorBidi" w:hAnsiTheme="minorBidi"/>
          <w:sz w:val="32"/>
          <w:szCs w:val="32"/>
          <w:rtl/>
        </w:rPr>
        <w:t>أدرك</w:t>
      </w:r>
      <w:r>
        <w:rPr>
          <w:rFonts w:asciiTheme="minorBidi" w:hAnsiTheme="minorBidi" w:hint="cs"/>
          <w:sz w:val="32"/>
          <w:szCs w:val="32"/>
          <w:rtl/>
        </w:rPr>
        <w:t xml:space="preserve"> </w:t>
      </w:r>
      <w:r w:rsidRPr="00E3303B">
        <w:rPr>
          <w:rFonts w:asciiTheme="minorBidi" w:hAnsiTheme="minorBidi"/>
          <w:sz w:val="32"/>
          <w:szCs w:val="32"/>
          <w:rtl/>
        </w:rPr>
        <w:t>العرب</w:t>
      </w:r>
      <w:r>
        <w:rPr>
          <w:rFonts w:asciiTheme="minorBidi" w:hAnsiTheme="minorBidi" w:hint="cs"/>
          <w:sz w:val="32"/>
          <w:szCs w:val="32"/>
          <w:rtl/>
        </w:rPr>
        <w:t xml:space="preserve"> </w:t>
      </w:r>
      <w:r w:rsidRPr="00E3303B">
        <w:rPr>
          <w:rFonts w:asciiTheme="minorBidi" w:hAnsiTheme="minorBidi"/>
          <w:sz w:val="32"/>
          <w:szCs w:val="32"/>
          <w:rtl/>
        </w:rPr>
        <w:t>قيمة</w:t>
      </w:r>
      <w:r>
        <w:rPr>
          <w:rFonts w:asciiTheme="minorBidi" w:hAnsiTheme="minorBidi" w:hint="cs"/>
          <w:sz w:val="32"/>
          <w:szCs w:val="32"/>
          <w:rtl/>
        </w:rPr>
        <w:t xml:space="preserve"> ال</w:t>
      </w:r>
      <w:r w:rsidRPr="00E3303B">
        <w:rPr>
          <w:rFonts w:asciiTheme="minorBidi" w:hAnsiTheme="minorBidi"/>
          <w:sz w:val="32"/>
          <w:szCs w:val="32"/>
          <w:rtl/>
        </w:rPr>
        <w:t>تجارة وأهميتها،</w:t>
      </w:r>
      <w:r w:rsidRPr="00E3303B">
        <w:rPr>
          <w:rFonts w:asciiTheme="minorBidi" w:hAnsiTheme="minorBidi" w:hint="cs"/>
          <w:sz w:val="32"/>
          <w:szCs w:val="32"/>
          <w:rtl/>
        </w:rPr>
        <w:t>أفردو</w:t>
      </w:r>
      <w:r w:rsidRPr="00E3303B">
        <w:rPr>
          <w:rFonts w:asciiTheme="minorBidi" w:hAnsiTheme="minorBidi" w:hint="eastAsia"/>
          <w:sz w:val="32"/>
          <w:szCs w:val="32"/>
          <w:rtl/>
        </w:rPr>
        <w:t>ا</w:t>
      </w:r>
      <w:r>
        <w:rPr>
          <w:rFonts w:asciiTheme="minorBidi" w:hAnsiTheme="minorBidi" w:hint="cs"/>
          <w:sz w:val="32"/>
          <w:szCs w:val="32"/>
          <w:rtl/>
        </w:rPr>
        <w:t xml:space="preserve"> </w:t>
      </w:r>
      <w:r w:rsidRPr="00E3303B">
        <w:rPr>
          <w:rFonts w:asciiTheme="minorBidi" w:hAnsiTheme="minorBidi"/>
          <w:sz w:val="32"/>
          <w:szCs w:val="32"/>
          <w:rtl/>
        </w:rPr>
        <w:t>لها</w:t>
      </w:r>
      <w:r>
        <w:rPr>
          <w:rFonts w:asciiTheme="minorBidi" w:hAnsiTheme="minorBidi" w:hint="cs"/>
          <w:sz w:val="32"/>
          <w:szCs w:val="32"/>
          <w:rtl/>
        </w:rPr>
        <w:t xml:space="preserve"> </w:t>
      </w:r>
      <w:r w:rsidRPr="00E3303B">
        <w:rPr>
          <w:rFonts w:asciiTheme="minorBidi" w:hAnsiTheme="minorBidi"/>
          <w:sz w:val="32"/>
          <w:szCs w:val="32"/>
          <w:rtl/>
        </w:rPr>
        <w:t>عناية</w:t>
      </w:r>
      <w:r>
        <w:rPr>
          <w:rFonts w:asciiTheme="minorBidi" w:hAnsiTheme="minorBidi" w:hint="cs"/>
          <w:sz w:val="32"/>
          <w:szCs w:val="32"/>
          <w:rtl/>
        </w:rPr>
        <w:t xml:space="preserve"> </w:t>
      </w:r>
      <w:r w:rsidRPr="00E3303B">
        <w:rPr>
          <w:rFonts w:asciiTheme="minorBidi" w:hAnsiTheme="minorBidi"/>
          <w:sz w:val="32"/>
          <w:szCs w:val="32"/>
          <w:rtl/>
        </w:rPr>
        <w:t>خاصة من حيث الأمن</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توفير</w:t>
      </w:r>
      <w:r>
        <w:rPr>
          <w:rFonts w:asciiTheme="minorBidi" w:hAnsiTheme="minorBidi" w:hint="cs"/>
          <w:sz w:val="32"/>
          <w:szCs w:val="32"/>
          <w:rtl/>
        </w:rPr>
        <w:t xml:space="preserve"> </w:t>
      </w:r>
      <w:r w:rsidRPr="00E3303B">
        <w:rPr>
          <w:rFonts w:asciiTheme="minorBidi" w:hAnsiTheme="minorBidi"/>
          <w:sz w:val="32"/>
          <w:szCs w:val="32"/>
          <w:rtl/>
        </w:rPr>
        <w:t>المكان اللائق لإقامة</w:t>
      </w:r>
      <w:r>
        <w:rPr>
          <w:rFonts w:asciiTheme="minorBidi" w:hAnsiTheme="minorBidi" w:hint="cs"/>
          <w:sz w:val="32"/>
          <w:szCs w:val="32"/>
          <w:rtl/>
        </w:rPr>
        <w:t xml:space="preserve"> </w:t>
      </w:r>
      <w:r w:rsidRPr="00E3303B">
        <w:rPr>
          <w:rFonts w:asciiTheme="minorBidi" w:hAnsiTheme="minorBidi"/>
          <w:sz w:val="32"/>
          <w:szCs w:val="32"/>
          <w:rtl/>
        </w:rPr>
        <w:t>الأسواق وتنظيم أمورها الداخلية والخارجية من بيع وشراء</w:t>
      </w:r>
      <w:r>
        <w:rPr>
          <w:rFonts w:asciiTheme="minorBidi" w:hAnsiTheme="minorBidi" w:hint="cs"/>
          <w:sz w:val="32"/>
          <w:szCs w:val="32"/>
          <w:rtl/>
        </w:rPr>
        <w:t xml:space="preserve"> </w:t>
      </w:r>
      <w:r w:rsidRPr="00E3303B">
        <w:rPr>
          <w:rFonts w:asciiTheme="minorBidi" w:hAnsiTheme="minorBidi"/>
          <w:sz w:val="32"/>
          <w:szCs w:val="32"/>
          <w:rtl/>
        </w:rPr>
        <w:t>وما إلى ذلك من المعاملات التجارية المختلفة ولبلوغ هذه الأهداف قاموا ببناء أسوار متينة وحصون منيعة</w:t>
      </w:r>
      <w:r>
        <w:rPr>
          <w:rFonts w:asciiTheme="minorBidi" w:hAnsiTheme="minorBidi" w:hint="cs"/>
          <w:sz w:val="32"/>
          <w:szCs w:val="32"/>
          <w:rtl/>
        </w:rPr>
        <w:t xml:space="preserve"> </w:t>
      </w:r>
      <w:r w:rsidRPr="00E3303B">
        <w:rPr>
          <w:rFonts w:asciiTheme="minorBidi" w:hAnsiTheme="minorBidi"/>
          <w:sz w:val="32"/>
          <w:szCs w:val="32"/>
          <w:rtl/>
        </w:rPr>
        <w:t>لمواجهة</w:t>
      </w:r>
      <w:r>
        <w:rPr>
          <w:rFonts w:asciiTheme="minorBidi" w:hAnsiTheme="minorBidi" w:hint="cs"/>
          <w:sz w:val="32"/>
          <w:szCs w:val="32"/>
          <w:rtl/>
        </w:rPr>
        <w:t xml:space="preserve"> </w:t>
      </w:r>
      <w:r w:rsidRPr="00E3303B">
        <w:rPr>
          <w:rFonts w:asciiTheme="minorBidi" w:hAnsiTheme="minorBidi"/>
          <w:sz w:val="32"/>
          <w:szCs w:val="32"/>
          <w:rtl/>
        </w:rPr>
        <w:t>أي خطر، حتى أن البعض من هذه الأسواق كان يقام في مرتفعات عالية على كل من تسول له نفسه السطو عليها أو</w:t>
      </w:r>
      <w:r>
        <w:rPr>
          <w:rFonts w:asciiTheme="minorBidi" w:hAnsiTheme="minorBidi" w:hint="cs"/>
          <w:sz w:val="32"/>
          <w:szCs w:val="32"/>
          <w:rtl/>
        </w:rPr>
        <w:t xml:space="preserve"> </w:t>
      </w:r>
      <w:r w:rsidRPr="00E3303B">
        <w:rPr>
          <w:rFonts w:asciiTheme="minorBidi" w:hAnsiTheme="minorBidi"/>
          <w:sz w:val="32"/>
          <w:szCs w:val="32"/>
          <w:rtl/>
        </w:rPr>
        <w:t>إلحاق</w:t>
      </w:r>
      <w:r>
        <w:rPr>
          <w:rFonts w:asciiTheme="minorBidi" w:hAnsiTheme="minorBidi" w:hint="cs"/>
          <w:sz w:val="32"/>
          <w:szCs w:val="32"/>
          <w:rtl/>
        </w:rPr>
        <w:t xml:space="preserve"> </w:t>
      </w:r>
      <w:r w:rsidRPr="00E3303B">
        <w:rPr>
          <w:rFonts w:asciiTheme="minorBidi" w:hAnsiTheme="minorBidi"/>
          <w:sz w:val="32"/>
          <w:szCs w:val="32"/>
          <w:rtl/>
        </w:rPr>
        <w:t>الأذى بها.</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فضلا على تعزيز الحماية البشرية و</w:t>
      </w:r>
      <w:r>
        <w:rPr>
          <w:rFonts w:asciiTheme="minorBidi" w:hAnsiTheme="minorBidi" w:hint="cs"/>
          <w:sz w:val="32"/>
          <w:szCs w:val="32"/>
          <w:rtl/>
        </w:rPr>
        <w:t xml:space="preserve"> </w:t>
      </w:r>
      <w:r w:rsidRPr="00E3303B">
        <w:rPr>
          <w:rFonts w:asciiTheme="minorBidi" w:hAnsiTheme="minorBidi"/>
          <w:sz w:val="32"/>
          <w:szCs w:val="32"/>
          <w:rtl/>
        </w:rPr>
        <w:t>تطويق هذه الأسواق بهالة من الاستعداد المادي والمعنوي للدفاع عنها</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Pr>
          <w:rFonts w:asciiTheme="minorBidi" w:hAnsiTheme="minorBidi"/>
          <w:sz w:val="32"/>
          <w:szCs w:val="32"/>
          <w:rtl/>
        </w:rPr>
        <w:t>الذو</w:t>
      </w:r>
      <w:r>
        <w:rPr>
          <w:rFonts w:asciiTheme="minorBidi" w:hAnsiTheme="minorBidi" w:hint="cs"/>
          <w:sz w:val="32"/>
          <w:szCs w:val="32"/>
          <w:rtl/>
        </w:rPr>
        <w:t>د</w:t>
      </w:r>
      <w:r w:rsidRPr="00E3303B">
        <w:rPr>
          <w:rFonts w:asciiTheme="minorBidi" w:hAnsiTheme="minorBidi"/>
          <w:sz w:val="32"/>
          <w:szCs w:val="32"/>
          <w:rtl/>
        </w:rPr>
        <w:t xml:space="preserve"> عن الأشخاص والممتلكات وإنصاف المظلومين والحفاظ على الحرمات آنذاك كانت مرفقة هاما ومقدسا بدليل حرمة ارتكاب المعاصي فيها أو سفك</w:t>
      </w:r>
      <w:r>
        <w:rPr>
          <w:rFonts w:asciiTheme="minorBidi" w:hAnsiTheme="minorBidi" w:hint="cs"/>
          <w:sz w:val="32"/>
          <w:szCs w:val="32"/>
          <w:rtl/>
        </w:rPr>
        <w:t xml:space="preserve"> </w:t>
      </w:r>
      <w:r w:rsidRPr="00E3303B">
        <w:rPr>
          <w:rFonts w:asciiTheme="minorBidi" w:hAnsiTheme="minorBidi"/>
          <w:sz w:val="32"/>
          <w:szCs w:val="32"/>
          <w:rtl/>
        </w:rPr>
        <w:t>الدماء خاصة في الأشهر الحرم</w:t>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ولقد عرفت أسواق العرب في الجاهلية كثيرا من السلع المحلية والأجنبية، فتاجر</w:t>
      </w:r>
      <w:r>
        <w:rPr>
          <w:rFonts w:asciiTheme="minorBidi" w:hAnsiTheme="minorBidi" w:hint="cs"/>
          <w:sz w:val="32"/>
          <w:szCs w:val="32"/>
          <w:rtl/>
        </w:rPr>
        <w:t xml:space="preserve"> </w:t>
      </w:r>
      <w:r w:rsidRPr="00E3303B">
        <w:rPr>
          <w:rFonts w:asciiTheme="minorBidi" w:hAnsiTheme="minorBidi"/>
          <w:sz w:val="32"/>
          <w:szCs w:val="32"/>
          <w:rtl/>
        </w:rPr>
        <w:t>أبنائهم بالحيوان والإنسان وباعوا الإبل</w:t>
      </w:r>
      <w:r>
        <w:rPr>
          <w:rFonts w:asciiTheme="minorBidi" w:hAnsiTheme="minorBidi" w:hint="cs"/>
          <w:sz w:val="32"/>
          <w:szCs w:val="32"/>
          <w:rtl/>
        </w:rPr>
        <w:t xml:space="preserve"> </w:t>
      </w:r>
      <w:r w:rsidRPr="00E3303B">
        <w:rPr>
          <w:rFonts w:asciiTheme="minorBidi" w:hAnsiTheme="minorBidi"/>
          <w:sz w:val="32"/>
          <w:szCs w:val="32"/>
          <w:rtl/>
        </w:rPr>
        <w:t>وأنواع</w:t>
      </w:r>
      <w:r>
        <w:rPr>
          <w:rFonts w:asciiTheme="minorBidi" w:hAnsiTheme="minorBidi" w:hint="cs"/>
          <w:sz w:val="32"/>
          <w:szCs w:val="32"/>
          <w:rtl/>
        </w:rPr>
        <w:t xml:space="preserve"> </w:t>
      </w:r>
      <w:r w:rsidRPr="00E3303B">
        <w:rPr>
          <w:rFonts w:asciiTheme="minorBidi" w:hAnsiTheme="minorBidi"/>
          <w:sz w:val="32"/>
          <w:szCs w:val="32"/>
          <w:rtl/>
        </w:rPr>
        <w:t>الماشية، واشتروا الرقيق في سوق عكاظ وأسواق</w:t>
      </w:r>
      <w:r>
        <w:rPr>
          <w:rFonts w:asciiTheme="minorBidi" w:hAnsiTheme="minorBidi" w:hint="cs"/>
          <w:sz w:val="32"/>
          <w:szCs w:val="32"/>
          <w:rtl/>
        </w:rPr>
        <w:t xml:space="preserve"> </w:t>
      </w:r>
      <w:r w:rsidRPr="00E3303B">
        <w:rPr>
          <w:rFonts w:asciiTheme="minorBidi" w:hAnsiTheme="minorBidi"/>
          <w:sz w:val="32"/>
          <w:szCs w:val="32"/>
          <w:rtl/>
        </w:rPr>
        <w:t>مكة</w:t>
      </w:r>
      <w:r>
        <w:rPr>
          <w:rFonts w:asciiTheme="minorBidi" w:hAnsiTheme="minorBidi" w:hint="cs"/>
          <w:sz w:val="32"/>
          <w:szCs w:val="32"/>
          <w:rtl/>
        </w:rPr>
        <w:t xml:space="preserve"> </w:t>
      </w:r>
      <w:r w:rsidRPr="00E3303B">
        <w:rPr>
          <w:rFonts w:asciiTheme="minorBidi" w:hAnsiTheme="minorBidi"/>
          <w:sz w:val="32"/>
          <w:szCs w:val="32"/>
          <w:rtl/>
        </w:rPr>
        <w:t>،</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أشهرهم</w:t>
      </w:r>
      <w:r>
        <w:rPr>
          <w:rFonts w:asciiTheme="minorBidi" w:hAnsiTheme="minorBidi" w:hint="cs"/>
          <w:sz w:val="32"/>
          <w:szCs w:val="32"/>
          <w:rtl/>
        </w:rPr>
        <w:t xml:space="preserve"> </w:t>
      </w:r>
      <w:r w:rsidRPr="00E3303B">
        <w:rPr>
          <w:rFonts w:asciiTheme="minorBidi" w:hAnsiTheme="minorBidi"/>
          <w:sz w:val="32"/>
          <w:szCs w:val="32"/>
          <w:rtl/>
        </w:rPr>
        <w:t>قوم عرفوا باسم الناخسين الذين يأتون بالرقيق من الحبشة وبلاد إفريقيا ويبيعونه بربح وفير</w:t>
      </w:r>
      <w:r w:rsidRPr="00E3303B">
        <w:rPr>
          <w:rFonts w:asciiTheme="minorBidi" w:hAnsiTheme="minorBidi"/>
          <w:sz w:val="32"/>
          <w:szCs w:val="32"/>
          <w:vertAlign w:val="superscript"/>
          <w:rtl/>
        </w:rPr>
        <w:footnoteReference w:id="24"/>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b/>
          <w:bCs/>
          <w:sz w:val="32"/>
          <w:szCs w:val="32"/>
          <w:rtl/>
        </w:rPr>
      </w:pPr>
      <w:r w:rsidRPr="00E3303B">
        <w:rPr>
          <w:rFonts w:asciiTheme="minorBidi" w:hAnsiTheme="minorBidi"/>
          <w:b/>
          <w:bCs/>
          <w:sz w:val="32"/>
          <w:szCs w:val="32"/>
          <w:rtl/>
        </w:rPr>
        <w:t>ثانيا : الأس</w:t>
      </w:r>
      <w:r>
        <w:rPr>
          <w:rFonts w:asciiTheme="minorBidi" w:hAnsiTheme="minorBidi" w:hint="cs"/>
          <w:b/>
          <w:bCs/>
          <w:sz w:val="32"/>
          <w:szCs w:val="32"/>
          <w:rtl/>
        </w:rPr>
        <w:t>ـــــ</w:t>
      </w:r>
      <w:r w:rsidRPr="00E3303B">
        <w:rPr>
          <w:rFonts w:asciiTheme="minorBidi" w:hAnsiTheme="minorBidi"/>
          <w:b/>
          <w:bCs/>
          <w:sz w:val="32"/>
          <w:szCs w:val="32"/>
          <w:rtl/>
        </w:rPr>
        <w:t>واق في الإس</w:t>
      </w:r>
      <w:r>
        <w:rPr>
          <w:rFonts w:asciiTheme="minorBidi" w:hAnsiTheme="minorBidi" w:hint="cs"/>
          <w:b/>
          <w:bCs/>
          <w:sz w:val="32"/>
          <w:szCs w:val="32"/>
          <w:rtl/>
        </w:rPr>
        <w:t>ــــ</w:t>
      </w:r>
      <w:r w:rsidRPr="00E3303B">
        <w:rPr>
          <w:rFonts w:asciiTheme="minorBidi" w:hAnsiTheme="minorBidi"/>
          <w:b/>
          <w:bCs/>
          <w:sz w:val="32"/>
          <w:szCs w:val="32"/>
          <w:rtl/>
        </w:rPr>
        <w:t>لام</w:t>
      </w:r>
      <w:r>
        <w:rPr>
          <w:rFonts w:asciiTheme="minorBidi" w:hAnsiTheme="minorBidi" w:hint="cs"/>
          <w:b/>
          <w:bCs/>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كانت مكة قبل هجرة المسلمين منها إلى</w:t>
      </w:r>
      <w:r>
        <w:rPr>
          <w:rFonts w:asciiTheme="minorBidi" w:hAnsiTheme="minorBidi" w:hint="cs"/>
          <w:sz w:val="32"/>
          <w:szCs w:val="32"/>
          <w:rtl/>
        </w:rPr>
        <w:t xml:space="preserve"> </w:t>
      </w:r>
      <w:r w:rsidRPr="00E3303B">
        <w:rPr>
          <w:rFonts w:asciiTheme="minorBidi" w:hAnsiTheme="minorBidi"/>
          <w:sz w:val="32"/>
          <w:szCs w:val="32"/>
          <w:rtl/>
        </w:rPr>
        <w:t>المدينة</w:t>
      </w:r>
      <w:r>
        <w:rPr>
          <w:rFonts w:asciiTheme="minorBidi" w:hAnsiTheme="minorBidi" w:hint="cs"/>
          <w:sz w:val="32"/>
          <w:szCs w:val="32"/>
          <w:rtl/>
        </w:rPr>
        <w:t xml:space="preserve"> </w:t>
      </w:r>
      <w:r w:rsidRPr="00E3303B">
        <w:rPr>
          <w:rFonts w:asciiTheme="minorBidi" w:hAnsiTheme="minorBidi"/>
          <w:sz w:val="32"/>
          <w:szCs w:val="32"/>
          <w:rtl/>
        </w:rPr>
        <w:t>تتميز ببعض الشيء عن الأخيرة من ناحية النشاط التجاري وإن كانت المدينة تتمتع ببعض الأنشطة</w:t>
      </w:r>
      <w:r>
        <w:rPr>
          <w:rFonts w:asciiTheme="minorBidi" w:hAnsiTheme="minorBidi" w:hint="cs"/>
          <w:sz w:val="32"/>
          <w:szCs w:val="32"/>
          <w:rtl/>
        </w:rPr>
        <w:t xml:space="preserve"> </w:t>
      </w:r>
      <w:r w:rsidRPr="00E3303B">
        <w:rPr>
          <w:rFonts w:asciiTheme="minorBidi" w:hAnsiTheme="minorBidi"/>
          <w:sz w:val="32"/>
          <w:szCs w:val="32"/>
          <w:rtl/>
        </w:rPr>
        <w:t>الأخرى لاسيما الزراعة والصناعات البدوية</w:t>
      </w:r>
      <w:r>
        <w:rPr>
          <w:rFonts w:asciiTheme="minorBidi" w:hAnsiTheme="minorBidi" w:hint="cs"/>
          <w:sz w:val="32"/>
          <w:szCs w:val="32"/>
          <w:rtl/>
        </w:rPr>
        <w:t xml:space="preserve"> </w:t>
      </w:r>
      <w:r w:rsidRPr="00E3303B">
        <w:rPr>
          <w:rFonts w:asciiTheme="minorBidi" w:hAnsiTheme="minorBidi"/>
          <w:sz w:val="32"/>
          <w:szCs w:val="32"/>
          <w:rtl/>
        </w:rPr>
        <w:t xml:space="preserve">الأخرى، ولقد حث الرسول الكريم صلى الله عليه وسلم المسلمين أن </w:t>
      </w:r>
      <w:r w:rsidRPr="00E3303B">
        <w:rPr>
          <w:rFonts w:asciiTheme="minorBidi" w:hAnsiTheme="minorBidi"/>
          <w:sz w:val="32"/>
          <w:szCs w:val="32"/>
          <w:rtl/>
        </w:rPr>
        <w:lastRenderedPageBreak/>
        <w:t>يتخذوا أسواق لهم بعد أن وجدوا الكثير من عدم الترحيب من التجار اليهود بالمدينة و عدم التعامل مع المسلمين وذلك يهدف حفاظ على قوتهم الاقتصادية واحتكارهم لنشاط التجاري</w:t>
      </w:r>
      <w:r w:rsidRPr="00E3303B">
        <w:rPr>
          <w:rFonts w:asciiTheme="minorBidi" w:hAnsiTheme="minorBidi"/>
          <w:sz w:val="32"/>
          <w:szCs w:val="32"/>
          <w:vertAlign w:val="superscript"/>
          <w:rtl/>
        </w:rPr>
        <w:footnoteReference w:id="25"/>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ولما هاجر الرسول صلى الله عليه وسلم إلى المدينة المنورة كان فيها عدد من الأسواق،ولكن</w:t>
      </w:r>
      <w:r>
        <w:rPr>
          <w:rFonts w:asciiTheme="minorBidi" w:hAnsiTheme="minorBidi" w:hint="cs"/>
          <w:sz w:val="32"/>
          <w:szCs w:val="32"/>
          <w:rtl/>
        </w:rPr>
        <w:t xml:space="preserve"> </w:t>
      </w:r>
      <w:r w:rsidRPr="00E3303B">
        <w:rPr>
          <w:rFonts w:asciiTheme="minorBidi" w:hAnsiTheme="minorBidi"/>
          <w:sz w:val="32"/>
          <w:szCs w:val="32"/>
          <w:rtl/>
        </w:rPr>
        <w:t xml:space="preserve">الرسول </w:t>
      </w:r>
      <w:r>
        <w:rPr>
          <w:rFonts w:asciiTheme="minorBidi" w:hAnsiTheme="minorBidi" w:hint="cs"/>
          <w:sz w:val="32"/>
          <w:szCs w:val="32"/>
          <w:rtl/>
        </w:rPr>
        <w:t>"</w:t>
      </w:r>
      <w:r w:rsidRPr="00E3303B">
        <w:rPr>
          <w:rFonts w:asciiTheme="minorBidi" w:hAnsiTheme="minorBidi"/>
          <w:sz w:val="32"/>
          <w:szCs w:val="32"/>
          <w:rtl/>
        </w:rPr>
        <w:t>صلى الله عليه وسلم</w:t>
      </w:r>
      <w:r>
        <w:rPr>
          <w:rFonts w:asciiTheme="minorBidi" w:hAnsiTheme="minorBidi" w:hint="cs"/>
          <w:sz w:val="32"/>
          <w:szCs w:val="32"/>
          <w:rtl/>
        </w:rPr>
        <w:t>"</w:t>
      </w:r>
      <w:r w:rsidRPr="00E3303B">
        <w:rPr>
          <w:rFonts w:asciiTheme="minorBidi" w:hAnsiTheme="minorBidi"/>
          <w:sz w:val="32"/>
          <w:szCs w:val="32"/>
          <w:rtl/>
        </w:rPr>
        <w:t xml:space="preserve">  حدد مكانا معينا لسوق المسلمين في موضع بقيع الزبير وضرب فيه قبة وقال لأصحابه "هذا سوقكم" فاعترض كعب بن الأشرف أحد زعماء اليهود المناوئين</w:t>
      </w:r>
      <w:r>
        <w:rPr>
          <w:rFonts w:asciiTheme="minorBidi" w:hAnsiTheme="minorBidi" w:hint="cs"/>
          <w:sz w:val="32"/>
          <w:szCs w:val="32"/>
          <w:rtl/>
        </w:rPr>
        <w:t xml:space="preserve"> </w:t>
      </w:r>
      <w:r w:rsidRPr="00E3303B">
        <w:rPr>
          <w:rFonts w:asciiTheme="minorBidi" w:hAnsiTheme="minorBidi"/>
          <w:sz w:val="32"/>
          <w:szCs w:val="32"/>
          <w:rtl/>
        </w:rPr>
        <w:t>للإسلام</w:t>
      </w:r>
      <w:r>
        <w:rPr>
          <w:rFonts w:asciiTheme="minorBidi" w:hAnsiTheme="minorBidi" w:hint="cs"/>
          <w:sz w:val="32"/>
          <w:szCs w:val="32"/>
          <w:rtl/>
        </w:rPr>
        <w:t xml:space="preserve"> </w:t>
      </w:r>
      <w:r w:rsidRPr="00E3303B">
        <w:rPr>
          <w:rFonts w:asciiTheme="minorBidi" w:hAnsiTheme="minorBidi"/>
          <w:sz w:val="32"/>
          <w:szCs w:val="32"/>
          <w:rtl/>
        </w:rPr>
        <w:t xml:space="preserve">وقطع أطناب الخيام التي وضعها الرسول </w:t>
      </w:r>
      <w:r>
        <w:rPr>
          <w:rFonts w:asciiTheme="minorBidi" w:hAnsiTheme="minorBidi" w:hint="cs"/>
          <w:sz w:val="32"/>
          <w:szCs w:val="32"/>
          <w:rtl/>
        </w:rPr>
        <w:t>"</w:t>
      </w:r>
      <w:r w:rsidRPr="00E3303B">
        <w:rPr>
          <w:rFonts w:asciiTheme="minorBidi" w:hAnsiTheme="minorBidi"/>
          <w:sz w:val="32"/>
          <w:szCs w:val="32"/>
          <w:rtl/>
        </w:rPr>
        <w:t>صلى الله عليه وسلم</w:t>
      </w:r>
      <w:r>
        <w:rPr>
          <w:rFonts w:asciiTheme="minorBidi" w:hAnsiTheme="minorBidi" w:hint="cs"/>
          <w:sz w:val="32"/>
          <w:szCs w:val="32"/>
          <w:rtl/>
        </w:rPr>
        <w:t>"</w:t>
      </w:r>
      <w:r w:rsidRPr="00E3303B">
        <w:rPr>
          <w:rFonts w:asciiTheme="minorBidi" w:hAnsiTheme="minorBidi"/>
          <w:sz w:val="32"/>
          <w:szCs w:val="32"/>
          <w:rtl/>
        </w:rPr>
        <w:t xml:space="preserve"> في ذلك الموضع ولكنه رأى غيره أنفع وأكثر تحقيقا لمصالح المسلمين فعدل عنه، وذهب إلى مكان فسيح وخطه برجله وقال: "هذا سوقكم فلا ينتقضن ولا يضربن عليه خراج</w:t>
      </w:r>
      <w:r w:rsidRPr="002E11A3">
        <w:rPr>
          <w:rFonts w:asciiTheme="minorBidi" w:hAnsiTheme="minorBidi"/>
          <w:sz w:val="24"/>
          <w:szCs w:val="24"/>
          <w:vertAlign w:val="superscript"/>
          <w:rtl/>
        </w:rPr>
        <w:footnoteReference w:id="26"/>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ويتضح من الرواية أن إنشاء سوق للمسلمين بالمدينة كان التأثير في أسواق اليهود بالمدينة مما أثار غضب كعب بن الأشرف أحد زعماء اليهود، ثم أن الأهمية التي يكتسبها السوق في حياة المجتمع المسلم النامي في المدينة ودوره البالغ في ازدهار الحياة اليومية للمسلمين، عمل الرسول الكريم على تنظيمه وتطويره وفق الشريعة الإسلامية.</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وكانت سوق المدينة في عهد الرسول صلى الله عليه وسلم عبارة عن ساحة من الأرض الخالية من البناء سمح لأهل المدينة باستغلالها دون دفع أي أجر، ومنع البناء فيها.</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lastRenderedPageBreak/>
        <w:t>وهكذا كانت أسواق مدن الأمصار" في بداية</w:t>
      </w:r>
      <w:r>
        <w:rPr>
          <w:rFonts w:asciiTheme="minorBidi" w:hAnsiTheme="minorBidi" w:hint="cs"/>
          <w:sz w:val="32"/>
          <w:szCs w:val="32"/>
          <w:rtl/>
        </w:rPr>
        <w:t xml:space="preserve"> </w:t>
      </w:r>
      <w:r w:rsidRPr="00E3303B">
        <w:rPr>
          <w:rFonts w:asciiTheme="minorBidi" w:hAnsiTheme="minorBidi"/>
          <w:sz w:val="32"/>
          <w:szCs w:val="32"/>
          <w:rtl/>
        </w:rPr>
        <w:t>أمرها</w:t>
      </w:r>
      <w:r>
        <w:rPr>
          <w:rFonts w:asciiTheme="minorBidi" w:hAnsiTheme="minorBidi" w:hint="cs"/>
          <w:sz w:val="32"/>
          <w:szCs w:val="32"/>
          <w:rtl/>
        </w:rPr>
        <w:t xml:space="preserve"> </w:t>
      </w:r>
      <w:r w:rsidRPr="00E3303B">
        <w:rPr>
          <w:rFonts w:asciiTheme="minorBidi" w:hAnsiTheme="minorBidi"/>
          <w:sz w:val="32"/>
          <w:szCs w:val="32"/>
          <w:rtl/>
        </w:rPr>
        <w:t>أيضا فضاء لا بناء فيه ولا سقوف</w:t>
      </w:r>
      <w:r>
        <w:rPr>
          <w:rFonts w:asciiTheme="minorBidi" w:hAnsiTheme="minorBidi" w:hint="cs"/>
          <w:sz w:val="32"/>
          <w:szCs w:val="32"/>
          <w:rtl/>
        </w:rPr>
        <w:t xml:space="preserve"> </w:t>
      </w:r>
      <w:r w:rsidRPr="00E3303B">
        <w:rPr>
          <w:rFonts w:asciiTheme="minorBidi" w:hAnsiTheme="minorBidi"/>
          <w:sz w:val="32"/>
          <w:szCs w:val="32"/>
          <w:rtl/>
        </w:rPr>
        <w:t>سوى</w:t>
      </w:r>
      <w:r>
        <w:rPr>
          <w:rFonts w:asciiTheme="minorBidi" w:hAnsiTheme="minorBidi" w:hint="cs"/>
          <w:sz w:val="32"/>
          <w:szCs w:val="32"/>
          <w:rtl/>
        </w:rPr>
        <w:t xml:space="preserve"> </w:t>
      </w:r>
      <w:r w:rsidRPr="00E3303B">
        <w:rPr>
          <w:rFonts w:asciiTheme="minorBidi" w:hAnsiTheme="minorBidi"/>
          <w:sz w:val="32"/>
          <w:szCs w:val="32"/>
          <w:rtl/>
        </w:rPr>
        <w:t>ضلال يواري" من الحصير</w:t>
      </w:r>
      <w:r>
        <w:rPr>
          <w:rFonts w:asciiTheme="minorBidi" w:hAnsiTheme="minorBidi" w:hint="cs"/>
          <w:sz w:val="32"/>
          <w:szCs w:val="32"/>
          <w:rtl/>
        </w:rPr>
        <w:t xml:space="preserve"> </w:t>
      </w:r>
      <w:r w:rsidRPr="00E3303B">
        <w:rPr>
          <w:rFonts w:asciiTheme="minorBidi" w:hAnsiTheme="minorBidi"/>
          <w:sz w:val="32"/>
          <w:szCs w:val="32"/>
          <w:rtl/>
        </w:rPr>
        <w:t>فيضعها الباعة لتظلهم في الأماكن التي يختارونها للبيع والشراء وتكون الأفضلية في شغل الأماكن فيها عن سبق، وكذلك كانت الأسواق على سنة المساجد من سبق لشتى فهو له حتى يدعه</w:t>
      </w:r>
      <w:r w:rsidRPr="00E3303B">
        <w:rPr>
          <w:rFonts w:asciiTheme="minorBidi" w:hAnsiTheme="minorBidi"/>
          <w:sz w:val="32"/>
          <w:szCs w:val="32"/>
          <w:vertAlign w:val="superscript"/>
          <w:rtl/>
        </w:rPr>
        <w:footnoteReference w:id="27"/>
      </w:r>
      <w:r w:rsidRPr="00E3303B">
        <w:rPr>
          <w:rFonts w:asciiTheme="minorBidi" w:hAnsiTheme="minorBidi"/>
          <w:sz w:val="32"/>
          <w:szCs w:val="32"/>
          <w:rtl/>
        </w:rPr>
        <w:t xml:space="preserve"> .</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كما روى عن عمر بن الخطاب في قوله: "الأسواق على سنة المساجد من سبق إلى مقعد فهو له حتى يقوم إلى بيته ويفرغ من بيعه</w:t>
      </w:r>
      <w:r w:rsidRPr="00E3303B">
        <w:rPr>
          <w:rFonts w:asciiTheme="minorBidi" w:hAnsiTheme="minorBidi"/>
          <w:sz w:val="32"/>
          <w:szCs w:val="32"/>
          <w:vertAlign w:val="superscript"/>
          <w:rtl/>
        </w:rPr>
        <w:footnoteReference w:id="28"/>
      </w:r>
      <w:r w:rsidRPr="00E3303B">
        <w:rPr>
          <w:rFonts w:asciiTheme="minorBidi" w:hAnsiTheme="minorBidi"/>
          <w:sz w:val="32"/>
          <w:szCs w:val="32"/>
          <w:rtl/>
        </w:rPr>
        <w:t xml:space="preserve"> ويتبين من هذا أن الأسواق بعد مجيء الإسلام</w:t>
      </w:r>
      <w:r>
        <w:rPr>
          <w:rFonts w:asciiTheme="minorBidi" w:hAnsiTheme="minorBidi" w:hint="cs"/>
          <w:sz w:val="32"/>
          <w:szCs w:val="32"/>
          <w:rtl/>
        </w:rPr>
        <w:t xml:space="preserve"> </w:t>
      </w:r>
      <w:r w:rsidRPr="00E3303B">
        <w:rPr>
          <w:rFonts w:asciiTheme="minorBidi" w:hAnsiTheme="minorBidi"/>
          <w:sz w:val="32"/>
          <w:szCs w:val="32"/>
          <w:rtl/>
        </w:rPr>
        <w:t>إلى</w:t>
      </w:r>
      <w:r>
        <w:rPr>
          <w:rFonts w:asciiTheme="minorBidi" w:hAnsiTheme="minorBidi" w:hint="cs"/>
          <w:sz w:val="32"/>
          <w:szCs w:val="32"/>
          <w:rtl/>
        </w:rPr>
        <w:t xml:space="preserve"> </w:t>
      </w:r>
      <w:r w:rsidRPr="00E3303B">
        <w:rPr>
          <w:rFonts w:asciiTheme="minorBidi" w:hAnsiTheme="minorBidi"/>
          <w:sz w:val="32"/>
          <w:szCs w:val="32"/>
          <w:rtl/>
        </w:rPr>
        <w:t>المدينة لم تكن تحتوي على محلات و دكاكين كما كان عليه الحال في الحضارتين الرومانية واليونانية ويبدو أن هذه الحالة للأسواق لم تختلف عن الأسواق التي كانت شائعة في الجاهلية.</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وكان يباع في ذلك الشيء معظم أنواع</w:t>
      </w:r>
      <w:r>
        <w:rPr>
          <w:rFonts w:asciiTheme="minorBidi" w:hAnsiTheme="minorBidi" w:hint="cs"/>
          <w:sz w:val="32"/>
          <w:szCs w:val="32"/>
          <w:rtl/>
        </w:rPr>
        <w:t xml:space="preserve"> </w:t>
      </w:r>
      <w:r w:rsidRPr="00E3303B">
        <w:rPr>
          <w:rFonts w:asciiTheme="minorBidi" w:hAnsiTheme="minorBidi"/>
          <w:sz w:val="32"/>
          <w:szCs w:val="32"/>
          <w:rtl/>
        </w:rPr>
        <w:t>الأطعمة والسلع مثل السمن والتمر والقمح و كانت تباع الأقمشة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أنواع</w:t>
      </w:r>
      <w:r>
        <w:rPr>
          <w:rFonts w:asciiTheme="minorBidi" w:hAnsiTheme="minorBidi" w:hint="cs"/>
          <w:sz w:val="32"/>
          <w:szCs w:val="32"/>
          <w:rtl/>
        </w:rPr>
        <w:t xml:space="preserve"> </w:t>
      </w:r>
      <w:r w:rsidRPr="00E3303B">
        <w:rPr>
          <w:rFonts w:asciiTheme="minorBidi" w:hAnsiTheme="minorBidi"/>
          <w:sz w:val="32"/>
          <w:szCs w:val="32"/>
          <w:rtl/>
        </w:rPr>
        <w:t>الماشية</w:t>
      </w:r>
      <w:r>
        <w:rPr>
          <w:rFonts w:asciiTheme="minorBidi" w:hAnsiTheme="minorBidi" w:hint="cs"/>
          <w:sz w:val="32"/>
          <w:szCs w:val="32"/>
          <w:rtl/>
        </w:rPr>
        <w:t xml:space="preserve"> </w:t>
      </w:r>
      <w:r w:rsidRPr="00E3303B">
        <w:rPr>
          <w:rFonts w:asciiTheme="minorBidi" w:hAnsiTheme="minorBidi"/>
          <w:sz w:val="32"/>
          <w:szCs w:val="32"/>
          <w:rtl/>
        </w:rPr>
        <w:t>و كان هناك،قسم للخيل وآخر للإبل وثالث للأبقار ورابع للأغنام</w:t>
      </w:r>
      <w:r w:rsidRPr="00E3303B">
        <w:rPr>
          <w:rFonts w:asciiTheme="minorBidi" w:hAnsiTheme="minorBidi"/>
          <w:sz w:val="32"/>
          <w:szCs w:val="32"/>
          <w:vertAlign w:val="superscript"/>
          <w:rtl/>
        </w:rPr>
        <w:footnoteReference w:id="29"/>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ويتضح لنا بأن السوق في الإسلام كانت عامرة بمختلف المنتجات، والبضائع، وهي لا تختلف عن تلك البضائع التي كانت تباع في أسواق عرب</w:t>
      </w:r>
      <w:r>
        <w:rPr>
          <w:rFonts w:asciiTheme="minorBidi" w:hAnsiTheme="minorBidi" w:hint="cs"/>
          <w:sz w:val="32"/>
          <w:szCs w:val="32"/>
          <w:rtl/>
        </w:rPr>
        <w:t xml:space="preserve"> </w:t>
      </w:r>
      <w:r w:rsidRPr="00E3303B">
        <w:rPr>
          <w:rFonts w:asciiTheme="minorBidi" w:hAnsiTheme="minorBidi"/>
          <w:sz w:val="32"/>
          <w:szCs w:val="32"/>
          <w:rtl/>
        </w:rPr>
        <w:t xml:space="preserve">الجاهلية فهذه السلع والمنتجات كانت تعكس طبيعة المنطقة الزراعية والحرفية.. ولقد تميزت السوق في الإسلام عن غيرها تلك التي عرفها العرب بالجاهلية حيث قامت على أسس وشروط وهي :حرية الدخول في السوق أو الخروج منه، من ابتعاد المسلمين في معاملاتهم عن كافه المحرمات، والعقود </w:t>
      </w:r>
      <w:r w:rsidRPr="00E3303B">
        <w:rPr>
          <w:rFonts w:asciiTheme="minorBidi" w:hAnsiTheme="minorBidi"/>
          <w:sz w:val="32"/>
          <w:szCs w:val="32"/>
          <w:rtl/>
        </w:rPr>
        <w:lastRenderedPageBreak/>
        <w:t>الفاسدة،وهذا ما يكشف لنا عن قيم ومبادئ الدين الإسلامي في التعامل مع قضية</w:t>
      </w:r>
      <w:r>
        <w:rPr>
          <w:rFonts w:asciiTheme="minorBidi" w:hAnsiTheme="minorBidi" w:hint="cs"/>
          <w:sz w:val="32"/>
          <w:szCs w:val="32"/>
          <w:rtl/>
        </w:rPr>
        <w:t xml:space="preserve"> </w:t>
      </w:r>
      <w:r w:rsidRPr="00E3303B">
        <w:rPr>
          <w:rFonts w:asciiTheme="minorBidi" w:hAnsiTheme="minorBidi"/>
          <w:sz w:val="32"/>
          <w:szCs w:val="32"/>
          <w:rtl/>
        </w:rPr>
        <w:t>الأسواق وإدارتها</w:t>
      </w:r>
      <w:r w:rsidRPr="00E3303B">
        <w:rPr>
          <w:rFonts w:asciiTheme="minorBidi" w:hAnsiTheme="minorBidi"/>
          <w:sz w:val="32"/>
          <w:szCs w:val="32"/>
        </w:rPr>
        <w:t xml:space="preserve"> .</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 xml:space="preserve">ونظرا لأهمية البالغة التي تلعبها الأسواق في حياة المجتمعات والأمم، فقد حظيت باهتمام الرسول الكريم </w:t>
      </w:r>
      <w:r>
        <w:rPr>
          <w:rFonts w:asciiTheme="minorBidi" w:hAnsiTheme="minorBidi" w:hint="cs"/>
          <w:sz w:val="32"/>
          <w:szCs w:val="32"/>
          <w:rtl/>
        </w:rPr>
        <w:t>"</w:t>
      </w:r>
      <w:r w:rsidRPr="00E3303B">
        <w:rPr>
          <w:rFonts w:asciiTheme="minorBidi" w:hAnsiTheme="minorBidi"/>
          <w:sz w:val="32"/>
          <w:szCs w:val="32"/>
          <w:rtl/>
        </w:rPr>
        <w:t xml:space="preserve">صلى الله عليه وسلم </w:t>
      </w:r>
      <w:r>
        <w:rPr>
          <w:rFonts w:asciiTheme="minorBidi" w:hAnsiTheme="minorBidi" w:hint="cs"/>
          <w:sz w:val="32"/>
          <w:szCs w:val="32"/>
          <w:rtl/>
        </w:rPr>
        <w:t>"</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رعايته، حيث أقر الرسول نظام المراقبة على الأسواق حيث كان يمر بنفسه ويوضع الأسس،الأسواق وشوارع المدن من كل مظاهر التلوث والروائح الكريهة</w:t>
      </w:r>
      <w:r>
        <w:rPr>
          <w:rFonts w:asciiTheme="minorBidi" w:hAnsiTheme="minorBidi" w:hint="cs"/>
          <w:sz w:val="32"/>
          <w:szCs w:val="32"/>
          <w:rtl/>
        </w:rPr>
        <w:t xml:space="preserve"> </w:t>
      </w:r>
      <w:r w:rsidRPr="00E3303B">
        <w:rPr>
          <w:rFonts w:asciiTheme="minorBidi" w:hAnsiTheme="minorBidi"/>
          <w:sz w:val="32"/>
          <w:szCs w:val="32"/>
          <w:rtl/>
        </w:rPr>
        <w:t>الأوساخ فالدين الإسلامي</w:t>
      </w:r>
      <w:r>
        <w:rPr>
          <w:rFonts w:asciiTheme="minorBidi" w:hAnsiTheme="minorBidi" w:hint="cs"/>
          <w:sz w:val="32"/>
          <w:szCs w:val="32"/>
          <w:rtl/>
        </w:rPr>
        <w:t xml:space="preserve"> </w:t>
      </w:r>
      <w:r w:rsidRPr="00E3303B">
        <w:rPr>
          <w:rFonts w:asciiTheme="minorBidi" w:hAnsiTheme="minorBidi"/>
          <w:sz w:val="32"/>
          <w:szCs w:val="32"/>
          <w:rtl/>
        </w:rPr>
        <w:t>أعطى الكثير من الاهتمام بتطور الأسواق</w:t>
      </w:r>
      <w:r>
        <w:rPr>
          <w:rFonts w:asciiTheme="minorBidi" w:hAnsiTheme="minorBidi" w:hint="cs"/>
          <w:sz w:val="32"/>
          <w:szCs w:val="32"/>
          <w:rtl/>
        </w:rPr>
        <w:t xml:space="preserve"> </w:t>
      </w:r>
      <w:r w:rsidRPr="00E3303B">
        <w:rPr>
          <w:rFonts w:asciiTheme="minorBidi" w:hAnsiTheme="minorBidi"/>
          <w:sz w:val="32"/>
          <w:szCs w:val="32"/>
          <w:rtl/>
        </w:rPr>
        <w:t>والعناية بها.</w:t>
      </w:r>
    </w:p>
    <w:p w:rsidR="00EE18FA" w:rsidRPr="00F21D02" w:rsidRDefault="00EE18FA" w:rsidP="00EE18FA">
      <w:pPr>
        <w:pStyle w:val="Paragraphedeliste"/>
        <w:numPr>
          <w:ilvl w:val="0"/>
          <w:numId w:val="11"/>
        </w:numPr>
        <w:spacing w:line="480" w:lineRule="auto"/>
        <w:rPr>
          <w:rFonts w:asciiTheme="minorBidi" w:hAnsiTheme="minorBidi"/>
          <w:b/>
          <w:bCs/>
          <w:rtl/>
        </w:rPr>
      </w:pPr>
      <w:r w:rsidRPr="00F21D02">
        <w:rPr>
          <w:rFonts w:asciiTheme="minorBidi" w:hAnsiTheme="minorBidi"/>
          <w:b/>
          <w:bCs/>
          <w:rtl/>
        </w:rPr>
        <w:t>الأس</w:t>
      </w:r>
      <w:r w:rsidRPr="00F21D02">
        <w:rPr>
          <w:rFonts w:asciiTheme="minorBidi" w:hAnsiTheme="minorBidi" w:hint="cs"/>
          <w:b/>
          <w:bCs/>
          <w:rtl/>
        </w:rPr>
        <w:t>ـــــــ</w:t>
      </w:r>
      <w:r w:rsidRPr="00F21D02">
        <w:rPr>
          <w:rFonts w:asciiTheme="minorBidi" w:hAnsiTheme="minorBidi"/>
          <w:b/>
          <w:bCs/>
          <w:rtl/>
        </w:rPr>
        <w:t>واق في الجزائ</w:t>
      </w:r>
      <w:r w:rsidRPr="00F21D02">
        <w:rPr>
          <w:rFonts w:asciiTheme="minorBidi" w:hAnsiTheme="minorBidi" w:hint="cs"/>
          <w:b/>
          <w:bCs/>
          <w:rtl/>
        </w:rPr>
        <w:t>ــــــــــــ</w:t>
      </w:r>
      <w:r w:rsidRPr="00F21D02">
        <w:rPr>
          <w:rFonts w:asciiTheme="minorBidi" w:hAnsiTheme="minorBidi"/>
          <w:b/>
          <w:bCs/>
          <w:rtl/>
        </w:rPr>
        <w:t xml:space="preserve">ر : </w:t>
      </w:r>
    </w:p>
    <w:p w:rsidR="00EE18FA" w:rsidRPr="00E3303B" w:rsidRDefault="00EE18FA" w:rsidP="00EE18FA">
      <w:pPr>
        <w:bidi/>
        <w:spacing w:line="480" w:lineRule="auto"/>
        <w:rPr>
          <w:rFonts w:asciiTheme="minorBidi" w:hAnsiTheme="minorBidi"/>
          <w:b/>
          <w:bCs/>
          <w:sz w:val="32"/>
          <w:szCs w:val="32"/>
        </w:rPr>
      </w:pPr>
      <w:r w:rsidRPr="00E3303B">
        <w:rPr>
          <w:rFonts w:asciiTheme="minorBidi" w:hAnsiTheme="minorBidi"/>
          <w:b/>
          <w:bCs/>
          <w:sz w:val="32"/>
          <w:szCs w:val="32"/>
          <w:rtl/>
        </w:rPr>
        <w:t>أولا: الأس</w:t>
      </w:r>
      <w:r>
        <w:rPr>
          <w:rFonts w:asciiTheme="minorBidi" w:hAnsiTheme="minorBidi" w:hint="cs"/>
          <w:b/>
          <w:bCs/>
          <w:sz w:val="32"/>
          <w:szCs w:val="32"/>
          <w:rtl/>
        </w:rPr>
        <w:t>ــ</w:t>
      </w:r>
      <w:r w:rsidRPr="00E3303B">
        <w:rPr>
          <w:rFonts w:asciiTheme="minorBidi" w:hAnsiTheme="minorBidi"/>
          <w:b/>
          <w:bCs/>
          <w:sz w:val="32"/>
          <w:szCs w:val="32"/>
          <w:rtl/>
        </w:rPr>
        <w:t>واق في العه</w:t>
      </w:r>
      <w:r>
        <w:rPr>
          <w:rFonts w:asciiTheme="minorBidi" w:hAnsiTheme="minorBidi" w:hint="cs"/>
          <w:b/>
          <w:bCs/>
          <w:sz w:val="32"/>
          <w:szCs w:val="32"/>
          <w:rtl/>
        </w:rPr>
        <w:t>ـــ</w:t>
      </w:r>
      <w:r w:rsidRPr="00E3303B">
        <w:rPr>
          <w:rFonts w:asciiTheme="minorBidi" w:hAnsiTheme="minorBidi"/>
          <w:b/>
          <w:bCs/>
          <w:sz w:val="32"/>
          <w:szCs w:val="32"/>
          <w:rtl/>
        </w:rPr>
        <w:t>د النومي</w:t>
      </w:r>
      <w:r>
        <w:rPr>
          <w:rFonts w:asciiTheme="minorBidi" w:hAnsiTheme="minorBidi" w:hint="cs"/>
          <w:b/>
          <w:bCs/>
          <w:sz w:val="32"/>
          <w:szCs w:val="32"/>
          <w:rtl/>
        </w:rPr>
        <w:t>ــــ</w:t>
      </w:r>
      <w:r w:rsidRPr="00E3303B">
        <w:rPr>
          <w:rFonts w:asciiTheme="minorBidi" w:hAnsiTheme="minorBidi"/>
          <w:b/>
          <w:bCs/>
          <w:sz w:val="32"/>
          <w:szCs w:val="32"/>
          <w:rtl/>
        </w:rPr>
        <w:t xml:space="preserve">دي: </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يمكن استنتاج وجود أسواق</w:t>
      </w:r>
      <w:r>
        <w:rPr>
          <w:rFonts w:asciiTheme="minorBidi" w:hAnsiTheme="minorBidi" w:hint="cs"/>
          <w:sz w:val="32"/>
          <w:szCs w:val="32"/>
          <w:rtl/>
        </w:rPr>
        <w:t xml:space="preserve"> </w:t>
      </w:r>
      <w:r w:rsidRPr="00E3303B">
        <w:rPr>
          <w:rFonts w:asciiTheme="minorBidi" w:hAnsiTheme="minorBidi"/>
          <w:sz w:val="32"/>
          <w:szCs w:val="32"/>
          <w:rtl/>
        </w:rPr>
        <w:t>أسبوعية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أخرى موسمية في شكل معارض كبرى، رغم قلة الوثائق التي تلقي الضوء على التجارة الداخلية في المدن وخاصة في الأرياف النوميدية ولعل تلك التجارة الداخلية هي التي لعبت دورا هاما في ازدهار العاصمة "سيرتا" لأنها ملتقى سلع الشمال بسلع الجنوب،ولعل الأسواق التي تحمل أسماء الأيام التي تقام في أيامنا هذه امتداد لذلك النظام القديم، ويكون الكثير من تلك الأسواق تحول إلى قرى،أما</w:t>
      </w:r>
      <w:r>
        <w:rPr>
          <w:rFonts w:asciiTheme="minorBidi" w:hAnsiTheme="minorBidi" w:hint="cs"/>
          <w:sz w:val="32"/>
          <w:szCs w:val="32"/>
          <w:rtl/>
        </w:rPr>
        <w:t xml:space="preserve"> </w:t>
      </w:r>
      <w:r w:rsidRPr="00E3303B">
        <w:rPr>
          <w:rFonts w:asciiTheme="minorBidi" w:hAnsiTheme="minorBidi"/>
          <w:sz w:val="32"/>
          <w:szCs w:val="32"/>
          <w:rtl/>
        </w:rPr>
        <w:t>الأسواق</w:t>
      </w:r>
      <w:r>
        <w:rPr>
          <w:rFonts w:asciiTheme="minorBidi" w:hAnsiTheme="minorBidi" w:hint="cs"/>
          <w:sz w:val="32"/>
          <w:szCs w:val="32"/>
          <w:rtl/>
        </w:rPr>
        <w:t xml:space="preserve"> </w:t>
      </w:r>
      <w:r w:rsidRPr="00E3303B">
        <w:rPr>
          <w:rFonts w:asciiTheme="minorBidi" w:hAnsiTheme="minorBidi"/>
          <w:sz w:val="32"/>
          <w:szCs w:val="32"/>
          <w:rtl/>
        </w:rPr>
        <w:t>الموسمية</w:t>
      </w:r>
      <w:r>
        <w:rPr>
          <w:rFonts w:asciiTheme="minorBidi" w:hAnsiTheme="minorBidi" w:hint="cs"/>
          <w:sz w:val="32"/>
          <w:szCs w:val="32"/>
          <w:rtl/>
        </w:rPr>
        <w:t xml:space="preserve"> </w:t>
      </w:r>
      <w:r w:rsidRPr="00E3303B">
        <w:rPr>
          <w:rFonts w:asciiTheme="minorBidi" w:hAnsiTheme="minorBidi"/>
          <w:sz w:val="32"/>
          <w:szCs w:val="32"/>
          <w:rtl/>
        </w:rPr>
        <w:t>أو</w:t>
      </w:r>
      <w:r>
        <w:rPr>
          <w:rFonts w:asciiTheme="minorBidi" w:hAnsiTheme="minorBidi" w:hint="cs"/>
          <w:sz w:val="32"/>
          <w:szCs w:val="32"/>
          <w:rtl/>
        </w:rPr>
        <w:t xml:space="preserve"> </w:t>
      </w:r>
      <w:r w:rsidRPr="00E3303B">
        <w:rPr>
          <w:rFonts w:asciiTheme="minorBidi" w:hAnsiTheme="minorBidi"/>
          <w:sz w:val="32"/>
          <w:szCs w:val="32"/>
          <w:rtl/>
        </w:rPr>
        <w:t>السنوية فخير مثال عليها هو سوق "الخريف""بتكوت" (باتنة)</w:t>
      </w:r>
      <w:r>
        <w:rPr>
          <w:rFonts w:asciiTheme="minorBidi" w:hAnsiTheme="minorBidi" w:hint="cs"/>
          <w:sz w:val="32"/>
          <w:szCs w:val="32"/>
          <w:rtl/>
        </w:rPr>
        <w:t xml:space="preserve"> </w:t>
      </w:r>
      <w:r w:rsidRPr="00E3303B">
        <w:rPr>
          <w:rFonts w:asciiTheme="minorBidi" w:hAnsiTheme="minorBidi"/>
          <w:sz w:val="32"/>
          <w:szCs w:val="32"/>
          <w:rtl/>
        </w:rPr>
        <w:t>الذي يقام كل خريف إلى عهد قريب</w:t>
      </w:r>
      <w:r w:rsidRPr="00E3303B">
        <w:rPr>
          <w:rFonts w:asciiTheme="minorBidi" w:hAnsiTheme="minorBidi"/>
          <w:sz w:val="32"/>
          <w:szCs w:val="32"/>
          <w:vertAlign w:val="superscript"/>
          <w:rtl/>
        </w:rPr>
        <w:footnoteReference w:id="30"/>
      </w:r>
      <w:r w:rsidRPr="00E3303B">
        <w:rPr>
          <w:rFonts w:asciiTheme="minorBidi" w:hAnsiTheme="minorBidi"/>
          <w:sz w:val="32"/>
          <w:szCs w:val="32"/>
          <w:rtl/>
        </w:rPr>
        <w:t xml:space="preserve"> كانت الأسواق تعقد أيضا في فصل الصيف.</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lastRenderedPageBreak/>
        <w:t>حتى لا نخشى سقوط الأمطار، وكما أنه الفصل الذي يكون فيه الفلاحون قد جنوا من الحبوب بعد الحصاد والدرس، كما أنه الوقت الذي يتواجد فيه الرحل يتزود بالمؤونة ويبيعوا مواشيهم و الأصواف والجلود.</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 xml:space="preserve"> حيث كان الرعاة يقدمون الصوف والجلود مقابل الحصول على الحبوب، أما المدنيون فكان في صفوفهم حرفيون مختلفون يقدمون للفلاحين أدوات العمل،بينما يقدم الزراع الحبوب وبذلك يجد الرعاة</w:t>
      </w:r>
      <w:r>
        <w:rPr>
          <w:rFonts w:asciiTheme="minorBidi" w:hAnsiTheme="minorBidi" w:hint="cs"/>
          <w:sz w:val="32"/>
          <w:szCs w:val="32"/>
          <w:rtl/>
        </w:rPr>
        <w:t xml:space="preserve"> </w:t>
      </w:r>
      <w:r w:rsidRPr="00E3303B">
        <w:rPr>
          <w:rFonts w:asciiTheme="minorBidi" w:hAnsiTheme="minorBidi"/>
          <w:sz w:val="32"/>
          <w:szCs w:val="32"/>
          <w:rtl/>
        </w:rPr>
        <w:t>بالمدينة السوق الذي يقتاتون منها ما يحتاجون، ويمكن الحضريون والقادمون من المناطق النائية شراء ما يلزمهم من مواد وأدوات، ولهذا الغرض انتظمت الأسواق في شكل معارض أسبوعية في بعض المدن</w:t>
      </w:r>
      <w:r w:rsidRPr="00E3303B">
        <w:rPr>
          <w:rFonts w:asciiTheme="minorBidi" w:hAnsiTheme="minorBidi"/>
          <w:sz w:val="32"/>
          <w:szCs w:val="32"/>
          <w:vertAlign w:val="superscript"/>
          <w:rtl/>
        </w:rPr>
        <w:footnoteReference w:id="31"/>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ومنه يمكن القول بأن الأسواق في العهد النوميدي كانت نشيطة خاصة في فترات الصيف حيث كانت تقام في المدن، وفي أوقات</w:t>
      </w:r>
      <w:r>
        <w:rPr>
          <w:rFonts w:asciiTheme="minorBidi" w:hAnsiTheme="minorBidi" w:hint="cs"/>
          <w:sz w:val="32"/>
          <w:szCs w:val="32"/>
          <w:rtl/>
        </w:rPr>
        <w:t xml:space="preserve"> </w:t>
      </w:r>
      <w:r w:rsidRPr="00E3303B">
        <w:rPr>
          <w:rFonts w:asciiTheme="minorBidi" w:hAnsiTheme="minorBidi"/>
          <w:sz w:val="32"/>
          <w:szCs w:val="32"/>
          <w:rtl/>
        </w:rPr>
        <w:t>معلومة ويقصدها مختلف السكان ليتبادل فيها السلع والمنتوجات</w:t>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b/>
          <w:bCs/>
          <w:sz w:val="32"/>
          <w:szCs w:val="32"/>
        </w:rPr>
      </w:pPr>
      <w:r w:rsidRPr="00E3303B">
        <w:rPr>
          <w:rFonts w:asciiTheme="minorBidi" w:hAnsiTheme="minorBidi"/>
          <w:b/>
          <w:bCs/>
          <w:sz w:val="32"/>
          <w:szCs w:val="32"/>
          <w:rtl/>
        </w:rPr>
        <w:t>ثانيا:الأس</w:t>
      </w:r>
      <w:r>
        <w:rPr>
          <w:rFonts w:asciiTheme="minorBidi" w:hAnsiTheme="minorBidi" w:hint="cs"/>
          <w:b/>
          <w:bCs/>
          <w:sz w:val="32"/>
          <w:szCs w:val="32"/>
          <w:rtl/>
        </w:rPr>
        <w:t>ـــ</w:t>
      </w:r>
      <w:r w:rsidRPr="00E3303B">
        <w:rPr>
          <w:rFonts w:asciiTheme="minorBidi" w:hAnsiTheme="minorBidi"/>
          <w:b/>
          <w:bCs/>
          <w:sz w:val="32"/>
          <w:szCs w:val="32"/>
          <w:rtl/>
        </w:rPr>
        <w:t>واق في الدول</w:t>
      </w:r>
      <w:r>
        <w:rPr>
          <w:rFonts w:asciiTheme="minorBidi" w:hAnsiTheme="minorBidi" w:hint="cs"/>
          <w:b/>
          <w:bCs/>
          <w:sz w:val="32"/>
          <w:szCs w:val="32"/>
          <w:rtl/>
        </w:rPr>
        <w:t>ـــــ</w:t>
      </w:r>
      <w:r w:rsidRPr="00E3303B">
        <w:rPr>
          <w:rFonts w:asciiTheme="minorBidi" w:hAnsiTheme="minorBidi"/>
          <w:b/>
          <w:bCs/>
          <w:sz w:val="32"/>
          <w:szCs w:val="32"/>
          <w:rtl/>
        </w:rPr>
        <w:t>ة الرستمي</w:t>
      </w:r>
      <w:r>
        <w:rPr>
          <w:rFonts w:asciiTheme="minorBidi" w:hAnsiTheme="minorBidi" w:hint="cs"/>
          <w:b/>
          <w:bCs/>
          <w:sz w:val="32"/>
          <w:szCs w:val="32"/>
          <w:rtl/>
        </w:rPr>
        <w:t>ـــ</w:t>
      </w:r>
      <w:r w:rsidRPr="00E3303B">
        <w:rPr>
          <w:rFonts w:asciiTheme="minorBidi" w:hAnsiTheme="minorBidi"/>
          <w:b/>
          <w:bCs/>
          <w:sz w:val="32"/>
          <w:szCs w:val="32"/>
          <w:rtl/>
        </w:rPr>
        <w:t>ة :</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إلى جانب الثورة الزراعية التي أتاحها توفر المياه و</w:t>
      </w:r>
      <w:r>
        <w:rPr>
          <w:rFonts w:asciiTheme="minorBidi" w:hAnsiTheme="minorBidi" w:hint="cs"/>
          <w:sz w:val="32"/>
          <w:szCs w:val="32"/>
          <w:rtl/>
        </w:rPr>
        <w:t xml:space="preserve"> </w:t>
      </w:r>
      <w:r w:rsidRPr="00E3303B">
        <w:rPr>
          <w:rFonts w:asciiTheme="minorBidi" w:hAnsiTheme="minorBidi"/>
          <w:sz w:val="32"/>
          <w:szCs w:val="32"/>
          <w:rtl/>
        </w:rPr>
        <w:t>خصوبة</w:t>
      </w:r>
      <w:r>
        <w:rPr>
          <w:rFonts w:asciiTheme="minorBidi" w:hAnsiTheme="minorBidi" w:hint="cs"/>
          <w:sz w:val="32"/>
          <w:szCs w:val="32"/>
          <w:rtl/>
        </w:rPr>
        <w:t xml:space="preserve"> </w:t>
      </w:r>
      <w:r w:rsidRPr="00E3303B">
        <w:rPr>
          <w:rFonts w:asciiTheme="minorBidi" w:hAnsiTheme="minorBidi"/>
          <w:sz w:val="32"/>
          <w:szCs w:val="32"/>
          <w:rtl/>
        </w:rPr>
        <w:t>الأرض كانت دولة</w:t>
      </w:r>
      <w:r>
        <w:rPr>
          <w:rFonts w:asciiTheme="minorBidi" w:hAnsiTheme="minorBidi" w:hint="cs"/>
          <w:sz w:val="32"/>
          <w:szCs w:val="32"/>
          <w:rtl/>
        </w:rPr>
        <w:t xml:space="preserve"> </w:t>
      </w:r>
      <w:r w:rsidRPr="00E3303B">
        <w:rPr>
          <w:rFonts w:asciiTheme="minorBidi" w:hAnsiTheme="minorBidi"/>
          <w:sz w:val="32"/>
          <w:szCs w:val="32"/>
          <w:rtl/>
        </w:rPr>
        <w:t>الرستميين تعتمد خاصة على التجارة وكانت سفن</w:t>
      </w:r>
      <w:r>
        <w:rPr>
          <w:rFonts w:asciiTheme="minorBidi" w:hAnsiTheme="minorBidi" w:hint="cs"/>
          <w:sz w:val="32"/>
          <w:szCs w:val="32"/>
          <w:rtl/>
        </w:rPr>
        <w:t xml:space="preserve"> </w:t>
      </w:r>
      <w:r w:rsidRPr="00E3303B">
        <w:rPr>
          <w:rFonts w:asciiTheme="minorBidi" w:hAnsiTheme="minorBidi"/>
          <w:sz w:val="32"/>
          <w:szCs w:val="32"/>
          <w:rtl/>
        </w:rPr>
        <w:t>الأندلس تصل إلى موانئها بتنس و</w:t>
      </w:r>
      <w:r>
        <w:rPr>
          <w:rFonts w:asciiTheme="minorBidi" w:hAnsiTheme="minorBidi" w:hint="cs"/>
          <w:sz w:val="32"/>
          <w:szCs w:val="32"/>
          <w:rtl/>
        </w:rPr>
        <w:t xml:space="preserve"> </w:t>
      </w:r>
      <w:r w:rsidRPr="00E3303B">
        <w:rPr>
          <w:rFonts w:asciiTheme="minorBidi" w:hAnsiTheme="minorBidi"/>
          <w:sz w:val="32"/>
          <w:szCs w:val="32"/>
          <w:rtl/>
        </w:rPr>
        <w:t>مستغانم، و</w:t>
      </w:r>
      <w:r>
        <w:rPr>
          <w:rFonts w:asciiTheme="minorBidi" w:hAnsiTheme="minorBidi" w:hint="cs"/>
          <w:sz w:val="32"/>
          <w:szCs w:val="32"/>
          <w:rtl/>
        </w:rPr>
        <w:t xml:space="preserve"> </w:t>
      </w:r>
      <w:r w:rsidRPr="00E3303B">
        <w:rPr>
          <w:rFonts w:asciiTheme="minorBidi" w:hAnsiTheme="minorBidi"/>
          <w:sz w:val="32"/>
          <w:szCs w:val="32"/>
          <w:rtl/>
        </w:rPr>
        <w:t>وهران مشحونة بالبضائع الأندلسية،فتفرغها وتحمل منتجات البلاد الرستمية من منتوجات صوفية ومن العاج والجلود والتي كانت تصل إلى المغرب الأوسط من بلاد السودان وغانا وكانت الدولة الرستمية بحكم موقعها المتوسط بين المغربين الأدنى</w:t>
      </w:r>
      <w:r>
        <w:rPr>
          <w:rFonts w:asciiTheme="minorBidi" w:hAnsiTheme="minorBidi" w:hint="cs"/>
          <w:sz w:val="32"/>
          <w:szCs w:val="32"/>
          <w:rtl/>
        </w:rPr>
        <w:t xml:space="preserve"> </w:t>
      </w:r>
      <w:r w:rsidRPr="00E3303B">
        <w:rPr>
          <w:rFonts w:asciiTheme="minorBidi" w:hAnsiTheme="minorBidi"/>
          <w:sz w:val="32"/>
          <w:szCs w:val="32"/>
          <w:rtl/>
        </w:rPr>
        <w:t xml:space="preserve">والأقصى، وبحكم </w:t>
      </w:r>
      <w:r w:rsidRPr="00E3303B">
        <w:rPr>
          <w:rFonts w:asciiTheme="minorBidi" w:hAnsiTheme="minorBidi"/>
          <w:sz w:val="32"/>
          <w:szCs w:val="32"/>
          <w:rtl/>
        </w:rPr>
        <w:lastRenderedPageBreak/>
        <w:t>علاقتها الحسنة مع بلاد السودان والأندلس و</w:t>
      </w:r>
      <w:r>
        <w:rPr>
          <w:rFonts w:asciiTheme="minorBidi" w:hAnsiTheme="minorBidi" w:hint="cs"/>
          <w:sz w:val="32"/>
          <w:szCs w:val="32"/>
          <w:rtl/>
        </w:rPr>
        <w:t xml:space="preserve"> </w:t>
      </w:r>
      <w:r w:rsidRPr="00E3303B">
        <w:rPr>
          <w:rFonts w:asciiTheme="minorBidi" w:hAnsiTheme="minorBidi"/>
          <w:sz w:val="32"/>
          <w:szCs w:val="32"/>
          <w:rtl/>
        </w:rPr>
        <w:t>سجلمانة</w:t>
      </w:r>
      <w:r>
        <w:rPr>
          <w:rFonts w:asciiTheme="minorBidi" w:hAnsiTheme="minorBidi" w:hint="cs"/>
          <w:sz w:val="32"/>
          <w:szCs w:val="32"/>
          <w:rtl/>
        </w:rPr>
        <w:t xml:space="preserve"> </w:t>
      </w:r>
      <w:r w:rsidRPr="00E3303B">
        <w:rPr>
          <w:rFonts w:asciiTheme="minorBidi" w:hAnsiTheme="minorBidi"/>
          <w:sz w:val="32"/>
          <w:szCs w:val="32"/>
          <w:rtl/>
        </w:rPr>
        <w:t>تحتل مركزا تجاريا ممتازا في بلاد المغرب كلها فكانت مركزا هاما للتجارة</w:t>
      </w:r>
      <w:r w:rsidRPr="00E3303B">
        <w:rPr>
          <w:rFonts w:asciiTheme="minorBidi" w:hAnsiTheme="minorBidi"/>
          <w:sz w:val="32"/>
          <w:szCs w:val="32"/>
          <w:vertAlign w:val="superscript"/>
          <w:rtl/>
        </w:rPr>
        <w:footnoteReference w:id="32"/>
      </w:r>
      <w:r w:rsidRPr="00E3303B">
        <w:rPr>
          <w:rFonts w:asciiTheme="minorBidi" w:hAnsiTheme="minorBidi"/>
          <w:sz w:val="32"/>
          <w:szCs w:val="32"/>
          <w:rtl/>
        </w:rPr>
        <w:t xml:space="preserve"> .</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ومع ازدهار التجارة</w:t>
      </w:r>
      <w:r>
        <w:rPr>
          <w:rFonts w:asciiTheme="minorBidi" w:hAnsiTheme="minorBidi" w:hint="cs"/>
          <w:sz w:val="32"/>
          <w:szCs w:val="32"/>
          <w:rtl/>
        </w:rPr>
        <w:t xml:space="preserve"> </w:t>
      </w:r>
      <w:r w:rsidRPr="00E3303B">
        <w:rPr>
          <w:rFonts w:asciiTheme="minorBidi" w:hAnsiTheme="minorBidi"/>
          <w:sz w:val="32"/>
          <w:szCs w:val="32"/>
          <w:rtl/>
        </w:rPr>
        <w:t>الخارجية</w:t>
      </w:r>
      <w:r>
        <w:rPr>
          <w:rFonts w:asciiTheme="minorBidi" w:hAnsiTheme="minorBidi" w:hint="cs"/>
          <w:sz w:val="32"/>
          <w:szCs w:val="32"/>
          <w:rtl/>
        </w:rPr>
        <w:t xml:space="preserve"> </w:t>
      </w:r>
      <w:r w:rsidRPr="00E3303B">
        <w:rPr>
          <w:rFonts w:asciiTheme="minorBidi" w:hAnsiTheme="minorBidi"/>
          <w:sz w:val="32"/>
          <w:szCs w:val="32"/>
          <w:rtl/>
        </w:rPr>
        <w:t>لدولة</w:t>
      </w:r>
      <w:r>
        <w:rPr>
          <w:rFonts w:asciiTheme="minorBidi" w:hAnsiTheme="minorBidi" w:hint="cs"/>
          <w:sz w:val="32"/>
          <w:szCs w:val="32"/>
          <w:rtl/>
        </w:rPr>
        <w:t xml:space="preserve"> </w:t>
      </w:r>
      <w:r w:rsidRPr="00E3303B">
        <w:rPr>
          <w:rFonts w:asciiTheme="minorBidi" w:hAnsiTheme="minorBidi"/>
          <w:sz w:val="32"/>
          <w:szCs w:val="32"/>
          <w:rtl/>
        </w:rPr>
        <w:t>الرستمية ازدهرت معها التجارة الداخلية حيث انتظمت الأسواق بكبريات المدن الرستمية، خاصة</w:t>
      </w:r>
      <w:r>
        <w:rPr>
          <w:rFonts w:asciiTheme="minorBidi" w:hAnsiTheme="minorBidi" w:hint="cs"/>
          <w:sz w:val="32"/>
          <w:szCs w:val="32"/>
          <w:rtl/>
        </w:rPr>
        <w:t xml:space="preserve"> </w:t>
      </w:r>
      <w:r w:rsidRPr="00E3303B">
        <w:rPr>
          <w:rFonts w:asciiTheme="minorBidi" w:hAnsiTheme="minorBidi"/>
          <w:sz w:val="32"/>
          <w:szCs w:val="32"/>
          <w:rtl/>
        </w:rPr>
        <w:t>العاصمة</w:t>
      </w:r>
      <w:r>
        <w:rPr>
          <w:rFonts w:asciiTheme="minorBidi" w:hAnsiTheme="minorBidi" w:hint="cs"/>
          <w:sz w:val="32"/>
          <w:szCs w:val="32"/>
          <w:rtl/>
        </w:rPr>
        <w:t xml:space="preserve"> </w:t>
      </w:r>
      <w:r w:rsidRPr="00E3303B">
        <w:rPr>
          <w:rFonts w:asciiTheme="minorBidi" w:hAnsiTheme="minorBidi"/>
          <w:sz w:val="32"/>
          <w:szCs w:val="32"/>
          <w:rtl/>
        </w:rPr>
        <w:t>"تيهرت" حيث يذك</w:t>
      </w:r>
      <w:r>
        <w:rPr>
          <w:rFonts w:asciiTheme="minorBidi" w:hAnsiTheme="minorBidi" w:hint="cs"/>
          <w:sz w:val="32"/>
          <w:szCs w:val="32"/>
          <w:rtl/>
        </w:rPr>
        <w:t>ـــ</w:t>
      </w:r>
      <w:r w:rsidRPr="00E3303B">
        <w:rPr>
          <w:rFonts w:asciiTheme="minorBidi" w:hAnsiTheme="minorBidi"/>
          <w:sz w:val="32"/>
          <w:szCs w:val="32"/>
          <w:rtl/>
        </w:rPr>
        <w:t>ر الإدريسي ع</w:t>
      </w:r>
      <w:r>
        <w:rPr>
          <w:rFonts w:asciiTheme="minorBidi" w:hAnsiTheme="minorBidi" w:hint="cs"/>
          <w:sz w:val="32"/>
          <w:szCs w:val="32"/>
          <w:rtl/>
        </w:rPr>
        <w:t>ـــــ</w:t>
      </w:r>
      <w:r w:rsidRPr="00E3303B">
        <w:rPr>
          <w:rFonts w:asciiTheme="minorBidi" w:hAnsiTheme="minorBidi"/>
          <w:sz w:val="32"/>
          <w:szCs w:val="32"/>
          <w:rtl/>
        </w:rPr>
        <w:t>ن مدينة</w:t>
      </w:r>
      <w:r>
        <w:rPr>
          <w:rFonts w:asciiTheme="minorBidi" w:hAnsiTheme="minorBidi" w:hint="cs"/>
          <w:sz w:val="32"/>
          <w:szCs w:val="32"/>
          <w:rtl/>
        </w:rPr>
        <w:t xml:space="preserve"> </w:t>
      </w:r>
      <w:r w:rsidRPr="00E3303B">
        <w:rPr>
          <w:rFonts w:asciiTheme="minorBidi" w:hAnsiTheme="minorBidi"/>
          <w:sz w:val="32"/>
          <w:szCs w:val="32"/>
          <w:rtl/>
        </w:rPr>
        <w:t>"تيهرت" عاصمة</w:t>
      </w:r>
      <w:r>
        <w:rPr>
          <w:rFonts w:asciiTheme="minorBidi" w:hAnsiTheme="minorBidi" w:hint="cs"/>
          <w:sz w:val="32"/>
          <w:szCs w:val="32"/>
          <w:rtl/>
        </w:rPr>
        <w:t xml:space="preserve"> </w:t>
      </w:r>
      <w:r w:rsidRPr="00E3303B">
        <w:rPr>
          <w:rFonts w:asciiTheme="minorBidi" w:hAnsiTheme="minorBidi"/>
          <w:sz w:val="32"/>
          <w:szCs w:val="32"/>
          <w:rtl/>
        </w:rPr>
        <w:t>الرستميي</w:t>
      </w:r>
      <w:r>
        <w:rPr>
          <w:rFonts w:asciiTheme="minorBidi" w:hAnsiTheme="minorBidi" w:hint="cs"/>
          <w:sz w:val="32"/>
          <w:szCs w:val="32"/>
          <w:rtl/>
        </w:rPr>
        <w:t>ـــــت</w:t>
      </w:r>
      <w:r w:rsidRPr="00E3303B">
        <w:rPr>
          <w:rFonts w:asciiTheme="minorBidi" w:hAnsiTheme="minorBidi"/>
          <w:sz w:val="32"/>
          <w:szCs w:val="32"/>
          <w:rtl/>
        </w:rPr>
        <w:t>ن :"كانت فيم</w:t>
      </w:r>
      <w:r>
        <w:rPr>
          <w:rFonts w:asciiTheme="minorBidi" w:hAnsiTheme="minorBidi" w:hint="cs"/>
          <w:sz w:val="32"/>
          <w:szCs w:val="32"/>
          <w:rtl/>
        </w:rPr>
        <w:t>ــــ</w:t>
      </w:r>
      <w:r w:rsidRPr="00E3303B">
        <w:rPr>
          <w:rFonts w:asciiTheme="minorBidi" w:hAnsiTheme="minorBidi"/>
          <w:sz w:val="32"/>
          <w:szCs w:val="32"/>
          <w:rtl/>
        </w:rPr>
        <w:t>ا سلف الزم</w:t>
      </w:r>
      <w:r>
        <w:rPr>
          <w:rFonts w:asciiTheme="minorBidi" w:hAnsiTheme="minorBidi" w:hint="cs"/>
          <w:sz w:val="32"/>
          <w:szCs w:val="32"/>
          <w:rtl/>
        </w:rPr>
        <w:t>ـــ</w:t>
      </w:r>
      <w:r w:rsidRPr="00E3303B">
        <w:rPr>
          <w:rFonts w:asciiTheme="minorBidi" w:hAnsiTheme="minorBidi"/>
          <w:sz w:val="32"/>
          <w:szCs w:val="32"/>
          <w:rtl/>
        </w:rPr>
        <w:t>ان مدينت</w:t>
      </w:r>
      <w:r>
        <w:rPr>
          <w:rFonts w:asciiTheme="minorBidi" w:hAnsiTheme="minorBidi" w:hint="cs"/>
          <w:sz w:val="32"/>
          <w:szCs w:val="32"/>
          <w:rtl/>
        </w:rPr>
        <w:t>ـــــ</w:t>
      </w:r>
      <w:r w:rsidRPr="00E3303B">
        <w:rPr>
          <w:rFonts w:asciiTheme="minorBidi" w:hAnsiTheme="minorBidi"/>
          <w:sz w:val="32"/>
          <w:szCs w:val="32"/>
          <w:rtl/>
        </w:rPr>
        <w:t>ين كب</w:t>
      </w:r>
      <w:r>
        <w:rPr>
          <w:rFonts w:asciiTheme="minorBidi" w:hAnsiTheme="minorBidi" w:hint="cs"/>
          <w:sz w:val="32"/>
          <w:szCs w:val="32"/>
          <w:rtl/>
        </w:rPr>
        <w:t>ي</w:t>
      </w:r>
      <w:r w:rsidRPr="00E3303B">
        <w:rPr>
          <w:rFonts w:asciiTheme="minorBidi" w:hAnsiTheme="minorBidi"/>
          <w:sz w:val="32"/>
          <w:szCs w:val="32"/>
          <w:rtl/>
        </w:rPr>
        <w:t>رتي</w:t>
      </w:r>
      <w:r>
        <w:rPr>
          <w:rFonts w:asciiTheme="minorBidi" w:hAnsiTheme="minorBidi" w:hint="cs"/>
          <w:sz w:val="32"/>
          <w:szCs w:val="32"/>
          <w:rtl/>
        </w:rPr>
        <w:t>ــ</w:t>
      </w:r>
      <w:r w:rsidRPr="00E3303B">
        <w:rPr>
          <w:rFonts w:asciiTheme="minorBidi" w:hAnsiTheme="minorBidi"/>
          <w:sz w:val="32"/>
          <w:szCs w:val="32"/>
          <w:rtl/>
        </w:rPr>
        <w:t>ن إحداهما قديمة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 xml:space="preserve">الأخرى </w:t>
      </w:r>
      <w:r>
        <w:rPr>
          <w:rFonts w:asciiTheme="minorBidi" w:hAnsiTheme="minorBidi" w:hint="cs"/>
          <w:sz w:val="32"/>
          <w:szCs w:val="32"/>
          <w:rtl/>
        </w:rPr>
        <w:t xml:space="preserve"> </w:t>
      </w:r>
      <w:r w:rsidRPr="00E3303B">
        <w:rPr>
          <w:rFonts w:asciiTheme="minorBidi" w:hAnsiTheme="minorBidi"/>
          <w:sz w:val="32"/>
          <w:szCs w:val="32"/>
          <w:rtl/>
        </w:rPr>
        <w:t>محدثة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القديمة من هاتين المدينتين ذات سور وهي على قبة الجبل قبيب العلو، وبها ناس، وجملا</w:t>
      </w:r>
      <w:r>
        <w:rPr>
          <w:rFonts w:asciiTheme="minorBidi" w:hAnsiTheme="minorBidi"/>
          <w:sz w:val="32"/>
          <w:szCs w:val="32"/>
          <w:rtl/>
        </w:rPr>
        <w:t xml:space="preserve"> من البربر ولهم تجارات وبضائع</w:t>
      </w:r>
      <w:r>
        <w:rPr>
          <w:rFonts w:asciiTheme="minorBidi" w:hAnsiTheme="minorBidi" w:hint="cs"/>
          <w:sz w:val="32"/>
          <w:szCs w:val="32"/>
          <w:rtl/>
        </w:rPr>
        <w:t xml:space="preserve"> و </w:t>
      </w:r>
      <w:r w:rsidRPr="00E3303B">
        <w:rPr>
          <w:rFonts w:asciiTheme="minorBidi" w:hAnsiTheme="minorBidi"/>
          <w:sz w:val="32"/>
          <w:szCs w:val="32"/>
          <w:rtl/>
        </w:rPr>
        <w:t>أ</w:t>
      </w:r>
      <w:r>
        <w:rPr>
          <w:rFonts w:asciiTheme="minorBidi" w:hAnsiTheme="minorBidi"/>
          <w:sz w:val="32"/>
          <w:szCs w:val="32"/>
          <w:rtl/>
        </w:rPr>
        <w:t>سواق</w:t>
      </w:r>
      <w:r w:rsidRPr="00E3303B">
        <w:rPr>
          <w:rFonts w:asciiTheme="minorBidi" w:hAnsiTheme="minorBidi"/>
          <w:sz w:val="32"/>
          <w:szCs w:val="32"/>
          <w:rtl/>
        </w:rPr>
        <w:t>"</w:t>
      </w:r>
      <w:r w:rsidRPr="00E3303B">
        <w:rPr>
          <w:rFonts w:asciiTheme="minorBidi" w:hAnsiTheme="minorBidi"/>
          <w:sz w:val="32"/>
          <w:szCs w:val="32"/>
          <w:vertAlign w:val="superscript"/>
          <w:rtl/>
        </w:rPr>
        <w:footnoteReference w:id="33"/>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وقد ظهر</w:t>
      </w:r>
      <w:r>
        <w:rPr>
          <w:rFonts w:asciiTheme="minorBidi" w:hAnsiTheme="minorBidi"/>
          <w:sz w:val="32"/>
          <w:szCs w:val="32"/>
          <w:rtl/>
        </w:rPr>
        <w:t xml:space="preserve"> هذا الرخاء في تقدم العمران "بت</w:t>
      </w:r>
      <w:r>
        <w:rPr>
          <w:rFonts w:asciiTheme="minorBidi" w:hAnsiTheme="minorBidi" w:hint="cs"/>
          <w:sz w:val="32"/>
          <w:szCs w:val="32"/>
          <w:rtl/>
        </w:rPr>
        <w:t>ي</w:t>
      </w:r>
      <w:r w:rsidRPr="00E3303B">
        <w:rPr>
          <w:rFonts w:asciiTheme="minorBidi" w:hAnsiTheme="minorBidi"/>
          <w:sz w:val="32"/>
          <w:szCs w:val="32"/>
          <w:rtl/>
        </w:rPr>
        <w:t>هرت"، وليس أدل على ذلك مما ذكره "ابن الصغير" عند إشارته</w:t>
      </w:r>
      <w:r>
        <w:rPr>
          <w:rFonts w:asciiTheme="minorBidi" w:hAnsiTheme="minorBidi" w:hint="cs"/>
          <w:sz w:val="32"/>
          <w:szCs w:val="32"/>
          <w:rtl/>
        </w:rPr>
        <w:t xml:space="preserve"> </w:t>
      </w:r>
      <w:r w:rsidRPr="00E3303B">
        <w:rPr>
          <w:rFonts w:asciiTheme="minorBidi" w:hAnsiTheme="minorBidi"/>
          <w:sz w:val="32"/>
          <w:szCs w:val="32"/>
          <w:rtl/>
        </w:rPr>
        <w:t>إلى وفود رسل البصرة الذين قدموا للمرة الثانية</w:t>
      </w:r>
      <w:r>
        <w:rPr>
          <w:rFonts w:asciiTheme="minorBidi" w:hAnsiTheme="minorBidi" w:hint="cs"/>
          <w:sz w:val="32"/>
          <w:szCs w:val="32"/>
          <w:rtl/>
        </w:rPr>
        <w:t xml:space="preserve"> </w:t>
      </w:r>
      <w:r w:rsidRPr="00E3303B">
        <w:rPr>
          <w:rFonts w:asciiTheme="minorBidi" w:hAnsiTheme="minorBidi"/>
          <w:sz w:val="32"/>
          <w:szCs w:val="32"/>
          <w:rtl/>
        </w:rPr>
        <w:t>إلى "</w:t>
      </w:r>
      <w:r w:rsidRPr="00D1329E">
        <w:rPr>
          <w:rFonts w:asciiTheme="minorBidi" w:hAnsiTheme="minorBidi"/>
          <w:sz w:val="32"/>
          <w:szCs w:val="32"/>
          <w:rtl/>
        </w:rPr>
        <w:t xml:space="preserve"> </w:t>
      </w:r>
      <w:r>
        <w:rPr>
          <w:rFonts w:asciiTheme="minorBidi" w:hAnsiTheme="minorBidi"/>
          <w:sz w:val="32"/>
          <w:szCs w:val="32"/>
          <w:rtl/>
        </w:rPr>
        <w:t>بت</w:t>
      </w:r>
      <w:r>
        <w:rPr>
          <w:rFonts w:asciiTheme="minorBidi" w:hAnsiTheme="minorBidi" w:hint="cs"/>
          <w:sz w:val="32"/>
          <w:szCs w:val="32"/>
          <w:rtl/>
        </w:rPr>
        <w:t>ي</w:t>
      </w:r>
      <w:r w:rsidRPr="00E3303B">
        <w:rPr>
          <w:rFonts w:asciiTheme="minorBidi" w:hAnsiTheme="minorBidi"/>
          <w:sz w:val="32"/>
          <w:szCs w:val="32"/>
          <w:rtl/>
        </w:rPr>
        <w:t>هرت " بقصد منح الإمام عبد الرحمن بن رستم (عشرة) 10 أمما</w:t>
      </w:r>
      <w:r>
        <w:rPr>
          <w:rFonts w:asciiTheme="minorBidi" w:hAnsiTheme="minorBidi" w:hint="cs"/>
          <w:sz w:val="32"/>
          <w:szCs w:val="32"/>
          <w:rtl/>
        </w:rPr>
        <w:t xml:space="preserve"> </w:t>
      </w:r>
      <w:r w:rsidRPr="00E3303B">
        <w:rPr>
          <w:rFonts w:asciiTheme="minorBidi" w:hAnsiTheme="minorBidi"/>
          <w:sz w:val="32"/>
          <w:szCs w:val="32"/>
          <w:rtl/>
        </w:rPr>
        <w:t>لمن الذهب يستع</w:t>
      </w:r>
      <w:r>
        <w:rPr>
          <w:rFonts w:asciiTheme="minorBidi" w:hAnsiTheme="minorBidi"/>
          <w:sz w:val="32"/>
          <w:szCs w:val="32"/>
          <w:rtl/>
        </w:rPr>
        <w:t>ين بهم في تدعيم دولته الناشئة،ف</w:t>
      </w:r>
      <w:r>
        <w:rPr>
          <w:rFonts w:asciiTheme="minorBidi" w:hAnsiTheme="minorBidi" w:hint="cs"/>
          <w:sz w:val="32"/>
          <w:szCs w:val="32"/>
          <w:rtl/>
        </w:rPr>
        <w:t>ك</w:t>
      </w:r>
      <w:r w:rsidRPr="00E3303B">
        <w:rPr>
          <w:rFonts w:asciiTheme="minorBidi" w:hAnsiTheme="minorBidi"/>
          <w:sz w:val="32"/>
          <w:szCs w:val="32"/>
          <w:rtl/>
        </w:rPr>
        <w:t>ا</w:t>
      </w:r>
      <w:r>
        <w:rPr>
          <w:rFonts w:asciiTheme="minorBidi" w:hAnsiTheme="minorBidi" w:hint="cs"/>
          <w:sz w:val="32"/>
          <w:szCs w:val="32"/>
          <w:rtl/>
        </w:rPr>
        <w:t xml:space="preserve">ن </w:t>
      </w:r>
      <w:r w:rsidRPr="00E3303B">
        <w:rPr>
          <w:rFonts w:asciiTheme="minorBidi" w:hAnsiTheme="minorBidi"/>
          <w:sz w:val="32"/>
          <w:szCs w:val="32"/>
          <w:rtl/>
        </w:rPr>
        <w:t>لهم</w:t>
      </w:r>
      <w:r>
        <w:rPr>
          <w:rFonts w:asciiTheme="minorBidi" w:hAnsiTheme="minorBidi" w:hint="cs"/>
          <w:sz w:val="32"/>
          <w:szCs w:val="32"/>
          <w:rtl/>
        </w:rPr>
        <w:t xml:space="preserve"> </w:t>
      </w:r>
      <w:r w:rsidRPr="00E3303B">
        <w:rPr>
          <w:rFonts w:asciiTheme="minorBidi" w:hAnsiTheme="minorBidi"/>
          <w:sz w:val="32"/>
          <w:szCs w:val="32"/>
          <w:rtl/>
        </w:rPr>
        <w:t>التطور الهائل الذي طرأ على عمران المدينة، فقد دخلوا المدينة</w:t>
      </w:r>
      <w:r>
        <w:rPr>
          <w:rFonts w:asciiTheme="minorBidi" w:hAnsiTheme="minorBidi" w:hint="cs"/>
          <w:sz w:val="32"/>
          <w:szCs w:val="32"/>
          <w:rtl/>
        </w:rPr>
        <w:t xml:space="preserve"> </w:t>
      </w:r>
      <w:r w:rsidRPr="00E3303B">
        <w:rPr>
          <w:rFonts w:asciiTheme="minorBidi" w:hAnsiTheme="minorBidi"/>
          <w:sz w:val="32"/>
          <w:szCs w:val="32"/>
          <w:rtl/>
        </w:rPr>
        <w:t>"فرأو هيئتها قد تبدلت، وقد لاح</w:t>
      </w:r>
      <w:r>
        <w:rPr>
          <w:rFonts w:asciiTheme="minorBidi" w:hAnsiTheme="minorBidi" w:hint="cs"/>
          <w:sz w:val="32"/>
          <w:szCs w:val="32"/>
          <w:rtl/>
        </w:rPr>
        <w:t>ظ</w:t>
      </w:r>
      <w:r w:rsidRPr="00E3303B">
        <w:rPr>
          <w:rFonts w:asciiTheme="minorBidi" w:hAnsiTheme="minorBidi"/>
          <w:sz w:val="32"/>
          <w:szCs w:val="32"/>
          <w:rtl/>
        </w:rPr>
        <w:t xml:space="preserve"> عليها رونق المدينة وعلت وجوه الحضارة والرفاهية وبدت من محياهم أثار النعمة والغنى وازينت المدينة بقصور مشيدة ودور منظمة، وأبنية مبهجة، وقباب مرتفعة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أسواق</w:t>
      </w:r>
      <w:r>
        <w:rPr>
          <w:rFonts w:asciiTheme="minorBidi" w:hAnsiTheme="minorBidi" w:hint="cs"/>
          <w:sz w:val="32"/>
          <w:szCs w:val="32"/>
          <w:rtl/>
        </w:rPr>
        <w:t xml:space="preserve"> </w:t>
      </w:r>
      <w:r w:rsidRPr="00E3303B">
        <w:rPr>
          <w:rFonts w:asciiTheme="minorBidi" w:hAnsiTheme="minorBidi"/>
          <w:sz w:val="32"/>
          <w:szCs w:val="32"/>
          <w:rtl/>
        </w:rPr>
        <w:t>مزدحمة...</w:t>
      </w:r>
      <w:r w:rsidRPr="00E3303B">
        <w:rPr>
          <w:rFonts w:asciiTheme="minorBidi" w:hAnsiTheme="minorBidi"/>
          <w:sz w:val="32"/>
          <w:szCs w:val="32"/>
          <w:vertAlign w:val="superscript"/>
          <w:rtl/>
        </w:rPr>
        <w:footnoteReference w:id="34"/>
      </w:r>
      <w:r w:rsidRPr="00E3303B">
        <w:rPr>
          <w:rFonts w:asciiTheme="minorBidi" w:hAnsiTheme="minorBidi"/>
          <w:sz w:val="32"/>
          <w:szCs w:val="32"/>
          <w:rtl/>
        </w:rPr>
        <w:t>.</w:t>
      </w:r>
    </w:p>
    <w:p w:rsidR="00EE18FA"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lastRenderedPageBreak/>
        <w:t>ومنه فإن تعدد العوامل التي ساهمت في ازدهار التجارة الداخلية للدولة الرستمية ساعدت كذلك في إقامة</w:t>
      </w:r>
      <w:r>
        <w:rPr>
          <w:rFonts w:asciiTheme="minorBidi" w:hAnsiTheme="minorBidi" w:hint="cs"/>
          <w:sz w:val="32"/>
          <w:szCs w:val="32"/>
          <w:rtl/>
        </w:rPr>
        <w:t xml:space="preserve"> </w:t>
      </w:r>
      <w:r w:rsidRPr="00E3303B">
        <w:rPr>
          <w:rFonts w:asciiTheme="minorBidi" w:hAnsiTheme="minorBidi"/>
          <w:sz w:val="32"/>
          <w:szCs w:val="32"/>
          <w:rtl/>
        </w:rPr>
        <w:t>الأسواق وتطورها في مدينة الدولة الرستمية كما أدى ذلك إلى تنوع البضائع والمنتجات وتنوع أساليب المبادلات والمقايضات، ورغم عدم ذكر ورود اسم المحتسب عند الرستميين</w:t>
      </w:r>
      <w:r>
        <w:rPr>
          <w:rFonts w:asciiTheme="minorBidi" w:hAnsiTheme="minorBidi" w:hint="cs"/>
          <w:sz w:val="32"/>
          <w:szCs w:val="32"/>
          <w:rtl/>
        </w:rPr>
        <w:t xml:space="preserve"> </w:t>
      </w:r>
      <w:r w:rsidRPr="00E3303B">
        <w:rPr>
          <w:rFonts w:asciiTheme="minorBidi" w:hAnsiTheme="minorBidi"/>
          <w:sz w:val="32"/>
          <w:szCs w:val="32"/>
          <w:rtl/>
        </w:rPr>
        <w:t>إلا</w:t>
      </w:r>
      <w:r>
        <w:rPr>
          <w:rFonts w:asciiTheme="minorBidi" w:hAnsiTheme="minorBidi" w:hint="cs"/>
          <w:sz w:val="32"/>
          <w:szCs w:val="32"/>
          <w:rtl/>
        </w:rPr>
        <w:t xml:space="preserve"> </w:t>
      </w:r>
      <w:r w:rsidRPr="00E3303B">
        <w:rPr>
          <w:rFonts w:asciiTheme="minorBidi" w:hAnsiTheme="minorBidi"/>
          <w:sz w:val="32"/>
          <w:szCs w:val="32"/>
          <w:rtl/>
        </w:rPr>
        <w:t>أن</w:t>
      </w:r>
      <w:r>
        <w:rPr>
          <w:rFonts w:asciiTheme="minorBidi" w:hAnsiTheme="minorBidi" w:hint="cs"/>
          <w:sz w:val="32"/>
          <w:szCs w:val="32"/>
          <w:rtl/>
        </w:rPr>
        <w:t xml:space="preserve"> </w:t>
      </w:r>
      <w:r w:rsidRPr="00E3303B">
        <w:rPr>
          <w:rFonts w:asciiTheme="minorBidi" w:hAnsiTheme="minorBidi"/>
          <w:sz w:val="32"/>
          <w:szCs w:val="32"/>
          <w:rtl/>
        </w:rPr>
        <w:t>وظيفة المشارف على السوق كانت تؤدي</w:t>
      </w:r>
      <w:r>
        <w:rPr>
          <w:rFonts w:asciiTheme="minorBidi" w:hAnsiTheme="minorBidi" w:hint="cs"/>
          <w:sz w:val="32"/>
          <w:szCs w:val="32"/>
          <w:rtl/>
        </w:rPr>
        <w:t xml:space="preserve"> </w:t>
      </w:r>
      <w:r w:rsidRPr="00E3303B">
        <w:rPr>
          <w:rFonts w:asciiTheme="minorBidi" w:hAnsiTheme="minorBidi"/>
          <w:sz w:val="32"/>
          <w:szCs w:val="32"/>
          <w:rtl/>
        </w:rPr>
        <w:t>الوظيفة فهي حافظت على نظافة المدن والأسواق وكرست مظاهر المجتمع الرستمي المحافظ الذي يحرص أفراده على الأمر بالمعروف والنهي عن المنكر.</w:t>
      </w:r>
    </w:p>
    <w:p w:rsidR="00EE18FA" w:rsidRPr="00E3303B" w:rsidRDefault="00EE18FA" w:rsidP="00EE18FA">
      <w:pPr>
        <w:bidi/>
        <w:spacing w:line="480" w:lineRule="auto"/>
        <w:rPr>
          <w:rFonts w:asciiTheme="minorBidi" w:hAnsiTheme="minorBidi"/>
          <w:b/>
          <w:bCs/>
          <w:sz w:val="32"/>
          <w:szCs w:val="32"/>
        </w:rPr>
      </w:pPr>
      <w:r w:rsidRPr="00E3303B">
        <w:rPr>
          <w:rFonts w:asciiTheme="minorBidi" w:hAnsiTheme="minorBidi"/>
          <w:b/>
          <w:bCs/>
          <w:sz w:val="32"/>
          <w:szCs w:val="32"/>
          <w:rtl/>
        </w:rPr>
        <w:t>ثالثا:الأس</w:t>
      </w:r>
      <w:r>
        <w:rPr>
          <w:rFonts w:asciiTheme="minorBidi" w:hAnsiTheme="minorBidi" w:hint="cs"/>
          <w:b/>
          <w:bCs/>
          <w:sz w:val="32"/>
          <w:szCs w:val="32"/>
          <w:rtl/>
        </w:rPr>
        <w:t>ـــــ</w:t>
      </w:r>
      <w:r w:rsidRPr="00E3303B">
        <w:rPr>
          <w:rFonts w:asciiTheme="minorBidi" w:hAnsiTheme="minorBidi"/>
          <w:b/>
          <w:bCs/>
          <w:sz w:val="32"/>
          <w:szCs w:val="32"/>
          <w:rtl/>
        </w:rPr>
        <w:t>واق في الدول</w:t>
      </w:r>
      <w:r>
        <w:rPr>
          <w:rFonts w:asciiTheme="minorBidi" w:hAnsiTheme="minorBidi" w:hint="cs"/>
          <w:b/>
          <w:bCs/>
          <w:sz w:val="32"/>
          <w:szCs w:val="32"/>
          <w:rtl/>
        </w:rPr>
        <w:t>ـــــ</w:t>
      </w:r>
      <w:r w:rsidRPr="00E3303B">
        <w:rPr>
          <w:rFonts w:asciiTheme="minorBidi" w:hAnsiTheme="minorBidi"/>
          <w:b/>
          <w:bCs/>
          <w:sz w:val="32"/>
          <w:szCs w:val="32"/>
          <w:rtl/>
        </w:rPr>
        <w:t>ة الحفصي</w:t>
      </w:r>
      <w:r>
        <w:rPr>
          <w:rFonts w:asciiTheme="minorBidi" w:hAnsiTheme="minorBidi" w:hint="cs"/>
          <w:b/>
          <w:bCs/>
          <w:sz w:val="32"/>
          <w:szCs w:val="32"/>
          <w:rtl/>
        </w:rPr>
        <w:t>ــــ</w:t>
      </w:r>
      <w:r w:rsidRPr="00E3303B">
        <w:rPr>
          <w:rFonts w:asciiTheme="minorBidi" w:hAnsiTheme="minorBidi"/>
          <w:b/>
          <w:bCs/>
          <w:sz w:val="32"/>
          <w:szCs w:val="32"/>
          <w:rtl/>
        </w:rPr>
        <w:t>ة :</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انتظمت التجارة الداخلية في مراكز مخصصة معدة للبيع والشراء وهي الأسواق واختصت كل سوق ببضاعة معينة وفي غالب الأحيان كانت الأسواق المتجاورة متكاملة،ورعيت في نصب هذه الأسواق سهولة التموين ومتطلبات حفظ المعماري للمدينة اشتد اهتمام الأمراء في ذلك الوقت بشأن التجارة وبذلوا مجهودات لترقيتها إذ عملوا على ترويج منتوجات البلاد في الداخل بتنظيم الأسواق خاصة للحيوانات بالعاصمة، نجد من بينها: رحبة الغنم، وبطحاء الخيل، وبإحداث</w:t>
      </w:r>
      <w:r>
        <w:rPr>
          <w:rFonts w:asciiTheme="minorBidi" w:hAnsiTheme="minorBidi" w:hint="cs"/>
          <w:sz w:val="32"/>
          <w:szCs w:val="32"/>
          <w:rtl/>
        </w:rPr>
        <w:t xml:space="preserve"> </w:t>
      </w:r>
      <w:r w:rsidRPr="00E3303B">
        <w:rPr>
          <w:rFonts w:asciiTheme="minorBidi" w:hAnsiTheme="minorBidi"/>
          <w:sz w:val="32"/>
          <w:szCs w:val="32"/>
          <w:rtl/>
        </w:rPr>
        <w:t>أسواق</w:t>
      </w:r>
      <w:r>
        <w:rPr>
          <w:rFonts w:asciiTheme="minorBidi" w:hAnsiTheme="minorBidi" w:hint="cs"/>
          <w:sz w:val="32"/>
          <w:szCs w:val="32"/>
          <w:rtl/>
        </w:rPr>
        <w:t xml:space="preserve"> </w:t>
      </w:r>
      <w:r w:rsidRPr="00E3303B">
        <w:rPr>
          <w:rFonts w:asciiTheme="minorBidi" w:hAnsiTheme="minorBidi"/>
          <w:sz w:val="32"/>
          <w:szCs w:val="32"/>
          <w:rtl/>
        </w:rPr>
        <w:t>بتونس</w:t>
      </w:r>
      <w:r>
        <w:rPr>
          <w:rFonts w:asciiTheme="minorBidi" w:hAnsiTheme="minorBidi" w:hint="cs"/>
          <w:sz w:val="32"/>
          <w:szCs w:val="32"/>
          <w:rtl/>
        </w:rPr>
        <w:t xml:space="preserve"> </w:t>
      </w:r>
      <w:r w:rsidRPr="00E3303B">
        <w:rPr>
          <w:rFonts w:asciiTheme="minorBidi" w:hAnsiTheme="minorBidi"/>
          <w:sz w:val="32"/>
          <w:szCs w:val="32"/>
          <w:rtl/>
        </w:rPr>
        <w:t>للزيت وللخضر وللحبوب وللنحاس</w:t>
      </w:r>
      <w:r w:rsidRPr="00E3303B">
        <w:rPr>
          <w:rStyle w:val="Appelnotedebasdep"/>
          <w:rFonts w:asciiTheme="minorBidi" w:hAnsiTheme="minorBidi"/>
          <w:sz w:val="32"/>
          <w:szCs w:val="32"/>
          <w:rtl/>
        </w:rPr>
        <w:footnoteReference w:id="35"/>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وانتظمت الأسواق</w:t>
      </w:r>
      <w:r>
        <w:rPr>
          <w:rFonts w:asciiTheme="minorBidi" w:hAnsiTheme="minorBidi" w:hint="cs"/>
          <w:sz w:val="32"/>
          <w:szCs w:val="32"/>
          <w:rtl/>
        </w:rPr>
        <w:t xml:space="preserve"> </w:t>
      </w:r>
      <w:r w:rsidRPr="00E3303B">
        <w:rPr>
          <w:rFonts w:asciiTheme="minorBidi" w:hAnsiTheme="minorBidi"/>
          <w:sz w:val="32"/>
          <w:szCs w:val="32"/>
          <w:rtl/>
        </w:rPr>
        <w:t>الخاصة بمواد الاستهلاك العادي أو بمواد الترف وبيع الأقمشة</w:t>
      </w:r>
      <w:r>
        <w:rPr>
          <w:rFonts w:asciiTheme="minorBidi" w:hAnsiTheme="minorBidi" w:hint="cs"/>
          <w:sz w:val="32"/>
          <w:szCs w:val="32"/>
          <w:rtl/>
        </w:rPr>
        <w:t xml:space="preserve"> </w:t>
      </w:r>
      <w:r w:rsidRPr="00E3303B">
        <w:rPr>
          <w:rFonts w:asciiTheme="minorBidi" w:hAnsiTheme="minorBidi"/>
          <w:sz w:val="32"/>
          <w:szCs w:val="32"/>
          <w:rtl/>
        </w:rPr>
        <w:t>أو الثياب الجاهزة،الأعظم</w:t>
      </w:r>
      <w:r>
        <w:rPr>
          <w:rFonts w:asciiTheme="minorBidi" w:hAnsiTheme="minorBidi" w:hint="cs"/>
          <w:sz w:val="32"/>
          <w:szCs w:val="32"/>
          <w:rtl/>
        </w:rPr>
        <w:t xml:space="preserve"> </w:t>
      </w:r>
      <w:r w:rsidRPr="00E3303B">
        <w:rPr>
          <w:rFonts w:asciiTheme="minorBidi" w:hAnsiTheme="minorBidi"/>
          <w:sz w:val="32"/>
          <w:szCs w:val="32"/>
          <w:rtl/>
        </w:rPr>
        <w:t>السماط الواصل إلى الجامع الأعظم، وهكذا الشأن بتونس مثلا:</w:t>
      </w:r>
      <w:r>
        <w:rPr>
          <w:rFonts w:asciiTheme="minorBidi" w:hAnsiTheme="minorBidi" w:hint="cs"/>
          <w:sz w:val="32"/>
          <w:szCs w:val="32"/>
          <w:rtl/>
        </w:rPr>
        <w:t xml:space="preserve"> </w:t>
      </w:r>
      <w:r w:rsidRPr="00E3303B">
        <w:rPr>
          <w:rFonts w:asciiTheme="minorBidi" w:hAnsiTheme="minorBidi"/>
          <w:sz w:val="32"/>
          <w:szCs w:val="32"/>
          <w:rtl/>
        </w:rPr>
        <w:t>سوق العطارين (حيث تباع العطورات من ماء ورد الياسمين و المسك و العنبر) تجاوز سوق الف</w:t>
      </w:r>
      <w:r>
        <w:rPr>
          <w:rFonts w:asciiTheme="minorBidi" w:hAnsiTheme="minorBidi" w:hint="cs"/>
          <w:sz w:val="32"/>
          <w:szCs w:val="32"/>
          <w:rtl/>
        </w:rPr>
        <w:t>ا</w:t>
      </w:r>
      <w:r w:rsidRPr="00E3303B">
        <w:rPr>
          <w:rFonts w:asciiTheme="minorBidi" w:hAnsiTheme="minorBidi"/>
          <w:sz w:val="32"/>
          <w:szCs w:val="32"/>
          <w:rtl/>
        </w:rPr>
        <w:t>ك</w:t>
      </w:r>
      <w:r>
        <w:rPr>
          <w:rFonts w:asciiTheme="minorBidi" w:hAnsiTheme="minorBidi" w:hint="cs"/>
          <w:sz w:val="32"/>
          <w:szCs w:val="32"/>
          <w:rtl/>
        </w:rPr>
        <w:t>ه</w:t>
      </w:r>
      <w:r w:rsidRPr="00E3303B">
        <w:rPr>
          <w:rFonts w:asciiTheme="minorBidi" w:hAnsiTheme="minorBidi"/>
          <w:sz w:val="32"/>
          <w:szCs w:val="32"/>
          <w:rtl/>
        </w:rPr>
        <w:t xml:space="preserve">ة (أي الفاكهة حيث يباع العنب المجفف واللوز وحب السمسم والتوابل والأبهرة كحب </w:t>
      </w:r>
      <w:r w:rsidRPr="00E3303B">
        <w:rPr>
          <w:rFonts w:asciiTheme="minorBidi" w:hAnsiTheme="minorBidi"/>
          <w:sz w:val="32"/>
          <w:szCs w:val="32"/>
          <w:rtl/>
        </w:rPr>
        <w:lastRenderedPageBreak/>
        <w:t>الفلفل و القرفة وعود القرنفل، ونور الورد...) ثم الكبايجة</w:t>
      </w:r>
      <w:r>
        <w:rPr>
          <w:rFonts w:asciiTheme="minorBidi" w:hAnsiTheme="minorBidi" w:hint="cs"/>
          <w:sz w:val="32"/>
          <w:szCs w:val="32"/>
          <w:rtl/>
        </w:rPr>
        <w:t xml:space="preserve"> </w:t>
      </w:r>
      <w:r w:rsidRPr="00E3303B">
        <w:rPr>
          <w:rFonts w:asciiTheme="minorBidi" w:hAnsiTheme="minorBidi"/>
          <w:sz w:val="32"/>
          <w:szCs w:val="32"/>
          <w:rtl/>
        </w:rPr>
        <w:t>(حيث يباع غزيل الصوف والكتان والحرير وخيوط الفضة والذهب الصالحة للطرازة) ثم سوق القماش حيث تباع</w:t>
      </w:r>
      <w:r>
        <w:rPr>
          <w:rFonts w:asciiTheme="minorBidi" w:hAnsiTheme="minorBidi" w:hint="cs"/>
          <w:sz w:val="32"/>
          <w:szCs w:val="32"/>
          <w:rtl/>
        </w:rPr>
        <w:t xml:space="preserve"> </w:t>
      </w:r>
      <w:r w:rsidRPr="00E3303B">
        <w:rPr>
          <w:rFonts w:asciiTheme="minorBidi" w:hAnsiTheme="minorBidi"/>
          <w:sz w:val="32"/>
          <w:szCs w:val="32"/>
          <w:rtl/>
        </w:rPr>
        <w:t>الأنسجة و الثياب الجاهزة، و</w:t>
      </w:r>
      <w:r>
        <w:rPr>
          <w:rFonts w:asciiTheme="minorBidi" w:hAnsiTheme="minorBidi" w:hint="cs"/>
          <w:sz w:val="32"/>
          <w:szCs w:val="32"/>
          <w:rtl/>
        </w:rPr>
        <w:t xml:space="preserve"> </w:t>
      </w:r>
      <w:r w:rsidRPr="00E3303B">
        <w:rPr>
          <w:rFonts w:asciiTheme="minorBidi" w:hAnsiTheme="minorBidi"/>
          <w:sz w:val="32"/>
          <w:szCs w:val="32"/>
          <w:rtl/>
        </w:rPr>
        <w:t>الارباص</w:t>
      </w:r>
      <w:r>
        <w:rPr>
          <w:rFonts w:asciiTheme="minorBidi" w:hAnsiTheme="minorBidi" w:hint="cs"/>
          <w:sz w:val="32"/>
          <w:szCs w:val="32"/>
          <w:rtl/>
        </w:rPr>
        <w:t xml:space="preserve"> </w:t>
      </w:r>
      <w:r w:rsidRPr="00E3303B">
        <w:rPr>
          <w:rFonts w:asciiTheme="minorBidi" w:hAnsiTheme="minorBidi"/>
          <w:sz w:val="32"/>
          <w:szCs w:val="32"/>
          <w:rtl/>
        </w:rPr>
        <w:t>الكائنة في أطراف</w:t>
      </w:r>
      <w:r>
        <w:rPr>
          <w:rFonts w:asciiTheme="minorBidi" w:hAnsiTheme="minorBidi" w:hint="cs"/>
          <w:sz w:val="32"/>
          <w:szCs w:val="32"/>
          <w:rtl/>
        </w:rPr>
        <w:t xml:space="preserve"> </w:t>
      </w:r>
      <w:r w:rsidRPr="00E3303B">
        <w:rPr>
          <w:rFonts w:asciiTheme="minorBidi" w:hAnsiTheme="minorBidi"/>
          <w:sz w:val="32"/>
          <w:szCs w:val="32"/>
          <w:rtl/>
        </w:rPr>
        <w:t>المدينة كانت مخصصة للبضائع الواردة عليها من الأرياف وممكن داخل البلاد كما جمعت فيها المواد الوسخة أو ذات الروائح الكريهة</w:t>
      </w:r>
      <w:r w:rsidRPr="00E3303B">
        <w:rPr>
          <w:rFonts w:asciiTheme="minorBidi" w:hAnsiTheme="minorBidi"/>
          <w:sz w:val="32"/>
          <w:szCs w:val="32"/>
          <w:vertAlign w:val="superscript"/>
          <w:rtl/>
        </w:rPr>
        <w:footnoteReference w:id="36"/>
      </w:r>
      <w:r w:rsidRPr="00E3303B">
        <w:rPr>
          <w:rFonts w:asciiTheme="minorBidi" w:hAnsiTheme="minorBidi"/>
          <w:sz w:val="32"/>
          <w:szCs w:val="32"/>
          <w:rtl/>
        </w:rPr>
        <w:t xml:space="preserve">. </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وعلى تكاثر المشكلات التي شهدتها الأسواق في الدولة الحفصية من خصومات في المعاملات و تعدد الشكايات الخاصة، بالغرر، والغش، وتناول القضايا الاجتماعية كل ذلك دعا السلطة</w:t>
      </w:r>
      <w:r>
        <w:rPr>
          <w:rFonts w:asciiTheme="minorBidi" w:hAnsiTheme="minorBidi" w:hint="cs"/>
          <w:sz w:val="32"/>
          <w:szCs w:val="32"/>
          <w:rtl/>
        </w:rPr>
        <w:t xml:space="preserve"> </w:t>
      </w:r>
      <w:r w:rsidRPr="00E3303B">
        <w:rPr>
          <w:rFonts w:asciiTheme="minorBidi" w:hAnsiTheme="minorBidi"/>
          <w:sz w:val="32"/>
          <w:szCs w:val="32"/>
          <w:rtl/>
        </w:rPr>
        <w:t>إلى</w:t>
      </w:r>
      <w:r>
        <w:rPr>
          <w:rFonts w:asciiTheme="minorBidi" w:hAnsiTheme="minorBidi" w:hint="cs"/>
          <w:sz w:val="32"/>
          <w:szCs w:val="32"/>
          <w:rtl/>
        </w:rPr>
        <w:t xml:space="preserve"> </w:t>
      </w:r>
      <w:r w:rsidRPr="00E3303B">
        <w:rPr>
          <w:rFonts w:asciiTheme="minorBidi" w:hAnsiTheme="minorBidi"/>
          <w:sz w:val="32"/>
          <w:szCs w:val="32"/>
          <w:rtl/>
        </w:rPr>
        <w:t>إنشاء نظام قضائي شرعي لمراقبة العمليات التجارية وهو نظام الحسبة.</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وكان من أنظار القائم على هذه الوظيفة يسمى المحتسب، كما كان معمولا به في بقية البلاد الإسلامية، حيث كان يقوم بالحفاظ على الأخلاق</w:t>
      </w:r>
      <w:r>
        <w:rPr>
          <w:rFonts w:asciiTheme="minorBidi" w:hAnsiTheme="minorBidi" w:hint="cs"/>
          <w:sz w:val="32"/>
          <w:szCs w:val="32"/>
          <w:rtl/>
        </w:rPr>
        <w:t xml:space="preserve"> </w:t>
      </w:r>
      <w:r w:rsidRPr="00E3303B">
        <w:rPr>
          <w:rFonts w:asciiTheme="minorBidi" w:hAnsiTheme="minorBidi"/>
          <w:sz w:val="32"/>
          <w:szCs w:val="32"/>
          <w:rtl/>
        </w:rPr>
        <w:t>الحميدة وردع من زاغ عنها وقمع كل من صنعة منهم سوق تختص بهم وتمارس صناعتهم فيه،فإن ذلك لقاصدهم أرفق، ولصنائعهم أنفق، ومن كانت صناعته تحتاج الى وقود نار، كالخباز والطباخ والحداد،فالمحتسب</w:t>
      </w:r>
      <w:r>
        <w:rPr>
          <w:rFonts w:asciiTheme="minorBidi" w:hAnsiTheme="minorBidi" w:hint="cs"/>
          <w:sz w:val="32"/>
          <w:szCs w:val="32"/>
          <w:rtl/>
        </w:rPr>
        <w:t xml:space="preserve"> </w:t>
      </w:r>
      <w:r w:rsidRPr="00E3303B">
        <w:rPr>
          <w:rFonts w:asciiTheme="minorBidi" w:hAnsiTheme="minorBidi"/>
          <w:sz w:val="32"/>
          <w:szCs w:val="32"/>
          <w:rtl/>
        </w:rPr>
        <w:t>أن يبعد حوانتهم عن العاطرين والبزازين،لعدم من المجانسة بينهم</w:t>
      </w:r>
      <w:r w:rsidRPr="00E3303B">
        <w:rPr>
          <w:rFonts w:asciiTheme="minorBidi" w:hAnsiTheme="minorBidi"/>
          <w:sz w:val="32"/>
          <w:szCs w:val="32"/>
          <w:vertAlign w:val="superscript"/>
          <w:rtl/>
        </w:rPr>
        <w:footnoteReference w:id="37"/>
      </w:r>
      <w:r w:rsidRPr="00E3303B">
        <w:rPr>
          <w:rFonts w:asciiTheme="minorBidi" w:hAnsiTheme="minorBidi"/>
          <w:sz w:val="32"/>
          <w:szCs w:val="32"/>
          <w:rtl/>
        </w:rPr>
        <w:t xml:space="preserve"> .</w:t>
      </w:r>
    </w:p>
    <w:p w:rsidR="00EE18FA" w:rsidRPr="00E3303B" w:rsidRDefault="00EE18FA" w:rsidP="00EE18FA">
      <w:pPr>
        <w:bidi/>
        <w:spacing w:line="480" w:lineRule="auto"/>
        <w:rPr>
          <w:rFonts w:asciiTheme="minorBidi" w:hAnsiTheme="minorBidi"/>
          <w:b/>
          <w:bCs/>
          <w:sz w:val="32"/>
          <w:szCs w:val="32"/>
        </w:rPr>
      </w:pPr>
      <w:r w:rsidRPr="00E3303B">
        <w:rPr>
          <w:rFonts w:asciiTheme="minorBidi" w:hAnsiTheme="minorBidi"/>
          <w:b/>
          <w:bCs/>
          <w:sz w:val="32"/>
          <w:szCs w:val="32"/>
          <w:rtl/>
        </w:rPr>
        <w:t>رابعا: ع</w:t>
      </w:r>
      <w:r>
        <w:rPr>
          <w:rFonts w:asciiTheme="minorBidi" w:hAnsiTheme="minorBidi" w:hint="cs"/>
          <w:b/>
          <w:bCs/>
          <w:sz w:val="32"/>
          <w:szCs w:val="32"/>
          <w:rtl/>
        </w:rPr>
        <w:t>ــ</w:t>
      </w:r>
      <w:r w:rsidRPr="00E3303B">
        <w:rPr>
          <w:rFonts w:asciiTheme="minorBidi" w:hAnsiTheme="minorBidi"/>
          <w:b/>
          <w:bCs/>
          <w:sz w:val="32"/>
          <w:szCs w:val="32"/>
          <w:rtl/>
        </w:rPr>
        <w:t>ن الأس</w:t>
      </w:r>
      <w:r>
        <w:rPr>
          <w:rFonts w:asciiTheme="minorBidi" w:hAnsiTheme="minorBidi" w:hint="cs"/>
          <w:b/>
          <w:bCs/>
          <w:sz w:val="32"/>
          <w:szCs w:val="32"/>
          <w:rtl/>
        </w:rPr>
        <w:t>ـــ</w:t>
      </w:r>
      <w:r w:rsidRPr="00E3303B">
        <w:rPr>
          <w:rFonts w:asciiTheme="minorBidi" w:hAnsiTheme="minorBidi"/>
          <w:b/>
          <w:bCs/>
          <w:sz w:val="32"/>
          <w:szCs w:val="32"/>
          <w:rtl/>
        </w:rPr>
        <w:t>واق ف</w:t>
      </w:r>
      <w:r>
        <w:rPr>
          <w:rFonts w:asciiTheme="minorBidi" w:hAnsiTheme="minorBidi" w:hint="cs"/>
          <w:b/>
          <w:bCs/>
          <w:sz w:val="32"/>
          <w:szCs w:val="32"/>
          <w:rtl/>
        </w:rPr>
        <w:t>ــــ</w:t>
      </w:r>
      <w:r w:rsidRPr="00E3303B">
        <w:rPr>
          <w:rFonts w:asciiTheme="minorBidi" w:hAnsiTheme="minorBidi"/>
          <w:b/>
          <w:bCs/>
          <w:sz w:val="32"/>
          <w:szCs w:val="32"/>
          <w:rtl/>
        </w:rPr>
        <w:t>ي الدول</w:t>
      </w:r>
      <w:r>
        <w:rPr>
          <w:rFonts w:asciiTheme="minorBidi" w:hAnsiTheme="minorBidi" w:hint="cs"/>
          <w:b/>
          <w:bCs/>
          <w:sz w:val="32"/>
          <w:szCs w:val="32"/>
          <w:rtl/>
        </w:rPr>
        <w:t>ـــ</w:t>
      </w:r>
      <w:r w:rsidRPr="00E3303B">
        <w:rPr>
          <w:rFonts w:asciiTheme="minorBidi" w:hAnsiTheme="minorBidi"/>
          <w:b/>
          <w:bCs/>
          <w:sz w:val="32"/>
          <w:szCs w:val="32"/>
          <w:rtl/>
        </w:rPr>
        <w:t>ة الزياني</w:t>
      </w:r>
      <w:r>
        <w:rPr>
          <w:rFonts w:asciiTheme="minorBidi" w:hAnsiTheme="minorBidi" w:hint="cs"/>
          <w:b/>
          <w:bCs/>
          <w:sz w:val="32"/>
          <w:szCs w:val="32"/>
          <w:rtl/>
        </w:rPr>
        <w:t>ــــــ</w:t>
      </w:r>
      <w:r w:rsidRPr="00E3303B">
        <w:rPr>
          <w:rFonts w:asciiTheme="minorBidi" w:hAnsiTheme="minorBidi"/>
          <w:b/>
          <w:bCs/>
          <w:sz w:val="32"/>
          <w:szCs w:val="32"/>
          <w:rtl/>
        </w:rPr>
        <w:t>ة:</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شهدت الأسواق وتطورا كبيرا في التجارة الداخلية لأن أراضي الدولة الزيانية تحتل موقعا</w:t>
      </w:r>
      <w:r>
        <w:rPr>
          <w:rFonts w:asciiTheme="minorBidi" w:hAnsiTheme="minorBidi" w:hint="cs"/>
          <w:sz w:val="32"/>
          <w:szCs w:val="32"/>
          <w:rtl/>
        </w:rPr>
        <w:t xml:space="preserve"> </w:t>
      </w:r>
      <w:r w:rsidRPr="00E3303B">
        <w:rPr>
          <w:rFonts w:asciiTheme="minorBidi" w:hAnsiTheme="minorBidi"/>
          <w:sz w:val="32"/>
          <w:szCs w:val="32"/>
          <w:rtl/>
        </w:rPr>
        <w:t xml:space="preserve">ممتازا وبخاصة مدينة تلمسان العاصمة، والتي كانت تتحكم بالطرق التجارية الهامة مما </w:t>
      </w:r>
      <w:r w:rsidRPr="00E3303B">
        <w:rPr>
          <w:rFonts w:asciiTheme="minorBidi" w:hAnsiTheme="minorBidi"/>
          <w:sz w:val="32"/>
          <w:szCs w:val="32"/>
          <w:rtl/>
        </w:rPr>
        <w:lastRenderedPageBreak/>
        <w:t>جعلها تمتاز بالثراء والرفاهية،و يذكر الإدريسي</w:t>
      </w:r>
      <w:r>
        <w:rPr>
          <w:rFonts w:asciiTheme="minorBidi" w:hAnsiTheme="minorBidi" w:hint="cs"/>
          <w:sz w:val="32"/>
          <w:szCs w:val="32"/>
          <w:rtl/>
        </w:rPr>
        <w:t xml:space="preserve"> </w:t>
      </w:r>
      <w:r w:rsidRPr="00E3303B">
        <w:rPr>
          <w:rFonts w:asciiTheme="minorBidi" w:hAnsiTheme="minorBidi"/>
          <w:sz w:val="32"/>
          <w:szCs w:val="32"/>
          <w:rtl/>
        </w:rPr>
        <w:t>أنها تعتبر من المدن الأكثر غنى بعد مدينة</w:t>
      </w:r>
      <w:r>
        <w:rPr>
          <w:rFonts w:asciiTheme="minorBidi" w:hAnsiTheme="minorBidi" w:hint="cs"/>
          <w:sz w:val="32"/>
          <w:szCs w:val="32"/>
          <w:rtl/>
        </w:rPr>
        <w:t xml:space="preserve"> </w:t>
      </w:r>
      <w:r w:rsidRPr="00E3303B">
        <w:rPr>
          <w:rFonts w:asciiTheme="minorBidi" w:hAnsiTheme="minorBidi"/>
          <w:sz w:val="32"/>
          <w:szCs w:val="32"/>
          <w:rtl/>
        </w:rPr>
        <w:t>"ف</w:t>
      </w:r>
      <w:r>
        <w:rPr>
          <w:rFonts w:asciiTheme="minorBidi" w:hAnsiTheme="minorBidi" w:hint="cs"/>
          <w:sz w:val="32"/>
          <w:szCs w:val="32"/>
          <w:rtl/>
        </w:rPr>
        <w:t>ـــــــــ</w:t>
      </w:r>
      <w:r w:rsidRPr="00E3303B">
        <w:rPr>
          <w:rFonts w:asciiTheme="minorBidi" w:hAnsiTheme="minorBidi"/>
          <w:sz w:val="32"/>
          <w:szCs w:val="32"/>
          <w:rtl/>
        </w:rPr>
        <w:t>اس".</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ويضاف إلى ذلك أنها كانت على علاقة</w:t>
      </w:r>
      <w:r>
        <w:rPr>
          <w:rFonts w:asciiTheme="minorBidi" w:hAnsiTheme="minorBidi" w:hint="cs"/>
          <w:sz w:val="32"/>
          <w:szCs w:val="32"/>
          <w:rtl/>
        </w:rPr>
        <w:t xml:space="preserve"> </w:t>
      </w:r>
      <w:r w:rsidRPr="00E3303B">
        <w:rPr>
          <w:rFonts w:asciiTheme="minorBidi" w:hAnsiTheme="minorBidi"/>
          <w:sz w:val="32"/>
          <w:szCs w:val="32"/>
          <w:rtl/>
        </w:rPr>
        <w:t>تجارية خاصة مع البلدان الأوربية التي ترتبط بها معاهدات تجارية، حيث تنوعت سلع داخل أسواق بلاد المغرب واشتهرت كل منها بنوع معين من ال</w:t>
      </w:r>
      <w:r>
        <w:rPr>
          <w:rFonts w:asciiTheme="minorBidi" w:hAnsiTheme="minorBidi" w:hint="cs"/>
          <w:sz w:val="32"/>
          <w:szCs w:val="32"/>
          <w:rtl/>
        </w:rPr>
        <w:t>م</w:t>
      </w:r>
      <w:r w:rsidRPr="00E3303B">
        <w:rPr>
          <w:rFonts w:asciiTheme="minorBidi" w:hAnsiTheme="minorBidi"/>
          <w:sz w:val="32"/>
          <w:szCs w:val="32"/>
          <w:rtl/>
        </w:rPr>
        <w:t xml:space="preserve">عروضات،فالبعض اختص بالتجارة في </w:t>
      </w:r>
      <w:r>
        <w:rPr>
          <w:rFonts w:asciiTheme="minorBidi" w:hAnsiTheme="minorBidi" w:hint="cs"/>
          <w:sz w:val="32"/>
          <w:szCs w:val="32"/>
          <w:rtl/>
        </w:rPr>
        <w:t>المحاصيل</w:t>
      </w:r>
      <w:r w:rsidRPr="00E3303B">
        <w:rPr>
          <w:rFonts w:asciiTheme="minorBidi" w:hAnsiTheme="minorBidi"/>
          <w:sz w:val="32"/>
          <w:szCs w:val="32"/>
          <w:rtl/>
        </w:rPr>
        <w:t xml:space="preserve"> الزراعية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البعض</w:t>
      </w:r>
      <w:r>
        <w:rPr>
          <w:rFonts w:asciiTheme="minorBidi" w:hAnsiTheme="minorBidi" w:hint="cs"/>
          <w:sz w:val="32"/>
          <w:szCs w:val="32"/>
          <w:rtl/>
        </w:rPr>
        <w:t xml:space="preserve"> </w:t>
      </w:r>
      <w:r w:rsidRPr="00E3303B">
        <w:rPr>
          <w:rFonts w:asciiTheme="minorBidi" w:hAnsiTheme="minorBidi"/>
          <w:sz w:val="32"/>
          <w:szCs w:val="32"/>
          <w:rtl/>
        </w:rPr>
        <w:t>الآخر في المنتجات الحيوانية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الأخرى</w:t>
      </w:r>
      <w:r>
        <w:rPr>
          <w:rFonts w:asciiTheme="minorBidi" w:hAnsiTheme="minorBidi" w:hint="cs"/>
          <w:sz w:val="32"/>
          <w:szCs w:val="32"/>
          <w:rtl/>
        </w:rPr>
        <w:t xml:space="preserve"> </w:t>
      </w:r>
      <w:r w:rsidRPr="00E3303B">
        <w:rPr>
          <w:rFonts w:asciiTheme="minorBidi" w:hAnsiTheme="minorBidi"/>
          <w:sz w:val="32"/>
          <w:szCs w:val="32"/>
          <w:rtl/>
        </w:rPr>
        <w:t>الصناعية وقد  قام هناك تكامل بين هذه الأ</w:t>
      </w:r>
      <w:r>
        <w:rPr>
          <w:rFonts w:asciiTheme="minorBidi" w:hAnsiTheme="minorBidi"/>
          <w:sz w:val="32"/>
          <w:szCs w:val="32"/>
          <w:rtl/>
        </w:rPr>
        <w:t>سواق بواسط</w:t>
      </w:r>
      <w:r>
        <w:rPr>
          <w:rFonts w:asciiTheme="minorBidi" w:hAnsiTheme="minorBidi" w:hint="cs"/>
          <w:sz w:val="32"/>
          <w:szCs w:val="32"/>
          <w:rtl/>
        </w:rPr>
        <w:t>ة</w:t>
      </w:r>
      <w:r w:rsidRPr="00E3303B">
        <w:rPr>
          <w:rFonts w:asciiTheme="minorBidi" w:hAnsiTheme="minorBidi"/>
          <w:sz w:val="32"/>
          <w:szCs w:val="32"/>
          <w:rtl/>
        </w:rPr>
        <w:t xml:space="preserve"> تبادل السلع بين المدن والقرى، فمن الدولة على القرى لسد حاجياته</w:t>
      </w:r>
      <w:r w:rsidRPr="00E3303B">
        <w:rPr>
          <w:rFonts w:asciiTheme="minorBidi" w:hAnsiTheme="minorBidi"/>
          <w:sz w:val="32"/>
          <w:szCs w:val="32"/>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من المواد الغذائية والمواد اللازمة لصناعة كما كانت المدن تمتد أهل هذه القرى بالصناعات البسيطة اللازمة لحياتهم، لذلك كانت أسواق مدن الدولة</w:t>
      </w:r>
      <w:r>
        <w:rPr>
          <w:rFonts w:asciiTheme="minorBidi" w:hAnsiTheme="minorBidi" w:hint="cs"/>
          <w:sz w:val="32"/>
          <w:szCs w:val="32"/>
          <w:rtl/>
        </w:rPr>
        <w:t xml:space="preserve"> </w:t>
      </w:r>
      <w:r w:rsidRPr="00E3303B">
        <w:rPr>
          <w:rFonts w:asciiTheme="minorBidi" w:hAnsiTheme="minorBidi"/>
          <w:sz w:val="32"/>
          <w:szCs w:val="32"/>
          <w:rtl/>
        </w:rPr>
        <w:t>الزيانية</w:t>
      </w:r>
      <w:r>
        <w:rPr>
          <w:rFonts w:asciiTheme="minorBidi" w:hAnsiTheme="minorBidi" w:hint="cs"/>
          <w:sz w:val="32"/>
          <w:szCs w:val="32"/>
          <w:rtl/>
        </w:rPr>
        <w:t xml:space="preserve"> </w:t>
      </w:r>
      <w:r w:rsidRPr="00E3303B">
        <w:rPr>
          <w:rFonts w:asciiTheme="minorBidi" w:hAnsiTheme="minorBidi"/>
          <w:sz w:val="32"/>
          <w:szCs w:val="32"/>
          <w:rtl/>
        </w:rPr>
        <w:t xml:space="preserve"> و</w:t>
      </w:r>
      <w:r>
        <w:rPr>
          <w:rFonts w:asciiTheme="minorBidi" w:hAnsiTheme="minorBidi" w:hint="cs"/>
          <w:sz w:val="32"/>
          <w:szCs w:val="32"/>
          <w:rtl/>
        </w:rPr>
        <w:t xml:space="preserve"> </w:t>
      </w:r>
      <w:r w:rsidRPr="00E3303B">
        <w:rPr>
          <w:rFonts w:asciiTheme="minorBidi" w:hAnsiTheme="minorBidi"/>
          <w:sz w:val="32"/>
          <w:szCs w:val="32"/>
          <w:rtl/>
        </w:rPr>
        <w:t>أريافها مرآة لحياتها الاقتصادية</w:t>
      </w:r>
      <w:r w:rsidRPr="00E3303B">
        <w:rPr>
          <w:rFonts w:asciiTheme="minorBidi" w:hAnsiTheme="minorBidi"/>
          <w:sz w:val="32"/>
          <w:szCs w:val="32"/>
          <w:vertAlign w:val="superscript"/>
          <w:rtl/>
        </w:rPr>
        <w:footnoteReference w:id="38"/>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ومن أهم هذه الأسواق سوق القصيرية الذي يقع الجنوب المسجد الكبير حيث يحتل مساحة شاسعة وهذا يرجع بالدرجة</w:t>
      </w:r>
      <w:r>
        <w:rPr>
          <w:rFonts w:asciiTheme="minorBidi" w:hAnsiTheme="minorBidi" w:hint="cs"/>
          <w:sz w:val="32"/>
          <w:szCs w:val="32"/>
          <w:rtl/>
        </w:rPr>
        <w:t xml:space="preserve"> </w:t>
      </w:r>
      <w:r w:rsidRPr="00E3303B">
        <w:rPr>
          <w:rFonts w:asciiTheme="minorBidi" w:hAnsiTheme="minorBidi"/>
          <w:sz w:val="32"/>
          <w:szCs w:val="32"/>
          <w:rtl/>
        </w:rPr>
        <w:t>الأولى</w:t>
      </w:r>
      <w:r>
        <w:rPr>
          <w:rFonts w:asciiTheme="minorBidi" w:hAnsiTheme="minorBidi" w:hint="cs"/>
          <w:sz w:val="32"/>
          <w:szCs w:val="32"/>
          <w:rtl/>
        </w:rPr>
        <w:t xml:space="preserve"> </w:t>
      </w:r>
      <w:r w:rsidRPr="00E3303B">
        <w:rPr>
          <w:rFonts w:asciiTheme="minorBidi" w:hAnsiTheme="minorBidi"/>
          <w:sz w:val="32"/>
          <w:szCs w:val="32"/>
          <w:rtl/>
        </w:rPr>
        <w:t>للأهمية</w:t>
      </w:r>
      <w:r>
        <w:rPr>
          <w:rFonts w:asciiTheme="minorBidi" w:hAnsiTheme="minorBidi" w:hint="cs"/>
          <w:sz w:val="32"/>
          <w:szCs w:val="32"/>
          <w:rtl/>
        </w:rPr>
        <w:t xml:space="preserve"> </w:t>
      </w:r>
      <w:r w:rsidRPr="00E3303B">
        <w:rPr>
          <w:rFonts w:asciiTheme="minorBidi" w:hAnsiTheme="minorBidi"/>
          <w:sz w:val="32"/>
          <w:szCs w:val="32"/>
          <w:rtl/>
        </w:rPr>
        <w:t>التجارية</w:t>
      </w:r>
      <w:r>
        <w:rPr>
          <w:rFonts w:asciiTheme="minorBidi" w:hAnsiTheme="minorBidi" w:hint="cs"/>
          <w:sz w:val="32"/>
          <w:szCs w:val="32"/>
          <w:rtl/>
        </w:rPr>
        <w:t xml:space="preserve"> </w:t>
      </w:r>
      <w:r w:rsidRPr="00E3303B">
        <w:rPr>
          <w:rFonts w:asciiTheme="minorBidi" w:hAnsiTheme="minorBidi"/>
          <w:sz w:val="32"/>
          <w:szCs w:val="32"/>
          <w:rtl/>
        </w:rPr>
        <w:t>لعاصمة الدولة الزيانية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كثرة البضائع المتوفرة بها، كما تحتوي القصيرية على فنادق للجالية المسيحية</w:t>
      </w:r>
      <w:r w:rsidRPr="00E3303B">
        <w:rPr>
          <w:rFonts w:asciiTheme="minorBidi" w:hAnsiTheme="minorBidi"/>
          <w:sz w:val="32"/>
          <w:szCs w:val="32"/>
          <w:vertAlign w:val="superscript"/>
          <w:rtl/>
        </w:rPr>
        <w:footnoteReference w:id="39"/>
      </w:r>
      <w:r w:rsidRPr="00E3303B">
        <w:rPr>
          <w:rFonts w:asciiTheme="minorBidi" w:hAnsiTheme="minorBidi"/>
          <w:sz w:val="32"/>
          <w:szCs w:val="32"/>
          <w:rtl/>
        </w:rPr>
        <w:t xml:space="preserve"> .</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وكانت الرقابة التي تتم على مستوى أسواق الدولة الزيانية</w:t>
      </w:r>
      <w:r>
        <w:rPr>
          <w:rFonts w:asciiTheme="minorBidi" w:hAnsiTheme="minorBidi" w:hint="cs"/>
          <w:sz w:val="32"/>
          <w:szCs w:val="32"/>
          <w:rtl/>
        </w:rPr>
        <w:t xml:space="preserve"> </w:t>
      </w:r>
      <w:r w:rsidRPr="00E3303B">
        <w:rPr>
          <w:rFonts w:asciiTheme="minorBidi" w:hAnsiTheme="minorBidi"/>
          <w:sz w:val="32"/>
          <w:szCs w:val="32"/>
          <w:rtl/>
        </w:rPr>
        <w:t xml:space="preserve">في إطار نظام الحسبة الذي كان سائدا في البلاد الإسلامية وكان من يشرف على نظام المراقبة المحتسب حيث كان له خطة يتبعها في عمله، فمن ذلك انه يتخذ له مقرا في السوق يراقب من خلاله أهل السوق كما كان يتجول في الأسواق الأخرى إما راكبا أو ماشيا بأعوانه ومنهم عريف السوق،وكان قد يقوم </w:t>
      </w:r>
      <w:r w:rsidRPr="00E3303B">
        <w:rPr>
          <w:rFonts w:asciiTheme="minorBidi" w:hAnsiTheme="minorBidi"/>
          <w:sz w:val="32"/>
          <w:szCs w:val="32"/>
          <w:rtl/>
        </w:rPr>
        <w:lastRenderedPageBreak/>
        <w:t>بهذه الوظيفة صاحب السل</w:t>
      </w:r>
      <w:r>
        <w:rPr>
          <w:rFonts w:asciiTheme="minorBidi" w:hAnsiTheme="minorBidi"/>
          <w:sz w:val="32"/>
          <w:szCs w:val="32"/>
          <w:rtl/>
        </w:rPr>
        <w:t xml:space="preserve">طة الذي كان عليه أن يذهب </w:t>
      </w:r>
      <w:r>
        <w:rPr>
          <w:rFonts w:asciiTheme="minorBidi" w:hAnsiTheme="minorBidi" w:hint="cs"/>
          <w:sz w:val="32"/>
          <w:szCs w:val="32"/>
          <w:rtl/>
        </w:rPr>
        <w:t xml:space="preserve">في </w:t>
      </w:r>
      <w:r w:rsidRPr="00E3303B">
        <w:rPr>
          <w:rFonts w:asciiTheme="minorBidi" w:hAnsiTheme="minorBidi"/>
          <w:sz w:val="32"/>
          <w:szCs w:val="32"/>
          <w:rtl/>
        </w:rPr>
        <w:t xml:space="preserve">الصباح يتفقد الحوادث الخاصة بالجزارين، وباعة الخبز وغيرها من حوانيت المأكولات كما يجب عليه </w:t>
      </w:r>
      <w:r w:rsidRPr="00E3303B">
        <w:rPr>
          <w:rFonts w:asciiTheme="minorBidi" w:hAnsiTheme="minorBidi" w:hint="cs"/>
          <w:sz w:val="32"/>
          <w:szCs w:val="32"/>
          <w:rtl/>
        </w:rPr>
        <w:t>أن</w:t>
      </w:r>
      <w:r w:rsidRPr="00E3303B">
        <w:rPr>
          <w:rFonts w:asciiTheme="minorBidi" w:hAnsiTheme="minorBidi"/>
          <w:sz w:val="32"/>
          <w:szCs w:val="32"/>
          <w:rtl/>
        </w:rPr>
        <w:t xml:space="preserve"> يترف على </w:t>
      </w:r>
      <w:r w:rsidRPr="00E3303B">
        <w:rPr>
          <w:rFonts w:asciiTheme="minorBidi" w:hAnsiTheme="minorBidi" w:hint="cs"/>
          <w:sz w:val="32"/>
          <w:szCs w:val="32"/>
          <w:rtl/>
        </w:rPr>
        <w:t>السقاءين</w:t>
      </w:r>
      <w:r w:rsidRPr="00E3303B">
        <w:rPr>
          <w:rFonts w:asciiTheme="minorBidi" w:hAnsiTheme="minorBidi"/>
          <w:sz w:val="32"/>
          <w:szCs w:val="32"/>
          <w:rtl/>
        </w:rPr>
        <w:t>، والفصل في المنازعات بين أرباب الحرف ومنع الحمالين</w:t>
      </w:r>
      <w:r>
        <w:rPr>
          <w:rFonts w:asciiTheme="minorBidi" w:hAnsiTheme="minorBidi" w:hint="cs"/>
          <w:sz w:val="32"/>
          <w:szCs w:val="32"/>
          <w:rtl/>
        </w:rPr>
        <w:t xml:space="preserve"> </w:t>
      </w:r>
      <w:r w:rsidRPr="00E3303B">
        <w:rPr>
          <w:rFonts w:asciiTheme="minorBidi" w:hAnsiTheme="minorBidi"/>
          <w:sz w:val="32"/>
          <w:szCs w:val="32"/>
          <w:rtl/>
        </w:rPr>
        <w:t>وأصحاب السفن من الإكثار في الحمولة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إجبار المدين على تسديد دينه، ومن هنا يتبين أن</w:t>
      </w:r>
      <w:r>
        <w:rPr>
          <w:rFonts w:asciiTheme="minorBidi" w:hAnsiTheme="minorBidi" w:hint="cs"/>
          <w:sz w:val="32"/>
          <w:szCs w:val="32"/>
          <w:rtl/>
        </w:rPr>
        <w:t xml:space="preserve"> </w:t>
      </w:r>
      <w:r w:rsidRPr="00E3303B">
        <w:rPr>
          <w:rFonts w:asciiTheme="minorBidi" w:hAnsiTheme="minorBidi"/>
          <w:sz w:val="32"/>
          <w:szCs w:val="32"/>
          <w:rtl/>
        </w:rPr>
        <w:t>الإشراف على الأسواق كان دائما من طرف المحتسب، وجهازه المعاون له ويلحق بهذه الهيئة جماعة اختاروا وظائف تعتبر من بين الوظائف الملحقة بهذه الأسواق التي يشرف عليها المحتسب وأيضا من بين هذه الوظائف الدلالون</w:t>
      </w:r>
      <w:r w:rsidRPr="00E3303B">
        <w:rPr>
          <w:rFonts w:asciiTheme="minorBidi" w:hAnsiTheme="minorBidi"/>
          <w:sz w:val="32"/>
          <w:szCs w:val="32"/>
          <w:vertAlign w:val="superscript"/>
          <w:rtl/>
        </w:rPr>
        <w:footnoteReference w:id="40"/>
      </w:r>
      <w:r w:rsidRPr="00E3303B">
        <w:rPr>
          <w:rFonts w:asciiTheme="minorBidi" w:hAnsiTheme="minorBidi"/>
          <w:sz w:val="32"/>
          <w:szCs w:val="32"/>
          <w:rtl/>
        </w:rPr>
        <w:t xml:space="preserve"> .</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تبين لنا بأن موقع الدولة الزيانية</w:t>
      </w:r>
      <w:r>
        <w:rPr>
          <w:rFonts w:asciiTheme="minorBidi" w:hAnsiTheme="minorBidi" w:hint="cs"/>
          <w:sz w:val="32"/>
          <w:szCs w:val="32"/>
          <w:rtl/>
        </w:rPr>
        <w:t xml:space="preserve"> </w:t>
      </w:r>
      <w:r w:rsidRPr="00E3303B">
        <w:rPr>
          <w:rFonts w:asciiTheme="minorBidi" w:hAnsiTheme="minorBidi"/>
          <w:sz w:val="32"/>
          <w:szCs w:val="32"/>
          <w:rtl/>
        </w:rPr>
        <w:t>و وفرة ثرواتها جعلت منها أغنى الدويلات الإسلامية في في تلك الحقبة معها تجارتها الداخلية والخارجية وازدهرت معها أسواقها حيث انتظمت في في كبريات المدن الزيانية خاصة للعاصمة تلمسان.</w:t>
      </w:r>
    </w:p>
    <w:p w:rsidR="00EE18FA" w:rsidRPr="00E3303B" w:rsidRDefault="00EE18FA" w:rsidP="00EE18FA">
      <w:pPr>
        <w:bidi/>
        <w:spacing w:line="480" w:lineRule="auto"/>
        <w:rPr>
          <w:rFonts w:asciiTheme="minorBidi" w:hAnsiTheme="minorBidi"/>
          <w:b/>
          <w:bCs/>
          <w:sz w:val="32"/>
          <w:szCs w:val="32"/>
        </w:rPr>
      </w:pPr>
      <w:r w:rsidRPr="00E3303B">
        <w:rPr>
          <w:rFonts w:asciiTheme="minorBidi" w:hAnsiTheme="minorBidi"/>
          <w:b/>
          <w:bCs/>
          <w:sz w:val="32"/>
          <w:szCs w:val="32"/>
          <w:rtl/>
        </w:rPr>
        <w:t xml:space="preserve">خامسا: </w:t>
      </w:r>
      <w:r w:rsidRPr="00E3303B">
        <w:rPr>
          <w:rFonts w:asciiTheme="minorBidi" w:hAnsiTheme="minorBidi" w:hint="cs"/>
          <w:b/>
          <w:bCs/>
          <w:sz w:val="32"/>
          <w:szCs w:val="32"/>
          <w:rtl/>
        </w:rPr>
        <w:t>الأس</w:t>
      </w:r>
      <w:r>
        <w:rPr>
          <w:rFonts w:asciiTheme="minorBidi" w:hAnsiTheme="minorBidi" w:hint="cs"/>
          <w:b/>
          <w:bCs/>
          <w:sz w:val="32"/>
          <w:szCs w:val="32"/>
          <w:rtl/>
        </w:rPr>
        <w:t>ـــــ</w:t>
      </w:r>
      <w:r w:rsidRPr="00E3303B">
        <w:rPr>
          <w:rFonts w:asciiTheme="minorBidi" w:hAnsiTheme="minorBidi" w:hint="cs"/>
          <w:b/>
          <w:bCs/>
          <w:sz w:val="32"/>
          <w:szCs w:val="32"/>
          <w:rtl/>
        </w:rPr>
        <w:t>واق</w:t>
      </w:r>
      <w:r w:rsidRPr="00E3303B">
        <w:rPr>
          <w:rFonts w:asciiTheme="minorBidi" w:hAnsiTheme="minorBidi"/>
          <w:b/>
          <w:bCs/>
          <w:sz w:val="32"/>
          <w:szCs w:val="32"/>
          <w:rtl/>
        </w:rPr>
        <w:t xml:space="preserve"> في العه</w:t>
      </w:r>
      <w:r>
        <w:rPr>
          <w:rFonts w:asciiTheme="minorBidi" w:hAnsiTheme="minorBidi" w:hint="cs"/>
          <w:b/>
          <w:bCs/>
          <w:sz w:val="32"/>
          <w:szCs w:val="32"/>
          <w:rtl/>
        </w:rPr>
        <w:t>ــــ</w:t>
      </w:r>
      <w:r w:rsidRPr="00E3303B">
        <w:rPr>
          <w:rFonts w:asciiTheme="minorBidi" w:hAnsiTheme="minorBidi"/>
          <w:b/>
          <w:bCs/>
          <w:sz w:val="32"/>
          <w:szCs w:val="32"/>
          <w:rtl/>
        </w:rPr>
        <w:t>د العثمان</w:t>
      </w:r>
      <w:r>
        <w:rPr>
          <w:rFonts w:asciiTheme="minorBidi" w:hAnsiTheme="minorBidi" w:hint="cs"/>
          <w:b/>
          <w:bCs/>
          <w:sz w:val="32"/>
          <w:szCs w:val="32"/>
          <w:rtl/>
        </w:rPr>
        <w:t>ــــ</w:t>
      </w:r>
      <w:r w:rsidRPr="00E3303B">
        <w:rPr>
          <w:rFonts w:asciiTheme="minorBidi" w:hAnsiTheme="minorBidi"/>
          <w:b/>
          <w:bCs/>
          <w:sz w:val="32"/>
          <w:szCs w:val="32"/>
          <w:rtl/>
        </w:rPr>
        <w:t>ي</w:t>
      </w:r>
      <w:r>
        <w:rPr>
          <w:rFonts w:asciiTheme="minorBidi" w:hAnsiTheme="minorBidi" w:hint="cs"/>
          <w:b/>
          <w:bCs/>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 xml:space="preserve">كانت توجد في الجزائر بعض الأسواق، يعرض فيها الغرباء بضاعتهم، وهي لا تشبه تلك الأسواق الضخمة، التي كانت </w:t>
      </w:r>
      <w:r w:rsidRPr="00E3303B">
        <w:rPr>
          <w:rFonts w:asciiTheme="minorBidi" w:hAnsiTheme="minorBidi" w:hint="cs"/>
          <w:sz w:val="32"/>
          <w:szCs w:val="32"/>
          <w:rtl/>
        </w:rPr>
        <w:t>موجودة</w:t>
      </w:r>
      <w:r w:rsidRPr="00E3303B">
        <w:rPr>
          <w:rFonts w:asciiTheme="minorBidi" w:hAnsiTheme="minorBidi"/>
          <w:sz w:val="32"/>
          <w:szCs w:val="32"/>
          <w:rtl/>
        </w:rPr>
        <w:t xml:space="preserve"> قديما في بغداد أو في طهران، والتي تحدث عنها المؤرخون العرب وكانت العادة</w:t>
      </w:r>
      <w:r>
        <w:rPr>
          <w:rFonts w:asciiTheme="minorBidi" w:hAnsiTheme="minorBidi" w:hint="cs"/>
          <w:sz w:val="32"/>
          <w:szCs w:val="32"/>
          <w:rtl/>
        </w:rPr>
        <w:t xml:space="preserve"> </w:t>
      </w:r>
      <w:r w:rsidRPr="00E3303B">
        <w:rPr>
          <w:rFonts w:asciiTheme="minorBidi" w:hAnsiTheme="minorBidi"/>
          <w:sz w:val="32"/>
          <w:szCs w:val="32"/>
          <w:rtl/>
        </w:rPr>
        <w:t>المتبعة منذ القديم هي أن الأجنبي أو اليهودي يكتري في السوق محلا أو عدة محلات الحصول على رخصة لذلك ويعرض في أبوابها بضاعته</w:t>
      </w:r>
      <w:r w:rsidRPr="00E3303B">
        <w:rPr>
          <w:rStyle w:val="Appelnotedebasdep"/>
          <w:rFonts w:asciiTheme="minorBidi" w:hAnsiTheme="minorBidi"/>
          <w:sz w:val="32"/>
          <w:szCs w:val="32"/>
          <w:rtl/>
        </w:rPr>
        <w:footnoteReference w:id="41"/>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واتسمت</w:t>
      </w:r>
      <w:r>
        <w:rPr>
          <w:rFonts w:asciiTheme="minorBidi" w:hAnsiTheme="minorBidi" w:hint="cs"/>
          <w:sz w:val="32"/>
          <w:szCs w:val="32"/>
          <w:rtl/>
        </w:rPr>
        <w:t xml:space="preserve"> </w:t>
      </w:r>
      <w:r w:rsidRPr="00E3303B">
        <w:rPr>
          <w:rFonts w:asciiTheme="minorBidi" w:hAnsiTheme="minorBidi"/>
          <w:sz w:val="32"/>
          <w:szCs w:val="32"/>
          <w:rtl/>
        </w:rPr>
        <w:t>التجارة</w:t>
      </w:r>
      <w:r>
        <w:rPr>
          <w:rFonts w:asciiTheme="minorBidi" w:hAnsiTheme="minorBidi" w:hint="cs"/>
          <w:sz w:val="32"/>
          <w:szCs w:val="32"/>
          <w:rtl/>
        </w:rPr>
        <w:t xml:space="preserve"> </w:t>
      </w:r>
      <w:r w:rsidRPr="00E3303B">
        <w:rPr>
          <w:rFonts w:asciiTheme="minorBidi" w:hAnsiTheme="minorBidi"/>
          <w:sz w:val="32"/>
          <w:szCs w:val="32"/>
          <w:rtl/>
        </w:rPr>
        <w:t>الداخلية بالطابع الاحتكار من طرف الطائفة</w:t>
      </w:r>
      <w:r>
        <w:rPr>
          <w:rFonts w:asciiTheme="minorBidi" w:hAnsiTheme="minorBidi" w:hint="cs"/>
          <w:sz w:val="32"/>
          <w:szCs w:val="32"/>
          <w:rtl/>
        </w:rPr>
        <w:t xml:space="preserve"> </w:t>
      </w:r>
      <w:r w:rsidRPr="00E3303B">
        <w:rPr>
          <w:rFonts w:asciiTheme="minorBidi" w:hAnsiTheme="minorBidi"/>
          <w:sz w:val="32"/>
          <w:szCs w:val="32"/>
          <w:rtl/>
        </w:rPr>
        <w:t>اليهودية</w:t>
      </w:r>
      <w:r>
        <w:rPr>
          <w:rFonts w:asciiTheme="minorBidi" w:hAnsiTheme="minorBidi" w:hint="cs"/>
          <w:sz w:val="32"/>
          <w:szCs w:val="32"/>
          <w:rtl/>
        </w:rPr>
        <w:t xml:space="preserve"> </w:t>
      </w:r>
      <w:r w:rsidRPr="00E3303B">
        <w:rPr>
          <w:rFonts w:asciiTheme="minorBidi" w:hAnsiTheme="minorBidi"/>
          <w:sz w:val="32"/>
          <w:szCs w:val="32"/>
          <w:rtl/>
        </w:rPr>
        <w:t>،</w:t>
      </w:r>
      <w:r>
        <w:rPr>
          <w:rFonts w:asciiTheme="minorBidi" w:hAnsiTheme="minorBidi" w:hint="cs"/>
          <w:sz w:val="32"/>
          <w:szCs w:val="32"/>
          <w:rtl/>
        </w:rPr>
        <w:t xml:space="preserve"> </w:t>
      </w:r>
      <w:r w:rsidRPr="00E3303B">
        <w:rPr>
          <w:rFonts w:asciiTheme="minorBidi" w:hAnsiTheme="minorBidi"/>
          <w:sz w:val="32"/>
          <w:szCs w:val="32"/>
          <w:rtl/>
        </w:rPr>
        <w:t xml:space="preserve">وكانت القوافل التجارية تتخذ من الساحل مركزا لها، وعلى الرغم من توافر المنتجات الزراعية: الحبوب </w:t>
      </w:r>
      <w:r w:rsidRPr="00E3303B">
        <w:rPr>
          <w:rFonts w:asciiTheme="minorBidi" w:hAnsiTheme="minorBidi"/>
          <w:sz w:val="32"/>
          <w:szCs w:val="32"/>
          <w:rtl/>
        </w:rPr>
        <w:lastRenderedPageBreak/>
        <w:t>والشموع والأصواف والزيوت... إلخ، فإن الأرباح الضخمة التي كانت تدرها تذهب معظمها إلى تجار اليهود وكبار موظفي الدولة وضباط الأتراك</w:t>
      </w:r>
      <w:r w:rsidRPr="00E3303B">
        <w:rPr>
          <w:rStyle w:val="Appelnotedebasdep"/>
          <w:rFonts w:asciiTheme="minorBidi" w:hAnsiTheme="minorBidi"/>
          <w:sz w:val="32"/>
          <w:szCs w:val="32"/>
          <w:rtl/>
        </w:rPr>
        <w:footnoteReference w:id="42"/>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وكان</w:t>
      </w:r>
      <w:r>
        <w:rPr>
          <w:rFonts w:asciiTheme="minorBidi" w:hAnsiTheme="minorBidi" w:hint="cs"/>
          <w:sz w:val="32"/>
          <w:szCs w:val="32"/>
          <w:rtl/>
        </w:rPr>
        <w:t xml:space="preserve"> </w:t>
      </w:r>
      <w:r w:rsidRPr="00E3303B">
        <w:rPr>
          <w:rFonts w:asciiTheme="minorBidi" w:hAnsiTheme="minorBidi"/>
          <w:sz w:val="32"/>
          <w:szCs w:val="32"/>
          <w:rtl/>
        </w:rPr>
        <w:t>توزيع الأسواق مصدرا للتجارة في توفير مصادر أخرى من الثروات، فكثرت  الأسواق بالمتيجة والبليدة، حيث يبيع مربوا الماشية حيواناتهم من البقر والخيل، وكانت بوفاريك المركز الرئيسي في ذلك وكانت الخرفان والصوف تباع بداخل الأسواق ويجلب أهل الجبال منتوجاتهم من الفواكه الجافة والزيتون والحلويات والزيت والعسل والشمع وبعض الآلات</w:t>
      </w:r>
      <w:r>
        <w:rPr>
          <w:rFonts w:asciiTheme="minorBidi" w:hAnsiTheme="minorBidi" w:hint="cs"/>
          <w:sz w:val="32"/>
          <w:szCs w:val="32"/>
          <w:rtl/>
        </w:rPr>
        <w:t xml:space="preserve"> </w:t>
      </w:r>
      <w:r w:rsidRPr="00E3303B">
        <w:rPr>
          <w:rFonts w:asciiTheme="minorBidi" w:hAnsiTheme="minorBidi"/>
          <w:sz w:val="32"/>
          <w:szCs w:val="32"/>
          <w:rtl/>
        </w:rPr>
        <w:t>الفلاحية من الحديد مثل : الآلات الحصاد والحراثة وخدمه التربة وغير ذلك</w:t>
      </w:r>
      <w:r w:rsidRPr="00E3303B">
        <w:rPr>
          <w:rStyle w:val="Appelnotedebasdep"/>
          <w:rFonts w:asciiTheme="minorBidi" w:hAnsiTheme="minorBidi"/>
          <w:sz w:val="32"/>
          <w:szCs w:val="32"/>
          <w:rtl/>
        </w:rPr>
        <w:footnoteReference w:id="43"/>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وترتكز أغلب أسواق مدينه الجزائر في العهد العثماني بأسفل</w:t>
      </w:r>
      <w:r>
        <w:rPr>
          <w:rFonts w:asciiTheme="minorBidi" w:hAnsiTheme="minorBidi" w:hint="cs"/>
          <w:sz w:val="32"/>
          <w:szCs w:val="32"/>
          <w:rtl/>
        </w:rPr>
        <w:t xml:space="preserve"> </w:t>
      </w:r>
      <w:r w:rsidRPr="00E3303B">
        <w:rPr>
          <w:rFonts w:asciiTheme="minorBidi" w:hAnsiTheme="minorBidi"/>
          <w:sz w:val="32"/>
          <w:szCs w:val="32"/>
          <w:rtl/>
        </w:rPr>
        <w:t>المدينة، ويشكل شارع باب عزون وباب الوادي وباب الجزيرة المركز الرئيسي الذي تنتشر فيه العديد من الدكاكين والحوانيت وتنتشر بها العديد من المخازن والفنادق بعضها مكشوف والآخر مغطى وتكاد كل سوق تختص بصنف واحد من البضائع والسلع قبل أن يعمل الفرنسيون على هدم العديد منها له 1830 ويحترق جانب مهم منها بخريف عام 1844 ويمكن تحديدها أهم هذه الأسواق</w:t>
      </w:r>
      <w:r w:rsidRPr="00E3303B">
        <w:rPr>
          <w:rFonts w:asciiTheme="minorBidi" w:hAnsiTheme="minorBidi"/>
          <w:sz w:val="32"/>
          <w:szCs w:val="32"/>
        </w:rPr>
        <w:t>:</w:t>
      </w:r>
    </w:p>
    <w:p w:rsidR="00EE18FA" w:rsidRPr="006F72DD" w:rsidRDefault="00EE18FA" w:rsidP="00EE18FA">
      <w:pPr>
        <w:pStyle w:val="Paragraphedeliste"/>
        <w:numPr>
          <w:ilvl w:val="0"/>
          <w:numId w:val="11"/>
        </w:numPr>
        <w:spacing w:line="480" w:lineRule="auto"/>
        <w:rPr>
          <w:rFonts w:asciiTheme="minorBidi" w:hAnsiTheme="minorBidi"/>
          <w:b/>
          <w:bCs/>
        </w:rPr>
      </w:pPr>
      <w:r w:rsidRPr="006F72DD">
        <w:rPr>
          <w:rFonts w:asciiTheme="minorBidi" w:hAnsiTheme="minorBidi"/>
          <w:b/>
          <w:bCs/>
          <w:rtl/>
        </w:rPr>
        <w:t>أه</w:t>
      </w:r>
      <w:r w:rsidRPr="006F72DD">
        <w:rPr>
          <w:rFonts w:asciiTheme="minorBidi" w:hAnsiTheme="minorBidi" w:hint="cs"/>
          <w:b/>
          <w:bCs/>
          <w:rtl/>
        </w:rPr>
        <w:t>ـــــ</w:t>
      </w:r>
      <w:r w:rsidRPr="006F72DD">
        <w:rPr>
          <w:rFonts w:asciiTheme="minorBidi" w:hAnsiTheme="minorBidi"/>
          <w:b/>
          <w:bCs/>
          <w:rtl/>
        </w:rPr>
        <w:t>م أسواق الجزائر في العه</w:t>
      </w:r>
      <w:r>
        <w:rPr>
          <w:rFonts w:asciiTheme="minorBidi" w:hAnsiTheme="minorBidi" w:hint="cs"/>
          <w:b/>
          <w:bCs/>
          <w:rtl/>
        </w:rPr>
        <w:t>ــــ</w:t>
      </w:r>
      <w:r w:rsidRPr="006F72DD">
        <w:rPr>
          <w:rFonts w:asciiTheme="minorBidi" w:hAnsiTheme="minorBidi"/>
          <w:b/>
          <w:bCs/>
          <w:rtl/>
        </w:rPr>
        <w:t>د العثمان</w:t>
      </w:r>
      <w:r>
        <w:rPr>
          <w:rFonts w:asciiTheme="minorBidi" w:hAnsiTheme="minorBidi" w:hint="cs"/>
          <w:b/>
          <w:bCs/>
          <w:rtl/>
        </w:rPr>
        <w:t>ــــــ</w:t>
      </w:r>
      <w:r w:rsidRPr="006F72DD">
        <w:rPr>
          <w:rFonts w:asciiTheme="minorBidi" w:hAnsiTheme="minorBidi"/>
          <w:b/>
          <w:bCs/>
          <w:rtl/>
        </w:rPr>
        <w:t>ي</w:t>
      </w:r>
      <w:r w:rsidRPr="00E3303B">
        <w:rPr>
          <w:rStyle w:val="Appelnotedebasdep"/>
          <w:rFonts w:asciiTheme="minorBidi" w:hAnsiTheme="minorBidi"/>
          <w:b/>
          <w:bCs/>
          <w:rtl/>
        </w:rPr>
        <w:footnoteReference w:id="44"/>
      </w:r>
      <w:r w:rsidRPr="006F72DD">
        <w:rPr>
          <w:rFonts w:asciiTheme="minorBidi" w:hAnsiTheme="minorBidi"/>
          <w:b/>
          <w:bCs/>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Pr>
        <w:lastRenderedPageBreak/>
        <w:t>•</w:t>
      </w:r>
      <w:r w:rsidRPr="00E3303B">
        <w:rPr>
          <w:rFonts w:asciiTheme="minorBidi" w:hAnsiTheme="minorBidi"/>
          <w:sz w:val="32"/>
          <w:szCs w:val="32"/>
          <w:rtl/>
        </w:rPr>
        <w:t>السوق الكبير بين باب عزون وباب الوادي، وكان يعرف بسوق الملاحين ثم بسوق تباع فيها عادة</w:t>
      </w:r>
      <w:r>
        <w:rPr>
          <w:rFonts w:asciiTheme="minorBidi" w:hAnsiTheme="minorBidi" w:hint="cs"/>
          <w:sz w:val="32"/>
          <w:szCs w:val="32"/>
          <w:rtl/>
        </w:rPr>
        <w:t xml:space="preserve"> </w:t>
      </w:r>
      <w:r w:rsidRPr="00E3303B">
        <w:rPr>
          <w:rFonts w:asciiTheme="minorBidi" w:hAnsiTheme="minorBidi"/>
          <w:sz w:val="32"/>
          <w:szCs w:val="32"/>
          <w:rtl/>
        </w:rPr>
        <w:t>الأقمشة حاجات الخياطة تعرض للهدم بأمر من الكولونيل "وروفيقو".</w:t>
      </w:r>
    </w:p>
    <w:p w:rsidR="00EE18FA" w:rsidRPr="00E3303B" w:rsidRDefault="00EE18FA" w:rsidP="00EE18FA">
      <w:pPr>
        <w:bidi/>
        <w:spacing w:line="480" w:lineRule="auto"/>
        <w:rPr>
          <w:rFonts w:asciiTheme="minorBidi" w:hAnsiTheme="minorBidi"/>
          <w:sz w:val="32"/>
          <w:szCs w:val="32"/>
          <w:rtl/>
          <w:lang w:bidi="ar-DZ"/>
        </w:rPr>
      </w:pPr>
      <w:r w:rsidRPr="00E3303B">
        <w:rPr>
          <w:rFonts w:asciiTheme="minorBidi" w:hAnsiTheme="minorBidi"/>
          <w:sz w:val="32"/>
          <w:szCs w:val="32"/>
        </w:rPr>
        <w:t>•</w:t>
      </w:r>
      <w:r w:rsidRPr="00E3303B">
        <w:rPr>
          <w:rFonts w:asciiTheme="minorBidi" w:hAnsiTheme="minorBidi"/>
          <w:sz w:val="32"/>
          <w:szCs w:val="32"/>
          <w:rtl/>
        </w:rPr>
        <w:t>سوق السمن : إزاء سوق الكتان بالقرب من الشريالية وتتصل بشارع الديون.</w:t>
      </w:r>
    </w:p>
    <w:p w:rsidR="00EE18FA" w:rsidRPr="00E3303B" w:rsidRDefault="00EE18FA" w:rsidP="00EE18FA">
      <w:pPr>
        <w:bidi/>
        <w:spacing w:line="480" w:lineRule="auto"/>
        <w:rPr>
          <w:rFonts w:asciiTheme="minorBidi" w:hAnsiTheme="minorBidi"/>
          <w:sz w:val="32"/>
          <w:szCs w:val="32"/>
          <w:lang w:bidi="ar-DZ"/>
        </w:rPr>
      </w:pPr>
      <w:r w:rsidRPr="00E3303B">
        <w:rPr>
          <w:rFonts w:asciiTheme="minorBidi" w:hAnsiTheme="minorBidi"/>
          <w:sz w:val="32"/>
          <w:szCs w:val="32"/>
        </w:rPr>
        <w:t>•</w:t>
      </w:r>
      <w:r w:rsidRPr="00E3303B">
        <w:rPr>
          <w:rFonts w:asciiTheme="minorBidi" w:hAnsiTheme="minorBidi"/>
          <w:sz w:val="32"/>
          <w:szCs w:val="32"/>
          <w:rtl/>
        </w:rPr>
        <w:t>سويقة</w:t>
      </w:r>
      <w:r>
        <w:rPr>
          <w:rFonts w:asciiTheme="minorBidi" w:hAnsiTheme="minorBidi" w:hint="cs"/>
          <w:sz w:val="32"/>
          <w:szCs w:val="32"/>
          <w:rtl/>
        </w:rPr>
        <w:t xml:space="preserve"> </w:t>
      </w:r>
      <w:r w:rsidRPr="00E3303B">
        <w:rPr>
          <w:rFonts w:asciiTheme="minorBidi" w:hAnsiTheme="minorBidi"/>
          <w:sz w:val="32"/>
          <w:szCs w:val="32"/>
          <w:rtl/>
        </w:rPr>
        <w:t>عمور</w:t>
      </w:r>
      <w:r>
        <w:rPr>
          <w:rFonts w:asciiTheme="minorBidi" w:hAnsiTheme="minorBidi" w:hint="cs"/>
          <w:sz w:val="32"/>
          <w:szCs w:val="32"/>
          <w:rtl/>
        </w:rPr>
        <w:t xml:space="preserve"> </w:t>
      </w:r>
      <w:r w:rsidRPr="00E3303B">
        <w:rPr>
          <w:rFonts w:asciiTheme="minorBidi" w:hAnsiTheme="minorBidi"/>
          <w:sz w:val="32"/>
          <w:szCs w:val="32"/>
          <w:rtl/>
        </w:rPr>
        <w:t>:سوق</w:t>
      </w:r>
      <w:r>
        <w:rPr>
          <w:rFonts w:asciiTheme="minorBidi" w:hAnsiTheme="minorBidi" w:hint="cs"/>
          <w:sz w:val="32"/>
          <w:szCs w:val="32"/>
          <w:rtl/>
        </w:rPr>
        <w:t xml:space="preserve"> </w:t>
      </w:r>
      <w:r w:rsidRPr="00E3303B">
        <w:rPr>
          <w:rFonts w:asciiTheme="minorBidi" w:hAnsiTheme="minorBidi"/>
          <w:sz w:val="32"/>
          <w:szCs w:val="32"/>
          <w:rtl/>
        </w:rPr>
        <w:t>صغيرة</w:t>
      </w:r>
      <w:r>
        <w:rPr>
          <w:rFonts w:asciiTheme="minorBidi" w:hAnsiTheme="minorBidi" w:hint="cs"/>
          <w:sz w:val="32"/>
          <w:szCs w:val="32"/>
          <w:rtl/>
        </w:rPr>
        <w:t xml:space="preserve"> </w:t>
      </w:r>
      <w:r w:rsidRPr="00E3303B">
        <w:rPr>
          <w:rFonts w:asciiTheme="minorBidi" w:hAnsiTheme="minorBidi"/>
          <w:sz w:val="32"/>
          <w:szCs w:val="32"/>
          <w:rtl/>
        </w:rPr>
        <w:t>إزاء حمام العرضة بين دكاكين القنداتمية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 xml:space="preserve">الغراجلية. </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Pr>
        <w:t>•</w:t>
      </w:r>
      <w:r w:rsidRPr="00E3303B">
        <w:rPr>
          <w:rFonts w:asciiTheme="minorBidi" w:hAnsiTheme="minorBidi"/>
          <w:sz w:val="32"/>
          <w:szCs w:val="32"/>
          <w:rtl/>
        </w:rPr>
        <w:t xml:space="preserve"> سوق باب عزون : يقع خارج المدينة بين باب عزون وبرج النافورة </w:t>
      </w:r>
      <w:r w:rsidRPr="00E3303B">
        <w:rPr>
          <w:rFonts w:asciiTheme="minorBidi" w:hAnsiTheme="minorBidi" w:hint="cs"/>
          <w:sz w:val="32"/>
          <w:szCs w:val="32"/>
          <w:rtl/>
        </w:rPr>
        <w:t>ناحية</w:t>
      </w:r>
      <w:r w:rsidRPr="00E3303B">
        <w:rPr>
          <w:rFonts w:asciiTheme="minorBidi" w:hAnsiTheme="minorBidi"/>
          <w:sz w:val="32"/>
          <w:szCs w:val="32"/>
          <w:rtl/>
        </w:rPr>
        <w:t xml:space="preserve"> البريد المركزي الحالي.</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Pr>
        <w:t>•</w:t>
      </w:r>
      <w:r>
        <w:rPr>
          <w:rFonts w:asciiTheme="minorBidi" w:hAnsiTheme="minorBidi" w:hint="cs"/>
          <w:sz w:val="32"/>
          <w:szCs w:val="32"/>
          <w:rtl/>
        </w:rPr>
        <w:t xml:space="preserve"> </w:t>
      </w:r>
      <w:r>
        <w:rPr>
          <w:rFonts w:asciiTheme="minorBidi" w:hAnsiTheme="minorBidi"/>
          <w:sz w:val="32"/>
          <w:szCs w:val="32"/>
          <w:rtl/>
        </w:rPr>
        <w:t>س</w:t>
      </w:r>
      <w:r>
        <w:rPr>
          <w:rFonts w:asciiTheme="minorBidi" w:hAnsiTheme="minorBidi" w:hint="cs"/>
          <w:sz w:val="32"/>
          <w:szCs w:val="32"/>
          <w:rtl/>
        </w:rPr>
        <w:t>ــــــ</w:t>
      </w:r>
      <w:r>
        <w:rPr>
          <w:rFonts w:asciiTheme="minorBidi" w:hAnsiTheme="minorBidi"/>
          <w:sz w:val="32"/>
          <w:szCs w:val="32"/>
          <w:rtl/>
        </w:rPr>
        <w:t>وق دار ال</w:t>
      </w:r>
      <w:r>
        <w:rPr>
          <w:rFonts w:asciiTheme="minorBidi" w:hAnsiTheme="minorBidi" w:hint="cs"/>
          <w:sz w:val="32"/>
          <w:szCs w:val="32"/>
          <w:rtl/>
        </w:rPr>
        <w:t>إ</w:t>
      </w:r>
      <w:r w:rsidRPr="00E3303B">
        <w:rPr>
          <w:rFonts w:asciiTheme="minorBidi" w:hAnsiTheme="minorBidi"/>
          <w:sz w:val="32"/>
          <w:szCs w:val="32"/>
          <w:rtl/>
        </w:rPr>
        <w:t>كتشارية: بجوار</w:t>
      </w:r>
      <w:r>
        <w:rPr>
          <w:rFonts w:asciiTheme="minorBidi" w:hAnsiTheme="minorBidi" w:hint="cs"/>
          <w:sz w:val="32"/>
          <w:szCs w:val="32"/>
          <w:rtl/>
        </w:rPr>
        <w:t xml:space="preserve"> </w:t>
      </w:r>
      <w:r w:rsidRPr="00E3303B">
        <w:rPr>
          <w:rFonts w:asciiTheme="minorBidi" w:hAnsiTheme="minorBidi"/>
          <w:sz w:val="32"/>
          <w:szCs w:val="32"/>
          <w:rtl/>
        </w:rPr>
        <w:t>ثكنة الجند (قشتلة) بالقرب من باب عزون.</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Pr>
        <w:t>•</w:t>
      </w:r>
      <w:r>
        <w:rPr>
          <w:rFonts w:asciiTheme="minorBidi" w:hAnsiTheme="minorBidi" w:hint="cs"/>
          <w:sz w:val="32"/>
          <w:szCs w:val="32"/>
          <w:rtl/>
        </w:rPr>
        <w:t xml:space="preserve"> </w:t>
      </w:r>
      <w:r>
        <w:rPr>
          <w:rFonts w:asciiTheme="minorBidi" w:hAnsiTheme="minorBidi"/>
          <w:sz w:val="32"/>
          <w:szCs w:val="32"/>
          <w:rtl/>
        </w:rPr>
        <w:t>س</w:t>
      </w:r>
      <w:r>
        <w:rPr>
          <w:rFonts w:asciiTheme="minorBidi" w:hAnsiTheme="minorBidi" w:hint="cs"/>
          <w:sz w:val="32"/>
          <w:szCs w:val="32"/>
          <w:rtl/>
        </w:rPr>
        <w:t>ــــــ</w:t>
      </w:r>
      <w:r>
        <w:rPr>
          <w:rFonts w:asciiTheme="minorBidi" w:hAnsiTheme="minorBidi"/>
          <w:sz w:val="32"/>
          <w:szCs w:val="32"/>
          <w:rtl/>
        </w:rPr>
        <w:t xml:space="preserve">وق </w:t>
      </w:r>
      <w:r w:rsidRPr="00E3303B">
        <w:rPr>
          <w:rFonts w:asciiTheme="minorBidi" w:hAnsiTheme="minorBidi"/>
          <w:sz w:val="32"/>
          <w:szCs w:val="32"/>
          <w:rtl/>
        </w:rPr>
        <w:t>باب الجزيرة : بالقرب من الباب المؤدي للمرسى.</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Pr>
        <w:t>•</w:t>
      </w:r>
      <w:r>
        <w:rPr>
          <w:rFonts w:asciiTheme="minorBidi" w:hAnsiTheme="minorBidi" w:hint="cs"/>
          <w:sz w:val="32"/>
          <w:szCs w:val="32"/>
          <w:rtl/>
        </w:rPr>
        <w:t xml:space="preserve"> </w:t>
      </w:r>
      <w:r>
        <w:rPr>
          <w:rFonts w:asciiTheme="minorBidi" w:hAnsiTheme="minorBidi"/>
          <w:sz w:val="32"/>
          <w:szCs w:val="32"/>
          <w:rtl/>
        </w:rPr>
        <w:t>س</w:t>
      </w:r>
      <w:r>
        <w:rPr>
          <w:rFonts w:asciiTheme="minorBidi" w:hAnsiTheme="minorBidi" w:hint="cs"/>
          <w:sz w:val="32"/>
          <w:szCs w:val="32"/>
          <w:rtl/>
        </w:rPr>
        <w:t>ــــــ</w:t>
      </w:r>
      <w:r>
        <w:rPr>
          <w:rFonts w:asciiTheme="minorBidi" w:hAnsiTheme="minorBidi"/>
          <w:sz w:val="32"/>
          <w:szCs w:val="32"/>
          <w:rtl/>
        </w:rPr>
        <w:t xml:space="preserve">وق </w:t>
      </w:r>
      <w:r w:rsidRPr="00E3303B">
        <w:rPr>
          <w:rFonts w:asciiTheme="minorBidi" w:hAnsiTheme="minorBidi"/>
          <w:sz w:val="32"/>
          <w:szCs w:val="32"/>
          <w:rtl/>
        </w:rPr>
        <w:t xml:space="preserve">باب الوادي : يقع في الجهة الغربية بمدينة عند باب الوادي أو رحبة القديمة </w:t>
      </w:r>
      <w:r w:rsidRPr="00E3303B">
        <w:rPr>
          <w:rFonts w:asciiTheme="minorBidi" w:hAnsiTheme="minorBidi" w:hint="cs"/>
          <w:sz w:val="32"/>
          <w:szCs w:val="32"/>
          <w:rtl/>
        </w:rPr>
        <w:t>أو</w:t>
      </w:r>
      <w:r w:rsidRPr="00E3303B">
        <w:rPr>
          <w:rFonts w:asciiTheme="minorBidi" w:hAnsiTheme="minorBidi"/>
          <w:sz w:val="32"/>
          <w:szCs w:val="32"/>
          <w:rtl/>
        </w:rPr>
        <w:t xml:space="preserve"> الرحبة الزرع.</w:t>
      </w:r>
    </w:p>
    <w:p w:rsidR="00EE18FA" w:rsidRPr="00E3303B" w:rsidRDefault="00EE18FA" w:rsidP="00EE18FA">
      <w:pPr>
        <w:bidi/>
        <w:spacing w:line="480" w:lineRule="auto"/>
        <w:rPr>
          <w:rFonts w:asciiTheme="minorBidi" w:hAnsiTheme="minorBidi"/>
          <w:sz w:val="32"/>
          <w:szCs w:val="32"/>
        </w:rPr>
      </w:pPr>
      <w:r>
        <w:rPr>
          <w:rFonts w:asciiTheme="minorBidi" w:hAnsiTheme="minorBidi" w:hint="cs"/>
          <w:sz w:val="32"/>
          <w:szCs w:val="32"/>
          <w:rtl/>
        </w:rPr>
        <w:t xml:space="preserve"> </w:t>
      </w:r>
      <w:r w:rsidRPr="00E3303B">
        <w:rPr>
          <w:rFonts w:asciiTheme="minorBidi" w:hAnsiTheme="minorBidi"/>
          <w:sz w:val="32"/>
          <w:szCs w:val="32"/>
        </w:rPr>
        <w:t>•</w:t>
      </w:r>
      <w:r w:rsidRPr="006F72DD">
        <w:rPr>
          <w:rFonts w:asciiTheme="minorBidi" w:hAnsiTheme="minorBidi"/>
          <w:sz w:val="32"/>
          <w:szCs w:val="32"/>
          <w:rtl/>
        </w:rPr>
        <w:t xml:space="preserve"> </w:t>
      </w:r>
      <w:r>
        <w:rPr>
          <w:rFonts w:asciiTheme="minorBidi" w:hAnsiTheme="minorBidi"/>
          <w:sz w:val="32"/>
          <w:szCs w:val="32"/>
          <w:rtl/>
        </w:rPr>
        <w:t>س</w:t>
      </w:r>
      <w:r>
        <w:rPr>
          <w:rFonts w:asciiTheme="minorBidi" w:hAnsiTheme="minorBidi" w:hint="cs"/>
          <w:sz w:val="32"/>
          <w:szCs w:val="32"/>
          <w:rtl/>
        </w:rPr>
        <w:t>ــــــ</w:t>
      </w:r>
      <w:r>
        <w:rPr>
          <w:rFonts w:asciiTheme="minorBidi" w:hAnsiTheme="minorBidi"/>
          <w:sz w:val="32"/>
          <w:szCs w:val="32"/>
          <w:rtl/>
        </w:rPr>
        <w:t>وق ك</w:t>
      </w:r>
      <w:r>
        <w:rPr>
          <w:rFonts w:asciiTheme="minorBidi" w:hAnsiTheme="minorBidi" w:hint="cs"/>
          <w:sz w:val="32"/>
          <w:szCs w:val="32"/>
          <w:rtl/>
        </w:rPr>
        <w:t>ت</w:t>
      </w:r>
      <w:r>
        <w:rPr>
          <w:rFonts w:asciiTheme="minorBidi" w:hAnsiTheme="minorBidi"/>
          <w:sz w:val="32"/>
          <w:szCs w:val="32"/>
          <w:rtl/>
        </w:rPr>
        <w:t>ش</w:t>
      </w:r>
      <w:r w:rsidRPr="00E3303B">
        <w:rPr>
          <w:rFonts w:asciiTheme="minorBidi" w:hAnsiTheme="minorBidi"/>
          <w:sz w:val="32"/>
          <w:szCs w:val="32"/>
          <w:rtl/>
        </w:rPr>
        <w:t xml:space="preserve">اوة:  بجوار جامع </w:t>
      </w:r>
      <w:r>
        <w:rPr>
          <w:rFonts w:asciiTheme="minorBidi" w:hAnsiTheme="minorBidi"/>
          <w:sz w:val="32"/>
          <w:szCs w:val="32"/>
          <w:rtl/>
        </w:rPr>
        <w:t>ك</w:t>
      </w:r>
      <w:r>
        <w:rPr>
          <w:rFonts w:asciiTheme="minorBidi" w:hAnsiTheme="minorBidi" w:hint="cs"/>
          <w:sz w:val="32"/>
          <w:szCs w:val="32"/>
          <w:rtl/>
        </w:rPr>
        <w:t>ت</w:t>
      </w:r>
      <w:r>
        <w:rPr>
          <w:rFonts w:asciiTheme="minorBidi" w:hAnsiTheme="minorBidi"/>
          <w:sz w:val="32"/>
          <w:szCs w:val="32"/>
          <w:rtl/>
        </w:rPr>
        <w:t>ش</w:t>
      </w:r>
      <w:r w:rsidRPr="00E3303B">
        <w:rPr>
          <w:rFonts w:asciiTheme="minorBidi" w:hAnsiTheme="minorBidi"/>
          <w:sz w:val="32"/>
          <w:szCs w:val="32"/>
          <w:rtl/>
        </w:rPr>
        <w:t>اوة.</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Pr>
        <w:t>•</w:t>
      </w:r>
      <w:r>
        <w:rPr>
          <w:rFonts w:asciiTheme="minorBidi" w:hAnsiTheme="minorBidi" w:hint="cs"/>
          <w:sz w:val="32"/>
          <w:szCs w:val="32"/>
          <w:rtl/>
        </w:rPr>
        <w:t xml:space="preserve"> </w:t>
      </w:r>
      <w:r>
        <w:rPr>
          <w:rFonts w:asciiTheme="minorBidi" w:hAnsiTheme="minorBidi"/>
          <w:sz w:val="32"/>
          <w:szCs w:val="32"/>
          <w:rtl/>
        </w:rPr>
        <w:t>س</w:t>
      </w:r>
      <w:r>
        <w:rPr>
          <w:rFonts w:asciiTheme="minorBidi" w:hAnsiTheme="minorBidi" w:hint="cs"/>
          <w:sz w:val="32"/>
          <w:szCs w:val="32"/>
          <w:rtl/>
        </w:rPr>
        <w:t>ــــــ</w:t>
      </w:r>
      <w:r>
        <w:rPr>
          <w:rFonts w:asciiTheme="minorBidi" w:hAnsiTheme="minorBidi"/>
          <w:sz w:val="32"/>
          <w:szCs w:val="32"/>
          <w:rtl/>
        </w:rPr>
        <w:t>وق</w:t>
      </w:r>
      <w:r w:rsidRPr="00E3303B">
        <w:rPr>
          <w:rFonts w:asciiTheme="minorBidi" w:hAnsiTheme="minorBidi"/>
          <w:sz w:val="32"/>
          <w:szCs w:val="32"/>
          <w:rtl/>
        </w:rPr>
        <w:t xml:space="preserve"> سيدي محمد الشريف الجعدي: يقع في ديوان زاوية سيدي محمد الجعدي.</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ويشرف على مراقبة</w:t>
      </w:r>
      <w:r>
        <w:rPr>
          <w:rFonts w:asciiTheme="minorBidi" w:hAnsiTheme="minorBidi" w:hint="cs"/>
          <w:sz w:val="32"/>
          <w:szCs w:val="32"/>
          <w:rtl/>
        </w:rPr>
        <w:t xml:space="preserve"> </w:t>
      </w:r>
      <w:r w:rsidRPr="00E3303B">
        <w:rPr>
          <w:rFonts w:asciiTheme="minorBidi" w:hAnsiTheme="minorBidi"/>
          <w:sz w:val="32"/>
          <w:szCs w:val="32"/>
          <w:rtl/>
        </w:rPr>
        <w:t>أسواق مدينة الجزائر في العهد العثماني، المحتسب وهو موظف يتولى أمور السوق من حيث تطبيق القوانين وتنفيذ الإجراءات المتعلقة بها، وظيفته من الوظائف الأساسية في نظام حسبة الإسلامي،  وأصبح يعرف لدى سكان الجزائر أثناء العهد العثماني "بوكيل السوق" وهو يتميز عن وكيل</w:t>
      </w:r>
      <w:r>
        <w:rPr>
          <w:rFonts w:asciiTheme="minorBidi" w:hAnsiTheme="minorBidi" w:hint="cs"/>
          <w:sz w:val="32"/>
          <w:szCs w:val="32"/>
          <w:rtl/>
        </w:rPr>
        <w:t xml:space="preserve"> </w:t>
      </w:r>
      <w:r w:rsidRPr="00E3303B">
        <w:rPr>
          <w:rFonts w:asciiTheme="minorBidi" w:hAnsiTheme="minorBidi"/>
          <w:sz w:val="32"/>
          <w:szCs w:val="32"/>
          <w:rtl/>
        </w:rPr>
        <w:t>بيت</w:t>
      </w:r>
      <w:r>
        <w:rPr>
          <w:rFonts w:asciiTheme="minorBidi" w:hAnsiTheme="minorBidi" w:hint="cs"/>
          <w:sz w:val="32"/>
          <w:szCs w:val="32"/>
          <w:rtl/>
        </w:rPr>
        <w:t xml:space="preserve"> </w:t>
      </w:r>
      <w:r w:rsidRPr="00E3303B">
        <w:rPr>
          <w:rFonts w:asciiTheme="minorBidi" w:hAnsiTheme="minorBidi"/>
          <w:sz w:val="32"/>
          <w:szCs w:val="32"/>
          <w:rtl/>
        </w:rPr>
        <w:t>المال المشرف على عوائد الدولة و</w:t>
      </w:r>
      <w:r>
        <w:rPr>
          <w:rFonts w:asciiTheme="minorBidi" w:hAnsiTheme="minorBidi" w:hint="cs"/>
          <w:sz w:val="32"/>
          <w:szCs w:val="32"/>
          <w:rtl/>
        </w:rPr>
        <w:t xml:space="preserve"> </w:t>
      </w:r>
      <w:r w:rsidRPr="00E3303B">
        <w:rPr>
          <w:rFonts w:asciiTheme="minorBidi" w:hAnsiTheme="minorBidi"/>
          <w:sz w:val="32"/>
          <w:szCs w:val="32"/>
          <w:rtl/>
        </w:rPr>
        <w:t>المزاور</w:t>
      </w:r>
      <w:bookmarkStart w:id="0" w:name="_GoBack"/>
      <w:bookmarkEnd w:id="0"/>
      <w:r>
        <w:rPr>
          <w:rFonts w:asciiTheme="minorBidi" w:hAnsiTheme="minorBidi" w:hint="cs"/>
          <w:sz w:val="32"/>
          <w:szCs w:val="32"/>
          <w:rtl/>
        </w:rPr>
        <w:t xml:space="preserve"> </w:t>
      </w:r>
      <w:r w:rsidRPr="00E3303B">
        <w:rPr>
          <w:rFonts w:asciiTheme="minorBidi" w:hAnsiTheme="minorBidi"/>
          <w:sz w:val="32"/>
          <w:szCs w:val="32"/>
          <w:rtl/>
        </w:rPr>
        <w:t xml:space="preserve">المكلفة بشرطة الأخلاق يكون صلاحية تشمل على كل ما يتصل بنشاط السوق بحيث تشمل </w:t>
      </w:r>
      <w:r w:rsidRPr="00E3303B">
        <w:rPr>
          <w:rFonts w:asciiTheme="minorBidi" w:hAnsiTheme="minorBidi"/>
          <w:sz w:val="32"/>
          <w:szCs w:val="32"/>
          <w:rtl/>
        </w:rPr>
        <w:lastRenderedPageBreak/>
        <w:t>كل ما يباع ويشترى من مأكول</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مشروب وملبوس ومصنوع، فيكون له رأي في تقدير أسعارها وتحديد الرسوم المتوجبة عليها</w:t>
      </w:r>
      <w:r w:rsidRPr="00E3303B">
        <w:rPr>
          <w:rStyle w:val="Appelnotedebasdep"/>
          <w:rFonts w:asciiTheme="minorBidi" w:hAnsiTheme="minorBidi"/>
          <w:sz w:val="32"/>
          <w:szCs w:val="32"/>
          <w:rtl/>
        </w:rPr>
        <w:footnoteReference w:id="45"/>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ولم يقض الأتراك العثمانيون على نظام الحسبة في الجزائر، ولم يدخلوا عليها في أي تعديلات أو تغيرات بل تركوه قائما هناك ما تركوه قائما، في بقية البلاد الإسلامية التي دخلت في إطار سيادتهم جريا على عاداتهم في عدم إجراء تغييرات</w:t>
      </w:r>
      <w:r w:rsidRPr="00E3303B">
        <w:rPr>
          <w:rStyle w:val="Appelnotedebasdep"/>
          <w:rFonts w:asciiTheme="minorBidi" w:hAnsiTheme="minorBidi"/>
          <w:sz w:val="32"/>
          <w:szCs w:val="32"/>
          <w:rtl/>
        </w:rPr>
        <w:footnoteReference w:id="46"/>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 xml:space="preserve">ويتضح لنا من خلال هذا الطرح </w:t>
      </w:r>
      <w:r w:rsidRPr="00E3303B">
        <w:rPr>
          <w:rFonts w:asciiTheme="minorBidi" w:hAnsiTheme="minorBidi" w:hint="cs"/>
          <w:sz w:val="32"/>
          <w:szCs w:val="32"/>
          <w:rtl/>
        </w:rPr>
        <w:t>بأنه</w:t>
      </w:r>
      <w:r w:rsidRPr="00E3303B">
        <w:rPr>
          <w:rFonts w:asciiTheme="minorBidi" w:hAnsiTheme="minorBidi"/>
          <w:sz w:val="32"/>
          <w:szCs w:val="32"/>
          <w:rtl/>
        </w:rPr>
        <w:t xml:space="preserve"> على الرغم من ضعف التجارة</w:t>
      </w:r>
      <w:r>
        <w:rPr>
          <w:rFonts w:asciiTheme="minorBidi" w:hAnsiTheme="minorBidi" w:hint="cs"/>
          <w:sz w:val="32"/>
          <w:szCs w:val="32"/>
          <w:rtl/>
        </w:rPr>
        <w:t xml:space="preserve"> </w:t>
      </w:r>
      <w:r w:rsidRPr="00E3303B">
        <w:rPr>
          <w:rFonts w:asciiTheme="minorBidi" w:hAnsiTheme="minorBidi"/>
          <w:sz w:val="32"/>
          <w:szCs w:val="32"/>
          <w:rtl/>
        </w:rPr>
        <w:t>الداخلية في العهد العثماني وسيطرتها من طرف الطائفة اليهودية</w:t>
      </w:r>
      <w:r>
        <w:rPr>
          <w:rFonts w:asciiTheme="minorBidi" w:hAnsiTheme="minorBidi" w:hint="cs"/>
          <w:sz w:val="32"/>
          <w:szCs w:val="32"/>
          <w:rtl/>
        </w:rPr>
        <w:t xml:space="preserve"> </w:t>
      </w:r>
      <w:r w:rsidRPr="00E3303B">
        <w:rPr>
          <w:rFonts w:asciiTheme="minorBidi" w:hAnsiTheme="minorBidi"/>
          <w:sz w:val="32"/>
          <w:szCs w:val="32"/>
          <w:rtl/>
        </w:rPr>
        <w:t>إلا أن ذلك لم يمنع من ازدهار انتشار الأسواق في المدن الجزائرية في تلك الحقبة</w:t>
      </w:r>
      <w:r>
        <w:rPr>
          <w:rFonts w:asciiTheme="minorBidi" w:hAnsiTheme="minorBidi" w:hint="cs"/>
          <w:sz w:val="32"/>
          <w:szCs w:val="32"/>
          <w:rtl/>
        </w:rPr>
        <w:t xml:space="preserve"> </w:t>
      </w:r>
      <w:r w:rsidRPr="00E3303B">
        <w:rPr>
          <w:rFonts w:asciiTheme="minorBidi" w:hAnsiTheme="minorBidi"/>
          <w:sz w:val="32"/>
          <w:szCs w:val="32"/>
          <w:rtl/>
        </w:rPr>
        <w:t>،</w:t>
      </w:r>
      <w:r>
        <w:rPr>
          <w:rFonts w:asciiTheme="minorBidi" w:hAnsiTheme="minorBidi" w:hint="cs"/>
          <w:sz w:val="32"/>
          <w:szCs w:val="32"/>
          <w:rtl/>
        </w:rPr>
        <w:t xml:space="preserve"> </w:t>
      </w:r>
      <w:r w:rsidRPr="00E3303B">
        <w:rPr>
          <w:rFonts w:asciiTheme="minorBidi" w:hAnsiTheme="minorBidi"/>
          <w:sz w:val="32"/>
          <w:szCs w:val="32"/>
          <w:rtl/>
        </w:rPr>
        <w:t>كما</w:t>
      </w:r>
      <w:r>
        <w:rPr>
          <w:rFonts w:asciiTheme="minorBidi" w:hAnsiTheme="minorBidi" w:hint="cs"/>
          <w:sz w:val="32"/>
          <w:szCs w:val="32"/>
          <w:rtl/>
        </w:rPr>
        <w:t xml:space="preserve"> </w:t>
      </w:r>
      <w:r w:rsidRPr="00E3303B">
        <w:rPr>
          <w:rFonts w:asciiTheme="minorBidi" w:hAnsiTheme="minorBidi"/>
          <w:sz w:val="32"/>
          <w:szCs w:val="32"/>
          <w:rtl/>
        </w:rPr>
        <w:t xml:space="preserve">أن الأتراك العثمانيون لم يدخلوا أي تعديلات على الأسواق وأنظمته حيث ظل نظام الحسبة من الوظائف التي يتم عبرها مراقبة الأسواق وهذا </w:t>
      </w:r>
      <w:r>
        <w:rPr>
          <w:rFonts w:asciiTheme="minorBidi" w:hAnsiTheme="minorBidi" w:hint="cs"/>
          <w:sz w:val="32"/>
          <w:szCs w:val="32"/>
          <w:rtl/>
        </w:rPr>
        <w:t xml:space="preserve"> </w:t>
      </w:r>
      <w:r w:rsidRPr="00E3303B">
        <w:rPr>
          <w:rFonts w:asciiTheme="minorBidi" w:hAnsiTheme="minorBidi"/>
          <w:sz w:val="32"/>
          <w:szCs w:val="32"/>
          <w:rtl/>
        </w:rPr>
        <w:t>ما يعكس اهتمام العثمانيين بالأسواق</w:t>
      </w:r>
      <w:r>
        <w:rPr>
          <w:rFonts w:asciiTheme="minorBidi" w:hAnsiTheme="minorBidi" w:hint="cs"/>
          <w:sz w:val="32"/>
          <w:szCs w:val="32"/>
          <w:rtl/>
        </w:rPr>
        <w:t xml:space="preserve"> </w:t>
      </w:r>
      <w:r w:rsidRPr="00E3303B">
        <w:rPr>
          <w:rFonts w:asciiTheme="minorBidi" w:hAnsiTheme="minorBidi"/>
          <w:sz w:val="32"/>
          <w:szCs w:val="32"/>
          <w:rtl/>
        </w:rPr>
        <w:t xml:space="preserve"> و</w:t>
      </w:r>
      <w:r>
        <w:rPr>
          <w:rFonts w:asciiTheme="minorBidi" w:hAnsiTheme="minorBidi" w:hint="cs"/>
          <w:sz w:val="32"/>
          <w:szCs w:val="32"/>
          <w:rtl/>
        </w:rPr>
        <w:t xml:space="preserve"> </w:t>
      </w:r>
      <w:r w:rsidRPr="00E3303B">
        <w:rPr>
          <w:rFonts w:asciiTheme="minorBidi" w:hAnsiTheme="minorBidi"/>
          <w:sz w:val="32"/>
          <w:szCs w:val="32"/>
          <w:rtl/>
        </w:rPr>
        <w:t>الحفاظ على الطابع الإسلامي في الإشراف عليها ومراقبتها،أما المنتوجات</w:t>
      </w:r>
      <w:r>
        <w:rPr>
          <w:rFonts w:asciiTheme="minorBidi" w:hAnsiTheme="minorBidi" w:hint="cs"/>
          <w:sz w:val="32"/>
          <w:szCs w:val="32"/>
          <w:rtl/>
        </w:rPr>
        <w:t xml:space="preserve"> </w:t>
      </w:r>
      <w:r w:rsidRPr="00E3303B">
        <w:rPr>
          <w:rFonts w:asciiTheme="minorBidi" w:hAnsiTheme="minorBidi"/>
          <w:sz w:val="32"/>
          <w:szCs w:val="32"/>
          <w:rtl/>
        </w:rPr>
        <w:t xml:space="preserve"> و</w:t>
      </w:r>
      <w:r>
        <w:rPr>
          <w:rFonts w:asciiTheme="minorBidi" w:hAnsiTheme="minorBidi" w:hint="cs"/>
          <w:sz w:val="32"/>
          <w:szCs w:val="32"/>
          <w:rtl/>
        </w:rPr>
        <w:t xml:space="preserve"> </w:t>
      </w:r>
      <w:r w:rsidRPr="00E3303B">
        <w:rPr>
          <w:rFonts w:asciiTheme="minorBidi" w:hAnsiTheme="minorBidi"/>
          <w:sz w:val="32"/>
          <w:szCs w:val="32"/>
          <w:rtl/>
        </w:rPr>
        <w:t>البضائع التي كانت تباع</w:t>
      </w:r>
      <w:r>
        <w:rPr>
          <w:rFonts w:asciiTheme="minorBidi" w:hAnsiTheme="minorBidi" w:hint="cs"/>
          <w:sz w:val="32"/>
          <w:szCs w:val="32"/>
          <w:rtl/>
        </w:rPr>
        <w:t xml:space="preserve"> </w:t>
      </w:r>
      <w:r w:rsidRPr="00E3303B">
        <w:rPr>
          <w:rFonts w:asciiTheme="minorBidi" w:hAnsiTheme="minorBidi"/>
          <w:sz w:val="32"/>
          <w:szCs w:val="32"/>
          <w:rtl/>
        </w:rPr>
        <w:t xml:space="preserve"> في تلك الأسواق فهي تختلف عن تلك التي أشرنا إليها في الحقبات</w:t>
      </w:r>
      <w:r>
        <w:rPr>
          <w:rFonts w:asciiTheme="minorBidi" w:hAnsiTheme="minorBidi" w:hint="cs"/>
          <w:sz w:val="32"/>
          <w:szCs w:val="32"/>
          <w:rtl/>
        </w:rPr>
        <w:t xml:space="preserve"> </w:t>
      </w:r>
      <w:r w:rsidRPr="00E3303B">
        <w:rPr>
          <w:rFonts w:asciiTheme="minorBidi" w:hAnsiTheme="minorBidi" w:hint="cs"/>
          <w:sz w:val="32"/>
          <w:szCs w:val="32"/>
          <w:rtl/>
        </w:rPr>
        <w:t>المختلفة</w:t>
      </w:r>
      <w:r w:rsidRPr="00E3303B">
        <w:rPr>
          <w:rFonts w:asciiTheme="minorBidi" w:hAnsiTheme="minorBidi"/>
          <w:sz w:val="32"/>
          <w:szCs w:val="32"/>
          <w:rtl/>
        </w:rPr>
        <w:t xml:space="preserve"> من تاريخ الجزائر فهي كانت تمثل الطابع المحلي (الصناعي، الفلاحي...) حيث أن هذه الأسواق كانت منتشرة</w:t>
      </w:r>
      <w:r>
        <w:rPr>
          <w:rFonts w:asciiTheme="minorBidi" w:hAnsiTheme="minorBidi" w:hint="cs"/>
          <w:sz w:val="32"/>
          <w:szCs w:val="32"/>
          <w:rtl/>
        </w:rPr>
        <w:t xml:space="preserve"> </w:t>
      </w:r>
      <w:r w:rsidRPr="00E3303B">
        <w:rPr>
          <w:rFonts w:asciiTheme="minorBidi" w:hAnsiTheme="minorBidi"/>
          <w:sz w:val="32"/>
          <w:szCs w:val="32"/>
          <w:rtl/>
        </w:rPr>
        <w:t>بكثرة</w:t>
      </w:r>
      <w:r>
        <w:rPr>
          <w:rFonts w:asciiTheme="minorBidi" w:hAnsiTheme="minorBidi" w:hint="cs"/>
          <w:sz w:val="32"/>
          <w:szCs w:val="32"/>
          <w:rtl/>
        </w:rPr>
        <w:t xml:space="preserve"> </w:t>
      </w:r>
      <w:r w:rsidRPr="00E3303B">
        <w:rPr>
          <w:rFonts w:asciiTheme="minorBidi" w:hAnsiTheme="minorBidi"/>
          <w:sz w:val="32"/>
          <w:szCs w:val="32"/>
          <w:rtl/>
        </w:rPr>
        <w:t>في حتى بداية الاحتلال الفرنسي.</w:t>
      </w:r>
    </w:p>
    <w:p w:rsidR="00EE18FA" w:rsidRPr="00E3303B" w:rsidRDefault="00EE18FA" w:rsidP="00EE18FA">
      <w:pPr>
        <w:bidi/>
        <w:spacing w:line="480" w:lineRule="auto"/>
        <w:rPr>
          <w:rFonts w:asciiTheme="minorBidi" w:hAnsiTheme="minorBidi"/>
          <w:b/>
          <w:bCs/>
          <w:sz w:val="32"/>
          <w:szCs w:val="32"/>
        </w:rPr>
      </w:pPr>
      <w:r w:rsidRPr="00E3303B">
        <w:rPr>
          <w:rFonts w:asciiTheme="minorBidi" w:hAnsiTheme="minorBidi"/>
          <w:b/>
          <w:bCs/>
          <w:sz w:val="32"/>
          <w:szCs w:val="32"/>
          <w:rtl/>
        </w:rPr>
        <w:t>سادسا</w:t>
      </w:r>
      <w:r>
        <w:rPr>
          <w:rFonts w:asciiTheme="minorBidi" w:hAnsiTheme="minorBidi" w:hint="cs"/>
          <w:b/>
          <w:bCs/>
          <w:sz w:val="32"/>
          <w:szCs w:val="32"/>
          <w:rtl/>
        </w:rPr>
        <w:t>:</w:t>
      </w:r>
      <w:r w:rsidRPr="00E3303B">
        <w:rPr>
          <w:rFonts w:asciiTheme="minorBidi" w:hAnsiTheme="minorBidi"/>
          <w:b/>
          <w:bCs/>
          <w:sz w:val="32"/>
          <w:szCs w:val="32"/>
          <w:rtl/>
        </w:rPr>
        <w:t xml:space="preserve"> الأ</w:t>
      </w:r>
      <w:r>
        <w:rPr>
          <w:rFonts w:asciiTheme="minorBidi" w:hAnsiTheme="minorBidi"/>
          <w:b/>
          <w:bCs/>
          <w:sz w:val="32"/>
          <w:szCs w:val="32"/>
          <w:rtl/>
        </w:rPr>
        <w:t>س</w:t>
      </w:r>
      <w:r>
        <w:rPr>
          <w:rFonts w:asciiTheme="minorBidi" w:hAnsiTheme="minorBidi" w:hint="cs"/>
          <w:b/>
          <w:bCs/>
          <w:sz w:val="32"/>
          <w:szCs w:val="32"/>
          <w:rtl/>
        </w:rPr>
        <w:t>ــــــــ</w:t>
      </w:r>
      <w:r>
        <w:rPr>
          <w:rFonts w:asciiTheme="minorBidi" w:hAnsiTheme="minorBidi"/>
          <w:b/>
          <w:bCs/>
          <w:sz w:val="32"/>
          <w:szCs w:val="32"/>
          <w:rtl/>
        </w:rPr>
        <w:t xml:space="preserve">واق </w:t>
      </w:r>
      <w:r>
        <w:rPr>
          <w:rFonts w:asciiTheme="minorBidi" w:hAnsiTheme="minorBidi" w:hint="cs"/>
          <w:b/>
          <w:bCs/>
          <w:sz w:val="32"/>
          <w:szCs w:val="32"/>
          <w:rtl/>
        </w:rPr>
        <w:t>إ</w:t>
      </w:r>
      <w:r w:rsidRPr="00E3303B">
        <w:rPr>
          <w:rFonts w:asciiTheme="minorBidi" w:hAnsiTheme="minorBidi" w:hint="cs"/>
          <w:b/>
          <w:bCs/>
          <w:sz w:val="32"/>
          <w:szCs w:val="32"/>
          <w:rtl/>
        </w:rPr>
        <w:t>بان</w:t>
      </w:r>
      <w:r w:rsidRPr="00E3303B">
        <w:rPr>
          <w:rFonts w:asciiTheme="minorBidi" w:hAnsiTheme="minorBidi"/>
          <w:b/>
          <w:bCs/>
          <w:sz w:val="32"/>
          <w:szCs w:val="32"/>
          <w:rtl/>
        </w:rPr>
        <w:t xml:space="preserve"> الاحتلال الفرنسي:</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كانت التجارة</w:t>
      </w:r>
      <w:r>
        <w:rPr>
          <w:rFonts w:asciiTheme="minorBidi" w:hAnsiTheme="minorBidi" w:hint="cs"/>
          <w:sz w:val="32"/>
          <w:szCs w:val="32"/>
          <w:rtl/>
        </w:rPr>
        <w:t xml:space="preserve"> </w:t>
      </w:r>
      <w:r w:rsidRPr="00E3303B">
        <w:rPr>
          <w:rFonts w:asciiTheme="minorBidi" w:hAnsiTheme="minorBidi"/>
          <w:sz w:val="32"/>
          <w:szCs w:val="32"/>
          <w:rtl/>
        </w:rPr>
        <w:t>الداخلية</w:t>
      </w:r>
      <w:r>
        <w:rPr>
          <w:rFonts w:asciiTheme="minorBidi" w:hAnsiTheme="minorBidi" w:hint="cs"/>
          <w:sz w:val="32"/>
          <w:szCs w:val="32"/>
          <w:rtl/>
        </w:rPr>
        <w:t xml:space="preserve"> </w:t>
      </w:r>
      <w:r w:rsidRPr="00E3303B">
        <w:rPr>
          <w:rFonts w:asciiTheme="minorBidi" w:hAnsiTheme="minorBidi"/>
          <w:sz w:val="32"/>
          <w:szCs w:val="32"/>
          <w:rtl/>
        </w:rPr>
        <w:t>مهمة</w:t>
      </w:r>
      <w:r>
        <w:rPr>
          <w:rFonts w:asciiTheme="minorBidi" w:hAnsiTheme="minorBidi" w:hint="cs"/>
          <w:sz w:val="32"/>
          <w:szCs w:val="32"/>
          <w:rtl/>
        </w:rPr>
        <w:t xml:space="preserve"> </w:t>
      </w:r>
      <w:r w:rsidRPr="00E3303B">
        <w:rPr>
          <w:rFonts w:asciiTheme="minorBidi" w:hAnsiTheme="minorBidi"/>
          <w:sz w:val="32"/>
          <w:szCs w:val="32"/>
          <w:rtl/>
        </w:rPr>
        <w:t>أساسية للسكان، فتتم في كل القرى و</w:t>
      </w:r>
      <w:r>
        <w:rPr>
          <w:rFonts w:asciiTheme="minorBidi" w:hAnsiTheme="minorBidi" w:hint="cs"/>
          <w:sz w:val="32"/>
          <w:szCs w:val="32"/>
          <w:rtl/>
        </w:rPr>
        <w:t xml:space="preserve"> </w:t>
      </w:r>
      <w:r w:rsidRPr="00E3303B">
        <w:rPr>
          <w:rFonts w:asciiTheme="minorBidi" w:hAnsiTheme="minorBidi"/>
          <w:sz w:val="32"/>
          <w:szCs w:val="32"/>
          <w:rtl/>
        </w:rPr>
        <w:t>المداشر</w:t>
      </w:r>
      <w:r>
        <w:rPr>
          <w:rFonts w:asciiTheme="minorBidi" w:hAnsiTheme="minorBidi" w:hint="cs"/>
          <w:sz w:val="32"/>
          <w:szCs w:val="32"/>
          <w:rtl/>
        </w:rPr>
        <w:t xml:space="preserve"> </w:t>
      </w:r>
      <w:r w:rsidRPr="00E3303B">
        <w:rPr>
          <w:rFonts w:asciiTheme="minorBidi" w:hAnsiTheme="minorBidi"/>
          <w:sz w:val="32"/>
          <w:szCs w:val="32"/>
          <w:rtl/>
        </w:rPr>
        <w:t>العمرانية</w:t>
      </w:r>
      <w:r>
        <w:rPr>
          <w:rFonts w:asciiTheme="minorBidi" w:hAnsiTheme="minorBidi" w:hint="cs"/>
          <w:sz w:val="32"/>
          <w:szCs w:val="32"/>
          <w:rtl/>
        </w:rPr>
        <w:t xml:space="preserve"> </w:t>
      </w:r>
      <w:r w:rsidRPr="00E3303B">
        <w:rPr>
          <w:rFonts w:asciiTheme="minorBidi" w:hAnsiTheme="minorBidi"/>
          <w:sz w:val="32"/>
          <w:szCs w:val="32"/>
          <w:rtl/>
        </w:rPr>
        <w:t>الكبيرة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 xml:space="preserve">المتوسطة وتعقد لها أسواق خاصة دورية وأسبوعية، وعلى مدى أيام الأسبوع تنعت هكذا </w:t>
      </w:r>
      <w:r w:rsidRPr="00E3303B">
        <w:rPr>
          <w:rFonts w:asciiTheme="minorBidi" w:hAnsiTheme="minorBidi"/>
          <w:sz w:val="32"/>
          <w:szCs w:val="32"/>
          <w:rtl/>
        </w:rPr>
        <w:lastRenderedPageBreak/>
        <w:t>بسوق الخميس، وسوق الجمعة، السبت وهكذا، وفي كل يوم يعقد سوق أو عده أسواق، وهي قرى معينة يتجه إليها الناس باكرا من كل الجهات القريبة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البعيدة</w:t>
      </w:r>
      <w:r>
        <w:rPr>
          <w:rFonts w:asciiTheme="minorBidi" w:hAnsiTheme="minorBidi" w:hint="cs"/>
          <w:sz w:val="32"/>
          <w:szCs w:val="32"/>
          <w:rtl/>
        </w:rPr>
        <w:t xml:space="preserve"> </w:t>
      </w:r>
      <w:r w:rsidRPr="00E3303B">
        <w:rPr>
          <w:rFonts w:asciiTheme="minorBidi" w:hAnsiTheme="minorBidi"/>
          <w:sz w:val="32"/>
          <w:szCs w:val="32"/>
          <w:rtl/>
        </w:rPr>
        <w:t>أو على الأحمرة</w:t>
      </w:r>
      <w:r>
        <w:rPr>
          <w:rFonts w:asciiTheme="minorBidi" w:hAnsiTheme="minorBidi" w:hint="cs"/>
          <w:sz w:val="32"/>
          <w:szCs w:val="32"/>
          <w:rtl/>
        </w:rPr>
        <w:t xml:space="preserve"> </w:t>
      </w:r>
      <w:r w:rsidRPr="00E3303B">
        <w:rPr>
          <w:rFonts w:asciiTheme="minorBidi" w:hAnsiTheme="minorBidi"/>
          <w:sz w:val="32"/>
          <w:szCs w:val="32"/>
          <w:rtl/>
        </w:rPr>
        <w:t>والأحصنة والبغال والجمال، ويحملون</w:t>
      </w:r>
      <w:r>
        <w:rPr>
          <w:rFonts w:asciiTheme="minorBidi" w:hAnsiTheme="minorBidi" w:hint="cs"/>
          <w:sz w:val="32"/>
          <w:szCs w:val="32"/>
          <w:rtl/>
        </w:rPr>
        <w:t xml:space="preserve"> </w:t>
      </w:r>
      <w:r w:rsidRPr="00E3303B">
        <w:rPr>
          <w:rFonts w:asciiTheme="minorBidi" w:hAnsiTheme="minorBidi"/>
          <w:sz w:val="32"/>
          <w:szCs w:val="32"/>
          <w:rtl/>
        </w:rPr>
        <w:t>إليها</w:t>
      </w:r>
      <w:r>
        <w:rPr>
          <w:rFonts w:asciiTheme="minorBidi" w:hAnsiTheme="minorBidi" w:hint="cs"/>
          <w:sz w:val="32"/>
          <w:szCs w:val="32"/>
          <w:rtl/>
        </w:rPr>
        <w:t xml:space="preserve"> </w:t>
      </w:r>
      <w:r w:rsidRPr="00E3303B">
        <w:rPr>
          <w:rFonts w:asciiTheme="minorBidi" w:hAnsiTheme="minorBidi"/>
          <w:sz w:val="32"/>
          <w:szCs w:val="32"/>
          <w:rtl/>
        </w:rPr>
        <w:t>بضائعهم المختلفة</w:t>
      </w:r>
      <w:r>
        <w:rPr>
          <w:rFonts w:asciiTheme="minorBidi" w:hAnsiTheme="minorBidi" w:hint="cs"/>
          <w:sz w:val="32"/>
          <w:szCs w:val="32"/>
          <w:rtl/>
        </w:rPr>
        <w:t xml:space="preserve"> </w:t>
      </w:r>
      <w:r w:rsidRPr="00E3303B">
        <w:rPr>
          <w:rFonts w:asciiTheme="minorBidi" w:hAnsiTheme="minorBidi"/>
          <w:sz w:val="32"/>
          <w:szCs w:val="32"/>
          <w:rtl/>
        </w:rPr>
        <w:t>الفلاحية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الحيوانية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الصناعية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يبعونها ويشترون غيرها من ما هم بحاجه إليه للاستهلاك أو الاتجار والصناعة وتنشط التجارة في هذه الأسواق خلال فصل الربيع والخريف، أما الشتاء</w:t>
      </w:r>
      <w:r>
        <w:rPr>
          <w:rFonts w:asciiTheme="minorBidi" w:hAnsiTheme="minorBidi" w:hint="cs"/>
          <w:sz w:val="32"/>
          <w:szCs w:val="32"/>
          <w:rtl/>
        </w:rPr>
        <w:t xml:space="preserve"> </w:t>
      </w:r>
      <w:r w:rsidRPr="00E3303B">
        <w:rPr>
          <w:rFonts w:asciiTheme="minorBidi" w:hAnsiTheme="minorBidi"/>
          <w:sz w:val="32"/>
          <w:szCs w:val="32"/>
          <w:rtl/>
        </w:rPr>
        <w:t>فتنكمش بسبب قساوة البرد وقلة البضائع التي تسوق في هذه الأسواق الحبوب والخضار والفواكه واللحوم والحيوانات والخشب والأدوات</w:t>
      </w:r>
      <w:r>
        <w:rPr>
          <w:rFonts w:asciiTheme="minorBidi" w:hAnsiTheme="minorBidi" w:hint="cs"/>
          <w:sz w:val="32"/>
          <w:szCs w:val="32"/>
          <w:rtl/>
        </w:rPr>
        <w:t xml:space="preserve"> </w:t>
      </w:r>
      <w:r w:rsidRPr="00E3303B">
        <w:rPr>
          <w:rFonts w:asciiTheme="minorBidi" w:hAnsiTheme="minorBidi"/>
          <w:sz w:val="32"/>
          <w:szCs w:val="32"/>
          <w:rtl/>
        </w:rPr>
        <w:t>الطينية،والفخارية، والخشبية، والحديدية، والنحاسية والحصير، والقفف، والسجاجيد، والتمور، والعطور، والتوابل، والعقاقير، والحبال، والألبسة  والأسلحة، والسكاكين، وغيرها...</w:t>
      </w:r>
      <w:r w:rsidRPr="00E3303B">
        <w:rPr>
          <w:rStyle w:val="Appelnotedebasdep"/>
          <w:rFonts w:asciiTheme="minorBidi" w:hAnsiTheme="minorBidi"/>
          <w:sz w:val="32"/>
          <w:szCs w:val="32"/>
          <w:rtl/>
        </w:rPr>
        <w:footnoteReference w:id="47"/>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 xml:space="preserve">وإلى جانب هذا النشاط التجاري يتم اللقاء والتعارف بين </w:t>
      </w:r>
      <w:r w:rsidRPr="00E3303B">
        <w:rPr>
          <w:rFonts w:asciiTheme="minorBidi" w:hAnsiTheme="minorBidi" w:hint="cs"/>
          <w:sz w:val="32"/>
          <w:szCs w:val="32"/>
          <w:rtl/>
        </w:rPr>
        <w:t>الأحباب</w:t>
      </w:r>
      <w:r w:rsidRPr="00E3303B">
        <w:rPr>
          <w:rFonts w:asciiTheme="minorBidi" w:hAnsiTheme="minorBidi"/>
          <w:sz w:val="32"/>
          <w:szCs w:val="32"/>
          <w:rtl/>
        </w:rPr>
        <w:t xml:space="preserve"> والأقارب والأصدقاء والمثقفين رجال الدين ويتم تبادل الأخبار والمعلومات،لذا كانت للأسواق إبان الاحتلال الفرنسي وظيفة سياسية حيث ظلت مكانا لنشر الوعي السياسي وتجنيد الجماهير ضد الاحتلال الفرنسي، وغرس الأفكار الوطنية وكانت سياسة الاستعمار تستهدف مراقبة ما يتم في الأسواق الأهلية من مبادلات تجارية قصد المحافظة على أمن واستقرار المصالح الاستعمارية</w:t>
      </w:r>
      <w:r>
        <w:rPr>
          <w:rFonts w:asciiTheme="minorBidi" w:hAnsiTheme="minorBidi" w:hint="cs"/>
          <w:sz w:val="32"/>
          <w:szCs w:val="32"/>
          <w:rtl/>
        </w:rPr>
        <w:t xml:space="preserve"> </w:t>
      </w:r>
      <w:r w:rsidRPr="00E3303B">
        <w:rPr>
          <w:rFonts w:asciiTheme="minorBidi" w:hAnsiTheme="minorBidi"/>
          <w:sz w:val="32"/>
          <w:szCs w:val="32"/>
          <w:rtl/>
        </w:rPr>
        <w:t>وكذا العمل على ضرب حصار اقتصادي على القبائل الثائر على العدو، حيث كان القياد تحت وصاية المكاتب المكلفين بمهمة حراسة الأسواق في قيادتهم</w:t>
      </w:r>
      <w:r w:rsidRPr="00E3303B">
        <w:rPr>
          <w:rStyle w:val="Appelnotedebasdep"/>
          <w:rFonts w:asciiTheme="minorBidi" w:hAnsiTheme="minorBidi"/>
          <w:sz w:val="32"/>
          <w:szCs w:val="32"/>
          <w:rtl/>
        </w:rPr>
        <w:footnoteReference w:id="48"/>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lastRenderedPageBreak/>
        <w:t>والجدير بالملاحظة</w:t>
      </w:r>
      <w:r>
        <w:rPr>
          <w:rFonts w:asciiTheme="minorBidi" w:hAnsiTheme="minorBidi" w:hint="cs"/>
          <w:sz w:val="32"/>
          <w:szCs w:val="32"/>
          <w:rtl/>
        </w:rPr>
        <w:t xml:space="preserve"> </w:t>
      </w:r>
      <w:r w:rsidRPr="00E3303B">
        <w:rPr>
          <w:rFonts w:asciiTheme="minorBidi" w:hAnsiTheme="minorBidi"/>
          <w:sz w:val="32"/>
          <w:szCs w:val="32"/>
          <w:rtl/>
        </w:rPr>
        <w:t>أن</w:t>
      </w:r>
      <w:r>
        <w:rPr>
          <w:rFonts w:asciiTheme="minorBidi" w:hAnsiTheme="minorBidi" w:hint="cs"/>
          <w:sz w:val="32"/>
          <w:szCs w:val="32"/>
          <w:rtl/>
        </w:rPr>
        <w:t xml:space="preserve"> </w:t>
      </w:r>
      <w:r w:rsidRPr="00E3303B">
        <w:rPr>
          <w:rFonts w:asciiTheme="minorBidi" w:hAnsiTheme="minorBidi"/>
          <w:sz w:val="32"/>
          <w:szCs w:val="32"/>
          <w:rtl/>
        </w:rPr>
        <w:t>وظيفة</w:t>
      </w:r>
      <w:r>
        <w:rPr>
          <w:rFonts w:asciiTheme="minorBidi" w:hAnsiTheme="minorBidi" w:hint="cs"/>
          <w:sz w:val="32"/>
          <w:szCs w:val="32"/>
          <w:rtl/>
        </w:rPr>
        <w:t xml:space="preserve"> </w:t>
      </w:r>
      <w:r w:rsidRPr="00E3303B">
        <w:rPr>
          <w:rFonts w:asciiTheme="minorBidi" w:hAnsiTheme="minorBidi"/>
          <w:sz w:val="32"/>
          <w:szCs w:val="32"/>
          <w:rtl/>
        </w:rPr>
        <w:t>الحراسة</w:t>
      </w:r>
      <w:r>
        <w:rPr>
          <w:rFonts w:asciiTheme="minorBidi" w:hAnsiTheme="minorBidi" w:hint="cs"/>
          <w:sz w:val="32"/>
          <w:szCs w:val="32"/>
          <w:rtl/>
        </w:rPr>
        <w:t xml:space="preserve"> </w:t>
      </w:r>
      <w:r w:rsidRPr="00E3303B">
        <w:rPr>
          <w:rFonts w:asciiTheme="minorBidi" w:hAnsiTheme="minorBidi"/>
          <w:sz w:val="32"/>
          <w:szCs w:val="32"/>
          <w:rtl/>
        </w:rPr>
        <w:t>و</w:t>
      </w:r>
      <w:r>
        <w:rPr>
          <w:rFonts w:asciiTheme="minorBidi" w:hAnsiTheme="minorBidi" w:hint="cs"/>
          <w:sz w:val="32"/>
          <w:szCs w:val="32"/>
          <w:rtl/>
        </w:rPr>
        <w:t xml:space="preserve"> </w:t>
      </w:r>
      <w:r w:rsidRPr="00E3303B">
        <w:rPr>
          <w:rFonts w:asciiTheme="minorBidi" w:hAnsiTheme="minorBidi"/>
          <w:sz w:val="32"/>
          <w:szCs w:val="32"/>
          <w:rtl/>
        </w:rPr>
        <w:t>المراقبة لتلك الأسواق إنما كانت تستهدف بالدرجة الأولى البحث والتفتيش والاستخبار وجمع المعلومات عن كل شيء يمكن أن يستفيد منه المستعمر لذلك كان يتم من حين لآخر مثلا اكتشاف ذخيرة حربية يتاجر بها بعض الأهالي خفية لمحاربة ومقاومة المحتل</w:t>
      </w:r>
      <w:r w:rsidRPr="00E3303B">
        <w:rPr>
          <w:rStyle w:val="Appelnotedebasdep"/>
          <w:rFonts w:asciiTheme="minorBidi" w:hAnsiTheme="minorBidi"/>
          <w:sz w:val="32"/>
          <w:szCs w:val="32"/>
          <w:rtl/>
        </w:rPr>
        <w:footnoteReference w:id="49"/>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ومن أشهر تلك الأسواق تلك،أسواق مدينة قسنطينة حيث كانت عاصمة مقاطعة في الشرق الجزائري، كانت ذات قيمة بالغة من الناحية</w:t>
      </w:r>
      <w:r>
        <w:rPr>
          <w:rFonts w:asciiTheme="minorBidi" w:hAnsiTheme="minorBidi" w:hint="cs"/>
          <w:sz w:val="32"/>
          <w:szCs w:val="32"/>
          <w:rtl/>
        </w:rPr>
        <w:t xml:space="preserve"> </w:t>
      </w:r>
      <w:r w:rsidRPr="00E3303B">
        <w:rPr>
          <w:rFonts w:asciiTheme="minorBidi" w:hAnsiTheme="minorBidi"/>
          <w:sz w:val="32"/>
          <w:szCs w:val="32"/>
          <w:rtl/>
        </w:rPr>
        <w:t>التجارية في نظر ضبط المكاتب العربية لذلك يتابعون باهتمام شديد البضائع والتجار القادمين إلى سوقها حيث كانت مركز لقاء التجار وكان يفيد إليها التجار مدينة</w:t>
      </w:r>
      <w:r>
        <w:rPr>
          <w:rFonts w:asciiTheme="minorBidi" w:hAnsiTheme="minorBidi" w:hint="cs"/>
          <w:sz w:val="32"/>
          <w:szCs w:val="32"/>
          <w:rtl/>
        </w:rPr>
        <w:t xml:space="preserve"> </w:t>
      </w:r>
      <w:r w:rsidRPr="00E3303B">
        <w:rPr>
          <w:rFonts w:asciiTheme="minorBidi" w:hAnsiTheme="minorBidi"/>
          <w:sz w:val="32"/>
          <w:szCs w:val="32"/>
          <w:rtl/>
        </w:rPr>
        <w:t xml:space="preserve">"توقرت" لبيع الصوف بسوقها، </w:t>
      </w:r>
      <w:r w:rsidRPr="00E3303B">
        <w:rPr>
          <w:rFonts w:asciiTheme="minorBidi" w:hAnsiTheme="minorBidi" w:hint="cs"/>
          <w:sz w:val="32"/>
          <w:szCs w:val="32"/>
          <w:rtl/>
        </w:rPr>
        <w:t>إذا</w:t>
      </w:r>
      <w:r w:rsidRPr="00E3303B">
        <w:rPr>
          <w:rFonts w:asciiTheme="minorBidi" w:hAnsiTheme="minorBidi"/>
          <w:sz w:val="32"/>
          <w:szCs w:val="32"/>
          <w:rtl/>
        </w:rPr>
        <w:t xml:space="preserve"> ضلت كميات هائلة من تلك المادة</w:t>
      </w:r>
      <w:r>
        <w:rPr>
          <w:rFonts w:asciiTheme="minorBidi" w:hAnsiTheme="minorBidi" w:hint="cs"/>
          <w:sz w:val="32"/>
          <w:szCs w:val="32"/>
          <w:rtl/>
        </w:rPr>
        <w:t xml:space="preserve"> </w:t>
      </w:r>
      <w:r w:rsidRPr="00E3303B">
        <w:rPr>
          <w:rFonts w:asciiTheme="minorBidi" w:hAnsiTheme="minorBidi"/>
          <w:sz w:val="32"/>
          <w:szCs w:val="32"/>
          <w:rtl/>
        </w:rPr>
        <w:t>الأولية تطغى على السوق</w:t>
      </w:r>
      <w:r w:rsidRPr="00E3303B">
        <w:rPr>
          <w:rStyle w:val="Appelnotedebasdep"/>
          <w:rFonts w:asciiTheme="minorBidi" w:hAnsiTheme="minorBidi"/>
          <w:sz w:val="32"/>
          <w:szCs w:val="32"/>
          <w:rtl/>
        </w:rPr>
        <w:footnoteReference w:id="50"/>
      </w:r>
      <w:r w:rsidRPr="00E3303B">
        <w:rPr>
          <w:rFonts w:asciiTheme="minorBidi" w:hAnsiTheme="minorBidi"/>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وكانت مدينة بسكرة مركز عبور بالنسبة للقوافل التجارية</w:t>
      </w:r>
      <w:r>
        <w:rPr>
          <w:rFonts w:asciiTheme="minorBidi" w:hAnsiTheme="minorBidi" w:hint="cs"/>
          <w:sz w:val="32"/>
          <w:szCs w:val="32"/>
          <w:rtl/>
        </w:rPr>
        <w:t xml:space="preserve"> </w:t>
      </w:r>
      <w:r w:rsidRPr="00E3303B">
        <w:rPr>
          <w:rFonts w:asciiTheme="minorBidi" w:hAnsiTheme="minorBidi"/>
          <w:sz w:val="32"/>
          <w:szCs w:val="32"/>
          <w:rtl/>
        </w:rPr>
        <w:t>الصحراوية،كما كانت نقطة اللقاء ومكان مواعيد التجار الذين كانت الصحراء مجال عملياتهم التجارية، فقد كانت حلقة الوصل ما بين البلدان العربية</w:t>
      </w:r>
      <w:r>
        <w:rPr>
          <w:rFonts w:asciiTheme="minorBidi" w:hAnsiTheme="minorBidi" w:hint="cs"/>
          <w:sz w:val="32"/>
          <w:szCs w:val="32"/>
          <w:rtl/>
        </w:rPr>
        <w:t xml:space="preserve"> </w:t>
      </w:r>
      <w:r w:rsidRPr="00E3303B">
        <w:rPr>
          <w:rFonts w:asciiTheme="minorBidi" w:hAnsiTheme="minorBidi" w:hint="cs"/>
          <w:sz w:val="32"/>
          <w:szCs w:val="32"/>
          <w:rtl/>
        </w:rPr>
        <w:t>آنذاك</w:t>
      </w:r>
      <w:r w:rsidRPr="00E3303B">
        <w:rPr>
          <w:rFonts w:asciiTheme="minorBidi" w:hAnsiTheme="minorBidi"/>
          <w:sz w:val="32"/>
          <w:szCs w:val="32"/>
          <w:rtl/>
        </w:rPr>
        <w:t xml:space="preserve"> عن طريق الواحات.</w:t>
      </w:r>
    </w:p>
    <w:p w:rsidR="00EE18FA" w:rsidRPr="00E3303B"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والاقتصادية...والسياسية فقط ساهمت تماسك</w:t>
      </w:r>
      <w:r>
        <w:rPr>
          <w:rFonts w:asciiTheme="minorBidi" w:hAnsiTheme="minorBidi" w:hint="cs"/>
          <w:sz w:val="32"/>
          <w:szCs w:val="32"/>
          <w:rtl/>
        </w:rPr>
        <w:t xml:space="preserve"> </w:t>
      </w:r>
      <w:r w:rsidRPr="00E3303B">
        <w:rPr>
          <w:rFonts w:asciiTheme="minorBidi" w:hAnsiTheme="minorBidi"/>
          <w:sz w:val="32"/>
          <w:szCs w:val="32"/>
          <w:rtl/>
        </w:rPr>
        <w:t>أفراد المجتمع كما أنها كانت ميدان</w:t>
      </w:r>
      <w:r>
        <w:rPr>
          <w:rFonts w:asciiTheme="minorBidi" w:hAnsiTheme="minorBidi" w:hint="cs"/>
          <w:sz w:val="32"/>
          <w:szCs w:val="32"/>
          <w:rtl/>
        </w:rPr>
        <w:t xml:space="preserve"> </w:t>
      </w:r>
      <w:r w:rsidRPr="00E3303B">
        <w:rPr>
          <w:rFonts w:asciiTheme="minorBidi" w:hAnsiTheme="minorBidi"/>
          <w:sz w:val="32"/>
          <w:szCs w:val="32"/>
          <w:rtl/>
        </w:rPr>
        <w:t>اللعمل الثوري لمقاومة الاستعمار.</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أما من حيث الرقابة</w:t>
      </w:r>
      <w:r>
        <w:rPr>
          <w:rFonts w:asciiTheme="minorBidi" w:hAnsiTheme="minorBidi" w:hint="cs"/>
          <w:sz w:val="32"/>
          <w:szCs w:val="32"/>
          <w:rtl/>
        </w:rPr>
        <w:t xml:space="preserve"> </w:t>
      </w:r>
      <w:r w:rsidRPr="00E3303B">
        <w:rPr>
          <w:rFonts w:asciiTheme="minorBidi" w:hAnsiTheme="minorBidi"/>
          <w:sz w:val="32"/>
          <w:szCs w:val="32"/>
          <w:rtl/>
        </w:rPr>
        <w:t>التنظيمية لتلك الأسواق يلاحظ عن الفرنسيون كانوا قد ألغوا نظام</w:t>
      </w:r>
      <w:r>
        <w:rPr>
          <w:rFonts w:asciiTheme="minorBidi" w:hAnsiTheme="minorBidi" w:hint="cs"/>
          <w:sz w:val="32"/>
          <w:szCs w:val="32"/>
          <w:rtl/>
        </w:rPr>
        <w:t xml:space="preserve"> </w:t>
      </w:r>
      <w:r w:rsidRPr="00E3303B">
        <w:rPr>
          <w:rFonts w:asciiTheme="minorBidi" w:hAnsiTheme="minorBidi"/>
          <w:sz w:val="32"/>
          <w:szCs w:val="32"/>
          <w:rtl/>
        </w:rPr>
        <w:t>الحسبة</w:t>
      </w:r>
      <w:r>
        <w:rPr>
          <w:rFonts w:asciiTheme="minorBidi" w:hAnsiTheme="minorBidi" w:hint="cs"/>
          <w:sz w:val="32"/>
          <w:szCs w:val="32"/>
          <w:rtl/>
        </w:rPr>
        <w:t xml:space="preserve"> </w:t>
      </w:r>
      <w:r w:rsidRPr="00E3303B">
        <w:rPr>
          <w:rFonts w:asciiTheme="minorBidi" w:hAnsiTheme="minorBidi"/>
          <w:sz w:val="32"/>
          <w:szCs w:val="32"/>
          <w:rtl/>
        </w:rPr>
        <w:t xml:space="preserve">الإسلامية هذا النظام </w:t>
      </w:r>
      <w:r w:rsidR="00F810CF" w:rsidRPr="00E3303B">
        <w:rPr>
          <w:rFonts w:asciiTheme="minorBidi" w:hAnsiTheme="minorBidi" w:hint="cs"/>
          <w:sz w:val="32"/>
          <w:szCs w:val="32"/>
          <w:rtl/>
        </w:rPr>
        <w:t>الاعتياد</w:t>
      </w:r>
      <w:r w:rsidRPr="00E3303B">
        <w:rPr>
          <w:rFonts w:asciiTheme="minorBidi" w:hAnsiTheme="minorBidi"/>
          <w:sz w:val="32"/>
          <w:szCs w:val="32"/>
          <w:rtl/>
        </w:rPr>
        <w:t xml:space="preserve">، وقد عرضوه بالنظام الأمناء تحت الإشراف وزارة </w:t>
      </w:r>
      <w:r w:rsidRPr="00E3303B">
        <w:rPr>
          <w:rFonts w:asciiTheme="minorBidi" w:hAnsiTheme="minorBidi"/>
          <w:sz w:val="32"/>
          <w:szCs w:val="32"/>
          <w:rtl/>
        </w:rPr>
        <w:lastRenderedPageBreak/>
        <w:t>التجارة ومديريات المنافسة والأسعار لنفس الوزارة، وكذا إشراف البلديات، كما هو معمول به حتى اليوم.</w:t>
      </w:r>
    </w:p>
    <w:p w:rsidR="00670F71" w:rsidRDefault="00670F71" w:rsidP="00EE18FA">
      <w:pPr>
        <w:bidi/>
        <w:spacing w:line="480" w:lineRule="auto"/>
        <w:rPr>
          <w:rFonts w:asciiTheme="minorBidi" w:hAnsiTheme="minorBidi"/>
          <w:b/>
          <w:bCs/>
          <w:sz w:val="32"/>
          <w:szCs w:val="32"/>
        </w:rPr>
      </w:pPr>
    </w:p>
    <w:p w:rsidR="00EE18FA" w:rsidRPr="00E3303B" w:rsidRDefault="00EE18FA" w:rsidP="00670F71">
      <w:pPr>
        <w:bidi/>
        <w:spacing w:line="480" w:lineRule="auto"/>
        <w:rPr>
          <w:rFonts w:asciiTheme="minorBidi" w:hAnsiTheme="minorBidi"/>
          <w:b/>
          <w:bCs/>
          <w:sz w:val="32"/>
          <w:szCs w:val="32"/>
        </w:rPr>
      </w:pPr>
      <w:r w:rsidRPr="00E3303B">
        <w:rPr>
          <w:rFonts w:asciiTheme="minorBidi" w:hAnsiTheme="minorBidi"/>
          <w:b/>
          <w:bCs/>
          <w:sz w:val="32"/>
          <w:szCs w:val="32"/>
          <w:rtl/>
        </w:rPr>
        <w:t>الأسواق في الوقت الحالي:</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تعد الأسواق حاليا شريان التبادلات التجارية</w:t>
      </w:r>
      <w:r>
        <w:rPr>
          <w:rFonts w:asciiTheme="minorBidi" w:hAnsiTheme="minorBidi" w:hint="cs"/>
          <w:sz w:val="32"/>
          <w:szCs w:val="32"/>
          <w:rtl/>
        </w:rPr>
        <w:t xml:space="preserve"> </w:t>
      </w:r>
      <w:r w:rsidRPr="00E3303B">
        <w:rPr>
          <w:rFonts w:asciiTheme="minorBidi" w:hAnsiTheme="minorBidi"/>
          <w:sz w:val="32"/>
          <w:szCs w:val="32"/>
          <w:rtl/>
        </w:rPr>
        <w:t>الداخلية خاصة مع الإقبال الكبير للمواطنين عليها بسبب كثرة المنتجات المعروضة إضافة إلى انخفاض الأسعار بها مقارنة بالدكاكين والمحلات.</w:t>
      </w:r>
    </w:p>
    <w:p w:rsidR="00EE18FA" w:rsidRDefault="00EE18FA" w:rsidP="00EE18FA">
      <w:pPr>
        <w:bidi/>
        <w:spacing w:line="480" w:lineRule="auto"/>
        <w:rPr>
          <w:rFonts w:asciiTheme="minorBidi" w:hAnsiTheme="minorBidi"/>
          <w:sz w:val="32"/>
          <w:szCs w:val="32"/>
          <w:rtl/>
        </w:rPr>
      </w:pPr>
      <w:r w:rsidRPr="00E3303B">
        <w:rPr>
          <w:rFonts w:asciiTheme="minorBidi" w:hAnsiTheme="minorBidi"/>
          <w:sz w:val="32"/>
          <w:szCs w:val="32"/>
          <w:rtl/>
        </w:rPr>
        <w:t>إذ أحدثت بعض الأسواق العصرية كالمراكز التجارية والأسواق المغطاة حيث تعمل هذه الأسواق أساسا على جدول مواقيت مضبوط،هناك أسواق أخرى بقيت محافظة على طابعها الأصلي فمنها ما هو عمومي ومنها ماه</w:t>
      </w:r>
      <w:r>
        <w:rPr>
          <w:rFonts w:asciiTheme="minorBidi" w:hAnsiTheme="minorBidi" w:hint="cs"/>
          <w:sz w:val="32"/>
          <w:szCs w:val="32"/>
          <w:rtl/>
        </w:rPr>
        <w:t xml:space="preserve"> </w:t>
      </w:r>
      <w:r w:rsidRPr="00E3303B">
        <w:rPr>
          <w:rFonts w:asciiTheme="minorBidi" w:hAnsiTheme="minorBidi"/>
          <w:sz w:val="32"/>
          <w:szCs w:val="32"/>
          <w:rtl/>
        </w:rPr>
        <w:t>وأسبوعي</w:t>
      </w:r>
      <w:r>
        <w:rPr>
          <w:rFonts w:asciiTheme="minorBidi" w:hAnsiTheme="minorBidi" w:hint="cs"/>
          <w:sz w:val="32"/>
          <w:szCs w:val="32"/>
          <w:rtl/>
        </w:rPr>
        <w:t xml:space="preserve"> </w:t>
      </w:r>
      <w:r w:rsidRPr="00E3303B">
        <w:rPr>
          <w:rFonts w:asciiTheme="minorBidi" w:hAnsiTheme="minorBidi"/>
          <w:sz w:val="32"/>
          <w:szCs w:val="32"/>
          <w:rtl/>
        </w:rPr>
        <w:t>وغيرها،إذ تخضع هذه الأسواق إلى جملة من القوانين التنظيمية التي تضبط وتنظم المعاملات التجارية بها إضافة</w:t>
      </w:r>
      <w:r>
        <w:rPr>
          <w:rFonts w:asciiTheme="minorBidi" w:hAnsiTheme="minorBidi" w:hint="cs"/>
          <w:sz w:val="32"/>
          <w:szCs w:val="32"/>
          <w:rtl/>
        </w:rPr>
        <w:t xml:space="preserve"> </w:t>
      </w:r>
      <w:r w:rsidRPr="00E3303B">
        <w:rPr>
          <w:rFonts w:asciiTheme="minorBidi" w:hAnsiTheme="minorBidi"/>
          <w:sz w:val="32"/>
          <w:szCs w:val="32"/>
          <w:rtl/>
        </w:rPr>
        <w:t>إلى وجود نصوص وقوانين ردعية خاصة بالتجار والباعة يسهر على تطبيقها مراقبين مختصين في هذا المجال.</w:t>
      </w:r>
    </w:p>
    <w:p w:rsidR="00EE18FA" w:rsidRDefault="00EE18FA" w:rsidP="00EE18FA">
      <w:pPr>
        <w:bidi/>
        <w:spacing w:line="480" w:lineRule="auto"/>
        <w:rPr>
          <w:rFonts w:asciiTheme="minorBidi" w:hAnsiTheme="minorBidi"/>
          <w:sz w:val="32"/>
          <w:szCs w:val="32"/>
          <w:rtl/>
        </w:rPr>
      </w:pPr>
    </w:p>
    <w:p w:rsidR="00EE18FA" w:rsidRDefault="00EE18FA" w:rsidP="00EE18FA">
      <w:pPr>
        <w:bidi/>
        <w:spacing w:line="480" w:lineRule="auto"/>
        <w:rPr>
          <w:rFonts w:asciiTheme="minorBidi" w:hAnsiTheme="minorBidi"/>
          <w:sz w:val="32"/>
          <w:szCs w:val="32"/>
          <w:rtl/>
        </w:rPr>
      </w:pPr>
    </w:p>
    <w:p w:rsidR="00EE18FA" w:rsidRDefault="00EE18FA" w:rsidP="00EE18FA">
      <w:pPr>
        <w:bidi/>
        <w:spacing w:line="480" w:lineRule="auto"/>
        <w:rPr>
          <w:rFonts w:asciiTheme="minorBidi" w:hAnsiTheme="minorBidi"/>
          <w:sz w:val="32"/>
          <w:szCs w:val="32"/>
          <w:rtl/>
        </w:rPr>
      </w:pPr>
    </w:p>
    <w:p w:rsidR="00EE18FA" w:rsidRDefault="00EE18FA" w:rsidP="00EE18FA">
      <w:pPr>
        <w:bidi/>
        <w:spacing w:line="480" w:lineRule="auto"/>
        <w:rPr>
          <w:rFonts w:asciiTheme="minorBidi" w:hAnsiTheme="minorBidi"/>
          <w:sz w:val="32"/>
          <w:szCs w:val="32"/>
          <w:rtl/>
        </w:rPr>
      </w:pPr>
    </w:p>
    <w:p w:rsidR="00EE18FA" w:rsidRDefault="00EE18FA" w:rsidP="00EE18FA">
      <w:pPr>
        <w:bidi/>
        <w:spacing w:line="480" w:lineRule="auto"/>
        <w:rPr>
          <w:rFonts w:asciiTheme="minorBidi" w:hAnsiTheme="minorBidi"/>
          <w:sz w:val="32"/>
          <w:szCs w:val="32"/>
          <w:rtl/>
        </w:rPr>
      </w:pPr>
    </w:p>
    <w:p w:rsidR="002109E6" w:rsidRDefault="002109E6" w:rsidP="00EE18FA">
      <w:pPr>
        <w:bidi/>
        <w:spacing w:line="480" w:lineRule="auto"/>
        <w:rPr>
          <w:rFonts w:asciiTheme="minorBidi" w:hAnsiTheme="minorBidi"/>
          <w:b/>
          <w:bCs/>
          <w:sz w:val="32"/>
          <w:szCs w:val="32"/>
          <w:rtl/>
        </w:rPr>
      </w:pPr>
    </w:p>
    <w:p w:rsidR="002E11A3" w:rsidRDefault="002E11A3" w:rsidP="002E11A3">
      <w:pPr>
        <w:bidi/>
        <w:spacing w:line="480" w:lineRule="auto"/>
        <w:rPr>
          <w:rFonts w:asciiTheme="minorBidi" w:hAnsiTheme="minorBidi"/>
          <w:b/>
          <w:bCs/>
          <w:sz w:val="32"/>
          <w:szCs w:val="32"/>
          <w:rtl/>
        </w:rPr>
      </w:pPr>
    </w:p>
    <w:p w:rsidR="00EE18FA" w:rsidRPr="00E3303B" w:rsidRDefault="007A56A8" w:rsidP="00AB0D18">
      <w:pPr>
        <w:bidi/>
        <w:spacing w:line="480" w:lineRule="auto"/>
        <w:rPr>
          <w:rFonts w:asciiTheme="minorBidi" w:hAnsiTheme="minorBidi"/>
          <w:b/>
          <w:bCs/>
          <w:sz w:val="32"/>
          <w:szCs w:val="32"/>
        </w:rPr>
      </w:pPr>
      <w:r>
        <w:rPr>
          <w:rFonts w:asciiTheme="minorBidi" w:hAnsiTheme="minorBidi" w:hint="cs"/>
          <w:b/>
          <w:bCs/>
          <w:sz w:val="32"/>
          <w:szCs w:val="32"/>
          <w:rtl/>
        </w:rPr>
        <w:t>خاتمــــــــــــــــة</w:t>
      </w:r>
      <w:r w:rsidR="00EE18FA" w:rsidRPr="00E3303B">
        <w:rPr>
          <w:rFonts w:asciiTheme="minorBidi" w:hAnsiTheme="minorBidi"/>
          <w:b/>
          <w:bCs/>
          <w:sz w:val="32"/>
          <w:szCs w:val="32"/>
          <w:rtl/>
        </w:rPr>
        <w:t>:</w:t>
      </w:r>
    </w:p>
    <w:p w:rsidR="00EE18FA" w:rsidRPr="00E3303B" w:rsidRDefault="00EE18FA" w:rsidP="00EE18FA">
      <w:pPr>
        <w:bidi/>
        <w:spacing w:line="480" w:lineRule="auto"/>
        <w:rPr>
          <w:rFonts w:asciiTheme="minorBidi" w:hAnsiTheme="minorBidi"/>
          <w:sz w:val="32"/>
          <w:szCs w:val="32"/>
        </w:rPr>
      </w:pPr>
      <w:r w:rsidRPr="00E3303B">
        <w:rPr>
          <w:rFonts w:asciiTheme="minorBidi" w:hAnsiTheme="minorBidi"/>
          <w:sz w:val="32"/>
          <w:szCs w:val="32"/>
          <w:rtl/>
        </w:rPr>
        <w:t>اختلفت أنواع وأشكال الأسواق من مجتمع من الآخر، ونظرا لأهميتها في المجتمع لقد حضرت هذه الأخيرة باهتمام الشعوب والأمم، خاصة المجتمعات الإسلامية من خلال تعاليم الشريعة</w:t>
      </w:r>
      <w:r>
        <w:rPr>
          <w:rFonts w:asciiTheme="minorBidi" w:hAnsiTheme="minorBidi" w:hint="cs"/>
          <w:sz w:val="32"/>
          <w:szCs w:val="32"/>
          <w:rtl/>
        </w:rPr>
        <w:t xml:space="preserve"> </w:t>
      </w:r>
      <w:r w:rsidRPr="00E3303B">
        <w:rPr>
          <w:rFonts w:asciiTheme="minorBidi" w:hAnsiTheme="minorBidi"/>
          <w:sz w:val="32"/>
          <w:szCs w:val="32"/>
          <w:rtl/>
        </w:rPr>
        <w:t>الإسلامية والسنة النبوية الشريفة ولعل أعظم نظام خاص به الإسلام تنظيم الأسواق ومراقبتها هم نظام الحسبة،وذلك للحفاظ على الأسواق وصيانتها من كل المظاهر السلبية خاصة ظاهرة التلوث وعرف المجتمع الجزائري الأسواق منذ  عهد بعيد فقد اشتهرت المدن الجزائرية</w:t>
      </w:r>
      <w:r>
        <w:rPr>
          <w:rFonts w:asciiTheme="minorBidi" w:hAnsiTheme="minorBidi" w:hint="cs"/>
          <w:sz w:val="32"/>
          <w:szCs w:val="32"/>
          <w:rtl/>
        </w:rPr>
        <w:t xml:space="preserve"> </w:t>
      </w:r>
      <w:r w:rsidRPr="00E3303B">
        <w:rPr>
          <w:rFonts w:asciiTheme="minorBidi" w:hAnsiTheme="minorBidi"/>
          <w:sz w:val="32"/>
          <w:szCs w:val="32"/>
          <w:rtl/>
        </w:rPr>
        <w:t>بأسواقها</w:t>
      </w:r>
      <w:r>
        <w:rPr>
          <w:rFonts w:asciiTheme="minorBidi" w:hAnsiTheme="minorBidi" w:hint="cs"/>
          <w:sz w:val="32"/>
          <w:szCs w:val="32"/>
          <w:rtl/>
        </w:rPr>
        <w:t xml:space="preserve"> </w:t>
      </w:r>
      <w:r w:rsidRPr="00E3303B">
        <w:rPr>
          <w:rFonts w:asciiTheme="minorBidi" w:hAnsiTheme="minorBidi"/>
          <w:sz w:val="32"/>
          <w:szCs w:val="32"/>
          <w:rtl/>
        </w:rPr>
        <w:t>لذا أخذت أسمائها عن تلك الأسواق كما هو شائع إلى يومنا هذا كسوق الأحد وسوق الأربعاء، وسوق الخميس... وخلافا لما هو عليه الحال في بقية المجتمعات الإسلامية فقد كانت الرقابة</w:t>
      </w:r>
      <w:r>
        <w:rPr>
          <w:rFonts w:asciiTheme="minorBidi" w:hAnsiTheme="minorBidi" w:hint="cs"/>
          <w:sz w:val="32"/>
          <w:szCs w:val="32"/>
          <w:rtl/>
        </w:rPr>
        <w:t xml:space="preserve"> </w:t>
      </w:r>
      <w:r w:rsidRPr="00E3303B">
        <w:rPr>
          <w:rFonts w:asciiTheme="minorBidi" w:hAnsiTheme="minorBidi"/>
          <w:sz w:val="32"/>
          <w:szCs w:val="32"/>
          <w:rtl/>
        </w:rPr>
        <w:t>على</w:t>
      </w:r>
      <w:r>
        <w:rPr>
          <w:rFonts w:asciiTheme="minorBidi" w:hAnsiTheme="minorBidi" w:hint="cs"/>
          <w:sz w:val="32"/>
          <w:szCs w:val="32"/>
          <w:rtl/>
        </w:rPr>
        <w:t xml:space="preserve"> </w:t>
      </w:r>
      <w:r w:rsidRPr="00E3303B">
        <w:rPr>
          <w:rFonts w:asciiTheme="minorBidi" w:hAnsiTheme="minorBidi"/>
          <w:sz w:val="32"/>
          <w:szCs w:val="32"/>
          <w:rtl/>
        </w:rPr>
        <w:t>الأسواق في المجتمع الجزائري تتم في إطار نظام الحسبة الاحتلال الفرنسي أي ألغي هذا النظام وعوض بنظام الأمناء تحت إشراف وزارة التجارة كما هو سائد في يومنا هذا</w:t>
      </w:r>
      <w:r w:rsidRPr="00E3303B">
        <w:rPr>
          <w:rFonts w:asciiTheme="minorBidi" w:hAnsiTheme="minorBidi"/>
          <w:sz w:val="32"/>
          <w:szCs w:val="32"/>
        </w:rPr>
        <w:t>.</w:t>
      </w:r>
    </w:p>
    <w:p w:rsidR="002109E6" w:rsidRDefault="002109E6" w:rsidP="00EE18FA">
      <w:pPr>
        <w:bidi/>
        <w:spacing w:line="480" w:lineRule="auto"/>
        <w:rPr>
          <w:rFonts w:asciiTheme="minorBidi" w:hAnsiTheme="minorBidi"/>
          <w:sz w:val="32"/>
          <w:szCs w:val="32"/>
          <w:rtl/>
        </w:rPr>
        <w:sectPr w:rsidR="002109E6" w:rsidSect="00483842">
          <w:headerReference w:type="default" r:id="rId18"/>
          <w:footerReference w:type="default" r:id="rId19"/>
          <w:footnotePr>
            <w:numRestart w:val="eachPage"/>
          </w:footnotePr>
          <w:pgSz w:w="11906" w:h="16838"/>
          <w:pgMar w:top="1418" w:right="1418" w:bottom="1418" w:left="1418" w:header="709" w:footer="709" w:gutter="0"/>
          <w:pgNumType w:start="4"/>
          <w:cols w:space="708"/>
          <w:docGrid w:linePitch="360"/>
        </w:sectPr>
      </w:pPr>
    </w:p>
    <w:p w:rsidR="00EE18FA" w:rsidRDefault="00EE18FA" w:rsidP="00EE18FA">
      <w:pPr>
        <w:bidi/>
        <w:rPr>
          <w:b/>
          <w:bCs/>
          <w:sz w:val="32"/>
          <w:szCs w:val="32"/>
          <w:rtl/>
          <w:lang w:bidi="ar-DZ"/>
        </w:rPr>
      </w:pPr>
    </w:p>
    <w:p w:rsidR="00825239" w:rsidRDefault="00825239" w:rsidP="00825239">
      <w:pPr>
        <w:bidi/>
        <w:rPr>
          <w:b/>
          <w:bCs/>
          <w:sz w:val="32"/>
          <w:szCs w:val="32"/>
          <w:rtl/>
          <w:lang w:bidi="ar-DZ"/>
        </w:rPr>
      </w:pPr>
    </w:p>
    <w:p w:rsidR="00825239" w:rsidRDefault="00825239" w:rsidP="00825239">
      <w:pPr>
        <w:bidi/>
        <w:rPr>
          <w:b/>
          <w:bCs/>
          <w:sz w:val="32"/>
          <w:szCs w:val="32"/>
          <w:rtl/>
          <w:lang w:bidi="ar-DZ"/>
        </w:rPr>
      </w:pPr>
    </w:p>
    <w:p w:rsidR="00EE18FA" w:rsidRDefault="00EE18FA" w:rsidP="00EE18FA">
      <w:pPr>
        <w:bidi/>
        <w:rPr>
          <w:b/>
          <w:bCs/>
          <w:sz w:val="32"/>
          <w:szCs w:val="32"/>
          <w:rtl/>
          <w:lang w:bidi="ar-DZ"/>
        </w:rPr>
      </w:pPr>
    </w:p>
    <w:p w:rsidR="00EE18FA" w:rsidRDefault="00EE18FA" w:rsidP="00EE18FA">
      <w:pPr>
        <w:bidi/>
        <w:rPr>
          <w:b/>
          <w:bCs/>
          <w:sz w:val="32"/>
          <w:szCs w:val="32"/>
          <w:rtl/>
          <w:lang w:bidi="ar-DZ"/>
        </w:rPr>
      </w:pPr>
    </w:p>
    <w:p w:rsidR="00EE18FA" w:rsidRDefault="002C128A" w:rsidP="00EE18FA">
      <w:pPr>
        <w:bidi/>
        <w:rPr>
          <w:b/>
          <w:bCs/>
          <w:sz w:val="32"/>
          <w:szCs w:val="32"/>
          <w:rtl/>
          <w:lang w:bidi="ar-DZ"/>
        </w:rPr>
      </w:pPr>
      <w:r w:rsidRPr="002C128A">
        <w:rPr>
          <w:noProof/>
          <w:rtl/>
        </w:rPr>
        <w:pict>
          <v:shape id="_x0000_s1035" type="#_x0000_t161" style="position:absolute;left:0;text-align:left;margin-left:45.35pt;margin-top:11.25pt;width:368.9pt;height:95.25pt;z-index:251676672" adj="5665" fillcolor="black">
            <v:shadow color="#868686"/>
            <v:textpath style="font-family:&quot;Impact&quot;;v-text-kern:t" trim="t" fitpath="t" xscale="f" string="الفصل الثـــاني"/>
            <w10:wrap type="square"/>
          </v:shape>
        </w:pict>
      </w:r>
    </w:p>
    <w:p w:rsidR="00EE18FA" w:rsidRDefault="00EE18FA" w:rsidP="00EE18FA">
      <w:pPr>
        <w:bidi/>
        <w:rPr>
          <w:b/>
          <w:bCs/>
          <w:sz w:val="32"/>
          <w:szCs w:val="32"/>
          <w:rtl/>
          <w:lang w:bidi="ar-DZ"/>
        </w:rPr>
      </w:pPr>
    </w:p>
    <w:p w:rsidR="00EE18FA" w:rsidRDefault="00EE18FA" w:rsidP="00EE18FA">
      <w:pPr>
        <w:bidi/>
        <w:rPr>
          <w:b/>
          <w:bCs/>
          <w:sz w:val="32"/>
          <w:szCs w:val="32"/>
          <w:rtl/>
          <w:lang w:bidi="ar-DZ"/>
        </w:rPr>
      </w:pPr>
    </w:p>
    <w:p w:rsidR="00EE18FA" w:rsidRDefault="00EE18FA" w:rsidP="00EE18FA">
      <w:pPr>
        <w:bidi/>
        <w:rPr>
          <w:b/>
          <w:bCs/>
          <w:sz w:val="32"/>
          <w:szCs w:val="32"/>
          <w:rtl/>
          <w:lang w:bidi="ar-DZ"/>
        </w:rPr>
      </w:pPr>
    </w:p>
    <w:p w:rsidR="00EE18FA" w:rsidRDefault="00EE18FA" w:rsidP="00EE18FA">
      <w:pPr>
        <w:bidi/>
        <w:rPr>
          <w:b/>
          <w:bCs/>
          <w:sz w:val="32"/>
          <w:szCs w:val="32"/>
          <w:rtl/>
          <w:lang w:bidi="ar-DZ"/>
        </w:rPr>
      </w:pPr>
    </w:p>
    <w:p w:rsidR="00EE18FA" w:rsidRDefault="00EE18FA" w:rsidP="00EE18FA">
      <w:pPr>
        <w:bidi/>
        <w:rPr>
          <w:b/>
          <w:bCs/>
          <w:sz w:val="32"/>
          <w:szCs w:val="32"/>
          <w:rtl/>
          <w:lang w:bidi="ar-DZ"/>
        </w:rPr>
      </w:pPr>
    </w:p>
    <w:p w:rsidR="00EE18FA" w:rsidRDefault="00EE18FA" w:rsidP="00EE18FA">
      <w:pPr>
        <w:bidi/>
        <w:rPr>
          <w:b/>
          <w:bCs/>
          <w:sz w:val="32"/>
          <w:szCs w:val="32"/>
          <w:rtl/>
          <w:lang w:bidi="ar-DZ"/>
        </w:rPr>
      </w:pPr>
    </w:p>
    <w:p w:rsidR="00EE18FA" w:rsidRDefault="00EE18FA" w:rsidP="00EE18FA">
      <w:pPr>
        <w:bidi/>
        <w:rPr>
          <w:b/>
          <w:bCs/>
          <w:sz w:val="32"/>
          <w:szCs w:val="32"/>
          <w:rtl/>
          <w:lang w:bidi="ar-DZ"/>
        </w:rPr>
      </w:pPr>
    </w:p>
    <w:p w:rsidR="00EE18FA" w:rsidRDefault="00EE18FA" w:rsidP="00EE18FA">
      <w:pPr>
        <w:bidi/>
        <w:rPr>
          <w:b/>
          <w:bCs/>
          <w:sz w:val="32"/>
          <w:szCs w:val="32"/>
          <w:rtl/>
          <w:lang w:bidi="ar-DZ"/>
        </w:rPr>
      </w:pPr>
    </w:p>
    <w:p w:rsidR="00EE18FA" w:rsidRDefault="00EE18FA" w:rsidP="00EE18FA">
      <w:pPr>
        <w:bidi/>
        <w:rPr>
          <w:b/>
          <w:bCs/>
          <w:sz w:val="32"/>
          <w:szCs w:val="32"/>
          <w:rtl/>
          <w:lang w:bidi="ar-DZ"/>
        </w:rPr>
      </w:pPr>
    </w:p>
    <w:p w:rsidR="002103A3" w:rsidRDefault="002103A3" w:rsidP="002103A3">
      <w:pPr>
        <w:bidi/>
        <w:rPr>
          <w:b/>
          <w:bCs/>
          <w:sz w:val="32"/>
          <w:szCs w:val="32"/>
          <w:rtl/>
          <w:lang w:bidi="ar-DZ"/>
        </w:rPr>
      </w:pPr>
    </w:p>
    <w:p w:rsidR="00EE18FA" w:rsidRDefault="00EE18FA" w:rsidP="00EE18FA">
      <w:pPr>
        <w:bidi/>
        <w:rPr>
          <w:b/>
          <w:bCs/>
          <w:sz w:val="32"/>
          <w:szCs w:val="32"/>
          <w:rtl/>
          <w:lang w:bidi="ar-DZ"/>
        </w:rPr>
      </w:pPr>
    </w:p>
    <w:p w:rsidR="002109E6" w:rsidRDefault="002109E6" w:rsidP="002109E6">
      <w:pPr>
        <w:bidi/>
        <w:rPr>
          <w:b/>
          <w:bCs/>
          <w:sz w:val="32"/>
          <w:szCs w:val="32"/>
          <w:rtl/>
          <w:lang w:bidi="ar-DZ"/>
        </w:rPr>
      </w:pPr>
    </w:p>
    <w:p w:rsidR="002109E6" w:rsidRDefault="002109E6" w:rsidP="002109E6">
      <w:pPr>
        <w:bidi/>
        <w:rPr>
          <w:b/>
          <w:bCs/>
          <w:sz w:val="32"/>
          <w:szCs w:val="32"/>
          <w:rtl/>
          <w:lang w:bidi="ar-DZ"/>
        </w:rPr>
      </w:pPr>
    </w:p>
    <w:p w:rsidR="002109E6" w:rsidRDefault="002109E6" w:rsidP="002109E6">
      <w:pPr>
        <w:bidi/>
        <w:rPr>
          <w:b/>
          <w:bCs/>
          <w:sz w:val="32"/>
          <w:szCs w:val="32"/>
          <w:rtl/>
          <w:lang w:bidi="ar-DZ"/>
        </w:rPr>
      </w:pPr>
    </w:p>
    <w:p w:rsidR="002109E6" w:rsidRDefault="002109E6" w:rsidP="002109E6">
      <w:pPr>
        <w:bidi/>
        <w:rPr>
          <w:b/>
          <w:bCs/>
          <w:sz w:val="32"/>
          <w:szCs w:val="32"/>
          <w:rtl/>
          <w:lang w:bidi="ar-DZ"/>
        </w:rPr>
      </w:pPr>
    </w:p>
    <w:p w:rsidR="00D00DB0" w:rsidRDefault="00D00DB0" w:rsidP="002109E6">
      <w:pPr>
        <w:bidi/>
        <w:rPr>
          <w:b/>
          <w:bCs/>
          <w:sz w:val="32"/>
          <w:szCs w:val="32"/>
          <w:rtl/>
          <w:lang w:bidi="ar-DZ"/>
        </w:rPr>
        <w:sectPr w:rsidR="00D00DB0" w:rsidSect="00763704">
          <w:headerReference w:type="default" r:id="rId20"/>
          <w:footerReference w:type="default" r:id="rId21"/>
          <w:footnotePr>
            <w:numRestart w:val="eachPage"/>
          </w:footnotePr>
          <w:pgSz w:w="11906" w:h="16838"/>
          <w:pgMar w:top="1418" w:right="1418" w:bottom="1418" w:left="1418" w:header="709" w:footer="709" w:gutter="0"/>
          <w:cols w:space="708"/>
          <w:docGrid w:linePitch="360"/>
        </w:sectPr>
      </w:pPr>
    </w:p>
    <w:p w:rsidR="00866636" w:rsidRDefault="00514662" w:rsidP="00EE18FA">
      <w:pPr>
        <w:bidi/>
        <w:rPr>
          <w:sz w:val="32"/>
          <w:szCs w:val="32"/>
          <w:rtl/>
          <w:lang w:bidi="ar-DZ"/>
        </w:rPr>
      </w:pPr>
      <w:r w:rsidRPr="00514662">
        <w:rPr>
          <w:rFonts w:hint="cs"/>
          <w:b/>
          <w:bCs/>
          <w:sz w:val="32"/>
          <w:szCs w:val="32"/>
          <w:rtl/>
          <w:lang w:bidi="ar-DZ"/>
        </w:rPr>
        <w:lastRenderedPageBreak/>
        <w:t>الفصل الث</w:t>
      </w:r>
      <w:r w:rsidR="00EE18FA">
        <w:rPr>
          <w:rFonts w:hint="cs"/>
          <w:b/>
          <w:bCs/>
          <w:sz w:val="32"/>
          <w:szCs w:val="32"/>
          <w:rtl/>
          <w:lang w:bidi="ar-DZ"/>
        </w:rPr>
        <w:t>ـــ</w:t>
      </w:r>
      <w:r w:rsidRPr="00514662">
        <w:rPr>
          <w:rFonts w:hint="cs"/>
          <w:b/>
          <w:bCs/>
          <w:sz w:val="32"/>
          <w:szCs w:val="32"/>
          <w:rtl/>
          <w:lang w:bidi="ar-DZ"/>
        </w:rPr>
        <w:t>اني</w:t>
      </w:r>
      <w:r>
        <w:rPr>
          <w:rFonts w:hint="cs"/>
          <w:b/>
          <w:bCs/>
          <w:sz w:val="32"/>
          <w:szCs w:val="32"/>
          <w:rtl/>
          <w:lang w:bidi="ar-DZ"/>
        </w:rPr>
        <w:t xml:space="preserve">: </w:t>
      </w:r>
      <w:r w:rsidRPr="00514662">
        <w:rPr>
          <w:rFonts w:hint="cs"/>
          <w:sz w:val="32"/>
          <w:szCs w:val="32"/>
          <w:rtl/>
          <w:lang w:bidi="ar-DZ"/>
        </w:rPr>
        <w:t>لمحة تاريخية عن مدينة حجاج.</w:t>
      </w:r>
    </w:p>
    <w:p w:rsidR="00514662" w:rsidRPr="002103A3" w:rsidRDefault="00514662" w:rsidP="00514662">
      <w:pPr>
        <w:bidi/>
        <w:rPr>
          <w:b/>
          <w:bCs/>
          <w:sz w:val="32"/>
          <w:szCs w:val="32"/>
          <w:rtl/>
          <w:lang w:bidi="ar-DZ"/>
        </w:rPr>
      </w:pPr>
      <w:r w:rsidRPr="002103A3">
        <w:rPr>
          <w:rFonts w:hint="cs"/>
          <w:b/>
          <w:bCs/>
          <w:sz w:val="32"/>
          <w:szCs w:val="32"/>
          <w:rtl/>
          <w:lang w:bidi="ar-DZ"/>
        </w:rPr>
        <w:t>بلدية حج</w:t>
      </w:r>
      <w:r w:rsidR="002103A3">
        <w:rPr>
          <w:rFonts w:hint="cs"/>
          <w:b/>
          <w:bCs/>
          <w:sz w:val="32"/>
          <w:szCs w:val="32"/>
          <w:rtl/>
          <w:lang w:bidi="ar-DZ"/>
        </w:rPr>
        <w:t>ـــــــــ</w:t>
      </w:r>
      <w:r w:rsidRPr="002103A3">
        <w:rPr>
          <w:rFonts w:hint="cs"/>
          <w:b/>
          <w:bCs/>
          <w:sz w:val="32"/>
          <w:szCs w:val="32"/>
          <w:rtl/>
          <w:lang w:bidi="ar-DZ"/>
        </w:rPr>
        <w:t>اج:</w:t>
      </w:r>
    </w:p>
    <w:p w:rsidR="00514662" w:rsidRDefault="00E54856" w:rsidP="00E54856">
      <w:pPr>
        <w:bidi/>
        <w:spacing w:line="360" w:lineRule="auto"/>
        <w:rPr>
          <w:sz w:val="32"/>
          <w:szCs w:val="32"/>
          <w:rtl/>
          <w:lang w:bidi="ar-DZ"/>
        </w:rPr>
      </w:pPr>
      <w:r>
        <w:rPr>
          <w:rFonts w:hint="cs"/>
          <w:sz w:val="32"/>
          <w:szCs w:val="32"/>
          <w:rtl/>
          <w:lang w:bidi="ar-DZ"/>
        </w:rPr>
        <w:t>نب</w:t>
      </w:r>
      <w:r w:rsidR="00514662">
        <w:rPr>
          <w:rFonts w:hint="cs"/>
          <w:sz w:val="32"/>
          <w:szCs w:val="32"/>
          <w:rtl/>
          <w:lang w:bidi="ar-DZ"/>
        </w:rPr>
        <w:t>ذة تاريخية : بلدية حجاج قطعة جغرافية من الظهرة التي كانت تسكنها قبيلة "جبالة الشواشي" من القبيلة الكبرى " مغراوة " إبان الاستعمار الفرنسي أنشأ فيها برج عسكري سمي ببرج الحجاج بضم الحاء الذي تأسس على هضبة جميلة ارتفاعها 305 م عم مستوى البحر و على بعد 36 كلم شرق م</w:t>
      </w:r>
      <w:r>
        <w:rPr>
          <w:rFonts w:hint="cs"/>
          <w:sz w:val="32"/>
          <w:szCs w:val="32"/>
          <w:rtl/>
          <w:lang w:bidi="ar-DZ"/>
        </w:rPr>
        <w:t>قر الولاية و 7 كلم من الشاطئ ، ك</w:t>
      </w:r>
      <w:r w:rsidR="00514662">
        <w:rPr>
          <w:rFonts w:hint="cs"/>
          <w:sz w:val="32"/>
          <w:szCs w:val="32"/>
          <w:rtl/>
          <w:lang w:bidi="ar-DZ"/>
        </w:rPr>
        <w:t>ان الحجاج في عودتهم من البقاع المقدسة تستوقفهم عين ينبوع سي موسى للراحة و سميت عين الحجاج بضم الحاء</w:t>
      </w:r>
    </w:p>
    <w:p w:rsidR="00514662" w:rsidRDefault="00514662" w:rsidP="00E54856">
      <w:pPr>
        <w:bidi/>
        <w:spacing w:line="360" w:lineRule="auto"/>
        <w:rPr>
          <w:sz w:val="32"/>
          <w:szCs w:val="32"/>
          <w:rtl/>
          <w:lang w:bidi="ar-DZ"/>
        </w:rPr>
      </w:pPr>
      <w:r>
        <w:rPr>
          <w:rFonts w:hint="cs"/>
          <w:sz w:val="32"/>
          <w:szCs w:val="32"/>
          <w:rtl/>
          <w:lang w:bidi="ar-DZ"/>
        </w:rPr>
        <w:t>في بداية 1873 وزعت قطاع أراضي على المعمرين حوالي 50عائلة و تأسست القرية في 06 جويلية 1873 م تحت اسم " بلاد الحجاج" ثم أعطي لها اسم "بوسكي" في 08 جويلية 1885م.</w:t>
      </w:r>
    </w:p>
    <w:p w:rsidR="00514662" w:rsidRDefault="00514662" w:rsidP="00E54856">
      <w:pPr>
        <w:bidi/>
        <w:spacing w:line="360" w:lineRule="auto"/>
        <w:rPr>
          <w:sz w:val="32"/>
          <w:szCs w:val="32"/>
          <w:rtl/>
          <w:lang w:bidi="ar-DZ"/>
        </w:rPr>
      </w:pPr>
      <w:r>
        <w:rPr>
          <w:rFonts w:hint="cs"/>
          <w:sz w:val="32"/>
          <w:szCs w:val="32"/>
          <w:rtl/>
          <w:lang w:bidi="ar-DZ"/>
        </w:rPr>
        <w:t xml:space="preserve">و بعد الاستقلال عاد الاسم </w:t>
      </w:r>
      <w:r w:rsidR="00E24AEC">
        <w:rPr>
          <w:rFonts w:hint="cs"/>
          <w:sz w:val="32"/>
          <w:szCs w:val="32"/>
          <w:rtl/>
          <w:lang w:bidi="ar-DZ"/>
        </w:rPr>
        <w:t>إلى</w:t>
      </w:r>
      <w:r w:rsidR="000262D4">
        <w:rPr>
          <w:rFonts w:hint="cs"/>
          <w:sz w:val="32"/>
          <w:szCs w:val="32"/>
          <w:rtl/>
          <w:lang w:bidi="ar-DZ"/>
        </w:rPr>
        <w:t xml:space="preserve"> حجاج و لكن بفتح الحاء و ليس بضمها و للفائدة فان القبائل من مغراوة كانوا أوسع بطون زناتة و هم أمازيغ و كانت محلاتهم بأرض المغرب الأوسط من سلف إلى تلمسان </w:t>
      </w:r>
      <w:r w:rsidR="00E54856">
        <w:rPr>
          <w:rFonts w:hint="cs"/>
          <w:sz w:val="32"/>
          <w:szCs w:val="32"/>
          <w:rtl/>
          <w:lang w:bidi="ar-DZ"/>
        </w:rPr>
        <w:t>إلى</w:t>
      </w:r>
      <w:r w:rsidR="000262D4">
        <w:rPr>
          <w:rFonts w:hint="cs"/>
          <w:sz w:val="32"/>
          <w:szCs w:val="32"/>
          <w:rtl/>
          <w:lang w:bidi="ar-DZ"/>
        </w:rPr>
        <w:t xml:space="preserve"> جبل مديونة و ما </w:t>
      </w:r>
      <w:r w:rsidR="00E24AEC">
        <w:rPr>
          <w:rFonts w:hint="cs"/>
          <w:sz w:val="32"/>
          <w:szCs w:val="32"/>
          <w:rtl/>
          <w:lang w:bidi="ar-DZ"/>
        </w:rPr>
        <w:t>إليها</w:t>
      </w:r>
      <w:r w:rsidR="000262D4">
        <w:rPr>
          <w:rFonts w:hint="cs"/>
          <w:sz w:val="32"/>
          <w:szCs w:val="32"/>
          <w:rtl/>
          <w:lang w:bidi="ar-DZ"/>
        </w:rPr>
        <w:t xml:space="preserve"> من سلف </w:t>
      </w:r>
      <w:r w:rsidR="00E24AEC">
        <w:rPr>
          <w:rFonts w:hint="cs"/>
          <w:sz w:val="32"/>
          <w:szCs w:val="32"/>
          <w:rtl/>
          <w:lang w:bidi="ar-DZ"/>
        </w:rPr>
        <w:t>إلى</w:t>
      </w:r>
      <w:r w:rsidR="000262D4">
        <w:rPr>
          <w:rFonts w:hint="cs"/>
          <w:sz w:val="32"/>
          <w:szCs w:val="32"/>
          <w:rtl/>
          <w:lang w:bidi="ar-DZ"/>
        </w:rPr>
        <w:t xml:space="preserve"> تلمسان يعني بلدية حجاج منها و </w:t>
      </w:r>
      <w:r w:rsidR="00E24AEC">
        <w:rPr>
          <w:rFonts w:hint="cs"/>
          <w:sz w:val="32"/>
          <w:szCs w:val="32"/>
          <w:rtl/>
          <w:lang w:bidi="ar-DZ"/>
        </w:rPr>
        <w:t>لما</w:t>
      </w:r>
      <w:r w:rsidR="000262D4">
        <w:rPr>
          <w:rFonts w:hint="cs"/>
          <w:sz w:val="32"/>
          <w:szCs w:val="32"/>
          <w:rtl/>
          <w:lang w:bidi="ar-DZ"/>
        </w:rPr>
        <w:t xml:space="preserve"> غلبهم بلكين بن زيري و صنهاجة على المغرب الأوسط تحيزوا إلى المغرب </w:t>
      </w:r>
      <w:r w:rsidR="00E24AEC">
        <w:rPr>
          <w:rFonts w:hint="cs"/>
          <w:sz w:val="32"/>
          <w:szCs w:val="32"/>
          <w:rtl/>
          <w:lang w:bidi="ar-DZ"/>
        </w:rPr>
        <w:t>الأقصى</w:t>
      </w:r>
      <w:r w:rsidR="000262D4">
        <w:rPr>
          <w:rFonts w:hint="cs"/>
          <w:sz w:val="32"/>
          <w:szCs w:val="32"/>
          <w:rtl/>
          <w:lang w:bidi="ar-DZ"/>
        </w:rPr>
        <w:t xml:space="preserve"> وراء ملوية.</w:t>
      </w:r>
    </w:p>
    <w:p w:rsidR="000262D4" w:rsidRDefault="000262D4" w:rsidP="001A358C">
      <w:pPr>
        <w:bidi/>
        <w:spacing w:line="360" w:lineRule="auto"/>
        <w:rPr>
          <w:sz w:val="32"/>
          <w:szCs w:val="32"/>
          <w:rtl/>
          <w:lang w:bidi="ar-DZ"/>
        </w:rPr>
      </w:pPr>
      <w:r>
        <w:rPr>
          <w:rFonts w:hint="cs"/>
          <w:sz w:val="32"/>
          <w:szCs w:val="32"/>
          <w:rtl/>
          <w:lang w:bidi="ar-DZ"/>
        </w:rPr>
        <w:t>الموقع الجغرافي و الكثافة السكانية: تعتبر حجاج من البلديات الساحلية تتربع على مساحة تقدر ب 92 م يحدها من الشمال البحر الأبيض المتوسط و من الجنوب سيدي بلعطار و الشرق سيدي علي و غاية الشواشي ومن الغرب بلدية بن عبد ا</w:t>
      </w:r>
      <w:r w:rsidR="001A358C">
        <w:rPr>
          <w:rFonts w:hint="cs"/>
          <w:sz w:val="32"/>
          <w:szCs w:val="32"/>
          <w:rtl/>
          <w:lang w:bidi="ar-DZ"/>
        </w:rPr>
        <w:t xml:space="preserve">لمالك رمضان و يقدر عدد سكانها بأكثر من 22 </w:t>
      </w:r>
      <w:r w:rsidR="00B910B3">
        <w:rPr>
          <w:rFonts w:hint="cs"/>
          <w:sz w:val="32"/>
          <w:szCs w:val="32"/>
          <w:rtl/>
          <w:lang w:bidi="ar-DZ"/>
        </w:rPr>
        <w:t>ألف</w:t>
      </w:r>
      <w:r>
        <w:rPr>
          <w:rFonts w:hint="cs"/>
          <w:sz w:val="32"/>
          <w:szCs w:val="32"/>
          <w:rtl/>
          <w:lang w:bidi="ar-DZ"/>
        </w:rPr>
        <w:t xml:space="preserve"> نسمة إحصاء سنة </w:t>
      </w:r>
      <w:r w:rsidR="001A358C">
        <w:rPr>
          <w:rFonts w:hint="cs"/>
          <w:sz w:val="32"/>
          <w:szCs w:val="32"/>
          <w:rtl/>
          <w:lang w:bidi="ar-DZ"/>
        </w:rPr>
        <w:t>2020</w:t>
      </w:r>
      <w:r>
        <w:rPr>
          <w:rFonts w:hint="cs"/>
          <w:sz w:val="32"/>
          <w:szCs w:val="32"/>
          <w:rtl/>
          <w:lang w:bidi="ar-DZ"/>
        </w:rPr>
        <w:t>.</w:t>
      </w:r>
    </w:p>
    <w:p w:rsidR="00EF3B48" w:rsidRDefault="00EF3B48" w:rsidP="00EF3B48">
      <w:pPr>
        <w:bidi/>
        <w:spacing w:line="360" w:lineRule="auto"/>
        <w:rPr>
          <w:sz w:val="32"/>
          <w:szCs w:val="32"/>
          <w:lang w:bidi="ar-DZ"/>
        </w:rPr>
      </w:pPr>
    </w:p>
    <w:p w:rsidR="002E11A3" w:rsidRDefault="002E11A3" w:rsidP="00EF3B48">
      <w:pPr>
        <w:bidi/>
        <w:spacing w:line="360" w:lineRule="auto"/>
        <w:jc w:val="center"/>
        <w:rPr>
          <w:b/>
          <w:bCs/>
          <w:sz w:val="36"/>
          <w:szCs w:val="36"/>
          <w:rtl/>
          <w:lang w:bidi="ar-DZ"/>
        </w:rPr>
      </w:pPr>
    </w:p>
    <w:p w:rsidR="002E11A3" w:rsidRDefault="00AC7525" w:rsidP="002E11A3">
      <w:pPr>
        <w:bidi/>
        <w:spacing w:line="360" w:lineRule="auto"/>
        <w:jc w:val="center"/>
        <w:rPr>
          <w:b/>
          <w:bCs/>
          <w:sz w:val="36"/>
          <w:szCs w:val="36"/>
          <w:rtl/>
          <w:lang w:bidi="ar-DZ"/>
        </w:rPr>
      </w:pPr>
      <w:r>
        <w:rPr>
          <w:rFonts w:hint="cs"/>
          <w:b/>
          <w:bCs/>
          <w:noProof/>
          <w:sz w:val="36"/>
          <w:szCs w:val="36"/>
          <w:rtl/>
        </w:rPr>
        <w:lastRenderedPageBreak/>
        <w:drawing>
          <wp:anchor distT="0" distB="0" distL="114300" distR="114300" simplePos="0" relativeHeight="251685888" behindDoc="0" locked="0" layoutInCell="1" allowOverlap="1">
            <wp:simplePos x="0" y="0"/>
            <wp:positionH relativeFrom="column">
              <wp:posOffset>90170</wp:posOffset>
            </wp:positionH>
            <wp:positionV relativeFrom="paragraph">
              <wp:posOffset>657225</wp:posOffset>
            </wp:positionV>
            <wp:extent cx="5705475" cy="3571875"/>
            <wp:effectExtent l="19050" t="0" r="9525" b="0"/>
            <wp:wrapSquare wrapText="bothSides"/>
            <wp:docPr id="9" name="Image 8" descr="mini_عفي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_عفيف.png"/>
                    <pic:cNvPicPr/>
                  </pic:nvPicPr>
                  <pic:blipFill>
                    <a:blip r:embed="rId22"/>
                    <a:stretch>
                      <a:fillRect/>
                    </a:stretch>
                  </pic:blipFill>
                  <pic:spPr>
                    <a:xfrm>
                      <a:off x="0" y="0"/>
                      <a:ext cx="5705475" cy="3571875"/>
                    </a:xfrm>
                    <a:prstGeom prst="rect">
                      <a:avLst/>
                    </a:prstGeom>
                  </pic:spPr>
                </pic:pic>
              </a:graphicData>
            </a:graphic>
          </wp:anchor>
        </w:drawing>
      </w:r>
      <w:r w:rsidR="002E11A3" w:rsidRPr="00EF3B48">
        <w:rPr>
          <w:rFonts w:hint="cs"/>
          <w:b/>
          <w:bCs/>
          <w:sz w:val="36"/>
          <w:szCs w:val="36"/>
          <w:rtl/>
          <w:lang w:bidi="ar-DZ"/>
        </w:rPr>
        <w:t>الموقع الجغرافي لبلدية حجاج</w:t>
      </w:r>
      <w:r w:rsidR="002E11A3">
        <w:rPr>
          <w:rFonts w:hint="cs"/>
          <w:b/>
          <w:bCs/>
          <w:noProof/>
          <w:sz w:val="36"/>
          <w:szCs w:val="36"/>
          <w:rtl/>
        </w:rPr>
        <w:t xml:space="preserve"> </w:t>
      </w:r>
    </w:p>
    <w:p w:rsidR="002E11A3" w:rsidRDefault="00AC7525" w:rsidP="002E11A3">
      <w:pPr>
        <w:bidi/>
        <w:spacing w:line="360" w:lineRule="auto"/>
        <w:jc w:val="center"/>
        <w:rPr>
          <w:b/>
          <w:bCs/>
          <w:sz w:val="36"/>
          <w:szCs w:val="36"/>
          <w:rtl/>
          <w:lang w:bidi="ar-DZ"/>
        </w:rPr>
      </w:pPr>
      <w:r>
        <w:rPr>
          <w:b/>
          <w:bCs/>
          <w:noProof/>
          <w:sz w:val="36"/>
          <w:szCs w:val="36"/>
          <w:rtl/>
        </w:rPr>
        <w:drawing>
          <wp:anchor distT="0" distB="0" distL="114300" distR="114300" simplePos="0" relativeHeight="251686912" behindDoc="0" locked="0" layoutInCell="1" allowOverlap="1">
            <wp:simplePos x="0" y="0"/>
            <wp:positionH relativeFrom="column">
              <wp:posOffset>137795</wp:posOffset>
            </wp:positionH>
            <wp:positionV relativeFrom="paragraph">
              <wp:posOffset>4270375</wp:posOffset>
            </wp:positionV>
            <wp:extent cx="5657850" cy="3419475"/>
            <wp:effectExtent l="19050" t="0" r="0" b="0"/>
            <wp:wrapSquare wrapText="bothSides"/>
            <wp:docPr id="10" name="Image 9" descr="mini_Sans titrenvbnvbnbv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_Sans titrenvbnvbnbvn.png"/>
                    <pic:cNvPicPr/>
                  </pic:nvPicPr>
                  <pic:blipFill>
                    <a:blip r:embed="rId23"/>
                    <a:stretch>
                      <a:fillRect/>
                    </a:stretch>
                  </pic:blipFill>
                  <pic:spPr>
                    <a:xfrm>
                      <a:off x="0" y="0"/>
                      <a:ext cx="5657850" cy="3419475"/>
                    </a:xfrm>
                    <a:prstGeom prst="rect">
                      <a:avLst/>
                    </a:prstGeom>
                  </pic:spPr>
                </pic:pic>
              </a:graphicData>
            </a:graphic>
          </wp:anchor>
        </w:drawing>
      </w:r>
    </w:p>
    <w:p w:rsidR="000262D4" w:rsidRDefault="00AC7525" w:rsidP="00EF3B48">
      <w:pPr>
        <w:bidi/>
        <w:spacing w:line="360" w:lineRule="auto"/>
        <w:rPr>
          <w:sz w:val="32"/>
          <w:szCs w:val="32"/>
          <w:rtl/>
          <w:lang w:bidi="ar-DZ"/>
        </w:rPr>
      </w:pPr>
      <w:r>
        <w:rPr>
          <w:sz w:val="32"/>
          <w:szCs w:val="32"/>
          <w:lang w:bidi="ar-DZ"/>
        </w:rPr>
        <w:lastRenderedPageBreak/>
        <w:t xml:space="preserve">         </w:t>
      </w:r>
      <w:r w:rsidR="00EF3B48">
        <w:rPr>
          <w:rFonts w:hint="cs"/>
          <w:sz w:val="32"/>
          <w:szCs w:val="32"/>
          <w:rtl/>
          <w:lang w:bidi="ar-DZ"/>
        </w:rPr>
        <w:t xml:space="preserve">كما </w:t>
      </w:r>
      <w:r w:rsidR="000262D4">
        <w:rPr>
          <w:rFonts w:hint="cs"/>
          <w:sz w:val="32"/>
          <w:szCs w:val="32"/>
          <w:rtl/>
          <w:lang w:bidi="ar-DZ"/>
        </w:rPr>
        <w:t xml:space="preserve">تحتوي بلدية حجاج على عدد من التماثيل الرومانية على مستوى شاطئ البحر و كذا فهي من اغني البلديات بثروة </w:t>
      </w:r>
      <w:r w:rsidR="005C28AF">
        <w:rPr>
          <w:rFonts w:hint="cs"/>
          <w:sz w:val="32"/>
          <w:szCs w:val="32"/>
          <w:rtl/>
          <w:lang w:bidi="ar-DZ"/>
        </w:rPr>
        <w:t>الزراعية</w:t>
      </w:r>
      <w:r w:rsidR="000262D4">
        <w:rPr>
          <w:rFonts w:hint="cs"/>
          <w:sz w:val="32"/>
          <w:szCs w:val="32"/>
          <w:rtl/>
          <w:lang w:bidi="ar-DZ"/>
        </w:rPr>
        <w:t xml:space="preserve"> حيث تكثر فيها زراعة الكروم بشكل كبير ناهيك عن المحاصيل الزراعية المختلفة.</w:t>
      </w:r>
    </w:p>
    <w:p w:rsidR="000262D4" w:rsidRDefault="000262D4" w:rsidP="00E54856">
      <w:pPr>
        <w:bidi/>
        <w:spacing w:line="360" w:lineRule="auto"/>
        <w:rPr>
          <w:sz w:val="32"/>
          <w:szCs w:val="32"/>
          <w:lang w:bidi="ar-DZ"/>
        </w:rPr>
      </w:pPr>
      <w:r w:rsidRPr="000262D4">
        <w:rPr>
          <w:rFonts w:hint="cs"/>
          <w:b/>
          <w:bCs/>
          <w:sz w:val="32"/>
          <w:szCs w:val="32"/>
          <w:rtl/>
          <w:lang w:bidi="ar-DZ"/>
        </w:rPr>
        <w:t>تاريخيا:</w:t>
      </w:r>
      <w:r w:rsidR="00E54856">
        <w:rPr>
          <w:rFonts w:hint="cs"/>
          <w:b/>
          <w:bCs/>
          <w:sz w:val="32"/>
          <w:szCs w:val="32"/>
          <w:rtl/>
          <w:lang w:bidi="ar-DZ"/>
        </w:rPr>
        <w:t xml:space="preserve"> </w:t>
      </w:r>
      <w:r w:rsidR="00E54856" w:rsidRPr="00E54856">
        <w:rPr>
          <w:rFonts w:hint="cs"/>
          <w:sz w:val="32"/>
          <w:szCs w:val="32"/>
          <w:rtl/>
          <w:lang w:bidi="ar-DZ"/>
        </w:rPr>
        <w:t>تعتبر بلدية حجاج من البلديات التاريخية حيث قدمت للثورة التحريرية ما</w:t>
      </w:r>
      <w:r w:rsidR="00E54856">
        <w:rPr>
          <w:rFonts w:hint="cs"/>
          <w:sz w:val="32"/>
          <w:szCs w:val="32"/>
          <w:rtl/>
          <w:lang w:bidi="ar-DZ"/>
        </w:rPr>
        <w:t xml:space="preserve"> </w:t>
      </w:r>
      <w:r w:rsidR="00E54856" w:rsidRPr="00E54856">
        <w:rPr>
          <w:rFonts w:hint="cs"/>
          <w:sz w:val="32"/>
          <w:szCs w:val="32"/>
          <w:rtl/>
          <w:lang w:bidi="ar-DZ"/>
        </w:rPr>
        <w:t>يزيد عن 200 شهيد و كانت تعتبر نقطة تمركز للقوات الفرنسية حيث انشأ</w:t>
      </w:r>
      <w:r w:rsidR="00E54856">
        <w:rPr>
          <w:rFonts w:hint="cs"/>
          <w:sz w:val="32"/>
          <w:szCs w:val="32"/>
          <w:rtl/>
          <w:lang w:bidi="ar-DZ"/>
        </w:rPr>
        <w:t xml:space="preserve"> بها</w:t>
      </w:r>
      <w:r w:rsidR="00E54856" w:rsidRPr="00E54856">
        <w:rPr>
          <w:rFonts w:hint="cs"/>
          <w:sz w:val="32"/>
          <w:szCs w:val="32"/>
          <w:rtl/>
          <w:lang w:bidi="ar-DZ"/>
        </w:rPr>
        <w:t xml:space="preserve"> برجين للمراقبة في دوار السواحلية و مركز للتعذيب في مزرعة النهاري شهد على فضائع و وحشية هذا الاستعمار كما استشهد به عدد من الجزائريين.</w:t>
      </w:r>
    </w:p>
    <w:p w:rsidR="00720CCB" w:rsidRDefault="002465D3" w:rsidP="002465D3">
      <w:pPr>
        <w:bidi/>
        <w:spacing w:line="360" w:lineRule="auto"/>
        <w:rPr>
          <w:sz w:val="32"/>
          <w:szCs w:val="32"/>
          <w:rtl/>
          <w:lang w:bidi="ar-DZ"/>
        </w:rPr>
      </w:pPr>
      <w:r>
        <w:rPr>
          <w:rFonts w:hint="cs"/>
          <w:sz w:val="32"/>
          <w:szCs w:val="32"/>
          <w:rtl/>
          <w:lang w:bidi="ar-DZ"/>
        </w:rPr>
        <w:t xml:space="preserve">كما أن بلدية حجاج قامت باحتضان أهم لقاء مع المجاهد الشهيد بن عبد المالك رمضان و ذلك بمنطقة تسمى بالزيتونة بدوار </w:t>
      </w:r>
      <w:r w:rsidRPr="00121664">
        <w:rPr>
          <w:rFonts w:hint="cs"/>
          <w:b/>
          <w:bCs/>
          <w:sz w:val="32"/>
          <w:szCs w:val="32"/>
          <w:rtl/>
          <w:lang w:bidi="ar-DZ"/>
        </w:rPr>
        <w:t>زريفة</w:t>
      </w:r>
      <w:r>
        <w:rPr>
          <w:rFonts w:hint="cs"/>
          <w:sz w:val="32"/>
          <w:szCs w:val="32"/>
          <w:rtl/>
          <w:lang w:bidi="ar-DZ"/>
        </w:rPr>
        <w:t xml:space="preserve"> كان الهدف منه دراسة </w:t>
      </w:r>
      <w:r w:rsidR="00121664">
        <w:rPr>
          <w:rFonts w:hint="cs"/>
          <w:sz w:val="32"/>
          <w:szCs w:val="32"/>
          <w:rtl/>
          <w:lang w:bidi="ar-DZ"/>
        </w:rPr>
        <w:t>إستراتيجية</w:t>
      </w:r>
      <w:r>
        <w:rPr>
          <w:rFonts w:hint="cs"/>
          <w:sz w:val="32"/>
          <w:szCs w:val="32"/>
          <w:rtl/>
          <w:lang w:bidi="ar-DZ"/>
        </w:rPr>
        <w:t xml:space="preserve"> توسيع العمل المسلح في الناحية الغربية و كذا طرق الاتصال بين هذه المناطق.   </w:t>
      </w:r>
    </w:p>
    <w:p w:rsidR="00720CCB" w:rsidRPr="00D53473" w:rsidRDefault="00720CCB" w:rsidP="00720CCB">
      <w:pPr>
        <w:bidi/>
        <w:spacing w:line="360" w:lineRule="auto"/>
        <w:rPr>
          <w:b/>
          <w:bCs/>
          <w:sz w:val="32"/>
          <w:szCs w:val="32"/>
          <w:rtl/>
          <w:lang w:bidi="ar-DZ"/>
        </w:rPr>
      </w:pPr>
      <w:r w:rsidRPr="00D53473">
        <w:rPr>
          <w:rFonts w:hint="cs"/>
          <w:b/>
          <w:bCs/>
          <w:sz w:val="32"/>
          <w:szCs w:val="32"/>
          <w:rtl/>
          <w:lang w:bidi="ar-DZ"/>
        </w:rPr>
        <w:t>المجال الرياضي:</w:t>
      </w:r>
    </w:p>
    <w:p w:rsidR="00720CCB" w:rsidRDefault="00720CCB" w:rsidP="00720CCB">
      <w:pPr>
        <w:bidi/>
        <w:spacing w:line="360" w:lineRule="auto"/>
        <w:rPr>
          <w:sz w:val="32"/>
          <w:szCs w:val="32"/>
          <w:rtl/>
          <w:lang w:bidi="ar-DZ"/>
        </w:rPr>
      </w:pPr>
      <w:r>
        <w:rPr>
          <w:rFonts w:hint="cs"/>
          <w:sz w:val="32"/>
          <w:szCs w:val="32"/>
          <w:rtl/>
          <w:lang w:bidi="ar-DZ"/>
        </w:rPr>
        <w:t xml:space="preserve">تمتلك بلدية حجاج اعرق نادي هاوي على مستوى الغرب الجزائري تأسس سنة 1921 أنى و هو </w:t>
      </w:r>
      <w:r w:rsidRPr="00720CCB">
        <w:rPr>
          <w:rFonts w:hint="cs"/>
          <w:b/>
          <w:bCs/>
          <w:sz w:val="32"/>
          <w:szCs w:val="32"/>
          <w:rtl/>
          <w:lang w:bidi="ar-DZ"/>
        </w:rPr>
        <w:t>مولودية الشعبية لبلدية حجاج</w:t>
      </w:r>
      <w:r>
        <w:rPr>
          <w:rFonts w:hint="cs"/>
          <w:sz w:val="32"/>
          <w:szCs w:val="32"/>
          <w:rtl/>
          <w:lang w:bidi="ar-DZ"/>
        </w:rPr>
        <w:t xml:space="preserve"> </w:t>
      </w:r>
      <w:r>
        <w:rPr>
          <w:rFonts w:hint="cs"/>
          <w:b/>
          <w:bCs/>
          <w:sz w:val="32"/>
          <w:szCs w:val="32"/>
          <w:rtl/>
          <w:lang w:bidi="ar-DZ"/>
        </w:rPr>
        <w:t>(</w:t>
      </w:r>
      <w:r w:rsidRPr="00720CCB">
        <w:rPr>
          <w:b/>
          <w:bCs/>
          <w:sz w:val="32"/>
          <w:szCs w:val="32"/>
          <w:lang w:bidi="ar-DZ"/>
        </w:rPr>
        <w:t>M.C.B.H</w:t>
      </w:r>
      <w:r>
        <w:rPr>
          <w:rFonts w:hint="cs"/>
          <w:b/>
          <w:bCs/>
          <w:sz w:val="32"/>
          <w:szCs w:val="32"/>
          <w:rtl/>
          <w:lang w:bidi="ar-DZ"/>
        </w:rPr>
        <w:t>)</w:t>
      </w:r>
      <w:r>
        <w:rPr>
          <w:rFonts w:hint="cs"/>
          <w:sz w:val="32"/>
          <w:szCs w:val="32"/>
          <w:rtl/>
          <w:lang w:bidi="ar-DZ"/>
        </w:rPr>
        <w:t xml:space="preserve"> من اللاعبين القدامى عبدالقادر بلغيث ، أحمد عيبوط ، حمو شواقرية ، ميسوم بوقضبة</w:t>
      </w:r>
      <w:r w:rsidR="00D53473">
        <w:rPr>
          <w:rFonts w:hint="cs"/>
          <w:sz w:val="32"/>
          <w:szCs w:val="32"/>
          <w:rtl/>
          <w:lang w:bidi="ar-DZ"/>
        </w:rPr>
        <w:t>،</w:t>
      </w:r>
      <w:r>
        <w:rPr>
          <w:rFonts w:hint="cs"/>
          <w:sz w:val="32"/>
          <w:szCs w:val="32"/>
          <w:rtl/>
          <w:lang w:bidi="ar-DZ"/>
        </w:rPr>
        <w:t>..........إلخ.</w:t>
      </w:r>
      <w:r w:rsidR="002465D3">
        <w:rPr>
          <w:rFonts w:hint="cs"/>
          <w:sz w:val="32"/>
          <w:szCs w:val="32"/>
          <w:rtl/>
          <w:lang w:bidi="ar-DZ"/>
        </w:rPr>
        <w:t xml:space="preserve"> </w:t>
      </w:r>
    </w:p>
    <w:p w:rsidR="00720CCB" w:rsidRPr="00D53473" w:rsidRDefault="00720CCB" w:rsidP="00720CCB">
      <w:pPr>
        <w:bidi/>
        <w:spacing w:line="360" w:lineRule="auto"/>
        <w:rPr>
          <w:b/>
          <w:bCs/>
          <w:sz w:val="32"/>
          <w:szCs w:val="32"/>
          <w:rtl/>
          <w:lang w:bidi="ar-DZ"/>
        </w:rPr>
      </w:pPr>
      <w:r w:rsidRPr="00D53473">
        <w:rPr>
          <w:rFonts w:hint="cs"/>
          <w:b/>
          <w:bCs/>
          <w:sz w:val="32"/>
          <w:szCs w:val="32"/>
          <w:rtl/>
          <w:lang w:bidi="ar-DZ"/>
        </w:rPr>
        <w:t>الجانب السياحي :</w:t>
      </w:r>
    </w:p>
    <w:p w:rsidR="00D53473" w:rsidRDefault="00720CCB" w:rsidP="00720CCB">
      <w:pPr>
        <w:bidi/>
        <w:spacing w:line="360" w:lineRule="auto"/>
        <w:rPr>
          <w:sz w:val="32"/>
          <w:szCs w:val="32"/>
          <w:rtl/>
          <w:lang w:bidi="ar-DZ"/>
        </w:rPr>
      </w:pPr>
      <w:r>
        <w:rPr>
          <w:rFonts w:hint="cs"/>
          <w:sz w:val="32"/>
          <w:szCs w:val="32"/>
          <w:rtl/>
          <w:lang w:bidi="ar-DZ"/>
        </w:rPr>
        <w:t xml:space="preserve">تعتبر بلدية حجاج بلدية ساحلية بها أربعة شواطئ على امتداد 14 كلم، كما تعرف </w:t>
      </w:r>
      <w:r w:rsidR="00D53473">
        <w:rPr>
          <w:rFonts w:hint="cs"/>
          <w:sz w:val="32"/>
          <w:szCs w:val="32"/>
          <w:rtl/>
          <w:lang w:bidi="ar-DZ"/>
        </w:rPr>
        <w:t>بعذرية شواطئها من حيث الرمال الذهبية و الغابات الممتدة على طول الشاطئ.</w:t>
      </w:r>
    </w:p>
    <w:p w:rsidR="00463936" w:rsidRDefault="00D53473" w:rsidP="00D53473">
      <w:pPr>
        <w:bidi/>
        <w:spacing w:line="360" w:lineRule="auto"/>
        <w:rPr>
          <w:sz w:val="32"/>
          <w:szCs w:val="32"/>
          <w:rtl/>
          <w:lang w:bidi="ar-DZ"/>
        </w:rPr>
        <w:sectPr w:rsidR="00463936" w:rsidSect="00483842">
          <w:headerReference w:type="default" r:id="rId24"/>
          <w:footerReference w:type="default" r:id="rId25"/>
          <w:footnotePr>
            <w:numRestart w:val="eachPage"/>
          </w:footnotePr>
          <w:pgSz w:w="11906" w:h="16838"/>
          <w:pgMar w:top="1418" w:right="1418" w:bottom="1418" w:left="1418" w:header="709" w:footer="709" w:gutter="0"/>
          <w:pgNumType w:start="33"/>
          <w:cols w:space="708"/>
          <w:docGrid w:linePitch="360"/>
        </w:sectPr>
      </w:pPr>
      <w:r>
        <w:rPr>
          <w:rFonts w:hint="cs"/>
          <w:sz w:val="32"/>
          <w:szCs w:val="32"/>
          <w:rtl/>
          <w:lang w:bidi="ar-DZ"/>
        </w:rPr>
        <w:t>تحتل المراتب الأولى سنويا من حيث استقبال المصطافين من كل ربع الوطن و خارجه من مهاجرين و أجانب قد اعتادوا سنويا قضاء عطلتهم بالبلدية.</w:t>
      </w:r>
    </w:p>
    <w:p w:rsidR="005C28AF" w:rsidRDefault="005C28AF" w:rsidP="005C28AF">
      <w:pPr>
        <w:bidi/>
        <w:spacing w:line="360" w:lineRule="auto"/>
        <w:rPr>
          <w:sz w:val="32"/>
          <w:szCs w:val="32"/>
          <w:rtl/>
          <w:lang w:bidi="ar-DZ"/>
        </w:rPr>
      </w:pPr>
    </w:p>
    <w:p w:rsidR="00463936" w:rsidRDefault="00463936" w:rsidP="00463936">
      <w:pPr>
        <w:bidi/>
        <w:spacing w:line="360" w:lineRule="auto"/>
        <w:rPr>
          <w:sz w:val="32"/>
          <w:szCs w:val="32"/>
          <w:rtl/>
          <w:lang w:bidi="ar-DZ"/>
        </w:rPr>
      </w:pPr>
    </w:p>
    <w:p w:rsidR="005C28AF" w:rsidRDefault="005C28AF" w:rsidP="005C28AF">
      <w:pPr>
        <w:bidi/>
        <w:spacing w:line="360" w:lineRule="auto"/>
        <w:rPr>
          <w:sz w:val="32"/>
          <w:szCs w:val="32"/>
          <w:rtl/>
          <w:lang w:bidi="ar-DZ"/>
        </w:rPr>
      </w:pPr>
    </w:p>
    <w:p w:rsidR="005C28AF" w:rsidRDefault="005C28AF" w:rsidP="005C28AF">
      <w:pPr>
        <w:bidi/>
        <w:spacing w:line="360" w:lineRule="auto"/>
        <w:rPr>
          <w:b/>
          <w:bCs/>
          <w:sz w:val="32"/>
          <w:szCs w:val="32"/>
          <w:rtl/>
          <w:lang w:bidi="ar-DZ"/>
        </w:rPr>
      </w:pPr>
    </w:p>
    <w:p w:rsidR="005C28AF" w:rsidRDefault="005C28AF" w:rsidP="005C28AF">
      <w:pPr>
        <w:bidi/>
        <w:spacing w:line="360" w:lineRule="auto"/>
        <w:rPr>
          <w:b/>
          <w:bCs/>
          <w:sz w:val="32"/>
          <w:szCs w:val="32"/>
          <w:rtl/>
          <w:lang w:bidi="ar-DZ"/>
        </w:rPr>
      </w:pPr>
    </w:p>
    <w:p w:rsidR="005C28AF" w:rsidRDefault="002C128A" w:rsidP="005C28AF">
      <w:pPr>
        <w:bidi/>
        <w:spacing w:line="360" w:lineRule="auto"/>
        <w:rPr>
          <w:b/>
          <w:bCs/>
          <w:sz w:val="32"/>
          <w:szCs w:val="32"/>
          <w:rtl/>
          <w:lang w:bidi="ar-DZ"/>
        </w:rPr>
      </w:pPr>
      <w:r w:rsidRPr="002C128A">
        <w:rPr>
          <w:noProof/>
          <w:rtl/>
        </w:rPr>
        <w:pict>
          <v:shape id="_x0000_s1026" type="#_x0000_t161" style="position:absolute;left:0;text-align:left;margin-left:67.85pt;margin-top:6.85pt;width:349.5pt;height:114.5pt;z-index:251660288" adj="5665" fillcolor="black">
            <v:shadow color="#868686"/>
            <v:textpath style="font-family:&quot;Impact&quot;;v-text-kern:t" trim="t" fitpath="t" xscale="f" string="الفصل الثالث"/>
            <w10:wrap type="square"/>
          </v:shape>
        </w:pict>
      </w:r>
    </w:p>
    <w:p w:rsidR="005C28AF" w:rsidRDefault="005C28AF" w:rsidP="005C28AF">
      <w:pPr>
        <w:bidi/>
        <w:spacing w:line="360" w:lineRule="auto"/>
        <w:rPr>
          <w:b/>
          <w:bCs/>
          <w:sz w:val="32"/>
          <w:szCs w:val="32"/>
          <w:rtl/>
          <w:lang w:bidi="ar-DZ"/>
        </w:rPr>
      </w:pPr>
    </w:p>
    <w:p w:rsidR="005C28AF" w:rsidRDefault="005C28AF" w:rsidP="005C28AF">
      <w:pPr>
        <w:bidi/>
        <w:spacing w:line="360" w:lineRule="auto"/>
        <w:rPr>
          <w:b/>
          <w:bCs/>
          <w:sz w:val="32"/>
          <w:szCs w:val="32"/>
          <w:rtl/>
          <w:lang w:bidi="ar-DZ"/>
        </w:rPr>
      </w:pPr>
    </w:p>
    <w:p w:rsidR="005C28AF" w:rsidRDefault="005C28AF" w:rsidP="005C28AF">
      <w:pPr>
        <w:bidi/>
        <w:spacing w:line="360" w:lineRule="auto"/>
        <w:rPr>
          <w:b/>
          <w:bCs/>
          <w:sz w:val="32"/>
          <w:szCs w:val="32"/>
          <w:rtl/>
          <w:lang w:bidi="ar-DZ"/>
        </w:rPr>
      </w:pPr>
    </w:p>
    <w:p w:rsidR="005C28AF" w:rsidRDefault="005C28AF" w:rsidP="007652B3">
      <w:pPr>
        <w:bidi/>
        <w:spacing w:line="360" w:lineRule="auto"/>
        <w:jc w:val="center"/>
        <w:rPr>
          <w:b/>
          <w:bCs/>
          <w:sz w:val="32"/>
          <w:szCs w:val="32"/>
          <w:rtl/>
          <w:lang w:bidi="ar-DZ"/>
        </w:rPr>
      </w:pPr>
      <w:r w:rsidRPr="005C28AF">
        <w:rPr>
          <w:rFonts w:hint="cs"/>
          <w:b/>
          <w:bCs/>
          <w:sz w:val="52"/>
          <w:szCs w:val="52"/>
          <w:rtl/>
          <w:lang w:bidi="ar-DZ"/>
        </w:rPr>
        <w:t>الجانب التطبيقي من المذكرة</w:t>
      </w:r>
    </w:p>
    <w:p w:rsidR="005C28AF" w:rsidRPr="005C28AF" w:rsidRDefault="005C28AF" w:rsidP="005C28AF">
      <w:pPr>
        <w:bidi/>
        <w:rPr>
          <w:sz w:val="32"/>
          <w:szCs w:val="32"/>
          <w:rtl/>
          <w:lang w:bidi="ar-DZ"/>
        </w:rPr>
      </w:pPr>
    </w:p>
    <w:p w:rsidR="005C28AF" w:rsidRPr="005C28AF" w:rsidRDefault="005C28AF" w:rsidP="005C28AF">
      <w:pPr>
        <w:bidi/>
        <w:rPr>
          <w:sz w:val="32"/>
          <w:szCs w:val="32"/>
          <w:rtl/>
          <w:lang w:bidi="ar-DZ"/>
        </w:rPr>
      </w:pPr>
    </w:p>
    <w:p w:rsidR="005C28AF" w:rsidRPr="005C28AF" w:rsidRDefault="005C28AF" w:rsidP="005C28AF">
      <w:pPr>
        <w:bidi/>
        <w:rPr>
          <w:sz w:val="32"/>
          <w:szCs w:val="32"/>
          <w:rtl/>
          <w:lang w:bidi="ar-DZ"/>
        </w:rPr>
      </w:pPr>
    </w:p>
    <w:p w:rsidR="005C28AF" w:rsidRPr="005C28AF" w:rsidRDefault="005C28AF" w:rsidP="005C28AF">
      <w:pPr>
        <w:bidi/>
        <w:rPr>
          <w:sz w:val="32"/>
          <w:szCs w:val="32"/>
          <w:rtl/>
          <w:lang w:bidi="ar-DZ"/>
        </w:rPr>
      </w:pPr>
    </w:p>
    <w:p w:rsidR="005C28AF" w:rsidRPr="005C28AF" w:rsidRDefault="005C28AF" w:rsidP="005C28AF">
      <w:pPr>
        <w:bidi/>
        <w:rPr>
          <w:sz w:val="32"/>
          <w:szCs w:val="32"/>
          <w:rtl/>
          <w:lang w:bidi="ar-DZ"/>
        </w:rPr>
      </w:pPr>
    </w:p>
    <w:p w:rsidR="005C28AF" w:rsidRDefault="005C28AF" w:rsidP="005C28AF">
      <w:pPr>
        <w:bidi/>
        <w:rPr>
          <w:sz w:val="32"/>
          <w:szCs w:val="32"/>
          <w:rtl/>
          <w:lang w:bidi="ar-DZ"/>
        </w:rPr>
      </w:pPr>
    </w:p>
    <w:p w:rsidR="005C28AF" w:rsidRDefault="005C28AF" w:rsidP="005C28AF">
      <w:pPr>
        <w:bidi/>
        <w:rPr>
          <w:sz w:val="32"/>
          <w:szCs w:val="32"/>
          <w:rtl/>
          <w:lang w:bidi="ar-DZ"/>
        </w:rPr>
      </w:pPr>
    </w:p>
    <w:p w:rsidR="00CD6ECB" w:rsidRDefault="00CD6ECB" w:rsidP="00CD6ECB">
      <w:pPr>
        <w:bidi/>
        <w:rPr>
          <w:sz w:val="32"/>
          <w:szCs w:val="32"/>
          <w:rtl/>
          <w:lang w:bidi="ar-DZ"/>
        </w:rPr>
      </w:pPr>
    </w:p>
    <w:p w:rsidR="00CD6ECB" w:rsidRDefault="00CD6ECB" w:rsidP="00CD6ECB">
      <w:pPr>
        <w:bidi/>
        <w:rPr>
          <w:sz w:val="32"/>
          <w:szCs w:val="32"/>
          <w:rtl/>
          <w:lang w:bidi="ar-DZ"/>
        </w:rPr>
      </w:pPr>
    </w:p>
    <w:p w:rsidR="00CD6ECB" w:rsidRPr="00CD6ECB" w:rsidRDefault="00DE36B1" w:rsidP="00CD6ECB">
      <w:pPr>
        <w:bidi/>
        <w:rPr>
          <w:b/>
          <w:bCs/>
          <w:sz w:val="32"/>
          <w:szCs w:val="32"/>
          <w:rtl/>
          <w:lang w:bidi="ar-DZ"/>
        </w:rPr>
      </w:pPr>
      <w:r>
        <w:rPr>
          <w:rFonts w:hint="cs"/>
          <w:b/>
          <w:bCs/>
          <w:noProof/>
          <w:sz w:val="32"/>
          <w:szCs w:val="32"/>
          <w:rtl/>
        </w:rPr>
        <w:lastRenderedPageBreak/>
        <w:drawing>
          <wp:anchor distT="0" distB="0" distL="114300" distR="114300" simplePos="0" relativeHeight="251687936" behindDoc="0" locked="0" layoutInCell="1" allowOverlap="1">
            <wp:simplePos x="0" y="0"/>
            <wp:positionH relativeFrom="column">
              <wp:posOffset>52070</wp:posOffset>
            </wp:positionH>
            <wp:positionV relativeFrom="paragraph">
              <wp:posOffset>476885</wp:posOffset>
            </wp:positionV>
            <wp:extent cx="5791200" cy="3381375"/>
            <wp:effectExtent l="19050" t="0" r="0" b="0"/>
            <wp:wrapSquare wrapText="bothSides"/>
            <wp:docPr id="11" name="Image 10" descr="mini_12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_12121.png"/>
                    <pic:cNvPicPr/>
                  </pic:nvPicPr>
                  <pic:blipFill>
                    <a:blip r:embed="rId26"/>
                    <a:stretch>
                      <a:fillRect/>
                    </a:stretch>
                  </pic:blipFill>
                  <pic:spPr>
                    <a:xfrm>
                      <a:off x="0" y="0"/>
                      <a:ext cx="5791200" cy="3381375"/>
                    </a:xfrm>
                    <a:prstGeom prst="rect">
                      <a:avLst/>
                    </a:prstGeom>
                  </pic:spPr>
                </pic:pic>
              </a:graphicData>
            </a:graphic>
          </wp:anchor>
        </w:drawing>
      </w:r>
      <w:r w:rsidR="00CD6ECB" w:rsidRPr="00CD6ECB">
        <w:rPr>
          <w:rFonts w:hint="cs"/>
          <w:b/>
          <w:bCs/>
          <w:sz w:val="32"/>
          <w:szCs w:val="32"/>
          <w:rtl/>
          <w:lang w:bidi="ar-DZ"/>
        </w:rPr>
        <w:t>تحديد موقع السوق:</w:t>
      </w:r>
    </w:p>
    <w:p w:rsidR="00B1451D" w:rsidRPr="00C8412C" w:rsidRDefault="00DE36B1" w:rsidP="00C8412C">
      <w:pPr>
        <w:tabs>
          <w:tab w:val="left" w:pos="1195"/>
        </w:tabs>
        <w:bidi/>
        <w:rPr>
          <w:sz w:val="32"/>
          <w:szCs w:val="32"/>
          <w:rtl/>
          <w:lang w:bidi="ar-DZ"/>
        </w:rPr>
      </w:pPr>
      <w:r>
        <w:rPr>
          <w:noProof/>
          <w:sz w:val="32"/>
          <w:szCs w:val="32"/>
          <w:rtl/>
        </w:rPr>
        <w:drawing>
          <wp:anchor distT="0" distB="0" distL="114300" distR="114300" simplePos="0" relativeHeight="251688960" behindDoc="0" locked="0" layoutInCell="1" allowOverlap="1">
            <wp:simplePos x="0" y="0"/>
            <wp:positionH relativeFrom="column">
              <wp:posOffset>99695</wp:posOffset>
            </wp:positionH>
            <wp:positionV relativeFrom="paragraph">
              <wp:posOffset>4063365</wp:posOffset>
            </wp:positionV>
            <wp:extent cx="5791200" cy="3648075"/>
            <wp:effectExtent l="19050" t="0" r="0" b="0"/>
            <wp:wrapSquare wrapText="bothSides"/>
            <wp:docPr id="12" name="Image 11" descr="mini_مجال السو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_مجال السوق.png"/>
                    <pic:cNvPicPr/>
                  </pic:nvPicPr>
                  <pic:blipFill>
                    <a:blip r:embed="rId27"/>
                    <a:stretch>
                      <a:fillRect/>
                    </a:stretch>
                  </pic:blipFill>
                  <pic:spPr>
                    <a:xfrm>
                      <a:off x="0" y="0"/>
                      <a:ext cx="5791200" cy="3648075"/>
                    </a:xfrm>
                    <a:prstGeom prst="rect">
                      <a:avLst/>
                    </a:prstGeom>
                  </pic:spPr>
                </pic:pic>
              </a:graphicData>
            </a:graphic>
          </wp:anchor>
        </w:drawing>
      </w:r>
      <w:r w:rsidR="005C28AF">
        <w:rPr>
          <w:sz w:val="32"/>
          <w:szCs w:val="32"/>
          <w:rtl/>
          <w:lang w:bidi="ar-DZ"/>
        </w:rPr>
        <w:tab/>
      </w:r>
    </w:p>
    <w:p w:rsidR="00DE36B1" w:rsidRDefault="00DE36B1" w:rsidP="009E0540">
      <w:pPr>
        <w:bidi/>
        <w:rPr>
          <w:b/>
          <w:bCs/>
          <w:sz w:val="32"/>
          <w:szCs w:val="32"/>
        </w:rPr>
      </w:pPr>
    </w:p>
    <w:p w:rsidR="007652B3" w:rsidRDefault="00CD6ECB" w:rsidP="00DE36B1">
      <w:pPr>
        <w:bidi/>
        <w:rPr>
          <w:b/>
          <w:bCs/>
          <w:sz w:val="32"/>
          <w:szCs w:val="32"/>
          <w:rtl/>
        </w:rPr>
      </w:pPr>
      <w:r w:rsidRPr="00CD6ECB">
        <w:rPr>
          <w:rFonts w:hint="cs"/>
          <w:b/>
          <w:bCs/>
          <w:sz w:val="32"/>
          <w:szCs w:val="32"/>
          <w:rtl/>
        </w:rPr>
        <w:lastRenderedPageBreak/>
        <w:t>صور حص</w:t>
      </w:r>
      <w:r>
        <w:rPr>
          <w:rFonts w:hint="cs"/>
          <w:b/>
          <w:bCs/>
          <w:sz w:val="32"/>
          <w:szCs w:val="32"/>
          <w:rtl/>
        </w:rPr>
        <w:t>ــــ</w:t>
      </w:r>
      <w:r w:rsidRPr="00CD6ECB">
        <w:rPr>
          <w:rFonts w:hint="cs"/>
          <w:b/>
          <w:bCs/>
          <w:sz w:val="32"/>
          <w:szCs w:val="32"/>
          <w:rtl/>
        </w:rPr>
        <w:t>رية للس</w:t>
      </w:r>
      <w:r>
        <w:rPr>
          <w:rFonts w:hint="cs"/>
          <w:b/>
          <w:bCs/>
          <w:sz w:val="32"/>
          <w:szCs w:val="32"/>
          <w:rtl/>
        </w:rPr>
        <w:t>ــــ</w:t>
      </w:r>
      <w:r w:rsidRPr="00CD6ECB">
        <w:rPr>
          <w:rFonts w:hint="cs"/>
          <w:b/>
          <w:bCs/>
          <w:sz w:val="32"/>
          <w:szCs w:val="32"/>
          <w:rtl/>
        </w:rPr>
        <w:t>وق :</w:t>
      </w:r>
      <w:r w:rsidR="009E0540" w:rsidRPr="009E0540">
        <w:rPr>
          <w:rFonts w:hint="cs"/>
          <w:noProof/>
          <w:rtl/>
        </w:rPr>
        <w:t xml:space="preserve"> </w:t>
      </w:r>
    </w:p>
    <w:p w:rsidR="009E0540" w:rsidRPr="00CD6ECB" w:rsidRDefault="00DE36B1" w:rsidP="00CD6ECB">
      <w:pPr>
        <w:bidi/>
        <w:rPr>
          <w:b/>
          <w:bCs/>
          <w:sz w:val="32"/>
          <w:szCs w:val="32"/>
          <w:rtl/>
        </w:rPr>
      </w:pPr>
      <w:r>
        <w:rPr>
          <w:b/>
          <w:bCs/>
          <w:noProof/>
          <w:sz w:val="32"/>
          <w:szCs w:val="32"/>
          <w:rtl/>
        </w:rPr>
        <w:drawing>
          <wp:anchor distT="0" distB="0" distL="114300" distR="114300" simplePos="0" relativeHeight="251689984" behindDoc="0" locked="0" layoutInCell="1" allowOverlap="1">
            <wp:simplePos x="0" y="0"/>
            <wp:positionH relativeFrom="column">
              <wp:posOffset>433070</wp:posOffset>
            </wp:positionH>
            <wp:positionV relativeFrom="paragraph">
              <wp:posOffset>177165</wp:posOffset>
            </wp:positionV>
            <wp:extent cx="5324475" cy="2495550"/>
            <wp:effectExtent l="19050" t="0" r="9525" b="0"/>
            <wp:wrapSquare wrapText="bothSides"/>
            <wp:docPr id="16" name="Image 15" descr="mini_Sans titr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_Sans titre11.png"/>
                    <pic:cNvPicPr/>
                  </pic:nvPicPr>
                  <pic:blipFill>
                    <a:blip r:embed="rId28"/>
                    <a:stretch>
                      <a:fillRect/>
                    </a:stretch>
                  </pic:blipFill>
                  <pic:spPr>
                    <a:xfrm>
                      <a:off x="0" y="0"/>
                      <a:ext cx="5324475" cy="2495550"/>
                    </a:xfrm>
                    <a:prstGeom prst="rect">
                      <a:avLst/>
                    </a:prstGeom>
                  </pic:spPr>
                </pic:pic>
              </a:graphicData>
            </a:graphic>
          </wp:anchor>
        </w:drawing>
      </w:r>
    </w:p>
    <w:p w:rsidR="007652B3" w:rsidRDefault="007652B3" w:rsidP="007652B3">
      <w:pPr>
        <w:pStyle w:val="Paragraphedeliste"/>
        <w:numPr>
          <w:ilvl w:val="0"/>
          <w:numId w:val="0"/>
        </w:numPr>
        <w:ind w:left="1080"/>
        <w:rPr>
          <w:rtl/>
        </w:rPr>
      </w:pPr>
    </w:p>
    <w:p w:rsidR="009E0540" w:rsidRDefault="009E0540" w:rsidP="007652B3">
      <w:pPr>
        <w:pStyle w:val="Paragraphedeliste"/>
        <w:numPr>
          <w:ilvl w:val="0"/>
          <w:numId w:val="0"/>
        </w:numPr>
        <w:ind w:left="1080"/>
        <w:rPr>
          <w:rtl/>
        </w:rPr>
      </w:pPr>
    </w:p>
    <w:p w:rsidR="00B1451D" w:rsidRDefault="00B1451D" w:rsidP="00B1451D">
      <w:pPr>
        <w:pStyle w:val="Paragraphedeliste"/>
        <w:numPr>
          <w:ilvl w:val="0"/>
          <w:numId w:val="0"/>
        </w:numPr>
        <w:ind w:left="1080"/>
        <w:rPr>
          <w:b/>
          <w:bCs/>
        </w:rPr>
      </w:pPr>
    </w:p>
    <w:p w:rsidR="00DE36B1" w:rsidRDefault="00DE36B1" w:rsidP="00DE36B1">
      <w:pPr>
        <w:bidi/>
        <w:rPr>
          <w:b/>
          <w:bCs/>
        </w:rPr>
      </w:pPr>
    </w:p>
    <w:p w:rsidR="00DE36B1" w:rsidRDefault="00DE36B1" w:rsidP="00DE36B1">
      <w:pPr>
        <w:bidi/>
        <w:rPr>
          <w:b/>
          <w:bCs/>
        </w:rPr>
      </w:pPr>
    </w:p>
    <w:p w:rsidR="00DE36B1" w:rsidRDefault="00DE36B1" w:rsidP="00DE36B1">
      <w:pPr>
        <w:bidi/>
        <w:rPr>
          <w:b/>
          <w:bCs/>
        </w:rPr>
      </w:pPr>
    </w:p>
    <w:p w:rsidR="00DE36B1" w:rsidRDefault="00E22E4A" w:rsidP="00DE36B1">
      <w:pPr>
        <w:bidi/>
        <w:rPr>
          <w:b/>
          <w:bCs/>
        </w:rPr>
      </w:pPr>
      <w:r>
        <w:rPr>
          <w:b/>
          <w:bCs/>
          <w:noProof/>
        </w:rPr>
        <w:drawing>
          <wp:anchor distT="0" distB="0" distL="114300" distR="114300" simplePos="0" relativeHeight="251692032" behindDoc="0" locked="0" layoutInCell="1" allowOverlap="1">
            <wp:simplePos x="0" y="0"/>
            <wp:positionH relativeFrom="column">
              <wp:posOffset>356870</wp:posOffset>
            </wp:positionH>
            <wp:positionV relativeFrom="paragraph">
              <wp:posOffset>3136265</wp:posOffset>
            </wp:positionV>
            <wp:extent cx="5448300" cy="2286000"/>
            <wp:effectExtent l="19050" t="0" r="0" b="0"/>
            <wp:wrapSquare wrapText="bothSides"/>
            <wp:docPr id="18" name="Image 17" descr="mini_sou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_souk.png"/>
                    <pic:cNvPicPr/>
                  </pic:nvPicPr>
                  <pic:blipFill>
                    <a:blip r:embed="rId29"/>
                    <a:stretch>
                      <a:fillRect/>
                    </a:stretch>
                  </pic:blipFill>
                  <pic:spPr>
                    <a:xfrm>
                      <a:off x="0" y="0"/>
                      <a:ext cx="5448300" cy="2286000"/>
                    </a:xfrm>
                    <a:prstGeom prst="rect">
                      <a:avLst/>
                    </a:prstGeom>
                  </pic:spPr>
                </pic:pic>
              </a:graphicData>
            </a:graphic>
          </wp:anchor>
        </w:drawing>
      </w:r>
      <w:r>
        <w:rPr>
          <w:b/>
          <w:bCs/>
          <w:noProof/>
        </w:rPr>
        <w:drawing>
          <wp:anchor distT="0" distB="0" distL="114300" distR="114300" simplePos="0" relativeHeight="251691008" behindDoc="0" locked="0" layoutInCell="1" allowOverlap="1">
            <wp:simplePos x="0" y="0"/>
            <wp:positionH relativeFrom="column">
              <wp:posOffset>356870</wp:posOffset>
            </wp:positionH>
            <wp:positionV relativeFrom="paragraph">
              <wp:posOffset>240665</wp:posOffset>
            </wp:positionV>
            <wp:extent cx="5400675" cy="2657475"/>
            <wp:effectExtent l="19050" t="0" r="9525" b="0"/>
            <wp:wrapSquare wrapText="bothSides"/>
            <wp:docPr id="17" name="Image 16" descr="mini_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_Sans titre.png"/>
                    <pic:cNvPicPr/>
                  </pic:nvPicPr>
                  <pic:blipFill>
                    <a:blip r:embed="rId30"/>
                    <a:stretch>
                      <a:fillRect/>
                    </a:stretch>
                  </pic:blipFill>
                  <pic:spPr>
                    <a:xfrm>
                      <a:off x="0" y="0"/>
                      <a:ext cx="5400675" cy="2657475"/>
                    </a:xfrm>
                    <a:prstGeom prst="rect">
                      <a:avLst/>
                    </a:prstGeom>
                  </pic:spPr>
                </pic:pic>
              </a:graphicData>
            </a:graphic>
          </wp:anchor>
        </w:drawing>
      </w:r>
    </w:p>
    <w:p w:rsidR="00DE36B1" w:rsidRDefault="00E22E4A" w:rsidP="00DE36B1">
      <w:pPr>
        <w:bidi/>
        <w:rPr>
          <w:b/>
          <w:bCs/>
        </w:rPr>
      </w:pPr>
      <w:r>
        <w:rPr>
          <w:b/>
          <w:bCs/>
          <w:noProof/>
        </w:rPr>
        <w:lastRenderedPageBreak/>
        <w:drawing>
          <wp:anchor distT="0" distB="0" distL="114300" distR="114300" simplePos="0" relativeHeight="251693056" behindDoc="1" locked="0" layoutInCell="1" allowOverlap="1">
            <wp:simplePos x="0" y="0"/>
            <wp:positionH relativeFrom="column">
              <wp:posOffset>356870</wp:posOffset>
            </wp:positionH>
            <wp:positionV relativeFrom="paragraph">
              <wp:posOffset>635</wp:posOffset>
            </wp:positionV>
            <wp:extent cx="5400675" cy="4200525"/>
            <wp:effectExtent l="19050" t="0" r="9525" b="0"/>
            <wp:wrapTight wrapText="bothSides">
              <wp:wrapPolygon edited="0">
                <wp:start x="-76" y="0"/>
                <wp:lineTo x="-76" y="21551"/>
                <wp:lineTo x="21638" y="21551"/>
                <wp:lineTo x="21638" y="0"/>
                <wp:lineTo x="-76" y="0"/>
              </wp:wrapPolygon>
            </wp:wrapTight>
            <wp:docPr id="19" name="Image 18" descr="mini_Sans titre12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_Sans titre1212.png"/>
                    <pic:cNvPicPr/>
                  </pic:nvPicPr>
                  <pic:blipFill>
                    <a:blip r:embed="rId31"/>
                    <a:stretch>
                      <a:fillRect/>
                    </a:stretch>
                  </pic:blipFill>
                  <pic:spPr>
                    <a:xfrm>
                      <a:off x="0" y="0"/>
                      <a:ext cx="5400675" cy="4200525"/>
                    </a:xfrm>
                    <a:prstGeom prst="rect">
                      <a:avLst/>
                    </a:prstGeom>
                  </pic:spPr>
                </pic:pic>
              </a:graphicData>
            </a:graphic>
          </wp:anchor>
        </w:drawing>
      </w:r>
    </w:p>
    <w:p w:rsidR="00DE36B1" w:rsidRDefault="00DE36B1" w:rsidP="00DE36B1">
      <w:pPr>
        <w:bidi/>
        <w:rPr>
          <w:b/>
          <w:bCs/>
        </w:rPr>
      </w:pPr>
    </w:p>
    <w:p w:rsidR="00DE36B1" w:rsidRPr="00DE36B1" w:rsidRDefault="00DE36B1" w:rsidP="00DE36B1">
      <w:pPr>
        <w:bidi/>
        <w:rPr>
          <w:b/>
          <w:bCs/>
        </w:rPr>
      </w:pPr>
    </w:p>
    <w:p w:rsidR="00DE36B1" w:rsidRDefault="00DE36B1" w:rsidP="00DE36B1">
      <w:pPr>
        <w:pStyle w:val="Paragraphedeliste"/>
        <w:numPr>
          <w:ilvl w:val="0"/>
          <w:numId w:val="0"/>
        </w:numPr>
        <w:ind w:left="1080"/>
        <w:rPr>
          <w:b/>
          <w:bCs/>
        </w:rPr>
      </w:pPr>
    </w:p>
    <w:p w:rsidR="00E22E4A" w:rsidRDefault="00E22E4A" w:rsidP="00DE36B1">
      <w:pPr>
        <w:pStyle w:val="Paragraphedeliste"/>
        <w:numPr>
          <w:ilvl w:val="0"/>
          <w:numId w:val="0"/>
        </w:numPr>
        <w:ind w:left="1080"/>
        <w:rPr>
          <w:b/>
          <w:bCs/>
        </w:rPr>
      </w:pPr>
    </w:p>
    <w:p w:rsidR="00E22E4A" w:rsidRDefault="00E22E4A" w:rsidP="00DE36B1">
      <w:pPr>
        <w:pStyle w:val="Paragraphedeliste"/>
        <w:numPr>
          <w:ilvl w:val="0"/>
          <w:numId w:val="0"/>
        </w:numPr>
        <w:ind w:left="1080"/>
        <w:rPr>
          <w:b/>
          <w:bCs/>
        </w:rPr>
      </w:pPr>
    </w:p>
    <w:p w:rsidR="00E22E4A" w:rsidRDefault="00E22E4A" w:rsidP="00DE36B1">
      <w:pPr>
        <w:pStyle w:val="Paragraphedeliste"/>
        <w:numPr>
          <w:ilvl w:val="0"/>
          <w:numId w:val="0"/>
        </w:numPr>
        <w:ind w:left="1080"/>
        <w:rPr>
          <w:b/>
          <w:bCs/>
        </w:rPr>
      </w:pPr>
    </w:p>
    <w:p w:rsidR="00E22E4A" w:rsidRDefault="00E22E4A" w:rsidP="00DE36B1">
      <w:pPr>
        <w:pStyle w:val="Paragraphedeliste"/>
        <w:numPr>
          <w:ilvl w:val="0"/>
          <w:numId w:val="0"/>
        </w:numPr>
        <w:ind w:left="1080"/>
        <w:rPr>
          <w:b/>
          <w:bCs/>
        </w:rPr>
      </w:pPr>
      <w:r>
        <w:rPr>
          <w:b/>
          <w:bCs/>
          <w:noProof/>
          <w:lang w:bidi="ar-SA"/>
        </w:rPr>
        <w:drawing>
          <wp:anchor distT="0" distB="0" distL="114300" distR="114300" simplePos="0" relativeHeight="251694080" behindDoc="1" locked="0" layoutInCell="1" allowOverlap="1">
            <wp:simplePos x="0" y="0"/>
            <wp:positionH relativeFrom="column">
              <wp:posOffset>356870</wp:posOffset>
            </wp:positionH>
            <wp:positionV relativeFrom="paragraph">
              <wp:posOffset>1896745</wp:posOffset>
            </wp:positionV>
            <wp:extent cx="5353050" cy="4152900"/>
            <wp:effectExtent l="19050" t="0" r="0" b="0"/>
            <wp:wrapTight wrapText="bothSides">
              <wp:wrapPolygon edited="0">
                <wp:start x="-77" y="0"/>
                <wp:lineTo x="-77" y="21501"/>
                <wp:lineTo x="21600" y="21501"/>
                <wp:lineTo x="21600" y="0"/>
                <wp:lineTo x="-77" y="0"/>
              </wp:wrapPolygon>
            </wp:wrapTight>
            <wp:docPr id="20" name="Image 19" descr="mini_Sans titrelmk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_Sans titrelmkl.png"/>
                    <pic:cNvPicPr/>
                  </pic:nvPicPr>
                  <pic:blipFill>
                    <a:blip r:embed="rId32"/>
                    <a:stretch>
                      <a:fillRect/>
                    </a:stretch>
                  </pic:blipFill>
                  <pic:spPr>
                    <a:xfrm>
                      <a:off x="0" y="0"/>
                      <a:ext cx="5353050" cy="4152900"/>
                    </a:xfrm>
                    <a:prstGeom prst="rect">
                      <a:avLst/>
                    </a:prstGeom>
                  </pic:spPr>
                </pic:pic>
              </a:graphicData>
            </a:graphic>
          </wp:anchor>
        </w:drawing>
      </w:r>
    </w:p>
    <w:p w:rsidR="00E22E4A" w:rsidRPr="00E22E4A" w:rsidRDefault="007652B3" w:rsidP="00E22E4A">
      <w:pPr>
        <w:pStyle w:val="Paragraphedeliste"/>
        <w:rPr>
          <w:b/>
          <w:bCs/>
        </w:rPr>
      </w:pPr>
      <w:r w:rsidRPr="007652B3">
        <w:rPr>
          <w:rFonts w:hint="cs"/>
          <w:b/>
          <w:bCs/>
          <w:rtl/>
        </w:rPr>
        <w:lastRenderedPageBreak/>
        <w:t>جدول تحليل المقابلات:</w:t>
      </w:r>
    </w:p>
    <w:p w:rsidR="007A331B" w:rsidRPr="007A331B" w:rsidRDefault="007A331B" w:rsidP="00E22E4A">
      <w:pPr>
        <w:bidi/>
        <w:spacing w:after="0" w:line="360" w:lineRule="auto"/>
        <w:rPr>
          <w:sz w:val="32"/>
          <w:szCs w:val="32"/>
          <w:rtl/>
        </w:rPr>
      </w:pPr>
      <w:r>
        <w:rPr>
          <w:rFonts w:hint="cs"/>
          <w:sz w:val="32"/>
          <w:szCs w:val="32"/>
          <w:rtl/>
        </w:rPr>
        <w:t xml:space="preserve"> </w:t>
      </w:r>
      <w:r w:rsidRPr="007A331B">
        <w:rPr>
          <w:rFonts w:hint="cs"/>
          <w:sz w:val="32"/>
          <w:szCs w:val="32"/>
          <w:rtl/>
        </w:rPr>
        <w:t xml:space="preserve">من خلال الجانب التطبيقي قمنا بالاعتماد ببحثنا هذا على </w:t>
      </w:r>
      <w:r>
        <w:rPr>
          <w:rFonts w:hint="cs"/>
          <w:sz w:val="32"/>
          <w:szCs w:val="32"/>
          <w:rtl/>
        </w:rPr>
        <w:t>منهجية المقابلة</w:t>
      </w:r>
      <w:r w:rsidRPr="007A331B">
        <w:rPr>
          <w:rFonts w:hint="cs"/>
          <w:sz w:val="32"/>
          <w:szCs w:val="32"/>
          <w:rtl/>
        </w:rPr>
        <w:t xml:space="preserve"> </w:t>
      </w:r>
      <w:r>
        <w:rPr>
          <w:rFonts w:hint="cs"/>
          <w:sz w:val="32"/>
          <w:szCs w:val="32"/>
          <w:rtl/>
        </w:rPr>
        <w:t>العلمية بإجراء مقابلة مع بعض الباعة الذين بلغ عددهم اثنى عشر و كان الاختيار عشوائي في أيام مختلفة من إقامة السوق و تحصلنا على الجدول التالي:</w:t>
      </w:r>
    </w:p>
    <w:p w:rsidR="007A331B" w:rsidRPr="007A331B" w:rsidRDefault="007A331B" w:rsidP="007A331B">
      <w:pPr>
        <w:bidi/>
        <w:spacing w:after="0" w:line="360" w:lineRule="auto"/>
        <w:jc w:val="center"/>
        <w:rPr>
          <w:sz w:val="28"/>
          <w:szCs w:val="28"/>
        </w:rPr>
      </w:pPr>
    </w:p>
    <w:tbl>
      <w:tblPr>
        <w:tblStyle w:val="Grilledutableau"/>
        <w:bidiVisual/>
        <w:tblW w:w="0" w:type="auto"/>
        <w:tblInd w:w="360" w:type="dxa"/>
        <w:tblLook w:val="04A0"/>
      </w:tblPr>
      <w:tblGrid>
        <w:gridCol w:w="725"/>
        <w:gridCol w:w="974"/>
        <w:gridCol w:w="835"/>
        <w:gridCol w:w="1251"/>
        <w:gridCol w:w="1808"/>
        <w:gridCol w:w="1530"/>
        <w:gridCol w:w="1609"/>
      </w:tblGrid>
      <w:tr w:rsidR="00623F73" w:rsidTr="007A331B">
        <w:trPr>
          <w:trHeight w:val="759"/>
        </w:trPr>
        <w:tc>
          <w:tcPr>
            <w:tcW w:w="725" w:type="dxa"/>
            <w:vAlign w:val="center"/>
          </w:tcPr>
          <w:p w:rsidR="00623F73" w:rsidRPr="00623F73" w:rsidRDefault="00623F73" w:rsidP="00623F73">
            <w:pPr>
              <w:bidi/>
              <w:jc w:val="center"/>
              <w:rPr>
                <w:b/>
                <w:bCs/>
                <w:sz w:val="24"/>
                <w:szCs w:val="24"/>
                <w:rtl/>
              </w:rPr>
            </w:pPr>
            <w:r w:rsidRPr="00623F73">
              <w:rPr>
                <w:rFonts w:hint="cs"/>
                <w:b/>
                <w:bCs/>
                <w:sz w:val="24"/>
                <w:szCs w:val="24"/>
                <w:rtl/>
              </w:rPr>
              <w:t>الرقم</w:t>
            </w:r>
          </w:p>
        </w:tc>
        <w:tc>
          <w:tcPr>
            <w:tcW w:w="974" w:type="dxa"/>
            <w:vAlign w:val="center"/>
          </w:tcPr>
          <w:p w:rsidR="00623F73" w:rsidRPr="00623F73" w:rsidRDefault="00623F73" w:rsidP="00623F73">
            <w:pPr>
              <w:bidi/>
              <w:jc w:val="center"/>
              <w:rPr>
                <w:b/>
                <w:bCs/>
                <w:sz w:val="24"/>
                <w:szCs w:val="24"/>
                <w:rtl/>
              </w:rPr>
            </w:pPr>
            <w:r w:rsidRPr="00623F73">
              <w:rPr>
                <w:rFonts w:hint="cs"/>
                <w:b/>
                <w:bCs/>
                <w:sz w:val="24"/>
                <w:szCs w:val="24"/>
                <w:rtl/>
              </w:rPr>
              <w:t>الجنس</w:t>
            </w:r>
          </w:p>
        </w:tc>
        <w:tc>
          <w:tcPr>
            <w:tcW w:w="835" w:type="dxa"/>
            <w:vAlign w:val="center"/>
          </w:tcPr>
          <w:p w:rsidR="00623F73" w:rsidRPr="00623F73" w:rsidRDefault="00623F73" w:rsidP="00623F73">
            <w:pPr>
              <w:bidi/>
              <w:jc w:val="center"/>
              <w:rPr>
                <w:b/>
                <w:bCs/>
                <w:sz w:val="24"/>
                <w:szCs w:val="24"/>
                <w:rtl/>
              </w:rPr>
            </w:pPr>
            <w:r w:rsidRPr="00623F73">
              <w:rPr>
                <w:rFonts w:hint="cs"/>
                <w:b/>
                <w:bCs/>
                <w:sz w:val="24"/>
                <w:szCs w:val="24"/>
                <w:rtl/>
              </w:rPr>
              <w:t>السن</w:t>
            </w:r>
          </w:p>
        </w:tc>
        <w:tc>
          <w:tcPr>
            <w:tcW w:w="1251" w:type="dxa"/>
            <w:vAlign w:val="center"/>
          </w:tcPr>
          <w:p w:rsidR="00623F73" w:rsidRPr="00623F73" w:rsidRDefault="00623F73" w:rsidP="00623F73">
            <w:pPr>
              <w:bidi/>
              <w:jc w:val="center"/>
              <w:rPr>
                <w:b/>
                <w:bCs/>
                <w:sz w:val="24"/>
                <w:szCs w:val="24"/>
                <w:rtl/>
              </w:rPr>
            </w:pPr>
            <w:r w:rsidRPr="00623F73">
              <w:rPr>
                <w:rFonts w:hint="cs"/>
                <w:b/>
                <w:bCs/>
                <w:sz w:val="24"/>
                <w:szCs w:val="24"/>
                <w:rtl/>
              </w:rPr>
              <w:t>الحالة المدنية</w:t>
            </w:r>
          </w:p>
        </w:tc>
        <w:tc>
          <w:tcPr>
            <w:tcW w:w="1808" w:type="dxa"/>
            <w:vAlign w:val="center"/>
          </w:tcPr>
          <w:p w:rsidR="00623F73" w:rsidRPr="00623F73" w:rsidRDefault="00623F73" w:rsidP="00623F73">
            <w:pPr>
              <w:bidi/>
              <w:jc w:val="center"/>
              <w:rPr>
                <w:b/>
                <w:bCs/>
                <w:sz w:val="24"/>
                <w:szCs w:val="24"/>
                <w:rtl/>
              </w:rPr>
            </w:pPr>
            <w:r w:rsidRPr="00623F73">
              <w:rPr>
                <w:rFonts w:hint="cs"/>
                <w:b/>
                <w:bCs/>
                <w:sz w:val="24"/>
                <w:szCs w:val="24"/>
                <w:rtl/>
              </w:rPr>
              <w:t>المستوى التعليمي</w:t>
            </w:r>
          </w:p>
        </w:tc>
        <w:tc>
          <w:tcPr>
            <w:tcW w:w="1530" w:type="dxa"/>
            <w:vAlign w:val="center"/>
          </w:tcPr>
          <w:p w:rsidR="00623F73" w:rsidRPr="00623F73" w:rsidRDefault="00623F73" w:rsidP="00623F73">
            <w:pPr>
              <w:bidi/>
              <w:jc w:val="center"/>
              <w:rPr>
                <w:b/>
                <w:bCs/>
                <w:sz w:val="24"/>
                <w:szCs w:val="24"/>
                <w:rtl/>
              </w:rPr>
            </w:pPr>
            <w:r w:rsidRPr="00623F73">
              <w:rPr>
                <w:rFonts w:hint="cs"/>
                <w:b/>
                <w:bCs/>
                <w:sz w:val="24"/>
                <w:szCs w:val="24"/>
                <w:rtl/>
              </w:rPr>
              <w:t>مكان الاقامة</w:t>
            </w:r>
          </w:p>
        </w:tc>
        <w:tc>
          <w:tcPr>
            <w:tcW w:w="1609" w:type="dxa"/>
            <w:vAlign w:val="center"/>
          </w:tcPr>
          <w:p w:rsidR="00623F73" w:rsidRPr="00623F73" w:rsidRDefault="00623F73" w:rsidP="00623F73">
            <w:pPr>
              <w:bidi/>
              <w:jc w:val="center"/>
              <w:rPr>
                <w:b/>
                <w:bCs/>
                <w:sz w:val="24"/>
                <w:szCs w:val="24"/>
                <w:rtl/>
              </w:rPr>
            </w:pPr>
            <w:r w:rsidRPr="00623F73">
              <w:rPr>
                <w:rFonts w:hint="cs"/>
                <w:b/>
                <w:bCs/>
                <w:sz w:val="24"/>
                <w:szCs w:val="24"/>
                <w:rtl/>
              </w:rPr>
              <w:t>مصدر السلعة</w:t>
            </w:r>
          </w:p>
        </w:tc>
      </w:tr>
      <w:tr w:rsidR="00623F73" w:rsidTr="007A331B">
        <w:trPr>
          <w:trHeight w:val="759"/>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01</w:t>
            </w:r>
          </w:p>
        </w:tc>
        <w:tc>
          <w:tcPr>
            <w:tcW w:w="974" w:type="dxa"/>
            <w:vAlign w:val="center"/>
          </w:tcPr>
          <w:p w:rsidR="00623F73" w:rsidRDefault="00623F73" w:rsidP="00623F73">
            <w:pPr>
              <w:bidi/>
              <w:jc w:val="center"/>
              <w:rPr>
                <w:sz w:val="28"/>
                <w:szCs w:val="28"/>
                <w:rtl/>
              </w:rPr>
            </w:pPr>
            <w:r>
              <w:rPr>
                <w:rFonts w:hint="cs"/>
                <w:sz w:val="28"/>
                <w:szCs w:val="28"/>
                <w:rtl/>
              </w:rPr>
              <w:t>ذكر</w:t>
            </w:r>
          </w:p>
        </w:tc>
        <w:tc>
          <w:tcPr>
            <w:tcW w:w="835" w:type="dxa"/>
            <w:vAlign w:val="center"/>
          </w:tcPr>
          <w:p w:rsidR="00623F73" w:rsidRDefault="00623F73" w:rsidP="00623F73">
            <w:pPr>
              <w:bidi/>
              <w:jc w:val="center"/>
              <w:rPr>
                <w:sz w:val="28"/>
                <w:szCs w:val="28"/>
                <w:rtl/>
              </w:rPr>
            </w:pPr>
            <w:r>
              <w:rPr>
                <w:rFonts w:hint="cs"/>
                <w:sz w:val="28"/>
                <w:szCs w:val="28"/>
                <w:rtl/>
              </w:rPr>
              <w:t>34</w:t>
            </w:r>
          </w:p>
        </w:tc>
        <w:tc>
          <w:tcPr>
            <w:tcW w:w="1251" w:type="dxa"/>
            <w:vAlign w:val="center"/>
          </w:tcPr>
          <w:p w:rsidR="00623F73" w:rsidRDefault="00623F73" w:rsidP="00623F73">
            <w:pPr>
              <w:bidi/>
              <w:jc w:val="center"/>
              <w:rPr>
                <w:sz w:val="28"/>
                <w:szCs w:val="28"/>
                <w:rtl/>
              </w:rPr>
            </w:pPr>
            <w:r>
              <w:rPr>
                <w:rFonts w:hint="cs"/>
                <w:sz w:val="28"/>
                <w:szCs w:val="28"/>
                <w:rtl/>
              </w:rPr>
              <w:t>اعزب</w:t>
            </w:r>
          </w:p>
        </w:tc>
        <w:tc>
          <w:tcPr>
            <w:tcW w:w="1808" w:type="dxa"/>
            <w:vAlign w:val="center"/>
          </w:tcPr>
          <w:p w:rsidR="00623F73" w:rsidRDefault="00623F73" w:rsidP="00623F73">
            <w:pPr>
              <w:bidi/>
              <w:jc w:val="center"/>
              <w:rPr>
                <w:sz w:val="28"/>
                <w:szCs w:val="28"/>
                <w:rtl/>
              </w:rPr>
            </w:pPr>
            <w:r>
              <w:rPr>
                <w:rFonts w:hint="cs"/>
                <w:sz w:val="28"/>
                <w:szCs w:val="28"/>
                <w:rtl/>
              </w:rPr>
              <w:t>جامعي</w:t>
            </w:r>
          </w:p>
        </w:tc>
        <w:tc>
          <w:tcPr>
            <w:tcW w:w="1530" w:type="dxa"/>
            <w:vAlign w:val="center"/>
          </w:tcPr>
          <w:p w:rsidR="00623F73" w:rsidRDefault="00623F73" w:rsidP="00623F73">
            <w:pPr>
              <w:bidi/>
              <w:jc w:val="center"/>
              <w:rPr>
                <w:sz w:val="28"/>
                <w:szCs w:val="28"/>
                <w:rtl/>
              </w:rPr>
            </w:pPr>
            <w:r>
              <w:rPr>
                <w:rFonts w:hint="cs"/>
                <w:sz w:val="28"/>
                <w:szCs w:val="28"/>
                <w:rtl/>
              </w:rPr>
              <w:t xml:space="preserve">غوايزية </w:t>
            </w:r>
            <w:r>
              <w:rPr>
                <w:sz w:val="28"/>
                <w:szCs w:val="28"/>
                <w:rtl/>
              </w:rPr>
              <w:t>–</w:t>
            </w:r>
            <w:r>
              <w:rPr>
                <w:rFonts w:hint="cs"/>
                <w:sz w:val="28"/>
                <w:szCs w:val="28"/>
                <w:rtl/>
              </w:rPr>
              <w:t xml:space="preserve"> حجاج</w:t>
            </w:r>
          </w:p>
        </w:tc>
        <w:tc>
          <w:tcPr>
            <w:tcW w:w="1609" w:type="dxa"/>
            <w:vAlign w:val="center"/>
          </w:tcPr>
          <w:p w:rsidR="00623F73" w:rsidRDefault="00DA1383" w:rsidP="00623F73">
            <w:pPr>
              <w:bidi/>
              <w:jc w:val="center"/>
              <w:rPr>
                <w:sz w:val="28"/>
                <w:szCs w:val="28"/>
                <w:rtl/>
              </w:rPr>
            </w:pPr>
            <w:r>
              <w:rPr>
                <w:rFonts w:hint="cs"/>
                <w:sz w:val="28"/>
                <w:szCs w:val="28"/>
                <w:rtl/>
              </w:rPr>
              <w:t>محلية</w:t>
            </w:r>
          </w:p>
        </w:tc>
      </w:tr>
      <w:tr w:rsidR="00623F73" w:rsidTr="007A331B">
        <w:trPr>
          <w:trHeight w:val="759"/>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02</w:t>
            </w:r>
          </w:p>
        </w:tc>
        <w:tc>
          <w:tcPr>
            <w:tcW w:w="974" w:type="dxa"/>
            <w:vAlign w:val="center"/>
          </w:tcPr>
          <w:p w:rsidR="00623F73" w:rsidRDefault="00623F73" w:rsidP="00623F73">
            <w:pPr>
              <w:bidi/>
              <w:jc w:val="center"/>
              <w:rPr>
                <w:sz w:val="28"/>
                <w:szCs w:val="28"/>
                <w:rtl/>
              </w:rPr>
            </w:pPr>
            <w:r>
              <w:rPr>
                <w:rFonts w:hint="cs"/>
                <w:sz w:val="28"/>
                <w:szCs w:val="28"/>
                <w:rtl/>
              </w:rPr>
              <w:t>أنثى</w:t>
            </w:r>
          </w:p>
        </w:tc>
        <w:tc>
          <w:tcPr>
            <w:tcW w:w="835" w:type="dxa"/>
            <w:vAlign w:val="center"/>
          </w:tcPr>
          <w:p w:rsidR="00623F73" w:rsidRDefault="00623F73" w:rsidP="00623F73">
            <w:pPr>
              <w:bidi/>
              <w:jc w:val="center"/>
              <w:rPr>
                <w:sz w:val="28"/>
                <w:szCs w:val="28"/>
                <w:rtl/>
              </w:rPr>
            </w:pPr>
            <w:r>
              <w:rPr>
                <w:rFonts w:hint="cs"/>
                <w:sz w:val="28"/>
                <w:szCs w:val="28"/>
                <w:rtl/>
              </w:rPr>
              <w:t>40</w:t>
            </w:r>
          </w:p>
        </w:tc>
        <w:tc>
          <w:tcPr>
            <w:tcW w:w="1251" w:type="dxa"/>
            <w:vAlign w:val="center"/>
          </w:tcPr>
          <w:p w:rsidR="00623F73" w:rsidRDefault="00623F73" w:rsidP="00623F73">
            <w:pPr>
              <w:bidi/>
              <w:jc w:val="center"/>
              <w:rPr>
                <w:sz w:val="28"/>
                <w:szCs w:val="28"/>
                <w:rtl/>
              </w:rPr>
            </w:pPr>
            <w:r>
              <w:rPr>
                <w:rFonts w:hint="cs"/>
                <w:sz w:val="28"/>
                <w:szCs w:val="28"/>
                <w:rtl/>
              </w:rPr>
              <w:t>مطلقة</w:t>
            </w:r>
          </w:p>
        </w:tc>
        <w:tc>
          <w:tcPr>
            <w:tcW w:w="1808" w:type="dxa"/>
            <w:vAlign w:val="center"/>
          </w:tcPr>
          <w:p w:rsidR="00623F73" w:rsidRDefault="00623F73" w:rsidP="00623F73">
            <w:pPr>
              <w:bidi/>
              <w:jc w:val="center"/>
              <w:rPr>
                <w:sz w:val="28"/>
                <w:szCs w:val="28"/>
                <w:rtl/>
              </w:rPr>
            </w:pPr>
            <w:r>
              <w:rPr>
                <w:rFonts w:hint="cs"/>
                <w:sz w:val="28"/>
                <w:szCs w:val="28"/>
                <w:rtl/>
              </w:rPr>
              <w:t>ابتدائي</w:t>
            </w:r>
          </w:p>
        </w:tc>
        <w:tc>
          <w:tcPr>
            <w:tcW w:w="1530" w:type="dxa"/>
            <w:vAlign w:val="center"/>
          </w:tcPr>
          <w:p w:rsidR="00623F73" w:rsidRDefault="00623F73" w:rsidP="00623F73">
            <w:pPr>
              <w:bidi/>
              <w:jc w:val="center"/>
              <w:rPr>
                <w:sz w:val="28"/>
                <w:szCs w:val="28"/>
                <w:rtl/>
              </w:rPr>
            </w:pPr>
            <w:r>
              <w:rPr>
                <w:rFonts w:hint="cs"/>
                <w:sz w:val="28"/>
                <w:szCs w:val="28"/>
                <w:rtl/>
              </w:rPr>
              <w:t>واد أرهيو غليزان</w:t>
            </w:r>
          </w:p>
        </w:tc>
        <w:tc>
          <w:tcPr>
            <w:tcW w:w="1609" w:type="dxa"/>
            <w:vAlign w:val="center"/>
          </w:tcPr>
          <w:p w:rsidR="00623F73" w:rsidRDefault="009D4613" w:rsidP="00623F73">
            <w:pPr>
              <w:bidi/>
              <w:jc w:val="center"/>
              <w:rPr>
                <w:sz w:val="28"/>
                <w:szCs w:val="28"/>
                <w:rtl/>
              </w:rPr>
            </w:pPr>
            <w:r>
              <w:rPr>
                <w:rFonts w:hint="cs"/>
                <w:sz w:val="28"/>
                <w:szCs w:val="28"/>
                <w:rtl/>
              </w:rPr>
              <w:t>أجنبية (فرنسا)</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03</w:t>
            </w:r>
          </w:p>
        </w:tc>
        <w:tc>
          <w:tcPr>
            <w:tcW w:w="974" w:type="dxa"/>
            <w:vAlign w:val="center"/>
          </w:tcPr>
          <w:p w:rsidR="00623F73" w:rsidRDefault="00623F73" w:rsidP="00623F73">
            <w:pPr>
              <w:bidi/>
              <w:jc w:val="center"/>
              <w:rPr>
                <w:sz w:val="28"/>
                <w:szCs w:val="28"/>
                <w:rtl/>
              </w:rPr>
            </w:pPr>
            <w:r>
              <w:rPr>
                <w:rFonts w:hint="cs"/>
                <w:sz w:val="28"/>
                <w:szCs w:val="28"/>
                <w:rtl/>
              </w:rPr>
              <w:t>ذكر</w:t>
            </w:r>
          </w:p>
        </w:tc>
        <w:tc>
          <w:tcPr>
            <w:tcW w:w="835" w:type="dxa"/>
            <w:vAlign w:val="center"/>
          </w:tcPr>
          <w:p w:rsidR="00623F73" w:rsidRDefault="00623F73" w:rsidP="00623F73">
            <w:pPr>
              <w:bidi/>
              <w:jc w:val="center"/>
              <w:rPr>
                <w:sz w:val="28"/>
                <w:szCs w:val="28"/>
                <w:rtl/>
              </w:rPr>
            </w:pPr>
            <w:r>
              <w:rPr>
                <w:rFonts w:hint="cs"/>
                <w:sz w:val="28"/>
                <w:szCs w:val="28"/>
                <w:rtl/>
              </w:rPr>
              <w:t>40</w:t>
            </w:r>
          </w:p>
        </w:tc>
        <w:tc>
          <w:tcPr>
            <w:tcW w:w="1251" w:type="dxa"/>
            <w:vAlign w:val="center"/>
          </w:tcPr>
          <w:p w:rsidR="00623F73" w:rsidRDefault="00623F73" w:rsidP="00623F73">
            <w:pPr>
              <w:bidi/>
              <w:jc w:val="center"/>
              <w:rPr>
                <w:sz w:val="28"/>
                <w:szCs w:val="28"/>
                <w:rtl/>
              </w:rPr>
            </w:pPr>
            <w:r>
              <w:rPr>
                <w:rFonts w:hint="cs"/>
                <w:sz w:val="28"/>
                <w:szCs w:val="28"/>
                <w:rtl/>
              </w:rPr>
              <w:t>متزوج</w:t>
            </w:r>
          </w:p>
        </w:tc>
        <w:tc>
          <w:tcPr>
            <w:tcW w:w="1808" w:type="dxa"/>
            <w:vAlign w:val="center"/>
          </w:tcPr>
          <w:p w:rsidR="00623F73" w:rsidRDefault="00623F73" w:rsidP="00623F73">
            <w:pPr>
              <w:bidi/>
              <w:jc w:val="center"/>
              <w:rPr>
                <w:sz w:val="28"/>
                <w:szCs w:val="28"/>
                <w:rtl/>
              </w:rPr>
            </w:pPr>
            <w:r>
              <w:rPr>
                <w:rFonts w:hint="cs"/>
                <w:sz w:val="28"/>
                <w:szCs w:val="28"/>
                <w:rtl/>
              </w:rPr>
              <w:t>جامعي</w:t>
            </w:r>
          </w:p>
        </w:tc>
        <w:tc>
          <w:tcPr>
            <w:tcW w:w="1530" w:type="dxa"/>
            <w:vAlign w:val="center"/>
          </w:tcPr>
          <w:p w:rsidR="00623F73" w:rsidRDefault="00623F73" w:rsidP="00623F73">
            <w:pPr>
              <w:bidi/>
              <w:jc w:val="center"/>
              <w:rPr>
                <w:sz w:val="28"/>
                <w:szCs w:val="28"/>
                <w:rtl/>
              </w:rPr>
            </w:pPr>
            <w:r>
              <w:rPr>
                <w:rFonts w:hint="cs"/>
                <w:sz w:val="28"/>
                <w:szCs w:val="28"/>
                <w:rtl/>
              </w:rPr>
              <w:t xml:space="preserve">حجاج </w:t>
            </w:r>
          </w:p>
        </w:tc>
        <w:tc>
          <w:tcPr>
            <w:tcW w:w="1609" w:type="dxa"/>
            <w:vAlign w:val="center"/>
          </w:tcPr>
          <w:p w:rsidR="00623F73" w:rsidRDefault="009D4613" w:rsidP="00623F73">
            <w:pPr>
              <w:bidi/>
              <w:jc w:val="center"/>
              <w:rPr>
                <w:sz w:val="28"/>
                <w:szCs w:val="28"/>
                <w:rtl/>
              </w:rPr>
            </w:pPr>
            <w:r>
              <w:rPr>
                <w:rFonts w:hint="cs"/>
                <w:sz w:val="28"/>
                <w:szCs w:val="28"/>
                <w:rtl/>
              </w:rPr>
              <w:t>مهاجرين فرنسا</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04</w:t>
            </w:r>
          </w:p>
        </w:tc>
        <w:tc>
          <w:tcPr>
            <w:tcW w:w="974" w:type="dxa"/>
            <w:vAlign w:val="center"/>
          </w:tcPr>
          <w:p w:rsidR="00623F73" w:rsidRDefault="00623F73" w:rsidP="00623F73">
            <w:pPr>
              <w:bidi/>
              <w:jc w:val="center"/>
              <w:rPr>
                <w:sz w:val="28"/>
                <w:szCs w:val="28"/>
                <w:rtl/>
              </w:rPr>
            </w:pPr>
            <w:r>
              <w:rPr>
                <w:rFonts w:hint="cs"/>
                <w:sz w:val="28"/>
                <w:szCs w:val="28"/>
                <w:rtl/>
              </w:rPr>
              <w:t>ذكر</w:t>
            </w:r>
          </w:p>
        </w:tc>
        <w:tc>
          <w:tcPr>
            <w:tcW w:w="835" w:type="dxa"/>
            <w:vAlign w:val="center"/>
          </w:tcPr>
          <w:p w:rsidR="00623F73" w:rsidRDefault="00623F73" w:rsidP="00623F73">
            <w:pPr>
              <w:bidi/>
              <w:jc w:val="center"/>
              <w:rPr>
                <w:sz w:val="28"/>
                <w:szCs w:val="28"/>
                <w:rtl/>
              </w:rPr>
            </w:pPr>
            <w:r>
              <w:rPr>
                <w:rFonts w:hint="cs"/>
                <w:sz w:val="28"/>
                <w:szCs w:val="28"/>
                <w:rtl/>
              </w:rPr>
              <w:t>46</w:t>
            </w:r>
          </w:p>
        </w:tc>
        <w:tc>
          <w:tcPr>
            <w:tcW w:w="1251" w:type="dxa"/>
            <w:vAlign w:val="center"/>
          </w:tcPr>
          <w:p w:rsidR="00623F73" w:rsidRDefault="00623F73" w:rsidP="00623F73">
            <w:pPr>
              <w:bidi/>
              <w:jc w:val="center"/>
              <w:rPr>
                <w:sz w:val="28"/>
                <w:szCs w:val="28"/>
                <w:rtl/>
              </w:rPr>
            </w:pPr>
            <w:r>
              <w:rPr>
                <w:rFonts w:hint="cs"/>
                <w:sz w:val="28"/>
                <w:szCs w:val="28"/>
                <w:rtl/>
              </w:rPr>
              <w:t>متزوج</w:t>
            </w:r>
          </w:p>
        </w:tc>
        <w:tc>
          <w:tcPr>
            <w:tcW w:w="1808" w:type="dxa"/>
            <w:vAlign w:val="center"/>
          </w:tcPr>
          <w:p w:rsidR="00623F73" w:rsidRDefault="00623F73" w:rsidP="00623F73">
            <w:pPr>
              <w:bidi/>
              <w:jc w:val="center"/>
              <w:rPr>
                <w:sz w:val="28"/>
                <w:szCs w:val="28"/>
                <w:rtl/>
              </w:rPr>
            </w:pPr>
            <w:r>
              <w:rPr>
                <w:rFonts w:hint="cs"/>
                <w:sz w:val="28"/>
                <w:szCs w:val="28"/>
                <w:rtl/>
              </w:rPr>
              <w:t>ابتدائي</w:t>
            </w:r>
          </w:p>
        </w:tc>
        <w:tc>
          <w:tcPr>
            <w:tcW w:w="1530" w:type="dxa"/>
            <w:vAlign w:val="center"/>
          </w:tcPr>
          <w:p w:rsidR="00623F73" w:rsidRDefault="009D4613" w:rsidP="009D4613">
            <w:pPr>
              <w:bidi/>
              <w:rPr>
                <w:sz w:val="28"/>
                <w:szCs w:val="28"/>
                <w:rtl/>
              </w:rPr>
            </w:pPr>
            <w:r>
              <w:rPr>
                <w:rFonts w:hint="cs"/>
                <w:sz w:val="28"/>
                <w:szCs w:val="28"/>
                <w:rtl/>
              </w:rPr>
              <w:t xml:space="preserve"> مهاجر فرنسا</w:t>
            </w:r>
          </w:p>
        </w:tc>
        <w:tc>
          <w:tcPr>
            <w:tcW w:w="1609" w:type="dxa"/>
            <w:vAlign w:val="center"/>
          </w:tcPr>
          <w:p w:rsidR="00623F73" w:rsidRDefault="009D4613" w:rsidP="00623F73">
            <w:pPr>
              <w:bidi/>
              <w:jc w:val="center"/>
              <w:rPr>
                <w:sz w:val="28"/>
                <w:szCs w:val="28"/>
                <w:rtl/>
              </w:rPr>
            </w:pPr>
            <w:r>
              <w:rPr>
                <w:rFonts w:hint="cs"/>
                <w:sz w:val="28"/>
                <w:szCs w:val="28"/>
                <w:rtl/>
              </w:rPr>
              <w:t>فرنسا</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05</w:t>
            </w:r>
          </w:p>
        </w:tc>
        <w:tc>
          <w:tcPr>
            <w:tcW w:w="974" w:type="dxa"/>
            <w:vAlign w:val="center"/>
          </w:tcPr>
          <w:p w:rsidR="00623F73" w:rsidRDefault="00623F73" w:rsidP="00623F73">
            <w:pPr>
              <w:bidi/>
              <w:jc w:val="center"/>
              <w:rPr>
                <w:sz w:val="28"/>
                <w:szCs w:val="28"/>
                <w:rtl/>
              </w:rPr>
            </w:pPr>
            <w:r>
              <w:rPr>
                <w:rFonts w:hint="cs"/>
                <w:sz w:val="28"/>
                <w:szCs w:val="28"/>
                <w:rtl/>
              </w:rPr>
              <w:t>ذكر</w:t>
            </w:r>
          </w:p>
        </w:tc>
        <w:tc>
          <w:tcPr>
            <w:tcW w:w="835" w:type="dxa"/>
            <w:vAlign w:val="center"/>
          </w:tcPr>
          <w:p w:rsidR="00623F73" w:rsidRDefault="00623F73" w:rsidP="00623F73">
            <w:pPr>
              <w:bidi/>
              <w:jc w:val="center"/>
              <w:rPr>
                <w:sz w:val="28"/>
                <w:szCs w:val="28"/>
                <w:rtl/>
              </w:rPr>
            </w:pPr>
            <w:r>
              <w:rPr>
                <w:rFonts w:hint="cs"/>
                <w:sz w:val="28"/>
                <w:szCs w:val="28"/>
                <w:rtl/>
              </w:rPr>
              <w:t>35</w:t>
            </w:r>
          </w:p>
        </w:tc>
        <w:tc>
          <w:tcPr>
            <w:tcW w:w="1251" w:type="dxa"/>
            <w:vAlign w:val="center"/>
          </w:tcPr>
          <w:p w:rsidR="00623F73" w:rsidRDefault="00623F73" w:rsidP="00623F73">
            <w:pPr>
              <w:bidi/>
              <w:jc w:val="center"/>
              <w:rPr>
                <w:sz w:val="28"/>
                <w:szCs w:val="28"/>
                <w:rtl/>
              </w:rPr>
            </w:pPr>
            <w:r>
              <w:rPr>
                <w:rFonts w:hint="cs"/>
                <w:sz w:val="28"/>
                <w:szCs w:val="28"/>
                <w:rtl/>
              </w:rPr>
              <w:t>اعزب</w:t>
            </w:r>
          </w:p>
        </w:tc>
        <w:tc>
          <w:tcPr>
            <w:tcW w:w="1808" w:type="dxa"/>
            <w:vAlign w:val="center"/>
          </w:tcPr>
          <w:p w:rsidR="00623F73" w:rsidRDefault="00623F73" w:rsidP="00623F73">
            <w:pPr>
              <w:bidi/>
              <w:jc w:val="center"/>
              <w:rPr>
                <w:sz w:val="28"/>
                <w:szCs w:val="28"/>
                <w:rtl/>
              </w:rPr>
            </w:pPr>
            <w:r>
              <w:rPr>
                <w:rFonts w:hint="cs"/>
                <w:sz w:val="28"/>
                <w:szCs w:val="28"/>
                <w:rtl/>
              </w:rPr>
              <w:t>ثانوي</w:t>
            </w:r>
          </w:p>
        </w:tc>
        <w:tc>
          <w:tcPr>
            <w:tcW w:w="1530" w:type="dxa"/>
            <w:vAlign w:val="center"/>
          </w:tcPr>
          <w:p w:rsidR="00623F73" w:rsidRDefault="009D4613" w:rsidP="00623F73">
            <w:pPr>
              <w:bidi/>
              <w:jc w:val="center"/>
              <w:rPr>
                <w:sz w:val="28"/>
                <w:szCs w:val="28"/>
                <w:rtl/>
              </w:rPr>
            </w:pPr>
            <w:r>
              <w:rPr>
                <w:rFonts w:hint="cs"/>
                <w:sz w:val="28"/>
                <w:szCs w:val="28"/>
                <w:rtl/>
              </w:rPr>
              <w:t>وهران</w:t>
            </w:r>
          </w:p>
        </w:tc>
        <w:tc>
          <w:tcPr>
            <w:tcW w:w="1609" w:type="dxa"/>
            <w:vAlign w:val="center"/>
          </w:tcPr>
          <w:p w:rsidR="00623F73" w:rsidRDefault="009D4613" w:rsidP="00623F73">
            <w:pPr>
              <w:bidi/>
              <w:jc w:val="center"/>
              <w:rPr>
                <w:sz w:val="28"/>
                <w:szCs w:val="28"/>
                <w:rtl/>
              </w:rPr>
            </w:pPr>
            <w:r>
              <w:rPr>
                <w:rFonts w:hint="cs"/>
                <w:sz w:val="28"/>
                <w:szCs w:val="28"/>
                <w:rtl/>
              </w:rPr>
              <w:t>فرنسا</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06</w:t>
            </w:r>
          </w:p>
        </w:tc>
        <w:tc>
          <w:tcPr>
            <w:tcW w:w="974" w:type="dxa"/>
            <w:vAlign w:val="center"/>
          </w:tcPr>
          <w:p w:rsidR="00623F73" w:rsidRDefault="00623F73" w:rsidP="00623F73">
            <w:pPr>
              <w:bidi/>
              <w:jc w:val="center"/>
              <w:rPr>
                <w:sz w:val="28"/>
                <w:szCs w:val="28"/>
                <w:rtl/>
              </w:rPr>
            </w:pPr>
            <w:r>
              <w:rPr>
                <w:rFonts w:hint="cs"/>
                <w:sz w:val="28"/>
                <w:szCs w:val="28"/>
                <w:rtl/>
              </w:rPr>
              <w:t>ذكر</w:t>
            </w:r>
          </w:p>
        </w:tc>
        <w:tc>
          <w:tcPr>
            <w:tcW w:w="835" w:type="dxa"/>
            <w:vAlign w:val="center"/>
          </w:tcPr>
          <w:p w:rsidR="00623F73" w:rsidRDefault="00623F73" w:rsidP="00623F73">
            <w:pPr>
              <w:bidi/>
              <w:jc w:val="center"/>
              <w:rPr>
                <w:sz w:val="28"/>
                <w:szCs w:val="28"/>
                <w:rtl/>
              </w:rPr>
            </w:pPr>
            <w:r>
              <w:rPr>
                <w:rFonts w:hint="cs"/>
                <w:sz w:val="28"/>
                <w:szCs w:val="28"/>
                <w:rtl/>
              </w:rPr>
              <w:t>53</w:t>
            </w:r>
          </w:p>
        </w:tc>
        <w:tc>
          <w:tcPr>
            <w:tcW w:w="1251" w:type="dxa"/>
            <w:vAlign w:val="center"/>
          </w:tcPr>
          <w:p w:rsidR="00623F73" w:rsidRDefault="00623F73" w:rsidP="00623F73">
            <w:pPr>
              <w:bidi/>
              <w:jc w:val="center"/>
              <w:rPr>
                <w:sz w:val="28"/>
                <w:szCs w:val="28"/>
                <w:rtl/>
              </w:rPr>
            </w:pPr>
            <w:r>
              <w:rPr>
                <w:rFonts w:hint="cs"/>
                <w:sz w:val="28"/>
                <w:szCs w:val="28"/>
                <w:rtl/>
              </w:rPr>
              <w:t>متزوج</w:t>
            </w:r>
          </w:p>
        </w:tc>
        <w:tc>
          <w:tcPr>
            <w:tcW w:w="1808" w:type="dxa"/>
            <w:vAlign w:val="center"/>
          </w:tcPr>
          <w:p w:rsidR="00623F73" w:rsidRDefault="00623F73" w:rsidP="00623F73">
            <w:pPr>
              <w:bidi/>
              <w:jc w:val="center"/>
              <w:rPr>
                <w:sz w:val="28"/>
                <w:szCs w:val="28"/>
                <w:rtl/>
              </w:rPr>
            </w:pPr>
            <w:r>
              <w:rPr>
                <w:rFonts w:hint="cs"/>
                <w:sz w:val="28"/>
                <w:szCs w:val="28"/>
                <w:rtl/>
              </w:rPr>
              <w:t>موظف</w:t>
            </w:r>
          </w:p>
        </w:tc>
        <w:tc>
          <w:tcPr>
            <w:tcW w:w="1530" w:type="dxa"/>
            <w:vAlign w:val="center"/>
          </w:tcPr>
          <w:p w:rsidR="00623F73" w:rsidRDefault="009D4613" w:rsidP="00623F73">
            <w:pPr>
              <w:bidi/>
              <w:jc w:val="center"/>
              <w:rPr>
                <w:sz w:val="28"/>
                <w:szCs w:val="28"/>
                <w:rtl/>
              </w:rPr>
            </w:pPr>
            <w:r>
              <w:rPr>
                <w:rFonts w:hint="cs"/>
                <w:sz w:val="28"/>
                <w:szCs w:val="28"/>
                <w:rtl/>
              </w:rPr>
              <w:t>شلف</w:t>
            </w:r>
          </w:p>
        </w:tc>
        <w:tc>
          <w:tcPr>
            <w:tcW w:w="1609" w:type="dxa"/>
            <w:vAlign w:val="center"/>
          </w:tcPr>
          <w:p w:rsidR="00623F73" w:rsidRDefault="009D4613" w:rsidP="00623F73">
            <w:pPr>
              <w:bidi/>
              <w:jc w:val="center"/>
              <w:rPr>
                <w:sz w:val="28"/>
                <w:szCs w:val="28"/>
                <w:rtl/>
              </w:rPr>
            </w:pPr>
            <w:r>
              <w:rPr>
                <w:rFonts w:hint="cs"/>
                <w:sz w:val="28"/>
                <w:szCs w:val="28"/>
                <w:rtl/>
              </w:rPr>
              <w:t>محلية</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07</w:t>
            </w:r>
          </w:p>
        </w:tc>
        <w:tc>
          <w:tcPr>
            <w:tcW w:w="974" w:type="dxa"/>
            <w:vAlign w:val="center"/>
          </w:tcPr>
          <w:p w:rsidR="00623F73" w:rsidRDefault="00623F73" w:rsidP="00623F73">
            <w:pPr>
              <w:bidi/>
              <w:jc w:val="center"/>
              <w:rPr>
                <w:sz w:val="28"/>
                <w:szCs w:val="28"/>
                <w:rtl/>
              </w:rPr>
            </w:pPr>
            <w:r>
              <w:rPr>
                <w:rFonts w:hint="cs"/>
                <w:sz w:val="28"/>
                <w:szCs w:val="28"/>
                <w:rtl/>
              </w:rPr>
              <w:t>أنثى</w:t>
            </w:r>
          </w:p>
        </w:tc>
        <w:tc>
          <w:tcPr>
            <w:tcW w:w="835" w:type="dxa"/>
            <w:vAlign w:val="center"/>
          </w:tcPr>
          <w:p w:rsidR="00623F73" w:rsidRDefault="00623F73" w:rsidP="00623F73">
            <w:pPr>
              <w:bidi/>
              <w:jc w:val="center"/>
              <w:rPr>
                <w:sz w:val="28"/>
                <w:szCs w:val="28"/>
                <w:rtl/>
              </w:rPr>
            </w:pPr>
            <w:r>
              <w:rPr>
                <w:rFonts w:hint="cs"/>
                <w:sz w:val="28"/>
                <w:szCs w:val="28"/>
                <w:rtl/>
              </w:rPr>
              <w:t>32</w:t>
            </w:r>
          </w:p>
        </w:tc>
        <w:tc>
          <w:tcPr>
            <w:tcW w:w="1251" w:type="dxa"/>
            <w:vAlign w:val="center"/>
          </w:tcPr>
          <w:p w:rsidR="00623F73" w:rsidRDefault="00623F73" w:rsidP="00623F73">
            <w:pPr>
              <w:bidi/>
              <w:jc w:val="center"/>
              <w:rPr>
                <w:sz w:val="28"/>
                <w:szCs w:val="28"/>
                <w:rtl/>
              </w:rPr>
            </w:pPr>
            <w:r>
              <w:rPr>
                <w:rFonts w:hint="cs"/>
                <w:sz w:val="28"/>
                <w:szCs w:val="28"/>
                <w:rtl/>
              </w:rPr>
              <w:t>عزباء</w:t>
            </w:r>
          </w:p>
        </w:tc>
        <w:tc>
          <w:tcPr>
            <w:tcW w:w="1808" w:type="dxa"/>
            <w:vAlign w:val="center"/>
          </w:tcPr>
          <w:p w:rsidR="00623F73" w:rsidRDefault="00623F73" w:rsidP="00623F73">
            <w:pPr>
              <w:bidi/>
              <w:jc w:val="center"/>
              <w:rPr>
                <w:sz w:val="28"/>
                <w:szCs w:val="28"/>
                <w:rtl/>
              </w:rPr>
            </w:pPr>
            <w:r>
              <w:rPr>
                <w:rFonts w:hint="cs"/>
                <w:sz w:val="28"/>
                <w:szCs w:val="28"/>
                <w:rtl/>
              </w:rPr>
              <w:t>جامعي</w:t>
            </w:r>
          </w:p>
        </w:tc>
        <w:tc>
          <w:tcPr>
            <w:tcW w:w="1530" w:type="dxa"/>
            <w:vAlign w:val="center"/>
          </w:tcPr>
          <w:p w:rsidR="00623F73" w:rsidRDefault="009D4613" w:rsidP="00623F73">
            <w:pPr>
              <w:bidi/>
              <w:jc w:val="center"/>
              <w:rPr>
                <w:sz w:val="28"/>
                <w:szCs w:val="28"/>
                <w:rtl/>
              </w:rPr>
            </w:pPr>
            <w:r>
              <w:rPr>
                <w:rFonts w:hint="cs"/>
                <w:sz w:val="28"/>
                <w:szCs w:val="28"/>
                <w:rtl/>
              </w:rPr>
              <w:t>حجاج</w:t>
            </w:r>
          </w:p>
        </w:tc>
        <w:tc>
          <w:tcPr>
            <w:tcW w:w="1609" w:type="dxa"/>
            <w:vAlign w:val="center"/>
          </w:tcPr>
          <w:p w:rsidR="00623F73" w:rsidRDefault="009D4613" w:rsidP="00623F73">
            <w:pPr>
              <w:bidi/>
              <w:jc w:val="center"/>
              <w:rPr>
                <w:sz w:val="28"/>
                <w:szCs w:val="28"/>
                <w:rtl/>
              </w:rPr>
            </w:pPr>
            <w:r>
              <w:rPr>
                <w:rFonts w:hint="cs"/>
                <w:sz w:val="28"/>
                <w:szCs w:val="28"/>
                <w:rtl/>
              </w:rPr>
              <w:t xml:space="preserve">فرنسا </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08</w:t>
            </w:r>
          </w:p>
        </w:tc>
        <w:tc>
          <w:tcPr>
            <w:tcW w:w="974" w:type="dxa"/>
            <w:vAlign w:val="center"/>
          </w:tcPr>
          <w:p w:rsidR="00623F73" w:rsidRDefault="00623F73" w:rsidP="00623F73">
            <w:pPr>
              <w:bidi/>
              <w:jc w:val="center"/>
              <w:rPr>
                <w:sz w:val="28"/>
                <w:szCs w:val="28"/>
                <w:rtl/>
              </w:rPr>
            </w:pPr>
            <w:r>
              <w:rPr>
                <w:rFonts w:hint="cs"/>
                <w:sz w:val="28"/>
                <w:szCs w:val="28"/>
                <w:rtl/>
              </w:rPr>
              <w:t>أنثى</w:t>
            </w:r>
          </w:p>
        </w:tc>
        <w:tc>
          <w:tcPr>
            <w:tcW w:w="835" w:type="dxa"/>
            <w:vAlign w:val="center"/>
          </w:tcPr>
          <w:p w:rsidR="00623F73" w:rsidRDefault="00623F73" w:rsidP="00623F73">
            <w:pPr>
              <w:bidi/>
              <w:jc w:val="center"/>
              <w:rPr>
                <w:sz w:val="28"/>
                <w:szCs w:val="28"/>
                <w:rtl/>
              </w:rPr>
            </w:pPr>
            <w:r>
              <w:rPr>
                <w:rFonts w:hint="cs"/>
                <w:sz w:val="28"/>
                <w:szCs w:val="28"/>
                <w:rtl/>
              </w:rPr>
              <w:t>38</w:t>
            </w:r>
          </w:p>
        </w:tc>
        <w:tc>
          <w:tcPr>
            <w:tcW w:w="1251" w:type="dxa"/>
            <w:vAlign w:val="center"/>
          </w:tcPr>
          <w:p w:rsidR="00623F73" w:rsidRDefault="00623F73" w:rsidP="00623F73">
            <w:pPr>
              <w:bidi/>
              <w:jc w:val="center"/>
              <w:rPr>
                <w:sz w:val="28"/>
                <w:szCs w:val="28"/>
                <w:rtl/>
              </w:rPr>
            </w:pPr>
            <w:r>
              <w:rPr>
                <w:rFonts w:hint="cs"/>
                <w:sz w:val="28"/>
                <w:szCs w:val="28"/>
                <w:rtl/>
              </w:rPr>
              <w:t>مطلقة</w:t>
            </w:r>
          </w:p>
        </w:tc>
        <w:tc>
          <w:tcPr>
            <w:tcW w:w="1808" w:type="dxa"/>
            <w:vAlign w:val="center"/>
          </w:tcPr>
          <w:p w:rsidR="00623F73" w:rsidRDefault="00623F73" w:rsidP="00623F73">
            <w:pPr>
              <w:bidi/>
              <w:jc w:val="center"/>
              <w:rPr>
                <w:sz w:val="28"/>
                <w:szCs w:val="28"/>
                <w:rtl/>
              </w:rPr>
            </w:pPr>
            <w:r>
              <w:rPr>
                <w:rFonts w:hint="cs"/>
                <w:sz w:val="28"/>
                <w:szCs w:val="28"/>
                <w:rtl/>
              </w:rPr>
              <w:t>ثانوي</w:t>
            </w:r>
          </w:p>
        </w:tc>
        <w:tc>
          <w:tcPr>
            <w:tcW w:w="1530" w:type="dxa"/>
            <w:vAlign w:val="center"/>
          </w:tcPr>
          <w:p w:rsidR="00623F73" w:rsidRDefault="009D4613" w:rsidP="00623F73">
            <w:pPr>
              <w:bidi/>
              <w:jc w:val="center"/>
              <w:rPr>
                <w:sz w:val="28"/>
                <w:szCs w:val="28"/>
                <w:rtl/>
              </w:rPr>
            </w:pPr>
            <w:r>
              <w:rPr>
                <w:rFonts w:hint="cs"/>
                <w:sz w:val="28"/>
                <w:szCs w:val="28"/>
                <w:rtl/>
              </w:rPr>
              <w:t>سيدي علي</w:t>
            </w:r>
          </w:p>
        </w:tc>
        <w:tc>
          <w:tcPr>
            <w:tcW w:w="1609" w:type="dxa"/>
            <w:vAlign w:val="center"/>
          </w:tcPr>
          <w:p w:rsidR="00623F73" w:rsidRDefault="009D4613" w:rsidP="00623F73">
            <w:pPr>
              <w:bidi/>
              <w:jc w:val="center"/>
              <w:rPr>
                <w:sz w:val="28"/>
                <w:szCs w:val="28"/>
                <w:rtl/>
              </w:rPr>
            </w:pPr>
            <w:r>
              <w:rPr>
                <w:rFonts w:hint="cs"/>
                <w:sz w:val="28"/>
                <w:szCs w:val="28"/>
                <w:rtl/>
              </w:rPr>
              <w:t>محلية</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09</w:t>
            </w:r>
          </w:p>
        </w:tc>
        <w:tc>
          <w:tcPr>
            <w:tcW w:w="974" w:type="dxa"/>
            <w:vAlign w:val="center"/>
          </w:tcPr>
          <w:p w:rsidR="00623F73" w:rsidRDefault="00623F73" w:rsidP="00623F73">
            <w:pPr>
              <w:bidi/>
              <w:jc w:val="center"/>
              <w:rPr>
                <w:sz w:val="28"/>
                <w:szCs w:val="28"/>
                <w:rtl/>
              </w:rPr>
            </w:pPr>
            <w:r>
              <w:rPr>
                <w:rFonts w:hint="cs"/>
                <w:sz w:val="28"/>
                <w:szCs w:val="28"/>
                <w:rtl/>
              </w:rPr>
              <w:t>ذكر</w:t>
            </w:r>
          </w:p>
        </w:tc>
        <w:tc>
          <w:tcPr>
            <w:tcW w:w="835" w:type="dxa"/>
            <w:vAlign w:val="center"/>
          </w:tcPr>
          <w:p w:rsidR="00623F73" w:rsidRDefault="00623F73" w:rsidP="00623F73">
            <w:pPr>
              <w:bidi/>
              <w:jc w:val="center"/>
              <w:rPr>
                <w:sz w:val="28"/>
                <w:szCs w:val="28"/>
                <w:rtl/>
              </w:rPr>
            </w:pPr>
            <w:r>
              <w:rPr>
                <w:rFonts w:hint="cs"/>
                <w:sz w:val="28"/>
                <w:szCs w:val="28"/>
                <w:rtl/>
              </w:rPr>
              <w:t>39</w:t>
            </w:r>
          </w:p>
        </w:tc>
        <w:tc>
          <w:tcPr>
            <w:tcW w:w="1251" w:type="dxa"/>
            <w:vAlign w:val="center"/>
          </w:tcPr>
          <w:p w:rsidR="00623F73" w:rsidRDefault="00623F73" w:rsidP="00623F73">
            <w:pPr>
              <w:bidi/>
              <w:jc w:val="center"/>
              <w:rPr>
                <w:sz w:val="28"/>
                <w:szCs w:val="28"/>
                <w:rtl/>
              </w:rPr>
            </w:pPr>
            <w:r>
              <w:rPr>
                <w:rFonts w:hint="cs"/>
                <w:sz w:val="28"/>
                <w:szCs w:val="28"/>
                <w:rtl/>
              </w:rPr>
              <w:t>اعزب</w:t>
            </w:r>
          </w:p>
        </w:tc>
        <w:tc>
          <w:tcPr>
            <w:tcW w:w="1808" w:type="dxa"/>
            <w:vAlign w:val="center"/>
          </w:tcPr>
          <w:p w:rsidR="00623F73" w:rsidRDefault="00623F73" w:rsidP="00623F73">
            <w:pPr>
              <w:bidi/>
              <w:jc w:val="center"/>
              <w:rPr>
                <w:sz w:val="28"/>
                <w:szCs w:val="28"/>
                <w:rtl/>
              </w:rPr>
            </w:pPr>
            <w:r>
              <w:rPr>
                <w:rFonts w:hint="cs"/>
                <w:sz w:val="28"/>
                <w:szCs w:val="28"/>
                <w:rtl/>
              </w:rPr>
              <w:t>جامعي</w:t>
            </w:r>
          </w:p>
        </w:tc>
        <w:tc>
          <w:tcPr>
            <w:tcW w:w="1530" w:type="dxa"/>
            <w:vAlign w:val="center"/>
          </w:tcPr>
          <w:p w:rsidR="00623F73" w:rsidRDefault="009D4613" w:rsidP="00623F73">
            <w:pPr>
              <w:bidi/>
              <w:jc w:val="center"/>
              <w:rPr>
                <w:sz w:val="28"/>
                <w:szCs w:val="28"/>
                <w:rtl/>
              </w:rPr>
            </w:pPr>
            <w:r>
              <w:rPr>
                <w:rFonts w:hint="cs"/>
                <w:sz w:val="28"/>
                <w:szCs w:val="28"/>
                <w:rtl/>
              </w:rPr>
              <w:t>حجاج</w:t>
            </w:r>
          </w:p>
        </w:tc>
        <w:tc>
          <w:tcPr>
            <w:tcW w:w="1609" w:type="dxa"/>
            <w:vAlign w:val="center"/>
          </w:tcPr>
          <w:p w:rsidR="00623F73" w:rsidRDefault="009D4613" w:rsidP="00623F73">
            <w:pPr>
              <w:bidi/>
              <w:jc w:val="center"/>
              <w:rPr>
                <w:sz w:val="28"/>
                <w:szCs w:val="28"/>
                <w:rtl/>
              </w:rPr>
            </w:pPr>
            <w:r>
              <w:rPr>
                <w:rFonts w:hint="cs"/>
                <w:sz w:val="28"/>
                <w:szCs w:val="28"/>
                <w:rtl/>
              </w:rPr>
              <w:t>محلية - فرنسا</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10</w:t>
            </w:r>
          </w:p>
        </w:tc>
        <w:tc>
          <w:tcPr>
            <w:tcW w:w="974" w:type="dxa"/>
            <w:vAlign w:val="center"/>
          </w:tcPr>
          <w:p w:rsidR="00623F73" w:rsidRDefault="00623F73" w:rsidP="00623F73">
            <w:pPr>
              <w:bidi/>
              <w:jc w:val="center"/>
              <w:rPr>
                <w:sz w:val="28"/>
                <w:szCs w:val="28"/>
                <w:rtl/>
              </w:rPr>
            </w:pPr>
            <w:r>
              <w:rPr>
                <w:rFonts w:hint="cs"/>
                <w:sz w:val="28"/>
                <w:szCs w:val="28"/>
                <w:rtl/>
              </w:rPr>
              <w:t>ذكر</w:t>
            </w:r>
          </w:p>
        </w:tc>
        <w:tc>
          <w:tcPr>
            <w:tcW w:w="835" w:type="dxa"/>
            <w:vAlign w:val="center"/>
          </w:tcPr>
          <w:p w:rsidR="00623F73" w:rsidRDefault="00623F73" w:rsidP="00623F73">
            <w:pPr>
              <w:bidi/>
              <w:jc w:val="center"/>
              <w:rPr>
                <w:sz w:val="28"/>
                <w:szCs w:val="28"/>
                <w:rtl/>
              </w:rPr>
            </w:pPr>
            <w:r>
              <w:rPr>
                <w:rFonts w:hint="cs"/>
                <w:sz w:val="28"/>
                <w:szCs w:val="28"/>
                <w:rtl/>
              </w:rPr>
              <w:t>28</w:t>
            </w:r>
          </w:p>
        </w:tc>
        <w:tc>
          <w:tcPr>
            <w:tcW w:w="1251" w:type="dxa"/>
            <w:vAlign w:val="center"/>
          </w:tcPr>
          <w:p w:rsidR="00623F73" w:rsidRDefault="00623F73" w:rsidP="00623F73">
            <w:pPr>
              <w:bidi/>
              <w:jc w:val="center"/>
              <w:rPr>
                <w:sz w:val="28"/>
                <w:szCs w:val="28"/>
                <w:rtl/>
              </w:rPr>
            </w:pPr>
            <w:r>
              <w:rPr>
                <w:rFonts w:hint="cs"/>
                <w:sz w:val="28"/>
                <w:szCs w:val="28"/>
                <w:rtl/>
              </w:rPr>
              <w:t>اعزب</w:t>
            </w:r>
          </w:p>
        </w:tc>
        <w:tc>
          <w:tcPr>
            <w:tcW w:w="1808" w:type="dxa"/>
            <w:vAlign w:val="center"/>
          </w:tcPr>
          <w:p w:rsidR="00623F73" w:rsidRDefault="00623F73" w:rsidP="00623F73">
            <w:pPr>
              <w:bidi/>
              <w:jc w:val="center"/>
              <w:rPr>
                <w:sz w:val="28"/>
                <w:szCs w:val="28"/>
                <w:rtl/>
              </w:rPr>
            </w:pPr>
            <w:r>
              <w:rPr>
                <w:rFonts w:hint="cs"/>
                <w:sz w:val="28"/>
                <w:szCs w:val="28"/>
                <w:rtl/>
              </w:rPr>
              <w:t>ثانوي</w:t>
            </w:r>
          </w:p>
        </w:tc>
        <w:tc>
          <w:tcPr>
            <w:tcW w:w="1530" w:type="dxa"/>
            <w:vAlign w:val="center"/>
          </w:tcPr>
          <w:p w:rsidR="00623F73" w:rsidRDefault="009D4613" w:rsidP="00623F73">
            <w:pPr>
              <w:bidi/>
              <w:jc w:val="center"/>
              <w:rPr>
                <w:sz w:val="28"/>
                <w:szCs w:val="28"/>
                <w:rtl/>
              </w:rPr>
            </w:pPr>
            <w:r>
              <w:rPr>
                <w:rFonts w:hint="cs"/>
                <w:sz w:val="28"/>
                <w:szCs w:val="28"/>
                <w:rtl/>
              </w:rPr>
              <w:t>بن عبدالمالك رمضان</w:t>
            </w:r>
          </w:p>
        </w:tc>
        <w:tc>
          <w:tcPr>
            <w:tcW w:w="1609" w:type="dxa"/>
            <w:vAlign w:val="center"/>
          </w:tcPr>
          <w:p w:rsidR="00623F73" w:rsidRDefault="009D4613" w:rsidP="00623F73">
            <w:pPr>
              <w:bidi/>
              <w:jc w:val="center"/>
              <w:rPr>
                <w:sz w:val="28"/>
                <w:szCs w:val="28"/>
                <w:rtl/>
              </w:rPr>
            </w:pPr>
            <w:r>
              <w:rPr>
                <w:rFonts w:hint="cs"/>
                <w:sz w:val="28"/>
                <w:szCs w:val="28"/>
                <w:rtl/>
              </w:rPr>
              <w:t>محلية - فرنسا</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11</w:t>
            </w:r>
          </w:p>
        </w:tc>
        <w:tc>
          <w:tcPr>
            <w:tcW w:w="974" w:type="dxa"/>
            <w:vAlign w:val="center"/>
          </w:tcPr>
          <w:p w:rsidR="00623F73" w:rsidRDefault="00623F73" w:rsidP="00623F73">
            <w:pPr>
              <w:bidi/>
              <w:jc w:val="center"/>
              <w:rPr>
                <w:sz w:val="28"/>
                <w:szCs w:val="28"/>
                <w:rtl/>
              </w:rPr>
            </w:pPr>
            <w:r>
              <w:rPr>
                <w:rFonts w:hint="cs"/>
                <w:sz w:val="28"/>
                <w:szCs w:val="28"/>
                <w:rtl/>
              </w:rPr>
              <w:t>ذكر</w:t>
            </w:r>
          </w:p>
        </w:tc>
        <w:tc>
          <w:tcPr>
            <w:tcW w:w="835" w:type="dxa"/>
            <w:vAlign w:val="center"/>
          </w:tcPr>
          <w:p w:rsidR="00623F73" w:rsidRDefault="00623F73" w:rsidP="00623F73">
            <w:pPr>
              <w:bidi/>
              <w:jc w:val="center"/>
              <w:rPr>
                <w:sz w:val="28"/>
                <w:szCs w:val="28"/>
                <w:rtl/>
              </w:rPr>
            </w:pPr>
            <w:r>
              <w:rPr>
                <w:rFonts w:hint="cs"/>
                <w:sz w:val="28"/>
                <w:szCs w:val="28"/>
                <w:rtl/>
              </w:rPr>
              <w:t>25</w:t>
            </w:r>
          </w:p>
        </w:tc>
        <w:tc>
          <w:tcPr>
            <w:tcW w:w="1251" w:type="dxa"/>
            <w:vAlign w:val="center"/>
          </w:tcPr>
          <w:p w:rsidR="00623F73" w:rsidRDefault="00DA1383" w:rsidP="00623F73">
            <w:pPr>
              <w:bidi/>
              <w:jc w:val="center"/>
              <w:rPr>
                <w:sz w:val="28"/>
                <w:szCs w:val="28"/>
                <w:rtl/>
              </w:rPr>
            </w:pPr>
            <w:r>
              <w:rPr>
                <w:rFonts w:hint="cs"/>
                <w:sz w:val="28"/>
                <w:szCs w:val="28"/>
                <w:rtl/>
              </w:rPr>
              <w:t>أعزب</w:t>
            </w:r>
          </w:p>
        </w:tc>
        <w:tc>
          <w:tcPr>
            <w:tcW w:w="1808" w:type="dxa"/>
            <w:vAlign w:val="center"/>
          </w:tcPr>
          <w:p w:rsidR="00623F73" w:rsidRDefault="00623F73" w:rsidP="00623F73">
            <w:pPr>
              <w:bidi/>
              <w:jc w:val="center"/>
              <w:rPr>
                <w:sz w:val="28"/>
                <w:szCs w:val="28"/>
                <w:rtl/>
              </w:rPr>
            </w:pPr>
            <w:r>
              <w:rPr>
                <w:rFonts w:hint="cs"/>
                <w:sz w:val="28"/>
                <w:szCs w:val="28"/>
                <w:rtl/>
              </w:rPr>
              <w:t>جامعي</w:t>
            </w:r>
          </w:p>
        </w:tc>
        <w:tc>
          <w:tcPr>
            <w:tcW w:w="1530" w:type="dxa"/>
            <w:vAlign w:val="center"/>
          </w:tcPr>
          <w:p w:rsidR="00623F73" w:rsidRDefault="009D4613" w:rsidP="00623F73">
            <w:pPr>
              <w:bidi/>
              <w:jc w:val="center"/>
              <w:rPr>
                <w:sz w:val="28"/>
                <w:szCs w:val="28"/>
                <w:rtl/>
              </w:rPr>
            </w:pPr>
            <w:r>
              <w:rPr>
                <w:rFonts w:hint="cs"/>
                <w:sz w:val="28"/>
                <w:szCs w:val="28"/>
                <w:rtl/>
              </w:rPr>
              <w:t>سيدي لخضر</w:t>
            </w:r>
          </w:p>
        </w:tc>
        <w:tc>
          <w:tcPr>
            <w:tcW w:w="1609" w:type="dxa"/>
            <w:vAlign w:val="center"/>
          </w:tcPr>
          <w:p w:rsidR="00623F73" w:rsidRDefault="009D4613" w:rsidP="00623F73">
            <w:pPr>
              <w:bidi/>
              <w:jc w:val="center"/>
              <w:rPr>
                <w:sz w:val="28"/>
                <w:szCs w:val="28"/>
                <w:rtl/>
              </w:rPr>
            </w:pPr>
            <w:r>
              <w:rPr>
                <w:rFonts w:hint="cs"/>
                <w:sz w:val="28"/>
                <w:szCs w:val="28"/>
                <w:rtl/>
              </w:rPr>
              <w:t>اسبانيا</w:t>
            </w:r>
          </w:p>
        </w:tc>
      </w:tr>
      <w:tr w:rsidR="00623F73" w:rsidTr="007A331B">
        <w:trPr>
          <w:trHeight w:val="796"/>
        </w:trPr>
        <w:tc>
          <w:tcPr>
            <w:tcW w:w="725" w:type="dxa"/>
            <w:vAlign w:val="center"/>
          </w:tcPr>
          <w:p w:rsidR="00623F73" w:rsidRPr="00623F73" w:rsidRDefault="00623F73" w:rsidP="00623F73">
            <w:pPr>
              <w:bidi/>
              <w:jc w:val="center"/>
              <w:rPr>
                <w:b/>
                <w:bCs/>
                <w:sz w:val="28"/>
                <w:szCs w:val="28"/>
                <w:rtl/>
              </w:rPr>
            </w:pPr>
            <w:r w:rsidRPr="00623F73">
              <w:rPr>
                <w:rFonts w:hint="cs"/>
                <w:b/>
                <w:bCs/>
                <w:sz w:val="28"/>
                <w:szCs w:val="28"/>
                <w:rtl/>
              </w:rPr>
              <w:t>12</w:t>
            </w:r>
          </w:p>
        </w:tc>
        <w:tc>
          <w:tcPr>
            <w:tcW w:w="974" w:type="dxa"/>
            <w:vAlign w:val="center"/>
          </w:tcPr>
          <w:p w:rsidR="00623F73" w:rsidRDefault="00623F73" w:rsidP="00623F73">
            <w:pPr>
              <w:bidi/>
              <w:jc w:val="center"/>
              <w:rPr>
                <w:sz w:val="28"/>
                <w:szCs w:val="28"/>
                <w:rtl/>
              </w:rPr>
            </w:pPr>
            <w:r>
              <w:rPr>
                <w:rFonts w:hint="cs"/>
                <w:sz w:val="28"/>
                <w:szCs w:val="28"/>
                <w:rtl/>
              </w:rPr>
              <w:t>أنثى</w:t>
            </w:r>
          </w:p>
        </w:tc>
        <w:tc>
          <w:tcPr>
            <w:tcW w:w="835" w:type="dxa"/>
            <w:vAlign w:val="center"/>
          </w:tcPr>
          <w:p w:rsidR="00623F73" w:rsidRDefault="00623F73" w:rsidP="00623F73">
            <w:pPr>
              <w:bidi/>
              <w:jc w:val="center"/>
              <w:rPr>
                <w:sz w:val="28"/>
                <w:szCs w:val="28"/>
                <w:rtl/>
              </w:rPr>
            </w:pPr>
            <w:r>
              <w:rPr>
                <w:rFonts w:hint="cs"/>
                <w:sz w:val="28"/>
                <w:szCs w:val="28"/>
                <w:rtl/>
              </w:rPr>
              <w:t>38</w:t>
            </w:r>
          </w:p>
        </w:tc>
        <w:tc>
          <w:tcPr>
            <w:tcW w:w="1251" w:type="dxa"/>
            <w:vAlign w:val="center"/>
          </w:tcPr>
          <w:p w:rsidR="00623F73" w:rsidRDefault="00623F73" w:rsidP="00623F73">
            <w:pPr>
              <w:bidi/>
              <w:jc w:val="center"/>
              <w:rPr>
                <w:sz w:val="28"/>
                <w:szCs w:val="28"/>
                <w:rtl/>
              </w:rPr>
            </w:pPr>
            <w:r>
              <w:rPr>
                <w:rFonts w:hint="cs"/>
                <w:sz w:val="28"/>
                <w:szCs w:val="28"/>
                <w:rtl/>
              </w:rPr>
              <w:t>متزوجة</w:t>
            </w:r>
          </w:p>
        </w:tc>
        <w:tc>
          <w:tcPr>
            <w:tcW w:w="1808" w:type="dxa"/>
            <w:vAlign w:val="center"/>
          </w:tcPr>
          <w:p w:rsidR="00623F73" w:rsidRDefault="00623F73" w:rsidP="00623F73">
            <w:pPr>
              <w:bidi/>
              <w:jc w:val="center"/>
              <w:rPr>
                <w:sz w:val="28"/>
                <w:szCs w:val="28"/>
                <w:rtl/>
              </w:rPr>
            </w:pPr>
            <w:r>
              <w:rPr>
                <w:rFonts w:hint="cs"/>
                <w:sz w:val="28"/>
                <w:szCs w:val="28"/>
                <w:rtl/>
              </w:rPr>
              <w:t>ابتدائي</w:t>
            </w:r>
          </w:p>
        </w:tc>
        <w:tc>
          <w:tcPr>
            <w:tcW w:w="1530" w:type="dxa"/>
            <w:vAlign w:val="center"/>
          </w:tcPr>
          <w:p w:rsidR="00623F73" w:rsidRDefault="009D4613" w:rsidP="00623F73">
            <w:pPr>
              <w:bidi/>
              <w:jc w:val="center"/>
              <w:rPr>
                <w:sz w:val="28"/>
                <w:szCs w:val="28"/>
                <w:rtl/>
              </w:rPr>
            </w:pPr>
            <w:r>
              <w:rPr>
                <w:rFonts w:hint="cs"/>
                <w:sz w:val="28"/>
                <w:szCs w:val="28"/>
                <w:rtl/>
              </w:rPr>
              <w:t>غليزان</w:t>
            </w:r>
          </w:p>
        </w:tc>
        <w:tc>
          <w:tcPr>
            <w:tcW w:w="1609" w:type="dxa"/>
            <w:vAlign w:val="center"/>
          </w:tcPr>
          <w:p w:rsidR="00623F73" w:rsidRDefault="00DA1383" w:rsidP="00623F73">
            <w:pPr>
              <w:bidi/>
              <w:jc w:val="center"/>
              <w:rPr>
                <w:sz w:val="28"/>
                <w:szCs w:val="28"/>
                <w:rtl/>
              </w:rPr>
            </w:pPr>
            <w:r>
              <w:rPr>
                <w:rFonts w:hint="cs"/>
                <w:sz w:val="28"/>
                <w:szCs w:val="28"/>
                <w:rtl/>
              </w:rPr>
              <w:t>اسبانيا - فرنسا</w:t>
            </w:r>
          </w:p>
        </w:tc>
      </w:tr>
    </w:tbl>
    <w:p w:rsidR="007A331B" w:rsidRPr="007A331B" w:rsidRDefault="007A331B" w:rsidP="007A331B">
      <w:pPr>
        <w:pStyle w:val="Paragraphedeliste"/>
        <w:numPr>
          <w:ilvl w:val="0"/>
          <w:numId w:val="0"/>
        </w:numPr>
        <w:ind w:left="1440"/>
        <w:rPr>
          <w:b/>
          <w:bCs/>
          <w:sz w:val="28"/>
          <w:szCs w:val="28"/>
        </w:rPr>
      </w:pPr>
    </w:p>
    <w:p w:rsidR="00955411" w:rsidRPr="000A737A" w:rsidRDefault="00DA1383" w:rsidP="000A737A">
      <w:pPr>
        <w:pStyle w:val="Paragraphedeliste"/>
        <w:rPr>
          <w:b/>
          <w:bCs/>
          <w:rtl/>
        </w:rPr>
      </w:pPr>
      <w:r w:rsidRPr="000A737A">
        <w:rPr>
          <w:rFonts w:hint="cs"/>
          <w:b/>
          <w:bCs/>
          <w:rtl/>
        </w:rPr>
        <w:lastRenderedPageBreak/>
        <w:t>تحلي</w:t>
      </w:r>
      <w:r w:rsidR="000A737A" w:rsidRPr="000A737A">
        <w:rPr>
          <w:rFonts w:hint="cs"/>
          <w:b/>
          <w:bCs/>
          <w:rtl/>
        </w:rPr>
        <w:t>ـــــــ</w:t>
      </w:r>
      <w:r w:rsidRPr="000A737A">
        <w:rPr>
          <w:rFonts w:hint="cs"/>
          <w:b/>
          <w:bCs/>
          <w:rtl/>
        </w:rPr>
        <w:t>ل الج</w:t>
      </w:r>
      <w:r w:rsidR="000A737A" w:rsidRPr="000A737A">
        <w:rPr>
          <w:rFonts w:hint="cs"/>
          <w:b/>
          <w:bCs/>
          <w:rtl/>
        </w:rPr>
        <w:t>ـــــــ</w:t>
      </w:r>
      <w:r w:rsidRPr="000A737A">
        <w:rPr>
          <w:rFonts w:hint="cs"/>
          <w:b/>
          <w:bCs/>
          <w:rtl/>
        </w:rPr>
        <w:t>دول:</w:t>
      </w:r>
    </w:p>
    <w:p w:rsidR="00DA1383" w:rsidRPr="00A425DB" w:rsidRDefault="00DA1383" w:rsidP="00445BE4">
      <w:pPr>
        <w:pStyle w:val="Paragraphedeliste"/>
        <w:rPr>
          <w:rtl/>
        </w:rPr>
      </w:pPr>
      <w:r w:rsidRPr="00A425DB">
        <w:rPr>
          <w:rFonts w:hint="cs"/>
          <w:rtl/>
        </w:rPr>
        <w:t xml:space="preserve">بعد إطلاعنا على المعطيات الموجودة في المقابلات اتضحت لنا مجموعة من الحقائق سوف نتطرق </w:t>
      </w:r>
      <w:r w:rsidR="00A425DB" w:rsidRPr="00A425DB">
        <w:rPr>
          <w:rFonts w:hint="cs"/>
          <w:rtl/>
        </w:rPr>
        <w:t>إليها</w:t>
      </w:r>
      <w:r w:rsidRPr="00A425DB">
        <w:rPr>
          <w:rFonts w:hint="cs"/>
          <w:rtl/>
        </w:rPr>
        <w:t xml:space="preserve"> مع دراستها و تحليلها سؤال بسؤال.</w:t>
      </w:r>
    </w:p>
    <w:p w:rsidR="00DA1383" w:rsidRPr="00A425DB" w:rsidRDefault="00DA1383" w:rsidP="00445BE4">
      <w:pPr>
        <w:pStyle w:val="Paragraphedeliste"/>
      </w:pPr>
      <w:r w:rsidRPr="00A425DB">
        <w:rPr>
          <w:rFonts w:hint="cs"/>
          <w:rtl/>
        </w:rPr>
        <w:t xml:space="preserve">بالنسبة للبيانات الشخصية اتضح لنا معظم الباعة يفوق سنهم ثلاثون سنة من الجنسين ذكور و </w:t>
      </w:r>
      <w:r w:rsidR="00A425DB" w:rsidRPr="00A425DB">
        <w:rPr>
          <w:rFonts w:hint="cs"/>
          <w:rtl/>
        </w:rPr>
        <w:t>إناث</w:t>
      </w:r>
      <w:r w:rsidRPr="00A425DB">
        <w:rPr>
          <w:rFonts w:hint="cs"/>
          <w:rtl/>
        </w:rPr>
        <w:t xml:space="preserve"> يتمتعون بمستوى علمي لا باس به حيث من</w:t>
      </w:r>
      <w:r w:rsidR="00A425DB">
        <w:rPr>
          <w:rFonts w:hint="cs"/>
          <w:rtl/>
        </w:rPr>
        <w:t xml:space="preserve"> أصل </w:t>
      </w:r>
      <w:r w:rsidR="0080199B">
        <w:rPr>
          <w:rFonts w:hint="cs"/>
          <w:rtl/>
        </w:rPr>
        <w:t>اثنى</w:t>
      </w:r>
      <w:r w:rsidRPr="00A425DB">
        <w:rPr>
          <w:rFonts w:hint="cs"/>
          <w:rtl/>
        </w:rPr>
        <w:t xml:space="preserve"> عشر مقابلة يوجد </w:t>
      </w:r>
      <w:r w:rsidR="00A425DB" w:rsidRPr="00A425DB">
        <w:rPr>
          <w:rFonts w:hint="cs"/>
          <w:rtl/>
        </w:rPr>
        <w:t>أكثر من ستة باعة ذو مستوى جامعي و البقية بين ثانوي و ابتدائي.</w:t>
      </w:r>
    </w:p>
    <w:p w:rsidR="00A425DB" w:rsidRDefault="00445BE4" w:rsidP="00A425DB">
      <w:pPr>
        <w:bidi/>
        <w:spacing w:line="360" w:lineRule="auto"/>
        <w:rPr>
          <w:sz w:val="32"/>
          <w:szCs w:val="32"/>
          <w:rtl/>
          <w:lang w:bidi="ar-DZ"/>
        </w:rPr>
      </w:pPr>
      <w:r>
        <w:rPr>
          <w:rFonts w:hint="cs"/>
          <w:sz w:val="32"/>
          <w:szCs w:val="32"/>
          <w:rtl/>
          <w:lang w:bidi="ar-DZ"/>
        </w:rPr>
        <w:t xml:space="preserve">كذلك </w:t>
      </w:r>
      <w:r w:rsidR="00A425DB" w:rsidRPr="00A425DB">
        <w:rPr>
          <w:rFonts w:hint="cs"/>
          <w:sz w:val="32"/>
          <w:szCs w:val="32"/>
          <w:rtl/>
          <w:lang w:bidi="ar-DZ"/>
        </w:rPr>
        <w:t>أغلب الباعة من مناطق مختلفة بين سكان محليين للبلدية أو بلديات مجاورة و من خارج الولاية مثل : وهران ، غليزان ، شلف و حتى مهاجرين</w:t>
      </w:r>
      <w:r w:rsidR="00A425DB">
        <w:rPr>
          <w:rFonts w:hint="cs"/>
          <w:sz w:val="32"/>
          <w:szCs w:val="32"/>
          <w:rtl/>
          <w:lang w:bidi="ar-DZ"/>
        </w:rPr>
        <w:t>.</w:t>
      </w:r>
    </w:p>
    <w:p w:rsidR="00E5769D" w:rsidRDefault="00E5769D" w:rsidP="00E5769D">
      <w:pPr>
        <w:bidi/>
        <w:spacing w:line="360" w:lineRule="auto"/>
        <w:rPr>
          <w:sz w:val="32"/>
          <w:szCs w:val="32"/>
          <w:rtl/>
          <w:lang w:bidi="ar-DZ"/>
        </w:rPr>
      </w:pPr>
      <w:r>
        <w:rPr>
          <w:rFonts w:hint="cs"/>
          <w:sz w:val="32"/>
          <w:szCs w:val="32"/>
          <w:rtl/>
          <w:lang w:bidi="ar-DZ"/>
        </w:rPr>
        <w:t xml:space="preserve">و عند طرحنا السؤال الأول منذ متى و أنت تعمل هنا </w:t>
      </w:r>
      <w:r w:rsidR="0080199B">
        <w:rPr>
          <w:rFonts w:hint="cs"/>
          <w:sz w:val="32"/>
          <w:szCs w:val="32"/>
          <w:rtl/>
          <w:lang w:bidi="ar-DZ"/>
        </w:rPr>
        <w:t>اتضح</w:t>
      </w:r>
      <w:r>
        <w:rPr>
          <w:rFonts w:hint="cs"/>
          <w:sz w:val="32"/>
          <w:szCs w:val="32"/>
          <w:rtl/>
          <w:lang w:bidi="ar-DZ"/>
        </w:rPr>
        <w:t xml:space="preserve"> أن أغلب المبحوثين</w:t>
      </w:r>
    </w:p>
    <w:p w:rsidR="00E5769D" w:rsidRDefault="00E5769D" w:rsidP="00CF278C">
      <w:pPr>
        <w:bidi/>
        <w:spacing w:line="360" w:lineRule="auto"/>
        <w:rPr>
          <w:sz w:val="32"/>
          <w:szCs w:val="32"/>
          <w:rtl/>
          <w:lang w:bidi="ar-DZ"/>
        </w:rPr>
      </w:pPr>
      <w:r>
        <w:rPr>
          <w:rFonts w:hint="cs"/>
          <w:sz w:val="32"/>
          <w:szCs w:val="32"/>
          <w:rtl/>
          <w:lang w:bidi="ar-DZ"/>
        </w:rPr>
        <w:t xml:space="preserve"> أو المستجوبين </w:t>
      </w:r>
      <w:r w:rsidR="00CF278C">
        <w:rPr>
          <w:rFonts w:hint="cs"/>
          <w:sz w:val="32"/>
          <w:szCs w:val="32"/>
          <w:rtl/>
          <w:lang w:bidi="ar-DZ"/>
        </w:rPr>
        <w:t>زاولو</w:t>
      </w:r>
      <w:r w:rsidR="00CF278C">
        <w:rPr>
          <w:rFonts w:hint="eastAsia"/>
          <w:sz w:val="32"/>
          <w:szCs w:val="32"/>
          <w:rtl/>
          <w:lang w:bidi="ar-DZ"/>
        </w:rPr>
        <w:t>ا</w:t>
      </w:r>
      <w:r>
        <w:rPr>
          <w:rFonts w:hint="cs"/>
          <w:sz w:val="32"/>
          <w:szCs w:val="32"/>
          <w:rtl/>
          <w:lang w:bidi="ar-DZ"/>
        </w:rPr>
        <w:t xml:space="preserve"> هذه المهنة قرابة </w:t>
      </w:r>
      <w:r w:rsidR="00CF278C">
        <w:rPr>
          <w:rFonts w:hint="cs"/>
          <w:sz w:val="32"/>
          <w:szCs w:val="32"/>
          <w:rtl/>
          <w:lang w:bidi="ar-DZ"/>
        </w:rPr>
        <w:t xml:space="preserve">الخمسة عشرة سنة، بالضبط نهاية التسعينات مثل المقابلة رقم 05 </w:t>
      </w:r>
      <w:r w:rsidR="00A80F6E">
        <w:rPr>
          <w:rFonts w:hint="cs"/>
          <w:sz w:val="32"/>
          <w:szCs w:val="32"/>
          <w:rtl/>
          <w:lang w:bidi="ar-DZ"/>
        </w:rPr>
        <w:t xml:space="preserve">(موظف من حجاج من بداية السوق في نهاية التسعينات) </w:t>
      </w:r>
      <w:r w:rsidR="00CF278C">
        <w:rPr>
          <w:rFonts w:hint="cs"/>
          <w:sz w:val="32"/>
          <w:szCs w:val="32"/>
          <w:rtl/>
          <w:lang w:bidi="ar-DZ"/>
        </w:rPr>
        <w:t xml:space="preserve">حيث بداية السوق كانت عبارة عن عروض مهاجرين البلدية للسلع </w:t>
      </w:r>
      <w:r w:rsidR="0080199B">
        <w:rPr>
          <w:rFonts w:hint="cs"/>
          <w:sz w:val="32"/>
          <w:szCs w:val="32"/>
          <w:rtl/>
          <w:lang w:bidi="ar-DZ"/>
        </w:rPr>
        <w:t>الأجنبية</w:t>
      </w:r>
      <w:r w:rsidR="00CF278C">
        <w:rPr>
          <w:rFonts w:hint="cs"/>
          <w:sz w:val="32"/>
          <w:szCs w:val="32"/>
          <w:rtl/>
          <w:lang w:bidi="ar-DZ"/>
        </w:rPr>
        <w:t xml:space="preserve"> في الأيام الأخيرة من شهر رمضان بعد صلاة التراويح.</w:t>
      </w:r>
    </w:p>
    <w:p w:rsidR="00CF278C" w:rsidRDefault="00CF278C" w:rsidP="00445BE4">
      <w:pPr>
        <w:pStyle w:val="Paragraphedeliste"/>
        <w:rPr>
          <w:rtl/>
        </w:rPr>
      </w:pPr>
      <w:r>
        <w:rPr>
          <w:rFonts w:hint="cs"/>
          <w:rtl/>
        </w:rPr>
        <w:t xml:space="preserve">بالنسبة لكيفية التعرف على هذا المكان فمنهم من أجاب على أنه ابن المنطقة و يعرف السوق جيدا مثل المقابلة رقم 01 </w:t>
      </w:r>
      <w:r w:rsidR="00A80F6E">
        <w:rPr>
          <w:rFonts w:hint="cs"/>
          <w:rtl/>
        </w:rPr>
        <w:t xml:space="preserve">(السيد (س.ن) ابن المنطقة و هو موظف) </w:t>
      </w:r>
      <w:r>
        <w:rPr>
          <w:rFonts w:hint="cs"/>
          <w:rtl/>
        </w:rPr>
        <w:t xml:space="preserve">و </w:t>
      </w:r>
      <w:r w:rsidR="00A80F6E">
        <w:rPr>
          <w:rFonts w:hint="cs"/>
          <w:rtl/>
        </w:rPr>
        <w:t xml:space="preserve">المقابلة </w:t>
      </w:r>
      <w:r>
        <w:rPr>
          <w:rFonts w:hint="cs"/>
          <w:rtl/>
        </w:rPr>
        <w:t xml:space="preserve">رقم 03 </w:t>
      </w:r>
      <w:r w:rsidR="00A80F6E">
        <w:rPr>
          <w:rFonts w:hint="cs"/>
          <w:rtl/>
        </w:rPr>
        <w:t xml:space="preserve">(ابن المنطقة معلم ابتدائي ) </w:t>
      </w:r>
      <w:r>
        <w:rPr>
          <w:rFonts w:hint="cs"/>
          <w:rtl/>
        </w:rPr>
        <w:t xml:space="preserve">و منهم من تعرف على السوق من سمعة و شهرة السوق محليا و وطنيا مثل المقابلة رقم 06 </w:t>
      </w:r>
      <w:r w:rsidR="00A80F6E">
        <w:rPr>
          <w:rFonts w:hint="cs"/>
          <w:rtl/>
        </w:rPr>
        <w:t xml:space="preserve">موظف من شلف تعرف على السوق من بعض الاصدقاء و عبر وسائل التواصل الاجتماعي </w:t>
      </w:r>
      <w:r>
        <w:rPr>
          <w:rFonts w:hint="cs"/>
          <w:rtl/>
        </w:rPr>
        <w:t xml:space="preserve">و </w:t>
      </w:r>
      <w:r w:rsidR="00A80F6E">
        <w:rPr>
          <w:rFonts w:hint="cs"/>
          <w:rtl/>
        </w:rPr>
        <w:t xml:space="preserve">المقابلة </w:t>
      </w:r>
      <w:r>
        <w:rPr>
          <w:rFonts w:hint="cs"/>
          <w:rtl/>
        </w:rPr>
        <w:t>رقم 12</w:t>
      </w:r>
      <w:r w:rsidR="00A80F6E">
        <w:rPr>
          <w:rFonts w:hint="cs"/>
          <w:rtl/>
        </w:rPr>
        <w:t xml:space="preserve"> من غليزان شهرة السوق داخليا و خارجيا</w:t>
      </w:r>
      <w:r>
        <w:rPr>
          <w:rFonts w:hint="cs"/>
          <w:rtl/>
        </w:rPr>
        <w:t>.</w:t>
      </w:r>
    </w:p>
    <w:p w:rsidR="00A80F6E" w:rsidRDefault="00CF278C" w:rsidP="00CF278C">
      <w:pPr>
        <w:bidi/>
        <w:spacing w:line="360" w:lineRule="auto"/>
        <w:rPr>
          <w:sz w:val="32"/>
          <w:szCs w:val="32"/>
          <w:rtl/>
          <w:lang w:bidi="ar-DZ"/>
        </w:rPr>
      </w:pPr>
      <w:r>
        <w:rPr>
          <w:rFonts w:hint="cs"/>
          <w:sz w:val="32"/>
          <w:szCs w:val="32"/>
          <w:rtl/>
          <w:lang w:bidi="ar-DZ"/>
        </w:rPr>
        <w:t xml:space="preserve">كما لاحظنا بالنسبة للسؤال الخاص بنوعية السلعة التي تهتم ببيعها </w:t>
      </w:r>
      <w:r w:rsidR="0080199B">
        <w:rPr>
          <w:rFonts w:hint="cs"/>
          <w:sz w:val="32"/>
          <w:szCs w:val="32"/>
          <w:rtl/>
          <w:lang w:bidi="ar-DZ"/>
        </w:rPr>
        <w:t xml:space="preserve">الإجابة جاءت مختلفة مثلا من يهتم بالأحذية و الألبسة لكلا الجنسين المقابلة رقم 11 </w:t>
      </w:r>
      <w:r w:rsidR="00A80F6E">
        <w:rPr>
          <w:rFonts w:hint="cs"/>
          <w:sz w:val="32"/>
          <w:szCs w:val="32"/>
          <w:rtl/>
          <w:lang w:bidi="ar-DZ"/>
        </w:rPr>
        <w:t xml:space="preserve">اهتم بالأحذية و الملابس </w:t>
      </w:r>
    </w:p>
    <w:p w:rsidR="00CF278C" w:rsidRDefault="0080199B" w:rsidP="00A80F6E">
      <w:pPr>
        <w:bidi/>
        <w:spacing w:line="360" w:lineRule="auto"/>
        <w:rPr>
          <w:sz w:val="32"/>
          <w:szCs w:val="32"/>
          <w:rtl/>
          <w:lang w:bidi="ar-DZ"/>
        </w:rPr>
      </w:pPr>
      <w:r>
        <w:rPr>
          <w:rFonts w:hint="cs"/>
          <w:sz w:val="32"/>
          <w:szCs w:val="32"/>
          <w:rtl/>
          <w:lang w:bidi="ar-DZ"/>
        </w:rPr>
        <w:lastRenderedPageBreak/>
        <w:t>و منهم من يهتم بكل لوازم المرأة من ألبسة و أواني منزلية و حتى أحذية نسائية لكثرة لطلب عليها مثل المقابلة رقم 02</w:t>
      </w:r>
      <w:r w:rsidR="00A80F6E">
        <w:rPr>
          <w:rFonts w:hint="cs"/>
          <w:sz w:val="32"/>
          <w:szCs w:val="32"/>
          <w:rtl/>
          <w:lang w:bidi="ar-DZ"/>
        </w:rPr>
        <w:t xml:space="preserve"> اهتم بأغراض النساء لكثرة الطلب عليها</w:t>
      </w:r>
      <w:r>
        <w:rPr>
          <w:rFonts w:hint="cs"/>
          <w:sz w:val="32"/>
          <w:szCs w:val="32"/>
          <w:rtl/>
          <w:lang w:bidi="ar-DZ"/>
        </w:rPr>
        <w:t>.</w:t>
      </w:r>
    </w:p>
    <w:p w:rsidR="006E6E33" w:rsidRDefault="0080199B" w:rsidP="00445BE4">
      <w:pPr>
        <w:pStyle w:val="Paragraphedeliste"/>
      </w:pPr>
      <w:r>
        <w:rPr>
          <w:rFonts w:hint="cs"/>
          <w:rtl/>
        </w:rPr>
        <w:t xml:space="preserve">أما بالنسبة للسؤال رقم 04 و المتمثل في مصدر السلعة كانت </w:t>
      </w:r>
      <w:r w:rsidR="00147B7E">
        <w:rPr>
          <w:rFonts w:hint="cs"/>
          <w:rtl/>
        </w:rPr>
        <w:t>الإجابة</w:t>
      </w:r>
      <w:r>
        <w:rPr>
          <w:rFonts w:hint="cs"/>
          <w:rtl/>
        </w:rPr>
        <w:t xml:space="preserve"> في الغالب نفس المصدر ألا و هي مصدر أجنبي بالضبط من فرنسا و اسبانيا نسبة للمهاجرين و المنطقة ساحلية ذات طابع سياحي بها نسبة كبيرة من السكان مقيمة بفرنسا مثل </w:t>
      </w:r>
      <w:r w:rsidR="006E6E33">
        <w:rPr>
          <w:rFonts w:hint="cs"/>
          <w:rtl/>
        </w:rPr>
        <w:t>:</w:t>
      </w:r>
    </w:p>
    <w:p w:rsidR="006E6E33" w:rsidRDefault="0080199B" w:rsidP="006E6E33">
      <w:pPr>
        <w:pStyle w:val="Paragraphedeliste"/>
      </w:pPr>
      <w:r>
        <w:rPr>
          <w:rFonts w:hint="cs"/>
          <w:rtl/>
        </w:rPr>
        <w:t>المقابلة رقم 02</w:t>
      </w:r>
      <w:r w:rsidR="006E6E33">
        <w:rPr>
          <w:rFonts w:hint="cs"/>
          <w:rtl/>
        </w:rPr>
        <w:t xml:space="preserve"> صاحبها يقتنيها من أخيه المهاجر.</w:t>
      </w:r>
    </w:p>
    <w:p w:rsidR="006E6E33" w:rsidRDefault="006E6E33" w:rsidP="006E6E33">
      <w:pPr>
        <w:pStyle w:val="Paragraphedeliste"/>
      </w:pPr>
      <w:r>
        <w:rPr>
          <w:rFonts w:hint="cs"/>
          <w:rtl/>
        </w:rPr>
        <w:t>المقابلة رقم03 اقتنائه</w:t>
      </w:r>
      <w:r>
        <w:rPr>
          <w:rFonts w:hint="eastAsia"/>
          <w:rtl/>
        </w:rPr>
        <w:t>ا</w:t>
      </w:r>
      <w:r>
        <w:rPr>
          <w:rFonts w:hint="cs"/>
          <w:rtl/>
        </w:rPr>
        <w:t xml:space="preserve"> من طرف المهاجرين.</w:t>
      </w:r>
    </w:p>
    <w:p w:rsidR="006E6E33" w:rsidRDefault="006E6E33" w:rsidP="006E6E33">
      <w:pPr>
        <w:pStyle w:val="Paragraphedeliste"/>
      </w:pPr>
      <w:r>
        <w:rPr>
          <w:rFonts w:hint="cs"/>
          <w:rtl/>
        </w:rPr>
        <w:t xml:space="preserve">المقابلة رقم </w:t>
      </w:r>
      <w:r w:rsidR="0080199B">
        <w:rPr>
          <w:rFonts w:hint="cs"/>
          <w:rtl/>
        </w:rPr>
        <w:t>05</w:t>
      </w:r>
      <w:r>
        <w:rPr>
          <w:rFonts w:hint="cs"/>
          <w:rtl/>
        </w:rPr>
        <w:t xml:space="preserve"> من طرف أفراد العائلة المقيمة بالخارج.</w:t>
      </w:r>
    </w:p>
    <w:p w:rsidR="006E6E33" w:rsidRDefault="006E6E33" w:rsidP="006E6E33">
      <w:pPr>
        <w:pStyle w:val="Paragraphedeliste"/>
      </w:pPr>
      <w:r>
        <w:rPr>
          <w:rFonts w:hint="cs"/>
          <w:rtl/>
        </w:rPr>
        <w:t xml:space="preserve">المقابلة رقم </w:t>
      </w:r>
      <w:r w:rsidR="0080199B">
        <w:rPr>
          <w:rFonts w:hint="cs"/>
          <w:rtl/>
        </w:rPr>
        <w:t>06</w:t>
      </w:r>
      <w:r>
        <w:rPr>
          <w:rFonts w:hint="cs"/>
          <w:rtl/>
        </w:rPr>
        <w:t xml:space="preserve"> أوربا عن طريق شرائها من المهاجرين.</w:t>
      </w:r>
    </w:p>
    <w:p w:rsidR="0080199B" w:rsidRDefault="006E6E33" w:rsidP="006E6E33">
      <w:pPr>
        <w:pStyle w:val="Paragraphedeliste"/>
        <w:rPr>
          <w:rtl/>
        </w:rPr>
      </w:pPr>
      <w:r>
        <w:rPr>
          <w:rFonts w:hint="cs"/>
          <w:rtl/>
        </w:rPr>
        <w:t>المقابلة رقم07</w:t>
      </w:r>
      <w:r w:rsidR="0080199B">
        <w:rPr>
          <w:rFonts w:hint="cs"/>
          <w:rtl/>
        </w:rPr>
        <w:t>.</w:t>
      </w:r>
      <w:r>
        <w:rPr>
          <w:rFonts w:hint="cs"/>
          <w:rtl/>
        </w:rPr>
        <w:t xml:space="preserve"> سلعة من فرنسا من عند بعض الأقارب.</w:t>
      </w:r>
    </w:p>
    <w:p w:rsidR="0080199B" w:rsidRDefault="0080199B" w:rsidP="00445BE4">
      <w:pPr>
        <w:pStyle w:val="Paragraphedeliste"/>
        <w:rPr>
          <w:rtl/>
        </w:rPr>
      </w:pPr>
      <w:r>
        <w:rPr>
          <w:rFonts w:hint="cs"/>
          <w:rtl/>
        </w:rPr>
        <w:t xml:space="preserve">أما بالنسبة للنوع فمعظم </w:t>
      </w:r>
      <w:r w:rsidR="00147B7E">
        <w:rPr>
          <w:rFonts w:hint="cs"/>
          <w:rtl/>
        </w:rPr>
        <w:t>الإجابات</w:t>
      </w:r>
      <w:r>
        <w:rPr>
          <w:rFonts w:hint="cs"/>
          <w:rtl/>
        </w:rPr>
        <w:t xml:space="preserve"> تمثلت في أنها من كل </w:t>
      </w:r>
      <w:r w:rsidR="00147B7E">
        <w:rPr>
          <w:rFonts w:hint="cs"/>
          <w:rtl/>
        </w:rPr>
        <w:t>الأنواع</w:t>
      </w:r>
      <w:r>
        <w:rPr>
          <w:rFonts w:hint="cs"/>
          <w:rtl/>
        </w:rPr>
        <w:t xml:space="preserve"> العالمية سواء معروفة أو غير معروفة</w:t>
      </w:r>
      <w:r w:rsidR="00147B7E">
        <w:rPr>
          <w:rFonts w:hint="cs"/>
          <w:rtl/>
        </w:rPr>
        <w:t>.</w:t>
      </w:r>
    </w:p>
    <w:p w:rsidR="00147B7E" w:rsidRDefault="00147B7E" w:rsidP="00445BE4">
      <w:pPr>
        <w:pStyle w:val="Paragraphedeliste"/>
        <w:rPr>
          <w:rtl/>
        </w:rPr>
      </w:pPr>
      <w:r>
        <w:rPr>
          <w:rFonts w:hint="cs"/>
          <w:rtl/>
        </w:rPr>
        <w:t>السؤال رقم</w:t>
      </w:r>
      <w:r w:rsidR="00445BE4">
        <w:rPr>
          <w:rFonts w:hint="cs"/>
          <w:rtl/>
        </w:rPr>
        <w:t xml:space="preserve"> </w:t>
      </w:r>
      <w:r>
        <w:rPr>
          <w:rFonts w:hint="cs"/>
          <w:rtl/>
        </w:rPr>
        <w:t xml:space="preserve">06 كانت الإجابة مختلفة فطبيعة الأشخاص الذين تتعامل معهم حسب نوع السلع المعروضة من سلع نسائية بطبيعة الحال تتعامل مع جنس الإناث و العكس سلع خاصة بالرجال مع جنس الذكور أو المراهقين مثل المقابلة رقم 08 </w:t>
      </w:r>
      <w:r w:rsidR="006E6E33">
        <w:rPr>
          <w:rFonts w:hint="cs"/>
          <w:rtl/>
        </w:rPr>
        <w:t xml:space="preserve"> (معظمهم نساء و بعض الرجال) </w:t>
      </w:r>
      <w:r>
        <w:rPr>
          <w:rFonts w:hint="cs"/>
          <w:rtl/>
        </w:rPr>
        <w:t xml:space="preserve">و </w:t>
      </w:r>
      <w:r w:rsidR="006E6E33">
        <w:rPr>
          <w:rFonts w:hint="cs"/>
          <w:rtl/>
        </w:rPr>
        <w:t xml:space="preserve">10 المراهقين هم الأكثر إقبالا. </w:t>
      </w:r>
    </w:p>
    <w:p w:rsidR="00147B7E" w:rsidRDefault="00147B7E" w:rsidP="00445BE4">
      <w:pPr>
        <w:pStyle w:val="Paragraphedeliste"/>
        <w:rPr>
          <w:rtl/>
        </w:rPr>
      </w:pPr>
      <w:r>
        <w:rPr>
          <w:rFonts w:hint="cs"/>
          <w:rtl/>
        </w:rPr>
        <w:t xml:space="preserve">أما بالنسبة للسؤال السابع و الخاص بتوقيت السوق فأغلب </w:t>
      </w:r>
      <w:r w:rsidR="00445BE4">
        <w:rPr>
          <w:rFonts w:hint="cs"/>
          <w:rtl/>
        </w:rPr>
        <w:t>الإجابات</w:t>
      </w:r>
      <w:r>
        <w:rPr>
          <w:rFonts w:hint="cs"/>
          <w:rtl/>
        </w:rPr>
        <w:t xml:space="preserve"> اتفقت على أنه يقام بعد صلاة الجمعة مباشرة بالنسبة في فصل الصيف لكن في الصيف يقام طيلة أيام </w:t>
      </w:r>
      <w:r w:rsidR="00445BE4">
        <w:rPr>
          <w:rFonts w:hint="cs"/>
          <w:rtl/>
        </w:rPr>
        <w:t>الأسبوع</w:t>
      </w:r>
      <w:r>
        <w:rPr>
          <w:rFonts w:hint="cs"/>
          <w:rtl/>
        </w:rPr>
        <w:t xml:space="preserve"> بعد صلاة العصر حتى المغرب العاشرة ليلا.</w:t>
      </w:r>
    </w:p>
    <w:p w:rsidR="00147B7E" w:rsidRDefault="00147B7E" w:rsidP="00445BE4">
      <w:pPr>
        <w:pStyle w:val="Paragraphedeliste"/>
        <w:rPr>
          <w:rtl/>
        </w:rPr>
      </w:pPr>
      <w:r>
        <w:rPr>
          <w:rFonts w:hint="cs"/>
          <w:rtl/>
        </w:rPr>
        <w:t>و المقابلة ر</w:t>
      </w:r>
      <w:r w:rsidR="00F44E8F">
        <w:rPr>
          <w:rFonts w:hint="cs"/>
          <w:rtl/>
        </w:rPr>
        <w:t xml:space="preserve">قم 01 </w:t>
      </w:r>
      <w:r w:rsidR="006E6E33">
        <w:rPr>
          <w:rFonts w:hint="cs"/>
          <w:rtl/>
        </w:rPr>
        <w:t xml:space="preserve">ابتداءا من الساعة الثلاثة </w:t>
      </w:r>
      <w:r w:rsidR="00F44E8F">
        <w:rPr>
          <w:rFonts w:hint="cs"/>
          <w:rtl/>
        </w:rPr>
        <w:t xml:space="preserve">و المقابلة 04 </w:t>
      </w:r>
      <w:r w:rsidR="006E6E33">
        <w:rPr>
          <w:rFonts w:hint="cs"/>
          <w:rtl/>
        </w:rPr>
        <w:t xml:space="preserve">بعد صلاة الجمعة </w:t>
      </w:r>
      <w:r w:rsidR="00F44E8F">
        <w:rPr>
          <w:rFonts w:hint="cs"/>
          <w:rtl/>
        </w:rPr>
        <w:t>توضح ذلك حتى</w:t>
      </w:r>
      <w:r>
        <w:rPr>
          <w:rFonts w:hint="cs"/>
          <w:rtl/>
        </w:rPr>
        <w:t xml:space="preserve"> العائلات يساعدهم هذا التوقيت بحكم أن يوم الجمعة يوم عطلة و في </w:t>
      </w:r>
      <w:r w:rsidR="00F44E8F">
        <w:rPr>
          <w:rFonts w:hint="cs"/>
          <w:rtl/>
        </w:rPr>
        <w:t>الفترة الصيفية تعرف المدنية إقبال كبير و هذا راجع إلى أنها بلدية ساحلية تمتاز بشواط</w:t>
      </w:r>
      <w:r w:rsidR="00F44E8F">
        <w:rPr>
          <w:rFonts w:hint="eastAsia"/>
          <w:rtl/>
        </w:rPr>
        <w:t>ئ</w:t>
      </w:r>
      <w:r w:rsidR="00F44E8F">
        <w:rPr>
          <w:rFonts w:hint="cs"/>
          <w:rtl/>
        </w:rPr>
        <w:t xml:space="preserve"> ساحرة مما  يجعل إقبال العائلات من الولايات الداخلية و </w:t>
      </w:r>
      <w:r w:rsidR="00F44E8F">
        <w:rPr>
          <w:rFonts w:hint="cs"/>
          <w:rtl/>
        </w:rPr>
        <w:lastRenderedPageBreak/>
        <w:t>المجاورة على البلدية للاستجمام و الاصطيا</w:t>
      </w:r>
      <w:r w:rsidR="00F44E8F">
        <w:rPr>
          <w:rFonts w:hint="eastAsia"/>
          <w:rtl/>
        </w:rPr>
        <w:t>ف</w:t>
      </w:r>
      <w:r w:rsidR="00F44E8F">
        <w:rPr>
          <w:rFonts w:hint="cs"/>
          <w:rtl/>
        </w:rPr>
        <w:t xml:space="preserve"> نهارا و التسوق عصرا إلى غاية العاشرة ليلا ، بمعنى بلدية ذات طابع سياحي و اقتصادي (التسوق).</w:t>
      </w:r>
    </w:p>
    <w:p w:rsidR="00F44E8F" w:rsidRDefault="00F44E8F" w:rsidP="00DC545A">
      <w:pPr>
        <w:pStyle w:val="Paragraphedeliste"/>
      </w:pPr>
      <w:r>
        <w:rPr>
          <w:rFonts w:hint="cs"/>
          <w:rtl/>
        </w:rPr>
        <w:t>بالنسبة للسؤال الثامن كانت الإجابات كالتالي:</w:t>
      </w:r>
    </w:p>
    <w:p w:rsidR="00F44E8F" w:rsidRDefault="00F44E8F" w:rsidP="00F44E8F">
      <w:pPr>
        <w:bidi/>
        <w:spacing w:line="360" w:lineRule="auto"/>
        <w:rPr>
          <w:sz w:val="32"/>
          <w:szCs w:val="32"/>
          <w:rtl/>
          <w:lang w:bidi="ar-DZ"/>
        </w:rPr>
      </w:pPr>
      <w:r>
        <w:rPr>
          <w:rFonts w:hint="cs"/>
          <w:sz w:val="32"/>
          <w:szCs w:val="32"/>
          <w:rtl/>
          <w:lang w:bidi="ar-DZ"/>
        </w:rPr>
        <w:t xml:space="preserve">يوجد </w:t>
      </w:r>
      <w:r w:rsidR="00F36329">
        <w:rPr>
          <w:rFonts w:hint="cs"/>
          <w:sz w:val="32"/>
          <w:szCs w:val="32"/>
          <w:rtl/>
          <w:lang w:bidi="ar-DZ"/>
        </w:rPr>
        <w:t>إقبال</w:t>
      </w:r>
      <w:r>
        <w:rPr>
          <w:rFonts w:hint="cs"/>
          <w:sz w:val="32"/>
          <w:szCs w:val="32"/>
          <w:rtl/>
          <w:lang w:bidi="ar-DZ"/>
        </w:rPr>
        <w:t xml:space="preserve"> كبير من خارج الولاية نظرا لشهرة السوق و ما يتمتع به من خاصية جودة السلع و </w:t>
      </w:r>
      <w:r w:rsidR="00F36329">
        <w:rPr>
          <w:rFonts w:hint="cs"/>
          <w:sz w:val="32"/>
          <w:szCs w:val="32"/>
          <w:rtl/>
          <w:lang w:bidi="ar-DZ"/>
        </w:rPr>
        <w:t>الأسعار</w:t>
      </w:r>
      <w:r>
        <w:rPr>
          <w:rFonts w:hint="cs"/>
          <w:sz w:val="32"/>
          <w:szCs w:val="32"/>
          <w:rtl/>
          <w:lang w:bidi="ar-DZ"/>
        </w:rPr>
        <w:t xml:space="preserve"> المقبولة حيث أصبح سوق وطني تجد 48 ولاية حاضرة في السوق خاصة الفترة الصيفية.</w:t>
      </w:r>
    </w:p>
    <w:p w:rsidR="006E6E33" w:rsidRDefault="00F44E8F" w:rsidP="00F44E8F">
      <w:pPr>
        <w:bidi/>
        <w:spacing w:line="360" w:lineRule="auto"/>
        <w:rPr>
          <w:sz w:val="32"/>
          <w:szCs w:val="32"/>
          <w:rtl/>
          <w:lang w:bidi="ar-DZ"/>
        </w:rPr>
      </w:pPr>
      <w:r>
        <w:rPr>
          <w:rFonts w:hint="cs"/>
          <w:sz w:val="32"/>
          <w:szCs w:val="32"/>
          <w:rtl/>
          <w:lang w:bidi="ar-DZ"/>
        </w:rPr>
        <w:t>و نستدل ذالك من</w:t>
      </w:r>
      <w:r w:rsidR="006E6E33">
        <w:rPr>
          <w:rFonts w:hint="cs"/>
          <w:sz w:val="32"/>
          <w:szCs w:val="32"/>
          <w:rtl/>
          <w:lang w:bidi="ar-DZ"/>
        </w:rPr>
        <w:t>:</w:t>
      </w:r>
    </w:p>
    <w:p w:rsidR="00F44E8F" w:rsidRDefault="00F44E8F" w:rsidP="006E6E33">
      <w:pPr>
        <w:bidi/>
        <w:spacing w:line="360" w:lineRule="auto"/>
        <w:rPr>
          <w:sz w:val="32"/>
          <w:szCs w:val="32"/>
          <w:rtl/>
          <w:lang w:bidi="ar-DZ"/>
        </w:rPr>
      </w:pPr>
      <w:r>
        <w:rPr>
          <w:rFonts w:hint="cs"/>
          <w:sz w:val="32"/>
          <w:szCs w:val="32"/>
          <w:rtl/>
          <w:lang w:bidi="ar-DZ"/>
        </w:rPr>
        <w:t xml:space="preserve"> المقابلة رقم 01</w:t>
      </w:r>
      <w:r w:rsidR="006E6E33">
        <w:rPr>
          <w:rFonts w:hint="cs"/>
          <w:sz w:val="32"/>
          <w:szCs w:val="32"/>
          <w:rtl/>
          <w:lang w:bidi="ar-DZ"/>
        </w:rPr>
        <w:t xml:space="preserve"> نعم يوجد إقبال خارج الولاية و بكثرة.</w:t>
      </w:r>
    </w:p>
    <w:p w:rsidR="006E6E33" w:rsidRDefault="006E6E33" w:rsidP="006E6E33">
      <w:pPr>
        <w:bidi/>
        <w:spacing w:line="360" w:lineRule="auto"/>
        <w:rPr>
          <w:sz w:val="32"/>
          <w:szCs w:val="32"/>
          <w:rtl/>
          <w:lang w:bidi="ar-DZ"/>
        </w:rPr>
      </w:pPr>
      <w:r>
        <w:rPr>
          <w:rFonts w:hint="cs"/>
          <w:sz w:val="32"/>
          <w:szCs w:val="32"/>
          <w:rtl/>
          <w:lang w:bidi="ar-DZ"/>
        </w:rPr>
        <w:t>المقابلة رقم 03 نعم خاصة في الصيف بحكم أن المنطقة ساحلية.</w:t>
      </w:r>
    </w:p>
    <w:p w:rsidR="006E6E33" w:rsidRDefault="006E6E33" w:rsidP="006E6E33">
      <w:pPr>
        <w:bidi/>
        <w:spacing w:line="360" w:lineRule="auto"/>
        <w:rPr>
          <w:sz w:val="32"/>
          <w:szCs w:val="32"/>
          <w:rtl/>
          <w:lang w:bidi="ar-DZ"/>
        </w:rPr>
      </w:pPr>
      <w:r>
        <w:rPr>
          <w:rFonts w:hint="cs"/>
          <w:sz w:val="32"/>
          <w:szCs w:val="32"/>
          <w:rtl/>
          <w:lang w:bidi="ar-DZ"/>
        </w:rPr>
        <w:t>المقابلة رقم 05 قديما كان الإقبال محلي ،لكن في السنوات الأخيرة أصبح وطني من جميع الولايات.</w:t>
      </w:r>
    </w:p>
    <w:p w:rsidR="00F36329" w:rsidRDefault="00F36329" w:rsidP="00DC545A">
      <w:pPr>
        <w:pStyle w:val="Paragraphedeliste"/>
      </w:pPr>
      <w:r>
        <w:rPr>
          <w:rFonts w:hint="cs"/>
          <w:rtl/>
        </w:rPr>
        <w:t xml:space="preserve">بالنسبة للسؤال التاسع حول السلع الأكثر طلبا من الزبائن فأتفق </w:t>
      </w:r>
      <w:r w:rsidR="00DC545A">
        <w:rPr>
          <w:rFonts w:hint="cs"/>
          <w:rtl/>
        </w:rPr>
        <w:t>المبحوثين</w:t>
      </w:r>
      <w:r>
        <w:rPr>
          <w:rFonts w:hint="cs"/>
          <w:rtl/>
        </w:rPr>
        <w:t xml:space="preserve"> على أن كل السلع مطلوبة من طرف الزبائن تتقدمها المواد الكهر</w:t>
      </w:r>
      <w:r w:rsidR="00DC545A">
        <w:rPr>
          <w:rFonts w:hint="cs"/>
          <w:rtl/>
        </w:rPr>
        <w:t>و</w:t>
      </w:r>
      <w:r>
        <w:rPr>
          <w:rFonts w:hint="cs"/>
          <w:rtl/>
        </w:rPr>
        <w:t xml:space="preserve">منزلية و </w:t>
      </w:r>
      <w:r w:rsidR="00DC545A">
        <w:rPr>
          <w:rFonts w:hint="cs"/>
          <w:rtl/>
        </w:rPr>
        <w:t>الألبسة</w:t>
      </w:r>
      <w:r>
        <w:rPr>
          <w:rFonts w:hint="cs"/>
          <w:rtl/>
        </w:rPr>
        <w:t xml:space="preserve"> النسائية و الرجالية و كذلك </w:t>
      </w:r>
      <w:r w:rsidR="00DC545A">
        <w:rPr>
          <w:rFonts w:hint="cs"/>
          <w:rtl/>
        </w:rPr>
        <w:t>الأحذية</w:t>
      </w:r>
      <w:r>
        <w:rPr>
          <w:rFonts w:hint="cs"/>
          <w:rtl/>
        </w:rPr>
        <w:t xml:space="preserve"> و الدراجات الرياضية ، ألعاب </w:t>
      </w:r>
      <w:r w:rsidR="00DC545A">
        <w:rPr>
          <w:rFonts w:hint="cs"/>
          <w:rtl/>
        </w:rPr>
        <w:t>الأطفال</w:t>
      </w:r>
      <w:r>
        <w:rPr>
          <w:rFonts w:hint="cs"/>
          <w:rtl/>
        </w:rPr>
        <w:t>.</w:t>
      </w:r>
    </w:p>
    <w:p w:rsidR="00F36329" w:rsidRDefault="00F36329" w:rsidP="00CB67F2">
      <w:pPr>
        <w:pStyle w:val="Paragraphedeliste"/>
        <w:numPr>
          <w:ilvl w:val="0"/>
          <w:numId w:val="0"/>
        </w:numPr>
        <w:ind w:left="1080"/>
      </w:pPr>
      <w:r>
        <w:rPr>
          <w:rFonts w:hint="cs"/>
          <w:rtl/>
        </w:rPr>
        <w:t>أجهزة خاصة بالحرف مثل النجارة و التلحيم ، البناء و غ</w:t>
      </w:r>
      <w:r w:rsidR="00CB67F2">
        <w:rPr>
          <w:rFonts w:hint="cs"/>
          <w:rtl/>
        </w:rPr>
        <w:t>يرها مثل المقابلة رقم       03 (كل السلع مثل الاواني و الالبسة و الاحذية) و المقابلة رقم 06 (كل السلع مطلوبة خاصة المستوردة)</w:t>
      </w:r>
    </w:p>
    <w:p w:rsidR="00F36329" w:rsidRDefault="00F36329" w:rsidP="00521CF7">
      <w:pPr>
        <w:pStyle w:val="Paragraphedeliste"/>
        <w:numPr>
          <w:ilvl w:val="0"/>
          <w:numId w:val="0"/>
        </w:numPr>
        <w:ind w:left="1080"/>
        <w:rPr>
          <w:rtl/>
        </w:rPr>
      </w:pPr>
      <w:r>
        <w:rPr>
          <w:rFonts w:hint="cs"/>
          <w:rtl/>
        </w:rPr>
        <w:t xml:space="preserve">كذلك و أغلب الزبائن من الجنسين و مراهقين كبار السن و صغار السن مقابلة رقم 01 </w:t>
      </w:r>
      <w:r w:rsidR="00521CF7">
        <w:rPr>
          <w:rFonts w:hint="cs"/>
          <w:rtl/>
        </w:rPr>
        <w:t>( كل الأشخاص رجال ، المراهقين، نساء و أطفال)</w:t>
      </w:r>
      <w:r>
        <w:rPr>
          <w:rFonts w:hint="cs"/>
          <w:rtl/>
        </w:rPr>
        <w:t>.</w:t>
      </w:r>
    </w:p>
    <w:p w:rsidR="00F36329" w:rsidRDefault="00F36329" w:rsidP="00DC545A">
      <w:pPr>
        <w:pStyle w:val="Paragraphedeliste"/>
        <w:numPr>
          <w:ilvl w:val="0"/>
          <w:numId w:val="0"/>
        </w:numPr>
        <w:ind w:left="1080"/>
        <w:rPr>
          <w:rtl/>
        </w:rPr>
      </w:pPr>
      <w:r>
        <w:rPr>
          <w:rFonts w:hint="cs"/>
          <w:rtl/>
        </w:rPr>
        <w:t xml:space="preserve">فيما يخص السؤال الحادي عشر الذي يتمحور حول </w:t>
      </w:r>
      <w:r w:rsidR="00DC545A">
        <w:rPr>
          <w:rFonts w:hint="cs"/>
          <w:rtl/>
        </w:rPr>
        <w:t>الأسعار</w:t>
      </w:r>
      <w:r>
        <w:rPr>
          <w:rFonts w:hint="cs"/>
          <w:rtl/>
        </w:rPr>
        <w:t xml:space="preserve"> و هل هي في متن</w:t>
      </w:r>
      <w:r w:rsidR="00DC545A">
        <w:rPr>
          <w:rFonts w:hint="cs"/>
          <w:rtl/>
        </w:rPr>
        <w:t>او</w:t>
      </w:r>
      <w:r>
        <w:rPr>
          <w:rFonts w:hint="cs"/>
          <w:rtl/>
        </w:rPr>
        <w:t>ل الموطن الع</w:t>
      </w:r>
      <w:r w:rsidR="00DC545A">
        <w:rPr>
          <w:rFonts w:hint="cs"/>
          <w:rtl/>
        </w:rPr>
        <w:t>ا</w:t>
      </w:r>
      <w:r>
        <w:rPr>
          <w:rFonts w:hint="cs"/>
          <w:rtl/>
        </w:rPr>
        <w:t>دي</w:t>
      </w:r>
      <w:r w:rsidR="00DC545A">
        <w:rPr>
          <w:rFonts w:hint="cs"/>
          <w:rtl/>
        </w:rPr>
        <w:t>.</w:t>
      </w:r>
    </w:p>
    <w:p w:rsidR="00521CF7" w:rsidRDefault="00DC545A" w:rsidP="00521CF7">
      <w:pPr>
        <w:pStyle w:val="Paragraphedeliste"/>
        <w:numPr>
          <w:ilvl w:val="0"/>
          <w:numId w:val="0"/>
        </w:numPr>
        <w:ind w:left="1080"/>
        <w:rPr>
          <w:rtl/>
        </w:rPr>
      </w:pPr>
      <w:r>
        <w:rPr>
          <w:rFonts w:hint="cs"/>
          <w:rtl/>
        </w:rPr>
        <w:lastRenderedPageBreak/>
        <w:t xml:space="preserve">و كانت </w:t>
      </w:r>
      <w:r w:rsidR="00240E22">
        <w:rPr>
          <w:rFonts w:hint="cs"/>
          <w:rtl/>
        </w:rPr>
        <w:t>الإجابة</w:t>
      </w:r>
      <w:r>
        <w:rPr>
          <w:rFonts w:hint="cs"/>
          <w:rtl/>
        </w:rPr>
        <w:t xml:space="preserve"> متشابهة تتفق حول أنها أسعار معقولة جدا في متناول المواطن البسيط خاصة أنها سلع ذات جودة عالية بحكم أنها مستوردة من أوروبا رغم حالتها الجيدة مقارنة بالجديدة المعروضة ف</w:t>
      </w:r>
      <w:r w:rsidR="00521CF7">
        <w:rPr>
          <w:rFonts w:hint="cs"/>
          <w:rtl/>
        </w:rPr>
        <w:t>ي المحلات التجارية :</w:t>
      </w:r>
    </w:p>
    <w:p w:rsidR="00DC545A" w:rsidRDefault="00521CF7" w:rsidP="00521CF7">
      <w:pPr>
        <w:pStyle w:val="Paragraphedeliste"/>
        <w:numPr>
          <w:ilvl w:val="0"/>
          <w:numId w:val="0"/>
        </w:numPr>
        <w:ind w:left="1080"/>
        <w:rPr>
          <w:rtl/>
        </w:rPr>
      </w:pPr>
      <w:r>
        <w:rPr>
          <w:rFonts w:hint="cs"/>
          <w:rtl/>
        </w:rPr>
        <w:t>المقابلة</w:t>
      </w:r>
      <w:r w:rsidR="00DC545A">
        <w:rPr>
          <w:rFonts w:hint="cs"/>
          <w:rtl/>
        </w:rPr>
        <w:t xml:space="preserve"> رقم 02</w:t>
      </w:r>
      <w:r>
        <w:rPr>
          <w:rFonts w:hint="cs"/>
          <w:rtl/>
        </w:rPr>
        <w:t xml:space="preserve"> نعم أسعار معقولة.</w:t>
      </w:r>
    </w:p>
    <w:p w:rsidR="00521CF7" w:rsidRDefault="00521CF7" w:rsidP="00521CF7">
      <w:pPr>
        <w:pStyle w:val="Paragraphedeliste"/>
        <w:numPr>
          <w:ilvl w:val="0"/>
          <w:numId w:val="0"/>
        </w:numPr>
        <w:ind w:left="1080"/>
        <w:rPr>
          <w:rtl/>
        </w:rPr>
      </w:pPr>
      <w:r>
        <w:rPr>
          <w:rFonts w:hint="cs"/>
          <w:rtl/>
        </w:rPr>
        <w:t>المقابلة رقم 10 بالفعل بحكم أنها سلع ذات جودة.</w:t>
      </w:r>
    </w:p>
    <w:p w:rsidR="00521CF7" w:rsidRDefault="00521CF7" w:rsidP="00521CF7">
      <w:pPr>
        <w:pStyle w:val="Paragraphedeliste"/>
        <w:numPr>
          <w:ilvl w:val="0"/>
          <w:numId w:val="0"/>
        </w:numPr>
        <w:ind w:left="1080"/>
        <w:rPr>
          <w:rtl/>
        </w:rPr>
      </w:pPr>
      <w:r>
        <w:rPr>
          <w:rFonts w:hint="cs"/>
          <w:rtl/>
        </w:rPr>
        <w:t>المقابلة رقم 12 أسعار لا توجد في مكان أخر، و جد معقولة</w:t>
      </w:r>
    </w:p>
    <w:p w:rsidR="00DC545A" w:rsidRDefault="00DC545A" w:rsidP="00DC545A">
      <w:pPr>
        <w:pStyle w:val="Paragraphedeliste"/>
      </w:pPr>
      <w:r>
        <w:rPr>
          <w:rFonts w:hint="cs"/>
          <w:rtl/>
        </w:rPr>
        <w:t xml:space="preserve">أما </w:t>
      </w:r>
      <w:r w:rsidR="00240E22">
        <w:rPr>
          <w:rFonts w:hint="cs"/>
          <w:rtl/>
        </w:rPr>
        <w:t>الإجابة على</w:t>
      </w:r>
      <w:r>
        <w:rPr>
          <w:rFonts w:hint="cs"/>
          <w:rtl/>
        </w:rPr>
        <w:t xml:space="preserve"> السؤال الثاني عشر و هو هل أنت راضي عن هذه الوظيفة ؟</w:t>
      </w:r>
    </w:p>
    <w:p w:rsidR="00DC545A" w:rsidRDefault="00DC545A" w:rsidP="00DC545A">
      <w:pPr>
        <w:pStyle w:val="Paragraphedeliste"/>
        <w:numPr>
          <w:ilvl w:val="0"/>
          <w:numId w:val="0"/>
        </w:numPr>
        <w:ind w:left="1080"/>
        <w:rPr>
          <w:rtl/>
        </w:rPr>
      </w:pPr>
      <w:r>
        <w:rPr>
          <w:rFonts w:hint="cs"/>
          <w:rtl/>
        </w:rPr>
        <w:t xml:space="preserve">اختلفت </w:t>
      </w:r>
      <w:r w:rsidR="00240E22">
        <w:rPr>
          <w:rFonts w:hint="cs"/>
          <w:rtl/>
        </w:rPr>
        <w:t>الإجابات</w:t>
      </w:r>
      <w:r>
        <w:rPr>
          <w:rFonts w:hint="cs"/>
          <w:rtl/>
        </w:rPr>
        <w:t xml:space="preserve"> مثلا في المقابلة رقم </w:t>
      </w:r>
      <w:r w:rsidR="00240E22">
        <w:rPr>
          <w:rFonts w:hint="cs"/>
          <w:rtl/>
        </w:rPr>
        <w:t>04،</w:t>
      </w:r>
      <w:r w:rsidR="00445BE4">
        <w:rPr>
          <w:rFonts w:hint="cs"/>
          <w:rtl/>
        </w:rPr>
        <w:t xml:space="preserve"> </w:t>
      </w:r>
      <w:r>
        <w:rPr>
          <w:rFonts w:hint="cs"/>
          <w:rtl/>
        </w:rPr>
        <w:t>اعتبر صاحبها نشط لكسب بعض الحال أنه مقيم خارج أرض الوطن و يعتبرها تجارة و زيادة عائلية في نفس الوقت حيث يسافر أكثر من مرتين في السنة.</w:t>
      </w:r>
    </w:p>
    <w:p w:rsidR="004B0430" w:rsidRDefault="004B0430" w:rsidP="00521CF7">
      <w:pPr>
        <w:pStyle w:val="Paragraphedeliste"/>
        <w:numPr>
          <w:ilvl w:val="0"/>
          <w:numId w:val="0"/>
        </w:numPr>
        <w:ind w:left="1080"/>
        <w:rPr>
          <w:rtl/>
        </w:rPr>
      </w:pPr>
      <w:r>
        <w:rPr>
          <w:rFonts w:hint="cs"/>
          <w:rtl/>
        </w:rPr>
        <w:t xml:space="preserve">و كذلك من اعتبرها وظيفة ثانية لمضاعفة المدخول المقابلة رقم </w:t>
      </w:r>
      <w:r w:rsidR="00521CF7">
        <w:rPr>
          <w:rFonts w:hint="cs"/>
          <w:rtl/>
        </w:rPr>
        <w:t>06</w:t>
      </w:r>
      <w:r>
        <w:rPr>
          <w:rFonts w:hint="cs"/>
          <w:rtl/>
        </w:rPr>
        <w:t xml:space="preserve"> حيث المعني موظف لكن </w:t>
      </w:r>
      <w:r w:rsidR="00240E22">
        <w:rPr>
          <w:rFonts w:hint="cs"/>
          <w:rtl/>
        </w:rPr>
        <w:t>الأجر</w:t>
      </w:r>
      <w:r>
        <w:rPr>
          <w:rFonts w:hint="cs"/>
          <w:rtl/>
        </w:rPr>
        <w:t xml:space="preserve"> ضعيف نوعا ما ، مقابلة رقم 01.</w:t>
      </w:r>
    </w:p>
    <w:p w:rsidR="00CF278C" w:rsidRDefault="004B0430" w:rsidP="00980CA4">
      <w:pPr>
        <w:pStyle w:val="Paragraphedeliste"/>
        <w:numPr>
          <w:ilvl w:val="0"/>
          <w:numId w:val="0"/>
        </w:numPr>
        <w:ind w:left="1080"/>
        <w:rPr>
          <w:rtl/>
        </w:rPr>
      </w:pPr>
      <w:r>
        <w:rPr>
          <w:rFonts w:hint="cs"/>
          <w:rtl/>
        </w:rPr>
        <w:t>و هناك من جعل من السوق مدخل رزقه الوحيد ط</w:t>
      </w:r>
      <w:r w:rsidR="00521CF7">
        <w:rPr>
          <w:rFonts w:hint="cs"/>
          <w:rtl/>
        </w:rPr>
        <w:t xml:space="preserve">يلة أيام السنة مقابلة رقم 05 مفروضة </w:t>
      </w:r>
      <w:r w:rsidR="006B70E6">
        <w:rPr>
          <w:rFonts w:hint="cs"/>
          <w:rtl/>
        </w:rPr>
        <w:t>لو وجدت أفضل منها أتخلى عنها.</w:t>
      </w:r>
    </w:p>
    <w:p w:rsidR="00980CA4" w:rsidRDefault="00980CA4" w:rsidP="00980CA4">
      <w:pPr>
        <w:pStyle w:val="Paragraphedeliste"/>
        <w:numPr>
          <w:ilvl w:val="0"/>
          <w:numId w:val="0"/>
        </w:numPr>
        <w:ind w:left="1080"/>
        <w:rPr>
          <w:rtl/>
        </w:rPr>
      </w:pPr>
    </w:p>
    <w:p w:rsidR="00980CA4" w:rsidRDefault="00980CA4" w:rsidP="00980CA4">
      <w:pPr>
        <w:pStyle w:val="Paragraphedeliste"/>
        <w:numPr>
          <w:ilvl w:val="0"/>
          <w:numId w:val="0"/>
        </w:numPr>
        <w:ind w:left="1080"/>
        <w:rPr>
          <w:rtl/>
        </w:rPr>
      </w:pPr>
    </w:p>
    <w:p w:rsidR="00980CA4" w:rsidRDefault="00980CA4" w:rsidP="00980CA4">
      <w:pPr>
        <w:pStyle w:val="Paragraphedeliste"/>
        <w:numPr>
          <w:ilvl w:val="0"/>
          <w:numId w:val="0"/>
        </w:numPr>
        <w:ind w:left="1080"/>
        <w:rPr>
          <w:rtl/>
        </w:rPr>
      </w:pPr>
    </w:p>
    <w:p w:rsidR="00980CA4" w:rsidRDefault="00980CA4" w:rsidP="00980CA4">
      <w:pPr>
        <w:pStyle w:val="Paragraphedeliste"/>
        <w:numPr>
          <w:ilvl w:val="0"/>
          <w:numId w:val="0"/>
        </w:numPr>
        <w:ind w:left="1080"/>
        <w:rPr>
          <w:rtl/>
        </w:rPr>
      </w:pPr>
    </w:p>
    <w:p w:rsidR="00980CA4" w:rsidRDefault="00980CA4" w:rsidP="00980CA4">
      <w:pPr>
        <w:pStyle w:val="Paragraphedeliste"/>
        <w:numPr>
          <w:ilvl w:val="0"/>
          <w:numId w:val="0"/>
        </w:numPr>
        <w:ind w:left="1080"/>
        <w:rPr>
          <w:rtl/>
        </w:rPr>
      </w:pPr>
    </w:p>
    <w:p w:rsidR="00980CA4" w:rsidRDefault="00980CA4" w:rsidP="00980CA4">
      <w:pPr>
        <w:pStyle w:val="Paragraphedeliste"/>
        <w:numPr>
          <w:ilvl w:val="0"/>
          <w:numId w:val="0"/>
        </w:numPr>
        <w:ind w:left="1080"/>
        <w:rPr>
          <w:rtl/>
        </w:rPr>
      </w:pPr>
    </w:p>
    <w:p w:rsidR="00980CA4" w:rsidRDefault="00980CA4" w:rsidP="00980CA4">
      <w:pPr>
        <w:pStyle w:val="Paragraphedeliste"/>
        <w:numPr>
          <w:ilvl w:val="0"/>
          <w:numId w:val="0"/>
        </w:numPr>
        <w:ind w:left="1080"/>
        <w:rPr>
          <w:rtl/>
        </w:rPr>
      </w:pPr>
    </w:p>
    <w:p w:rsidR="00980CA4" w:rsidRDefault="00980CA4" w:rsidP="00980CA4">
      <w:pPr>
        <w:pStyle w:val="Paragraphedeliste"/>
        <w:numPr>
          <w:ilvl w:val="0"/>
          <w:numId w:val="0"/>
        </w:numPr>
        <w:ind w:left="1080"/>
        <w:rPr>
          <w:rtl/>
        </w:rPr>
      </w:pPr>
    </w:p>
    <w:p w:rsidR="00980CA4" w:rsidRDefault="00980CA4" w:rsidP="00980CA4">
      <w:pPr>
        <w:pStyle w:val="Paragraphedeliste"/>
        <w:numPr>
          <w:ilvl w:val="0"/>
          <w:numId w:val="0"/>
        </w:numPr>
        <w:ind w:left="1080"/>
        <w:rPr>
          <w:rtl/>
        </w:rPr>
      </w:pPr>
    </w:p>
    <w:p w:rsidR="00980CA4" w:rsidRPr="00A425DB" w:rsidRDefault="00980CA4" w:rsidP="00980CA4">
      <w:pPr>
        <w:pStyle w:val="Paragraphedeliste"/>
        <w:numPr>
          <w:ilvl w:val="0"/>
          <w:numId w:val="0"/>
        </w:numPr>
        <w:ind w:left="1080"/>
      </w:pPr>
    </w:p>
    <w:p w:rsidR="001432C0" w:rsidRDefault="001432C0" w:rsidP="00204815">
      <w:pPr>
        <w:pStyle w:val="Paragraphedeliste"/>
        <w:spacing w:line="480" w:lineRule="auto"/>
        <w:ind w:hanging="357"/>
        <w:rPr>
          <w:b/>
          <w:bCs/>
          <w:sz w:val="36"/>
          <w:szCs w:val="36"/>
        </w:rPr>
      </w:pPr>
      <w:r w:rsidRPr="001432C0">
        <w:rPr>
          <w:rFonts w:hint="cs"/>
          <w:b/>
          <w:bCs/>
          <w:sz w:val="36"/>
          <w:szCs w:val="36"/>
          <w:rtl/>
        </w:rPr>
        <w:lastRenderedPageBreak/>
        <w:t>استنت</w:t>
      </w:r>
      <w:r>
        <w:rPr>
          <w:rFonts w:hint="cs"/>
          <w:b/>
          <w:bCs/>
          <w:sz w:val="36"/>
          <w:szCs w:val="36"/>
          <w:rtl/>
        </w:rPr>
        <w:t>ـــ</w:t>
      </w:r>
      <w:r w:rsidRPr="001432C0">
        <w:rPr>
          <w:rFonts w:hint="cs"/>
          <w:b/>
          <w:bCs/>
          <w:sz w:val="36"/>
          <w:szCs w:val="36"/>
          <w:rtl/>
        </w:rPr>
        <w:t>اج</w:t>
      </w:r>
      <w:r>
        <w:rPr>
          <w:rFonts w:hint="cs"/>
          <w:b/>
          <w:bCs/>
          <w:sz w:val="36"/>
          <w:szCs w:val="36"/>
          <w:rtl/>
        </w:rPr>
        <w:t>ــــ</w:t>
      </w:r>
      <w:r w:rsidRPr="001432C0">
        <w:rPr>
          <w:rFonts w:hint="cs"/>
          <w:b/>
          <w:bCs/>
          <w:sz w:val="36"/>
          <w:szCs w:val="36"/>
          <w:rtl/>
        </w:rPr>
        <w:t>ات</w:t>
      </w:r>
      <w:r>
        <w:rPr>
          <w:rFonts w:hint="cs"/>
          <w:b/>
          <w:bCs/>
          <w:sz w:val="36"/>
          <w:szCs w:val="36"/>
          <w:rtl/>
        </w:rPr>
        <w:t>:</w:t>
      </w:r>
    </w:p>
    <w:p w:rsidR="001432C0" w:rsidRDefault="001432C0" w:rsidP="00204815">
      <w:pPr>
        <w:pStyle w:val="Paragraphedeliste"/>
        <w:numPr>
          <w:ilvl w:val="0"/>
          <w:numId w:val="18"/>
        </w:numPr>
        <w:spacing w:line="480" w:lineRule="auto"/>
        <w:ind w:hanging="357"/>
      </w:pPr>
      <w:r w:rsidRPr="001432C0">
        <w:rPr>
          <w:rFonts w:hint="cs"/>
          <w:rtl/>
        </w:rPr>
        <w:t>أصبح س</w:t>
      </w:r>
      <w:r w:rsidR="00204815">
        <w:rPr>
          <w:rFonts w:hint="cs"/>
          <w:rtl/>
        </w:rPr>
        <w:t>ــ</w:t>
      </w:r>
      <w:r w:rsidRPr="001432C0">
        <w:rPr>
          <w:rFonts w:hint="cs"/>
          <w:rtl/>
        </w:rPr>
        <w:t>وق حجاج يشهد إقبال كبير للعائلات يوميا طيل</w:t>
      </w:r>
      <w:r w:rsidR="00204815">
        <w:rPr>
          <w:rFonts w:hint="cs"/>
          <w:rtl/>
        </w:rPr>
        <w:t>ـــ</w:t>
      </w:r>
      <w:r w:rsidRPr="001432C0">
        <w:rPr>
          <w:rFonts w:hint="cs"/>
          <w:rtl/>
        </w:rPr>
        <w:t>ة الفترة الصيفية و نهاية الأس</w:t>
      </w:r>
      <w:r w:rsidR="00204815">
        <w:rPr>
          <w:rFonts w:hint="cs"/>
          <w:rtl/>
        </w:rPr>
        <w:t>ــــــ</w:t>
      </w:r>
      <w:r w:rsidRPr="001432C0">
        <w:rPr>
          <w:rFonts w:hint="cs"/>
          <w:rtl/>
        </w:rPr>
        <w:t>بوع في الأيام الأخرى</w:t>
      </w:r>
      <w:r>
        <w:rPr>
          <w:rFonts w:hint="cs"/>
          <w:rtl/>
        </w:rPr>
        <w:t>.</w:t>
      </w:r>
    </w:p>
    <w:p w:rsidR="001432C0" w:rsidRDefault="001432C0" w:rsidP="001432C0">
      <w:pPr>
        <w:pStyle w:val="Paragraphedeliste"/>
        <w:numPr>
          <w:ilvl w:val="0"/>
          <w:numId w:val="18"/>
        </w:numPr>
      </w:pPr>
      <w:r>
        <w:rPr>
          <w:rFonts w:hint="cs"/>
          <w:rtl/>
        </w:rPr>
        <w:t>مص</w:t>
      </w:r>
      <w:r w:rsidR="00204815">
        <w:rPr>
          <w:rFonts w:hint="cs"/>
          <w:rtl/>
        </w:rPr>
        <w:t>ــ</w:t>
      </w:r>
      <w:r>
        <w:rPr>
          <w:rFonts w:hint="cs"/>
          <w:rtl/>
        </w:rPr>
        <w:t xml:space="preserve">در السلعة المعروضة أغلبها من الخارج خاصة فرنسا و اسبانيا و هذا راجع الى ان معظم الباعة من المهاجرين أو يتم </w:t>
      </w:r>
      <w:r w:rsidR="00204815">
        <w:rPr>
          <w:rFonts w:hint="cs"/>
          <w:rtl/>
        </w:rPr>
        <w:t>اقتنائه</w:t>
      </w:r>
      <w:r w:rsidR="00204815">
        <w:rPr>
          <w:rFonts w:hint="eastAsia"/>
          <w:rtl/>
        </w:rPr>
        <w:t>ا</w:t>
      </w:r>
      <w:r>
        <w:rPr>
          <w:rFonts w:hint="cs"/>
          <w:rtl/>
        </w:rPr>
        <w:t xml:space="preserve"> منهم و عرضها في السوق م</w:t>
      </w:r>
      <w:r w:rsidR="00204815">
        <w:rPr>
          <w:rFonts w:hint="cs"/>
          <w:rtl/>
        </w:rPr>
        <w:t>ـــ</w:t>
      </w:r>
      <w:r>
        <w:rPr>
          <w:rFonts w:hint="cs"/>
          <w:rtl/>
        </w:rPr>
        <w:t>ن طرف باعة محليين.</w:t>
      </w:r>
    </w:p>
    <w:p w:rsidR="001432C0" w:rsidRDefault="001432C0" w:rsidP="001432C0">
      <w:pPr>
        <w:pStyle w:val="Paragraphedeliste"/>
        <w:numPr>
          <w:ilvl w:val="0"/>
          <w:numId w:val="18"/>
        </w:numPr>
      </w:pPr>
      <w:r>
        <w:rPr>
          <w:rFonts w:hint="cs"/>
          <w:rtl/>
        </w:rPr>
        <w:t xml:space="preserve">موقع حجاج الساحلي و امتلاكها لشواطئ طبيعية خلابة على امتداد 14 كلم زاد في شهرة و </w:t>
      </w:r>
      <w:r w:rsidR="00204815">
        <w:rPr>
          <w:rFonts w:hint="cs"/>
          <w:rtl/>
        </w:rPr>
        <w:t>الإقبال</w:t>
      </w:r>
      <w:r>
        <w:rPr>
          <w:rFonts w:hint="cs"/>
          <w:rtl/>
        </w:rPr>
        <w:t xml:space="preserve"> الواسع على السوق حي</w:t>
      </w:r>
      <w:r w:rsidR="00204815">
        <w:rPr>
          <w:rFonts w:hint="cs"/>
          <w:rtl/>
        </w:rPr>
        <w:t>ـــ</w:t>
      </w:r>
      <w:r>
        <w:rPr>
          <w:rFonts w:hint="cs"/>
          <w:rtl/>
        </w:rPr>
        <w:t xml:space="preserve">ث </w:t>
      </w:r>
      <w:r w:rsidR="00204815">
        <w:rPr>
          <w:rFonts w:hint="cs"/>
          <w:rtl/>
        </w:rPr>
        <w:t>أصبح</w:t>
      </w:r>
      <w:r>
        <w:rPr>
          <w:rFonts w:hint="cs"/>
          <w:rtl/>
        </w:rPr>
        <w:t xml:space="preserve"> المصطفين يقضون يومهم عل</w:t>
      </w:r>
      <w:r w:rsidR="00204815">
        <w:rPr>
          <w:rFonts w:hint="cs"/>
          <w:rtl/>
        </w:rPr>
        <w:t>ـــ</w:t>
      </w:r>
      <w:r>
        <w:rPr>
          <w:rFonts w:hint="cs"/>
          <w:rtl/>
        </w:rPr>
        <w:t xml:space="preserve">ى الشاطئ و يلتحقون بالسوق عند المساء و هذا نسبة لتوقيت </w:t>
      </w:r>
      <w:r w:rsidR="00204815">
        <w:rPr>
          <w:rFonts w:hint="cs"/>
          <w:rtl/>
        </w:rPr>
        <w:t>إقامته</w:t>
      </w:r>
      <w:r>
        <w:rPr>
          <w:rFonts w:hint="cs"/>
          <w:rtl/>
        </w:rPr>
        <w:t xml:space="preserve"> بع</w:t>
      </w:r>
      <w:r w:rsidR="00204815">
        <w:rPr>
          <w:rFonts w:hint="cs"/>
          <w:rtl/>
        </w:rPr>
        <w:t>ــ</w:t>
      </w:r>
      <w:r>
        <w:rPr>
          <w:rFonts w:hint="cs"/>
          <w:rtl/>
        </w:rPr>
        <w:t>د العص</w:t>
      </w:r>
      <w:r w:rsidR="00204815">
        <w:rPr>
          <w:rFonts w:hint="cs"/>
          <w:rtl/>
        </w:rPr>
        <w:t>ـــ</w:t>
      </w:r>
      <w:r>
        <w:rPr>
          <w:rFonts w:hint="cs"/>
          <w:rtl/>
        </w:rPr>
        <w:t xml:space="preserve">ر </w:t>
      </w:r>
      <w:r w:rsidR="00204815">
        <w:rPr>
          <w:rFonts w:hint="cs"/>
          <w:rtl/>
        </w:rPr>
        <w:t>إلى</w:t>
      </w:r>
      <w:r>
        <w:rPr>
          <w:rFonts w:hint="cs"/>
          <w:rtl/>
        </w:rPr>
        <w:t xml:space="preserve"> غاية ساعات متأخرة من الليل.</w:t>
      </w:r>
    </w:p>
    <w:p w:rsidR="00DC02B6" w:rsidRDefault="001432C0" w:rsidP="001432C0">
      <w:pPr>
        <w:pStyle w:val="Paragraphedeliste"/>
        <w:numPr>
          <w:ilvl w:val="0"/>
          <w:numId w:val="18"/>
        </w:numPr>
      </w:pPr>
      <w:r>
        <w:rPr>
          <w:rFonts w:hint="cs"/>
          <w:rtl/>
        </w:rPr>
        <w:t>بحك</w:t>
      </w:r>
      <w:r w:rsidR="00204815">
        <w:rPr>
          <w:rFonts w:hint="cs"/>
          <w:rtl/>
        </w:rPr>
        <w:t>ـــ</w:t>
      </w:r>
      <w:r>
        <w:rPr>
          <w:rFonts w:hint="cs"/>
          <w:rtl/>
        </w:rPr>
        <w:t>م توسع السوق و تنوع النشاطات التجارية عرفت البلدية حركة اقتصادية غير عادية حيث ازدهرت التجارة بالبلدية مثل نشاط المطاعم و المقاهي و محلات المواد الغذائية مقارنة بالبلديات المجاورة.</w:t>
      </w:r>
    </w:p>
    <w:p w:rsidR="00204815" w:rsidRDefault="00204815" w:rsidP="00204815">
      <w:pPr>
        <w:pStyle w:val="Paragraphedeliste"/>
        <w:numPr>
          <w:ilvl w:val="0"/>
          <w:numId w:val="18"/>
        </w:numPr>
      </w:pPr>
      <w:r>
        <w:rPr>
          <w:rFonts w:hint="cs"/>
          <w:rtl/>
        </w:rPr>
        <w:t>إقبال كبـــير على السلـــــع المستورد رغم أن غالبيتها تجدها مستعملة و هــذا راجع لنوعية و جودة هذه السلــــع و كذلك الأسعار منخفضة مقارنة بسلع الجديدة مثلا:</w:t>
      </w:r>
    </w:p>
    <w:p w:rsidR="00204815" w:rsidRDefault="00204815" w:rsidP="00204815">
      <w:pPr>
        <w:pStyle w:val="Paragraphedeliste"/>
      </w:pPr>
      <w:r>
        <w:rPr>
          <w:rFonts w:hint="cs"/>
          <w:rtl/>
        </w:rPr>
        <w:t>الأواني المنزليــــــة .</w:t>
      </w:r>
    </w:p>
    <w:p w:rsidR="00204815" w:rsidRDefault="00204815" w:rsidP="00204815">
      <w:pPr>
        <w:pStyle w:val="Paragraphedeliste"/>
      </w:pPr>
      <w:r>
        <w:rPr>
          <w:rFonts w:hint="cs"/>
          <w:rtl/>
        </w:rPr>
        <w:t xml:space="preserve"> الأجهزة الكهرومنزليــــــة. </w:t>
      </w:r>
    </w:p>
    <w:p w:rsidR="00204815" w:rsidRDefault="00204815" w:rsidP="00204815">
      <w:pPr>
        <w:pStyle w:val="Paragraphedeliste"/>
      </w:pPr>
      <w:r>
        <w:rPr>
          <w:rFonts w:hint="cs"/>
          <w:rtl/>
        </w:rPr>
        <w:t xml:space="preserve"> الألبســـــــــة.</w:t>
      </w:r>
    </w:p>
    <w:p w:rsidR="00204815" w:rsidRDefault="00204815" w:rsidP="00204815">
      <w:pPr>
        <w:pStyle w:val="Paragraphedeliste"/>
      </w:pPr>
      <w:r>
        <w:rPr>
          <w:rFonts w:hint="cs"/>
          <w:rtl/>
        </w:rPr>
        <w:t xml:space="preserve">  الأحذيــــــــة.</w:t>
      </w:r>
    </w:p>
    <w:p w:rsidR="00204815" w:rsidRDefault="00204815" w:rsidP="001432C0">
      <w:pPr>
        <w:pStyle w:val="Paragraphedeliste"/>
        <w:numPr>
          <w:ilvl w:val="0"/>
          <w:numId w:val="18"/>
        </w:numPr>
      </w:pPr>
      <w:r>
        <w:rPr>
          <w:rFonts w:hint="cs"/>
          <w:rtl/>
        </w:rPr>
        <w:t>إقبـــــال كبير للعائلات ذوي الدخــــل المحدود.</w:t>
      </w:r>
    </w:p>
    <w:p w:rsidR="00204815" w:rsidRDefault="00204815" w:rsidP="001432C0">
      <w:pPr>
        <w:pStyle w:val="Paragraphedeliste"/>
        <w:numPr>
          <w:ilvl w:val="0"/>
          <w:numId w:val="18"/>
        </w:numPr>
      </w:pPr>
      <w:r>
        <w:rPr>
          <w:rFonts w:hint="cs"/>
          <w:rtl/>
        </w:rPr>
        <w:t>توفـــــر الســـــوق على كل مستلزمات العائلة الجزائرية.</w:t>
      </w:r>
    </w:p>
    <w:p w:rsidR="00204815" w:rsidRDefault="00204815" w:rsidP="001432C0">
      <w:pPr>
        <w:pStyle w:val="Paragraphedeliste"/>
        <w:numPr>
          <w:ilvl w:val="0"/>
          <w:numId w:val="18"/>
        </w:numPr>
      </w:pPr>
      <w:r>
        <w:rPr>
          <w:rFonts w:hint="cs"/>
          <w:rtl/>
        </w:rPr>
        <w:t>خلق السوق ازدحـــام في حركة المرور و غلق تام للطــــــرقات.</w:t>
      </w:r>
    </w:p>
    <w:p w:rsidR="00310297" w:rsidRDefault="00310297" w:rsidP="00DC02B6">
      <w:pPr>
        <w:tabs>
          <w:tab w:val="left" w:pos="1195"/>
        </w:tabs>
        <w:bidi/>
        <w:rPr>
          <w:b/>
          <w:bCs/>
          <w:sz w:val="36"/>
          <w:szCs w:val="36"/>
          <w:lang w:bidi="ar-DZ"/>
        </w:rPr>
      </w:pPr>
    </w:p>
    <w:p w:rsidR="0068627A" w:rsidRPr="0079568A" w:rsidRDefault="0055788A" w:rsidP="0079568A">
      <w:pPr>
        <w:pStyle w:val="Paragraphedeliste"/>
        <w:rPr>
          <w:b/>
          <w:bCs/>
          <w:rtl/>
        </w:rPr>
      </w:pPr>
      <w:r w:rsidRPr="0079568A">
        <w:rPr>
          <w:rFonts w:hint="cs"/>
          <w:b/>
          <w:bCs/>
          <w:rtl/>
        </w:rPr>
        <w:lastRenderedPageBreak/>
        <w:t>اقتــــراحا</w:t>
      </w:r>
      <w:r w:rsidRPr="0079568A">
        <w:rPr>
          <w:rFonts w:hint="eastAsia"/>
          <w:b/>
          <w:bCs/>
          <w:rtl/>
        </w:rPr>
        <w:t>ت</w:t>
      </w:r>
      <w:r w:rsidR="00111212" w:rsidRPr="0079568A">
        <w:rPr>
          <w:rFonts w:hint="cs"/>
          <w:b/>
          <w:bCs/>
          <w:rtl/>
        </w:rPr>
        <w:t xml:space="preserve"> و حل</w:t>
      </w:r>
      <w:r w:rsidRPr="0079568A">
        <w:rPr>
          <w:rFonts w:hint="cs"/>
          <w:b/>
          <w:bCs/>
          <w:rtl/>
        </w:rPr>
        <w:t>ـــــ</w:t>
      </w:r>
      <w:r w:rsidR="00111212" w:rsidRPr="0079568A">
        <w:rPr>
          <w:rFonts w:hint="cs"/>
          <w:b/>
          <w:bCs/>
          <w:rtl/>
        </w:rPr>
        <w:t>ول</w:t>
      </w:r>
      <w:r w:rsidRPr="0079568A">
        <w:rPr>
          <w:rFonts w:hint="cs"/>
          <w:b/>
          <w:bCs/>
          <w:rtl/>
        </w:rPr>
        <w:t>:</w:t>
      </w:r>
    </w:p>
    <w:p w:rsidR="0055788A" w:rsidRDefault="0055788A" w:rsidP="0068627A">
      <w:pPr>
        <w:pStyle w:val="Paragraphedeliste"/>
        <w:numPr>
          <w:ilvl w:val="0"/>
          <w:numId w:val="19"/>
        </w:numPr>
        <w:tabs>
          <w:tab w:val="left" w:pos="1195"/>
        </w:tabs>
        <w:rPr>
          <w:b/>
          <w:bCs/>
          <w:sz w:val="36"/>
          <w:szCs w:val="36"/>
        </w:rPr>
      </w:pPr>
      <w:r w:rsidRPr="0055788A">
        <w:rPr>
          <w:rFonts w:hint="cs"/>
          <w:rtl/>
        </w:rPr>
        <w:t>تنظيم السوق و تأطيره وفق مخطط بلدي يراعي كل الجوانب المحيطة بالس</w:t>
      </w:r>
      <w:r w:rsidR="0068627A">
        <w:rPr>
          <w:rFonts w:hint="cs"/>
          <w:rtl/>
        </w:rPr>
        <w:t>ـــــ</w:t>
      </w:r>
      <w:r w:rsidRPr="0055788A">
        <w:rPr>
          <w:rFonts w:hint="cs"/>
          <w:rtl/>
        </w:rPr>
        <w:t>وق</w:t>
      </w:r>
      <w:r w:rsidRPr="0055788A">
        <w:rPr>
          <w:rFonts w:hint="cs"/>
          <w:b/>
          <w:bCs/>
          <w:sz w:val="36"/>
          <w:szCs w:val="36"/>
          <w:rtl/>
        </w:rPr>
        <w:t>.</w:t>
      </w:r>
    </w:p>
    <w:p w:rsidR="0055788A" w:rsidRPr="0068627A" w:rsidRDefault="0055788A" w:rsidP="0068627A">
      <w:pPr>
        <w:pStyle w:val="Paragraphedeliste"/>
        <w:numPr>
          <w:ilvl w:val="0"/>
          <w:numId w:val="19"/>
        </w:numPr>
        <w:tabs>
          <w:tab w:val="left" w:pos="1195"/>
        </w:tabs>
        <w:spacing w:line="480" w:lineRule="auto"/>
        <w:rPr>
          <w:sz w:val="36"/>
          <w:szCs w:val="36"/>
        </w:rPr>
      </w:pPr>
      <w:r w:rsidRPr="0068627A">
        <w:rPr>
          <w:rFonts w:hint="cs"/>
          <w:sz w:val="36"/>
          <w:szCs w:val="36"/>
          <w:rtl/>
        </w:rPr>
        <w:t xml:space="preserve">تغيير مكان السوق من </w:t>
      </w:r>
      <w:r w:rsidR="0068627A" w:rsidRPr="0068627A">
        <w:rPr>
          <w:rFonts w:hint="cs"/>
          <w:sz w:val="36"/>
          <w:szCs w:val="36"/>
          <w:rtl/>
        </w:rPr>
        <w:t>الأولويات</w:t>
      </w:r>
      <w:r w:rsidRPr="0068627A">
        <w:rPr>
          <w:rFonts w:hint="cs"/>
          <w:sz w:val="36"/>
          <w:szCs w:val="36"/>
          <w:rtl/>
        </w:rPr>
        <w:t xml:space="preserve"> لفك حركة المرور و الخناق على وسط المدنية.</w:t>
      </w:r>
    </w:p>
    <w:p w:rsidR="0055788A" w:rsidRPr="0068627A" w:rsidRDefault="0055788A" w:rsidP="0068627A">
      <w:pPr>
        <w:pStyle w:val="Paragraphedeliste"/>
        <w:numPr>
          <w:ilvl w:val="0"/>
          <w:numId w:val="19"/>
        </w:numPr>
        <w:tabs>
          <w:tab w:val="left" w:pos="1195"/>
        </w:tabs>
        <w:spacing w:line="480" w:lineRule="auto"/>
        <w:rPr>
          <w:sz w:val="36"/>
          <w:szCs w:val="36"/>
        </w:rPr>
      </w:pPr>
      <w:r w:rsidRPr="0068627A">
        <w:rPr>
          <w:rFonts w:hint="cs"/>
          <w:sz w:val="36"/>
          <w:szCs w:val="36"/>
          <w:rtl/>
        </w:rPr>
        <w:t>تنظيم الباعة حسب كل سلعة معروضة للبيع مثلا: الملابس مكان محدد و المواد الكهرومنزلية في مكان محدد و هذا وفق قانون يحترمه الجمي</w:t>
      </w:r>
      <w:r w:rsidR="0068627A">
        <w:rPr>
          <w:rFonts w:hint="cs"/>
          <w:sz w:val="36"/>
          <w:szCs w:val="36"/>
          <w:rtl/>
        </w:rPr>
        <w:t>ـــــ</w:t>
      </w:r>
      <w:r w:rsidRPr="0068627A">
        <w:rPr>
          <w:rFonts w:hint="cs"/>
          <w:sz w:val="36"/>
          <w:szCs w:val="36"/>
          <w:rtl/>
        </w:rPr>
        <w:t>ع.</w:t>
      </w:r>
    </w:p>
    <w:p w:rsidR="0055788A" w:rsidRPr="0068627A" w:rsidRDefault="0055788A" w:rsidP="0068627A">
      <w:pPr>
        <w:pStyle w:val="Paragraphedeliste"/>
        <w:numPr>
          <w:ilvl w:val="0"/>
          <w:numId w:val="19"/>
        </w:numPr>
        <w:tabs>
          <w:tab w:val="left" w:pos="1195"/>
        </w:tabs>
        <w:spacing w:line="480" w:lineRule="auto"/>
        <w:rPr>
          <w:sz w:val="36"/>
          <w:szCs w:val="36"/>
        </w:rPr>
      </w:pPr>
      <w:r w:rsidRPr="0068627A">
        <w:rPr>
          <w:rFonts w:hint="cs"/>
          <w:sz w:val="36"/>
          <w:szCs w:val="36"/>
          <w:rtl/>
        </w:rPr>
        <w:t>استفادة البلدية من مداخيل السوق وفق نظام ضريبي أو جبائي.</w:t>
      </w:r>
    </w:p>
    <w:p w:rsidR="0055788A" w:rsidRPr="0068627A" w:rsidRDefault="0068627A" w:rsidP="0068627A">
      <w:pPr>
        <w:pStyle w:val="Paragraphedeliste"/>
        <w:numPr>
          <w:ilvl w:val="0"/>
          <w:numId w:val="19"/>
        </w:numPr>
        <w:tabs>
          <w:tab w:val="left" w:pos="1195"/>
        </w:tabs>
        <w:spacing w:line="480" w:lineRule="auto"/>
        <w:rPr>
          <w:sz w:val="36"/>
          <w:szCs w:val="36"/>
        </w:rPr>
      </w:pPr>
      <w:r w:rsidRPr="0068627A">
        <w:rPr>
          <w:rFonts w:hint="cs"/>
          <w:sz w:val="36"/>
          <w:szCs w:val="36"/>
          <w:rtl/>
        </w:rPr>
        <w:t>إنشاء</w:t>
      </w:r>
      <w:r w:rsidR="0055788A" w:rsidRPr="0068627A">
        <w:rPr>
          <w:rFonts w:hint="cs"/>
          <w:sz w:val="36"/>
          <w:szCs w:val="36"/>
          <w:rtl/>
        </w:rPr>
        <w:t xml:space="preserve"> موقع خاص للسوق على الشبكات التواصل الاجتماعي بغية التعريف به أكثر و توسيع التجارة الالكترونية.</w:t>
      </w:r>
    </w:p>
    <w:p w:rsidR="0055788A" w:rsidRPr="0068627A" w:rsidRDefault="00445A1F" w:rsidP="0068627A">
      <w:pPr>
        <w:pStyle w:val="Paragraphedeliste"/>
        <w:numPr>
          <w:ilvl w:val="0"/>
          <w:numId w:val="19"/>
        </w:numPr>
        <w:tabs>
          <w:tab w:val="left" w:pos="1195"/>
        </w:tabs>
        <w:spacing w:line="480" w:lineRule="auto"/>
        <w:rPr>
          <w:sz w:val="36"/>
          <w:szCs w:val="36"/>
        </w:rPr>
      </w:pPr>
      <w:r w:rsidRPr="0068627A">
        <w:rPr>
          <w:rFonts w:hint="cs"/>
          <w:sz w:val="36"/>
          <w:szCs w:val="36"/>
          <w:rtl/>
        </w:rPr>
        <w:t>الاستثمار في السوق من حيث تشغيل الشباب و فتح مناصب شغ</w:t>
      </w:r>
      <w:r w:rsidR="0068627A">
        <w:rPr>
          <w:rFonts w:hint="cs"/>
          <w:sz w:val="36"/>
          <w:szCs w:val="36"/>
          <w:rtl/>
        </w:rPr>
        <w:t>ــــــ</w:t>
      </w:r>
      <w:r w:rsidRPr="0068627A">
        <w:rPr>
          <w:rFonts w:hint="cs"/>
          <w:sz w:val="36"/>
          <w:szCs w:val="36"/>
          <w:rtl/>
        </w:rPr>
        <w:t>ل.</w:t>
      </w:r>
    </w:p>
    <w:p w:rsidR="00445A1F" w:rsidRPr="0068627A" w:rsidRDefault="00445A1F" w:rsidP="0068627A">
      <w:pPr>
        <w:pStyle w:val="Paragraphedeliste"/>
        <w:numPr>
          <w:ilvl w:val="0"/>
          <w:numId w:val="19"/>
        </w:numPr>
        <w:tabs>
          <w:tab w:val="left" w:pos="1195"/>
        </w:tabs>
        <w:spacing w:line="480" w:lineRule="auto"/>
        <w:rPr>
          <w:sz w:val="36"/>
          <w:szCs w:val="36"/>
        </w:rPr>
      </w:pPr>
      <w:r w:rsidRPr="0068627A">
        <w:rPr>
          <w:rFonts w:hint="cs"/>
          <w:sz w:val="36"/>
          <w:szCs w:val="36"/>
          <w:rtl/>
        </w:rPr>
        <w:t xml:space="preserve">تحويل نسبة من مداخيل السوق في تنمية البلدية مثل </w:t>
      </w:r>
      <w:r w:rsidR="0068627A">
        <w:rPr>
          <w:rFonts w:hint="cs"/>
          <w:sz w:val="36"/>
          <w:szCs w:val="36"/>
          <w:rtl/>
        </w:rPr>
        <w:t>: الح</w:t>
      </w:r>
      <w:r w:rsidRPr="0068627A">
        <w:rPr>
          <w:rFonts w:hint="cs"/>
          <w:sz w:val="36"/>
          <w:szCs w:val="36"/>
          <w:rtl/>
        </w:rPr>
        <w:t xml:space="preserve">دائق و </w:t>
      </w:r>
      <w:r w:rsidR="0068627A" w:rsidRPr="0068627A">
        <w:rPr>
          <w:rFonts w:hint="cs"/>
          <w:sz w:val="36"/>
          <w:szCs w:val="36"/>
          <w:rtl/>
        </w:rPr>
        <w:t>أماكن</w:t>
      </w:r>
      <w:r w:rsidR="0068627A">
        <w:rPr>
          <w:rFonts w:hint="cs"/>
          <w:sz w:val="36"/>
          <w:szCs w:val="36"/>
          <w:rtl/>
        </w:rPr>
        <w:t xml:space="preserve"> للإ</w:t>
      </w:r>
      <w:r w:rsidRPr="0068627A">
        <w:rPr>
          <w:rFonts w:hint="cs"/>
          <w:sz w:val="36"/>
          <w:szCs w:val="36"/>
          <w:rtl/>
        </w:rPr>
        <w:t>قامات العائلية بحكم البلدية مدينة ساحلية.</w:t>
      </w:r>
    </w:p>
    <w:p w:rsidR="00445A1F" w:rsidRPr="0068627A" w:rsidRDefault="0068627A" w:rsidP="0068627A">
      <w:pPr>
        <w:pStyle w:val="Paragraphedeliste"/>
        <w:numPr>
          <w:ilvl w:val="0"/>
          <w:numId w:val="19"/>
        </w:numPr>
        <w:tabs>
          <w:tab w:val="left" w:pos="1195"/>
        </w:tabs>
        <w:spacing w:line="480" w:lineRule="auto"/>
        <w:rPr>
          <w:sz w:val="36"/>
          <w:szCs w:val="36"/>
        </w:rPr>
      </w:pPr>
      <w:r>
        <w:rPr>
          <w:rFonts w:hint="cs"/>
          <w:sz w:val="36"/>
          <w:szCs w:val="36"/>
          <w:rtl/>
        </w:rPr>
        <w:t>تشجيع الخواص على إقامة هياك</w:t>
      </w:r>
      <w:r w:rsidR="00445A1F" w:rsidRPr="0068627A">
        <w:rPr>
          <w:rFonts w:hint="cs"/>
          <w:sz w:val="36"/>
          <w:szCs w:val="36"/>
          <w:rtl/>
        </w:rPr>
        <w:t>ل فندقية على مستوى البلدية لجلب أكبر عدد ممكن من العائلات و الزوار.</w:t>
      </w:r>
    </w:p>
    <w:p w:rsidR="00445A1F" w:rsidRDefault="00445A1F" w:rsidP="00445A1F">
      <w:pPr>
        <w:tabs>
          <w:tab w:val="left" w:pos="1195"/>
        </w:tabs>
        <w:bidi/>
        <w:rPr>
          <w:sz w:val="32"/>
          <w:szCs w:val="32"/>
          <w:rtl/>
          <w:lang w:bidi="ar-DZ"/>
        </w:rPr>
      </w:pPr>
    </w:p>
    <w:p w:rsidR="0079568A" w:rsidRDefault="0079568A" w:rsidP="0079568A">
      <w:pPr>
        <w:tabs>
          <w:tab w:val="left" w:pos="1195"/>
        </w:tabs>
        <w:bidi/>
        <w:rPr>
          <w:sz w:val="32"/>
          <w:szCs w:val="32"/>
          <w:rtl/>
          <w:lang w:bidi="ar-DZ"/>
        </w:rPr>
      </w:pPr>
    </w:p>
    <w:p w:rsidR="0079568A" w:rsidRDefault="0079568A" w:rsidP="0079568A">
      <w:pPr>
        <w:tabs>
          <w:tab w:val="left" w:pos="1195"/>
        </w:tabs>
        <w:bidi/>
        <w:rPr>
          <w:sz w:val="32"/>
          <w:szCs w:val="32"/>
          <w:rtl/>
          <w:lang w:bidi="ar-DZ"/>
        </w:rPr>
      </w:pPr>
    </w:p>
    <w:p w:rsidR="0079568A" w:rsidRDefault="0079568A" w:rsidP="0079568A">
      <w:pPr>
        <w:tabs>
          <w:tab w:val="left" w:pos="1195"/>
        </w:tabs>
        <w:bidi/>
        <w:rPr>
          <w:sz w:val="32"/>
          <w:szCs w:val="32"/>
          <w:rtl/>
          <w:lang w:bidi="ar-DZ"/>
        </w:rPr>
      </w:pPr>
    </w:p>
    <w:tbl>
      <w:tblPr>
        <w:tblStyle w:val="Grilledutableau"/>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9076"/>
      </w:tblGrid>
      <w:tr w:rsidR="00E40408" w:rsidTr="00C8412C">
        <w:trPr>
          <w:trHeight w:val="11094"/>
        </w:trPr>
        <w:tc>
          <w:tcPr>
            <w:tcW w:w="9076" w:type="dxa"/>
          </w:tcPr>
          <w:p w:rsidR="00E40408" w:rsidRDefault="00D06C7C" w:rsidP="00E40408">
            <w:pPr>
              <w:tabs>
                <w:tab w:val="left" w:pos="1195"/>
              </w:tabs>
              <w:bidi/>
              <w:rPr>
                <w:b/>
                <w:bCs/>
                <w:sz w:val="36"/>
                <w:szCs w:val="36"/>
                <w:rtl/>
                <w:lang w:bidi="ar-DZ"/>
              </w:rPr>
            </w:pPr>
            <w:r>
              <w:rPr>
                <w:rFonts w:hint="cs"/>
                <w:b/>
                <w:bCs/>
                <w:sz w:val="36"/>
                <w:szCs w:val="36"/>
                <w:rtl/>
                <w:lang w:bidi="ar-DZ"/>
              </w:rPr>
              <w:lastRenderedPageBreak/>
              <w:t>الخاتمـــــــــــة</w:t>
            </w:r>
            <w:r w:rsidR="00E40408" w:rsidRPr="00445A1F">
              <w:rPr>
                <w:rFonts w:hint="cs"/>
                <w:b/>
                <w:bCs/>
                <w:sz w:val="36"/>
                <w:szCs w:val="36"/>
                <w:rtl/>
                <w:lang w:bidi="ar-DZ"/>
              </w:rPr>
              <w:t>:</w:t>
            </w:r>
          </w:p>
          <w:p w:rsidR="00E40408" w:rsidRPr="00000A71" w:rsidRDefault="00E40408" w:rsidP="00E40408">
            <w:pPr>
              <w:tabs>
                <w:tab w:val="left" w:pos="1195"/>
              </w:tabs>
              <w:bidi/>
              <w:spacing w:line="480" w:lineRule="auto"/>
              <w:rPr>
                <w:sz w:val="32"/>
                <w:szCs w:val="32"/>
                <w:rtl/>
                <w:lang w:bidi="ar-DZ"/>
              </w:rPr>
            </w:pPr>
            <w:r w:rsidRPr="00000A71">
              <w:rPr>
                <w:rFonts w:hint="cs"/>
                <w:sz w:val="32"/>
                <w:szCs w:val="32"/>
                <w:rtl/>
                <w:lang w:bidi="ar-DZ"/>
              </w:rPr>
              <w:t>سوق حجاج للمهاجرين عرف توسع و شهرة كبيرة مقارنة ببدايته ف</w:t>
            </w:r>
            <w:r>
              <w:rPr>
                <w:rFonts w:hint="cs"/>
                <w:sz w:val="32"/>
                <w:szCs w:val="32"/>
                <w:rtl/>
                <w:lang w:bidi="ar-DZ"/>
              </w:rPr>
              <w:t>ـــ</w:t>
            </w:r>
            <w:r w:rsidRPr="00000A71">
              <w:rPr>
                <w:rFonts w:hint="cs"/>
                <w:sz w:val="32"/>
                <w:szCs w:val="32"/>
                <w:rtl/>
                <w:lang w:bidi="ar-DZ"/>
              </w:rPr>
              <w:t>ي  التسعينيات حي</w:t>
            </w:r>
            <w:r>
              <w:rPr>
                <w:rFonts w:hint="cs"/>
                <w:sz w:val="32"/>
                <w:szCs w:val="32"/>
                <w:rtl/>
                <w:lang w:bidi="ar-DZ"/>
              </w:rPr>
              <w:t>ــ</w:t>
            </w:r>
            <w:r w:rsidRPr="00000A71">
              <w:rPr>
                <w:rFonts w:hint="cs"/>
                <w:sz w:val="32"/>
                <w:szCs w:val="32"/>
                <w:rtl/>
                <w:lang w:bidi="ar-DZ"/>
              </w:rPr>
              <w:t>ث كان عبارة عن مكان صغير وسط البلدية يجتمع فيه الباعة في الأي</w:t>
            </w:r>
            <w:r>
              <w:rPr>
                <w:rFonts w:hint="cs"/>
                <w:sz w:val="32"/>
                <w:szCs w:val="32"/>
                <w:rtl/>
                <w:lang w:bidi="ar-DZ"/>
              </w:rPr>
              <w:t>ـ</w:t>
            </w:r>
            <w:r w:rsidRPr="00000A71">
              <w:rPr>
                <w:rFonts w:hint="cs"/>
                <w:sz w:val="32"/>
                <w:szCs w:val="32"/>
                <w:rtl/>
                <w:lang w:bidi="ar-DZ"/>
              </w:rPr>
              <w:t>ام الخيرة من رمض</w:t>
            </w:r>
            <w:r>
              <w:rPr>
                <w:rFonts w:hint="cs"/>
                <w:sz w:val="32"/>
                <w:szCs w:val="32"/>
                <w:rtl/>
                <w:lang w:bidi="ar-DZ"/>
              </w:rPr>
              <w:t>ــــ</w:t>
            </w:r>
            <w:r w:rsidRPr="00000A71">
              <w:rPr>
                <w:rFonts w:hint="cs"/>
                <w:sz w:val="32"/>
                <w:szCs w:val="32"/>
                <w:rtl/>
                <w:lang w:bidi="ar-DZ"/>
              </w:rPr>
              <w:t>ان يعرضون سلع للبيع مثل : الألبسة و الأحذية يقتنيها السكان المحليين للبلدية بأثمان منخفضة ذات جودة و نوعية رفيعة ليتوسع شيئا فشيئا و أصبح تعرض في</w:t>
            </w:r>
            <w:r>
              <w:rPr>
                <w:rFonts w:hint="cs"/>
                <w:sz w:val="32"/>
                <w:szCs w:val="32"/>
                <w:rtl/>
                <w:lang w:bidi="ar-DZ"/>
              </w:rPr>
              <w:t>ــــ</w:t>
            </w:r>
            <w:r w:rsidRPr="00000A71">
              <w:rPr>
                <w:rFonts w:hint="cs"/>
                <w:sz w:val="32"/>
                <w:szCs w:val="32"/>
                <w:rtl/>
                <w:lang w:bidi="ar-DZ"/>
              </w:rPr>
              <w:t>ه ك</w:t>
            </w:r>
            <w:r>
              <w:rPr>
                <w:rFonts w:hint="cs"/>
                <w:sz w:val="32"/>
                <w:szCs w:val="32"/>
                <w:rtl/>
                <w:lang w:bidi="ar-DZ"/>
              </w:rPr>
              <w:t>ـــــ</w:t>
            </w:r>
            <w:r w:rsidRPr="00000A71">
              <w:rPr>
                <w:rFonts w:hint="cs"/>
                <w:sz w:val="32"/>
                <w:szCs w:val="32"/>
                <w:rtl/>
                <w:lang w:bidi="ar-DZ"/>
              </w:rPr>
              <w:t>ل السل</w:t>
            </w:r>
            <w:r>
              <w:rPr>
                <w:rFonts w:hint="cs"/>
                <w:sz w:val="32"/>
                <w:szCs w:val="32"/>
                <w:rtl/>
                <w:lang w:bidi="ar-DZ"/>
              </w:rPr>
              <w:t>ــ</w:t>
            </w:r>
            <w:r w:rsidRPr="00000A71">
              <w:rPr>
                <w:rFonts w:hint="cs"/>
                <w:sz w:val="32"/>
                <w:szCs w:val="32"/>
                <w:rtl/>
                <w:lang w:bidi="ar-DZ"/>
              </w:rPr>
              <w:t>ع بمختلف أنواعها و يستقطب الباعة من كل الولايات ،و حتى خارج الوطن ليأخذ من يوم الجمعة عند المساء موعدا لإقامته إلا أن أصبح في يومنا هذا سوق كبير يقام يوميا في الفترة الصيفية و يشهد إقبال كبير للمواطنين و العائلات الجزائرية تعرض فيه كل السلع بما فيه</w:t>
            </w:r>
            <w:r>
              <w:rPr>
                <w:rFonts w:hint="cs"/>
                <w:sz w:val="32"/>
                <w:szCs w:val="32"/>
                <w:rtl/>
                <w:lang w:bidi="ar-DZ"/>
              </w:rPr>
              <w:t>ــ</w:t>
            </w:r>
            <w:r w:rsidRPr="00000A71">
              <w:rPr>
                <w:rFonts w:hint="cs"/>
                <w:sz w:val="32"/>
                <w:szCs w:val="32"/>
                <w:rtl/>
                <w:lang w:bidi="ar-DZ"/>
              </w:rPr>
              <w:t>ا الأجه</w:t>
            </w:r>
            <w:r>
              <w:rPr>
                <w:rFonts w:hint="cs"/>
                <w:sz w:val="32"/>
                <w:szCs w:val="32"/>
                <w:rtl/>
                <w:lang w:bidi="ar-DZ"/>
              </w:rPr>
              <w:t>ــ</w:t>
            </w:r>
            <w:r w:rsidRPr="00000A71">
              <w:rPr>
                <w:rFonts w:hint="cs"/>
                <w:sz w:val="32"/>
                <w:szCs w:val="32"/>
                <w:rtl/>
                <w:lang w:bidi="ar-DZ"/>
              </w:rPr>
              <w:t>زة الكهرومنزلية ، الملابس ، الأحذية ،مستلزمات نسائي</w:t>
            </w:r>
            <w:r>
              <w:rPr>
                <w:rFonts w:hint="cs"/>
                <w:sz w:val="32"/>
                <w:szCs w:val="32"/>
                <w:rtl/>
                <w:lang w:bidi="ar-DZ"/>
              </w:rPr>
              <w:t>ــــ</w:t>
            </w:r>
            <w:r w:rsidRPr="00000A71">
              <w:rPr>
                <w:rFonts w:hint="cs"/>
                <w:sz w:val="32"/>
                <w:szCs w:val="32"/>
                <w:rtl/>
                <w:lang w:bidi="ar-DZ"/>
              </w:rPr>
              <w:t>ة و الأط</w:t>
            </w:r>
            <w:r>
              <w:rPr>
                <w:rFonts w:hint="cs"/>
                <w:sz w:val="32"/>
                <w:szCs w:val="32"/>
                <w:rtl/>
                <w:lang w:bidi="ar-DZ"/>
              </w:rPr>
              <w:t>ـــ</w:t>
            </w:r>
            <w:r w:rsidRPr="00000A71">
              <w:rPr>
                <w:rFonts w:hint="cs"/>
                <w:sz w:val="32"/>
                <w:szCs w:val="32"/>
                <w:rtl/>
                <w:lang w:bidi="ar-DZ"/>
              </w:rPr>
              <w:t>فال ، والأدوات كثي</w:t>
            </w:r>
            <w:r>
              <w:rPr>
                <w:rFonts w:hint="cs"/>
                <w:sz w:val="32"/>
                <w:szCs w:val="32"/>
                <w:rtl/>
                <w:lang w:bidi="ar-DZ"/>
              </w:rPr>
              <w:t>ـــ</w:t>
            </w:r>
            <w:r w:rsidRPr="00000A71">
              <w:rPr>
                <w:rFonts w:hint="cs"/>
                <w:sz w:val="32"/>
                <w:szCs w:val="32"/>
                <w:rtl/>
                <w:lang w:bidi="ar-DZ"/>
              </w:rPr>
              <w:t>رة الاستعمال اليومي مثل :لوازم الصيد ، البناء ،التجارة: التشحيم ، و غيرها  من الح</w:t>
            </w:r>
            <w:r>
              <w:rPr>
                <w:rFonts w:hint="cs"/>
                <w:sz w:val="32"/>
                <w:szCs w:val="32"/>
                <w:rtl/>
                <w:lang w:bidi="ar-DZ"/>
              </w:rPr>
              <w:t>ـــ</w:t>
            </w:r>
            <w:r w:rsidRPr="00000A71">
              <w:rPr>
                <w:rFonts w:hint="cs"/>
                <w:sz w:val="32"/>
                <w:szCs w:val="32"/>
                <w:rtl/>
                <w:lang w:bidi="ar-DZ"/>
              </w:rPr>
              <w:t>رف.</w:t>
            </w:r>
          </w:p>
          <w:p w:rsidR="00E40408" w:rsidRPr="00000A71" w:rsidRDefault="00E40408" w:rsidP="00E40408">
            <w:pPr>
              <w:tabs>
                <w:tab w:val="left" w:pos="1195"/>
              </w:tabs>
              <w:bidi/>
              <w:spacing w:line="480" w:lineRule="auto"/>
              <w:rPr>
                <w:sz w:val="32"/>
                <w:szCs w:val="32"/>
                <w:rtl/>
                <w:lang w:bidi="ar-DZ"/>
              </w:rPr>
            </w:pPr>
            <w:r>
              <w:rPr>
                <w:rFonts w:hint="cs"/>
                <w:sz w:val="32"/>
                <w:szCs w:val="32"/>
                <w:rtl/>
                <w:lang w:bidi="ar-DZ"/>
              </w:rPr>
              <w:t xml:space="preserve">   </w:t>
            </w:r>
            <w:r w:rsidRPr="00000A71">
              <w:rPr>
                <w:rFonts w:hint="cs"/>
                <w:sz w:val="32"/>
                <w:szCs w:val="32"/>
                <w:rtl/>
                <w:lang w:bidi="ar-DZ"/>
              </w:rPr>
              <w:t>أصبح متنفس لبعض تجار البلدية بحركة غير عادية و إقبال كبير على المح</w:t>
            </w:r>
            <w:r>
              <w:rPr>
                <w:rFonts w:hint="cs"/>
                <w:sz w:val="32"/>
                <w:szCs w:val="32"/>
                <w:rtl/>
                <w:lang w:bidi="ar-DZ"/>
              </w:rPr>
              <w:t>ـ</w:t>
            </w:r>
            <w:r w:rsidRPr="00000A71">
              <w:rPr>
                <w:rFonts w:hint="cs"/>
                <w:sz w:val="32"/>
                <w:szCs w:val="32"/>
                <w:rtl/>
                <w:lang w:bidi="ar-DZ"/>
              </w:rPr>
              <w:t>لات ، و توافد كبير للمصطافين على شواطئ حجاج و الولاية مستغان</w:t>
            </w:r>
            <w:r>
              <w:rPr>
                <w:rFonts w:hint="cs"/>
                <w:sz w:val="32"/>
                <w:szCs w:val="32"/>
                <w:rtl/>
                <w:lang w:bidi="ar-DZ"/>
              </w:rPr>
              <w:t>ــــــ</w:t>
            </w:r>
            <w:r w:rsidRPr="00000A71">
              <w:rPr>
                <w:rFonts w:hint="cs"/>
                <w:sz w:val="32"/>
                <w:szCs w:val="32"/>
                <w:rtl/>
                <w:lang w:bidi="ar-DZ"/>
              </w:rPr>
              <w:t>م.</w:t>
            </w:r>
          </w:p>
          <w:p w:rsidR="00E40408" w:rsidRPr="00E40408" w:rsidRDefault="00E40408" w:rsidP="00E40408">
            <w:pPr>
              <w:tabs>
                <w:tab w:val="left" w:pos="1195"/>
              </w:tabs>
              <w:bidi/>
              <w:spacing w:line="480" w:lineRule="auto"/>
              <w:rPr>
                <w:sz w:val="32"/>
                <w:szCs w:val="32"/>
                <w:rtl/>
                <w:lang w:bidi="ar-DZ"/>
              </w:rPr>
            </w:pPr>
            <w:r>
              <w:rPr>
                <w:rFonts w:hint="cs"/>
                <w:sz w:val="32"/>
                <w:szCs w:val="32"/>
                <w:rtl/>
                <w:lang w:bidi="ar-DZ"/>
              </w:rPr>
              <w:t xml:space="preserve">   </w:t>
            </w:r>
            <w:r w:rsidRPr="00000A71">
              <w:rPr>
                <w:rFonts w:hint="cs"/>
                <w:sz w:val="32"/>
                <w:szCs w:val="32"/>
                <w:rtl/>
                <w:lang w:bidi="ar-DZ"/>
              </w:rPr>
              <w:t>كذلك خلق اكتظاظ مروري على مستوى المدينة و هذا راجع لإقامة السوق ف</w:t>
            </w:r>
            <w:r>
              <w:rPr>
                <w:rFonts w:hint="cs"/>
                <w:sz w:val="32"/>
                <w:szCs w:val="32"/>
                <w:rtl/>
                <w:lang w:bidi="ar-DZ"/>
              </w:rPr>
              <w:t>ــــ</w:t>
            </w:r>
            <w:r w:rsidRPr="00000A71">
              <w:rPr>
                <w:rFonts w:hint="cs"/>
                <w:sz w:val="32"/>
                <w:szCs w:val="32"/>
                <w:rtl/>
                <w:lang w:bidi="ar-DZ"/>
              </w:rPr>
              <w:t>ي الشارع الرئيسي هذا ما طرح مشكل للسل</w:t>
            </w:r>
            <w:r>
              <w:rPr>
                <w:rFonts w:hint="cs"/>
                <w:sz w:val="32"/>
                <w:szCs w:val="32"/>
                <w:rtl/>
                <w:lang w:bidi="ar-DZ"/>
              </w:rPr>
              <w:t xml:space="preserve">طات المحلية في تغيير مكان السوق و </w:t>
            </w:r>
            <w:r w:rsidRPr="00000A71">
              <w:rPr>
                <w:rFonts w:hint="cs"/>
                <w:sz w:val="32"/>
                <w:szCs w:val="32"/>
                <w:rtl/>
                <w:lang w:bidi="ar-DZ"/>
              </w:rPr>
              <w:t>تشويه الشارع الرئيسي و تأثيره على العمران و الوجهات.إن سوق حجاج لو يعاد تأطيره و تنظيمه و اختيار مكان مناسب لإقامته سيجعل من البلدية تحقق قفزة نوعية من الناحية الاقتصادية و التجارية و خلق فرص عمل و إقامة هياكل سياحية.</w:t>
            </w:r>
          </w:p>
        </w:tc>
      </w:tr>
    </w:tbl>
    <w:p w:rsidR="002D78E8" w:rsidRDefault="002D78E8" w:rsidP="0068627A">
      <w:pPr>
        <w:tabs>
          <w:tab w:val="left" w:pos="1195"/>
        </w:tabs>
        <w:bidi/>
        <w:spacing w:line="480" w:lineRule="auto"/>
        <w:rPr>
          <w:b/>
          <w:bCs/>
          <w:sz w:val="32"/>
          <w:szCs w:val="32"/>
          <w:rtl/>
          <w:lang w:bidi="ar-DZ"/>
        </w:rPr>
      </w:pP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9210"/>
      </w:tblGrid>
      <w:tr w:rsidR="00E40408" w:rsidTr="00E40408">
        <w:tc>
          <w:tcPr>
            <w:tcW w:w="9210" w:type="dxa"/>
          </w:tcPr>
          <w:p w:rsidR="00E40408" w:rsidRDefault="00E40408" w:rsidP="00E40408">
            <w:pPr>
              <w:tabs>
                <w:tab w:val="left" w:pos="1195"/>
              </w:tabs>
              <w:bidi/>
              <w:spacing w:line="480" w:lineRule="auto"/>
              <w:rPr>
                <w:b/>
                <w:bCs/>
                <w:sz w:val="32"/>
                <w:szCs w:val="32"/>
                <w:rtl/>
                <w:lang w:bidi="ar-DZ"/>
              </w:rPr>
            </w:pPr>
            <w:r>
              <w:rPr>
                <w:rFonts w:hint="cs"/>
                <w:b/>
                <w:bCs/>
                <w:sz w:val="32"/>
                <w:szCs w:val="32"/>
                <w:rtl/>
                <w:lang w:bidi="ar-DZ"/>
              </w:rPr>
              <w:lastRenderedPageBreak/>
              <w:t xml:space="preserve">الكلمات المفتاحية: السوق </w:t>
            </w:r>
            <w:r>
              <w:rPr>
                <w:b/>
                <w:bCs/>
                <w:sz w:val="32"/>
                <w:szCs w:val="32"/>
                <w:rtl/>
                <w:lang w:bidi="ar-DZ"/>
              </w:rPr>
              <w:t>–</w:t>
            </w:r>
            <w:r>
              <w:rPr>
                <w:rFonts w:hint="cs"/>
                <w:b/>
                <w:bCs/>
                <w:sz w:val="32"/>
                <w:szCs w:val="32"/>
                <w:rtl/>
                <w:lang w:bidi="ar-DZ"/>
              </w:rPr>
              <w:t xml:space="preserve"> التجارة </w:t>
            </w:r>
            <w:r>
              <w:rPr>
                <w:b/>
                <w:bCs/>
                <w:sz w:val="32"/>
                <w:szCs w:val="32"/>
                <w:rtl/>
                <w:lang w:bidi="ar-DZ"/>
              </w:rPr>
              <w:t>–</w:t>
            </w:r>
            <w:r>
              <w:rPr>
                <w:rFonts w:hint="cs"/>
                <w:b/>
                <w:bCs/>
                <w:sz w:val="32"/>
                <w:szCs w:val="32"/>
                <w:rtl/>
                <w:lang w:bidi="ar-DZ"/>
              </w:rPr>
              <w:t xml:space="preserve"> المدينة </w:t>
            </w:r>
            <w:r>
              <w:rPr>
                <w:b/>
                <w:bCs/>
                <w:sz w:val="32"/>
                <w:szCs w:val="32"/>
                <w:rtl/>
                <w:lang w:bidi="ar-DZ"/>
              </w:rPr>
              <w:t>–</w:t>
            </w:r>
            <w:r>
              <w:rPr>
                <w:rFonts w:hint="cs"/>
                <w:b/>
                <w:bCs/>
                <w:sz w:val="32"/>
                <w:szCs w:val="32"/>
                <w:rtl/>
                <w:lang w:bidi="ar-DZ"/>
              </w:rPr>
              <w:t xml:space="preserve"> التنمية الاقتصادية و الاجتماعية </w:t>
            </w:r>
            <w:r>
              <w:rPr>
                <w:b/>
                <w:bCs/>
                <w:sz w:val="32"/>
                <w:szCs w:val="32"/>
                <w:rtl/>
                <w:lang w:bidi="ar-DZ"/>
              </w:rPr>
              <w:t>–</w:t>
            </w:r>
            <w:r>
              <w:rPr>
                <w:rFonts w:hint="cs"/>
                <w:b/>
                <w:bCs/>
                <w:sz w:val="32"/>
                <w:szCs w:val="32"/>
                <w:rtl/>
                <w:lang w:bidi="ar-DZ"/>
              </w:rPr>
              <w:t xml:space="preserve"> الإقبال العائلي - المهاجرين- </w:t>
            </w:r>
          </w:p>
        </w:tc>
      </w:tr>
    </w:tbl>
    <w:p w:rsidR="00E40408" w:rsidRDefault="00E40408" w:rsidP="00E40408">
      <w:pPr>
        <w:tabs>
          <w:tab w:val="left" w:pos="1195"/>
        </w:tabs>
        <w:bidi/>
        <w:spacing w:line="480" w:lineRule="auto"/>
        <w:rPr>
          <w:b/>
          <w:bCs/>
          <w:sz w:val="32"/>
          <w:szCs w:val="32"/>
          <w:rtl/>
          <w:lang w:bidi="ar-DZ"/>
        </w:rPr>
      </w:pPr>
    </w:p>
    <w:p w:rsidR="00EE02A7" w:rsidRPr="00EE02A7" w:rsidRDefault="00EE02A7" w:rsidP="00EE02A7">
      <w:pPr>
        <w:bidi/>
        <w:rPr>
          <w:sz w:val="32"/>
          <w:szCs w:val="32"/>
          <w:lang w:bidi="ar-DZ"/>
        </w:rPr>
      </w:pPr>
    </w:p>
    <w:p w:rsidR="00EE02A7" w:rsidRPr="00EE02A7" w:rsidRDefault="00EE02A7" w:rsidP="00EE02A7">
      <w:pPr>
        <w:bidi/>
        <w:rPr>
          <w:sz w:val="32"/>
          <w:szCs w:val="32"/>
          <w:lang w:bidi="ar-DZ"/>
        </w:rPr>
      </w:pPr>
    </w:p>
    <w:p w:rsidR="00C8412C" w:rsidRDefault="00C8412C" w:rsidP="00EE02A7">
      <w:pPr>
        <w:bidi/>
        <w:rPr>
          <w:sz w:val="32"/>
          <w:szCs w:val="32"/>
          <w:rtl/>
          <w:lang w:bidi="ar-DZ"/>
        </w:rPr>
        <w:sectPr w:rsidR="00C8412C" w:rsidSect="00763704">
          <w:headerReference w:type="default" r:id="rId33"/>
          <w:footerReference w:type="default" r:id="rId34"/>
          <w:footnotePr>
            <w:numRestart w:val="eachPage"/>
          </w:footnotePr>
          <w:pgSz w:w="11906" w:h="16838"/>
          <w:pgMar w:top="1418" w:right="1418" w:bottom="1418" w:left="1418" w:header="709" w:footer="709" w:gutter="0"/>
          <w:cols w:space="708"/>
          <w:docGrid w:linePitch="360"/>
        </w:sectPr>
      </w:pPr>
    </w:p>
    <w:p w:rsidR="00C8412C" w:rsidRDefault="00C8412C" w:rsidP="00C8412C">
      <w:pPr>
        <w:bidi/>
        <w:rPr>
          <w:sz w:val="28"/>
          <w:szCs w:val="28"/>
          <w:rtl/>
        </w:rPr>
      </w:pPr>
    </w:p>
    <w:p w:rsidR="00C8412C" w:rsidRDefault="002C128A" w:rsidP="00C8412C">
      <w:pPr>
        <w:bidi/>
        <w:rPr>
          <w:sz w:val="28"/>
          <w:szCs w:val="28"/>
          <w:rtl/>
        </w:rPr>
      </w:pPr>
      <w:r w:rsidRPr="002C128A">
        <w:rPr>
          <w:noProof/>
          <w:rtl/>
          <w:lang w:eastAsia="en-US" w:bidi="ar-DZ"/>
        </w:rPr>
        <w:pict>
          <v:shape id="_x0000_s1037" type="#_x0000_t161" style="position:absolute;left:0;text-align:left;margin-left:148.95pt;margin-top:-25.65pt;width:158.25pt;height:60pt;z-index:-251631616" wrapcoords="512 1080 0 1350 0 2700 717 5400 307 7290 -102 9720 -102 12960 3071 14040 2969 15930 13206 16200 14229 16200 17608 16200 18631 15660 18529 14040 21498 14040 21702 13770 21702 3240 18836 2700 1024 1080 512 1080" adj="5665" fillcolor="black">
            <v:shadow color="#868686"/>
            <v:textpath style="font-family:&quot;Impact&quot;;v-text-kern:t" trim="t" fitpath="t" xscale="f" string="نموذج المقابلة"/>
            <w10:wrap type="tight"/>
          </v:shape>
        </w:pict>
      </w:r>
    </w:p>
    <w:p w:rsidR="00C8412C" w:rsidRDefault="00C8412C" w:rsidP="00C8412C">
      <w:pPr>
        <w:bidi/>
        <w:rPr>
          <w:sz w:val="28"/>
          <w:szCs w:val="28"/>
          <w:rtl/>
        </w:rPr>
      </w:pPr>
    </w:p>
    <w:p w:rsidR="00C8412C" w:rsidRPr="00A46FA3" w:rsidRDefault="00C8412C" w:rsidP="00C8412C">
      <w:pPr>
        <w:pStyle w:val="Paragraphedeliste"/>
        <w:spacing w:line="480" w:lineRule="auto"/>
        <w:ind w:left="1077" w:hanging="357"/>
        <w:rPr>
          <w:sz w:val="28"/>
          <w:szCs w:val="28"/>
          <w:rtl/>
        </w:rPr>
      </w:pPr>
      <w:r w:rsidRPr="00A46FA3">
        <w:rPr>
          <w:rtl/>
        </w:rPr>
        <w:t>مقابلة رقم .......</w:t>
      </w:r>
    </w:p>
    <w:p w:rsidR="00C8412C" w:rsidRPr="00A46FA3" w:rsidRDefault="00C8412C" w:rsidP="00C8412C">
      <w:pPr>
        <w:pStyle w:val="Paragraphedeliste"/>
        <w:spacing w:line="480" w:lineRule="auto"/>
        <w:ind w:left="1077" w:hanging="357"/>
      </w:pPr>
      <w:r w:rsidRPr="00A46FA3">
        <w:rPr>
          <w:rtl/>
        </w:rPr>
        <w:t>البيانات الشخصية:</w:t>
      </w:r>
    </w:p>
    <w:p w:rsidR="00C8412C" w:rsidRPr="00A46FA3" w:rsidRDefault="00C8412C" w:rsidP="00C8412C">
      <w:pPr>
        <w:pStyle w:val="Paragraphedeliste"/>
        <w:spacing w:line="480" w:lineRule="auto"/>
        <w:ind w:left="1077" w:hanging="357"/>
      </w:pPr>
      <w:r w:rsidRPr="00A46FA3">
        <w:rPr>
          <w:rtl/>
        </w:rPr>
        <w:t>السن :.........</w:t>
      </w:r>
      <w:r>
        <w:rPr>
          <w:rFonts w:hint="cs"/>
          <w:rtl/>
        </w:rPr>
        <w:t>....................................</w:t>
      </w:r>
      <w:r w:rsidRPr="00A46FA3">
        <w:rPr>
          <w:rtl/>
        </w:rPr>
        <w:t>......................</w:t>
      </w:r>
    </w:p>
    <w:p w:rsidR="00C8412C" w:rsidRPr="00A46FA3" w:rsidRDefault="00C8412C" w:rsidP="00C8412C">
      <w:pPr>
        <w:pStyle w:val="Paragraphedeliste"/>
        <w:spacing w:line="480" w:lineRule="auto"/>
        <w:ind w:left="1077" w:hanging="357"/>
      </w:pPr>
      <w:r w:rsidRPr="00A46FA3">
        <w:rPr>
          <w:rtl/>
        </w:rPr>
        <w:t>الجنس:..........</w:t>
      </w:r>
      <w:r>
        <w:rPr>
          <w:rFonts w:hint="cs"/>
          <w:rtl/>
        </w:rPr>
        <w:t>...........</w:t>
      </w:r>
      <w:r w:rsidRPr="00A46FA3">
        <w:rPr>
          <w:rtl/>
        </w:rPr>
        <w:t>.</w:t>
      </w:r>
      <w:r>
        <w:rPr>
          <w:rFonts w:hint="cs"/>
          <w:rtl/>
        </w:rPr>
        <w:t>.........................</w:t>
      </w:r>
      <w:r w:rsidRPr="00A46FA3">
        <w:rPr>
          <w:rtl/>
        </w:rPr>
        <w:t>...................</w:t>
      </w:r>
    </w:p>
    <w:p w:rsidR="00C8412C" w:rsidRPr="00A46FA3" w:rsidRDefault="00C8412C" w:rsidP="00C8412C">
      <w:pPr>
        <w:pStyle w:val="Paragraphedeliste"/>
        <w:spacing w:line="480" w:lineRule="auto"/>
        <w:ind w:left="1077" w:hanging="357"/>
      </w:pPr>
      <w:r w:rsidRPr="00A46FA3">
        <w:rPr>
          <w:rtl/>
        </w:rPr>
        <w:t>الحالة المدنية:...........</w:t>
      </w:r>
      <w:r>
        <w:rPr>
          <w:rFonts w:hint="cs"/>
          <w:rtl/>
        </w:rPr>
        <w:t>..................................</w:t>
      </w:r>
      <w:r w:rsidRPr="00A46FA3">
        <w:rPr>
          <w:rtl/>
        </w:rPr>
        <w:t>.............</w:t>
      </w:r>
    </w:p>
    <w:p w:rsidR="00C8412C" w:rsidRPr="00A46FA3" w:rsidRDefault="00C8412C" w:rsidP="00C8412C">
      <w:pPr>
        <w:pStyle w:val="Paragraphedeliste"/>
        <w:spacing w:line="480" w:lineRule="auto"/>
        <w:ind w:left="1077" w:hanging="357"/>
      </w:pPr>
      <w:r w:rsidRPr="00A46FA3">
        <w:rPr>
          <w:rtl/>
        </w:rPr>
        <w:t>المستوى التعليمي:..........</w:t>
      </w:r>
      <w:r>
        <w:rPr>
          <w:rFonts w:hint="cs"/>
          <w:rtl/>
        </w:rPr>
        <w:t>...............................</w:t>
      </w:r>
      <w:r w:rsidRPr="00A46FA3">
        <w:rPr>
          <w:rtl/>
        </w:rPr>
        <w:t>...........</w:t>
      </w:r>
    </w:p>
    <w:p w:rsidR="00C8412C" w:rsidRPr="00A46FA3" w:rsidRDefault="00C8412C" w:rsidP="00C8412C">
      <w:pPr>
        <w:pStyle w:val="Paragraphedeliste"/>
        <w:spacing w:line="480" w:lineRule="auto"/>
        <w:ind w:left="1077" w:hanging="357"/>
      </w:pPr>
      <w:r w:rsidRPr="00A46FA3">
        <w:rPr>
          <w:rtl/>
        </w:rPr>
        <w:t xml:space="preserve">مكان </w:t>
      </w:r>
      <w:r w:rsidRPr="00A46FA3">
        <w:rPr>
          <w:rFonts w:hint="cs"/>
          <w:rtl/>
        </w:rPr>
        <w:t>الإقامة:</w:t>
      </w:r>
      <w:r w:rsidRPr="00A46FA3">
        <w:rPr>
          <w:rtl/>
        </w:rPr>
        <w:t>........</w:t>
      </w:r>
      <w:r>
        <w:rPr>
          <w:rFonts w:hint="cs"/>
          <w:rtl/>
        </w:rPr>
        <w:t>...........................</w:t>
      </w:r>
      <w:r w:rsidRPr="00A46FA3">
        <w:rPr>
          <w:rtl/>
        </w:rPr>
        <w:t>.......................</w:t>
      </w:r>
    </w:p>
    <w:p w:rsidR="00C8412C" w:rsidRPr="00F63D1B" w:rsidRDefault="00C8412C" w:rsidP="00C8412C">
      <w:pPr>
        <w:bidi/>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w:t>
      </w:r>
      <w:r w:rsidRPr="00F63D1B">
        <w:rPr>
          <w:rFonts w:asciiTheme="majorBidi" w:hAnsiTheme="majorBidi" w:cstheme="majorBidi"/>
          <w:b/>
          <w:bCs/>
          <w:sz w:val="28"/>
          <w:szCs w:val="28"/>
          <w:rtl/>
        </w:rPr>
        <w:t>****************************************************</w:t>
      </w:r>
    </w:p>
    <w:p w:rsidR="00C8412C" w:rsidRPr="00A46FA3" w:rsidRDefault="00C8412C" w:rsidP="00C8412C">
      <w:pPr>
        <w:pStyle w:val="Paragraphedeliste"/>
      </w:pPr>
      <w:r w:rsidRPr="00A46FA3">
        <w:rPr>
          <w:rtl/>
        </w:rPr>
        <w:t xml:space="preserve">منذ متى و </w:t>
      </w:r>
      <w:r w:rsidRPr="00A46FA3">
        <w:rPr>
          <w:rFonts w:hint="cs"/>
          <w:rtl/>
        </w:rPr>
        <w:t>أنت</w:t>
      </w:r>
      <w:r w:rsidRPr="00A46FA3">
        <w:rPr>
          <w:rtl/>
        </w:rPr>
        <w:t xml:space="preserve"> تعمل هنا ؟</w:t>
      </w:r>
    </w:p>
    <w:p w:rsidR="00C8412C" w:rsidRPr="00A46FA3" w:rsidRDefault="00C8412C" w:rsidP="00C8412C">
      <w:pPr>
        <w:pStyle w:val="Paragraphedeliste"/>
        <w:numPr>
          <w:ilvl w:val="0"/>
          <w:numId w:val="0"/>
        </w:numPr>
        <w:ind w:left="1080"/>
      </w:pPr>
      <w:r w:rsidRPr="00A46FA3">
        <w:rPr>
          <w:rtl/>
        </w:rPr>
        <w:t>.....</w:t>
      </w:r>
      <w:r>
        <w:rPr>
          <w:rFonts w:hint="cs"/>
          <w:rtl/>
        </w:rPr>
        <w:t>......</w:t>
      </w:r>
      <w:r w:rsidRPr="00A46FA3">
        <w:rPr>
          <w:rtl/>
        </w:rPr>
        <w:t>...</w:t>
      </w:r>
      <w:r>
        <w:rPr>
          <w:rFonts w:hint="cs"/>
          <w:rtl/>
        </w:rPr>
        <w:t>...........................................</w:t>
      </w:r>
      <w:r w:rsidRPr="00A46FA3">
        <w:rPr>
          <w:rtl/>
        </w:rPr>
        <w:t>.........................................</w:t>
      </w:r>
      <w:r>
        <w:rPr>
          <w:rFonts w:hint="cs"/>
          <w:rtl/>
        </w:rPr>
        <w:t>...........................................................</w:t>
      </w:r>
      <w:r w:rsidRPr="00A46FA3">
        <w:rPr>
          <w:rtl/>
        </w:rPr>
        <w:t>.....................</w:t>
      </w:r>
    </w:p>
    <w:p w:rsidR="00C8412C" w:rsidRPr="00A46FA3" w:rsidRDefault="00C8412C" w:rsidP="00C8412C">
      <w:pPr>
        <w:pStyle w:val="Paragraphedeliste"/>
      </w:pPr>
      <w:r w:rsidRPr="00A46FA3">
        <w:rPr>
          <w:rtl/>
        </w:rPr>
        <w:t>كيف تم التعرف على هذا المكان ؟</w:t>
      </w:r>
    </w:p>
    <w:p w:rsidR="00C8412C" w:rsidRPr="00A46FA3" w:rsidRDefault="00C8412C" w:rsidP="00C8412C">
      <w:pPr>
        <w:pStyle w:val="Paragraphedeliste"/>
        <w:numPr>
          <w:ilvl w:val="0"/>
          <w:numId w:val="0"/>
        </w:numPr>
        <w:ind w:left="1080"/>
        <w:rPr>
          <w:rtl/>
        </w:rPr>
      </w:pPr>
      <w:r w:rsidRPr="00A46FA3">
        <w:rPr>
          <w:rtl/>
        </w:rPr>
        <w:t>.....</w:t>
      </w:r>
      <w:r>
        <w:rPr>
          <w:rFonts w:hint="cs"/>
          <w:rtl/>
        </w:rPr>
        <w:t>.............</w:t>
      </w:r>
      <w:r w:rsidRPr="00A46FA3">
        <w:rPr>
          <w:rtl/>
        </w:rPr>
        <w:t>.......</w:t>
      </w:r>
      <w:r>
        <w:rPr>
          <w:rFonts w:hint="cs"/>
          <w:rtl/>
        </w:rPr>
        <w:t>..................................</w:t>
      </w:r>
      <w:r w:rsidRPr="00A46FA3">
        <w:rPr>
          <w:rtl/>
        </w:rPr>
        <w:t>................................................................</w:t>
      </w:r>
      <w:r>
        <w:rPr>
          <w:rFonts w:hint="cs"/>
          <w:rtl/>
        </w:rPr>
        <w:t>...........................................................................................................................................</w:t>
      </w:r>
      <w:r w:rsidRPr="00A46FA3">
        <w:rPr>
          <w:rtl/>
        </w:rPr>
        <w:t>....</w:t>
      </w:r>
    </w:p>
    <w:p w:rsidR="00C8412C" w:rsidRPr="00A46FA3" w:rsidRDefault="00C8412C" w:rsidP="00C8412C">
      <w:pPr>
        <w:pStyle w:val="Paragraphedeliste"/>
      </w:pPr>
      <w:r w:rsidRPr="00A46FA3">
        <w:rPr>
          <w:rtl/>
        </w:rPr>
        <w:t>ما</w:t>
      </w:r>
      <w:r>
        <w:rPr>
          <w:rFonts w:hint="cs"/>
          <w:rtl/>
        </w:rPr>
        <w:t xml:space="preserve"> </w:t>
      </w:r>
      <w:r w:rsidRPr="00A46FA3">
        <w:rPr>
          <w:rtl/>
        </w:rPr>
        <w:t>هي السلع التي تهتم ببيعها و لماذا؟</w:t>
      </w:r>
    </w:p>
    <w:p w:rsidR="00C8412C" w:rsidRDefault="00C8412C" w:rsidP="00C8412C">
      <w:pPr>
        <w:pStyle w:val="Paragraphedeliste"/>
        <w:numPr>
          <w:ilvl w:val="0"/>
          <w:numId w:val="0"/>
        </w:numPr>
        <w:ind w:left="1080"/>
        <w:rPr>
          <w:rtl/>
        </w:rPr>
      </w:pPr>
      <w:r w:rsidRPr="00A46FA3">
        <w:rPr>
          <w:rtl/>
        </w:rPr>
        <w:t>.</w:t>
      </w:r>
      <w:r>
        <w:rPr>
          <w:rFonts w:hint="cs"/>
          <w:rtl/>
        </w:rPr>
        <w:t>.........................................</w:t>
      </w:r>
      <w:r w:rsidRPr="00A46FA3">
        <w:rPr>
          <w:rtl/>
        </w:rPr>
        <w:t>.............................................................</w:t>
      </w:r>
      <w:r>
        <w:rPr>
          <w:rFonts w:hint="cs"/>
          <w:rtl/>
        </w:rPr>
        <w:t>..........................................................</w:t>
      </w:r>
      <w:r w:rsidRPr="00A46FA3">
        <w:rPr>
          <w:rtl/>
        </w:rPr>
        <w:t>................</w:t>
      </w:r>
    </w:p>
    <w:p w:rsidR="00C8412C" w:rsidRDefault="00C8412C" w:rsidP="00C8412C">
      <w:pPr>
        <w:pStyle w:val="Paragraphedeliste"/>
        <w:numPr>
          <w:ilvl w:val="0"/>
          <w:numId w:val="0"/>
        </w:numPr>
        <w:ind w:left="1080"/>
        <w:rPr>
          <w:rtl/>
        </w:rPr>
      </w:pPr>
      <w:r w:rsidRPr="00A46FA3">
        <w:rPr>
          <w:rtl/>
        </w:rPr>
        <w:t>..............</w:t>
      </w:r>
      <w:r>
        <w:rPr>
          <w:rFonts w:hint="cs"/>
          <w:rtl/>
        </w:rPr>
        <w:t>..........................................................</w:t>
      </w:r>
      <w:r w:rsidRPr="00A46FA3">
        <w:rPr>
          <w:rtl/>
        </w:rPr>
        <w:t>................</w:t>
      </w:r>
    </w:p>
    <w:p w:rsidR="00C8412C" w:rsidRPr="00A46FA3" w:rsidRDefault="00C8412C" w:rsidP="00C8412C">
      <w:pPr>
        <w:pStyle w:val="Paragraphedeliste"/>
      </w:pPr>
      <w:r w:rsidRPr="00A46FA3">
        <w:rPr>
          <w:rtl/>
        </w:rPr>
        <w:lastRenderedPageBreak/>
        <w:t>ما</w:t>
      </w:r>
      <w:r>
        <w:rPr>
          <w:rFonts w:hint="cs"/>
          <w:rtl/>
        </w:rPr>
        <w:t xml:space="preserve"> </w:t>
      </w:r>
      <w:r w:rsidRPr="00A46FA3">
        <w:rPr>
          <w:rtl/>
        </w:rPr>
        <w:t>هو مصدر هذه السلعة؟</w:t>
      </w:r>
    </w:p>
    <w:p w:rsidR="00C8412C" w:rsidRDefault="00C8412C" w:rsidP="00C8412C">
      <w:pPr>
        <w:pStyle w:val="Paragraphedeliste"/>
        <w:numPr>
          <w:ilvl w:val="0"/>
          <w:numId w:val="0"/>
        </w:numPr>
        <w:ind w:left="1080"/>
      </w:pPr>
      <w:r w:rsidRPr="00A46FA3">
        <w:rPr>
          <w:rtl/>
        </w:rPr>
        <w:t>...</w:t>
      </w:r>
      <w:r>
        <w:rPr>
          <w:rFonts w:hint="cs"/>
          <w:rtl/>
        </w:rPr>
        <w:t>....................................................................................................................................................................</w:t>
      </w:r>
      <w:r w:rsidRPr="00A46FA3">
        <w:rPr>
          <w:rtl/>
        </w:rPr>
        <w:t>...........................................................................</w:t>
      </w:r>
      <w:r>
        <w:rPr>
          <w:rFonts w:hint="cs"/>
          <w:rtl/>
        </w:rPr>
        <w:t>.........................</w:t>
      </w:r>
    </w:p>
    <w:p w:rsidR="00C8412C" w:rsidRPr="00A46FA3" w:rsidRDefault="00C8412C" w:rsidP="00C8412C">
      <w:pPr>
        <w:pStyle w:val="Paragraphedeliste"/>
      </w:pPr>
      <w:r w:rsidRPr="00A46FA3">
        <w:rPr>
          <w:rtl/>
        </w:rPr>
        <w:t>ما</w:t>
      </w:r>
      <w:r>
        <w:rPr>
          <w:rFonts w:hint="cs"/>
          <w:rtl/>
        </w:rPr>
        <w:t xml:space="preserve"> </w:t>
      </w:r>
      <w:r w:rsidRPr="00A46FA3">
        <w:rPr>
          <w:rtl/>
        </w:rPr>
        <w:t>هو نوعها؟</w:t>
      </w:r>
    </w:p>
    <w:p w:rsidR="00C8412C" w:rsidRPr="00A46FA3" w:rsidRDefault="00C8412C" w:rsidP="00C8412C">
      <w:pPr>
        <w:pStyle w:val="Paragraphedeliste"/>
        <w:numPr>
          <w:ilvl w:val="0"/>
          <w:numId w:val="0"/>
        </w:numPr>
        <w:ind w:left="1080"/>
        <w:rPr>
          <w:rtl/>
        </w:rPr>
      </w:pPr>
      <w:r w:rsidRPr="00A46FA3">
        <w:rPr>
          <w:rtl/>
        </w:rPr>
        <w:t>.....</w:t>
      </w:r>
      <w:r>
        <w:rPr>
          <w:rFonts w:hint="cs"/>
          <w:rtl/>
        </w:rPr>
        <w:t>..................................</w:t>
      </w:r>
      <w:r w:rsidRPr="00A46FA3">
        <w:rPr>
          <w:rtl/>
        </w:rPr>
        <w:t>....................................................................................</w:t>
      </w:r>
      <w:r>
        <w:rPr>
          <w:rFonts w:hint="cs"/>
          <w:rtl/>
        </w:rPr>
        <w:t>...........................................................................................................................................</w:t>
      </w:r>
      <w:r w:rsidRPr="00A46FA3">
        <w:rPr>
          <w:rtl/>
        </w:rPr>
        <w:t>....</w:t>
      </w:r>
    </w:p>
    <w:p w:rsidR="00C8412C" w:rsidRPr="00A46FA3" w:rsidRDefault="00C8412C" w:rsidP="00C8412C">
      <w:pPr>
        <w:pStyle w:val="Paragraphedeliste"/>
      </w:pPr>
      <w:r w:rsidRPr="00A46FA3">
        <w:rPr>
          <w:rtl/>
        </w:rPr>
        <w:t>ما</w:t>
      </w:r>
      <w:r>
        <w:rPr>
          <w:rFonts w:hint="cs"/>
          <w:rtl/>
        </w:rPr>
        <w:t xml:space="preserve"> طبيعة</w:t>
      </w:r>
      <w:r w:rsidRPr="00A46FA3">
        <w:rPr>
          <w:rtl/>
        </w:rPr>
        <w:t xml:space="preserve"> </w:t>
      </w:r>
      <w:r w:rsidRPr="00A46FA3">
        <w:rPr>
          <w:rFonts w:hint="cs"/>
          <w:rtl/>
        </w:rPr>
        <w:t>الأشخاص</w:t>
      </w:r>
      <w:r w:rsidRPr="00A46FA3">
        <w:rPr>
          <w:rtl/>
        </w:rPr>
        <w:t xml:space="preserve"> الذين تتعامل معهم؟</w:t>
      </w:r>
    </w:p>
    <w:p w:rsidR="00C8412C" w:rsidRPr="00A46FA3" w:rsidRDefault="00C8412C" w:rsidP="00C8412C">
      <w:pPr>
        <w:pStyle w:val="Paragraphedeliste"/>
        <w:numPr>
          <w:ilvl w:val="0"/>
          <w:numId w:val="0"/>
        </w:numPr>
        <w:ind w:left="1080"/>
        <w:rPr>
          <w:rtl/>
        </w:rPr>
      </w:pPr>
      <w:r w:rsidRPr="00A46FA3">
        <w:rPr>
          <w:rtl/>
        </w:rPr>
        <w:t>..</w:t>
      </w:r>
      <w:r>
        <w:rPr>
          <w:rFonts w:hint="cs"/>
          <w:rtl/>
        </w:rPr>
        <w:t>.................................</w:t>
      </w:r>
      <w:r w:rsidRPr="00A46FA3">
        <w:rPr>
          <w:rtl/>
        </w:rPr>
        <w:t>......................................................................................</w:t>
      </w:r>
      <w:r>
        <w:rPr>
          <w:rFonts w:hint="cs"/>
          <w:rtl/>
        </w:rPr>
        <w:t>...........................................................................................................................................</w:t>
      </w:r>
      <w:r w:rsidRPr="00A46FA3">
        <w:rPr>
          <w:rtl/>
        </w:rPr>
        <w:t>......</w:t>
      </w:r>
    </w:p>
    <w:p w:rsidR="00C8412C" w:rsidRPr="00A46FA3" w:rsidRDefault="00C8412C" w:rsidP="00C8412C">
      <w:pPr>
        <w:pStyle w:val="Paragraphedeliste"/>
      </w:pPr>
      <w:r w:rsidRPr="00A46FA3">
        <w:rPr>
          <w:rtl/>
        </w:rPr>
        <w:t>ما</w:t>
      </w:r>
      <w:r>
        <w:rPr>
          <w:rFonts w:hint="cs"/>
          <w:rtl/>
        </w:rPr>
        <w:t xml:space="preserve"> </w:t>
      </w:r>
      <w:r w:rsidRPr="00A46FA3">
        <w:rPr>
          <w:rtl/>
        </w:rPr>
        <w:t>هو توقيت هذا السوق؟</w:t>
      </w:r>
    </w:p>
    <w:p w:rsidR="00C8412C" w:rsidRPr="00A46FA3" w:rsidRDefault="00C8412C" w:rsidP="00C8412C">
      <w:pPr>
        <w:pStyle w:val="Paragraphedeliste"/>
        <w:numPr>
          <w:ilvl w:val="0"/>
          <w:numId w:val="0"/>
        </w:numPr>
        <w:ind w:left="1080"/>
        <w:rPr>
          <w:rtl/>
        </w:rPr>
      </w:pPr>
      <w:r w:rsidRPr="00A46FA3">
        <w:rPr>
          <w:rtl/>
        </w:rPr>
        <w:t>.....</w:t>
      </w:r>
      <w:r>
        <w:rPr>
          <w:rFonts w:hint="cs"/>
          <w:rtl/>
        </w:rPr>
        <w:t>.....................................................................................................................................................................................................................................................................</w:t>
      </w:r>
    </w:p>
    <w:p w:rsidR="00C8412C" w:rsidRPr="00A46FA3" w:rsidRDefault="00C8412C" w:rsidP="00C8412C">
      <w:pPr>
        <w:pStyle w:val="Paragraphedeliste"/>
      </w:pPr>
      <w:r w:rsidRPr="00A46FA3">
        <w:rPr>
          <w:rtl/>
        </w:rPr>
        <w:t>هل يساعد هذا التوقيت العائلات؟ ........</w:t>
      </w:r>
      <w:r>
        <w:rPr>
          <w:rFonts w:hint="cs"/>
          <w:rtl/>
        </w:rPr>
        <w:t>............................................................</w:t>
      </w:r>
      <w:r w:rsidRPr="00A46FA3">
        <w:rPr>
          <w:rtl/>
        </w:rPr>
        <w:t>.................................</w:t>
      </w:r>
      <w:r>
        <w:rPr>
          <w:rFonts w:hint="cs"/>
          <w:rtl/>
        </w:rPr>
        <w:t>.................................................................</w:t>
      </w:r>
      <w:r w:rsidRPr="00A46FA3">
        <w:rPr>
          <w:rtl/>
        </w:rPr>
        <w:t>............</w:t>
      </w:r>
    </w:p>
    <w:p w:rsidR="00C8412C" w:rsidRPr="00A46FA3" w:rsidRDefault="00C8412C" w:rsidP="00C8412C">
      <w:pPr>
        <w:pStyle w:val="Paragraphedeliste"/>
      </w:pPr>
      <w:r w:rsidRPr="00A46FA3">
        <w:rPr>
          <w:rtl/>
        </w:rPr>
        <w:t xml:space="preserve">هل يساعدك </w:t>
      </w:r>
      <w:r w:rsidRPr="00A46FA3">
        <w:rPr>
          <w:rFonts w:hint="cs"/>
          <w:rtl/>
        </w:rPr>
        <w:t>أنت</w:t>
      </w:r>
      <w:r w:rsidRPr="00A46FA3">
        <w:rPr>
          <w:rtl/>
        </w:rPr>
        <w:t xml:space="preserve"> في مزاولة هذا النشاط؟.....</w:t>
      </w:r>
      <w:r>
        <w:rPr>
          <w:rFonts w:hint="cs"/>
          <w:rtl/>
        </w:rPr>
        <w:t>................................</w:t>
      </w:r>
      <w:r w:rsidRPr="00A46FA3">
        <w:rPr>
          <w:rtl/>
        </w:rPr>
        <w:t>..</w:t>
      </w:r>
      <w:r>
        <w:rPr>
          <w:rFonts w:hint="cs"/>
          <w:rtl/>
        </w:rPr>
        <w:t>........................</w:t>
      </w:r>
      <w:r w:rsidRPr="00A46FA3">
        <w:rPr>
          <w:rtl/>
        </w:rPr>
        <w:t>..........................</w:t>
      </w:r>
      <w:r>
        <w:rPr>
          <w:rFonts w:hint="cs"/>
          <w:rtl/>
        </w:rPr>
        <w:t>..................................................................</w:t>
      </w:r>
      <w:r w:rsidRPr="00A46FA3">
        <w:rPr>
          <w:rtl/>
        </w:rPr>
        <w:t>...............</w:t>
      </w:r>
    </w:p>
    <w:p w:rsidR="00C8412C" w:rsidRPr="00A46FA3" w:rsidRDefault="00C8412C" w:rsidP="00C8412C">
      <w:pPr>
        <w:pStyle w:val="Paragraphedeliste"/>
      </w:pPr>
      <w:r w:rsidRPr="00A46FA3">
        <w:rPr>
          <w:rtl/>
        </w:rPr>
        <w:t xml:space="preserve">هل يوجد </w:t>
      </w:r>
      <w:r w:rsidRPr="00A46FA3">
        <w:rPr>
          <w:rFonts w:hint="cs"/>
          <w:rtl/>
        </w:rPr>
        <w:t>إقبال</w:t>
      </w:r>
      <w:r w:rsidRPr="00A46FA3">
        <w:rPr>
          <w:rtl/>
        </w:rPr>
        <w:t xml:space="preserve"> من خارج الولاية أكثر من داخل الولاية؟</w:t>
      </w:r>
    </w:p>
    <w:p w:rsidR="00C8412C" w:rsidRDefault="00C8412C" w:rsidP="00C8412C">
      <w:pPr>
        <w:pStyle w:val="Paragraphedeliste"/>
        <w:numPr>
          <w:ilvl w:val="0"/>
          <w:numId w:val="0"/>
        </w:numPr>
        <w:ind w:left="1080"/>
        <w:rPr>
          <w:rtl/>
        </w:rPr>
      </w:pPr>
      <w:r w:rsidRPr="00A46FA3">
        <w:rPr>
          <w:rtl/>
        </w:rPr>
        <w:t>..............</w:t>
      </w:r>
      <w:r>
        <w:rPr>
          <w:rFonts w:hint="cs"/>
          <w:rtl/>
        </w:rPr>
        <w:t>....................................................................................................................................................................</w:t>
      </w:r>
    </w:p>
    <w:p w:rsidR="00C8412C" w:rsidRPr="00A46FA3" w:rsidRDefault="00C8412C" w:rsidP="00C8412C">
      <w:pPr>
        <w:pStyle w:val="Paragraphedeliste"/>
      </w:pPr>
      <w:r w:rsidRPr="00A46FA3">
        <w:rPr>
          <w:rtl/>
        </w:rPr>
        <w:lastRenderedPageBreak/>
        <w:t>ما</w:t>
      </w:r>
      <w:r>
        <w:rPr>
          <w:rFonts w:hint="cs"/>
          <w:rtl/>
        </w:rPr>
        <w:t xml:space="preserve"> </w:t>
      </w:r>
      <w:r w:rsidRPr="00A46FA3">
        <w:rPr>
          <w:rtl/>
        </w:rPr>
        <w:t xml:space="preserve">هي السلع </w:t>
      </w:r>
      <w:r w:rsidRPr="00A46FA3">
        <w:rPr>
          <w:rFonts w:hint="cs"/>
          <w:rtl/>
        </w:rPr>
        <w:t>الأكثر</w:t>
      </w:r>
      <w:r w:rsidRPr="00A46FA3">
        <w:rPr>
          <w:rtl/>
        </w:rPr>
        <w:t xml:space="preserve"> طلب من الزبائن؟</w:t>
      </w:r>
    </w:p>
    <w:p w:rsidR="00C8412C" w:rsidRPr="00A46FA3" w:rsidRDefault="00C8412C" w:rsidP="00C8412C">
      <w:pPr>
        <w:pStyle w:val="Paragraphedeliste"/>
        <w:numPr>
          <w:ilvl w:val="0"/>
          <w:numId w:val="0"/>
        </w:numPr>
        <w:ind w:left="1080"/>
        <w:rPr>
          <w:rtl/>
        </w:rPr>
      </w:pPr>
      <w:r w:rsidRPr="00A46FA3">
        <w:rPr>
          <w:rtl/>
        </w:rPr>
        <w:t>.........</w:t>
      </w:r>
      <w:r>
        <w:rPr>
          <w:rFonts w:hint="cs"/>
          <w:rtl/>
        </w:rPr>
        <w:t>.........................................................................................................................................................</w:t>
      </w:r>
      <w:r w:rsidRPr="00A46FA3">
        <w:rPr>
          <w:rtl/>
        </w:rPr>
        <w:t>............................................................................</w:t>
      </w:r>
    </w:p>
    <w:p w:rsidR="00C8412C" w:rsidRPr="00A46FA3" w:rsidRDefault="00C8412C" w:rsidP="00C8412C">
      <w:pPr>
        <w:pStyle w:val="Paragraphedeliste"/>
      </w:pPr>
      <w:r w:rsidRPr="00A46FA3">
        <w:rPr>
          <w:rtl/>
        </w:rPr>
        <w:t xml:space="preserve">من هم </w:t>
      </w:r>
      <w:r w:rsidRPr="00A46FA3">
        <w:rPr>
          <w:rFonts w:hint="cs"/>
          <w:rtl/>
        </w:rPr>
        <w:t>الأشخاص</w:t>
      </w:r>
      <w:r w:rsidRPr="00A46FA3">
        <w:rPr>
          <w:rtl/>
        </w:rPr>
        <w:t xml:space="preserve"> </w:t>
      </w:r>
      <w:r w:rsidRPr="00A46FA3">
        <w:rPr>
          <w:rFonts w:hint="cs"/>
          <w:rtl/>
        </w:rPr>
        <w:t>الأكثر</w:t>
      </w:r>
      <w:r w:rsidRPr="00A46FA3">
        <w:rPr>
          <w:rtl/>
        </w:rPr>
        <w:t xml:space="preserve"> تعامل معهم (نساء,رجال,مراهقين)؟</w:t>
      </w:r>
    </w:p>
    <w:p w:rsidR="00C8412C" w:rsidRPr="00A46FA3" w:rsidRDefault="00C8412C" w:rsidP="00C8412C">
      <w:pPr>
        <w:pStyle w:val="Paragraphedeliste"/>
        <w:numPr>
          <w:ilvl w:val="0"/>
          <w:numId w:val="0"/>
        </w:numPr>
        <w:ind w:left="1080"/>
        <w:rPr>
          <w:rtl/>
        </w:rPr>
      </w:pPr>
      <w:r w:rsidRPr="00A46FA3">
        <w:rPr>
          <w:rtl/>
        </w:rPr>
        <w:t>..</w:t>
      </w:r>
      <w:r>
        <w:rPr>
          <w:rFonts w:hint="cs"/>
          <w:rtl/>
        </w:rPr>
        <w:t>......................</w:t>
      </w:r>
      <w:r w:rsidRPr="00A46FA3">
        <w:rPr>
          <w:rtl/>
        </w:rPr>
        <w:t>.................................................................................................</w:t>
      </w:r>
      <w:r>
        <w:rPr>
          <w:rFonts w:hint="cs"/>
          <w:rtl/>
        </w:rPr>
        <w:t>.........................................................</w:t>
      </w:r>
    </w:p>
    <w:p w:rsidR="00C8412C" w:rsidRPr="00A46FA3" w:rsidRDefault="00C8412C" w:rsidP="00C8412C">
      <w:pPr>
        <w:pStyle w:val="Paragraphedeliste"/>
      </w:pPr>
      <w:r w:rsidRPr="00A46FA3">
        <w:rPr>
          <w:rtl/>
        </w:rPr>
        <w:t xml:space="preserve">هل </w:t>
      </w:r>
      <w:r w:rsidRPr="00A46FA3">
        <w:rPr>
          <w:rFonts w:hint="cs"/>
          <w:rtl/>
        </w:rPr>
        <w:t>الأسعار</w:t>
      </w:r>
      <w:r w:rsidRPr="00A46FA3">
        <w:rPr>
          <w:rtl/>
        </w:rPr>
        <w:t xml:space="preserve"> في متناول المواطن العادي؟</w:t>
      </w:r>
    </w:p>
    <w:p w:rsidR="00C8412C" w:rsidRPr="00A46FA3" w:rsidRDefault="00C8412C" w:rsidP="00C8412C">
      <w:pPr>
        <w:pStyle w:val="Paragraphedeliste"/>
        <w:numPr>
          <w:ilvl w:val="0"/>
          <w:numId w:val="0"/>
        </w:numPr>
        <w:ind w:left="1080"/>
        <w:rPr>
          <w:rtl/>
        </w:rPr>
      </w:pPr>
      <w:r w:rsidRPr="00A46FA3">
        <w:rPr>
          <w:rtl/>
        </w:rPr>
        <w:t>...</w:t>
      </w:r>
      <w:r>
        <w:rPr>
          <w:rFonts w:hint="cs"/>
          <w:rtl/>
        </w:rPr>
        <w:t>.................................................................................................................................................................</w:t>
      </w:r>
      <w:r w:rsidRPr="00A46FA3">
        <w:rPr>
          <w:rtl/>
        </w:rPr>
        <w:t>.................................................................................</w:t>
      </w:r>
      <w:r>
        <w:rPr>
          <w:rFonts w:hint="cs"/>
          <w:rtl/>
        </w:rPr>
        <w:t>......................................................................................................</w:t>
      </w:r>
      <w:r w:rsidRPr="00A46FA3">
        <w:rPr>
          <w:rtl/>
        </w:rPr>
        <w:t>.........</w:t>
      </w:r>
    </w:p>
    <w:p w:rsidR="00C8412C" w:rsidRPr="00A46FA3" w:rsidRDefault="00C8412C" w:rsidP="00C8412C">
      <w:pPr>
        <w:pStyle w:val="Paragraphedeliste"/>
      </w:pPr>
      <w:r w:rsidRPr="00A46FA3">
        <w:rPr>
          <w:rtl/>
        </w:rPr>
        <w:t xml:space="preserve">هل </w:t>
      </w:r>
      <w:r w:rsidRPr="00A46FA3">
        <w:rPr>
          <w:rFonts w:hint="cs"/>
          <w:rtl/>
        </w:rPr>
        <w:t>أنت</w:t>
      </w:r>
      <w:r w:rsidRPr="00A46FA3">
        <w:rPr>
          <w:rtl/>
        </w:rPr>
        <w:t xml:space="preserve"> راضي عن هذه الوظيفة؟</w:t>
      </w:r>
    </w:p>
    <w:p w:rsidR="00C8412C" w:rsidRDefault="00C8412C" w:rsidP="00C8412C">
      <w:pPr>
        <w:pStyle w:val="Paragraphedeliste"/>
        <w:numPr>
          <w:ilvl w:val="0"/>
          <w:numId w:val="0"/>
        </w:numPr>
        <w:ind w:left="1080"/>
      </w:pPr>
      <w:r w:rsidRPr="00A46FA3">
        <w:rPr>
          <w:rtl/>
        </w:rPr>
        <w:t>.........</w:t>
      </w:r>
      <w:r>
        <w:rPr>
          <w:rFonts w:hint="cs"/>
          <w:rtl/>
        </w:rPr>
        <w:t>...................................................................................................................................................</w:t>
      </w:r>
      <w:r w:rsidRPr="00A46FA3">
        <w:rPr>
          <w:rtl/>
        </w:rPr>
        <w:t>......................................................................................</w:t>
      </w:r>
      <w:r>
        <w:rPr>
          <w:rFonts w:hint="cs"/>
          <w:rtl/>
        </w:rPr>
        <w:t>.......................................................................................................</w:t>
      </w:r>
      <w:r>
        <w:rPr>
          <w:rtl/>
        </w:rPr>
        <w:t>...........</w:t>
      </w:r>
    </w:p>
    <w:p w:rsidR="00C8412C" w:rsidRDefault="00C8412C" w:rsidP="00C8412C">
      <w:pPr>
        <w:pStyle w:val="Paragraphedeliste"/>
        <w:numPr>
          <w:ilvl w:val="0"/>
          <w:numId w:val="0"/>
        </w:numPr>
        <w:ind w:left="1080"/>
        <w:rPr>
          <w:rtl/>
        </w:rPr>
      </w:pPr>
    </w:p>
    <w:p w:rsidR="00C8412C" w:rsidRDefault="00C8412C" w:rsidP="00C8412C">
      <w:pPr>
        <w:pStyle w:val="Paragraphedeliste"/>
        <w:numPr>
          <w:ilvl w:val="0"/>
          <w:numId w:val="0"/>
        </w:numPr>
        <w:ind w:left="1080"/>
        <w:rPr>
          <w:rtl/>
        </w:rPr>
      </w:pPr>
    </w:p>
    <w:p w:rsidR="00C8412C" w:rsidRDefault="00C8412C" w:rsidP="00C8412C">
      <w:pPr>
        <w:pStyle w:val="Paragraphedeliste"/>
        <w:numPr>
          <w:ilvl w:val="0"/>
          <w:numId w:val="0"/>
        </w:numPr>
        <w:ind w:left="1080"/>
        <w:rPr>
          <w:rtl/>
        </w:rPr>
      </w:pPr>
    </w:p>
    <w:p w:rsidR="00C8412C" w:rsidRDefault="00C8412C" w:rsidP="00C8412C">
      <w:pPr>
        <w:pStyle w:val="Paragraphedeliste"/>
        <w:numPr>
          <w:ilvl w:val="0"/>
          <w:numId w:val="0"/>
        </w:numPr>
        <w:ind w:left="1080"/>
        <w:rPr>
          <w:rtl/>
        </w:rPr>
      </w:pPr>
    </w:p>
    <w:p w:rsidR="00C8412C" w:rsidRDefault="00C8412C" w:rsidP="00C8412C">
      <w:pPr>
        <w:bidi/>
        <w:ind w:firstLine="708"/>
        <w:rPr>
          <w:sz w:val="32"/>
          <w:szCs w:val="32"/>
          <w:rtl/>
          <w:lang w:bidi="ar-DZ"/>
        </w:rPr>
        <w:sectPr w:rsidR="00C8412C" w:rsidSect="00763704">
          <w:headerReference w:type="default" r:id="rId35"/>
          <w:footnotePr>
            <w:numRestart w:val="eachPage"/>
          </w:footnotePr>
          <w:pgSz w:w="11906" w:h="16838"/>
          <w:pgMar w:top="1418" w:right="1418" w:bottom="1418" w:left="1418" w:header="709" w:footer="709" w:gutter="0"/>
          <w:cols w:space="708"/>
          <w:docGrid w:linePitch="360"/>
        </w:sectPr>
      </w:pPr>
    </w:p>
    <w:p w:rsidR="000E6035" w:rsidRPr="00024C28" w:rsidRDefault="00EE02A7" w:rsidP="00024C28">
      <w:pPr>
        <w:autoSpaceDE w:val="0"/>
        <w:autoSpaceDN w:val="0"/>
        <w:bidi/>
        <w:adjustRightInd w:val="0"/>
        <w:spacing w:after="0" w:line="240" w:lineRule="auto"/>
        <w:rPr>
          <w:rFonts w:ascii="Sakkal Majalla" w:hAnsi="Sakkal Majalla" w:cs="Sakkal Majalla"/>
          <w:b/>
          <w:bCs/>
          <w:sz w:val="36"/>
          <w:szCs w:val="36"/>
          <w:rtl/>
        </w:rPr>
      </w:pPr>
      <w:r w:rsidRPr="00764C92">
        <w:rPr>
          <w:rFonts w:ascii="Sakkal Majalla" w:hAnsi="Sakkal Majalla" w:cs="Sakkal Majalla" w:hint="cs"/>
          <w:b/>
          <w:bCs/>
          <w:sz w:val="36"/>
          <w:szCs w:val="36"/>
          <w:rtl/>
        </w:rPr>
        <w:lastRenderedPageBreak/>
        <w:t>المصادر والمراجع</w:t>
      </w:r>
    </w:p>
    <w:p w:rsidR="00EE02A7" w:rsidRDefault="000E6035" w:rsidP="000E6035">
      <w:pPr>
        <w:pStyle w:val="Paragraphedeliste"/>
        <w:numPr>
          <w:ilvl w:val="0"/>
          <w:numId w:val="20"/>
        </w:numPr>
        <w:autoSpaceDE w:val="0"/>
        <w:autoSpaceDN w:val="0"/>
        <w:adjustRightInd w:val="0"/>
        <w:spacing w:after="0" w:line="240" w:lineRule="auto"/>
        <w:jc w:val="both"/>
        <w:rPr>
          <w:rFonts w:ascii="Sakkal Majalla" w:hAnsi="Sakkal Majalla" w:cs="Sakkal Majalla"/>
          <w:b/>
          <w:bCs/>
        </w:rPr>
      </w:pPr>
      <w:r>
        <w:rPr>
          <w:rFonts w:ascii="Sakkal Majalla" w:hAnsi="Sakkal Majalla" w:cs="Sakkal Majalla" w:hint="cs"/>
          <w:b/>
          <w:bCs/>
          <w:rtl/>
        </w:rPr>
        <w:t>أرشيف البلدية.</w:t>
      </w:r>
    </w:p>
    <w:p w:rsidR="00024C28" w:rsidRPr="000E6035" w:rsidRDefault="00024C28" w:rsidP="00024C28">
      <w:pPr>
        <w:pStyle w:val="Paragraphedeliste"/>
        <w:numPr>
          <w:ilvl w:val="0"/>
          <w:numId w:val="20"/>
        </w:numPr>
        <w:autoSpaceDE w:val="0"/>
        <w:autoSpaceDN w:val="0"/>
        <w:adjustRightInd w:val="0"/>
        <w:spacing w:after="0" w:line="240" w:lineRule="auto"/>
        <w:jc w:val="both"/>
        <w:rPr>
          <w:rFonts w:ascii="Sakkal Majalla" w:hAnsi="Sakkal Majalla" w:cs="Sakkal Majalla"/>
          <w:b/>
          <w:bCs/>
          <w:rtl/>
        </w:rPr>
      </w:pPr>
      <w:r>
        <w:rPr>
          <w:rFonts w:ascii="Sakkal Majalla" w:hAnsi="Sakkal Majalla" w:cs="Sakkal Majalla" w:hint="cs"/>
          <w:b/>
          <w:bCs/>
          <w:rtl/>
        </w:rPr>
        <w:t>صور السوق من أرشيف قناة البلاد و النهار.</w:t>
      </w:r>
    </w:p>
    <w:p w:rsidR="00EE02A7" w:rsidRDefault="00EE02A7" w:rsidP="000E6035">
      <w:pPr>
        <w:pStyle w:val="Paragraphedeliste"/>
        <w:numPr>
          <w:ilvl w:val="0"/>
          <w:numId w:val="20"/>
        </w:numPr>
        <w:jc w:val="both"/>
        <w:rPr>
          <w:rFonts w:ascii="Sakkal Majalla" w:hAnsi="Sakkal Majalla" w:cs="Sakkal Majalla"/>
          <w:b/>
          <w:bCs/>
        </w:rPr>
      </w:pPr>
      <w:r w:rsidRPr="000E6035">
        <w:rPr>
          <w:rFonts w:ascii="Sakkal Majalla" w:hAnsi="Sakkal Majalla" w:cs="Sakkal Majalla"/>
          <w:b/>
          <w:bCs/>
          <w:rtl/>
        </w:rPr>
        <w:t>الكتب</w:t>
      </w:r>
      <w:r w:rsidRPr="000E6035">
        <w:rPr>
          <w:rFonts w:ascii="Sakkal Majalla" w:hAnsi="Sakkal Majalla" w:cs="Sakkal Majalla"/>
          <w:b/>
          <w:bCs/>
        </w:rPr>
        <w:t xml:space="preserve"> </w:t>
      </w:r>
      <w:r w:rsidRPr="000E6035">
        <w:rPr>
          <w:rFonts w:ascii="Sakkal Majalla" w:hAnsi="Sakkal Majalla" w:cs="Sakkal Majalla"/>
          <w:b/>
          <w:bCs/>
          <w:rtl/>
        </w:rPr>
        <w:t>باللغة</w:t>
      </w:r>
      <w:r w:rsidRPr="000E6035">
        <w:rPr>
          <w:rFonts w:ascii="Sakkal Majalla" w:hAnsi="Sakkal Majalla" w:cs="Sakkal Majalla"/>
          <w:b/>
          <w:bCs/>
        </w:rPr>
        <w:t xml:space="preserve"> </w:t>
      </w:r>
      <w:r w:rsidRPr="000E6035">
        <w:rPr>
          <w:rFonts w:ascii="Sakkal Majalla" w:hAnsi="Sakkal Majalla" w:cs="Sakkal Majalla"/>
          <w:b/>
          <w:bCs/>
          <w:rtl/>
        </w:rPr>
        <w:t>العربیة</w:t>
      </w:r>
      <w:r w:rsidRPr="000E6035">
        <w:rPr>
          <w:rFonts w:ascii="Sakkal Majalla" w:hAnsi="Sakkal Majalla" w:cs="Sakkal Majalla" w:hint="cs"/>
          <w:b/>
          <w:bCs/>
          <w:rtl/>
        </w:rPr>
        <w:t>:</w:t>
      </w:r>
    </w:p>
    <w:p w:rsidR="00E07BA3" w:rsidRPr="005B7ABF" w:rsidRDefault="00E07BA3" w:rsidP="00E07BA3">
      <w:pPr>
        <w:pStyle w:val="Paragraphedeliste"/>
        <w:numPr>
          <w:ilvl w:val="0"/>
          <w:numId w:val="20"/>
        </w:numPr>
      </w:pPr>
      <w:r w:rsidRPr="005B7ABF">
        <w:rPr>
          <w:rFonts w:hint="cs"/>
          <w:rtl/>
        </w:rPr>
        <w:t>الأفغاني سعيد: أسواق العرب في الجاهلية والإسلام، مكتبة دار العروبة ط4، الكويت</w:t>
      </w:r>
      <w:r w:rsidR="00151F39">
        <w:t>.</w:t>
      </w:r>
    </w:p>
    <w:p w:rsidR="00E07BA3" w:rsidRPr="005B7ABF" w:rsidRDefault="00E07BA3" w:rsidP="00E07BA3">
      <w:pPr>
        <w:pStyle w:val="Paragraphedeliste"/>
        <w:numPr>
          <w:ilvl w:val="0"/>
          <w:numId w:val="23"/>
        </w:numPr>
      </w:pPr>
      <w:r w:rsidRPr="005B7ABF">
        <w:rPr>
          <w:rFonts w:hint="cs"/>
          <w:rtl/>
        </w:rPr>
        <w:t>العبيدي حارث علي: دراسات سيوسو</w:t>
      </w:r>
      <w:r>
        <w:t xml:space="preserve"> </w:t>
      </w:r>
      <w:r w:rsidRPr="005B7ABF">
        <w:rPr>
          <w:rFonts w:hint="cs"/>
          <w:rtl/>
        </w:rPr>
        <w:t>أنترولوجية، دار غيداء، ط1 عمان 2012</w:t>
      </w:r>
    </w:p>
    <w:p w:rsidR="00E07BA3" w:rsidRPr="005B7ABF" w:rsidRDefault="00E07BA3" w:rsidP="00E07BA3">
      <w:pPr>
        <w:pStyle w:val="Paragraphedeliste"/>
        <w:numPr>
          <w:ilvl w:val="0"/>
          <w:numId w:val="23"/>
        </w:numPr>
        <w:rPr>
          <w:rtl/>
        </w:rPr>
      </w:pPr>
      <w:r w:rsidRPr="005B7ABF">
        <w:rPr>
          <w:rFonts w:hint="cs"/>
          <w:rtl/>
        </w:rPr>
        <w:t>التبر مصطفى عمر: اتجاهات التحضر في المجتمع العربي، أكاديمية الدراسات العليا بدون سنة، ط1 ص (52) طرابلس.</w:t>
      </w:r>
    </w:p>
    <w:p w:rsidR="00E07BA3" w:rsidRPr="005B7ABF" w:rsidRDefault="00E07BA3" w:rsidP="00E07BA3">
      <w:pPr>
        <w:pStyle w:val="Paragraphedeliste"/>
        <w:numPr>
          <w:ilvl w:val="0"/>
          <w:numId w:val="23"/>
        </w:numPr>
      </w:pPr>
      <w:r w:rsidRPr="005B7ABF">
        <w:rPr>
          <w:rFonts w:hint="cs"/>
          <w:rtl/>
        </w:rPr>
        <w:t>الزهراين عبد الرزاق محمود: الوظائف الاجتماعية للأسواق الأسبوعية من منطقة الباحة، مجلة العلوم الاجتماعية، مجلد 29، العدد02، الكويت 2001</w:t>
      </w:r>
    </w:p>
    <w:p w:rsidR="00E07BA3" w:rsidRPr="005B7ABF" w:rsidRDefault="00E07BA3" w:rsidP="00E07BA3">
      <w:pPr>
        <w:pStyle w:val="Paragraphedeliste"/>
        <w:numPr>
          <w:ilvl w:val="0"/>
          <w:numId w:val="23"/>
        </w:numPr>
      </w:pPr>
      <w:r w:rsidRPr="005B7ABF">
        <w:rPr>
          <w:rFonts w:hint="cs"/>
          <w:rtl/>
        </w:rPr>
        <w:t>برهان الدين دلو : حضارة مصر والعراق : التاريخ الاقتصادي والاجتماعي والثقافي والسياسي، دار الغرابي، ط2 لبنان 1979</w:t>
      </w:r>
      <w:r w:rsidR="00151F39">
        <w:t>.</w:t>
      </w:r>
    </w:p>
    <w:p w:rsidR="002F6B24" w:rsidRDefault="00E07BA3" w:rsidP="00E07BA3">
      <w:pPr>
        <w:pStyle w:val="Paragraphedeliste"/>
        <w:numPr>
          <w:ilvl w:val="0"/>
          <w:numId w:val="23"/>
        </w:numPr>
      </w:pPr>
      <w:r w:rsidRPr="005B7ABF">
        <w:rPr>
          <w:rtl/>
        </w:rPr>
        <w:t>بن سعود ناصر أسواق مقاطعة نوميديا : دراسة معمارية مقارنة لأسواق تيمقاد</w:t>
      </w:r>
      <w:r>
        <w:rPr>
          <w:rFonts w:hint="cs"/>
          <w:rtl/>
        </w:rPr>
        <w:t xml:space="preserve"> </w:t>
      </w:r>
      <w:r w:rsidRPr="005B7ABF">
        <w:rPr>
          <w:rtl/>
        </w:rPr>
        <w:t>و</w:t>
      </w:r>
      <w:r>
        <w:rPr>
          <w:rFonts w:hint="cs"/>
          <w:rtl/>
        </w:rPr>
        <w:t xml:space="preserve"> </w:t>
      </w:r>
      <w:r w:rsidRPr="005B7ABF">
        <w:rPr>
          <w:rtl/>
        </w:rPr>
        <w:t>كويكول (جميلة) رسالة ماجستير في الأثار القديمة، المجلد الأول 91،92</w:t>
      </w:r>
    </w:p>
    <w:p w:rsidR="00E07BA3" w:rsidRPr="005B7ABF" w:rsidRDefault="002F6B24" w:rsidP="00E07BA3">
      <w:pPr>
        <w:pStyle w:val="Paragraphedeliste"/>
        <w:numPr>
          <w:ilvl w:val="0"/>
          <w:numId w:val="23"/>
        </w:numPr>
        <w:rPr>
          <w:rtl/>
        </w:rPr>
      </w:pPr>
      <w:r w:rsidRPr="005B7ABF">
        <w:rPr>
          <w:rFonts w:hint="cs"/>
          <w:rtl/>
        </w:rPr>
        <w:t>حارش محمد الهادي ، تاريخ المغرب القديم منذ فجر التاريخ إلى الفتح الإسلامي، الجزائر : المؤسسة الجزائرية للطباعة، 1995، ص128</w:t>
      </w:r>
      <w:r w:rsidR="00151F39">
        <w:t>.</w:t>
      </w:r>
      <w:r w:rsidR="00E07BA3" w:rsidRPr="005B7ABF">
        <w:rPr>
          <w:rtl/>
        </w:rPr>
        <w:t xml:space="preserve"> </w:t>
      </w:r>
    </w:p>
    <w:p w:rsidR="002F6B24" w:rsidRPr="005B7ABF" w:rsidRDefault="002F6B24" w:rsidP="002F6B24">
      <w:pPr>
        <w:pStyle w:val="Paragraphedeliste"/>
        <w:numPr>
          <w:ilvl w:val="0"/>
          <w:numId w:val="23"/>
        </w:numPr>
      </w:pPr>
      <w:r w:rsidRPr="005B7ABF">
        <w:rPr>
          <w:rFonts w:hint="cs"/>
          <w:rtl/>
        </w:rPr>
        <w:t>حسن إبراهيم حسن : تاريخ الإسلام السياسي والديني والثقافي والإجتماعي ج1، لبنان 1996</w:t>
      </w:r>
      <w:r>
        <w:rPr>
          <w:rFonts w:hint="cs"/>
          <w:rtl/>
        </w:rPr>
        <w:t>.</w:t>
      </w:r>
    </w:p>
    <w:p w:rsidR="002F6B24" w:rsidRPr="002F6B24" w:rsidRDefault="002F6B24" w:rsidP="002F6B24">
      <w:pPr>
        <w:pStyle w:val="Paragraphedeliste"/>
        <w:numPr>
          <w:ilvl w:val="0"/>
          <w:numId w:val="23"/>
        </w:numPr>
        <w:jc w:val="both"/>
        <w:rPr>
          <w:rFonts w:ascii="Sakkal Majalla" w:hAnsi="Sakkal Majalla" w:cs="Sakkal Majalla"/>
          <w:b/>
          <w:bCs/>
        </w:rPr>
      </w:pPr>
      <w:r w:rsidRPr="005B7ABF">
        <w:rPr>
          <w:rFonts w:hint="cs"/>
          <w:rtl/>
        </w:rPr>
        <w:t>جواد علي: المفضل في تاريخ العرب، دار الجيل، لبنان ص (379).</w:t>
      </w:r>
    </w:p>
    <w:p w:rsidR="002F6B24" w:rsidRPr="005B7ABF" w:rsidRDefault="002F6B24" w:rsidP="002F6B24">
      <w:pPr>
        <w:pStyle w:val="Paragraphedeliste"/>
        <w:numPr>
          <w:ilvl w:val="0"/>
          <w:numId w:val="23"/>
        </w:numPr>
      </w:pPr>
      <w:r w:rsidRPr="005B7ABF">
        <w:rPr>
          <w:rFonts w:hint="cs"/>
          <w:rtl/>
        </w:rPr>
        <w:t>دودو أبو العيد ، الحياة الاجتماعية  في مدينة الجزائر إبان الاحتلال، مجلة الأصالة، العدد08، منشورات وزارة التعليم العالي والشؤون الدينية، الجزائر 1972، ص 210.</w:t>
      </w:r>
    </w:p>
    <w:p w:rsidR="002F6B24" w:rsidRPr="002F6B24" w:rsidRDefault="002F6B24" w:rsidP="00E07BA3">
      <w:pPr>
        <w:pStyle w:val="Paragraphedeliste"/>
        <w:numPr>
          <w:ilvl w:val="0"/>
          <w:numId w:val="23"/>
        </w:numPr>
        <w:jc w:val="both"/>
        <w:rPr>
          <w:rFonts w:ascii="Sakkal Majalla" w:hAnsi="Sakkal Majalla" w:cs="Sakkal Majalla"/>
          <w:b/>
          <w:bCs/>
        </w:rPr>
      </w:pPr>
      <w:r w:rsidRPr="005B7ABF">
        <w:rPr>
          <w:rFonts w:hint="cs"/>
          <w:rtl/>
        </w:rPr>
        <w:lastRenderedPageBreak/>
        <w:t>سالم عبد العزيز: تاريخ المغرب الكبير العصر الإسلامي : دراسة تاريخية وعمرانية وأثرية، بيروت : دار النهضة</w:t>
      </w:r>
    </w:p>
    <w:p w:rsidR="002F6B24" w:rsidRDefault="002F6B24" w:rsidP="002F6B24">
      <w:pPr>
        <w:pStyle w:val="Paragraphedeliste"/>
        <w:numPr>
          <w:ilvl w:val="0"/>
          <w:numId w:val="23"/>
        </w:numPr>
        <w:rPr>
          <w:rtl/>
        </w:rPr>
      </w:pPr>
      <w:r w:rsidRPr="005B7ABF">
        <w:rPr>
          <w:rFonts w:hint="cs"/>
          <w:rtl/>
        </w:rPr>
        <w:t>عبد الرحمن عبد الله بن محمد ، علم الاجتماع الاقتصادي : النشأة والتطور، ج1، دار المعرفة الجامعية، الإسكندرية، 1998</w:t>
      </w:r>
    </w:p>
    <w:p w:rsidR="002F6B24" w:rsidRPr="002F6B24" w:rsidRDefault="002F6B24" w:rsidP="00E07BA3">
      <w:pPr>
        <w:pStyle w:val="Paragraphedeliste"/>
        <w:numPr>
          <w:ilvl w:val="0"/>
          <w:numId w:val="23"/>
        </w:numPr>
        <w:jc w:val="both"/>
        <w:rPr>
          <w:rFonts w:ascii="Sakkal Majalla" w:hAnsi="Sakkal Majalla" w:cs="Sakkal Majalla"/>
          <w:b/>
          <w:bCs/>
        </w:rPr>
      </w:pPr>
      <w:r w:rsidRPr="005B7ABF">
        <w:rPr>
          <w:rFonts w:hint="cs"/>
          <w:rtl/>
        </w:rPr>
        <w:t>عصفور محمد أبو المحاسن: معالم الحضارات الشرق الأدبي القديم دار النهضة العربية، ط1، لبنان</w:t>
      </w:r>
      <w:r>
        <w:t>.</w:t>
      </w:r>
    </w:p>
    <w:p w:rsidR="002F6B24" w:rsidRPr="002F6B24" w:rsidRDefault="002F6B24" w:rsidP="00E07BA3">
      <w:pPr>
        <w:pStyle w:val="Paragraphedeliste"/>
        <w:numPr>
          <w:ilvl w:val="0"/>
          <w:numId w:val="23"/>
        </w:numPr>
        <w:jc w:val="both"/>
        <w:rPr>
          <w:rFonts w:ascii="Sakkal Majalla" w:hAnsi="Sakkal Majalla" w:cs="Sakkal Majalla"/>
          <w:b/>
          <w:bCs/>
        </w:rPr>
      </w:pPr>
      <w:r w:rsidRPr="005B7ABF">
        <w:rPr>
          <w:rFonts w:hint="cs"/>
          <w:rtl/>
        </w:rPr>
        <w:t>عقون محمد العربي، الاقتصاد والمجتمع في الشمال الإفريقي القديم، الجزائر : دار الهدى،</w:t>
      </w:r>
    </w:p>
    <w:p w:rsidR="002F6B24" w:rsidRDefault="002F6B24" w:rsidP="002F6B24">
      <w:pPr>
        <w:pStyle w:val="Paragraphedeliste"/>
        <w:numPr>
          <w:ilvl w:val="0"/>
          <w:numId w:val="23"/>
        </w:numPr>
      </w:pPr>
      <w:r w:rsidRPr="005B7ABF">
        <w:rPr>
          <w:rFonts w:hint="cs"/>
          <w:rtl/>
        </w:rPr>
        <w:t>فركوس محمد صالح ، المختصر في تاريخ الجزائر من عهد الفنينقين إلى غاية الاحتلال الفرنسي، الجزائر : دار العلوم للنشر والتوزيع، 2007</w:t>
      </w:r>
    </w:p>
    <w:p w:rsidR="002F6B24" w:rsidRPr="005B7ABF" w:rsidRDefault="002F6B24" w:rsidP="002F6B24">
      <w:pPr>
        <w:pStyle w:val="Paragraphedeliste"/>
        <w:numPr>
          <w:ilvl w:val="0"/>
          <w:numId w:val="23"/>
        </w:numPr>
      </w:pPr>
      <w:r w:rsidRPr="005B7ABF">
        <w:rPr>
          <w:rFonts w:hint="cs"/>
          <w:rtl/>
        </w:rPr>
        <w:t>محمد عبد السار عثمان : المدينة الإسلامية، سلسلة عالم المعرفة ط1 الكويت 1988</w:t>
      </w:r>
    </w:p>
    <w:p w:rsidR="002F6B24" w:rsidRPr="005B7ABF" w:rsidRDefault="002F6B24" w:rsidP="002F6B24">
      <w:pPr>
        <w:pStyle w:val="Paragraphedeliste"/>
        <w:numPr>
          <w:ilvl w:val="0"/>
          <w:numId w:val="23"/>
        </w:numPr>
      </w:pPr>
      <w:r w:rsidRPr="005B7ABF">
        <w:rPr>
          <w:rFonts w:hint="cs"/>
          <w:rtl/>
        </w:rPr>
        <w:t>مذكور إبراهيم: معجم العلوم الاجتماعية، الهيئة المصرية العامة للكتاب، ط1، 1975</w:t>
      </w:r>
    </w:p>
    <w:p w:rsidR="002F6B24" w:rsidRPr="002F6B24" w:rsidRDefault="002F6B24" w:rsidP="00E07BA3">
      <w:pPr>
        <w:pStyle w:val="Paragraphedeliste"/>
        <w:numPr>
          <w:ilvl w:val="0"/>
          <w:numId w:val="23"/>
        </w:numPr>
        <w:jc w:val="both"/>
        <w:rPr>
          <w:rFonts w:ascii="Sakkal Majalla" w:hAnsi="Sakkal Majalla" w:cs="Sakkal Majalla"/>
          <w:b/>
          <w:bCs/>
        </w:rPr>
      </w:pPr>
      <w:r w:rsidRPr="005B7ABF">
        <w:rPr>
          <w:rFonts w:hint="cs"/>
          <w:rtl/>
        </w:rPr>
        <w:t>لبيب عبد الساتر : الحضارات، دار الشروق، ط7، لبنان، 1979</w:t>
      </w:r>
    </w:p>
    <w:p w:rsidR="002F6B24" w:rsidRPr="002F6B24" w:rsidRDefault="002F6B24" w:rsidP="00E07BA3">
      <w:pPr>
        <w:pStyle w:val="Paragraphedeliste"/>
        <w:numPr>
          <w:ilvl w:val="0"/>
          <w:numId w:val="23"/>
        </w:numPr>
        <w:jc w:val="both"/>
        <w:rPr>
          <w:rFonts w:ascii="Sakkal Majalla" w:hAnsi="Sakkal Majalla" w:cs="Sakkal Majalla"/>
          <w:b/>
          <w:bCs/>
        </w:rPr>
      </w:pPr>
      <w:r w:rsidRPr="005B7ABF">
        <w:rPr>
          <w:rFonts w:hint="cs"/>
          <w:rtl/>
        </w:rPr>
        <w:t>ول إيولديورانت : حياة اليونان ترجمة بدران، دار الجبل ج2، بيروت 1998</w:t>
      </w:r>
    </w:p>
    <w:p w:rsidR="002F6B24" w:rsidRDefault="002F6B24" w:rsidP="00E07BA3">
      <w:pPr>
        <w:pStyle w:val="Paragraphedeliste"/>
        <w:numPr>
          <w:ilvl w:val="0"/>
          <w:numId w:val="23"/>
        </w:numPr>
        <w:jc w:val="both"/>
        <w:rPr>
          <w:rFonts w:ascii="Sakkal Majalla" w:hAnsi="Sakkal Majalla" w:cs="Sakkal Majalla"/>
          <w:b/>
          <w:bCs/>
        </w:rPr>
      </w:pPr>
      <w:r w:rsidRPr="005B7ABF">
        <w:rPr>
          <w:rFonts w:hint="cs"/>
          <w:rtl/>
        </w:rPr>
        <w:t>يحى الملاح هاشم. الحسبة في الحضارة الإسلامية: دراسة تاريخية، منشورات المنظمة العربية للتنمية مصر 2001</w:t>
      </w:r>
      <w:r>
        <w:t>.</w:t>
      </w:r>
    </w:p>
    <w:p w:rsidR="00E07BA3" w:rsidRPr="00E07BA3" w:rsidRDefault="00E07BA3" w:rsidP="00E07BA3">
      <w:pPr>
        <w:pStyle w:val="Paragraphedeliste"/>
        <w:numPr>
          <w:ilvl w:val="0"/>
          <w:numId w:val="0"/>
        </w:numPr>
        <w:ind w:left="720"/>
        <w:jc w:val="both"/>
        <w:rPr>
          <w:rFonts w:ascii="Sakkal Majalla" w:hAnsi="Sakkal Majalla" w:cs="Sakkal Majalla"/>
          <w:b/>
          <w:bCs/>
        </w:rPr>
      </w:pPr>
    </w:p>
    <w:p w:rsidR="00E07BA3" w:rsidRDefault="00E07BA3" w:rsidP="00E07BA3">
      <w:pPr>
        <w:pStyle w:val="Paragraphedeliste"/>
        <w:numPr>
          <w:ilvl w:val="0"/>
          <w:numId w:val="0"/>
        </w:numPr>
        <w:ind w:left="720"/>
        <w:jc w:val="both"/>
        <w:rPr>
          <w:rFonts w:ascii="Sakkal Majalla" w:hAnsi="Sakkal Majalla" w:cs="Sakkal Majalla"/>
          <w:b/>
          <w:bCs/>
        </w:rPr>
      </w:pPr>
    </w:p>
    <w:p w:rsidR="00E07BA3" w:rsidRDefault="00E07BA3" w:rsidP="00E07BA3">
      <w:pPr>
        <w:pStyle w:val="Paragraphedeliste"/>
        <w:numPr>
          <w:ilvl w:val="0"/>
          <w:numId w:val="0"/>
        </w:numPr>
        <w:ind w:left="720"/>
        <w:jc w:val="both"/>
        <w:rPr>
          <w:rFonts w:ascii="Sakkal Majalla" w:hAnsi="Sakkal Majalla" w:cs="Sakkal Majalla"/>
          <w:b/>
          <w:bCs/>
        </w:rPr>
      </w:pPr>
    </w:p>
    <w:p w:rsidR="00E07BA3" w:rsidRDefault="00E07BA3" w:rsidP="00E07BA3">
      <w:pPr>
        <w:pStyle w:val="Paragraphedeliste"/>
        <w:numPr>
          <w:ilvl w:val="0"/>
          <w:numId w:val="0"/>
        </w:numPr>
        <w:ind w:left="720"/>
        <w:jc w:val="both"/>
        <w:rPr>
          <w:rFonts w:ascii="Sakkal Majalla" w:hAnsi="Sakkal Majalla" w:cs="Sakkal Majalla"/>
          <w:b/>
          <w:bCs/>
        </w:rPr>
      </w:pPr>
    </w:p>
    <w:p w:rsidR="00E07BA3" w:rsidRDefault="00E07BA3" w:rsidP="00E07BA3">
      <w:pPr>
        <w:pStyle w:val="Paragraphedeliste"/>
        <w:numPr>
          <w:ilvl w:val="0"/>
          <w:numId w:val="0"/>
        </w:numPr>
        <w:ind w:left="720"/>
        <w:jc w:val="both"/>
        <w:rPr>
          <w:rFonts w:ascii="Sakkal Majalla" w:hAnsi="Sakkal Majalla" w:cs="Sakkal Majalla"/>
          <w:b/>
          <w:bCs/>
        </w:rPr>
      </w:pPr>
    </w:p>
    <w:p w:rsidR="00F810CF" w:rsidRPr="00F810CF" w:rsidRDefault="000E6035" w:rsidP="00F810CF">
      <w:pPr>
        <w:bidi/>
        <w:ind w:left="-2"/>
        <w:rPr>
          <w:rFonts w:ascii="Sakkal Majalla" w:hAnsi="Sakkal Majalla" w:cs="Sakkal Majalla"/>
          <w:b/>
          <w:bCs/>
          <w:sz w:val="32"/>
          <w:szCs w:val="32"/>
          <w:rtl/>
        </w:rPr>
      </w:pPr>
      <w:r>
        <w:rPr>
          <w:rFonts w:ascii="Sakkal Majalla" w:hAnsi="Sakkal Majalla" w:cs="Sakkal Majalla" w:hint="cs"/>
          <w:b/>
          <w:bCs/>
          <w:sz w:val="32"/>
          <w:szCs w:val="32"/>
          <w:rtl/>
        </w:rPr>
        <w:lastRenderedPageBreak/>
        <w:t xml:space="preserve">3- </w:t>
      </w:r>
      <w:r w:rsidR="00F810CF" w:rsidRPr="00F810CF">
        <w:rPr>
          <w:rFonts w:ascii="Sakkal Majalla" w:hAnsi="Sakkal Majalla" w:cs="Sakkal Majalla"/>
          <w:b/>
          <w:bCs/>
          <w:sz w:val="32"/>
          <w:szCs w:val="32"/>
          <w:rtl/>
        </w:rPr>
        <w:t>الكتب</w:t>
      </w:r>
      <w:r w:rsidR="00F810CF" w:rsidRPr="00F810CF">
        <w:rPr>
          <w:rFonts w:ascii="Sakkal Majalla" w:hAnsi="Sakkal Majalla" w:cs="Sakkal Majalla"/>
          <w:b/>
          <w:bCs/>
          <w:sz w:val="32"/>
          <w:szCs w:val="32"/>
        </w:rPr>
        <w:t xml:space="preserve"> </w:t>
      </w:r>
      <w:r w:rsidR="00F810CF" w:rsidRPr="00F810CF">
        <w:rPr>
          <w:rFonts w:ascii="Sakkal Majalla" w:hAnsi="Sakkal Majalla" w:cs="Sakkal Majalla"/>
          <w:b/>
          <w:bCs/>
          <w:sz w:val="32"/>
          <w:szCs w:val="32"/>
          <w:rtl/>
        </w:rPr>
        <w:t>باللغة</w:t>
      </w:r>
      <w:r w:rsidR="00F810CF" w:rsidRPr="00F810CF">
        <w:rPr>
          <w:rFonts w:ascii="Sakkal Majalla" w:hAnsi="Sakkal Majalla" w:cs="Sakkal Majalla"/>
          <w:b/>
          <w:bCs/>
          <w:sz w:val="32"/>
          <w:szCs w:val="32"/>
        </w:rPr>
        <w:t xml:space="preserve"> </w:t>
      </w:r>
      <w:r w:rsidR="00F810CF">
        <w:rPr>
          <w:rFonts w:ascii="Sakkal Majalla" w:hAnsi="Sakkal Majalla" w:cs="Sakkal Majalla" w:hint="cs"/>
          <w:b/>
          <w:bCs/>
          <w:sz w:val="32"/>
          <w:szCs w:val="32"/>
          <w:rtl/>
        </w:rPr>
        <w:t>الأجنبية</w:t>
      </w:r>
      <w:r w:rsidR="00F810CF" w:rsidRPr="00F810CF">
        <w:rPr>
          <w:rFonts w:ascii="Sakkal Majalla" w:hAnsi="Sakkal Majalla" w:cs="Sakkal Majalla" w:hint="cs"/>
          <w:b/>
          <w:bCs/>
          <w:sz w:val="32"/>
          <w:szCs w:val="32"/>
          <w:rtl/>
        </w:rPr>
        <w:t>:</w:t>
      </w:r>
    </w:p>
    <w:p w:rsidR="00764C92" w:rsidRPr="000E6035" w:rsidRDefault="00F810CF" w:rsidP="00F810CF">
      <w:pPr>
        <w:tabs>
          <w:tab w:val="left" w:pos="1195"/>
        </w:tabs>
        <w:spacing w:line="360" w:lineRule="auto"/>
        <w:rPr>
          <w:sz w:val="28"/>
          <w:szCs w:val="28"/>
          <w:rtl/>
        </w:rPr>
      </w:pPr>
      <w:r w:rsidRPr="00F810CF">
        <w:rPr>
          <w:rStyle w:val="Appelnotedebasdep"/>
          <w:rFonts w:hint="cs"/>
          <w:b/>
          <w:bCs/>
          <w:sz w:val="32"/>
          <w:szCs w:val="32"/>
          <w:rtl/>
        </w:rPr>
        <w:t>-</w:t>
      </w:r>
      <w:r w:rsidRPr="00467444">
        <w:rPr>
          <w:sz w:val="24"/>
          <w:szCs w:val="24"/>
        </w:rPr>
        <w:t xml:space="preserve"> </w:t>
      </w:r>
      <w:r w:rsidRPr="000E6035">
        <w:rPr>
          <w:sz w:val="28"/>
          <w:szCs w:val="28"/>
        </w:rPr>
        <w:t>Dictionnaire le rober alphabétiques angélique de la langue français, paris Ed 2006 p (15-70)</w:t>
      </w:r>
    </w:p>
    <w:p w:rsidR="000E6035" w:rsidRDefault="000E6035" w:rsidP="000E6035">
      <w:pPr>
        <w:tabs>
          <w:tab w:val="left" w:pos="1195"/>
        </w:tabs>
        <w:spacing w:line="360" w:lineRule="auto"/>
        <w:rPr>
          <w:sz w:val="28"/>
          <w:szCs w:val="28"/>
        </w:rPr>
      </w:pPr>
      <w:r w:rsidRPr="000E6035">
        <w:rPr>
          <w:rFonts w:hint="cs"/>
          <w:sz w:val="28"/>
          <w:szCs w:val="28"/>
          <w:rtl/>
        </w:rPr>
        <w:t xml:space="preserve">- </w:t>
      </w:r>
      <w:r w:rsidRPr="000E6035">
        <w:rPr>
          <w:sz w:val="28"/>
          <w:szCs w:val="28"/>
        </w:rPr>
        <w:t>Roger fridman : marché (économé), encyelopediauniversalis, tome paris 1985 p (705)</w:t>
      </w:r>
      <w:r w:rsidRPr="000E6035">
        <w:rPr>
          <w:rFonts w:hint="cs"/>
          <w:sz w:val="28"/>
          <w:szCs w:val="28"/>
          <w:rtl/>
        </w:rPr>
        <w:t>.</w:t>
      </w:r>
    </w:p>
    <w:p w:rsidR="00291A79" w:rsidRDefault="00291A79" w:rsidP="00291A79">
      <w:pPr>
        <w:pStyle w:val="Paragraphedeliste"/>
        <w:numPr>
          <w:ilvl w:val="0"/>
          <w:numId w:val="20"/>
        </w:numPr>
        <w:autoSpaceDE w:val="0"/>
        <w:autoSpaceDN w:val="0"/>
        <w:adjustRightInd w:val="0"/>
        <w:spacing w:after="0" w:line="240" w:lineRule="auto"/>
        <w:rPr>
          <w:rFonts w:ascii="Sakkal Majalla" w:hAnsi="Sakkal Majalla" w:cs="Sakkal Majalla"/>
          <w:b/>
          <w:bCs/>
          <w:sz w:val="30"/>
          <w:szCs w:val="30"/>
        </w:rPr>
      </w:pPr>
      <w:r w:rsidRPr="00291A79">
        <w:rPr>
          <w:rFonts w:ascii="Sakkal Majalla" w:hAnsi="Sakkal Majalla" w:cs="Sakkal Majalla" w:hint="cs"/>
          <w:b/>
          <w:bCs/>
          <w:sz w:val="30"/>
          <w:szCs w:val="30"/>
          <w:rtl/>
        </w:rPr>
        <w:t>المواقع الإلكترونية :</w:t>
      </w:r>
    </w:p>
    <w:p w:rsidR="00291A79" w:rsidRDefault="002C128A" w:rsidP="00291A79">
      <w:pPr>
        <w:pStyle w:val="Paragraphedeliste"/>
        <w:numPr>
          <w:ilvl w:val="0"/>
          <w:numId w:val="0"/>
        </w:numPr>
        <w:ind w:left="1080"/>
      </w:pPr>
      <w:hyperlink w:history="1">
        <w:r w:rsidR="00291A79" w:rsidRPr="00C33A69">
          <w:rPr>
            <w:rStyle w:val="Lienhypertexte"/>
          </w:rPr>
          <w:t xml:space="preserve">www.elbilad.net </w:t>
        </w:r>
        <w:r w:rsidR="00291A79">
          <w:rPr>
            <w:rStyle w:val="Lienhypertexte"/>
          </w:rPr>
          <w:t>–</w:t>
        </w:r>
      </w:hyperlink>
      <w:r w:rsidR="00291A79">
        <w:t xml:space="preserve"> </w:t>
      </w:r>
    </w:p>
    <w:p w:rsidR="00291A79" w:rsidRPr="000E6035" w:rsidRDefault="002C128A" w:rsidP="00291A79">
      <w:pPr>
        <w:pStyle w:val="Paragraphedeliste"/>
        <w:numPr>
          <w:ilvl w:val="0"/>
          <w:numId w:val="0"/>
        </w:numPr>
        <w:ind w:left="1080"/>
      </w:pPr>
      <w:hyperlink r:id="rId36" w:history="1">
        <w:r w:rsidR="00291A79">
          <w:rPr>
            <w:rStyle w:val="Lienhypertexte"/>
          </w:rPr>
          <w:t>https://www.ennaharonline.com/</w:t>
        </w:r>
      </w:hyperlink>
    </w:p>
    <w:sectPr w:rsidR="00291A79" w:rsidRPr="000E6035" w:rsidSect="00763704">
      <w:headerReference w:type="default" r:id="rId37"/>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6117" w:rsidRDefault="00FD6117" w:rsidP="00334D92">
      <w:pPr>
        <w:spacing w:after="0" w:line="240" w:lineRule="auto"/>
      </w:pPr>
      <w:r>
        <w:separator/>
      </w:r>
    </w:p>
  </w:endnote>
  <w:endnote w:type="continuationSeparator" w:id="1">
    <w:p w:rsidR="00FD6117" w:rsidRDefault="00FD6117" w:rsidP="00334D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Andalus">
    <w:panose1 w:val="02020603050405020304"/>
    <w:charset w:val="00"/>
    <w:family w:val="roman"/>
    <w:pitch w:val="variable"/>
    <w:sig w:usb0="00002003" w:usb1="80000000" w:usb2="00000008" w:usb3="00000000" w:csb0="00000041" w:csb1="00000000"/>
  </w:font>
  <w:font w:name="SimplifiedArabic-Bold">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4848886"/>
      <w:docPartObj>
        <w:docPartGallery w:val="Page Numbers (Bottom of Page)"/>
        <w:docPartUnique/>
      </w:docPartObj>
    </w:sdtPr>
    <w:sdtContent>
      <w:p w:rsidR="00DE36B1" w:rsidRDefault="002C128A">
        <w:pPr>
          <w:pStyle w:val="Pieddepage"/>
        </w:pPr>
        <w:r w:rsidRPr="002C128A">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1267" type="#_x0000_t107" style="position:absolute;margin-left:0;margin-top:0;width:101pt;height:27.05pt;rotation:360;z-index:251660288;mso-position-horizontal:center;mso-position-horizontal-relative:margin;mso-position-vertical:center;mso-position-vertical-relative:bottom-margin-area" filled="f" fillcolor="#17365d [2415]" strokecolor="#71a0dc [1631]">
              <v:textbox style="mso-next-textbox:#_x0000_s11267">
                <w:txbxContent>
                  <w:p w:rsidR="00DE36B1" w:rsidRDefault="002C128A">
                    <w:pPr>
                      <w:jc w:val="center"/>
                      <w:rPr>
                        <w:color w:val="4F81BD" w:themeColor="accent1"/>
                      </w:rPr>
                    </w:pPr>
                    <w:fldSimple w:instr=" PAGE    \* MERGEFORMAT ">
                      <w:r w:rsidR="0062233D" w:rsidRPr="0062233D">
                        <w:rPr>
                          <w:noProof/>
                          <w:color w:val="4F81BD" w:themeColor="accent1"/>
                        </w:rPr>
                        <w:t>1</w:t>
                      </w:r>
                    </w:fldSimple>
                  </w:p>
                </w:txbxContent>
              </v:textbox>
              <w10:wrap anchorx="margin" anchory="page"/>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2644251"/>
      <w:docPartObj>
        <w:docPartGallery w:val="Page Numbers (Bottom of Page)"/>
        <w:docPartUnique/>
      </w:docPartObj>
    </w:sdtPr>
    <w:sdtContent>
      <w:p w:rsidR="00DE36B1" w:rsidRDefault="002C128A">
        <w:pPr>
          <w:pStyle w:val="Pieddepage"/>
        </w:pPr>
        <w:r w:rsidRPr="002C128A">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1268" type="#_x0000_t107" style="position:absolute;margin-left:0;margin-top:0;width:101pt;height:27.05pt;rotation:360;z-index:251662336;mso-position-horizontal:center;mso-position-horizontal-relative:margin;mso-position-vertical:center;mso-position-vertical-relative:bottom-margin-area" filled="f" fillcolor="#17365d [2415]" strokecolor="#71a0dc [1631]">
              <v:textbox style="mso-next-textbox:#_x0000_s11268">
                <w:txbxContent>
                  <w:p w:rsidR="00DE36B1" w:rsidRDefault="002C128A">
                    <w:pPr>
                      <w:jc w:val="center"/>
                      <w:rPr>
                        <w:color w:val="4F81BD" w:themeColor="accent1"/>
                      </w:rPr>
                    </w:pPr>
                    <w:fldSimple w:instr=" PAGE    \* MERGEFORMAT ">
                      <w:r w:rsidR="0062233D" w:rsidRPr="0062233D">
                        <w:rPr>
                          <w:noProof/>
                          <w:color w:val="4F81BD" w:themeColor="accent1"/>
                        </w:rPr>
                        <w:t>32</w:t>
                      </w:r>
                    </w:fldSimple>
                  </w:p>
                </w:txbxContent>
              </v:textbox>
              <w10:wrap anchorx="margin" anchory="page"/>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2644253"/>
      <w:docPartObj>
        <w:docPartGallery w:val="Page Numbers (Bottom of Page)"/>
        <w:docPartUnique/>
      </w:docPartObj>
    </w:sdtPr>
    <w:sdtContent>
      <w:p w:rsidR="00DE36B1" w:rsidRDefault="002C128A">
        <w:pPr>
          <w:pStyle w:val="Pieddepage"/>
        </w:pPr>
        <w:r w:rsidRPr="002C128A">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1269" type="#_x0000_t107" style="position:absolute;margin-left:0;margin-top:0;width:101pt;height:27.05pt;rotation:360;z-index:251664384;mso-position-horizontal:center;mso-position-horizontal-relative:margin;mso-position-vertical:center;mso-position-vertical-relative:bottom-margin-area" filled="f" fillcolor="#17365d [2415]" strokecolor="#71a0dc [1631]">
              <v:textbox style="mso-next-textbox:#_x0000_s11269">
                <w:txbxContent>
                  <w:p w:rsidR="00DE36B1" w:rsidRDefault="002C128A">
                    <w:pPr>
                      <w:jc w:val="center"/>
                      <w:rPr>
                        <w:color w:val="4F81BD" w:themeColor="accent1"/>
                      </w:rPr>
                    </w:pPr>
                    <w:fldSimple w:instr=" PAGE    \* MERGEFORMAT ">
                      <w:r w:rsidR="0062233D" w:rsidRPr="0062233D">
                        <w:rPr>
                          <w:noProof/>
                          <w:color w:val="4F81BD" w:themeColor="accent1"/>
                        </w:rPr>
                        <w:t>35</w:t>
                      </w:r>
                    </w:fldSimple>
                  </w:p>
                </w:txbxContent>
              </v:textbox>
              <w10:wrap anchorx="margin" anchory="page"/>
            </v:shape>
          </w:pict>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2644254"/>
      <w:docPartObj>
        <w:docPartGallery w:val="Page Numbers (Bottom of Page)"/>
        <w:docPartUnique/>
      </w:docPartObj>
    </w:sdtPr>
    <w:sdtContent>
      <w:p w:rsidR="00DE36B1" w:rsidRDefault="002C128A">
        <w:pPr>
          <w:pStyle w:val="Pieddepage"/>
        </w:pPr>
        <w:r w:rsidRPr="002C128A">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1270" type="#_x0000_t107" style="position:absolute;margin-left:0;margin-top:0;width:101pt;height:27.05pt;rotation:360;z-index:251666432;mso-position-horizontal:center;mso-position-horizontal-relative:margin;mso-position-vertical:center;mso-position-vertical-relative:bottom-margin-area" filled="f" fillcolor="#17365d [2415]" strokecolor="#71a0dc [1631]">
              <v:textbox style="mso-next-textbox:#_x0000_s11270">
                <w:txbxContent>
                  <w:p w:rsidR="00DE36B1" w:rsidRDefault="002C128A">
                    <w:pPr>
                      <w:jc w:val="center"/>
                      <w:rPr>
                        <w:color w:val="4F81BD" w:themeColor="accent1"/>
                      </w:rPr>
                    </w:pPr>
                    <w:fldSimple w:instr=" PAGE    \* MERGEFORMAT ">
                      <w:r w:rsidR="0062233D" w:rsidRPr="0062233D">
                        <w:rPr>
                          <w:noProof/>
                          <w:color w:val="4F81BD" w:themeColor="accent1"/>
                        </w:rPr>
                        <w:t>54</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6117" w:rsidRDefault="00FD6117" w:rsidP="00334D92">
      <w:pPr>
        <w:spacing w:after="0" w:line="240" w:lineRule="auto"/>
      </w:pPr>
      <w:r>
        <w:separator/>
      </w:r>
    </w:p>
  </w:footnote>
  <w:footnote w:type="continuationSeparator" w:id="1">
    <w:p w:rsidR="00FD6117" w:rsidRDefault="00FD6117" w:rsidP="00E45B96">
      <w:pPr>
        <w:spacing w:after="0" w:line="240" w:lineRule="auto"/>
        <w:jc w:val="right"/>
      </w:pPr>
      <w:r>
        <w:continuationSeparator/>
      </w:r>
    </w:p>
  </w:footnote>
  <w:footnote w:id="2">
    <w:p w:rsidR="00DE36B1" w:rsidRPr="00467444" w:rsidRDefault="00DE36B1" w:rsidP="00EE18FA">
      <w:pPr>
        <w:pStyle w:val="Notedebasdepage"/>
        <w:bidi/>
        <w:jc w:val="right"/>
        <w:rPr>
          <w:sz w:val="24"/>
          <w:szCs w:val="24"/>
          <w:rtl/>
          <w:lang w:bidi="ar-DZ"/>
        </w:rPr>
      </w:pPr>
      <w:r w:rsidRPr="00467444">
        <w:rPr>
          <w:rStyle w:val="Appelnotedebasdep"/>
          <w:sz w:val="24"/>
          <w:szCs w:val="24"/>
        </w:rPr>
        <w:footnoteRef/>
      </w:r>
      <w:r w:rsidRPr="00467444">
        <w:rPr>
          <w:sz w:val="24"/>
          <w:szCs w:val="24"/>
        </w:rPr>
        <w:t xml:space="preserve"> Dictionnaire le rober alphabétiques angélique de la langue français, paris Ed 2006 p (15-70)</w:t>
      </w:r>
    </w:p>
  </w:footnote>
  <w:footnote w:id="3">
    <w:p w:rsidR="00DE36B1" w:rsidRPr="00467444" w:rsidRDefault="00DE36B1" w:rsidP="00EE18FA">
      <w:pPr>
        <w:pStyle w:val="Notedebasdepage"/>
        <w:bidi/>
        <w:rPr>
          <w:sz w:val="24"/>
          <w:szCs w:val="24"/>
          <w:rtl/>
          <w:lang w:bidi="ar-DZ"/>
        </w:rPr>
      </w:pPr>
      <w:r w:rsidRPr="00467444">
        <w:rPr>
          <w:rStyle w:val="Appelnotedebasdep"/>
          <w:sz w:val="24"/>
          <w:szCs w:val="24"/>
        </w:rPr>
        <w:footnoteRef/>
      </w:r>
      <w:r>
        <w:rPr>
          <w:rFonts w:hint="cs"/>
          <w:sz w:val="24"/>
          <w:szCs w:val="24"/>
          <w:rtl/>
        </w:rPr>
        <w:t xml:space="preserve"> إبراهيم مذكور : معجم العلوم الإجتماعية، الهيئة المصرية العامة للكتاب، ط1، 1975 ص (323).</w:t>
      </w:r>
    </w:p>
  </w:footnote>
  <w:footnote w:id="4">
    <w:p w:rsidR="00DE36B1" w:rsidRPr="00467444" w:rsidRDefault="00DE36B1" w:rsidP="00EE18FA">
      <w:pPr>
        <w:pStyle w:val="Notedebasdepage"/>
        <w:jc w:val="right"/>
        <w:rPr>
          <w:sz w:val="24"/>
          <w:szCs w:val="24"/>
          <w:rtl/>
          <w:lang w:bidi="ar-DZ"/>
        </w:rPr>
      </w:pPr>
      <w:r w:rsidRPr="00467444">
        <w:rPr>
          <w:rStyle w:val="Appelnotedebasdep"/>
          <w:sz w:val="24"/>
          <w:szCs w:val="24"/>
        </w:rPr>
        <w:footnoteRef/>
      </w:r>
      <w:r>
        <w:rPr>
          <w:sz w:val="24"/>
          <w:szCs w:val="24"/>
        </w:rPr>
        <w:t xml:space="preserve">Roger fridman : marché (économé), encyelopediauniversalis, tome paris 1985 p (705) </w:t>
      </w:r>
      <w:r>
        <w:rPr>
          <w:rFonts w:hint="cs"/>
          <w:sz w:val="24"/>
          <w:szCs w:val="24"/>
          <w:rtl/>
          <w:lang w:bidi="ar-DZ"/>
        </w:rPr>
        <w:t>نقلا عن ايت مولود ناصر: التسوق الأسبوعي التقليدي وأهميته في الحياة الاجتماعية اليومية في منطقة القبائل، اقتراب سوسيووأنتريولوجي مجلة الدراسات اجتماعية العدد ( )،أفريل 2009 ص (43).</w:t>
      </w:r>
    </w:p>
  </w:footnote>
  <w:footnote w:id="5">
    <w:p w:rsidR="00DE36B1" w:rsidRPr="00467444" w:rsidRDefault="00DE36B1" w:rsidP="00EE18FA">
      <w:pPr>
        <w:pStyle w:val="Notedebasdepage"/>
        <w:jc w:val="right"/>
        <w:rPr>
          <w:sz w:val="24"/>
          <w:szCs w:val="24"/>
          <w:rtl/>
          <w:lang w:bidi="ar-DZ"/>
        </w:rPr>
      </w:pPr>
      <w:r>
        <w:rPr>
          <w:rFonts w:hint="cs"/>
          <w:sz w:val="24"/>
          <w:szCs w:val="24"/>
          <w:rtl/>
          <w:lang w:bidi="ar-DZ"/>
        </w:rPr>
        <w:t xml:space="preserve"> حارث علي العبيدي : دراسات سيوسوأنترولوجية، دار غيداء، ط1 عمان 2012 ص (44).</w:t>
      </w:r>
      <w:r w:rsidRPr="00467444">
        <w:rPr>
          <w:rStyle w:val="Appelnotedebasdep"/>
          <w:sz w:val="24"/>
          <w:szCs w:val="24"/>
        </w:rPr>
        <w:footnoteRef/>
      </w:r>
    </w:p>
  </w:footnote>
  <w:footnote w:id="6">
    <w:p w:rsidR="00DE36B1" w:rsidRPr="00467444" w:rsidRDefault="00DE36B1" w:rsidP="00EE18FA">
      <w:pPr>
        <w:pStyle w:val="Notedebasdepage"/>
        <w:bidi/>
        <w:rPr>
          <w:sz w:val="24"/>
          <w:szCs w:val="24"/>
          <w:rtl/>
          <w:lang w:bidi="ar-DZ"/>
        </w:rPr>
      </w:pPr>
      <w:r w:rsidRPr="00467444">
        <w:rPr>
          <w:rStyle w:val="Appelnotedebasdep"/>
          <w:sz w:val="24"/>
          <w:szCs w:val="24"/>
        </w:rPr>
        <w:footnoteRef/>
      </w:r>
      <w:r>
        <w:rPr>
          <w:rFonts w:hint="cs"/>
          <w:sz w:val="24"/>
          <w:szCs w:val="24"/>
          <w:rtl/>
        </w:rPr>
        <w:t xml:space="preserve"> محمد عبد السار عثمان : المدينة الإسلامية، سلسلة عالم المعرفة ط1 الكويت 1988 ص (253).</w:t>
      </w:r>
    </w:p>
  </w:footnote>
  <w:footnote w:id="7">
    <w:p w:rsidR="00DE36B1" w:rsidRPr="00467444" w:rsidRDefault="00DE36B1" w:rsidP="00EE18FA">
      <w:pPr>
        <w:pStyle w:val="Notedebasdepage"/>
        <w:bidi/>
        <w:rPr>
          <w:sz w:val="24"/>
          <w:szCs w:val="24"/>
          <w:rtl/>
          <w:lang w:bidi="ar-DZ"/>
        </w:rPr>
      </w:pPr>
      <w:r w:rsidRPr="00467444">
        <w:rPr>
          <w:rStyle w:val="Appelnotedebasdep"/>
          <w:sz w:val="24"/>
          <w:szCs w:val="24"/>
        </w:rPr>
        <w:footnoteRef/>
      </w:r>
      <w:r>
        <w:rPr>
          <w:rFonts w:hint="cs"/>
          <w:sz w:val="24"/>
          <w:szCs w:val="24"/>
          <w:rtl/>
        </w:rPr>
        <w:t xml:space="preserve"> مصطفى عمر التبر : اتجاهات التحضر في المجتمع العربي، أكاديمية الدراسات العليا بدون سنة، ط1 ص (52) طرابلس.</w:t>
      </w:r>
    </w:p>
  </w:footnote>
  <w:footnote w:id="8">
    <w:p w:rsidR="00DE36B1" w:rsidRPr="00467444" w:rsidRDefault="00DE36B1" w:rsidP="00EE18FA">
      <w:pPr>
        <w:pStyle w:val="Notedebasdepage"/>
        <w:bidi/>
        <w:rPr>
          <w:sz w:val="24"/>
          <w:szCs w:val="24"/>
          <w:rtl/>
          <w:lang w:bidi="ar-DZ"/>
        </w:rPr>
      </w:pPr>
      <w:r w:rsidRPr="00467444">
        <w:rPr>
          <w:rStyle w:val="Appelnotedebasdep"/>
          <w:sz w:val="24"/>
          <w:szCs w:val="24"/>
        </w:rPr>
        <w:footnoteRef/>
      </w:r>
      <w:r>
        <w:rPr>
          <w:rFonts w:hint="cs"/>
          <w:sz w:val="24"/>
          <w:szCs w:val="24"/>
          <w:rtl/>
        </w:rPr>
        <w:t xml:space="preserve"> برهان الدين دلو : حضارة مصر والعراق : التاريخ الاقتصادي والاجتماعي والثقافي والسياسي، دار الغرابي، ط2 لبنان 1979، ص (271).</w:t>
      </w:r>
    </w:p>
  </w:footnote>
  <w:footnote w:id="9">
    <w:p w:rsidR="00DE36B1" w:rsidRPr="00467444" w:rsidRDefault="00DE36B1" w:rsidP="00EE18FA">
      <w:pPr>
        <w:pStyle w:val="Notedebasdepage"/>
        <w:bidi/>
        <w:rPr>
          <w:sz w:val="24"/>
          <w:szCs w:val="24"/>
          <w:rtl/>
          <w:lang w:bidi="ar-DZ"/>
        </w:rPr>
      </w:pPr>
      <w:r w:rsidRPr="00467444">
        <w:rPr>
          <w:rStyle w:val="Appelnotedebasdep"/>
          <w:sz w:val="24"/>
          <w:szCs w:val="24"/>
        </w:rPr>
        <w:footnoteRef/>
      </w:r>
      <w:r>
        <w:rPr>
          <w:rFonts w:hint="cs"/>
          <w:sz w:val="24"/>
          <w:szCs w:val="24"/>
          <w:rtl/>
        </w:rPr>
        <w:t xml:space="preserve"> محمد أبو المحاسن عصفور : معالم الحضارات الشرق الأدبي القديم دار النهضة العربية، ط1، لبنان السنة (  ) ص (235).</w:t>
      </w:r>
    </w:p>
  </w:footnote>
  <w:footnote w:id="10">
    <w:p w:rsidR="00DE36B1" w:rsidRPr="00467444" w:rsidRDefault="00DE36B1" w:rsidP="00EE18FA">
      <w:pPr>
        <w:pStyle w:val="Notedebasdepage"/>
        <w:bidi/>
        <w:rPr>
          <w:sz w:val="24"/>
          <w:szCs w:val="24"/>
          <w:rtl/>
          <w:lang w:bidi="ar-DZ"/>
        </w:rPr>
      </w:pPr>
      <w:r w:rsidRPr="00467444">
        <w:rPr>
          <w:rStyle w:val="Appelnotedebasdep"/>
          <w:sz w:val="24"/>
          <w:szCs w:val="24"/>
        </w:rPr>
        <w:footnoteRef/>
      </w:r>
      <w:r>
        <w:rPr>
          <w:rFonts w:hint="cs"/>
          <w:sz w:val="24"/>
          <w:szCs w:val="24"/>
          <w:rtl/>
        </w:rPr>
        <w:t xml:space="preserve"> برهان الدين دلو: مرجع سبق ذكره ص (273).</w:t>
      </w:r>
    </w:p>
  </w:footnote>
  <w:footnote w:id="11">
    <w:p w:rsidR="00DE36B1" w:rsidRPr="00467444" w:rsidRDefault="00DE36B1" w:rsidP="00EE18FA">
      <w:pPr>
        <w:pStyle w:val="Notedebasdepage"/>
        <w:bidi/>
        <w:rPr>
          <w:sz w:val="24"/>
          <w:szCs w:val="24"/>
          <w:rtl/>
          <w:lang w:bidi="ar-DZ"/>
        </w:rPr>
      </w:pPr>
      <w:r w:rsidRPr="00467444">
        <w:rPr>
          <w:rStyle w:val="Appelnotedebasdep"/>
          <w:sz w:val="24"/>
          <w:szCs w:val="24"/>
        </w:rPr>
        <w:footnoteRef/>
      </w:r>
      <w:r>
        <w:rPr>
          <w:rFonts w:hint="cs"/>
          <w:sz w:val="24"/>
          <w:szCs w:val="24"/>
          <w:rtl/>
          <w:lang w:bidi="ar-DZ"/>
        </w:rPr>
        <w:t xml:space="preserve"> شارن شافية : حضارة مصر الفرعونية، ديوان المطبوعات الجامعية، ط1 الجزائر 2009، ص (39).</w:t>
      </w:r>
    </w:p>
  </w:footnote>
  <w:footnote w:id="12">
    <w:p w:rsidR="00DE36B1" w:rsidRPr="00467444" w:rsidRDefault="00DE36B1" w:rsidP="00EE18FA">
      <w:pPr>
        <w:pStyle w:val="Notedebasdepage"/>
        <w:bidi/>
        <w:rPr>
          <w:sz w:val="24"/>
          <w:szCs w:val="24"/>
          <w:rtl/>
          <w:lang w:bidi="ar-DZ"/>
        </w:rPr>
      </w:pPr>
      <w:r w:rsidRPr="00467444">
        <w:rPr>
          <w:rStyle w:val="Appelnotedebasdep"/>
          <w:sz w:val="24"/>
          <w:szCs w:val="24"/>
        </w:rPr>
        <w:footnoteRef/>
      </w:r>
      <w:r>
        <w:rPr>
          <w:rFonts w:hint="cs"/>
          <w:sz w:val="24"/>
          <w:szCs w:val="24"/>
          <w:rtl/>
        </w:rPr>
        <w:t xml:space="preserve"> برهان الدين دلو : مرجع سابق ص (98).</w:t>
      </w:r>
    </w:p>
  </w:footnote>
  <w:footnote w:id="13">
    <w:p w:rsidR="00DE36B1" w:rsidRPr="00C15170" w:rsidRDefault="00DE36B1" w:rsidP="00EE18FA">
      <w:pPr>
        <w:pStyle w:val="Notedebasdepage"/>
        <w:bidi/>
        <w:rPr>
          <w:sz w:val="24"/>
          <w:szCs w:val="24"/>
          <w:rtl/>
        </w:rPr>
      </w:pPr>
      <w:r w:rsidRPr="00C15170">
        <w:rPr>
          <w:sz w:val="24"/>
          <w:szCs w:val="24"/>
        </w:rPr>
        <w:footnoteRef/>
      </w:r>
      <w:r w:rsidRPr="00C15170">
        <w:rPr>
          <w:rFonts w:hint="cs"/>
          <w:sz w:val="24"/>
          <w:szCs w:val="24"/>
          <w:rtl/>
        </w:rPr>
        <w:t xml:space="preserve"> محمد أبو المحاسن عصفور: مرجع سابق ص (122-123).</w:t>
      </w:r>
    </w:p>
  </w:footnote>
  <w:footnote w:id="14">
    <w:p w:rsidR="00DE36B1" w:rsidRPr="00467444" w:rsidRDefault="00DE36B1" w:rsidP="00EE18FA">
      <w:pPr>
        <w:pStyle w:val="Notedebasdepage"/>
        <w:bidi/>
        <w:rPr>
          <w:sz w:val="24"/>
          <w:szCs w:val="24"/>
          <w:rtl/>
        </w:rPr>
      </w:pPr>
      <w:r w:rsidRPr="00467444">
        <w:rPr>
          <w:rStyle w:val="Appelnotedebasdep"/>
          <w:sz w:val="24"/>
          <w:szCs w:val="24"/>
        </w:rPr>
        <w:footnoteRef/>
      </w:r>
      <w:r>
        <w:rPr>
          <w:rFonts w:hint="cs"/>
          <w:sz w:val="24"/>
          <w:szCs w:val="24"/>
          <w:rtl/>
        </w:rPr>
        <w:t xml:space="preserve"> ول إيولديورانت : حياة اليونان ترجمة بدران، دار الجبل ج2، بيروت 1998 ص (58).</w:t>
      </w:r>
    </w:p>
  </w:footnote>
  <w:footnote w:id="15">
    <w:p w:rsidR="00DE36B1" w:rsidRDefault="00DE36B1" w:rsidP="00EE18FA">
      <w:pPr>
        <w:pStyle w:val="Notedebasdepage"/>
        <w:bidi/>
        <w:rPr>
          <w:rtl/>
          <w:lang w:bidi="ar-DZ"/>
        </w:rPr>
      </w:pPr>
      <w:r>
        <w:rPr>
          <w:rStyle w:val="Appelnotedebasdep"/>
        </w:rPr>
        <w:footnoteRef/>
      </w:r>
      <w:r w:rsidRPr="00502824">
        <w:rPr>
          <w:rFonts w:cs="Arial"/>
          <w:rtl/>
        </w:rPr>
        <w:t>موسى لقبال : الحياة اليومية لمجتمع المدينة الإسلامية من خلال تطور ونشأة نظام الحسبة المنهشة في المغرب العربي دار هومة، ط1، الجزائر 2002 ص (24).</w:t>
      </w:r>
    </w:p>
  </w:footnote>
  <w:footnote w:id="16">
    <w:p w:rsidR="00DE36B1" w:rsidRDefault="00DE36B1" w:rsidP="00EE18FA">
      <w:pPr>
        <w:pStyle w:val="Notedebasdepage"/>
        <w:bidi/>
        <w:rPr>
          <w:rtl/>
          <w:lang w:bidi="ar-DZ"/>
        </w:rPr>
      </w:pPr>
      <w:r>
        <w:rPr>
          <w:rStyle w:val="Appelnotedebasdep"/>
        </w:rPr>
        <w:footnoteRef/>
      </w:r>
      <w:r>
        <w:rPr>
          <w:rFonts w:hint="cs"/>
          <w:rtl/>
        </w:rPr>
        <w:t xml:space="preserve"> لبيب عبد الساتر : الحضارات، دار الشروق، ط7، لبنان، 1979 ص 210-211.</w:t>
      </w:r>
    </w:p>
  </w:footnote>
  <w:footnote w:id="17">
    <w:p w:rsidR="00DE36B1" w:rsidRDefault="00DE36B1" w:rsidP="00EE18FA">
      <w:pPr>
        <w:pStyle w:val="Notedebasdepage"/>
        <w:bidi/>
        <w:rPr>
          <w:rtl/>
          <w:lang w:bidi="ar-DZ"/>
        </w:rPr>
      </w:pPr>
      <w:r>
        <w:rPr>
          <w:rStyle w:val="Appelnotedebasdep"/>
        </w:rPr>
        <w:footnoteRef/>
      </w:r>
      <w:r w:rsidRPr="00E30BD6">
        <w:rPr>
          <w:rFonts w:cs="Arial"/>
          <w:rtl/>
        </w:rPr>
        <w:t>بن سعود ناصر أسواق مقاطعة نوميديا : دراسة معمارية مقارنة لأسواق تيمقادوكويكول (جميلة) رسالة ماجستير في الأثار القديمة، المجلد الأول 91،92 ص (04-03).</w:t>
      </w:r>
    </w:p>
  </w:footnote>
  <w:footnote w:id="18">
    <w:p w:rsidR="00DE36B1" w:rsidRDefault="00DE36B1" w:rsidP="00EE18FA">
      <w:pPr>
        <w:pStyle w:val="Notedebasdepage"/>
        <w:bidi/>
        <w:rPr>
          <w:rtl/>
        </w:rPr>
      </w:pPr>
      <w:r>
        <w:rPr>
          <w:rStyle w:val="Appelnotedebasdep"/>
        </w:rPr>
        <w:footnoteRef/>
      </w:r>
      <w:r w:rsidRPr="00E30BD6">
        <w:rPr>
          <w:rFonts w:cs="Arial"/>
          <w:rtl/>
        </w:rPr>
        <w:t>بن سعود ناصر : مرجع سبق ذكره، نفس صفحة</w:t>
      </w:r>
    </w:p>
  </w:footnote>
  <w:footnote w:id="19">
    <w:p w:rsidR="00DE36B1" w:rsidRDefault="00DE36B1" w:rsidP="00EE18FA">
      <w:pPr>
        <w:pStyle w:val="Notedebasdepage"/>
        <w:bidi/>
        <w:rPr>
          <w:rtl/>
        </w:rPr>
      </w:pPr>
      <w:r>
        <w:rPr>
          <w:rStyle w:val="Appelnotedebasdep"/>
        </w:rPr>
        <w:footnoteRef/>
      </w:r>
      <w:r>
        <w:rPr>
          <w:rFonts w:hint="cs"/>
          <w:rtl/>
        </w:rPr>
        <w:t xml:space="preserve"> موسى لقبال : مرجع سابق ص (04-03).</w:t>
      </w:r>
    </w:p>
  </w:footnote>
  <w:footnote w:id="20">
    <w:p w:rsidR="00DE36B1" w:rsidRDefault="00DE36B1" w:rsidP="00EE18FA">
      <w:pPr>
        <w:pStyle w:val="Notedebasdepage"/>
        <w:bidi/>
        <w:rPr>
          <w:rtl/>
          <w:lang w:bidi="ar-DZ"/>
        </w:rPr>
      </w:pPr>
      <w:r>
        <w:rPr>
          <w:rStyle w:val="Appelnotedebasdep"/>
        </w:rPr>
        <w:footnoteRef/>
      </w:r>
      <w:r>
        <w:rPr>
          <w:rFonts w:hint="cs"/>
          <w:rtl/>
        </w:rPr>
        <w:t xml:space="preserve"> حسن إبراهيم حسن : تاريخ الإسلام السياسي والديني والثقافي والإجتماعي ج1، لبنان 1996 ص (54).</w:t>
      </w:r>
    </w:p>
  </w:footnote>
  <w:footnote w:id="21">
    <w:p w:rsidR="00DE36B1" w:rsidRDefault="00DE36B1" w:rsidP="00EE18FA">
      <w:pPr>
        <w:pStyle w:val="Notedebasdepage"/>
        <w:bidi/>
        <w:rPr>
          <w:rtl/>
          <w:lang w:bidi="ar-DZ"/>
        </w:rPr>
      </w:pPr>
      <w:r>
        <w:rPr>
          <w:rStyle w:val="Appelnotedebasdep"/>
        </w:rPr>
        <w:footnoteRef/>
      </w:r>
      <w:r>
        <w:rPr>
          <w:rFonts w:hint="cs"/>
          <w:rtl/>
        </w:rPr>
        <w:t xml:space="preserve"> سعيد الأفغاني : أسواق العرب في الجاهلية والإسلام، مكتبة دار العروبة ط4، الكويت، 1993 ص (10).</w:t>
      </w:r>
    </w:p>
  </w:footnote>
  <w:footnote w:id="22">
    <w:p w:rsidR="00DE36B1" w:rsidRDefault="00DE36B1" w:rsidP="00EE18FA">
      <w:pPr>
        <w:pStyle w:val="Notedebasdepage"/>
        <w:bidi/>
        <w:rPr>
          <w:rtl/>
          <w:lang w:bidi="ar-DZ"/>
        </w:rPr>
      </w:pPr>
      <w:r>
        <w:rPr>
          <w:rStyle w:val="Appelnotedebasdep"/>
        </w:rPr>
        <w:footnoteRef/>
      </w:r>
      <w:r>
        <w:rPr>
          <w:rFonts w:hint="cs"/>
          <w:rtl/>
        </w:rPr>
        <w:t xml:space="preserve"> سعيد الأفغاني، مرجع سبق ذكره ص (86).</w:t>
      </w:r>
    </w:p>
  </w:footnote>
  <w:footnote w:id="23">
    <w:p w:rsidR="00DE36B1" w:rsidRDefault="00DE36B1" w:rsidP="00EE18FA">
      <w:pPr>
        <w:pStyle w:val="Notedebasdepage"/>
        <w:bidi/>
        <w:rPr>
          <w:rtl/>
          <w:lang w:bidi="ar-DZ"/>
        </w:rPr>
      </w:pPr>
      <w:r>
        <w:rPr>
          <w:rStyle w:val="Appelnotedebasdep"/>
        </w:rPr>
        <w:footnoteRef/>
      </w:r>
      <w:r>
        <w:rPr>
          <w:rFonts w:hint="cs"/>
          <w:rtl/>
        </w:rPr>
        <w:t xml:space="preserve"> عبد الرزاق محمود الزهراين : الوظائف الاجتماعية للأسواق الأسبوعية من منطقة الباحة، مجلة العلوم الاجتماعية، مجلد 29، العدد02، الكويت 2001 ص (87).</w:t>
      </w:r>
    </w:p>
  </w:footnote>
  <w:footnote w:id="24">
    <w:p w:rsidR="00DE36B1" w:rsidRDefault="00DE36B1" w:rsidP="00EE18FA">
      <w:pPr>
        <w:pStyle w:val="Notedebasdepage"/>
        <w:bidi/>
        <w:rPr>
          <w:rtl/>
          <w:lang w:bidi="ar-DZ"/>
        </w:rPr>
      </w:pPr>
      <w:r>
        <w:rPr>
          <w:rStyle w:val="Appelnotedebasdep"/>
        </w:rPr>
        <w:footnoteRef/>
      </w:r>
      <w:r>
        <w:rPr>
          <w:rFonts w:hint="cs"/>
          <w:rtl/>
        </w:rPr>
        <w:t xml:space="preserve"> علي جواد : المفضل في تاريخ العرب، دار الجيل، لبنان ص (379).</w:t>
      </w:r>
    </w:p>
  </w:footnote>
  <w:footnote w:id="25">
    <w:p w:rsidR="00DE36B1" w:rsidRDefault="00DE36B1" w:rsidP="00EE18FA">
      <w:pPr>
        <w:pStyle w:val="Notedebasdepage"/>
        <w:bidi/>
        <w:rPr>
          <w:rtl/>
          <w:lang w:bidi="ar-DZ"/>
        </w:rPr>
      </w:pPr>
      <w:r>
        <w:rPr>
          <w:rStyle w:val="Appelnotedebasdep"/>
        </w:rPr>
        <w:footnoteRef/>
      </w:r>
      <w:r>
        <w:rPr>
          <w:rFonts w:hint="cs"/>
          <w:rtl/>
        </w:rPr>
        <w:t xml:space="preserve"> عبد الله بن محمد عبد الرحمن، علم الاجتماع الاقتصادي : النشأة والتطور، ج1، دار المعرفة الجامعية، الإسكندرية، 1998، ص71.</w:t>
      </w:r>
    </w:p>
  </w:footnote>
  <w:footnote w:id="26">
    <w:p w:rsidR="00DE36B1" w:rsidRDefault="00DE36B1" w:rsidP="00EE18FA">
      <w:pPr>
        <w:pStyle w:val="Notedebasdepage"/>
        <w:bidi/>
        <w:rPr>
          <w:rtl/>
          <w:lang w:bidi="ar-DZ"/>
        </w:rPr>
      </w:pPr>
      <w:r>
        <w:rPr>
          <w:rStyle w:val="Appelnotedebasdep"/>
        </w:rPr>
        <w:footnoteRef/>
      </w:r>
      <w:r>
        <w:rPr>
          <w:rFonts w:hint="cs"/>
          <w:rtl/>
        </w:rPr>
        <w:t xml:space="preserve"> عبد الرزاق بم محمود الزهراني، مرجع مسبق ذكره، ص 87.</w:t>
      </w:r>
    </w:p>
  </w:footnote>
  <w:footnote w:id="27">
    <w:p w:rsidR="00DE36B1" w:rsidRDefault="00DE36B1" w:rsidP="00EE18FA">
      <w:pPr>
        <w:pStyle w:val="Notedebasdepage"/>
        <w:bidi/>
        <w:rPr>
          <w:rtl/>
          <w:lang w:bidi="ar-DZ"/>
        </w:rPr>
      </w:pPr>
      <w:r>
        <w:rPr>
          <w:rStyle w:val="Appelnotedebasdep"/>
        </w:rPr>
        <w:footnoteRef/>
      </w:r>
      <w:r>
        <w:rPr>
          <w:rFonts w:hint="cs"/>
          <w:rtl/>
        </w:rPr>
        <w:t xml:space="preserve"> هاشم يحى الملاح. الحسبة في الحضارة الإسلامية: دراسة تاريخية، منشورات المنظمة العربية للتنمية مصر 2001، ص (10).</w:t>
      </w:r>
    </w:p>
  </w:footnote>
  <w:footnote w:id="28">
    <w:p w:rsidR="00DE36B1" w:rsidRDefault="00DE36B1" w:rsidP="00EE18FA">
      <w:pPr>
        <w:pStyle w:val="Notedebasdepage"/>
        <w:bidi/>
        <w:rPr>
          <w:rtl/>
          <w:lang w:bidi="ar-DZ"/>
        </w:rPr>
      </w:pPr>
      <w:r>
        <w:rPr>
          <w:rStyle w:val="Appelnotedebasdep"/>
        </w:rPr>
        <w:footnoteRef/>
      </w:r>
      <w:r>
        <w:rPr>
          <w:rFonts w:hint="cs"/>
          <w:rtl/>
        </w:rPr>
        <w:t>محمد أحمد زيود. حالة الشام الاقتصادية من العصر الطولوني وحتى نهاية العصر الفاطمي. دمشق : دار الفكر للطباعة و النشر، ص 301.</w:t>
      </w:r>
    </w:p>
  </w:footnote>
  <w:footnote w:id="29">
    <w:p w:rsidR="00DE36B1" w:rsidRDefault="00DE36B1" w:rsidP="00EE18FA">
      <w:pPr>
        <w:pStyle w:val="Notedebasdepage"/>
        <w:bidi/>
        <w:rPr>
          <w:rtl/>
          <w:lang w:bidi="ar-DZ"/>
        </w:rPr>
      </w:pPr>
      <w:r>
        <w:rPr>
          <w:rStyle w:val="Appelnotedebasdep"/>
        </w:rPr>
        <w:footnoteRef/>
      </w:r>
      <w:r>
        <w:rPr>
          <w:rFonts w:hint="cs"/>
          <w:rtl/>
        </w:rPr>
        <w:t xml:space="preserve"> عبد الرزاق محمود الزهراني. مرجع سبق ذكره، ص (88).</w:t>
      </w:r>
    </w:p>
  </w:footnote>
  <w:footnote w:id="30">
    <w:p w:rsidR="00DE36B1" w:rsidRDefault="00DE36B1" w:rsidP="00EE18FA">
      <w:pPr>
        <w:pStyle w:val="Notedebasdepage"/>
        <w:bidi/>
        <w:rPr>
          <w:rtl/>
          <w:lang w:bidi="ar-DZ"/>
        </w:rPr>
      </w:pPr>
      <w:r>
        <w:rPr>
          <w:rStyle w:val="Appelnotedebasdep"/>
        </w:rPr>
        <w:footnoteRef/>
      </w:r>
      <w:r>
        <w:rPr>
          <w:rFonts w:hint="cs"/>
          <w:rtl/>
        </w:rPr>
        <w:t xml:space="preserve"> عقون محمد العربي، الاقتصاد والمجتمع في الشمال الإفريقي القديم، الجزائر : دار الهدى، ص76.</w:t>
      </w:r>
    </w:p>
  </w:footnote>
  <w:footnote w:id="31">
    <w:p w:rsidR="00DE36B1" w:rsidRDefault="00DE36B1" w:rsidP="00EE18FA">
      <w:pPr>
        <w:pStyle w:val="Notedebasdepage"/>
        <w:bidi/>
        <w:rPr>
          <w:rtl/>
          <w:lang w:bidi="ar-DZ"/>
        </w:rPr>
      </w:pPr>
      <w:r>
        <w:rPr>
          <w:rStyle w:val="Appelnotedebasdep"/>
        </w:rPr>
        <w:footnoteRef/>
      </w:r>
      <w:r>
        <w:rPr>
          <w:rFonts w:hint="cs"/>
          <w:rtl/>
        </w:rPr>
        <w:t xml:space="preserve"> محمد الهادي حارش، تاريخ المغرب القديم منذ فجر التاريخ إلى الفتح الإسلامي، الجزائر : المؤسسة الجزائرية للطباعة، 1995، ص128.</w:t>
      </w:r>
    </w:p>
  </w:footnote>
  <w:footnote w:id="32">
    <w:p w:rsidR="00DE36B1" w:rsidRDefault="00DE36B1" w:rsidP="00EE18FA">
      <w:pPr>
        <w:pStyle w:val="Notedebasdepage"/>
        <w:bidi/>
        <w:rPr>
          <w:rtl/>
          <w:lang w:bidi="ar-DZ"/>
        </w:rPr>
      </w:pPr>
      <w:r>
        <w:rPr>
          <w:rStyle w:val="Appelnotedebasdep"/>
        </w:rPr>
        <w:footnoteRef/>
      </w:r>
      <w:r>
        <w:rPr>
          <w:rFonts w:hint="cs"/>
          <w:rtl/>
        </w:rPr>
        <w:t xml:space="preserve"> السيد عبد العزيز سالم : تاريخ المغرب الكبير العصر الإسلامي : دراسة تاريخية وعمرانية وأثرية، بيروت : دار النهضة، 1981، ص (577).</w:t>
      </w:r>
    </w:p>
  </w:footnote>
  <w:footnote w:id="33">
    <w:p w:rsidR="00DE36B1" w:rsidRDefault="00DE36B1" w:rsidP="00EE18FA">
      <w:pPr>
        <w:pStyle w:val="Notedebasdepage"/>
        <w:bidi/>
        <w:rPr>
          <w:rtl/>
          <w:lang w:bidi="ar-DZ"/>
        </w:rPr>
      </w:pPr>
      <w:r>
        <w:rPr>
          <w:rStyle w:val="Appelnotedebasdep"/>
        </w:rPr>
        <w:footnoteRef/>
      </w:r>
      <w:r>
        <w:rPr>
          <w:rFonts w:hint="cs"/>
          <w:rtl/>
        </w:rPr>
        <w:t xml:space="preserve"> الإدريسي، المغرب العربي (ق 06هـ-12هـ)، ص 110.</w:t>
      </w:r>
    </w:p>
  </w:footnote>
  <w:footnote w:id="34">
    <w:p w:rsidR="00DE36B1" w:rsidRDefault="00DE36B1" w:rsidP="00EE18FA">
      <w:pPr>
        <w:pStyle w:val="Notedebasdepage"/>
        <w:jc w:val="right"/>
        <w:rPr>
          <w:rtl/>
          <w:lang w:bidi="ar-DZ"/>
        </w:rPr>
      </w:pPr>
      <w:r>
        <w:rPr>
          <w:rFonts w:hint="cs"/>
          <w:rtl/>
        </w:rPr>
        <w:t xml:space="preserve"> السيد عبد العزيز سالم : المرجع نفسه ص (578).</w:t>
      </w:r>
      <w:r>
        <w:rPr>
          <w:rStyle w:val="Appelnotedebasdep"/>
        </w:rPr>
        <w:footnoteRef/>
      </w:r>
    </w:p>
  </w:footnote>
  <w:footnote w:id="35">
    <w:p w:rsidR="00DE36B1" w:rsidRDefault="00DE36B1" w:rsidP="00EE18FA">
      <w:pPr>
        <w:pStyle w:val="Notedebasdepage"/>
        <w:bidi/>
        <w:rPr>
          <w:rtl/>
          <w:lang w:bidi="ar-DZ"/>
        </w:rPr>
      </w:pPr>
      <w:r>
        <w:rPr>
          <w:rStyle w:val="Appelnotedebasdep"/>
        </w:rPr>
        <w:footnoteRef/>
      </w:r>
      <w:r>
        <w:rPr>
          <w:rFonts w:hint="cs"/>
          <w:rtl/>
        </w:rPr>
        <w:t xml:space="preserve"> أحمد بن عامر، الدولة الحفصية : صفحات خالدة من تاريخنا المجيد، تونس : دار الكتب الشرقية، ص 98 ص 99.</w:t>
      </w:r>
    </w:p>
  </w:footnote>
  <w:footnote w:id="36">
    <w:p w:rsidR="00DE36B1" w:rsidRDefault="00DE36B1" w:rsidP="00EE18FA">
      <w:pPr>
        <w:pStyle w:val="Notedebasdepage"/>
        <w:bidi/>
        <w:rPr>
          <w:rtl/>
          <w:lang w:bidi="ar-DZ"/>
        </w:rPr>
      </w:pPr>
      <w:r>
        <w:rPr>
          <w:rStyle w:val="Appelnotedebasdep"/>
        </w:rPr>
        <w:footnoteRef/>
      </w:r>
      <w:r>
        <w:rPr>
          <w:rFonts w:hint="cs"/>
          <w:rtl/>
        </w:rPr>
        <w:t xml:space="preserve"> نجاة الباشا : التجارة في المغرب الإسلامي، من ق 4هـ إلى ق 08هـ، تونس : منشورات الجامعة التونسية، 1976، ص 52.</w:t>
      </w:r>
    </w:p>
  </w:footnote>
  <w:footnote w:id="37">
    <w:p w:rsidR="00DE36B1" w:rsidRDefault="00DE36B1" w:rsidP="00EE18FA">
      <w:pPr>
        <w:pStyle w:val="Notedebasdepage"/>
        <w:jc w:val="right"/>
        <w:rPr>
          <w:rtl/>
          <w:lang w:bidi="ar-DZ"/>
        </w:rPr>
      </w:pPr>
      <w:r>
        <w:rPr>
          <w:rFonts w:hint="cs"/>
          <w:rtl/>
        </w:rPr>
        <w:t xml:space="preserve"> المرجع سبق ذكره، ص (58-59).</w:t>
      </w:r>
      <w:r>
        <w:rPr>
          <w:rStyle w:val="Appelnotedebasdep"/>
        </w:rPr>
        <w:footnoteRef/>
      </w:r>
    </w:p>
  </w:footnote>
  <w:footnote w:id="38">
    <w:p w:rsidR="00DE36B1" w:rsidRDefault="00DE36B1" w:rsidP="00EE18FA">
      <w:pPr>
        <w:pStyle w:val="Notedebasdepage"/>
        <w:bidi/>
        <w:rPr>
          <w:rtl/>
          <w:lang w:bidi="ar-DZ"/>
        </w:rPr>
      </w:pPr>
      <w:r>
        <w:rPr>
          <w:rStyle w:val="Appelnotedebasdep"/>
        </w:rPr>
        <w:footnoteRef/>
      </w:r>
      <w:r>
        <w:rPr>
          <w:rFonts w:hint="cs"/>
          <w:rtl/>
        </w:rPr>
        <w:t>حساني مختار، الأوضاع الاقتصادية والاجتماعية للدولة الزيانية 633-962 هـ/1235-1554م، رسالة دكتوراه، معهد التاريخ، جامعة الجزائر، السنة الجامعية 1985-1986، ص 285.</w:t>
      </w:r>
    </w:p>
  </w:footnote>
  <w:footnote w:id="39">
    <w:p w:rsidR="00DE36B1" w:rsidRDefault="00DE36B1" w:rsidP="00EE18FA">
      <w:pPr>
        <w:pStyle w:val="Notedebasdepage"/>
        <w:bidi/>
        <w:rPr>
          <w:rtl/>
          <w:lang w:bidi="ar-DZ"/>
        </w:rPr>
      </w:pPr>
      <w:r>
        <w:rPr>
          <w:rStyle w:val="Appelnotedebasdep"/>
        </w:rPr>
        <w:footnoteRef/>
      </w:r>
      <w:r>
        <w:rPr>
          <w:rFonts w:hint="cs"/>
          <w:rtl/>
        </w:rPr>
        <w:t>المرجع نفسه، ص 265.</w:t>
      </w:r>
    </w:p>
  </w:footnote>
  <w:footnote w:id="40">
    <w:p w:rsidR="00DE36B1" w:rsidRDefault="00DE36B1" w:rsidP="00EE18FA">
      <w:pPr>
        <w:pStyle w:val="Notedebasdepage"/>
        <w:jc w:val="right"/>
        <w:rPr>
          <w:rtl/>
          <w:lang w:bidi="ar-DZ"/>
        </w:rPr>
      </w:pPr>
      <w:r w:rsidRPr="001E6A77">
        <w:rPr>
          <w:rFonts w:cs="Arial"/>
          <w:rtl/>
        </w:rPr>
        <w:t>المرجع نفسه، ص</w:t>
      </w:r>
      <w:r>
        <w:rPr>
          <w:rFonts w:cs="Arial" w:hint="cs"/>
          <w:rtl/>
        </w:rPr>
        <w:t xml:space="preserve"> 279.</w:t>
      </w:r>
      <w:r>
        <w:rPr>
          <w:rStyle w:val="Appelnotedebasdep"/>
        </w:rPr>
        <w:footnoteRef/>
      </w:r>
    </w:p>
  </w:footnote>
  <w:footnote w:id="41">
    <w:p w:rsidR="00DE36B1" w:rsidRDefault="00DE36B1" w:rsidP="00EE18FA">
      <w:pPr>
        <w:pStyle w:val="Notedebasdepage"/>
        <w:bidi/>
        <w:rPr>
          <w:rtl/>
          <w:lang w:bidi="ar-DZ"/>
        </w:rPr>
      </w:pPr>
      <w:r>
        <w:rPr>
          <w:rStyle w:val="Appelnotedebasdep"/>
        </w:rPr>
        <w:footnoteRef/>
      </w:r>
      <w:r>
        <w:rPr>
          <w:rFonts w:hint="cs"/>
          <w:rtl/>
        </w:rPr>
        <w:t xml:space="preserve"> أبو العيد دودو، الحياة الاجتماعية  في مدينة الجزائر إبان الاحتلال، مجلة الأصالة، العدد08، منشورات وزارة التعليم العالي والشؤون الدينية، الجزائر 1972، ص 210.</w:t>
      </w:r>
    </w:p>
  </w:footnote>
  <w:footnote w:id="42">
    <w:p w:rsidR="00DE36B1" w:rsidRDefault="00DE36B1" w:rsidP="00EE18FA">
      <w:pPr>
        <w:pStyle w:val="Notedebasdepage"/>
        <w:bidi/>
        <w:rPr>
          <w:rtl/>
          <w:lang w:bidi="ar-DZ"/>
        </w:rPr>
      </w:pPr>
      <w:r>
        <w:rPr>
          <w:rStyle w:val="Appelnotedebasdep"/>
        </w:rPr>
        <w:footnoteRef/>
      </w:r>
      <w:r>
        <w:rPr>
          <w:rFonts w:hint="cs"/>
          <w:rtl/>
        </w:rPr>
        <w:t xml:space="preserve"> محمد صالح فركوس، المختصر في تاريخ الجزائر من عهد الفنينقين إلى غاية الاحتلال الفرنسي، الجزائر : دار العلوم للنشر والتوزيع، 2007، ص167.</w:t>
      </w:r>
    </w:p>
  </w:footnote>
  <w:footnote w:id="43">
    <w:p w:rsidR="00DE36B1" w:rsidRDefault="00DE36B1" w:rsidP="00EE18FA">
      <w:pPr>
        <w:pStyle w:val="Notedebasdepage"/>
        <w:bidi/>
        <w:rPr>
          <w:rtl/>
          <w:lang w:bidi="ar-DZ"/>
        </w:rPr>
      </w:pPr>
      <w:r>
        <w:rPr>
          <w:rStyle w:val="Appelnotedebasdep"/>
        </w:rPr>
        <w:footnoteRef/>
      </w:r>
      <w:r>
        <w:rPr>
          <w:rFonts w:hint="cs"/>
          <w:rtl/>
        </w:rPr>
        <w:t xml:space="preserve"> أندري برنيارواخرون، الجزائر بين الماضي والحاضر، ترجمة اسنطبولي رابح واخرون، الجزائر : ديوان المطبوعات الجامعية، 1984.</w:t>
      </w:r>
    </w:p>
  </w:footnote>
  <w:footnote w:id="44">
    <w:p w:rsidR="00DE36B1" w:rsidRDefault="00DE36B1" w:rsidP="00EE18FA">
      <w:pPr>
        <w:pStyle w:val="Notedebasdepage"/>
        <w:bidi/>
        <w:rPr>
          <w:rtl/>
          <w:lang w:bidi="ar-DZ"/>
        </w:rPr>
      </w:pPr>
      <w:r>
        <w:rPr>
          <w:rStyle w:val="Appelnotedebasdep"/>
        </w:rPr>
        <w:footnoteRef/>
      </w:r>
      <w:r>
        <w:rPr>
          <w:rFonts w:hint="cs"/>
          <w:rtl/>
        </w:rPr>
        <w:t xml:space="preserve"> ناصر الدين سيعدوني، قانون أسواق مدينة الجزائر، بيروت : دار المغرب الإسلامي، 2006، ص 133-131.</w:t>
      </w:r>
    </w:p>
  </w:footnote>
  <w:footnote w:id="45">
    <w:p w:rsidR="00DE36B1" w:rsidRDefault="00DE36B1" w:rsidP="00EE18FA">
      <w:pPr>
        <w:pStyle w:val="Notedebasdepage"/>
        <w:bidi/>
        <w:rPr>
          <w:rtl/>
          <w:lang w:bidi="ar-DZ"/>
        </w:rPr>
      </w:pPr>
      <w:r>
        <w:rPr>
          <w:rStyle w:val="Appelnotedebasdep"/>
        </w:rPr>
        <w:footnoteRef/>
      </w:r>
      <w:r w:rsidRPr="0017259A">
        <w:rPr>
          <w:rFonts w:cs="Arial"/>
          <w:rtl/>
          <w:lang w:bidi="ar-DZ"/>
        </w:rPr>
        <w:t>ناصر الدين سيعدوني، قانون أسواق مدينة الجزائر، بيروت : دار المغرب الإسلامي،</w:t>
      </w:r>
      <w:r>
        <w:rPr>
          <w:rFonts w:cs="Arial" w:hint="cs"/>
          <w:rtl/>
          <w:lang w:bidi="ar-DZ"/>
        </w:rPr>
        <w:t xml:space="preserve"> 2006، ص 130-132</w:t>
      </w:r>
    </w:p>
  </w:footnote>
  <w:footnote w:id="46">
    <w:p w:rsidR="00DE36B1" w:rsidRDefault="00DE36B1" w:rsidP="00EE18FA">
      <w:pPr>
        <w:pStyle w:val="Notedebasdepage"/>
        <w:bidi/>
        <w:rPr>
          <w:rtl/>
          <w:lang w:bidi="ar-DZ"/>
        </w:rPr>
      </w:pPr>
      <w:r>
        <w:rPr>
          <w:rStyle w:val="Appelnotedebasdep"/>
        </w:rPr>
        <w:footnoteRef/>
      </w:r>
      <w:r>
        <w:rPr>
          <w:rFonts w:hint="cs"/>
          <w:rtl/>
          <w:lang w:bidi="ar-DZ"/>
        </w:rPr>
        <w:t>موسة لقبال، مرجع سبق ذكره ص 29.</w:t>
      </w:r>
    </w:p>
  </w:footnote>
  <w:footnote w:id="47">
    <w:p w:rsidR="00DE36B1" w:rsidRDefault="00DE36B1" w:rsidP="00EE18FA">
      <w:pPr>
        <w:pStyle w:val="Notedebasdepage"/>
        <w:bidi/>
        <w:rPr>
          <w:rtl/>
          <w:lang w:bidi="ar-DZ"/>
        </w:rPr>
      </w:pPr>
      <w:r>
        <w:rPr>
          <w:rStyle w:val="Appelnotedebasdep"/>
        </w:rPr>
        <w:footnoteRef/>
      </w:r>
      <w:r>
        <w:rPr>
          <w:rFonts w:hint="cs"/>
          <w:rtl/>
          <w:lang w:bidi="ar-DZ"/>
        </w:rPr>
        <w:t xml:space="preserve"> يحي بوعيز، موضوعات وقضايا من تاريخ الجزائر والعرب، الجزء الأول، الجزائر : دار الهدى، ص 493-494.</w:t>
      </w:r>
    </w:p>
  </w:footnote>
  <w:footnote w:id="48">
    <w:p w:rsidR="00DE36B1" w:rsidRDefault="00DE36B1" w:rsidP="00EE18FA">
      <w:pPr>
        <w:pStyle w:val="Notedebasdepage"/>
        <w:bidi/>
        <w:rPr>
          <w:rtl/>
          <w:lang w:bidi="ar-DZ"/>
        </w:rPr>
      </w:pPr>
      <w:r>
        <w:rPr>
          <w:rStyle w:val="Appelnotedebasdep"/>
        </w:rPr>
        <w:footnoteRef/>
      </w:r>
      <w:r>
        <w:rPr>
          <w:rFonts w:hint="cs"/>
          <w:rtl/>
          <w:lang w:bidi="ar-DZ"/>
        </w:rPr>
        <w:t xml:space="preserve"> محمد صالح فركوس تاريخ الجزائر مما قبل تاريخ إلى غاية الاستقلال، عنابة، دار العلوم، 2007، ص 351.</w:t>
      </w:r>
    </w:p>
  </w:footnote>
  <w:footnote w:id="49">
    <w:p w:rsidR="00DE36B1" w:rsidRDefault="00DE36B1" w:rsidP="00EE18FA">
      <w:pPr>
        <w:pStyle w:val="Notedebasdepage"/>
        <w:jc w:val="right"/>
        <w:rPr>
          <w:rtl/>
          <w:lang w:bidi="ar-DZ"/>
        </w:rPr>
      </w:pPr>
      <w:r>
        <w:rPr>
          <w:rFonts w:hint="cs"/>
          <w:rtl/>
        </w:rPr>
        <w:t>المرجع نفسه، ص 352.</w:t>
      </w:r>
      <w:r>
        <w:rPr>
          <w:rStyle w:val="Appelnotedebasdep"/>
        </w:rPr>
        <w:footnoteRef/>
      </w:r>
    </w:p>
  </w:footnote>
  <w:footnote w:id="50">
    <w:p w:rsidR="00DE36B1" w:rsidRDefault="00DE36B1" w:rsidP="00EE18FA">
      <w:pPr>
        <w:pStyle w:val="Notedebasdepage"/>
        <w:jc w:val="right"/>
        <w:rPr>
          <w:rtl/>
          <w:lang w:bidi="ar-DZ"/>
        </w:rPr>
      </w:pPr>
      <w:r>
        <w:rPr>
          <w:rFonts w:hint="cs"/>
          <w:rtl/>
          <w:lang w:bidi="ar-DZ"/>
        </w:rPr>
        <w:t>محمد صالح فركوس، المرجع السابق، ص 358.</w:t>
      </w:r>
      <w:r>
        <w:rPr>
          <w:rStyle w:val="Appelnotedebasdep"/>
        </w:rPr>
        <w:footnoteRef/>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1432C0">
    <w:pPr>
      <w:pStyle w:val="En-tte"/>
      <w:jc w:val="center"/>
      <w:rPr>
        <w:rtl/>
        <w:lang w:bidi="ar-DZ"/>
      </w:rPr>
    </w:pPr>
  </w:p>
  <w:p w:rsidR="00DE36B1" w:rsidRDefault="00DE36B1" w:rsidP="001432C0">
    <w:pPr>
      <w:pStyle w:val="En-tte"/>
      <w:jc w:val="center"/>
      <w:rPr>
        <w:rtl/>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463936">
    <w:pPr>
      <w:pStyle w:val="En-tte"/>
      <w:pBdr>
        <w:bottom w:val="thickThinSmallGap" w:sz="24" w:space="1" w:color="622423" w:themeColor="accent2" w:themeShade="7F"/>
      </w:pBdr>
      <w:bidi/>
      <w:rPr>
        <w:rFonts w:asciiTheme="majorHAnsi" w:eastAsiaTheme="majorEastAsia" w:hAnsiTheme="majorHAnsi" w:cstheme="majorBidi"/>
        <w:sz w:val="32"/>
        <w:szCs w:val="32"/>
        <w:rtl/>
        <w:lang w:bidi="ar-DZ"/>
      </w:rPr>
    </w:pPr>
    <w:r>
      <w:rPr>
        <w:rFonts w:asciiTheme="majorHAnsi" w:eastAsiaTheme="majorEastAsia" w:hAnsiTheme="majorHAnsi" w:cstheme="majorBidi" w:hint="cs"/>
        <w:b/>
        <w:bCs/>
        <w:sz w:val="32"/>
        <w:szCs w:val="32"/>
        <w:rtl/>
      </w:rPr>
      <w:t>المــــــلاحــــــــــــق</w:t>
    </w:r>
  </w:p>
  <w:p w:rsidR="00DE36B1" w:rsidRDefault="00DE36B1" w:rsidP="00D00DB0">
    <w:pPr>
      <w:pStyle w:val="En-tte"/>
      <w:jc w:val="center"/>
      <w:rPr>
        <w:rtl/>
        <w:lang w:bidi="ar-DZ"/>
      </w:rPr>
    </w:pPr>
  </w:p>
  <w:p w:rsidR="00DE36B1" w:rsidRDefault="00DE36B1" w:rsidP="001432C0">
    <w:pPr>
      <w:pStyle w:val="En-tte"/>
      <w:jc w:val="center"/>
      <w:rPr>
        <w:rtl/>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463936">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b/>
        <w:bCs/>
        <w:sz w:val="32"/>
        <w:szCs w:val="32"/>
        <w:rtl/>
      </w:rPr>
      <w:t>المصادر و المراجع</w:t>
    </w:r>
  </w:p>
  <w:p w:rsidR="00DE36B1" w:rsidRDefault="00DE36B1" w:rsidP="00D00DB0">
    <w:pPr>
      <w:pStyle w:val="En-tte"/>
      <w:jc w:val="center"/>
      <w:rPr>
        <w:rtl/>
        <w:lang w:bidi="ar-DZ"/>
      </w:rPr>
    </w:pPr>
  </w:p>
  <w:p w:rsidR="00DE36B1" w:rsidRDefault="00DE36B1" w:rsidP="001432C0">
    <w:pPr>
      <w:pStyle w:val="En-tte"/>
      <w:jc w:val="center"/>
      <w:rPr>
        <w:rtl/>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1432C0">
    <w:pPr>
      <w:pStyle w:val="En-tte"/>
      <w:jc w:val="center"/>
      <w:rPr>
        <w:rtl/>
        <w:lang w:bidi="ar-DZ"/>
      </w:rPr>
    </w:pPr>
  </w:p>
  <w:p w:rsidR="00DE36B1" w:rsidRDefault="00DE36B1" w:rsidP="001432C0">
    <w:pPr>
      <w:pStyle w:val="En-tte"/>
      <w:jc w:val="center"/>
      <w:rPr>
        <w:rtl/>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4705FB">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b/>
        <w:bCs/>
        <w:sz w:val="32"/>
        <w:szCs w:val="32"/>
        <w:rtl/>
      </w:rPr>
      <w:t xml:space="preserve">الفصل </w:t>
    </w:r>
    <w:r>
      <w:rPr>
        <w:rFonts w:asciiTheme="majorHAnsi" w:eastAsiaTheme="majorEastAsia" w:hAnsiTheme="majorHAnsi" w:cstheme="majorBidi" w:hint="cs"/>
        <w:b/>
        <w:bCs/>
        <w:sz w:val="32"/>
        <w:szCs w:val="32"/>
        <w:rtl/>
      </w:rPr>
      <w:t>التمهيدي</w:t>
    </w:r>
    <w:r>
      <w:rPr>
        <w:rFonts w:asciiTheme="majorHAnsi" w:eastAsiaTheme="majorEastAsia" w:hAnsiTheme="majorHAnsi" w:cstheme="majorBidi"/>
        <w:b/>
        <w:bCs/>
        <w:sz w:val="32"/>
        <w:szCs w:val="32"/>
        <w:rtl/>
      </w:rPr>
      <w:t xml:space="preserve"> :  </w:t>
    </w:r>
  </w:p>
  <w:p w:rsidR="00DE36B1" w:rsidRDefault="00DE36B1" w:rsidP="001432C0">
    <w:pPr>
      <w:pStyle w:val="En-tte"/>
      <w:jc w:val="center"/>
      <w:rPr>
        <w:rtl/>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1432C0">
    <w:pPr>
      <w:pStyle w:val="En-tte"/>
      <w:jc w:val="center"/>
      <w:rPr>
        <w:rtl/>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1432C0">
    <w:pPr>
      <w:pStyle w:val="En-tte"/>
      <w:jc w:val="center"/>
      <w:rPr>
        <w:rtl/>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2C128A" w:rsidP="005B5064">
    <w:pPr>
      <w:pStyle w:val="En-tte"/>
      <w:pBdr>
        <w:bottom w:val="thickThinSmallGap" w:sz="24" w:space="1" w:color="622423" w:themeColor="accent2" w:themeShade="7F"/>
      </w:pBdr>
      <w:bidi/>
      <w:rPr>
        <w:rFonts w:asciiTheme="majorHAnsi" w:eastAsiaTheme="majorEastAsia" w:hAnsiTheme="majorHAnsi" w:cstheme="majorBidi"/>
        <w:sz w:val="32"/>
        <w:szCs w:val="32"/>
      </w:rPr>
    </w:pPr>
    <w:sdt>
      <w:sdtPr>
        <w:rPr>
          <w:rFonts w:asciiTheme="minorBidi" w:hAnsiTheme="minorBidi"/>
          <w:b/>
          <w:bCs/>
          <w:sz w:val="32"/>
          <w:szCs w:val="32"/>
          <w:rtl/>
        </w:rPr>
        <w:alias w:val="Titre"/>
        <w:id w:val="1131139046"/>
        <w:dataBinding w:prefixMappings="xmlns:ns0='http://schemas.openxmlformats.org/package/2006/metadata/core-properties' xmlns:ns1='http://purl.org/dc/elements/1.1/'" w:xpath="/ns0:coreProperties[1]/ns1:title[1]" w:storeItemID="{6C3C8BC8-F283-45AE-878A-BAB7291924A1}"/>
        <w:text/>
      </w:sdtPr>
      <w:sdtContent>
        <w:r w:rsidR="00DE36B1" w:rsidRPr="00670F71">
          <w:rPr>
            <w:rFonts w:asciiTheme="minorBidi" w:hAnsiTheme="minorBidi"/>
            <w:b/>
            <w:bCs/>
            <w:sz w:val="32"/>
            <w:szCs w:val="32"/>
            <w:rtl/>
          </w:rPr>
          <w:t>الفصل ال</w:t>
        </w:r>
        <w:r w:rsidR="00DE36B1" w:rsidRPr="00670F71">
          <w:rPr>
            <w:rFonts w:asciiTheme="minorBidi" w:hAnsiTheme="minorBidi" w:hint="cs"/>
            <w:b/>
            <w:bCs/>
            <w:sz w:val="32"/>
            <w:szCs w:val="32"/>
            <w:rtl/>
          </w:rPr>
          <w:t>أول</w:t>
        </w:r>
        <w:r w:rsidR="00DE36B1" w:rsidRPr="00670F71">
          <w:rPr>
            <w:rFonts w:asciiTheme="minorBidi" w:hAnsiTheme="minorBidi"/>
            <w:b/>
            <w:bCs/>
            <w:sz w:val="32"/>
            <w:szCs w:val="32"/>
            <w:rtl/>
          </w:rPr>
          <w:t xml:space="preserve"> :</w:t>
        </w:r>
        <w:r w:rsidR="00DE36B1" w:rsidRPr="00670F71">
          <w:rPr>
            <w:rFonts w:asciiTheme="minorBidi" w:hAnsiTheme="minorBidi" w:hint="eastAsia"/>
            <w:b/>
            <w:bCs/>
            <w:sz w:val="32"/>
            <w:szCs w:val="32"/>
            <w:rtl/>
          </w:rPr>
          <w:t xml:space="preserve"> الأسواق</w:t>
        </w:r>
        <w:r w:rsidR="00DE36B1" w:rsidRPr="00670F71">
          <w:rPr>
            <w:rFonts w:asciiTheme="minorBidi" w:hAnsiTheme="minorBidi"/>
            <w:b/>
            <w:bCs/>
            <w:sz w:val="32"/>
            <w:szCs w:val="32"/>
            <w:rtl/>
          </w:rPr>
          <w:t xml:space="preserve"> </w:t>
        </w:r>
        <w:r w:rsidR="00DE36B1" w:rsidRPr="00670F71">
          <w:rPr>
            <w:rFonts w:asciiTheme="minorBidi" w:hAnsiTheme="minorBidi" w:hint="eastAsia"/>
            <w:b/>
            <w:bCs/>
            <w:sz w:val="32"/>
            <w:szCs w:val="32"/>
            <w:rtl/>
          </w:rPr>
          <w:t>عبر</w:t>
        </w:r>
        <w:r w:rsidR="00DE36B1" w:rsidRPr="00670F71">
          <w:rPr>
            <w:rFonts w:asciiTheme="minorBidi" w:hAnsiTheme="minorBidi"/>
            <w:b/>
            <w:bCs/>
            <w:sz w:val="32"/>
            <w:szCs w:val="32"/>
            <w:rtl/>
          </w:rPr>
          <w:t xml:space="preserve"> </w:t>
        </w:r>
        <w:r w:rsidR="00DE36B1" w:rsidRPr="00670F71">
          <w:rPr>
            <w:rFonts w:asciiTheme="minorBidi" w:hAnsiTheme="minorBidi" w:hint="eastAsia"/>
            <w:b/>
            <w:bCs/>
            <w:sz w:val="32"/>
            <w:szCs w:val="32"/>
            <w:rtl/>
          </w:rPr>
          <w:t>التاريخ</w:t>
        </w:r>
        <w:r w:rsidR="00DE36B1" w:rsidRPr="00670F71">
          <w:rPr>
            <w:rFonts w:asciiTheme="minorBidi" w:hAnsiTheme="minorBidi"/>
            <w:b/>
            <w:bCs/>
            <w:sz w:val="32"/>
            <w:szCs w:val="32"/>
            <w:rtl/>
          </w:rPr>
          <w:t xml:space="preserve">  </w:t>
        </w:r>
      </w:sdtContent>
    </w:sdt>
  </w:p>
  <w:p w:rsidR="00DE36B1" w:rsidRDefault="00DE36B1" w:rsidP="00016C47">
    <w:pPr>
      <w:pStyle w:val="En-tte"/>
      <w:rPr>
        <w:rtl/>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1432C0">
    <w:pPr>
      <w:pStyle w:val="En-tte"/>
      <w:jc w:val="center"/>
      <w:rPr>
        <w:rtl/>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D00DB0">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b/>
        <w:bCs/>
        <w:sz w:val="32"/>
        <w:szCs w:val="32"/>
        <w:rtl/>
      </w:rPr>
      <w:t xml:space="preserve">الفصل </w:t>
    </w:r>
    <w:r>
      <w:rPr>
        <w:rFonts w:asciiTheme="majorHAnsi" w:eastAsiaTheme="majorEastAsia" w:hAnsiTheme="majorHAnsi" w:cstheme="majorBidi" w:hint="cs"/>
        <w:b/>
        <w:bCs/>
        <w:sz w:val="32"/>
        <w:szCs w:val="32"/>
        <w:rtl/>
      </w:rPr>
      <w:t>الثاني</w:t>
    </w:r>
    <w:r>
      <w:rPr>
        <w:rFonts w:asciiTheme="majorHAnsi" w:eastAsiaTheme="majorEastAsia" w:hAnsiTheme="majorHAnsi" w:cstheme="majorBidi"/>
        <w:b/>
        <w:bCs/>
        <w:sz w:val="32"/>
        <w:szCs w:val="32"/>
        <w:rtl/>
      </w:rPr>
      <w:t xml:space="preserve"> :</w:t>
    </w:r>
    <w:r w:rsidRPr="00B41117">
      <w:rPr>
        <w:rFonts w:hint="cs"/>
        <w:sz w:val="32"/>
        <w:szCs w:val="32"/>
        <w:rtl/>
        <w:lang w:bidi="ar-DZ"/>
      </w:rPr>
      <w:t xml:space="preserve"> </w:t>
    </w:r>
    <w:r w:rsidRPr="00B41117">
      <w:rPr>
        <w:rFonts w:hint="cs"/>
        <w:b/>
        <w:bCs/>
        <w:sz w:val="32"/>
        <w:szCs w:val="32"/>
        <w:rtl/>
        <w:lang w:bidi="ar-DZ"/>
      </w:rPr>
      <w:t>لمحة تاريخية عن مدينة حجاج</w:t>
    </w:r>
    <w:r>
      <w:rPr>
        <w:rFonts w:asciiTheme="majorHAnsi" w:eastAsiaTheme="majorEastAsia" w:hAnsiTheme="majorHAnsi" w:cstheme="majorBidi"/>
        <w:b/>
        <w:bCs/>
        <w:sz w:val="32"/>
        <w:szCs w:val="32"/>
        <w:rtl/>
      </w:rPr>
      <w:t xml:space="preserve">  </w:t>
    </w:r>
  </w:p>
  <w:p w:rsidR="00DE36B1" w:rsidRDefault="00DE36B1" w:rsidP="00D00DB0">
    <w:pPr>
      <w:pStyle w:val="En-tte"/>
      <w:jc w:val="center"/>
      <w:rPr>
        <w:rtl/>
        <w:lang w:bidi="ar-DZ"/>
      </w:rPr>
    </w:pPr>
  </w:p>
  <w:p w:rsidR="00DE36B1" w:rsidRDefault="00DE36B1" w:rsidP="001432C0">
    <w:pPr>
      <w:pStyle w:val="En-tte"/>
      <w:jc w:val="center"/>
      <w:rPr>
        <w:rtl/>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6B1" w:rsidRDefault="00DE36B1" w:rsidP="00463936">
    <w:pPr>
      <w:pStyle w:val="En-tte"/>
      <w:pBdr>
        <w:bottom w:val="thickThinSmallGap" w:sz="24" w:space="1" w:color="622423" w:themeColor="accent2" w:themeShade="7F"/>
      </w:pBdr>
      <w:bidi/>
      <w:rPr>
        <w:rFonts w:asciiTheme="majorHAnsi" w:eastAsiaTheme="majorEastAsia" w:hAnsiTheme="majorHAnsi" w:cstheme="majorBidi"/>
        <w:sz w:val="32"/>
        <w:szCs w:val="32"/>
        <w:rtl/>
        <w:lang w:bidi="ar-DZ"/>
      </w:rPr>
    </w:pPr>
    <w:r>
      <w:rPr>
        <w:rFonts w:asciiTheme="majorHAnsi" w:eastAsiaTheme="majorEastAsia" w:hAnsiTheme="majorHAnsi" w:cstheme="majorBidi"/>
        <w:b/>
        <w:bCs/>
        <w:sz w:val="32"/>
        <w:szCs w:val="32"/>
        <w:rtl/>
      </w:rPr>
      <w:t xml:space="preserve">الفصل </w:t>
    </w:r>
    <w:r>
      <w:rPr>
        <w:rFonts w:asciiTheme="majorHAnsi" w:eastAsiaTheme="majorEastAsia" w:hAnsiTheme="majorHAnsi" w:cstheme="majorBidi" w:hint="cs"/>
        <w:b/>
        <w:bCs/>
        <w:sz w:val="32"/>
        <w:szCs w:val="32"/>
        <w:rtl/>
        <w:lang w:bidi="ar-DZ"/>
      </w:rPr>
      <w:t>الثالث</w:t>
    </w:r>
    <w:r>
      <w:rPr>
        <w:rFonts w:asciiTheme="majorHAnsi" w:eastAsiaTheme="majorEastAsia" w:hAnsiTheme="majorHAnsi" w:cstheme="majorBidi"/>
        <w:b/>
        <w:bCs/>
        <w:sz w:val="32"/>
        <w:szCs w:val="32"/>
        <w:rtl/>
      </w:rPr>
      <w:t xml:space="preserve"> :  </w:t>
    </w:r>
    <w:r>
      <w:rPr>
        <w:rFonts w:asciiTheme="majorHAnsi" w:eastAsiaTheme="majorEastAsia" w:hAnsiTheme="majorHAnsi" w:cstheme="majorBidi" w:hint="cs"/>
        <w:b/>
        <w:bCs/>
        <w:sz w:val="32"/>
        <w:szCs w:val="32"/>
        <w:rtl/>
        <w:lang w:bidi="ar-DZ"/>
      </w:rPr>
      <w:t>الجانب التطبيقي  من المذكرة</w:t>
    </w:r>
  </w:p>
  <w:p w:rsidR="00DE36B1" w:rsidRDefault="00DE36B1" w:rsidP="00D00DB0">
    <w:pPr>
      <w:pStyle w:val="En-tte"/>
      <w:jc w:val="center"/>
      <w:rPr>
        <w:rtl/>
        <w:lang w:bidi="ar-DZ"/>
      </w:rPr>
    </w:pPr>
  </w:p>
  <w:p w:rsidR="00DE36B1" w:rsidRDefault="00DE36B1" w:rsidP="001432C0">
    <w:pPr>
      <w:pStyle w:val="En-tte"/>
      <w:jc w:val="center"/>
      <w:rPr>
        <w:rtl/>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873046"/>
    <w:multiLevelType w:val="hybridMultilevel"/>
    <w:tmpl w:val="02804034"/>
    <w:lvl w:ilvl="0" w:tplc="D47C2F10">
      <w:start w:val="2"/>
      <w:numFmt w:val="bullet"/>
      <w:lvlText w:val=""/>
      <w:lvlJc w:val="left"/>
      <w:pPr>
        <w:ind w:left="1080" w:hanging="360"/>
      </w:pPr>
      <w:rPr>
        <w:rFonts w:ascii="Symbol" w:eastAsiaTheme="minorEastAsia" w:hAnsi="Symbol"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1A805E32"/>
    <w:multiLevelType w:val="hybridMultilevel"/>
    <w:tmpl w:val="1D4C6A24"/>
    <w:lvl w:ilvl="0" w:tplc="93CED8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0C2786D"/>
    <w:multiLevelType w:val="hybridMultilevel"/>
    <w:tmpl w:val="4D0AC916"/>
    <w:lvl w:ilvl="0" w:tplc="077A14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19B616B"/>
    <w:multiLevelType w:val="hybridMultilevel"/>
    <w:tmpl w:val="376EE708"/>
    <w:lvl w:ilvl="0" w:tplc="761C9D16">
      <w:start w:val="1"/>
      <w:numFmt w:val="decimal"/>
      <w:lvlText w:val="%1)"/>
      <w:lvlJc w:val="left"/>
      <w:pPr>
        <w:ind w:left="720" w:hanging="360"/>
      </w:pPr>
      <w:rPr>
        <w:b/>
        <w:bCs/>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36D337F"/>
    <w:multiLevelType w:val="hybridMultilevel"/>
    <w:tmpl w:val="99E44C08"/>
    <w:lvl w:ilvl="0" w:tplc="B5A28966">
      <w:start w:val="1"/>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59D1FBE"/>
    <w:multiLevelType w:val="hybridMultilevel"/>
    <w:tmpl w:val="08C6D1A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A4A078A"/>
    <w:multiLevelType w:val="hybridMultilevel"/>
    <w:tmpl w:val="62C2320C"/>
    <w:lvl w:ilvl="0" w:tplc="761C9D16">
      <w:start w:val="1"/>
      <w:numFmt w:val="decimal"/>
      <w:lvlText w:val="%1)"/>
      <w:lvlJc w:val="left"/>
      <w:pPr>
        <w:ind w:left="3053" w:hanging="360"/>
      </w:pPr>
      <w:rPr>
        <w:b/>
        <w:bCs/>
        <w:sz w:val="32"/>
        <w:szCs w:val="32"/>
      </w:rPr>
    </w:lvl>
    <w:lvl w:ilvl="1" w:tplc="040C0019" w:tentative="1">
      <w:start w:val="1"/>
      <w:numFmt w:val="lowerLetter"/>
      <w:lvlText w:val="%2."/>
      <w:lvlJc w:val="left"/>
      <w:pPr>
        <w:ind w:left="3773" w:hanging="360"/>
      </w:pPr>
    </w:lvl>
    <w:lvl w:ilvl="2" w:tplc="040C001B" w:tentative="1">
      <w:start w:val="1"/>
      <w:numFmt w:val="lowerRoman"/>
      <w:lvlText w:val="%3."/>
      <w:lvlJc w:val="right"/>
      <w:pPr>
        <w:ind w:left="4493" w:hanging="180"/>
      </w:pPr>
    </w:lvl>
    <w:lvl w:ilvl="3" w:tplc="040C000F" w:tentative="1">
      <w:start w:val="1"/>
      <w:numFmt w:val="decimal"/>
      <w:lvlText w:val="%4."/>
      <w:lvlJc w:val="left"/>
      <w:pPr>
        <w:ind w:left="5213" w:hanging="360"/>
      </w:pPr>
    </w:lvl>
    <w:lvl w:ilvl="4" w:tplc="040C0019" w:tentative="1">
      <w:start w:val="1"/>
      <w:numFmt w:val="lowerLetter"/>
      <w:lvlText w:val="%5."/>
      <w:lvlJc w:val="left"/>
      <w:pPr>
        <w:ind w:left="5933" w:hanging="360"/>
      </w:pPr>
    </w:lvl>
    <w:lvl w:ilvl="5" w:tplc="040C001B" w:tentative="1">
      <w:start w:val="1"/>
      <w:numFmt w:val="lowerRoman"/>
      <w:lvlText w:val="%6."/>
      <w:lvlJc w:val="right"/>
      <w:pPr>
        <w:ind w:left="6653" w:hanging="180"/>
      </w:pPr>
    </w:lvl>
    <w:lvl w:ilvl="6" w:tplc="040C000F" w:tentative="1">
      <w:start w:val="1"/>
      <w:numFmt w:val="decimal"/>
      <w:lvlText w:val="%7."/>
      <w:lvlJc w:val="left"/>
      <w:pPr>
        <w:ind w:left="7373" w:hanging="360"/>
      </w:pPr>
    </w:lvl>
    <w:lvl w:ilvl="7" w:tplc="040C0019" w:tentative="1">
      <w:start w:val="1"/>
      <w:numFmt w:val="lowerLetter"/>
      <w:lvlText w:val="%8."/>
      <w:lvlJc w:val="left"/>
      <w:pPr>
        <w:ind w:left="8093" w:hanging="360"/>
      </w:pPr>
    </w:lvl>
    <w:lvl w:ilvl="8" w:tplc="040C001B" w:tentative="1">
      <w:start w:val="1"/>
      <w:numFmt w:val="lowerRoman"/>
      <w:lvlText w:val="%9."/>
      <w:lvlJc w:val="right"/>
      <w:pPr>
        <w:ind w:left="8813" w:hanging="180"/>
      </w:pPr>
    </w:lvl>
  </w:abstractNum>
  <w:abstractNum w:abstractNumId="7">
    <w:nsid w:val="385B3725"/>
    <w:multiLevelType w:val="hybridMultilevel"/>
    <w:tmpl w:val="4F002C68"/>
    <w:lvl w:ilvl="0" w:tplc="BDACE9C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8886D32"/>
    <w:multiLevelType w:val="hybridMultilevel"/>
    <w:tmpl w:val="FF7E2C4A"/>
    <w:lvl w:ilvl="0" w:tplc="35100722">
      <w:start w:val="2"/>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A2F4F26"/>
    <w:multiLevelType w:val="hybridMultilevel"/>
    <w:tmpl w:val="4D7E4BE6"/>
    <w:lvl w:ilvl="0" w:tplc="040C0011">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0">
    <w:nsid w:val="4249297D"/>
    <w:multiLevelType w:val="hybridMultilevel"/>
    <w:tmpl w:val="B666ED02"/>
    <w:lvl w:ilvl="0" w:tplc="544404FC">
      <w:numFmt w:val="bullet"/>
      <w:lvlText w:val=""/>
      <w:lvlJc w:val="left"/>
      <w:pPr>
        <w:ind w:left="720" w:hanging="360"/>
      </w:pPr>
      <w:rPr>
        <w:rFonts w:ascii="Symbol" w:eastAsiaTheme="minorEastAsia"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5EB119F"/>
    <w:multiLevelType w:val="hybridMultilevel"/>
    <w:tmpl w:val="00CCEE1E"/>
    <w:lvl w:ilvl="0" w:tplc="D952C45E">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CB9288B"/>
    <w:multiLevelType w:val="hybridMultilevel"/>
    <w:tmpl w:val="0B2E5AA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F6B7F95"/>
    <w:multiLevelType w:val="hybridMultilevel"/>
    <w:tmpl w:val="87E00BD8"/>
    <w:lvl w:ilvl="0" w:tplc="B4ACA472">
      <w:numFmt w:val="bullet"/>
      <w:pStyle w:val="Paragraphedeliste"/>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52D73707"/>
    <w:multiLevelType w:val="hybridMultilevel"/>
    <w:tmpl w:val="4A120CD0"/>
    <w:lvl w:ilvl="0" w:tplc="8C08B0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98871E6"/>
    <w:multiLevelType w:val="hybridMultilevel"/>
    <w:tmpl w:val="911ED56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CCA0DBE"/>
    <w:multiLevelType w:val="hybridMultilevel"/>
    <w:tmpl w:val="D03ACBFC"/>
    <w:lvl w:ilvl="0" w:tplc="040C000F">
      <w:start w:val="1"/>
      <w:numFmt w:val="decimal"/>
      <w:lvlText w:val="%1."/>
      <w:lvlJc w:val="left"/>
      <w:pPr>
        <w:ind w:left="2325" w:hanging="360"/>
      </w:pPr>
    </w:lvl>
    <w:lvl w:ilvl="1" w:tplc="040C0019" w:tentative="1">
      <w:start w:val="1"/>
      <w:numFmt w:val="lowerLetter"/>
      <w:lvlText w:val="%2."/>
      <w:lvlJc w:val="left"/>
      <w:pPr>
        <w:ind w:left="3045" w:hanging="360"/>
      </w:pPr>
    </w:lvl>
    <w:lvl w:ilvl="2" w:tplc="040C001B" w:tentative="1">
      <w:start w:val="1"/>
      <w:numFmt w:val="lowerRoman"/>
      <w:lvlText w:val="%3."/>
      <w:lvlJc w:val="right"/>
      <w:pPr>
        <w:ind w:left="3765" w:hanging="180"/>
      </w:pPr>
    </w:lvl>
    <w:lvl w:ilvl="3" w:tplc="040C000F" w:tentative="1">
      <w:start w:val="1"/>
      <w:numFmt w:val="decimal"/>
      <w:lvlText w:val="%4."/>
      <w:lvlJc w:val="left"/>
      <w:pPr>
        <w:ind w:left="4485" w:hanging="360"/>
      </w:pPr>
    </w:lvl>
    <w:lvl w:ilvl="4" w:tplc="040C0019" w:tentative="1">
      <w:start w:val="1"/>
      <w:numFmt w:val="lowerLetter"/>
      <w:lvlText w:val="%5."/>
      <w:lvlJc w:val="left"/>
      <w:pPr>
        <w:ind w:left="5205" w:hanging="360"/>
      </w:pPr>
    </w:lvl>
    <w:lvl w:ilvl="5" w:tplc="040C001B" w:tentative="1">
      <w:start w:val="1"/>
      <w:numFmt w:val="lowerRoman"/>
      <w:lvlText w:val="%6."/>
      <w:lvlJc w:val="right"/>
      <w:pPr>
        <w:ind w:left="5925" w:hanging="180"/>
      </w:pPr>
    </w:lvl>
    <w:lvl w:ilvl="6" w:tplc="040C000F" w:tentative="1">
      <w:start w:val="1"/>
      <w:numFmt w:val="decimal"/>
      <w:lvlText w:val="%7."/>
      <w:lvlJc w:val="left"/>
      <w:pPr>
        <w:ind w:left="6645" w:hanging="360"/>
      </w:pPr>
    </w:lvl>
    <w:lvl w:ilvl="7" w:tplc="040C0019" w:tentative="1">
      <w:start w:val="1"/>
      <w:numFmt w:val="lowerLetter"/>
      <w:lvlText w:val="%8."/>
      <w:lvlJc w:val="left"/>
      <w:pPr>
        <w:ind w:left="7365" w:hanging="360"/>
      </w:pPr>
    </w:lvl>
    <w:lvl w:ilvl="8" w:tplc="040C001B" w:tentative="1">
      <w:start w:val="1"/>
      <w:numFmt w:val="lowerRoman"/>
      <w:lvlText w:val="%9."/>
      <w:lvlJc w:val="right"/>
      <w:pPr>
        <w:ind w:left="8085" w:hanging="180"/>
      </w:pPr>
    </w:lvl>
  </w:abstractNum>
  <w:abstractNum w:abstractNumId="17">
    <w:nsid w:val="61CE7421"/>
    <w:multiLevelType w:val="hybridMultilevel"/>
    <w:tmpl w:val="02BA0650"/>
    <w:lvl w:ilvl="0" w:tplc="9BEE893A">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2E07F44"/>
    <w:multiLevelType w:val="hybridMultilevel"/>
    <w:tmpl w:val="62629F9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B6E2680"/>
    <w:multiLevelType w:val="hybridMultilevel"/>
    <w:tmpl w:val="87CAD06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6ED81FDD"/>
    <w:multiLevelType w:val="hybridMultilevel"/>
    <w:tmpl w:val="33AEF620"/>
    <w:lvl w:ilvl="0" w:tplc="544404FC">
      <w:numFmt w:val="bullet"/>
      <w:lvlText w:val=""/>
      <w:lvlJc w:val="left"/>
      <w:pPr>
        <w:ind w:left="720" w:hanging="360"/>
      </w:pPr>
      <w:rPr>
        <w:rFonts w:ascii="Symbol" w:eastAsiaTheme="minorEastAsia"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2AC731D"/>
    <w:multiLevelType w:val="hybridMultilevel"/>
    <w:tmpl w:val="EDC68094"/>
    <w:lvl w:ilvl="0" w:tplc="544404FC">
      <w:numFmt w:val="bullet"/>
      <w:lvlText w:val=""/>
      <w:lvlJc w:val="left"/>
      <w:pPr>
        <w:ind w:left="720" w:hanging="360"/>
      </w:pPr>
      <w:rPr>
        <w:rFonts w:ascii="Symbol" w:eastAsiaTheme="minorEastAsia"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2D11D4B"/>
    <w:multiLevelType w:val="hybridMultilevel"/>
    <w:tmpl w:val="DE2E1220"/>
    <w:lvl w:ilvl="0" w:tplc="75F4B358">
      <w:start w:val="2"/>
      <w:numFmt w:val="bullet"/>
      <w:lvlText w:val=""/>
      <w:lvlJc w:val="left"/>
      <w:pPr>
        <w:ind w:left="1440" w:hanging="360"/>
      </w:pPr>
      <w:rPr>
        <w:rFonts w:ascii="Symbol" w:eastAsiaTheme="minorEastAsia" w:hAnsi="Symbol" w:cstheme="minorBidi" w:hint="default"/>
        <w:sz w:val="32"/>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3">
    <w:nsid w:val="787453CF"/>
    <w:multiLevelType w:val="hybridMultilevel"/>
    <w:tmpl w:val="68E0D15E"/>
    <w:lvl w:ilvl="0" w:tplc="D64A8074">
      <w:start w:val="1"/>
      <w:numFmt w:val="decimal"/>
      <w:lvlText w:val="%1-"/>
      <w:lvlJc w:val="left"/>
      <w:pPr>
        <w:ind w:left="641" w:hanging="360"/>
      </w:pPr>
      <w:rPr>
        <w:rFonts w:hint="default"/>
        <w:u w:val="none"/>
      </w:rPr>
    </w:lvl>
    <w:lvl w:ilvl="1" w:tplc="040C0019" w:tentative="1">
      <w:start w:val="1"/>
      <w:numFmt w:val="lowerLetter"/>
      <w:lvlText w:val="%2."/>
      <w:lvlJc w:val="left"/>
      <w:pPr>
        <w:ind w:left="1361" w:hanging="360"/>
      </w:pPr>
    </w:lvl>
    <w:lvl w:ilvl="2" w:tplc="040C001B" w:tentative="1">
      <w:start w:val="1"/>
      <w:numFmt w:val="lowerRoman"/>
      <w:lvlText w:val="%3."/>
      <w:lvlJc w:val="right"/>
      <w:pPr>
        <w:ind w:left="2081" w:hanging="180"/>
      </w:pPr>
    </w:lvl>
    <w:lvl w:ilvl="3" w:tplc="040C000F" w:tentative="1">
      <w:start w:val="1"/>
      <w:numFmt w:val="decimal"/>
      <w:lvlText w:val="%4."/>
      <w:lvlJc w:val="left"/>
      <w:pPr>
        <w:ind w:left="2801" w:hanging="360"/>
      </w:pPr>
    </w:lvl>
    <w:lvl w:ilvl="4" w:tplc="040C0019" w:tentative="1">
      <w:start w:val="1"/>
      <w:numFmt w:val="lowerLetter"/>
      <w:lvlText w:val="%5."/>
      <w:lvlJc w:val="left"/>
      <w:pPr>
        <w:ind w:left="3521" w:hanging="360"/>
      </w:pPr>
    </w:lvl>
    <w:lvl w:ilvl="5" w:tplc="040C001B" w:tentative="1">
      <w:start w:val="1"/>
      <w:numFmt w:val="lowerRoman"/>
      <w:lvlText w:val="%6."/>
      <w:lvlJc w:val="right"/>
      <w:pPr>
        <w:ind w:left="4241" w:hanging="180"/>
      </w:pPr>
    </w:lvl>
    <w:lvl w:ilvl="6" w:tplc="040C000F" w:tentative="1">
      <w:start w:val="1"/>
      <w:numFmt w:val="decimal"/>
      <w:lvlText w:val="%7."/>
      <w:lvlJc w:val="left"/>
      <w:pPr>
        <w:ind w:left="4961" w:hanging="360"/>
      </w:pPr>
    </w:lvl>
    <w:lvl w:ilvl="7" w:tplc="040C0019" w:tentative="1">
      <w:start w:val="1"/>
      <w:numFmt w:val="lowerLetter"/>
      <w:lvlText w:val="%8."/>
      <w:lvlJc w:val="left"/>
      <w:pPr>
        <w:ind w:left="5681" w:hanging="360"/>
      </w:pPr>
    </w:lvl>
    <w:lvl w:ilvl="8" w:tplc="040C001B" w:tentative="1">
      <w:start w:val="1"/>
      <w:numFmt w:val="lowerRoman"/>
      <w:lvlText w:val="%9."/>
      <w:lvlJc w:val="right"/>
      <w:pPr>
        <w:ind w:left="6401" w:hanging="180"/>
      </w:pPr>
    </w:lvl>
  </w:abstractNum>
  <w:num w:numId="1">
    <w:abstractNumId w:val="6"/>
  </w:num>
  <w:num w:numId="2">
    <w:abstractNumId w:val="16"/>
  </w:num>
  <w:num w:numId="3">
    <w:abstractNumId w:val="11"/>
  </w:num>
  <w:num w:numId="4">
    <w:abstractNumId w:val="7"/>
  </w:num>
  <w:num w:numId="5">
    <w:abstractNumId w:val="17"/>
  </w:num>
  <w:num w:numId="6">
    <w:abstractNumId w:val="13"/>
  </w:num>
  <w:num w:numId="7">
    <w:abstractNumId w:val="14"/>
  </w:num>
  <w:num w:numId="8">
    <w:abstractNumId w:val="5"/>
  </w:num>
  <w:num w:numId="9">
    <w:abstractNumId w:val="22"/>
  </w:num>
  <w:num w:numId="10">
    <w:abstractNumId w:val="19"/>
  </w:num>
  <w:num w:numId="11">
    <w:abstractNumId w:val="4"/>
  </w:num>
  <w:num w:numId="12">
    <w:abstractNumId w:val="9"/>
  </w:num>
  <w:num w:numId="13">
    <w:abstractNumId w:val="15"/>
  </w:num>
  <w:num w:numId="14">
    <w:abstractNumId w:val="10"/>
  </w:num>
  <w:num w:numId="15">
    <w:abstractNumId w:val="21"/>
  </w:num>
  <w:num w:numId="16">
    <w:abstractNumId w:val="20"/>
  </w:num>
  <w:num w:numId="17">
    <w:abstractNumId w:val="12"/>
  </w:num>
  <w:num w:numId="18">
    <w:abstractNumId w:val="3"/>
  </w:num>
  <w:num w:numId="19">
    <w:abstractNumId w:val="18"/>
  </w:num>
  <w:num w:numId="20">
    <w:abstractNumId w:val="1"/>
  </w:num>
  <w:num w:numId="21">
    <w:abstractNumId w:val="23"/>
  </w:num>
  <w:num w:numId="22">
    <w:abstractNumId w:val="8"/>
  </w:num>
  <w:num w:numId="23">
    <w:abstractNumId w:val="0"/>
  </w:num>
  <w:num w:numId="2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2770"/>
    <o:shapelayout v:ext="edit">
      <o:idmap v:ext="edit" data="11"/>
    </o:shapelayout>
  </w:hdrShapeDefaults>
  <w:footnotePr>
    <w:footnote w:id="0"/>
    <w:footnote w:id="1"/>
  </w:footnotePr>
  <w:endnotePr>
    <w:endnote w:id="0"/>
    <w:endnote w:id="1"/>
  </w:endnotePr>
  <w:compat>
    <w:useFELayout/>
  </w:compat>
  <w:rsids>
    <w:rsidRoot w:val="004D7AE0"/>
    <w:rsid w:val="00000A71"/>
    <w:rsid w:val="00004FBF"/>
    <w:rsid w:val="000129CF"/>
    <w:rsid w:val="00012C0A"/>
    <w:rsid w:val="00016C47"/>
    <w:rsid w:val="00024C28"/>
    <w:rsid w:val="000262D4"/>
    <w:rsid w:val="0007091D"/>
    <w:rsid w:val="000A737A"/>
    <w:rsid w:val="000A7D85"/>
    <w:rsid w:val="000B12B9"/>
    <w:rsid w:val="000B48AA"/>
    <w:rsid w:val="000C6526"/>
    <w:rsid w:val="000E5E91"/>
    <w:rsid w:val="000E6035"/>
    <w:rsid w:val="00111212"/>
    <w:rsid w:val="00121664"/>
    <w:rsid w:val="001432C0"/>
    <w:rsid w:val="0014755C"/>
    <w:rsid w:val="00147B7E"/>
    <w:rsid w:val="00151F39"/>
    <w:rsid w:val="001A358C"/>
    <w:rsid w:val="001C7999"/>
    <w:rsid w:val="00204815"/>
    <w:rsid w:val="0021038D"/>
    <w:rsid w:val="002103A3"/>
    <w:rsid w:val="002109E6"/>
    <w:rsid w:val="00223FDF"/>
    <w:rsid w:val="002341B3"/>
    <w:rsid w:val="00240E22"/>
    <w:rsid w:val="002465D3"/>
    <w:rsid w:val="00247BA0"/>
    <w:rsid w:val="00291A79"/>
    <w:rsid w:val="00296E56"/>
    <w:rsid w:val="002A76C9"/>
    <w:rsid w:val="002C128A"/>
    <w:rsid w:val="002D78E8"/>
    <w:rsid w:val="002E11A3"/>
    <w:rsid w:val="002F63C1"/>
    <w:rsid w:val="002F6B24"/>
    <w:rsid w:val="00310297"/>
    <w:rsid w:val="00324976"/>
    <w:rsid w:val="00331598"/>
    <w:rsid w:val="00334D92"/>
    <w:rsid w:val="0034141F"/>
    <w:rsid w:val="0036333F"/>
    <w:rsid w:val="00376C33"/>
    <w:rsid w:val="0039376E"/>
    <w:rsid w:val="003B3740"/>
    <w:rsid w:val="003E258B"/>
    <w:rsid w:val="0043222C"/>
    <w:rsid w:val="00437117"/>
    <w:rsid w:val="00442B9C"/>
    <w:rsid w:val="00445A1F"/>
    <w:rsid w:val="00445BE4"/>
    <w:rsid w:val="00463936"/>
    <w:rsid w:val="00467507"/>
    <w:rsid w:val="00467901"/>
    <w:rsid w:val="00467E5D"/>
    <w:rsid w:val="004705FB"/>
    <w:rsid w:val="004762D7"/>
    <w:rsid w:val="00483842"/>
    <w:rsid w:val="004B0430"/>
    <w:rsid w:val="004C1201"/>
    <w:rsid w:val="004D77EE"/>
    <w:rsid w:val="004D7AE0"/>
    <w:rsid w:val="0050126F"/>
    <w:rsid w:val="00501995"/>
    <w:rsid w:val="00514662"/>
    <w:rsid w:val="00521CF7"/>
    <w:rsid w:val="00550B2B"/>
    <w:rsid w:val="0055788A"/>
    <w:rsid w:val="00570520"/>
    <w:rsid w:val="005B5064"/>
    <w:rsid w:val="005B7ABF"/>
    <w:rsid w:val="005C28AF"/>
    <w:rsid w:val="005E4BE4"/>
    <w:rsid w:val="005E598B"/>
    <w:rsid w:val="00610D0C"/>
    <w:rsid w:val="00616F5E"/>
    <w:rsid w:val="0062233D"/>
    <w:rsid w:val="00623F73"/>
    <w:rsid w:val="00644C8E"/>
    <w:rsid w:val="00670F71"/>
    <w:rsid w:val="00681057"/>
    <w:rsid w:val="0068627A"/>
    <w:rsid w:val="006B1393"/>
    <w:rsid w:val="006B4E18"/>
    <w:rsid w:val="006B50FF"/>
    <w:rsid w:val="006B70E6"/>
    <w:rsid w:val="006E6E33"/>
    <w:rsid w:val="006F6507"/>
    <w:rsid w:val="00720CCB"/>
    <w:rsid w:val="0074760D"/>
    <w:rsid w:val="0076206E"/>
    <w:rsid w:val="00763704"/>
    <w:rsid w:val="00764C92"/>
    <w:rsid w:val="007652B3"/>
    <w:rsid w:val="007724BA"/>
    <w:rsid w:val="0079568A"/>
    <w:rsid w:val="007A331B"/>
    <w:rsid w:val="007A56A8"/>
    <w:rsid w:val="0080199B"/>
    <w:rsid w:val="00825239"/>
    <w:rsid w:val="00830AB5"/>
    <w:rsid w:val="00866636"/>
    <w:rsid w:val="00880BCA"/>
    <w:rsid w:val="00887426"/>
    <w:rsid w:val="008A6228"/>
    <w:rsid w:val="008B6B78"/>
    <w:rsid w:val="009323BB"/>
    <w:rsid w:val="00955411"/>
    <w:rsid w:val="00965B5C"/>
    <w:rsid w:val="0097300F"/>
    <w:rsid w:val="00980CA4"/>
    <w:rsid w:val="00985E01"/>
    <w:rsid w:val="0099112D"/>
    <w:rsid w:val="009A2D75"/>
    <w:rsid w:val="009C0AAA"/>
    <w:rsid w:val="009D4613"/>
    <w:rsid w:val="009E0540"/>
    <w:rsid w:val="00A21DBA"/>
    <w:rsid w:val="00A36419"/>
    <w:rsid w:val="00A425DB"/>
    <w:rsid w:val="00A4478D"/>
    <w:rsid w:val="00A80F6E"/>
    <w:rsid w:val="00AB0D18"/>
    <w:rsid w:val="00AB7234"/>
    <w:rsid w:val="00AC7525"/>
    <w:rsid w:val="00AD682A"/>
    <w:rsid w:val="00B007F5"/>
    <w:rsid w:val="00B1451D"/>
    <w:rsid w:val="00B17094"/>
    <w:rsid w:val="00B22978"/>
    <w:rsid w:val="00B41117"/>
    <w:rsid w:val="00B910B3"/>
    <w:rsid w:val="00BB29C9"/>
    <w:rsid w:val="00C26071"/>
    <w:rsid w:val="00C302A9"/>
    <w:rsid w:val="00C7624A"/>
    <w:rsid w:val="00C77401"/>
    <w:rsid w:val="00C829D0"/>
    <w:rsid w:val="00C8412C"/>
    <w:rsid w:val="00CB570B"/>
    <w:rsid w:val="00CB67F2"/>
    <w:rsid w:val="00CD22E2"/>
    <w:rsid w:val="00CD6ECB"/>
    <w:rsid w:val="00CF278C"/>
    <w:rsid w:val="00D00DB0"/>
    <w:rsid w:val="00D06C7C"/>
    <w:rsid w:val="00D2519E"/>
    <w:rsid w:val="00D374AC"/>
    <w:rsid w:val="00D46B2F"/>
    <w:rsid w:val="00D53473"/>
    <w:rsid w:val="00D87797"/>
    <w:rsid w:val="00D97DCB"/>
    <w:rsid w:val="00DA1383"/>
    <w:rsid w:val="00DC02B6"/>
    <w:rsid w:val="00DC545A"/>
    <w:rsid w:val="00DD3B2A"/>
    <w:rsid w:val="00DE36B1"/>
    <w:rsid w:val="00E07BA3"/>
    <w:rsid w:val="00E22E4A"/>
    <w:rsid w:val="00E24AEC"/>
    <w:rsid w:val="00E40408"/>
    <w:rsid w:val="00E45B96"/>
    <w:rsid w:val="00E54856"/>
    <w:rsid w:val="00E5769D"/>
    <w:rsid w:val="00E70DF8"/>
    <w:rsid w:val="00EA2135"/>
    <w:rsid w:val="00EC2506"/>
    <w:rsid w:val="00ED3060"/>
    <w:rsid w:val="00EE02A7"/>
    <w:rsid w:val="00EE18FA"/>
    <w:rsid w:val="00EF3B48"/>
    <w:rsid w:val="00EF6C02"/>
    <w:rsid w:val="00F36329"/>
    <w:rsid w:val="00F44E8F"/>
    <w:rsid w:val="00F45058"/>
    <w:rsid w:val="00F47640"/>
    <w:rsid w:val="00F50894"/>
    <w:rsid w:val="00F810CF"/>
    <w:rsid w:val="00FD0CFF"/>
    <w:rsid w:val="00FD6117"/>
    <w:rsid w:val="00FF75F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52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C545A"/>
    <w:pPr>
      <w:numPr>
        <w:numId w:val="6"/>
      </w:numPr>
      <w:bidi/>
      <w:spacing w:line="360" w:lineRule="auto"/>
      <w:contextualSpacing/>
    </w:pPr>
    <w:rPr>
      <w:sz w:val="32"/>
      <w:szCs w:val="32"/>
      <w:lang w:bidi="ar-DZ"/>
    </w:rPr>
  </w:style>
  <w:style w:type="table" w:styleId="Grilledutableau">
    <w:name w:val="Table Grid"/>
    <w:basedOn w:val="TableauNormal"/>
    <w:uiPriority w:val="59"/>
    <w:rsid w:val="00623F7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2F63C1"/>
    <w:pPr>
      <w:tabs>
        <w:tab w:val="center" w:pos="4153"/>
        <w:tab w:val="right" w:pos="8306"/>
      </w:tabs>
      <w:spacing w:after="0" w:line="240" w:lineRule="auto"/>
    </w:pPr>
    <w:rPr>
      <w:rFonts w:eastAsiaTheme="minorHAnsi"/>
      <w:lang w:eastAsia="en-US"/>
    </w:rPr>
  </w:style>
  <w:style w:type="character" w:customStyle="1" w:styleId="En-tteCar">
    <w:name w:val="En-tête Car"/>
    <w:basedOn w:val="Policepardfaut"/>
    <w:link w:val="En-tte"/>
    <w:uiPriority w:val="99"/>
    <w:rsid w:val="002F63C1"/>
    <w:rPr>
      <w:rFonts w:eastAsiaTheme="minorHAnsi"/>
      <w:lang w:eastAsia="en-US"/>
    </w:rPr>
  </w:style>
  <w:style w:type="paragraph" w:styleId="Textedebulles">
    <w:name w:val="Balloon Text"/>
    <w:basedOn w:val="Normal"/>
    <w:link w:val="TextedebullesCar"/>
    <w:uiPriority w:val="99"/>
    <w:semiHidden/>
    <w:unhideWhenUsed/>
    <w:rsid w:val="00EF3B4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F3B48"/>
    <w:rPr>
      <w:rFonts w:ascii="Tahoma" w:hAnsi="Tahoma" w:cs="Tahoma"/>
      <w:sz w:val="16"/>
      <w:szCs w:val="16"/>
    </w:rPr>
  </w:style>
  <w:style w:type="paragraph" w:styleId="Notedebasdepage">
    <w:name w:val="footnote text"/>
    <w:basedOn w:val="Normal"/>
    <w:link w:val="NotedebasdepageCar"/>
    <w:uiPriority w:val="99"/>
    <w:unhideWhenUsed/>
    <w:rsid w:val="00DC02B6"/>
    <w:pPr>
      <w:spacing w:after="0" w:line="240" w:lineRule="auto"/>
    </w:pPr>
    <w:rPr>
      <w:sz w:val="20"/>
      <w:szCs w:val="20"/>
    </w:rPr>
  </w:style>
  <w:style w:type="character" w:customStyle="1" w:styleId="NotedebasdepageCar">
    <w:name w:val="Note de bas de page Car"/>
    <w:basedOn w:val="Policepardfaut"/>
    <w:link w:val="Notedebasdepage"/>
    <w:uiPriority w:val="99"/>
    <w:rsid w:val="00DC02B6"/>
    <w:rPr>
      <w:sz w:val="20"/>
      <w:szCs w:val="20"/>
    </w:rPr>
  </w:style>
  <w:style w:type="character" w:styleId="Appelnotedebasdep">
    <w:name w:val="footnote reference"/>
    <w:basedOn w:val="Policepardfaut"/>
    <w:uiPriority w:val="99"/>
    <w:semiHidden/>
    <w:unhideWhenUsed/>
    <w:rsid w:val="00DC02B6"/>
    <w:rPr>
      <w:vertAlign w:val="superscript"/>
    </w:rPr>
  </w:style>
  <w:style w:type="paragraph" w:styleId="PrformatHTML">
    <w:name w:val="HTML Preformatted"/>
    <w:basedOn w:val="Normal"/>
    <w:link w:val="PrformatHTMLCar"/>
    <w:uiPriority w:val="99"/>
    <w:semiHidden/>
    <w:unhideWhenUsed/>
    <w:rsid w:val="00DC02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DC02B6"/>
    <w:rPr>
      <w:rFonts w:ascii="Courier New" w:eastAsia="Times New Roman" w:hAnsi="Courier New" w:cs="Courier New"/>
      <w:sz w:val="20"/>
      <w:szCs w:val="20"/>
    </w:rPr>
  </w:style>
  <w:style w:type="paragraph" w:styleId="Pieddepage">
    <w:name w:val="footer"/>
    <w:basedOn w:val="Normal"/>
    <w:link w:val="PieddepageCar"/>
    <w:uiPriority w:val="99"/>
    <w:unhideWhenUsed/>
    <w:rsid w:val="00DC02B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C02B6"/>
  </w:style>
  <w:style w:type="character" w:styleId="Lienhypertexte">
    <w:name w:val="Hyperlink"/>
    <w:basedOn w:val="Policepardfaut"/>
    <w:uiPriority w:val="99"/>
    <w:unhideWhenUsed/>
    <w:rsid w:val="00291A7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eader" Target="header6.xml"/><Relationship Id="rId26" Type="http://schemas.openxmlformats.org/officeDocument/2006/relationships/image" Target="media/image5.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footer" Target="footer7.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3.xml"/><Relationship Id="rId25" Type="http://schemas.openxmlformats.org/officeDocument/2006/relationships/footer" Target="footer6.xml"/><Relationship Id="rId33" Type="http://schemas.openxmlformats.org/officeDocument/2006/relationships/header" Target="header9.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image" Target="media/image11.png"/><Relationship Id="rId37"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4.png"/><Relationship Id="rId28" Type="http://schemas.openxmlformats.org/officeDocument/2006/relationships/image" Target="media/image7.png"/><Relationship Id="rId36" Type="http://schemas.openxmlformats.org/officeDocument/2006/relationships/hyperlink" Target="https://www.ennaharonline.com/" TargetMode="Externa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4.xml"/><Relationship Id="rId22" Type="http://schemas.openxmlformats.org/officeDocument/2006/relationships/image" Target="media/image3.png"/><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header" Target="header10.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11FC3-CE44-4730-8117-7AA599901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642</TotalTime>
  <Pages>66</Pages>
  <Words>8725</Words>
  <Characters>47989</Characters>
  <Application>Microsoft Office Word</Application>
  <DocSecurity>0</DocSecurity>
  <Lines>399</Lines>
  <Paragraphs>113</Paragraphs>
  <ScaleCrop>false</ScaleCrop>
  <HeadingPairs>
    <vt:vector size="2" baseType="variant">
      <vt:variant>
        <vt:lpstr>Titre</vt:lpstr>
      </vt:variant>
      <vt:variant>
        <vt:i4>1</vt:i4>
      </vt:variant>
    </vt:vector>
  </HeadingPairs>
  <TitlesOfParts>
    <vt:vector size="1" baseType="lpstr">
      <vt:lpstr>الفصل الأول : الأسواق عبر التاريخ  </vt:lpstr>
    </vt:vector>
  </TitlesOfParts>
  <Company/>
  <LinksUpToDate>false</LinksUpToDate>
  <CharactersWithSpaces>56601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 الأسواق عبر التاريخ  </dc:title>
  <dc:subject/>
  <dc:creator>Administrateur</dc:creator>
  <cp:keywords/>
  <dc:description/>
  <cp:lastModifiedBy>internet</cp:lastModifiedBy>
  <cp:revision>344</cp:revision>
  <dcterms:created xsi:type="dcterms:W3CDTF">2020-03-16T13:35:00Z</dcterms:created>
  <dcterms:modified xsi:type="dcterms:W3CDTF">2020-06-22T13:10:00Z</dcterms:modified>
</cp:coreProperties>
</file>